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BB5" w:rsidRDefault="00CB1BB5" w:rsidP="00CB1BB5">
      <w:pPr>
        <w:pStyle w:val="ReportHead"/>
        <w:suppressAutoHyphens/>
        <w:rPr>
          <w:sz w:val="24"/>
        </w:rPr>
      </w:pPr>
      <w:bookmarkStart w:id="0" w:name="_GoBack"/>
      <w:bookmarkEnd w:id="0"/>
      <w:proofErr w:type="spellStart"/>
      <w:r>
        <w:rPr>
          <w:sz w:val="24"/>
        </w:rPr>
        <w:t>Минобрнауки</w:t>
      </w:r>
      <w:proofErr w:type="spellEnd"/>
      <w:r>
        <w:rPr>
          <w:sz w:val="24"/>
        </w:rPr>
        <w:t xml:space="preserve"> России</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Федеральное государственное бюджетное образовательное учреждение</w:t>
      </w:r>
    </w:p>
    <w:p w:rsidR="00CB1BB5" w:rsidRDefault="00CB1BB5" w:rsidP="00CB1BB5">
      <w:pPr>
        <w:pStyle w:val="ReportHead"/>
        <w:suppressAutoHyphens/>
        <w:rPr>
          <w:sz w:val="24"/>
        </w:rPr>
      </w:pPr>
      <w:r>
        <w:rPr>
          <w:sz w:val="24"/>
        </w:rPr>
        <w:t>высшего образования</w:t>
      </w:r>
    </w:p>
    <w:p w:rsidR="00CB1BB5" w:rsidRDefault="00CB1BB5" w:rsidP="00CB1BB5">
      <w:pPr>
        <w:pStyle w:val="ReportHead"/>
        <w:suppressAutoHyphens/>
        <w:rPr>
          <w:b/>
          <w:sz w:val="24"/>
        </w:rPr>
      </w:pPr>
      <w:r>
        <w:rPr>
          <w:b/>
          <w:sz w:val="24"/>
        </w:rPr>
        <w:t>«Оренбургский государственный университет»</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Кафедра геологии, геодезии и кадастра</w:t>
      </w:r>
    </w:p>
    <w:p w:rsidR="00CB1BB5" w:rsidRDefault="00CB1BB5" w:rsidP="00CB1BB5">
      <w:pPr>
        <w:pStyle w:val="ReportHead"/>
        <w:suppressAutoHyphens/>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spacing w:before="120"/>
        <w:rPr>
          <w:b/>
        </w:rPr>
      </w:pPr>
      <w:r>
        <w:rPr>
          <w:b/>
        </w:rPr>
        <w:t>РАБОЧАЯ ПРОГРАММА</w:t>
      </w:r>
      <w:r w:rsidRPr="004C00B4">
        <w:t xml:space="preserve"> </w:t>
      </w:r>
      <w:r w:rsidRPr="004C00B4">
        <w:rPr>
          <w:b/>
        </w:rPr>
        <w:t>ВОСПИТАНИЯ</w:t>
      </w: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B86DFE" w:rsidRDefault="00B86DFE" w:rsidP="00B86DFE">
      <w:pPr>
        <w:pStyle w:val="ReportHead"/>
        <w:suppressAutoHyphens/>
        <w:spacing w:line="360" w:lineRule="auto"/>
        <w:rPr>
          <w:sz w:val="24"/>
        </w:rPr>
      </w:pPr>
      <w:r>
        <w:rPr>
          <w:sz w:val="24"/>
        </w:rPr>
        <w:t>Уровень высшего образования</w:t>
      </w:r>
    </w:p>
    <w:p w:rsidR="00B86DFE" w:rsidRDefault="00B86DFE" w:rsidP="00B86DFE">
      <w:pPr>
        <w:pStyle w:val="ReportHead"/>
        <w:suppressAutoHyphens/>
        <w:spacing w:line="360" w:lineRule="auto"/>
        <w:rPr>
          <w:sz w:val="24"/>
        </w:rPr>
      </w:pPr>
      <w:r>
        <w:rPr>
          <w:sz w:val="24"/>
        </w:rPr>
        <w:t>СПЕЦИАЛИТЕТ</w:t>
      </w:r>
    </w:p>
    <w:p w:rsidR="00B86DFE" w:rsidRDefault="00B86DFE" w:rsidP="00B86DFE">
      <w:pPr>
        <w:pStyle w:val="ReportHead"/>
        <w:suppressAutoHyphens/>
        <w:rPr>
          <w:sz w:val="24"/>
        </w:rPr>
      </w:pPr>
      <w:r>
        <w:rPr>
          <w:sz w:val="24"/>
        </w:rPr>
        <w:t>Специальность</w:t>
      </w:r>
    </w:p>
    <w:p w:rsidR="00B86DFE" w:rsidRDefault="00B86DFE" w:rsidP="00B86DFE">
      <w:pPr>
        <w:pStyle w:val="ReportHead"/>
        <w:suppressAutoHyphens/>
        <w:rPr>
          <w:i/>
          <w:sz w:val="24"/>
          <w:u w:val="single"/>
        </w:rPr>
      </w:pPr>
      <w:r>
        <w:rPr>
          <w:i/>
          <w:sz w:val="24"/>
          <w:u w:val="single"/>
        </w:rPr>
        <w:t>21.05.02 Прикладная геология</w:t>
      </w:r>
    </w:p>
    <w:p w:rsidR="00B86DFE" w:rsidRDefault="00B86DFE" w:rsidP="00B86DFE">
      <w:pPr>
        <w:pStyle w:val="ReportHead"/>
        <w:suppressAutoHyphens/>
        <w:rPr>
          <w:sz w:val="24"/>
          <w:vertAlign w:val="superscript"/>
        </w:rPr>
      </w:pPr>
      <w:r>
        <w:rPr>
          <w:sz w:val="24"/>
          <w:vertAlign w:val="superscript"/>
        </w:rPr>
        <w:t>(код и наименование специальности)</w:t>
      </w:r>
    </w:p>
    <w:p w:rsidR="00B86DFE" w:rsidRDefault="00B86DFE" w:rsidP="00B86DFE">
      <w:pPr>
        <w:pStyle w:val="ReportHead"/>
        <w:suppressAutoHyphens/>
        <w:rPr>
          <w:i/>
          <w:sz w:val="24"/>
          <w:u w:val="single"/>
        </w:rPr>
      </w:pPr>
      <w:r>
        <w:rPr>
          <w:i/>
          <w:sz w:val="24"/>
          <w:u w:val="single"/>
        </w:rPr>
        <w:t>Геологическая съемка, поиски и разведка месторождений твердых полезных ископаемых</w:t>
      </w:r>
    </w:p>
    <w:p w:rsidR="00B86DFE" w:rsidRDefault="00B86DFE" w:rsidP="00B86DFE">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B86DFE" w:rsidRDefault="00B86DFE" w:rsidP="00B86DFE">
      <w:pPr>
        <w:pStyle w:val="ReportHead"/>
        <w:suppressAutoHyphens/>
        <w:rPr>
          <w:sz w:val="24"/>
        </w:rPr>
      </w:pPr>
    </w:p>
    <w:p w:rsidR="00B86DFE" w:rsidRDefault="00B86DFE" w:rsidP="00B86DFE">
      <w:pPr>
        <w:pStyle w:val="ReportHead"/>
        <w:suppressAutoHyphens/>
        <w:rPr>
          <w:sz w:val="24"/>
        </w:rPr>
      </w:pPr>
      <w:r>
        <w:rPr>
          <w:sz w:val="24"/>
        </w:rPr>
        <w:t>Квалификация</w:t>
      </w:r>
    </w:p>
    <w:p w:rsidR="00B86DFE" w:rsidRDefault="00B86DFE" w:rsidP="00B86DFE">
      <w:pPr>
        <w:pStyle w:val="ReportHead"/>
        <w:suppressAutoHyphens/>
        <w:rPr>
          <w:i/>
          <w:sz w:val="24"/>
          <w:u w:val="single"/>
        </w:rPr>
      </w:pPr>
      <w:r>
        <w:rPr>
          <w:i/>
          <w:sz w:val="24"/>
          <w:u w:val="single"/>
        </w:rPr>
        <w:t>Горный инженер - геолог</w:t>
      </w:r>
    </w:p>
    <w:p w:rsidR="00B86DFE" w:rsidRDefault="00B86DFE" w:rsidP="00B86DFE">
      <w:pPr>
        <w:pStyle w:val="ReportHead"/>
        <w:suppressAutoHyphens/>
        <w:rPr>
          <w:sz w:val="24"/>
        </w:rPr>
      </w:pPr>
    </w:p>
    <w:p w:rsidR="00CB1BB5" w:rsidRDefault="00CB1BB5" w:rsidP="00CB1BB5">
      <w:pPr>
        <w:pStyle w:val="ReportHead"/>
        <w:suppressAutoHyphens/>
        <w:rPr>
          <w:i/>
          <w:sz w:val="24"/>
          <w:u w:val="single"/>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655487" w:rsidRDefault="00CB1BB5" w:rsidP="00CB1BB5">
      <w:pPr>
        <w:pStyle w:val="ReportHead"/>
        <w:suppressAutoHyphens/>
        <w:rPr>
          <w:sz w:val="24"/>
        </w:rPr>
      </w:pPr>
      <w:r w:rsidRPr="00655487">
        <w:rPr>
          <w:sz w:val="24"/>
        </w:rPr>
        <w:t>Год набора 202</w:t>
      </w:r>
      <w:r>
        <w:rPr>
          <w:sz w:val="24"/>
        </w:rPr>
        <w:t>3</w:t>
      </w:r>
    </w:p>
    <w:p w:rsidR="00CB1BB5" w:rsidRDefault="00CB1BB5">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CB1BB5" w:rsidRDefault="00CB1BB5" w:rsidP="00CB1BB5">
      <w:pP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lastRenderedPageBreak/>
        <w:t>Рабочая программа воспитания рассмотрена и утверждена на заседании кафедры</w:t>
      </w:r>
    </w:p>
    <w:p w:rsidR="00CB1BB5" w:rsidRDefault="00CB1BB5" w:rsidP="00CB1BB5">
      <w:pPr>
        <w:pBdr>
          <w:bottom w:val="single" w:sz="6" w:space="1" w:color="auto"/>
        </w:pBd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t>геологии, геодезии и кадастра</w:t>
      </w:r>
    </w:p>
    <w:p w:rsidR="00CB1BB5" w:rsidRDefault="00CB1BB5" w:rsidP="00CB1BB5">
      <w:pPr>
        <w:suppressAutoHyphens/>
        <w:spacing w:after="0" w:line="240" w:lineRule="auto"/>
        <w:jc w:val="center"/>
        <w:rPr>
          <w:rFonts w:ascii="Times New Roman" w:eastAsia="Times New Roman" w:hAnsi="Times New Roman"/>
          <w:i/>
          <w:sz w:val="16"/>
          <w:szCs w:val="20"/>
        </w:rPr>
      </w:pPr>
      <w:r>
        <w:rPr>
          <w:rFonts w:ascii="Times New Roman" w:eastAsia="Times New Roman" w:hAnsi="Times New Roman"/>
          <w:i/>
          <w:sz w:val="16"/>
          <w:szCs w:val="20"/>
        </w:rPr>
        <w:t>наименование кафедры</w:t>
      </w:r>
    </w:p>
    <w:p w:rsidR="00CB1BB5" w:rsidRDefault="00CB1BB5" w:rsidP="00CB1BB5">
      <w:pPr>
        <w:pStyle w:val="ReportHead"/>
        <w:suppressAutoHyphens/>
        <w:rPr>
          <w:sz w:val="24"/>
        </w:rPr>
      </w:pPr>
    </w:p>
    <w:p w:rsidR="00CB1BB5" w:rsidRDefault="00CB1BB5" w:rsidP="00CB1BB5">
      <w:pPr>
        <w:pStyle w:val="ReportHead"/>
        <w:tabs>
          <w:tab w:val="left" w:pos="10432"/>
        </w:tabs>
        <w:suppressAutoHyphens/>
        <w:jc w:val="both"/>
        <w:rPr>
          <w:sz w:val="24"/>
        </w:rPr>
      </w:pPr>
    </w:p>
    <w:p w:rsidR="00CB1BB5" w:rsidRDefault="00CB1BB5" w:rsidP="00CB1BB5">
      <w:pPr>
        <w:pStyle w:val="ReportHead"/>
        <w:tabs>
          <w:tab w:val="left" w:pos="10432"/>
        </w:tabs>
        <w:suppressAutoHyphens/>
        <w:jc w:val="both"/>
        <w:rPr>
          <w:sz w:val="24"/>
        </w:rPr>
      </w:pPr>
      <w:r>
        <w:rPr>
          <w:sz w:val="24"/>
        </w:rPr>
        <w:t>протокол № __</w:t>
      </w:r>
      <w:r>
        <w:rPr>
          <w:sz w:val="24"/>
          <w:u w:val="single"/>
        </w:rPr>
        <w:t>16</w:t>
      </w:r>
      <w:r>
        <w:rPr>
          <w:sz w:val="24"/>
        </w:rPr>
        <w:t>______от "_</w:t>
      </w:r>
      <w:r>
        <w:rPr>
          <w:sz w:val="24"/>
          <w:u w:val="single"/>
        </w:rPr>
        <w:t>06</w:t>
      </w:r>
      <w:r>
        <w:rPr>
          <w:sz w:val="24"/>
        </w:rPr>
        <w:t>_" ___</w:t>
      </w:r>
      <w:r>
        <w:rPr>
          <w:sz w:val="24"/>
          <w:u w:val="single"/>
        </w:rPr>
        <w:t>02</w:t>
      </w:r>
      <w:r>
        <w:rPr>
          <w:sz w:val="24"/>
        </w:rPr>
        <w:t>_____ 2023г.</w:t>
      </w:r>
    </w:p>
    <w:p w:rsidR="00CB1BB5" w:rsidRDefault="00CB1BB5" w:rsidP="00CB1BB5">
      <w:pPr>
        <w:tabs>
          <w:tab w:val="left" w:pos="10432"/>
        </w:tabs>
        <w:suppressAutoHyphens/>
        <w:spacing w:after="0" w:line="240" w:lineRule="auto"/>
        <w:jc w:val="both"/>
        <w:rPr>
          <w:rFonts w:ascii="Times New Roman" w:eastAsia="Times New Roman" w:hAnsi="Times New Roman"/>
          <w:sz w:val="24"/>
          <w:szCs w:val="20"/>
        </w:rPr>
      </w:pPr>
    </w:p>
    <w:p w:rsidR="00CB1BB5" w:rsidRDefault="00CB1BB5" w:rsidP="00CB1BB5">
      <w:pPr>
        <w:pStyle w:val="ReportHead"/>
        <w:tabs>
          <w:tab w:val="left" w:pos="10432"/>
        </w:tabs>
        <w:suppressAutoHyphens/>
        <w:jc w:val="both"/>
        <w:rPr>
          <w:sz w:val="24"/>
        </w:rPr>
      </w:pPr>
      <w:r>
        <w:rPr>
          <w:sz w:val="24"/>
        </w:rPr>
        <w:t>Заведующий кафедрой</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В.П. Петрищев </w:t>
      </w:r>
      <w:r>
        <w:rPr>
          <w:sz w:val="24"/>
          <w:u w:val="single"/>
        </w:rPr>
        <w:tab/>
      </w:r>
    </w:p>
    <w:p w:rsidR="00CB1BB5" w:rsidRDefault="00CB1BB5" w:rsidP="00CB1BB5">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CB1BB5" w:rsidRDefault="00CB1BB5" w:rsidP="00CB1BB5">
      <w:pPr>
        <w:pStyle w:val="ReportHead"/>
        <w:tabs>
          <w:tab w:val="center" w:pos="6378"/>
          <w:tab w:val="left" w:pos="10432"/>
        </w:tabs>
        <w:suppressAutoHyphens/>
        <w:jc w:val="both"/>
        <w:rPr>
          <w:i/>
          <w:sz w:val="24"/>
        </w:rPr>
      </w:pPr>
      <w:r>
        <w:rPr>
          <w:i/>
          <w:sz w:val="24"/>
        </w:rPr>
        <w:t>Исполнители: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В.П. Петрищев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Е.Б. </w:t>
      </w:r>
      <w:proofErr w:type="spellStart"/>
      <w:r>
        <w:rPr>
          <w:sz w:val="24"/>
          <w:u w:val="single"/>
        </w:rPr>
        <w:t>Савилова</w:t>
      </w:r>
      <w:proofErr w:type="spellEnd"/>
      <w:r>
        <w:rPr>
          <w:sz w:val="24"/>
          <w:u w:val="single"/>
        </w:rPr>
        <w:t xml:space="preserve">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rsidR="003A7C91" w:rsidRDefault="003A7C91" w:rsidP="003A7C91">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образовательного стандарта высшего образовательного стандарта высшего образования ФГОС ВО по направлению подготовки 21.05.02 Прикладная геология, утвержденного приказом </w:t>
      </w:r>
      <w:proofErr w:type="spellStart"/>
      <w:r>
        <w:rPr>
          <w:rFonts w:ascii="Times New Roman" w:hAnsi="Times New Roman"/>
          <w:sz w:val="24"/>
          <w:szCs w:val="24"/>
        </w:rPr>
        <w:t>Минобрнауки</w:t>
      </w:r>
      <w:proofErr w:type="spellEnd"/>
      <w:r>
        <w:rPr>
          <w:rFonts w:ascii="Times New Roman" w:hAnsi="Times New Roman"/>
          <w:sz w:val="24"/>
          <w:szCs w:val="24"/>
        </w:rPr>
        <w:t xml:space="preserve"> России от 10.01.2018 г. № 9 (с изменениями и дополнениями от 26.11.2020 и 08.02.2021).</w:t>
      </w:r>
    </w:p>
    <w:p w:rsidR="006413CA" w:rsidRPr="000A0A81" w:rsidRDefault="006413CA" w:rsidP="006413CA">
      <w:pPr>
        <w:spacing w:after="0" w:line="276" w:lineRule="auto"/>
        <w:ind w:firstLine="709"/>
        <w:jc w:val="both"/>
        <w:rPr>
          <w:rFonts w:ascii="Times New Roman" w:hAnsi="Times New Roman" w:cs="Times New Roman"/>
          <w:sz w:val="24"/>
          <w:szCs w:val="24"/>
        </w:rPr>
      </w:pPr>
    </w:p>
    <w:p w:rsidR="00887676" w:rsidRPr="000A0A81" w:rsidRDefault="007A7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1</w:t>
      </w:r>
      <w:r w:rsidR="00887676" w:rsidRPr="000A0A81">
        <w:rPr>
          <w:rFonts w:ascii="Times New Roman" w:hAnsi="Times New Roman" w:cs="Times New Roman"/>
          <w:b/>
          <w:sz w:val="24"/>
          <w:szCs w:val="24"/>
        </w:rPr>
        <w:t xml:space="preserve"> Цел</w:t>
      </w:r>
      <w:r w:rsidR="00CC6647" w:rsidRPr="000A0A81">
        <w:rPr>
          <w:rFonts w:ascii="Times New Roman" w:hAnsi="Times New Roman" w:cs="Times New Roman"/>
          <w:b/>
          <w:sz w:val="24"/>
          <w:szCs w:val="24"/>
        </w:rPr>
        <w:t>ь</w:t>
      </w:r>
      <w:r w:rsidR="00887676" w:rsidRPr="000A0A81">
        <w:rPr>
          <w:rFonts w:ascii="Times New Roman" w:hAnsi="Times New Roman" w:cs="Times New Roman"/>
          <w:b/>
          <w:sz w:val="24"/>
          <w:szCs w:val="24"/>
        </w:rPr>
        <w:t xml:space="preserve"> и задачи воспита</w:t>
      </w:r>
      <w:r w:rsidR="00F21EB8" w:rsidRPr="000A0A81">
        <w:rPr>
          <w:rFonts w:ascii="Times New Roman" w:hAnsi="Times New Roman" w:cs="Times New Roman"/>
          <w:b/>
          <w:sz w:val="24"/>
          <w:szCs w:val="24"/>
        </w:rPr>
        <w:t>тельной работы</w:t>
      </w:r>
    </w:p>
    <w:p w:rsidR="00887676" w:rsidRPr="000A0A81" w:rsidRDefault="00887676" w:rsidP="00304B24">
      <w:pPr>
        <w:spacing w:after="0" w:line="240" w:lineRule="auto"/>
        <w:ind w:firstLine="709"/>
        <w:jc w:val="both"/>
        <w:rPr>
          <w:rFonts w:ascii="Times New Roman" w:hAnsi="Times New Roman" w:cs="Times New Roman"/>
          <w:b/>
          <w:sz w:val="24"/>
          <w:szCs w:val="24"/>
        </w:rPr>
      </w:pPr>
    </w:p>
    <w:p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9"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10"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1"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xml:space="preserve">, </w:t>
      </w:r>
      <w:proofErr w:type="spellStart"/>
      <w:r w:rsidRPr="000A0A81">
        <w:rPr>
          <w:rFonts w:ascii="Times New Roman" w:hAnsi="Times New Roman" w:cs="Times New Roman"/>
          <w:sz w:val="24"/>
          <w:szCs w:val="24"/>
          <w:shd w:val="clear" w:color="auto" w:fill="FFFFFF"/>
        </w:rPr>
        <w:t>самоменеджмента</w:t>
      </w:r>
      <w:proofErr w:type="spellEnd"/>
      <w:r w:rsidRPr="000A0A81">
        <w:rPr>
          <w:rFonts w:ascii="Times New Roman" w:hAnsi="Times New Roman" w:cs="Times New Roman"/>
          <w:sz w:val="24"/>
          <w:szCs w:val="24"/>
          <w:shd w:val="clear" w:color="auto" w:fill="FFFFFF"/>
        </w:rPr>
        <w:t>), социальных навыков (</w:t>
      </w:r>
      <w:hyperlink r:id="rId12"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3"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4"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5"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hyperlink r:id="rId16" w:tooltip="Способности" w:history="1">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7"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8"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9"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rsidR="00C50C53" w:rsidRPr="000A0A81" w:rsidRDefault="00D16138" w:rsidP="00D16138">
      <w:pPr>
        <w:spacing w:after="200" w:line="276" w:lineRule="auto"/>
        <w:ind w:firstLine="708"/>
        <w:rPr>
          <w:rFonts w:ascii="Times New Roman" w:hAnsi="Times New Roman" w:cs="Times New Roman"/>
          <w:b/>
          <w:sz w:val="24"/>
          <w:szCs w:val="24"/>
        </w:rPr>
      </w:pPr>
      <w:r w:rsidRPr="000A0A81">
        <w:rPr>
          <w:rFonts w:ascii="Times New Roman" w:hAnsi="Times New Roman" w:cs="Times New Roman"/>
          <w:b/>
          <w:sz w:val="24"/>
          <w:szCs w:val="24"/>
        </w:rPr>
        <w:t xml:space="preserve">2 </w:t>
      </w:r>
      <w:r w:rsidR="00943F93" w:rsidRPr="000A0A81">
        <w:rPr>
          <w:rFonts w:ascii="Times New Roman" w:hAnsi="Times New Roman" w:cs="Times New Roman"/>
          <w:b/>
          <w:sz w:val="24"/>
          <w:szCs w:val="24"/>
        </w:rPr>
        <w:t>Условия реализации и содержание воспитательной работы</w:t>
      </w:r>
    </w:p>
    <w:p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w:t>
      </w:r>
      <w:proofErr w:type="spellStart"/>
      <w:r w:rsidRPr="000A0A81">
        <w:rPr>
          <w:rFonts w:ascii="Times New Roman" w:hAnsi="Times New Roman" w:cs="Times New Roman"/>
          <w:sz w:val="24"/>
          <w:szCs w:val="24"/>
        </w:rPr>
        <w:t>внеучебной</w:t>
      </w:r>
      <w:proofErr w:type="spellEnd"/>
      <w:r w:rsidRPr="000A0A81">
        <w:rPr>
          <w:rFonts w:ascii="Times New Roman" w:hAnsi="Times New Roman" w:cs="Times New Roman"/>
          <w:sz w:val="24"/>
          <w:szCs w:val="24"/>
        </w:rPr>
        <w:t xml:space="preserve"> работы по всем направлениям. </w:t>
      </w:r>
    </w:p>
    <w:p w:rsidR="00701A5D" w:rsidRPr="000A0A81" w:rsidRDefault="00701A5D" w:rsidP="00104E1B">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0A0A81">
        <w:rPr>
          <w:rFonts w:ascii="Times New Roman" w:eastAsia="Calibri" w:hAnsi="Times New Roman" w:cs="Times New Roman"/>
          <w:sz w:val="24"/>
          <w:szCs w:val="24"/>
          <w:lang w:eastAsia="ru-RU"/>
        </w:rPr>
        <w:t>Социокультурная среда университета</w:t>
      </w:r>
      <w:r w:rsidR="00216EA9" w:rsidRPr="000A0A81">
        <w:rPr>
          <w:rFonts w:ascii="Times New Roman" w:eastAsia="Calibri" w:hAnsi="Times New Roman" w:cs="Times New Roman"/>
          <w:sz w:val="24"/>
          <w:szCs w:val="24"/>
          <w:lang w:eastAsia="ru-RU"/>
        </w:rPr>
        <w:t xml:space="preserve">, обеспечивающая реализацию </w:t>
      </w:r>
      <w:r w:rsidR="00BD7093" w:rsidRPr="000A0A81">
        <w:rPr>
          <w:rFonts w:ascii="Times New Roman" w:eastAsia="Calibri" w:hAnsi="Times New Roman" w:cs="Times New Roman"/>
          <w:sz w:val="24"/>
          <w:szCs w:val="24"/>
          <w:lang w:eastAsia="ru-RU"/>
        </w:rPr>
        <w:t xml:space="preserve">рабочей </w:t>
      </w:r>
      <w:r w:rsidR="00216EA9" w:rsidRPr="000A0A81">
        <w:rPr>
          <w:rFonts w:ascii="Times New Roman" w:eastAsia="Calibri" w:hAnsi="Times New Roman" w:cs="Times New Roman"/>
          <w:sz w:val="24"/>
          <w:szCs w:val="24"/>
          <w:lang w:eastAsia="ru-RU"/>
        </w:rPr>
        <w:t xml:space="preserve">программы воспитания, </w:t>
      </w:r>
      <w:r w:rsidRPr="000A0A81">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0A0A81">
        <w:rPr>
          <w:rFonts w:ascii="Times New Roman" w:eastAsia="Calibri" w:hAnsi="Times New Roman" w:cs="Times New Roman"/>
          <w:sz w:val="24"/>
          <w:szCs w:val="24"/>
          <w:lang w:eastAsia="ru-RU"/>
        </w:rPr>
        <w:t>Университетск</w:t>
      </w:r>
      <w:r w:rsidR="00DC634D" w:rsidRPr="000A0A81">
        <w:rPr>
          <w:rFonts w:ascii="Times New Roman" w:eastAsia="Calibri" w:hAnsi="Times New Roman" w:cs="Times New Roman"/>
          <w:sz w:val="24"/>
          <w:szCs w:val="24"/>
          <w:lang w:eastAsia="ru-RU"/>
        </w:rPr>
        <w:t>ую</w:t>
      </w:r>
      <w:r w:rsidR="00CB3942" w:rsidRPr="000A0A81">
        <w:rPr>
          <w:rFonts w:ascii="Times New Roman" w:eastAsia="Calibri" w:hAnsi="Times New Roman" w:cs="Times New Roman"/>
          <w:sz w:val="24"/>
          <w:szCs w:val="24"/>
          <w:lang w:eastAsia="ru-RU"/>
        </w:rPr>
        <w:t xml:space="preserve"> «Точк</w:t>
      </w:r>
      <w:r w:rsidR="00DC634D" w:rsidRPr="000A0A81">
        <w:rPr>
          <w:rFonts w:ascii="Times New Roman" w:eastAsia="Calibri" w:hAnsi="Times New Roman" w:cs="Times New Roman"/>
          <w:sz w:val="24"/>
          <w:szCs w:val="24"/>
          <w:lang w:eastAsia="ru-RU"/>
        </w:rPr>
        <w:t>у</w:t>
      </w:r>
      <w:r w:rsidR="00CB3942" w:rsidRPr="000A0A81">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0A0A81">
        <w:rPr>
          <w:rFonts w:ascii="Times New Roman" w:eastAsia="Calibri" w:hAnsi="Times New Roman" w:cs="Times New Roman"/>
          <w:sz w:val="24"/>
          <w:szCs w:val="24"/>
          <w:lang w:eastAsia="ru-RU"/>
        </w:rPr>
        <w:t>Региональный волонтерский центр «Абилимпикс»</w:t>
      </w:r>
      <w:r w:rsidR="00053B41"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Штаб студенческих отрядов ОГУ, Студенческий совет ОГУ</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Студенческие клубы</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Интеллектуальное кафе студентов «ИКС»</w:t>
      </w:r>
      <w:r w:rsidR="001D2EB1" w:rsidRPr="000A0A81">
        <w:rPr>
          <w:rFonts w:ascii="Times New Roman" w:eastAsia="Calibri" w:hAnsi="Times New Roman" w:cs="Times New Roman"/>
          <w:sz w:val="24"/>
          <w:szCs w:val="24"/>
          <w:lang w:eastAsia="ru-RU"/>
        </w:rPr>
        <w:t>.</w:t>
      </w:r>
    </w:p>
    <w:p w:rsidR="00701A5D"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lastRenderedPageBreak/>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rsidR="00D16138"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9E4549" w:rsidRPr="000A0A81">
        <w:rPr>
          <w:rFonts w:ascii="Times New Roman" w:eastAsia="Calibri" w:hAnsi="Times New Roman" w:cs="Times New Roman"/>
          <w:color w:val="000000"/>
          <w:sz w:val="24"/>
          <w:szCs w:val="24"/>
          <w:shd w:val="clear" w:color="auto" w:fill="FFFFFF"/>
          <w:lang w:eastAsia="ru-RU"/>
        </w:rPr>
        <w:t>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Духовно-нравственноенаправление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направление – развитие психологической готовности к</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Научно-образовательноенаправление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rsidR="00D16138" w:rsidRPr="000A0A81" w:rsidRDefault="00D16138" w:rsidP="009C7999">
      <w:pPr>
        <w:spacing w:after="0" w:line="240" w:lineRule="auto"/>
        <w:ind w:firstLine="708"/>
        <w:jc w:val="both"/>
        <w:rPr>
          <w:rFonts w:ascii="Times New Roman" w:hAnsi="Times New Roman" w:cs="Times New Roman"/>
          <w:b/>
          <w:sz w:val="24"/>
          <w:szCs w:val="24"/>
        </w:rPr>
      </w:pPr>
    </w:p>
    <w:p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0A0A81">
        <w:rPr>
          <w:rFonts w:ascii="Times New Roman" w:hAnsi="Times New Roman" w:cs="Times New Roman"/>
          <w:sz w:val="24"/>
          <w:szCs w:val="24"/>
        </w:rPr>
        <w:t>ия к природе и окружающей среде;</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проектная деятельность как коллективное творческое дело;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добровольческая (волонтерская) деятельность;</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студенческое международное сотрудничество;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досуговая, творческая и социально-культурнаядеятельность по организации и проведению значимых событий и мероприятий;</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вовлечение </w:t>
      </w:r>
      <w:r w:rsidR="00847F1D" w:rsidRPr="000A0A81">
        <w:rPr>
          <w:rFonts w:ascii="Times New Roman" w:hAnsi="Times New Roman" w:cs="Times New Roman"/>
          <w:sz w:val="24"/>
          <w:szCs w:val="24"/>
        </w:rPr>
        <w:t>обучающихся</w:t>
      </w:r>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lastRenderedPageBreak/>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3074F9" w:rsidRPr="000A0A81" w:rsidRDefault="003074F9" w:rsidP="00DB7A47">
      <w:pPr>
        <w:shd w:val="clear" w:color="auto" w:fill="FFFFFF"/>
        <w:spacing w:after="0" w:line="240" w:lineRule="auto"/>
        <w:ind w:firstLine="709"/>
        <w:jc w:val="both"/>
        <w:rPr>
          <w:rFonts w:ascii="Times New Roman" w:hAnsi="Times New Roman" w:cs="Times New Roman"/>
          <w:sz w:val="24"/>
          <w:szCs w:val="24"/>
        </w:rPr>
      </w:pPr>
    </w:p>
    <w:p w:rsidR="00175DE2" w:rsidRPr="000A0A81" w:rsidRDefault="00563708" w:rsidP="00DB7A47">
      <w:pPr>
        <w:shd w:val="clear" w:color="auto" w:fill="FFFFFF"/>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3 Обязанности обучающихся по участию в воспитательной деятельности</w:t>
      </w:r>
    </w:p>
    <w:p w:rsidR="00175DE2" w:rsidRPr="000A0A81" w:rsidRDefault="00175DE2" w:rsidP="00DB7A47">
      <w:pPr>
        <w:shd w:val="clear" w:color="auto" w:fill="FFFFFF"/>
        <w:spacing w:after="0" w:line="240" w:lineRule="auto"/>
        <w:ind w:firstLine="709"/>
        <w:jc w:val="both"/>
        <w:rPr>
          <w:rFonts w:ascii="Times New Roman" w:hAnsi="Times New Roman" w:cs="Times New Roman"/>
          <w:b/>
          <w:sz w:val="24"/>
          <w:szCs w:val="24"/>
        </w:rPr>
      </w:pPr>
    </w:p>
    <w:p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5000" w:type="pct"/>
        <w:tblLook w:val="04A0" w:firstRow="1" w:lastRow="0" w:firstColumn="1" w:lastColumn="0" w:noHBand="0" w:noVBand="1"/>
      </w:tblPr>
      <w:tblGrid>
        <w:gridCol w:w="609"/>
        <w:gridCol w:w="2334"/>
        <w:gridCol w:w="4537"/>
        <w:gridCol w:w="3224"/>
      </w:tblGrid>
      <w:tr w:rsidR="00563708" w:rsidRPr="000A0A81" w:rsidTr="00563708">
        <w:trPr>
          <w:cantSplit/>
          <w:tblHeader/>
        </w:trPr>
        <w:tc>
          <w:tcPr>
            <w:tcW w:w="284"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1090" w:type="pct"/>
            <w:vAlign w:val="center"/>
          </w:tcPr>
          <w:p w:rsidR="001163BC" w:rsidRPr="000A0A81" w:rsidRDefault="00563708" w:rsidP="00984B3F">
            <w:pPr>
              <w:spacing w:after="0" w:line="240" w:lineRule="auto"/>
              <w:jc w:val="center"/>
              <w:rPr>
                <w:rFonts w:ascii="Times New Roman" w:hAnsi="Times New Roman" w:cs="Times New Roman"/>
                <w:i/>
                <w:sz w:val="20"/>
                <w:szCs w:val="20"/>
              </w:rPr>
            </w:pPr>
            <w:r w:rsidRPr="000A0A81">
              <w:rPr>
                <w:rFonts w:ascii="Times New Roman" w:hAnsi="Times New Roman" w:cs="Times New Roman"/>
                <w:b/>
                <w:sz w:val="24"/>
                <w:szCs w:val="28"/>
              </w:rPr>
              <w:t>Направление воспитательной работы</w:t>
            </w:r>
          </w:p>
        </w:tc>
        <w:tc>
          <w:tcPr>
            <w:tcW w:w="2119"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1506" w:type="pct"/>
            <w:vAlign w:val="center"/>
          </w:tcPr>
          <w:p w:rsidR="00563708" w:rsidRPr="000A0A81" w:rsidRDefault="00563708" w:rsidP="00984B3F">
            <w:pPr>
              <w:spacing w:after="0" w:line="240" w:lineRule="auto"/>
              <w:jc w:val="center"/>
              <w:rPr>
                <w:rFonts w:ascii="Times New Roman" w:hAnsi="Times New Roman" w:cs="Times New Roman"/>
                <w:sz w:val="20"/>
                <w:szCs w:val="20"/>
              </w:rPr>
            </w:pPr>
            <w:r w:rsidRPr="000A0A81">
              <w:rPr>
                <w:rFonts w:ascii="Times New Roman" w:hAnsi="Times New Roman" w:cs="Times New Roman"/>
                <w:b/>
                <w:sz w:val="24"/>
                <w:szCs w:val="28"/>
              </w:rPr>
              <w:t>Формируемые компетенции</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1090" w:type="pct"/>
          </w:tcPr>
          <w:p w:rsidR="00563708" w:rsidRPr="000A0A81" w:rsidRDefault="00563708" w:rsidP="00CE2259">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2119" w:type="pct"/>
          </w:tcPr>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проводимые Юридической клиникой ОГУ;</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–профилактические мероприятия;</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программы профилактики экстремизма и терроризма</w:t>
            </w:r>
          </w:p>
        </w:tc>
        <w:tc>
          <w:tcPr>
            <w:tcW w:w="1506" w:type="pct"/>
          </w:tcPr>
          <w:p w:rsidR="00563708" w:rsidRPr="00CB1BB5" w:rsidRDefault="00563708" w:rsidP="00E04F85">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УК-11. Способен формировать нетерпимое отношение к коррупционному поведению</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1090" w:type="pct"/>
          </w:tcPr>
          <w:p w:rsidR="00563708" w:rsidRPr="000A0A81" w:rsidRDefault="00563708" w:rsidP="007A739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2119" w:type="pct"/>
          </w:tcPr>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помню – я горжусь!»;</w:t>
            </w:r>
          </w:p>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«Многонациональный ОГУ»;</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Фестиваль ВФСК ГТО;</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проектов гражданско-патриотической тематики;</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работы студенческого патриотического клуба;</w:t>
            </w:r>
          </w:p>
          <w:p w:rsidR="00563708" w:rsidRPr="000A0A81" w:rsidRDefault="00563708" w:rsidP="0088263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Акции «Большой этнографический диктант», «Тест по истории ВОВ», «Тест по истории России».</w:t>
            </w:r>
          </w:p>
          <w:p w:rsidR="00563708" w:rsidRPr="000A0A81" w:rsidRDefault="00563708" w:rsidP="00E05C0C">
            <w:pPr>
              <w:spacing w:after="0" w:line="240" w:lineRule="auto"/>
              <w:rPr>
                <w:rFonts w:ascii="Times New Roman" w:hAnsi="Times New Roman" w:cs="Times New Roman"/>
                <w:sz w:val="24"/>
                <w:szCs w:val="28"/>
              </w:rPr>
            </w:pPr>
          </w:p>
        </w:tc>
        <w:tc>
          <w:tcPr>
            <w:tcW w:w="1506" w:type="pct"/>
          </w:tcPr>
          <w:p w:rsidR="00563708" w:rsidRPr="00CB1BB5" w:rsidRDefault="00563708" w:rsidP="00E477DC">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E04F85">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–Смотр – конкурс творчества студентов первого курса «Студенческая осень»;</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волонтер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Памятные мероприятия;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4</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«Спортивный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Спартакиады «Университет», «Первокурсник», Бодрость и здоровье»;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«Спортивная команда студентов им. 75-летия Победы (СКС-75)»;</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студенческого спортивного клуба;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–Занятия в спортивных секциях;</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Физкультурные и спортивные мероприятия;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Официальные спортивные соревнования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Мероприятия в рамках студенческого </w:t>
            </w:r>
            <w:proofErr w:type="spellStart"/>
            <w:r w:rsidRPr="000A0A81">
              <w:rPr>
                <w:rFonts w:ascii="Times New Roman" w:hAnsi="Times New Roman" w:cs="Times New Roman"/>
                <w:sz w:val="24"/>
                <w:szCs w:val="28"/>
              </w:rPr>
              <w:t>экоклуба</w:t>
            </w:r>
            <w:proofErr w:type="spellEnd"/>
            <w:r w:rsidRPr="000A0A81">
              <w:rPr>
                <w:rFonts w:ascii="Times New Roman" w:hAnsi="Times New Roman" w:cs="Times New Roman"/>
                <w:sz w:val="24"/>
                <w:szCs w:val="28"/>
              </w:rPr>
              <w:t xml:space="preserve"> «Зелёная гвардия»;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Акция «Уралу-чистые берега»;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Проекты в рамках экологического волонтерства</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российских студенческих отрядов;</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–Трудовые десанты</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УК-3. Способен организовывать и руководить работой команды, вырабатывая командную стратегию для достижения поставленной цели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Проектное </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«Мастерская проектов ОГУ “</w:t>
            </w:r>
            <w:r w:rsidRPr="000A0A81">
              <w:rPr>
                <w:rFonts w:ascii="Times New Roman" w:hAnsi="Times New Roman" w:cs="Times New Roman"/>
                <w:sz w:val="24"/>
                <w:szCs w:val="28"/>
                <w:lang w:val="en-US"/>
              </w:rPr>
              <w:t>OSU</w:t>
            </w:r>
            <w:proofErr w:type="spellStart"/>
            <w:r w:rsidRPr="000A0A81">
              <w:rPr>
                <w:rFonts w:ascii="Times New Roman" w:hAnsi="Times New Roman" w:cs="Times New Roman"/>
                <w:sz w:val="24"/>
                <w:szCs w:val="28"/>
              </w:rPr>
              <w:t>ществляй</w:t>
            </w:r>
            <w:proofErr w:type="spellEnd"/>
            <w:r w:rsidRPr="000A0A81">
              <w:rPr>
                <w:rFonts w:ascii="Times New Roman" w:hAnsi="Times New Roman" w:cs="Times New Roman"/>
                <w:sz w:val="24"/>
                <w:szCs w:val="28"/>
              </w:rPr>
              <w:t>”»;</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конкурсов инновационных проектов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Проведение </w:t>
            </w:r>
            <w:proofErr w:type="spellStart"/>
            <w:r w:rsidRPr="000A0A81">
              <w:rPr>
                <w:rFonts w:ascii="Times New Roman" w:hAnsi="Times New Roman" w:cs="Times New Roman"/>
                <w:sz w:val="24"/>
                <w:szCs w:val="28"/>
              </w:rPr>
              <w:t>грантового</w:t>
            </w:r>
            <w:proofErr w:type="spellEnd"/>
            <w:r w:rsidRPr="000A0A81">
              <w:rPr>
                <w:rFonts w:ascii="Times New Roman" w:hAnsi="Times New Roman" w:cs="Times New Roman"/>
                <w:sz w:val="24"/>
                <w:szCs w:val="28"/>
              </w:rPr>
              <w:t xml:space="preserve"> конкурса студенческих инициатив Университета;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УК-2. Способен управлять проектом на всех этапах его жизненного цикла</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8</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Событийно-творческая деятельность на базе студенческого клуба «Среда»;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Реализация проекта «Студенческий </w:t>
            </w:r>
            <w:proofErr w:type="spellStart"/>
            <w:r w:rsidRPr="000A0A81">
              <w:rPr>
                <w:rFonts w:ascii="Times New Roman" w:hAnsi="Times New Roman" w:cs="Times New Roman"/>
                <w:sz w:val="24"/>
                <w:szCs w:val="28"/>
              </w:rPr>
              <w:t>медиацентр</w:t>
            </w:r>
            <w:proofErr w:type="spellEnd"/>
            <w:r w:rsidRPr="000A0A81">
              <w:rPr>
                <w:rFonts w:ascii="Times New Roman" w:hAnsi="Times New Roman" w:cs="Times New Roman"/>
                <w:sz w:val="24"/>
                <w:szCs w:val="28"/>
              </w:rPr>
              <w:t xml:space="preserve"> «На высоте»;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выставок книжных, тематических, книжно – иллюстрированных, музейных экспозиций на базе научной библиотеки ОГУ и Музея истории ОГУ</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олимпиады, смотры, направленные на выявление учебных достижений;</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конференции, направленные на выявление научных достижений</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ОПК-4. Способен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rsidR="00573882" w:rsidRPr="000A0A81" w:rsidRDefault="00573882" w:rsidP="007A7394">
      <w:pPr>
        <w:spacing w:after="0" w:line="240" w:lineRule="auto"/>
        <w:ind w:firstLine="709"/>
        <w:jc w:val="both"/>
        <w:rPr>
          <w:rFonts w:ascii="Times New Roman" w:hAnsi="Times New Roman" w:cs="Times New Roman"/>
          <w:sz w:val="28"/>
          <w:szCs w:val="28"/>
        </w:rPr>
      </w:pPr>
    </w:p>
    <w:p w:rsidR="003074F9" w:rsidRPr="000A0A81"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 xml:space="preserve">Анализ результативности воспитательной работы </w:t>
      </w:r>
    </w:p>
    <w:p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ответственным лицом</w:t>
      </w:r>
      <w:r w:rsidR="00CB1BB5">
        <w:rPr>
          <w:rFonts w:ascii="Times New Roman" w:hAnsi="Times New Roman" w:cs="Times New Roman"/>
          <w:sz w:val="24"/>
          <w:szCs w:val="24"/>
        </w:rPr>
        <w:t xml:space="preserve"> </w:t>
      </w:r>
      <w:r w:rsidR="00CB1BB5" w:rsidRPr="00CB1BB5">
        <w:rPr>
          <w:rFonts w:ascii="Times New Roman" w:hAnsi="Times New Roman" w:cs="Times New Roman"/>
          <w:sz w:val="24"/>
          <w:szCs w:val="24"/>
        </w:rPr>
        <w:t xml:space="preserve">Института наук о Земле </w:t>
      </w:r>
      <w:r w:rsidR="006871D6" w:rsidRPr="000A0A81">
        <w:rPr>
          <w:rFonts w:ascii="Times New Roman" w:hAnsi="Times New Roman" w:cs="Times New Roman"/>
          <w:sz w:val="24"/>
          <w:szCs w:val="24"/>
        </w:rPr>
        <w:t>с привлечением кураторов учебных групп и заведующего выпускающей кафедры.</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результаты воспитания, социализации и саморазвития обучающихся;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270"/>
        <w:gridCol w:w="1825"/>
        <w:gridCol w:w="3291"/>
        <w:gridCol w:w="3318"/>
      </w:tblGrid>
      <w:tr w:rsidR="006871D6" w:rsidRPr="000A0A81" w:rsidTr="00DD6CA4">
        <w:trPr>
          <w:tblHeader/>
        </w:trPr>
        <w:tc>
          <w:tcPr>
            <w:tcW w:w="267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1985"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Результаты воспитания, социализации и саморазвития обучающихся</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Динамика личностного развития обучающихся</w:t>
            </w:r>
          </w:p>
        </w:tc>
        <w:tc>
          <w:tcPr>
            <w:tcW w:w="1985" w:type="dxa"/>
          </w:tcPr>
          <w:p w:rsidR="006871D6"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rsidR="004C4464" w:rsidRPr="000A0A81" w:rsidRDefault="004C4464"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социологических исследований и опросов студентов;</w:t>
            </w:r>
          </w:p>
          <w:p w:rsidR="008D5EDF"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анкетирование и опросы;</w:t>
            </w:r>
          </w:p>
          <w:p w:rsidR="00D84957" w:rsidRPr="000A0A81" w:rsidRDefault="00D84957" w:rsidP="00DC634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мониторинг результативности социально-воспитат</w:t>
            </w:r>
            <w:r w:rsidR="00DC634D" w:rsidRPr="000A0A81">
              <w:rPr>
                <w:rFonts w:ascii="Times New Roman" w:hAnsi="Times New Roman" w:cs="Times New Roman"/>
                <w:sz w:val="24"/>
                <w:szCs w:val="28"/>
              </w:rPr>
              <w:t xml:space="preserve">ельной работы (отчеты </w:t>
            </w:r>
            <w:r w:rsidR="00CB1BB5" w:rsidRPr="00CB1BB5">
              <w:rPr>
                <w:rFonts w:ascii="Times New Roman" w:hAnsi="Times New Roman" w:cs="Times New Roman"/>
                <w:sz w:val="24"/>
                <w:szCs w:val="24"/>
              </w:rPr>
              <w:t>Института наук о Земле</w:t>
            </w:r>
            <w:r w:rsidRPr="000A0A81">
              <w:rPr>
                <w:rFonts w:ascii="Times New Roman" w:hAnsi="Times New Roman" w:cs="Times New Roman"/>
                <w:sz w:val="24"/>
                <w:szCs w:val="28"/>
              </w:rPr>
              <w:t>)</w:t>
            </w:r>
          </w:p>
        </w:tc>
        <w:tc>
          <w:tcPr>
            <w:tcW w:w="4216" w:type="dxa"/>
          </w:tcPr>
          <w:p w:rsidR="008D5EDF"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удовлетворенность и психологическая комфортность обучающихся;</w:t>
            </w:r>
          </w:p>
          <w:p w:rsidR="006871D6"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реализующих инновационные проекты;</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обучающихся, вовлеченных в творческую деятельность;</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занимающихся физкультурой и спортом;</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волонтерское движение;</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движение строительных отрядов;</w:t>
            </w:r>
          </w:p>
          <w:p w:rsidR="0036201D" w:rsidRPr="000A0A81" w:rsidRDefault="0036201D"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вовлеченных в студенческие клубы;</w:t>
            </w:r>
          </w:p>
          <w:p w:rsidR="0024148D"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rsidR="00C010A6"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
          <w:p w:rsidR="005B698B" w:rsidRPr="000A0A81" w:rsidRDefault="005B698B"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Наличие интересной, событийно насыщенной и личностно развивающей совместной деятельности обучающихся и педагогических </w:t>
            </w:r>
            <w:r w:rsidRPr="000A0A81">
              <w:rPr>
                <w:rFonts w:ascii="Times New Roman" w:hAnsi="Times New Roman" w:cs="Times New Roman"/>
                <w:sz w:val="24"/>
                <w:szCs w:val="28"/>
              </w:rPr>
              <w:lastRenderedPageBreak/>
              <w:t>работников</w:t>
            </w:r>
          </w:p>
        </w:tc>
        <w:tc>
          <w:tcPr>
            <w:tcW w:w="1985" w:type="dxa"/>
          </w:tcPr>
          <w:p w:rsidR="006871D6" w:rsidRPr="000A0A81" w:rsidRDefault="00564781"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представителямимолодежных сообществ университета</w:t>
            </w:r>
            <w:r w:rsidRPr="000A0A81">
              <w:rPr>
                <w:rFonts w:ascii="Times New Roman" w:hAnsi="Times New Roman" w:cs="Times New Roman"/>
                <w:sz w:val="24"/>
                <w:szCs w:val="28"/>
              </w:rPr>
              <w:t>;</w:t>
            </w:r>
          </w:p>
          <w:p w:rsidR="001C271B" w:rsidRPr="000A0A81" w:rsidRDefault="00564781"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rsidR="00564781" w:rsidRPr="000A0A81" w:rsidRDefault="001C271B"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4216" w:type="dxa"/>
          </w:tcPr>
          <w:p w:rsidR="00E0599F" w:rsidRPr="000A0A81" w:rsidRDefault="00E0599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rsidR="00125A13" w:rsidRPr="000A0A81" w:rsidRDefault="00125A13"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 xml:space="preserve">участиев </w:t>
            </w:r>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r w:rsidRPr="000A0A81">
              <w:rPr>
                <w:rFonts w:ascii="Times New Roman" w:hAnsi="Times New Roman" w:cs="Times New Roman"/>
                <w:sz w:val="24"/>
                <w:szCs w:val="28"/>
              </w:rPr>
              <w:t xml:space="preserve"> Федерального агентства «</w:t>
            </w:r>
            <w:proofErr w:type="spellStart"/>
            <w:r w:rsidRPr="000A0A81">
              <w:rPr>
                <w:rFonts w:ascii="Times New Roman" w:hAnsi="Times New Roman" w:cs="Times New Roman"/>
                <w:sz w:val="24"/>
                <w:szCs w:val="28"/>
              </w:rPr>
              <w:t>Росмолодежь</w:t>
            </w:r>
            <w:proofErr w:type="spellEnd"/>
            <w:r w:rsidRPr="000A0A81">
              <w:rPr>
                <w:rFonts w:ascii="Times New Roman" w:hAnsi="Times New Roman" w:cs="Times New Roman"/>
                <w:sz w:val="24"/>
                <w:szCs w:val="28"/>
              </w:rPr>
              <w:t>»;</w:t>
            </w:r>
          </w:p>
          <w:p w:rsidR="005B698B" w:rsidRPr="000A0A81" w:rsidRDefault="005B698B"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количество </w:t>
            </w:r>
            <w:r w:rsidR="00032066" w:rsidRPr="000A0A81">
              <w:rPr>
                <w:rFonts w:ascii="Times New Roman" w:hAnsi="Times New Roman" w:cs="Times New Roman"/>
                <w:sz w:val="24"/>
                <w:szCs w:val="28"/>
              </w:rPr>
              <w:t>сотрудников, прошедших повышение</w:t>
            </w:r>
            <w:r w:rsidRPr="000A0A81">
              <w:rPr>
                <w:rFonts w:ascii="Times New Roman" w:hAnsi="Times New Roman" w:cs="Times New Roman"/>
                <w:sz w:val="24"/>
                <w:szCs w:val="28"/>
              </w:rPr>
              <w:t xml:space="preserve"> квалификации </w:t>
            </w:r>
            <w:r w:rsidR="00032066" w:rsidRPr="000A0A81">
              <w:rPr>
                <w:rFonts w:ascii="Times New Roman" w:hAnsi="Times New Roman" w:cs="Times New Roman"/>
                <w:sz w:val="24"/>
                <w:szCs w:val="28"/>
              </w:rPr>
              <w:t xml:space="preserve">в сфере </w:t>
            </w:r>
            <w:r w:rsidRPr="000A0A81">
              <w:rPr>
                <w:rFonts w:ascii="Times New Roman" w:hAnsi="Times New Roman" w:cs="Times New Roman"/>
                <w:sz w:val="24"/>
                <w:szCs w:val="28"/>
              </w:rPr>
              <w:t>социально-воспитательной деятельности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rsidR="009E4549" w:rsidRPr="000A0A81" w:rsidRDefault="00A622A6" w:rsidP="007F2CF3">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мероприятий, проводимых </w:t>
            </w:r>
            <w:r w:rsidR="007F2CF3" w:rsidRPr="00CB1BB5">
              <w:rPr>
                <w:rFonts w:ascii="Times New Roman" w:hAnsi="Times New Roman" w:cs="Times New Roman"/>
                <w:sz w:val="24"/>
                <w:szCs w:val="24"/>
              </w:rPr>
              <w:t>Институт</w:t>
            </w:r>
            <w:r w:rsidR="007F2CF3">
              <w:rPr>
                <w:rFonts w:ascii="Times New Roman" w:hAnsi="Times New Roman" w:cs="Times New Roman"/>
                <w:sz w:val="24"/>
                <w:szCs w:val="24"/>
              </w:rPr>
              <w:t>ом</w:t>
            </w:r>
            <w:r w:rsidR="007F2CF3" w:rsidRPr="00CB1BB5">
              <w:rPr>
                <w:rFonts w:ascii="Times New Roman" w:hAnsi="Times New Roman" w:cs="Times New Roman"/>
                <w:sz w:val="24"/>
                <w:szCs w:val="24"/>
              </w:rPr>
              <w:t xml:space="preserve"> наук о Земле</w:t>
            </w:r>
            <w:r w:rsidR="007F2CF3" w:rsidRPr="000A0A81">
              <w:rPr>
                <w:rFonts w:ascii="Times New Roman" w:hAnsi="Times New Roman" w:cs="Times New Roman"/>
                <w:sz w:val="24"/>
                <w:szCs w:val="28"/>
              </w:rPr>
              <w:t xml:space="preserve"> </w:t>
            </w:r>
            <w:r w:rsidRPr="000A0A81">
              <w:rPr>
                <w:rFonts w:ascii="Times New Roman" w:hAnsi="Times New Roman" w:cs="Times New Roman"/>
                <w:sz w:val="24"/>
                <w:szCs w:val="28"/>
              </w:rPr>
              <w:t>университета по направлению социально-воспитательной работы.</w:t>
            </w:r>
          </w:p>
        </w:tc>
      </w:tr>
    </w:tbl>
    <w:p w:rsidR="005D14BA" w:rsidRPr="000A0A81" w:rsidRDefault="005D14BA" w:rsidP="00DB7A47">
      <w:pPr>
        <w:shd w:val="clear" w:color="auto" w:fill="FFFFFF"/>
        <w:spacing w:after="0" w:line="240" w:lineRule="auto"/>
        <w:ind w:firstLine="709"/>
        <w:jc w:val="both"/>
        <w:rPr>
          <w:rFonts w:ascii="Times New Roman" w:hAnsi="Times New Roman" w:cs="Times New Roman"/>
          <w:sz w:val="28"/>
          <w:szCs w:val="28"/>
        </w:rPr>
      </w:pP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441"/>
        <w:gridCol w:w="3697"/>
        <w:gridCol w:w="4075"/>
      </w:tblGrid>
      <w:tr w:rsidR="002A02D4" w:rsidRPr="000A0A81" w:rsidTr="00AB0B55">
        <w:trPr>
          <w:cantSplit/>
          <w:trHeight w:val="393"/>
          <w:jc w:val="center"/>
        </w:trPr>
        <w:tc>
          <w:tcPr>
            <w:tcW w:w="49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244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7772" w:type="dxa"/>
            <w:gridSpan w:val="2"/>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p w:rsidR="002A02D4" w:rsidRPr="000A0A81" w:rsidRDefault="002A02D4" w:rsidP="00AB0B55">
            <w:pPr>
              <w:spacing w:after="0" w:line="240" w:lineRule="auto"/>
              <w:jc w:val="center"/>
              <w:rPr>
                <w:rFonts w:ascii="Times New Roman" w:hAnsi="Times New Roman" w:cs="Times New Roman"/>
                <w:b/>
                <w:sz w:val="24"/>
                <w:szCs w:val="28"/>
              </w:rPr>
            </w:pPr>
          </w:p>
        </w:tc>
      </w:tr>
      <w:tr w:rsidR="002A02D4" w:rsidRPr="000A0A81" w:rsidTr="00AB0B55">
        <w:trPr>
          <w:cantSplit/>
          <w:trHeight w:val="436"/>
          <w:jc w:val="center"/>
        </w:trPr>
        <w:tc>
          <w:tcPr>
            <w:tcW w:w="49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244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3697"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4075"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отсутствие/ снижение количества правонарушений;</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молодежных студенческих сообществ на базе университета</w:t>
            </w:r>
          </w:p>
          <w:p w:rsidR="002A02D4" w:rsidRPr="000A0A81" w:rsidRDefault="002A02D4" w:rsidP="00AB0B55">
            <w:pPr>
              <w:spacing w:after="0" w:line="240" w:lineRule="auto"/>
              <w:rPr>
                <w:rFonts w:ascii="Times New Roman" w:hAnsi="Times New Roman" w:cs="Times New Roman"/>
                <w:sz w:val="24"/>
                <w:szCs w:val="28"/>
              </w:rPr>
            </w:pP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долга;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3</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негативное отношение к </w:t>
            </w:r>
            <w:proofErr w:type="spellStart"/>
            <w:r w:rsidRPr="000A0A81">
              <w:rPr>
                <w:rFonts w:ascii="Times New Roman" w:hAnsi="Times New Roman" w:cs="Times New Roman"/>
                <w:sz w:val="24"/>
                <w:szCs w:val="28"/>
              </w:rPr>
              <w:t>табакокурению</w:t>
            </w:r>
            <w:proofErr w:type="spellEnd"/>
            <w:r w:rsidRPr="000A0A81">
              <w:rPr>
                <w:rFonts w:ascii="Times New Roman" w:hAnsi="Times New Roman" w:cs="Times New Roman"/>
                <w:sz w:val="24"/>
                <w:szCs w:val="28"/>
              </w:rPr>
              <w:t>, алкоголю, наркотикам;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данные мероприятия</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знание основ </w:t>
            </w:r>
            <w:proofErr w:type="spellStart"/>
            <w:r w:rsidRPr="000A0A81">
              <w:rPr>
                <w:rFonts w:ascii="Times New Roman" w:hAnsi="Times New Roman" w:cs="Times New Roman"/>
                <w:sz w:val="24"/>
                <w:szCs w:val="28"/>
              </w:rPr>
              <w:t>здоровьесбережения</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экологические акции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7</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гибкость ума;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proofErr w:type="spellStart"/>
            <w:r w:rsidRPr="000A0A81">
              <w:rPr>
                <w:rFonts w:ascii="Times New Roman" w:hAnsi="Times New Roman" w:cs="Times New Roman"/>
                <w:sz w:val="24"/>
                <w:szCs w:val="28"/>
              </w:rPr>
              <w:t>прогностичность</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критичность;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социальное проектирование;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количество заявок на </w:t>
            </w:r>
            <w:proofErr w:type="spellStart"/>
            <w:r w:rsidRPr="000A0A81">
              <w:rPr>
                <w:rFonts w:ascii="Times New Roman" w:hAnsi="Times New Roman" w:cs="Times New Roman"/>
                <w:sz w:val="24"/>
                <w:szCs w:val="28"/>
              </w:rPr>
              <w:t>грантовые</w:t>
            </w:r>
            <w:proofErr w:type="spellEnd"/>
            <w:r w:rsidRPr="000A0A81">
              <w:rPr>
                <w:rFonts w:ascii="Times New Roman" w:hAnsi="Times New Roman" w:cs="Times New Roman"/>
                <w:sz w:val="24"/>
                <w:szCs w:val="28"/>
              </w:rPr>
              <w:t xml:space="preserve"> конкурсы</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BE31D6" w:rsidRPr="000A0A81" w:rsidRDefault="00BE31D6">
      <w:pPr>
        <w:spacing w:after="200" w:line="276" w:lineRule="auto"/>
        <w:rPr>
          <w:rFonts w:ascii="Times New Roman" w:hAnsi="Times New Roman" w:cs="Times New Roman"/>
          <w:sz w:val="28"/>
          <w:szCs w:val="28"/>
        </w:rPr>
      </w:pPr>
      <w:r w:rsidRPr="000A0A81">
        <w:rPr>
          <w:rFonts w:ascii="Times New Roman" w:hAnsi="Times New Roman" w:cs="Times New Roman"/>
          <w:sz w:val="28"/>
          <w:szCs w:val="28"/>
        </w:rPr>
        <w:br w:type="page"/>
      </w:r>
    </w:p>
    <w:p w:rsidR="002A02D4" w:rsidRPr="000A0A81" w:rsidRDefault="002A02D4" w:rsidP="002A02D4">
      <w:pPr>
        <w:spacing w:after="0" w:line="240" w:lineRule="auto"/>
        <w:jc w:val="right"/>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rsidR="002A02D4" w:rsidRPr="000A0A81" w:rsidRDefault="002A02D4" w:rsidP="002A02D4">
      <w:pPr>
        <w:spacing w:after="0" w:line="240" w:lineRule="auto"/>
        <w:jc w:val="center"/>
        <w:rPr>
          <w:rFonts w:ascii="Times New Roman" w:hAnsi="Times New Roman" w:cs="Times New Roman"/>
          <w:sz w:val="20"/>
          <w:szCs w:val="28"/>
        </w:rPr>
      </w:pPr>
    </w:p>
    <w:p w:rsidR="002A02D4" w:rsidRPr="000A0A81" w:rsidRDefault="002A02D4" w:rsidP="002A02D4">
      <w:pPr>
        <w:spacing w:after="0" w:line="240" w:lineRule="auto"/>
        <w:jc w:val="center"/>
        <w:rPr>
          <w:rFonts w:ascii="Times New Roman" w:hAnsi="Times New Roman" w:cs="Times New Roman"/>
          <w:b/>
          <w:caps/>
          <w:sz w:val="28"/>
          <w:szCs w:val="28"/>
        </w:rPr>
      </w:pPr>
      <w:r w:rsidRPr="000A0A81">
        <w:rPr>
          <w:rFonts w:ascii="Times New Roman" w:hAnsi="Times New Roman" w:cs="Times New Roman"/>
          <w:b/>
          <w:caps/>
          <w:sz w:val="28"/>
          <w:szCs w:val="28"/>
        </w:rPr>
        <w:t xml:space="preserve">Календарный план воспитательной работы </w:t>
      </w:r>
    </w:p>
    <w:p w:rsidR="00B86DFE" w:rsidRDefault="00B86DFE" w:rsidP="00B86DFE">
      <w:pPr>
        <w:pStyle w:val="ReportHead"/>
        <w:suppressAutoHyphens/>
        <w:rPr>
          <w:sz w:val="24"/>
        </w:rPr>
      </w:pPr>
      <w:r>
        <w:rPr>
          <w:sz w:val="24"/>
        </w:rPr>
        <w:t>Специальность</w:t>
      </w:r>
    </w:p>
    <w:p w:rsidR="00B86DFE" w:rsidRDefault="00B86DFE" w:rsidP="00B86DFE">
      <w:pPr>
        <w:pStyle w:val="ReportHead"/>
        <w:suppressAutoHyphens/>
        <w:rPr>
          <w:i/>
          <w:sz w:val="24"/>
          <w:u w:val="single"/>
        </w:rPr>
      </w:pPr>
      <w:r>
        <w:rPr>
          <w:i/>
          <w:sz w:val="24"/>
          <w:u w:val="single"/>
        </w:rPr>
        <w:t>21.05.02 Прикладная геология</w:t>
      </w:r>
    </w:p>
    <w:p w:rsidR="00B86DFE" w:rsidRDefault="00B86DFE" w:rsidP="00B86DFE">
      <w:pPr>
        <w:pStyle w:val="ReportHead"/>
        <w:suppressAutoHyphens/>
        <w:rPr>
          <w:sz w:val="24"/>
          <w:vertAlign w:val="superscript"/>
        </w:rPr>
      </w:pPr>
      <w:r>
        <w:rPr>
          <w:sz w:val="24"/>
          <w:vertAlign w:val="superscript"/>
        </w:rPr>
        <w:t>(код и наименование специальности)</w:t>
      </w:r>
    </w:p>
    <w:p w:rsidR="00B86DFE" w:rsidRDefault="00B86DFE" w:rsidP="00B86DFE">
      <w:pPr>
        <w:pStyle w:val="ReportHead"/>
        <w:suppressAutoHyphens/>
        <w:rPr>
          <w:i/>
          <w:sz w:val="24"/>
          <w:u w:val="single"/>
        </w:rPr>
      </w:pPr>
      <w:r>
        <w:rPr>
          <w:i/>
          <w:sz w:val="24"/>
          <w:u w:val="single"/>
        </w:rPr>
        <w:t>Геологическая съемка, поиски и разведка месторождений твердых полезных ископаемых</w:t>
      </w:r>
    </w:p>
    <w:p w:rsidR="00B86DFE" w:rsidRDefault="00B86DFE" w:rsidP="00B86DFE">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A77D8D" w:rsidRDefault="00A77D8D" w:rsidP="002A02D4">
      <w:pPr>
        <w:spacing w:after="0" w:line="240" w:lineRule="auto"/>
        <w:jc w:val="center"/>
        <w:rPr>
          <w:rFonts w:ascii="Times New Roman" w:hAnsi="Times New Roman" w:cs="Times New Roman"/>
          <w:sz w:val="24"/>
          <w:szCs w:val="28"/>
        </w:rPr>
      </w:pPr>
    </w:p>
    <w:p w:rsidR="00E47674" w:rsidRPr="00E47674" w:rsidRDefault="00E47674" w:rsidP="00E47674">
      <w:pPr>
        <w:spacing w:after="0" w:line="240" w:lineRule="auto"/>
        <w:jc w:val="center"/>
        <w:rPr>
          <w:rFonts w:ascii="Times New Roman" w:hAnsi="Times New Roman" w:cs="Times New Roman"/>
          <w:b/>
          <w:caps/>
          <w:sz w:val="28"/>
          <w:szCs w:val="28"/>
        </w:rPr>
      </w:pPr>
      <w:r w:rsidRPr="00E47674">
        <w:rPr>
          <w:rFonts w:ascii="Times New Roman" w:hAnsi="Times New Roman" w:cs="Times New Roman"/>
          <w:b/>
          <w:caps/>
          <w:sz w:val="28"/>
          <w:szCs w:val="28"/>
        </w:rPr>
        <w:t>Календарный план воспитательной работы</w:t>
      </w:r>
    </w:p>
    <w:p w:rsidR="00E47674" w:rsidRPr="00E47674" w:rsidRDefault="00E47674" w:rsidP="00E47674">
      <w:pPr>
        <w:spacing w:after="0" w:line="240" w:lineRule="auto"/>
        <w:jc w:val="center"/>
        <w:rPr>
          <w:rFonts w:ascii="Times New Roman" w:hAnsi="Times New Roman" w:cs="Times New Roman"/>
          <w:sz w:val="20"/>
          <w:szCs w:val="20"/>
        </w:rPr>
      </w:pPr>
    </w:p>
    <w:p w:rsidR="00E47674" w:rsidRPr="00E47674" w:rsidRDefault="00E47674" w:rsidP="00E47674">
      <w:pPr>
        <w:spacing w:after="0" w:line="240" w:lineRule="auto"/>
        <w:jc w:val="center"/>
        <w:rPr>
          <w:rFonts w:ascii="Times New Roman" w:hAnsi="Times New Roman" w:cs="Times New Roman"/>
          <w:sz w:val="24"/>
          <w:szCs w:val="24"/>
        </w:rPr>
      </w:pPr>
      <w:r w:rsidRPr="00E47674">
        <w:rPr>
          <w:rFonts w:ascii="Times New Roman" w:hAnsi="Times New Roman" w:cs="Times New Roman"/>
          <w:sz w:val="24"/>
          <w:szCs w:val="24"/>
        </w:rPr>
        <w:t>на 2023-2024 учебный год</w:t>
      </w:r>
    </w:p>
    <w:p w:rsidR="00E47674" w:rsidRPr="00E47674" w:rsidRDefault="00E47674" w:rsidP="00E47674">
      <w:pPr>
        <w:spacing w:after="0" w:line="240" w:lineRule="auto"/>
        <w:jc w:val="center"/>
        <w:rPr>
          <w:rFonts w:ascii="Times New Roman" w:hAnsi="Times New Roman" w:cs="Times New Roman"/>
          <w:sz w:val="24"/>
          <w:szCs w:val="24"/>
        </w:rPr>
      </w:pPr>
    </w:p>
    <w:tbl>
      <w:tblPr>
        <w:tblStyle w:val="ad"/>
        <w:tblW w:w="11058" w:type="dxa"/>
        <w:tblInd w:w="-318" w:type="dxa"/>
        <w:tblLayout w:type="fixed"/>
        <w:tblLook w:val="04A0" w:firstRow="1" w:lastRow="0" w:firstColumn="1" w:lastColumn="0" w:noHBand="0" w:noVBand="1"/>
      </w:tblPr>
      <w:tblGrid>
        <w:gridCol w:w="710"/>
        <w:gridCol w:w="1701"/>
        <w:gridCol w:w="2693"/>
        <w:gridCol w:w="2410"/>
        <w:gridCol w:w="3544"/>
      </w:tblGrid>
      <w:tr w:rsidR="00E47674" w:rsidRPr="00104E1B" w:rsidTr="007F2CF3">
        <w:trPr>
          <w:cantSplit/>
          <w:trHeight w:val="475"/>
        </w:trPr>
        <w:tc>
          <w:tcPr>
            <w:tcW w:w="710"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п/п</w:t>
            </w: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Дата, время, место</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Название мероприятия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Форма проведения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Организатор/ответственный</w:t>
            </w:r>
          </w:p>
        </w:tc>
      </w:tr>
      <w:tr w:rsidR="00E47674" w:rsidRPr="00104E1B" w:rsidTr="007F2CF3">
        <w:trPr>
          <w:cantSplit/>
          <w:trHeight w:val="107"/>
        </w:trPr>
        <w:tc>
          <w:tcPr>
            <w:tcW w:w="11058" w:type="dxa"/>
            <w:gridSpan w:val="5"/>
          </w:tcPr>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Гражданско-правовое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отдела ОРВП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Лекции сотрудников прокуратуры</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 Оренбурга «Профилактика коррупции в образовательных учреждениях»</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отдела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Профилактика деструктивного поведения в студенческой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индивидуальная работа со студентами и в группах</w:t>
            </w:r>
          </w:p>
        </w:tc>
        <w:tc>
          <w:tcPr>
            <w:tcW w:w="3544" w:type="dxa"/>
            <w:vAlign w:val="center"/>
          </w:tcPr>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кураторы групп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Информационные семинары совместно с участковым уполномоченным отдела участковых уполномоченных полиции и ПДН отдела полиции МУМВД России (Оренбургское)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семинар</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 сотрудников прокуратуры</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 Оренбурга «Профилактика экстремизма в молодежной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w:t>
            </w:r>
            <w:r w:rsidRPr="00104E1B">
              <w:rPr>
                <w:rFonts w:ascii="Times New Roman" w:hAnsi="Times New Roman" w:cs="Times New Roman"/>
                <w:sz w:val="20"/>
                <w:szCs w:val="20"/>
              </w:rPr>
              <w:lastRenderedPageBreak/>
              <w:t>противодействия идеологии терроризма и профилактики 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круглый стол</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НИИ Истории и этнографии Южного Урала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«Многонациональный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выставки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Проведение мероприятий в рамках социально-психологического тестирования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информационная компания, тестирование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службы социальной и психологической поддержки ОГУ,</w:t>
            </w:r>
            <w:r w:rsidR="007F2CF3" w:rsidRPr="00104E1B">
              <w:rPr>
                <w:rFonts w:ascii="Times New Roman" w:hAnsi="Times New Roman"/>
                <w:sz w:val="20"/>
                <w:szCs w:val="20"/>
              </w:rPr>
              <w:t xml:space="preserve"> </w:t>
            </w:r>
            <w:r w:rsidR="007F2CF3" w:rsidRPr="00104E1B">
              <w:rPr>
                <w:rFonts w:ascii="Times New Roman" w:eastAsia="Calibri" w:hAnsi="Times New Roman" w:cs="Times New Roman"/>
                <w:sz w:val="20"/>
                <w:szCs w:val="20"/>
              </w:rPr>
              <w:t>директор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совершение анонимных телефонных звонков с угрозами террористического</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характера, а также экстремистских</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действий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совещание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r w:rsidR="007F2CF3" w:rsidRPr="00104E1B">
              <w:rPr>
                <w:rFonts w:ascii="Times New Roman" w:eastAsia="Calibri" w:hAnsi="Times New Roman" w:cs="Times New Roman"/>
                <w:sz w:val="20"/>
                <w:szCs w:val="20"/>
              </w:rPr>
              <w:t>директор Института наук о Земле</w:t>
            </w:r>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кураторы групп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bookmarkStart w:id="1" w:name="_Hlk137051059"/>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Виртуальная выставка «Мир без терроризма»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 ксенофобией нам не по пути!!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bookmarkEnd w:id="1"/>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знаний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Кураторские часы, посвященные Дню солидарности в борьбе с терроризмом</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«Конституция России – твои права и обязанности»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лекторий</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ЮФ</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«Правовая грамотность»</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онлайн конкурс</w:t>
            </w:r>
          </w:p>
        </w:tc>
        <w:tc>
          <w:tcPr>
            <w:tcW w:w="3544" w:type="dxa"/>
          </w:tcPr>
          <w:p w:rsidR="00E47674" w:rsidRPr="00104E1B" w:rsidRDefault="00E47674" w:rsidP="007F2CF3">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юридической клиники ОГУ</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Патриотическое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проект</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 горжусь героями»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кинолекторий «Ты в теме»</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кинолекторий</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Всероссийскиймедиафорум</w:t>
            </w:r>
            <w:proofErr w:type="spellEnd"/>
            <w:r w:rsidRPr="00104E1B">
              <w:rPr>
                <w:rFonts w:ascii="Times New Roman" w:hAnsi="Times New Roman" w:cs="Times New Roman"/>
                <w:sz w:val="20"/>
                <w:szCs w:val="20"/>
              </w:rPr>
              <w:t xml:space="preserve"> «Без срока давности. Пусть знает вся Россия»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медиафорум</w:t>
            </w:r>
            <w:proofErr w:type="spellEnd"/>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Медиапроект</w:t>
            </w:r>
            <w:proofErr w:type="spellEnd"/>
            <w:r w:rsidRPr="00104E1B">
              <w:rPr>
                <w:rFonts w:ascii="Times New Roman" w:hAnsi="Times New Roman" w:cs="Times New Roman"/>
                <w:sz w:val="20"/>
                <w:szCs w:val="20"/>
              </w:rPr>
              <w:t xml:space="preserve"> «Голос блокадного Ленинграда», посвященный 80-летию полного освобождения Ленинграда от фашистской блокады.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медиапроект</w:t>
            </w:r>
            <w:proofErr w:type="spellEnd"/>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Всероссийская студенческая патриотическая акция «Знай наших»</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«Без срока давности» - просветительский проект, инициированный «Поисковым движением России»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октябрь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Участники коренного перелома в ходе Великой Отечественной войны</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тематическая экскурсия, 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октябрь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Они сражались за Родину</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тематическая экскурсия, 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80 лет Битве за Днепр</w:t>
            </w: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85 лет медалям «За отвагу» и «За боевые заслуги»</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Интеллектуальная игра «</w:t>
            </w:r>
            <w:proofErr w:type="spellStart"/>
            <w:r w:rsidRPr="00104E1B">
              <w:rPr>
                <w:rFonts w:ascii="Times New Roman" w:hAnsi="Times New Roman" w:cs="Times New Roman"/>
                <w:sz w:val="20"/>
                <w:szCs w:val="20"/>
              </w:rPr>
              <w:t>Брейн</w:t>
            </w:r>
            <w:proofErr w:type="spellEnd"/>
            <w:r w:rsidRPr="00104E1B">
              <w:rPr>
                <w:rFonts w:ascii="Times New Roman" w:hAnsi="Times New Roman" w:cs="Times New Roman"/>
                <w:sz w:val="20"/>
                <w:szCs w:val="20"/>
              </w:rPr>
              <w:t>-ринг», посвященная Дню народного единства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Акции «Большой этнографический диктант»</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ИСГН</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 ноября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народного единства:</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w:t>
            </w:r>
            <w:proofErr w:type="spellStart"/>
            <w:r w:rsidRPr="00104E1B">
              <w:rPr>
                <w:rFonts w:ascii="Times New Roman" w:hAnsi="Times New Roman" w:cs="Times New Roman"/>
                <w:sz w:val="20"/>
                <w:szCs w:val="20"/>
              </w:rPr>
              <w:t>Квиз</w:t>
            </w:r>
            <w:proofErr w:type="spellEnd"/>
            <w:r w:rsidRPr="00104E1B">
              <w:rPr>
                <w:rFonts w:ascii="Times New Roman" w:hAnsi="Times New Roman" w:cs="Times New Roman"/>
                <w:sz w:val="20"/>
                <w:szCs w:val="20"/>
              </w:rPr>
              <w:t xml:space="preserve"> «Единство народов и толерантность»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«Навеки в памяти единой»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4 ноября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народного единства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праздничные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«Горький хлеб Победы» ко Дню полного освобождения Ленинграда от фашистской блокады в 1944 году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презентация проекта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ФПБИ</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80 лет со времени полного освобождения Ленинграда </w:t>
            </w:r>
            <w:r w:rsidRPr="00104E1B">
              <w:rPr>
                <w:rFonts w:ascii="Times New Roman" w:hAnsi="Times New Roman" w:cs="Times New Roman"/>
                <w:sz w:val="20"/>
                <w:szCs w:val="20"/>
              </w:rPr>
              <w:lastRenderedPageBreak/>
              <w:t>от фашистской блокады (27 января 1944)</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lastRenderedPageBreak/>
              <w:t xml:space="preserve">историко-фото-документальная </w:t>
            </w:r>
            <w:r w:rsidRPr="00104E1B">
              <w:rPr>
                <w:rFonts w:ascii="Times New Roman" w:hAnsi="Times New Roman" w:cs="Times New Roman"/>
                <w:sz w:val="20"/>
                <w:szCs w:val="20"/>
              </w:rPr>
              <w:lastRenderedPageBreak/>
              <w:t>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 май 2024 г.</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проект «Забытые истории» Летопись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45 лет со времени ввода советских войск в Афганистан (1979)</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рамках мероприятия состоится открытие выставки, посвященной воинам-интернационалистам, студентам Оренбургского политехнического института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историко-фото-документальная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«Никто не забыт, ничто не забыто!»</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фотовыставка в студенческих общежитиях</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Диктант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 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Час памяти  "Прикоснись сердцем к подвигу"</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"Спасибо за мир!"</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Мастер-класс по изготовлению поздравительной открытки "Солдатам Победы – с благодарностью!"</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Книжно-иллюстративная экспозиция «Голос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11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Музейная экспозиция ко Дню освобождения узников фашистских концлагерей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воинской и трудовой Славы России. 79-лет Победы в Великой Отечественной войне.</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eastAsia="Calibri" w:hAnsi="Times New Roman" w:cs="Times New Roman"/>
                <w:sz w:val="20"/>
                <w:szCs w:val="20"/>
              </w:rPr>
              <w:t>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 по истории Великой Отечественной войны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«Военное кино под открытым небом»</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просмотр фильма о войне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Председатель первичной профсоюзной организации студентов ОГУ,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«Бессмертный полк»</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департамента МПВС,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«Вальс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9 мая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«Победный май»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творческая площадка ОГУ</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r w:rsidRPr="00104E1B">
              <w:rPr>
                <w:rFonts w:ascii="Times New Roman" w:hAnsi="Times New Roman" w:cs="Times New Roman"/>
                <w:sz w:val="20"/>
                <w:szCs w:val="20"/>
              </w:rPr>
              <w:t>,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10 июня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России: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Коллективный просмотр документального фильма  из цикла «Загадки русской истории. Взлет Древней Руси»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Мастер-класс «Российский символика в технике </w:t>
            </w:r>
            <w:proofErr w:type="spellStart"/>
            <w:r w:rsidRPr="00104E1B">
              <w:rPr>
                <w:rFonts w:ascii="Times New Roman" w:hAnsi="Times New Roman" w:cs="Times New Roman"/>
                <w:sz w:val="20"/>
                <w:szCs w:val="20"/>
              </w:rPr>
              <w:t>декупаж</w:t>
            </w:r>
            <w:proofErr w:type="spellEnd"/>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«Отечество моё – Россия»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площадка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22 июня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 общегородской акции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«Свеча памяти»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департамента МПВС, руководитель студенческого </w:t>
            </w:r>
            <w:r w:rsidRPr="00104E1B">
              <w:rPr>
                <w:rFonts w:ascii="Times New Roman" w:hAnsi="Times New Roman" w:cs="Times New Roman"/>
                <w:sz w:val="20"/>
                <w:szCs w:val="20"/>
              </w:rPr>
              <w:lastRenderedPageBreak/>
              <w:t>патриотического клуба «Я горжусь»</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b/>
                <w:sz w:val="20"/>
                <w:szCs w:val="20"/>
              </w:rPr>
              <w:lastRenderedPageBreak/>
              <w:t>Духовно-нравственное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проводимые  на базе студенческого центра ДК «Россия»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концерты</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Организация музейных экспозиций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«Я волонтер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добровольческие акции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Профилактика </w:t>
            </w:r>
            <w:proofErr w:type="spellStart"/>
            <w:r w:rsidRPr="00104E1B">
              <w:rPr>
                <w:rFonts w:ascii="Times New Roman" w:hAnsi="Times New Roman" w:cs="Times New Roman"/>
                <w:sz w:val="20"/>
                <w:szCs w:val="20"/>
              </w:rPr>
              <w:t>табакокурения</w:t>
            </w:r>
            <w:proofErr w:type="spellEnd"/>
            <w:r w:rsidRPr="00104E1B">
              <w:rPr>
                <w:rFonts w:ascii="Times New Roman" w:hAnsi="Times New Roman" w:cs="Times New Roman"/>
                <w:sz w:val="20"/>
                <w:szCs w:val="20"/>
              </w:rPr>
              <w:t>, алкогольной зависимости, употребления и оборота наркотических средств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индивидуальная работа со студентами и в группах</w:t>
            </w:r>
          </w:p>
        </w:tc>
        <w:tc>
          <w:tcPr>
            <w:tcW w:w="3544" w:type="dxa"/>
            <w:vAlign w:val="center"/>
          </w:tcPr>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hAnsi="Times New Roman"/>
                <w:sz w:val="20"/>
                <w:szCs w:val="20"/>
              </w:rPr>
              <w:t>Д</w:t>
            </w:r>
            <w:r w:rsidRPr="00104E1B">
              <w:rPr>
                <w:rFonts w:ascii="Times New Roman" w:eastAsia="Calibri" w:hAnsi="Times New Roman" w:cs="Times New Roman"/>
                <w:sz w:val="20"/>
                <w:szCs w:val="20"/>
              </w:rPr>
              <w:t>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август-сентябрь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Школа студенческого актива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октябрь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Смотр – конкурс творчества студентов первого курса «Студенческая осень»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творческий 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12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Библиомарафон</w:t>
            </w:r>
            <w:proofErr w:type="spellEnd"/>
            <w:r w:rsidRPr="00104E1B">
              <w:rPr>
                <w:rFonts w:ascii="Times New Roman" w:hAnsi="Times New Roman" w:cs="Times New Roman"/>
                <w:sz w:val="20"/>
                <w:szCs w:val="20"/>
              </w:rPr>
              <w:t xml:space="preserve"> «Для тебя первокурсник!»:</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w:t>
            </w:r>
            <w:proofErr w:type="spellStart"/>
            <w:r w:rsidRPr="00104E1B">
              <w:rPr>
                <w:rFonts w:ascii="Times New Roman" w:hAnsi="Times New Roman" w:cs="Times New Roman"/>
                <w:sz w:val="20"/>
                <w:szCs w:val="20"/>
              </w:rPr>
              <w:t>Квест</w:t>
            </w:r>
            <w:proofErr w:type="spellEnd"/>
            <w:r w:rsidRPr="00104E1B">
              <w:rPr>
                <w:rFonts w:ascii="Times New Roman" w:hAnsi="Times New Roman" w:cs="Times New Roman"/>
                <w:sz w:val="20"/>
                <w:szCs w:val="20"/>
              </w:rPr>
              <w:t xml:space="preserve"> для первокурсников «Лабиринт знаний» (интеллектуальная игра с элементами экскурсии по научной библиотеке)</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Открытый микрофон (музыкально-поэтическая площадка для студентов и сотрудников)</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Мастер-класс по изготовлению книжных закладок</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Выставка «Мир книжной закладки»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«Время читать»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библиомарафон</w:t>
            </w:r>
            <w:proofErr w:type="spellEnd"/>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6 октября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«Осенний марафон» интеллектуально-спортивная игра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«Доброта спасет мир»</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 директор ИСГН</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Международная образовательная акция «Географический диктант»</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16 ноября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 Международному дню толерантности: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Книжная выставка «Толерантность - дорога к миру»</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w:t>
            </w:r>
            <w:proofErr w:type="spellStart"/>
            <w:r w:rsidRPr="00104E1B">
              <w:rPr>
                <w:rFonts w:ascii="Times New Roman" w:hAnsi="Times New Roman" w:cs="Times New Roman"/>
                <w:sz w:val="20"/>
                <w:szCs w:val="20"/>
              </w:rPr>
              <w:t>Этномир</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посвящённые Всемирному Дню волонтёра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100 лет государственному гербу CCCP .</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 февраля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Биографическая онлайн-викторина "Он был рожден, чтоб сказку сделать былью" (к 120- </w:t>
            </w:r>
            <w:proofErr w:type="spellStart"/>
            <w:r w:rsidRPr="00104E1B">
              <w:rPr>
                <w:rFonts w:ascii="Times New Roman" w:hAnsi="Times New Roman" w:cs="Times New Roman"/>
                <w:sz w:val="20"/>
                <w:szCs w:val="20"/>
              </w:rPr>
              <w:t>летию</w:t>
            </w:r>
            <w:proofErr w:type="spellEnd"/>
            <w:r w:rsidRPr="00104E1B">
              <w:rPr>
                <w:rFonts w:ascii="Times New Roman" w:hAnsi="Times New Roman" w:cs="Times New Roman"/>
                <w:sz w:val="20"/>
                <w:szCs w:val="20"/>
              </w:rPr>
              <w:t xml:space="preserve"> со дня рождения советского лётчика В.П. Чкалова (1904-1938)</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викторина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21 – 22 февраля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«Я </w:t>
            </w:r>
            <w:proofErr w:type="spellStart"/>
            <w:r w:rsidRPr="00104E1B">
              <w:rPr>
                <w:rFonts w:ascii="Times New Roman" w:hAnsi="Times New Roman" w:cs="Times New Roman"/>
                <w:sz w:val="20"/>
                <w:szCs w:val="20"/>
              </w:rPr>
              <w:t>мОГУ</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Он был первый… Экспозиция к 90 </w:t>
            </w:r>
            <w:proofErr w:type="spellStart"/>
            <w:r w:rsidRPr="00104E1B">
              <w:rPr>
                <w:rFonts w:ascii="Times New Roman" w:hAnsi="Times New Roman" w:cs="Times New Roman"/>
                <w:sz w:val="20"/>
                <w:szCs w:val="20"/>
              </w:rPr>
              <w:t>летию</w:t>
            </w:r>
            <w:proofErr w:type="spellEnd"/>
            <w:r w:rsidRPr="00104E1B">
              <w:rPr>
                <w:rFonts w:ascii="Times New Roman" w:hAnsi="Times New Roman" w:cs="Times New Roman"/>
                <w:sz w:val="20"/>
                <w:szCs w:val="20"/>
              </w:rPr>
              <w:t xml:space="preserve"> со дня рождения советского лётчика-космонавта Юрия Гагарина (1934-1968)</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«Мисс студентка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26 марта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 Международному дню борьбы с наркоманией:</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Антинаркотическая акция «Мы выбираем жизнь»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Блиц-опрос «Мифы и реальность»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«Мир без наркотиков»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27 мая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Всероссийская акция «</w:t>
            </w:r>
            <w:proofErr w:type="spellStart"/>
            <w:r w:rsidRPr="00104E1B">
              <w:rPr>
                <w:rFonts w:ascii="Times New Roman" w:hAnsi="Times New Roman" w:cs="Times New Roman"/>
                <w:sz w:val="20"/>
                <w:szCs w:val="20"/>
              </w:rPr>
              <w:t>Библионочь</w:t>
            </w:r>
            <w:proofErr w:type="spellEnd"/>
            <w:r w:rsidRPr="00104E1B">
              <w:rPr>
                <w:rFonts w:ascii="Times New Roman" w:hAnsi="Times New Roman" w:cs="Times New Roman"/>
                <w:sz w:val="20"/>
                <w:szCs w:val="20"/>
              </w:rPr>
              <w:t xml:space="preserve"> в ОГУ – 2024»</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1976"/>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 июля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семьи, любви и верности: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«Семейное чтение, за чашечкой чая»</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Мастер-класс по изготовлению кукол-оберегов</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Выставка «Куклы-обереги»</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площадка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7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Физическое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Занятия в спортивных секциях</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спортивные занятия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«Спортивный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спортивные занятия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учебного года</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сборных команд ОГУ по видам спорта в соревнованиях различного уровня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выезды, спортивные соревнования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учебного года</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организованные</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ССК «Прогресс»</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 акции</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во всероссийской спортивной акции «Кросс наций»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15 сентября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Весёлые старты «Мама, папа, я» для семей сотрудников ОГУ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спортивно-интеллектуальное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19-25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Спартакиада «Первокурсник»</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среди студентов по плаванию им.              В.Г. Мазанова</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2023 -февраль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Проведение спартакиады «Университет»</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rPr>
                <w:rFonts w:ascii="Times New Roman" w:hAnsi="Times New Roman" w:cs="Times New Roman"/>
                <w:sz w:val="20"/>
                <w:szCs w:val="20"/>
              </w:rPr>
            </w:pPr>
            <w:r w:rsidRPr="00104E1B">
              <w:rPr>
                <w:rFonts w:ascii="Times New Roman" w:hAnsi="Times New Roman" w:cs="Times New Roman"/>
                <w:sz w:val="20"/>
                <w:szCs w:val="20"/>
              </w:rPr>
              <w:t>22 января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 студентов на горнолыжную базу «Олимпиец» (с. Ташла) в преддверии Дня студента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 спортивное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во всероссийской спортивной акции «Лыжня России»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среди студентов по плаванию «КУБОК СТУДЕНЧЕСКОЙ ЛИГИ ПЛАВАНИЯ «ВЫПУСК 2024»</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 29 марта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Спартакиада среди ППС ОГУ «Бодрость и здоровье»</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i/>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i/>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5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«День здоровья в ОГУ»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lang w:val="en-US"/>
              </w:rPr>
              <w:t>V</w:t>
            </w:r>
            <w:r w:rsidRPr="00104E1B">
              <w:rPr>
                <w:rFonts w:ascii="Times New Roman" w:hAnsi="Times New Roman" w:cs="Times New Roman"/>
                <w:sz w:val="20"/>
                <w:szCs w:val="20"/>
              </w:rPr>
              <w:t xml:space="preserve"> Традиционный турнир памяти доцента кафедры физического воспитания Владимира Мельникова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по мини-футболу (</w:t>
            </w:r>
            <w:proofErr w:type="spellStart"/>
            <w:r w:rsidRPr="00104E1B">
              <w:rPr>
                <w:rFonts w:ascii="Times New Roman" w:hAnsi="Times New Roman" w:cs="Times New Roman"/>
                <w:sz w:val="20"/>
                <w:szCs w:val="20"/>
              </w:rPr>
              <w:t>футзалу</w:t>
            </w:r>
            <w:proofErr w:type="spellEnd"/>
            <w:r w:rsidRPr="00104E1B">
              <w:rPr>
                <w:rFonts w:ascii="Times New Roman" w:hAnsi="Times New Roman" w:cs="Times New Roman"/>
                <w:sz w:val="20"/>
                <w:szCs w:val="20"/>
              </w:rPr>
              <w:t>) среди команд профессиональных образовательных организаций и команд образовательных организаций высшего образования (в рамках общероссийского проекта «Мини-футбол – в Вузы»)</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15 мая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Соревнования по спортивному многоборью «Кубок героев войны» среди ППС вузов Оренбуржья.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Экологическое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«Зелёная гвардия»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экологические акции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 май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«Уралу-чистые берега»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экологические 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Профессионально-трудовое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Трудовые десанты</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движения «Российские студенческие отряды»</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акции и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Трудовой фронт ОГУ</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тематическая экскурсия, экспозиция</w:t>
            </w: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eastAsia="Calibri" w:hAnsi="Times New Roman" w:cs="Times New Roman"/>
                <w:sz w:val="20"/>
                <w:szCs w:val="20"/>
              </w:rPr>
            </w:pP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 совместно с РСО</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Проектное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Проектная деятельность  студентов университета  в рамках  региональных, окружных и Всероссийских молодежных форумов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социальное проектирование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Реализация проекта </w:t>
            </w:r>
            <w:r w:rsidRPr="00104E1B">
              <w:rPr>
                <w:rFonts w:ascii="Times New Roman" w:hAnsi="Times New Roman" w:cs="Times New Roman"/>
                <w:sz w:val="20"/>
                <w:szCs w:val="20"/>
              </w:rPr>
              <w:lastRenderedPageBreak/>
              <w:t>«Мастерская проектов ОГУ “</w:t>
            </w:r>
            <w:proofErr w:type="spellStart"/>
            <w:r w:rsidRPr="00104E1B">
              <w:rPr>
                <w:rFonts w:ascii="Times New Roman" w:hAnsi="Times New Roman" w:cs="Times New Roman"/>
                <w:sz w:val="20"/>
                <w:szCs w:val="20"/>
              </w:rPr>
              <w:t>OSUществляй</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 xml:space="preserve">социальное </w:t>
            </w:r>
            <w:r w:rsidRPr="00104E1B">
              <w:rPr>
                <w:rFonts w:ascii="Times New Roman" w:hAnsi="Times New Roman" w:cs="Times New Roman"/>
                <w:sz w:val="20"/>
                <w:szCs w:val="20"/>
              </w:rPr>
              <w:lastRenderedPageBreak/>
              <w:t>проектирование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 xml:space="preserve">Начальник отдела реализации </w:t>
            </w:r>
            <w:r w:rsidRPr="00104E1B">
              <w:rPr>
                <w:rFonts w:ascii="Times New Roman" w:hAnsi="Times New Roman" w:cs="Times New Roman"/>
                <w:sz w:val="20"/>
                <w:szCs w:val="20"/>
              </w:rPr>
              <w:lastRenderedPageBreak/>
              <w:t>программ общественного развития и инфраструктурных проектов</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b/>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b/>
                <w:sz w:val="20"/>
                <w:szCs w:val="20"/>
              </w:rPr>
              <w:t>Культурно-просветительское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Событийно-творческая деятельность на базе студенческого клуба «Среда»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w:t>
            </w:r>
          </w:p>
        </w:tc>
        <w:tc>
          <w:tcPr>
            <w:tcW w:w="3544" w:type="dxa"/>
            <w:vAlign w:val="center"/>
          </w:tcPr>
          <w:p w:rsidR="00E47674" w:rsidRPr="00104E1B" w:rsidRDefault="00E47674" w:rsidP="00E47674">
            <w:pPr>
              <w:spacing w:after="0" w:line="240" w:lineRule="auto"/>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Выставка-консультант «В помощь первокурснику»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Предупреждение дорожно-транспортного травматизма «Безопасная дорога»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 плакатов</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ТФ, 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«Дышите чистым воздухом!»</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посвящённая Международному дню отказа от курения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25 января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Татьянин день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праздничные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департамента МПВС</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в рамках всероссийской акции «СТОП ВИЧ/СПИД»</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Игры «Что? Где? Когда?»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Парламентские дебаты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дебаты</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Управленческие поединки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поединки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F33FC1" w:rsidRPr="00104E1B" w:rsidTr="00CB1BB5">
        <w:trPr>
          <w:trHeight w:val="245"/>
        </w:trPr>
        <w:tc>
          <w:tcPr>
            <w:tcW w:w="11058" w:type="dxa"/>
            <w:gridSpan w:val="5"/>
            <w:vAlign w:val="center"/>
          </w:tcPr>
          <w:p w:rsidR="00F33FC1" w:rsidRPr="00104E1B" w:rsidRDefault="00F33FC1"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Научно-образовательное направление</w:t>
            </w:r>
          </w:p>
        </w:tc>
      </w:tr>
      <w:tr w:rsidR="003A7C91" w:rsidRPr="00104E1B" w:rsidTr="00A270F4">
        <w:trPr>
          <w:trHeight w:val="245"/>
        </w:trPr>
        <w:tc>
          <w:tcPr>
            <w:tcW w:w="710" w:type="dxa"/>
            <w:vAlign w:val="center"/>
          </w:tcPr>
          <w:p w:rsidR="003A7C91" w:rsidRPr="00104E1B" w:rsidRDefault="003A7C91"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2693"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Школа молодых исследователей по наукам о Земле</w:t>
            </w:r>
          </w:p>
        </w:tc>
        <w:tc>
          <w:tcPr>
            <w:tcW w:w="2410"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Pr>
          <w:p w:rsidR="003A7C91" w:rsidRDefault="003A7C91">
            <w:pPr>
              <w:spacing w:after="0" w:line="240" w:lineRule="auto"/>
            </w:pPr>
            <w:r>
              <w:rPr>
                <w:rFonts w:ascii="Times New Roman" w:hAnsi="Times New Roman"/>
                <w:sz w:val="20"/>
                <w:szCs w:val="20"/>
              </w:rPr>
              <w:t>Зав. кафедрой, кураторы групп</w:t>
            </w:r>
          </w:p>
        </w:tc>
      </w:tr>
      <w:tr w:rsidR="003A7C91" w:rsidRPr="00104E1B" w:rsidTr="00A270F4">
        <w:trPr>
          <w:trHeight w:val="245"/>
        </w:trPr>
        <w:tc>
          <w:tcPr>
            <w:tcW w:w="710" w:type="dxa"/>
            <w:vAlign w:val="center"/>
          </w:tcPr>
          <w:p w:rsidR="003A7C91" w:rsidRPr="00104E1B" w:rsidRDefault="003A7C91"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3A7C91" w:rsidRDefault="003A7C91">
            <w:pPr>
              <w:spacing w:after="0" w:line="240" w:lineRule="auto"/>
              <w:rPr>
                <w:rFonts w:ascii="Times New Roman" w:hAnsi="Times New Roman"/>
                <w:sz w:val="20"/>
                <w:szCs w:val="20"/>
              </w:rPr>
            </w:pPr>
            <w:r>
              <w:rPr>
                <w:rFonts w:ascii="Times New Roman" w:hAnsi="Times New Roman"/>
                <w:sz w:val="20"/>
                <w:szCs w:val="20"/>
              </w:rPr>
              <w:t>в течении года</w:t>
            </w:r>
          </w:p>
        </w:tc>
        <w:tc>
          <w:tcPr>
            <w:tcW w:w="2693" w:type="dxa"/>
          </w:tcPr>
          <w:p w:rsidR="003A7C91" w:rsidRDefault="00CA485D">
            <w:pPr>
              <w:spacing w:after="0" w:line="240" w:lineRule="auto"/>
              <w:rPr>
                <w:rFonts w:ascii="Times New Roman" w:hAnsi="Times New Roman"/>
                <w:sz w:val="20"/>
                <w:szCs w:val="20"/>
              </w:rPr>
            </w:pPr>
            <w:r>
              <w:rPr>
                <w:rFonts w:ascii="Times New Roman" w:hAnsi="Times New Roman"/>
                <w:sz w:val="20"/>
                <w:szCs w:val="20"/>
              </w:rPr>
              <w:t>Международная студенческая научная конференция, секция  Поиски и разведка месторождений твердых полезных ископаемых</w:t>
            </w:r>
          </w:p>
        </w:tc>
        <w:tc>
          <w:tcPr>
            <w:tcW w:w="2410"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Pr>
          <w:p w:rsidR="003A7C91" w:rsidRDefault="003A7C91">
            <w:pPr>
              <w:spacing w:after="0" w:line="240" w:lineRule="auto"/>
              <w:rPr>
                <w:rFonts w:ascii="Times New Roman" w:hAnsi="Times New Roman"/>
                <w:sz w:val="20"/>
                <w:szCs w:val="20"/>
              </w:rPr>
            </w:pPr>
            <w:r>
              <w:rPr>
                <w:rFonts w:ascii="Times New Roman" w:hAnsi="Times New Roman"/>
                <w:sz w:val="20"/>
                <w:szCs w:val="20"/>
              </w:rPr>
              <w:t>Зав. кафедрой, кураторы групп</w:t>
            </w:r>
          </w:p>
        </w:tc>
      </w:tr>
    </w:tbl>
    <w:p w:rsidR="00E47674" w:rsidRPr="00E47674" w:rsidRDefault="00E47674" w:rsidP="00E47674">
      <w:pPr>
        <w:spacing w:after="200" w:line="276" w:lineRule="auto"/>
        <w:jc w:val="center"/>
        <w:rPr>
          <w:rFonts w:ascii="Times New Roman" w:hAnsi="Times New Roman" w:cs="Times New Roman"/>
          <w:sz w:val="20"/>
          <w:szCs w:val="20"/>
        </w:rPr>
      </w:pPr>
    </w:p>
    <w:p w:rsidR="00E47674" w:rsidRPr="000A0A81" w:rsidRDefault="00E47674" w:rsidP="002A02D4">
      <w:pPr>
        <w:spacing w:after="0" w:line="240" w:lineRule="auto"/>
        <w:jc w:val="center"/>
        <w:rPr>
          <w:rFonts w:ascii="Times New Roman" w:hAnsi="Times New Roman" w:cs="Times New Roman"/>
          <w:sz w:val="24"/>
          <w:szCs w:val="28"/>
        </w:rPr>
      </w:pPr>
    </w:p>
    <w:p w:rsidR="00A77D8D" w:rsidRPr="000A0A81" w:rsidRDefault="00A77D8D" w:rsidP="002A02D4">
      <w:pPr>
        <w:spacing w:after="0" w:line="240" w:lineRule="auto"/>
        <w:jc w:val="center"/>
        <w:rPr>
          <w:rFonts w:ascii="Times New Roman" w:hAnsi="Times New Roman" w:cs="Times New Roman"/>
          <w:sz w:val="24"/>
          <w:szCs w:val="28"/>
        </w:rPr>
      </w:pPr>
    </w:p>
    <w:p w:rsidR="002A02D4" w:rsidRPr="000A0A81" w:rsidRDefault="002A02D4" w:rsidP="002A02D4">
      <w:pPr>
        <w:spacing w:after="0" w:line="240" w:lineRule="auto"/>
        <w:jc w:val="center"/>
        <w:rPr>
          <w:rFonts w:ascii="Times New Roman" w:hAnsi="Times New Roman" w:cs="Times New Roman"/>
          <w:sz w:val="16"/>
          <w:szCs w:val="28"/>
        </w:rPr>
      </w:pPr>
    </w:p>
    <w:p w:rsidR="007F2CF3" w:rsidRDefault="007F2CF3" w:rsidP="007F2CF3">
      <w:pPr>
        <w:pStyle w:val="ReportHead"/>
        <w:tabs>
          <w:tab w:val="left" w:pos="10432"/>
        </w:tabs>
        <w:suppressAutoHyphens/>
        <w:jc w:val="both"/>
        <w:rPr>
          <w:sz w:val="24"/>
        </w:rPr>
      </w:pPr>
      <w:r>
        <w:rPr>
          <w:sz w:val="24"/>
        </w:rPr>
        <w:t>Заведующий кафедрой</w:t>
      </w:r>
    </w:p>
    <w:p w:rsidR="007F2CF3" w:rsidRDefault="007F2CF3" w:rsidP="007F2CF3">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                   В.П. Петрищев </w:t>
      </w:r>
      <w:r>
        <w:rPr>
          <w:sz w:val="24"/>
          <w:u w:val="single"/>
        </w:rPr>
        <w:tab/>
      </w:r>
    </w:p>
    <w:p w:rsidR="00887229" w:rsidRDefault="00887229" w:rsidP="00A37184">
      <w:pPr>
        <w:spacing w:after="0" w:line="240" w:lineRule="auto"/>
        <w:ind w:firstLine="708"/>
        <w:jc w:val="both"/>
        <w:rPr>
          <w:rFonts w:ascii="Times New Roman" w:eastAsia="Times New Roman" w:hAnsi="Times New Roman" w:cs="Times New Roman"/>
          <w:sz w:val="2"/>
          <w:szCs w:val="28"/>
          <w:lang w:eastAsia="ru-RU"/>
        </w:rPr>
      </w:pPr>
    </w:p>
    <w:p w:rsidR="000A0A81" w:rsidRPr="000A0A81" w:rsidRDefault="000A0A81" w:rsidP="00A37184">
      <w:pPr>
        <w:spacing w:after="0" w:line="240" w:lineRule="auto"/>
        <w:ind w:firstLine="708"/>
        <w:jc w:val="both"/>
        <w:rPr>
          <w:rFonts w:ascii="Times New Roman" w:eastAsia="Times New Roman" w:hAnsi="Times New Roman" w:cs="Times New Roman"/>
          <w:sz w:val="2"/>
          <w:szCs w:val="28"/>
          <w:lang w:eastAsia="ru-RU"/>
        </w:rPr>
      </w:pPr>
    </w:p>
    <w:sectPr w:rsidR="000A0A81" w:rsidRPr="000A0A81" w:rsidSect="00080EC7">
      <w:footerReference w:type="default" r:id="rId20"/>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806" w:rsidRDefault="005A2806" w:rsidP="00C50C53">
      <w:pPr>
        <w:spacing w:after="0" w:line="240" w:lineRule="auto"/>
      </w:pPr>
      <w:r>
        <w:separator/>
      </w:r>
    </w:p>
  </w:endnote>
  <w:endnote w:type="continuationSeparator" w:id="0">
    <w:p w:rsidR="005A2806" w:rsidRDefault="005A2806"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387813"/>
      <w:docPartObj>
        <w:docPartGallery w:val="Page Numbers (Bottom of Page)"/>
        <w:docPartUnique/>
      </w:docPartObj>
    </w:sdtPr>
    <w:sdtEndPr/>
    <w:sdtContent>
      <w:p w:rsidR="00CB1BB5" w:rsidRDefault="005A2806">
        <w:pPr>
          <w:pStyle w:val="aa"/>
          <w:jc w:val="right"/>
        </w:pPr>
        <w:r>
          <w:fldChar w:fldCharType="begin"/>
        </w:r>
        <w:r>
          <w:instrText>PAGE   \* MERGEFORMAT</w:instrText>
        </w:r>
        <w:r>
          <w:fldChar w:fldCharType="separate"/>
        </w:r>
        <w:r w:rsidR="005A1BAF">
          <w:rPr>
            <w:noProof/>
          </w:rPr>
          <w:t>19</w:t>
        </w:r>
        <w:r>
          <w:rPr>
            <w:noProof/>
          </w:rPr>
          <w:fldChar w:fldCharType="end"/>
        </w:r>
      </w:p>
    </w:sdtContent>
  </w:sdt>
  <w:p w:rsidR="00CB1BB5" w:rsidRDefault="00CB1BB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806" w:rsidRDefault="005A2806" w:rsidP="00C50C53">
      <w:pPr>
        <w:spacing w:after="0" w:line="240" w:lineRule="auto"/>
      </w:pPr>
      <w:r>
        <w:separator/>
      </w:r>
    </w:p>
  </w:footnote>
  <w:footnote w:type="continuationSeparator" w:id="0">
    <w:p w:rsidR="005A2806" w:rsidRDefault="005A2806" w:rsidP="00C50C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6AC8"/>
    <w:rsid w:val="00080EC7"/>
    <w:rsid w:val="00092059"/>
    <w:rsid w:val="00094209"/>
    <w:rsid w:val="00096621"/>
    <w:rsid w:val="000A0A81"/>
    <w:rsid w:val="000A3B5E"/>
    <w:rsid w:val="000A3CB1"/>
    <w:rsid w:val="000B021F"/>
    <w:rsid w:val="000D4C7C"/>
    <w:rsid w:val="00101B9A"/>
    <w:rsid w:val="00103E94"/>
    <w:rsid w:val="00104E1B"/>
    <w:rsid w:val="00105C79"/>
    <w:rsid w:val="00111213"/>
    <w:rsid w:val="001163BC"/>
    <w:rsid w:val="00124707"/>
    <w:rsid w:val="00125A13"/>
    <w:rsid w:val="00134B04"/>
    <w:rsid w:val="0014240F"/>
    <w:rsid w:val="001444C9"/>
    <w:rsid w:val="00161DF6"/>
    <w:rsid w:val="00162699"/>
    <w:rsid w:val="00175DE2"/>
    <w:rsid w:val="00181DE3"/>
    <w:rsid w:val="001A4772"/>
    <w:rsid w:val="001B7343"/>
    <w:rsid w:val="001C271B"/>
    <w:rsid w:val="001C4F94"/>
    <w:rsid w:val="001D28C9"/>
    <w:rsid w:val="001D2EB1"/>
    <w:rsid w:val="001D547D"/>
    <w:rsid w:val="001E1F2E"/>
    <w:rsid w:val="001F51F4"/>
    <w:rsid w:val="00206080"/>
    <w:rsid w:val="002120A2"/>
    <w:rsid w:val="00216EA9"/>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9361E"/>
    <w:rsid w:val="003958A7"/>
    <w:rsid w:val="003A265B"/>
    <w:rsid w:val="003A3D0F"/>
    <w:rsid w:val="003A7C91"/>
    <w:rsid w:val="003B4385"/>
    <w:rsid w:val="003B6DBA"/>
    <w:rsid w:val="003F085A"/>
    <w:rsid w:val="003F171A"/>
    <w:rsid w:val="003F6325"/>
    <w:rsid w:val="004226D1"/>
    <w:rsid w:val="0042700C"/>
    <w:rsid w:val="004337C0"/>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16111"/>
    <w:rsid w:val="00516546"/>
    <w:rsid w:val="005241B2"/>
    <w:rsid w:val="005254D7"/>
    <w:rsid w:val="005618B7"/>
    <w:rsid w:val="00563708"/>
    <w:rsid w:val="00564781"/>
    <w:rsid w:val="0057022B"/>
    <w:rsid w:val="00572C5B"/>
    <w:rsid w:val="00573882"/>
    <w:rsid w:val="00581BF9"/>
    <w:rsid w:val="005A0BF7"/>
    <w:rsid w:val="005A1BAF"/>
    <w:rsid w:val="005A2806"/>
    <w:rsid w:val="005A41E0"/>
    <w:rsid w:val="005A5533"/>
    <w:rsid w:val="005A653C"/>
    <w:rsid w:val="005B261B"/>
    <w:rsid w:val="005B26C5"/>
    <w:rsid w:val="005B698B"/>
    <w:rsid w:val="005B713D"/>
    <w:rsid w:val="005B76B0"/>
    <w:rsid w:val="005C2932"/>
    <w:rsid w:val="005C3B27"/>
    <w:rsid w:val="005C429F"/>
    <w:rsid w:val="005D14BA"/>
    <w:rsid w:val="005D16EF"/>
    <w:rsid w:val="005F0D89"/>
    <w:rsid w:val="00601372"/>
    <w:rsid w:val="00605CF3"/>
    <w:rsid w:val="0060736D"/>
    <w:rsid w:val="00610BFD"/>
    <w:rsid w:val="00630A83"/>
    <w:rsid w:val="00633FD3"/>
    <w:rsid w:val="006413CA"/>
    <w:rsid w:val="00641A9D"/>
    <w:rsid w:val="00654EC5"/>
    <w:rsid w:val="00656CDD"/>
    <w:rsid w:val="00663977"/>
    <w:rsid w:val="00666928"/>
    <w:rsid w:val="00666AF2"/>
    <w:rsid w:val="00670A5C"/>
    <w:rsid w:val="00676C26"/>
    <w:rsid w:val="00684D0A"/>
    <w:rsid w:val="006871D6"/>
    <w:rsid w:val="00692A9C"/>
    <w:rsid w:val="006A13DC"/>
    <w:rsid w:val="006E232F"/>
    <w:rsid w:val="006E5AFA"/>
    <w:rsid w:val="006E784F"/>
    <w:rsid w:val="006F1EE0"/>
    <w:rsid w:val="006F2C23"/>
    <w:rsid w:val="006F3B65"/>
    <w:rsid w:val="007017A9"/>
    <w:rsid w:val="00701A5D"/>
    <w:rsid w:val="0072322D"/>
    <w:rsid w:val="00724227"/>
    <w:rsid w:val="0074543F"/>
    <w:rsid w:val="00752111"/>
    <w:rsid w:val="00753F42"/>
    <w:rsid w:val="0075632C"/>
    <w:rsid w:val="00760CA4"/>
    <w:rsid w:val="007620CF"/>
    <w:rsid w:val="007643F7"/>
    <w:rsid w:val="00766D2B"/>
    <w:rsid w:val="0078683D"/>
    <w:rsid w:val="00792F79"/>
    <w:rsid w:val="007957D7"/>
    <w:rsid w:val="007A005D"/>
    <w:rsid w:val="007A4600"/>
    <w:rsid w:val="007A631D"/>
    <w:rsid w:val="007A7394"/>
    <w:rsid w:val="007A7C53"/>
    <w:rsid w:val="007B47C4"/>
    <w:rsid w:val="007C18B1"/>
    <w:rsid w:val="007C4B73"/>
    <w:rsid w:val="007C4DBF"/>
    <w:rsid w:val="007D186A"/>
    <w:rsid w:val="007D22D3"/>
    <w:rsid w:val="007D38D2"/>
    <w:rsid w:val="007D7994"/>
    <w:rsid w:val="007F2CF3"/>
    <w:rsid w:val="00802822"/>
    <w:rsid w:val="008042CC"/>
    <w:rsid w:val="00817DE9"/>
    <w:rsid w:val="00821FE9"/>
    <w:rsid w:val="008232A4"/>
    <w:rsid w:val="00827D6F"/>
    <w:rsid w:val="00831292"/>
    <w:rsid w:val="00833CC6"/>
    <w:rsid w:val="00847F1D"/>
    <w:rsid w:val="00854409"/>
    <w:rsid w:val="00856F5A"/>
    <w:rsid w:val="00880080"/>
    <w:rsid w:val="00880CF6"/>
    <w:rsid w:val="00880E49"/>
    <w:rsid w:val="0088263C"/>
    <w:rsid w:val="00887229"/>
    <w:rsid w:val="00887676"/>
    <w:rsid w:val="008A02BC"/>
    <w:rsid w:val="008A56F2"/>
    <w:rsid w:val="008A7BE0"/>
    <w:rsid w:val="008A7CA2"/>
    <w:rsid w:val="008A7CF4"/>
    <w:rsid w:val="008B2F96"/>
    <w:rsid w:val="008B3A32"/>
    <w:rsid w:val="008C5AD5"/>
    <w:rsid w:val="008C6129"/>
    <w:rsid w:val="008D5624"/>
    <w:rsid w:val="008D5EDF"/>
    <w:rsid w:val="008D62BD"/>
    <w:rsid w:val="008E6BD2"/>
    <w:rsid w:val="008F7B42"/>
    <w:rsid w:val="009109A7"/>
    <w:rsid w:val="00915ADA"/>
    <w:rsid w:val="009321AD"/>
    <w:rsid w:val="00937312"/>
    <w:rsid w:val="00937361"/>
    <w:rsid w:val="00943F93"/>
    <w:rsid w:val="00953CF1"/>
    <w:rsid w:val="00976572"/>
    <w:rsid w:val="00982033"/>
    <w:rsid w:val="0098376D"/>
    <w:rsid w:val="00984B3F"/>
    <w:rsid w:val="00987400"/>
    <w:rsid w:val="009900A8"/>
    <w:rsid w:val="009979F1"/>
    <w:rsid w:val="009A1AA4"/>
    <w:rsid w:val="009B40C1"/>
    <w:rsid w:val="009C7999"/>
    <w:rsid w:val="009D7B5E"/>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69D7"/>
    <w:rsid w:val="00B67853"/>
    <w:rsid w:val="00B73B29"/>
    <w:rsid w:val="00B76C8E"/>
    <w:rsid w:val="00B86DFE"/>
    <w:rsid w:val="00BC2299"/>
    <w:rsid w:val="00BC2E64"/>
    <w:rsid w:val="00BD4F46"/>
    <w:rsid w:val="00BD7093"/>
    <w:rsid w:val="00BE31D6"/>
    <w:rsid w:val="00BE3C07"/>
    <w:rsid w:val="00BF1B0B"/>
    <w:rsid w:val="00C010A6"/>
    <w:rsid w:val="00C05B8E"/>
    <w:rsid w:val="00C07851"/>
    <w:rsid w:val="00C208DC"/>
    <w:rsid w:val="00C20BDB"/>
    <w:rsid w:val="00C2687E"/>
    <w:rsid w:val="00C3569F"/>
    <w:rsid w:val="00C41A7A"/>
    <w:rsid w:val="00C50C53"/>
    <w:rsid w:val="00C64C9D"/>
    <w:rsid w:val="00C6699F"/>
    <w:rsid w:val="00C86FA9"/>
    <w:rsid w:val="00C96A71"/>
    <w:rsid w:val="00CA485D"/>
    <w:rsid w:val="00CB1BB5"/>
    <w:rsid w:val="00CB3942"/>
    <w:rsid w:val="00CB5E2A"/>
    <w:rsid w:val="00CC04E1"/>
    <w:rsid w:val="00CC36A1"/>
    <w:rsid w:val="00CC6647"/>
    <w:rsid w:val="00CC67AC"/>
    <w:rsid w:val="00CC690E"/>
    <w:rsid w:val="00CD2BD9"/>
    <w:rsid w:val="00CD65E7"/>
    <w:rsid w:val="00CD7523"/>
    <w:rsid w:val="00CE2259"/>
    <w:rsid w:val="00CE71C1"/>
    <w:rsid w:val="00D061B7"/>
    <w:rsid w:val="00D105A5"/>
    <w:rsid w:val="00D116D3"/>
    <w:rsid w:val="00D16138"/>
    <w:rsid w:val="00D24DC4"/>
    <w:rsid w:val="00D34C06"/>
    <w:rsid w:val="00D439F1"/>
    <w:rsid w:val="00D63607"/>
    <w:rsid w:val="00D744DA"/>
    <w:rsid w:val="00D815EF"/>
    <w:rsid w:val="00D83094"/>
    <w:rsid w:val="00D84957"/>
    <w:rsid w:val="00D91C0C"/>
    <w:rsid w:val="00D97124"/>
    <w:rsid w:val="00DA149C"/>
    <w:rsid w:val="00DB69A6"/>
    <w:rsid w:val="00DB7A47"/>
    <w:rsid w:val="00DC634D"/>
    <w:rsid w:val="00DC6389"/>
    <w:rsid w:val="00DD6CA4"/>
    <w:rsid w:val="00DE1FF5"/>
    <w:rsid w:val="00DF4A01"/>
    <w:rsid w:val="00E030A7"/>
    <w:rsid w:val="00E04F85"/>
    <w:rsid w:val="00E0599F"/>
    <w:rsid w:val="00E05C0C"/>
    <w:rsid w:val="00E07253"/>
    <w:rsid w:val="00E11461"/>
    <w:rsid w:val="00E16669"/>
    <w:rsid w:val="00E210C4"/>
    <w:rsid w:val="00E2262E"/>
    <w:rsid w:val="00E22948"/>
    <w:rsid w:val="00E254FA"/>
    <w:rsid w:val="00E47674"/>
    <w:rsid w:val="00E477DC"/>
    <w:rsid w:val="00E64273"/>
    <w:rsid w:val="00E64896"/>
    <w:rsid w:val="00E64934"/>
    <w:rsid w:val="00E7333D"/>
    <w:rsid w:val="00E75EF4"/>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EF8"/>
    <w:rsid w:val="00F50E76"/>
    <w:rsid w:val="00F601D8"/>
    <w:rsid w:val="00F63869"/>
    <w:rsid w:val="00F63D06"/>
    <w:rsid w:val="00F65D39"/>
    <w:rsid w:val="00F66A9B"/>
    <w:rsid w:val="00F72924"/>
    <w:rsid w:val="00F817F0"/>
    <w:rsid w:val="00F83C49"/>
    <w:rsid w:val="00FE07D3"/>
    <w:rsid w:val="00FE3927"/>
    <w:rsid w:val="00FF13C9"/>
    <w:rsid w:val="00FF260E"/>
    <w:rsid w:val="00FF2B32"/>
    <w:rsid w:val="00FF5C5A"/>
    <w:rsid w:val="00FF72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199036">
      <w:bodyDiv w:val="1"/>
      <w:marLeft w:val="0"/>
      <w:marRight w:val="0"/>
      <w:marTop w:val="0"/>
      <w:marBottom w:val="0"/>
      <w:divBdr>
        <w:top w:val="none" w:sz="0" w:space="0" w:color="auto"/>
        <w:left w:val="none" w:sz="0" w:space="0" w:color="auto"/>
        <w:bottom w:val="none" w:sz="0" w:space="0" w:color="auto"/>
        <w:right w:val="none" w:sz="0" w:space="0" w:color="auto"/>
      </w:divBdr>
    </w:div>
    <w:div w:id="1032917796">
      <w:bodyDiv w:val="1"/>
      <w:marLeft w:val="0"/>
      <w:marRight w:val="0"/>
      <w:marTop w:val="0"/>
      <w:marBottom w:val="0"/>
      <w:divBdr>
        <w:top w:val="none" w:sz="0" w:space="0" w:color="auto"/>
        <w:left w:val="none" w:sz="0" w:space="0" w:color="auto"/>
        <w:bottom w:val="none" w:sz="0" w:space="0" w:color="auto"/>
        <w:right w:val="none" w:sz="0" w:space="0" w:color="auto"/>
      </w:divBdr>
    </w:div>
    <w:div w:id="1147087092">
      <w:bodyDiv w:val="1"/>
      <w:marLeft w:val="0"/>
      <w:marRight w:val="0"/>
      <w:marTop w:val="0"/>
      <w:marBottom w:val="0"/>
      <w:divBdr>
        <w:top w:val="none" w:sz="0" w:space="0" w:color="auto"/>
        <w:left w:val="none" w:sz="0" w:space="0" w:color="auto"/>
        <w:bottom w:val="none" w:sz="0" w:space="0" w:color="auto"/>
        <w:right w:val="none" w:sz="0" w:space="0" w:color="auto"/>
      </w:divBdr>
    </w:div>
    <w:div w:id="189504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1%D0%BE%D1%86%D0%B8%D0%B0%D0%BB%D1%8C%D0%BD%D0%B0%D1%8F_%D0%B0%D0%B4%D0%B0%D0%BF%D1%82%D0%B0%D1%86%D0%B8%D1%8F" TargetMode="External"/><Relationship Id="rId18" Type="http://schemas.openxmlformats.org/officeDocument/2006/relationships/hyperlink" Target="https://ru.wikipedia.org/wiki/%D0%9B%D0%B8%D0%B4%D0%B5%D1%80%D1%81%D1%82%D0%B2%D0%B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D%D0%BC%D0%BE%D1%86%D0%B8%D0%BE%D0%BD%D0%B0%D0%BB%D1%8C%D0%BD%D1%8B%D0%B9_%D0%B8%D0%BD%D1%82%D0%B5%D0%BB%D0%BB%D0%B5%D0%BA%D1%82" TargetMode="External"/><Relationship Id="rId17" Type="http://schemas.openxmlformats.org/officeDocument/2006/relationships/hyperlink" Target="https://ru.wikipedia.org/wiki/%D0%A3%D0%BF%D1%80%D0%B0%D0%B2%D0%BB%D0%B5%D0%BD%D0%B8%D0%B5_%D0%B2%D1%80%D0%B5%D0%BC%D0%B5%D0%BD%D0%B5%D0%BC" TargetMode="External"/><Relationship Id="rId2" Type="http://schemas.openxmlformats.org/officeDocument/2006/relationships/numbering" Target="numbering.xml"/><Relationship Id="rId16" Type="http://schemas.openxmlformats.org/officeDocument/2006/relationships/hyperlink" Target="https://ru.wikipedia.org/wiki/%D0%A1%D0%BF%D0%BE%D1%81%D0%BE%D0%B1%D0%BD%D0%BE%D1%81%D1%82%D0%B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4%D0%B8%D1%81%D1%86%D0%B8%D0%BF%D0%BB%D0%B8%D0%BD%D0%B0_(%D0%BF%D0%BE%D0%B2%D0%B5%D0%B4%D0%B5%D0%BD%D0%B8%D0%B5)" TargetMode="External"/><Relationship Id="rId5" Type="http://schemas.openxmlformats.org/officeDocument/2006/relationships/settings" Target="settings.xml"/><Relationship Id="rId15" Type="http://schemas.openxmlformats.org/officeDocument/2006/relationships/hyperlink" Target="https://ru.wikipedia.org/wiki/%D0%9C%D0%B5%D0%BD%D0%B5%D0%B4%D0%B6%D0%BC%D0%B5%D0%BD%D1%82" TargetMode="External"/><Relationship Id="rId10" Type="http://schemas.openxmlformats.org/officeDocument/2006/relationships/hyperlink" Target="https://ru.wikipedia.org/wiki/%D0%9E%D1%82%D0%B2%D0%B5%D1%82%D1%81%D1%82%D0%B2%D0%B5%D0%BD%D0%BD%D0%BE%D1%81%D1%82%D1%8C" TargetMode="External"/><Relationship Id="rId19" Type="http://schemas.openxmlformats.org/officeDocument/2006/relationships/hyperlink" Target="https://ru.wikipedia.org/wiki/%D0%9A%D1%80%D0%B8%D1%82%D0%B8%D1%87%D0%B5%D1%81%D0%BA%D0%BE%D0%B5_%D0%BC%D1%8B%D1%88%D0%BB%D0%B5%D0%BD%D0%B8%D0%B5" TargetMode="External"/><Relationship Id="rId4" Type="http://schemas.microsoft.com/office/2007/relationships/stylesWithEffects" Target="stylesWithEffects.xml"/><Relationship Id="rId9" Type="http://schemas.openxmlformats.org/officeDocument/2006/relationships/hyperlink" Target="https://ru.wikipedia.org/wiki/%D0%A3%D1%81%D1%82%D0%B0%D0%BD%D0%BE%D0%B2%D0%BA%D0%B0_(%D0%BF%D1%81%D0%B8%D1%85%D0%BE%D0%BB%D0%BE%D0%B3%D0%B8%D1%8F)" TargetMode="External"/><Relationship Id="rId14" Type="http://schemas.openxmlformats.org/officeDocument/2006/relationships/hyperlink" Target="https://ru.wikipedia.org/wiki/%D0%9A%D0%BE%D0%BC%D0%BC%D1%83%D0%BD%D0%B8%D0%BA%D0%B0%D1%86%D0%B8%D1%8F_(%D1%81%D0%BE%D1%86%D0%B8%D0%B0%D0%BB%D1%8C%D0%BD%D1%8B%D0%B5_%D0%BD%D0%B0%D1%83%D0%BA%D0%B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7248A-4332-4A16-9E84-1B6B7AF1D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6091</Words>
  <Characters>34724</Characters>
  <Application>Microsoft Office Word</Application>
  <DocSecurity>0</DocSecurity>
  <Lines>289</Lines>
  <Paragraphs>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himia01</cp:lastModifiedBy>
  <cp:revision>2</cp:revision>
  <cp:lastPrinted>2023-06-30T07:35:00Z</cp:lastPrinted>
  <dcterms:created xsi:type="dcterms:W3CDTF">2023-07-04T06:12:00Z</dcterms:created>
  <dcterms:modified xsi:type="dcterms:W3CDTF">2023-07-04T06:12:00Z</dcterms:modified>
</cp:coreProperties>
</file>