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E6690" w14:textId="77777777" w:rsidR="00433B4E" w:rsidRPr="00444A52" w:rsidRDefault="00433B4E" w:rsidP="00270912">
      <w:pPr>
        <w:spacing w:line="240" w:lineRule="auto"/>
        <w:jc w:val="center"/>
        <w:rPr>
          <w:rFonts w:eastAsia="Calibri"/>
          <w:sz w:val="28"/>
          <w:szCs w:val="28"/>
        </w:rPr>
      </w:pPr>
      <w:r w:rsidRPr="00444A52">
        <w:rPr>
          <w:rFonts w:eastAsia="Calibri"/>
          <w:sz w:val="28"/>
          <w:szCs w:val="28"/>
        </w:rPr>
        <w:t xml:space="preserve">Министерство </w:t>
      </w:r>
      <w:r w:rsidR="004B14B4">
        <w:rPr>
          <w:rFonts w:eastAsia="Calibri"/>
          <w:sz w:val="28"/>
          <w:szCs w:val="28"/>
        </w:rPr>
        <w:t>науки и высшего образования</w:t>
      </w:r>
      <w:r w:rsidRPr="00444A52">
        <w:rPr>
          <w:rFonts w:eastAsia="Calibri"/>
          <w:sz w:val="28"/>
          <w:szCs w:val="28"/>
        </w:rPr>
        <w:t xml:space="preserve"> Российской Федерации</w:t>
      </w:r>
    </w:p>
    <w:p w14:paraId="73517A0D" w14:textId="77777777" w:rsidR="00433B4E" w:rsidRPr="00444A52" w:rsidRDefault="00433B4E" w:rsidP="00270912">
      <w:pPr>
        <w:spacing w:line="240" w:lineRule="auto"/>
        <w:jc w:val="center"/>
        <w:rPr>
          <w:rFonts w:eastAsia="Calibri"/>
          <w:sz w:val="36"/>
          <w:szCs w:val="28"/>
        </w:rPr>
      </w:pPr>
    </w:p>
    <w:p w14:paraId="17C43977" w14:textId="77777777" w:rsidR="00433B4E" w:rsidRPr="00444A52" w:rsidRDefault="00433B4E" w:rsidP="00270912">
      <w:pPr>
        <w:spacing w:line="240" w:lineRule="auto"/>
        <w:jc w:val="center"/>
        <w:rPr>
          <w:rFonts w:eastAsia="Calibri"/>
          <w:sz w:val="28"/>
          <w:szCs w:val="28"/>
        </w:rPr>
      </w:pPr>
      <w:r w:rsidRPr="00444A52">
        <w:rPr>
          <w:rFonts w:eastAsia="Calibri"/>
          <w:sz w:val="28"/>
          <w:szCs w:val="28"/>
        </w:rPr>
        <w:t xml:space="preserve">Федеральное государственное </w:t>
      </w:r>
      <w:r w:rsidR="003E6357">
        <w:rPr>
          <w:rFonts w:eastAsia="Calibri"/>
          <w:sz w:val="28"/>
          <w:szCs w:val="28"/>
        </w:rPr>
        <w:t xml:space="preserve">бюджетное </w:t>
      </w:r>
      <w:r w:rsidRPr="00444A52">
        <w:rPr>
          <w:rFonts w:eastAsia="Calibri"/>
          <w:sz w:val="28"/>
          <w:szCs w:val="28"/>
        </w:rPr>
        <w:t xml:space="preserve">образовательное учреждение </w:t>
      </w:r>
    </w:p>
    <w:p w14:paraId="5DDD3DB4" w14:textId="77777777" w:rsidR="00433B4E" w:rsidRPr="00444A52" w:rsidRDefault="00433B4E" w:rsidP="00270912">
      <w:pPr>
        <w:spacing w:line="240" w:lineRule="auto"/>
        <w:jc w:val="center"/>
        <w:rPr>
          <w:rFonts w:eastAsia="Calibri"/>
          <w:sz w:val="28"/>
          <w:szCs w:val="28"/>
        </w:rPr>
      </w:pPr>
      <w:r w:rsidRPr="00444A52">
        <w:rPr>
          <w:rFonts w:eastAsia="Calibri"/>
          <w:sz w:val="28"/>
          <w:szCs w:val="28"/>
        </w:rPr>
        <w:t>высшего образования</w:t>
      </w:r>
    </w:p>
    <w:p w14:paraId="0B951A6E" w14:textId="754B949B" w:rsidR="00433B4E" w:rsidRDefault="00433B4E" w:rsidP="00270912">
      <w:pPr>
        <w:spacing w:line="240" w:lineRule="auto"/>
        <w:jc w:val="center"/>
        <w:rPr>
          <w:rFonts w:eastAsia="Calibri"/>
          <w:sz w:val="28"/>
          <w:szCs w:val="28"/>
        </w:rPr>
      </w:pPr>
      <w:r w:rsidRPr="00444A52">
        <w:rPr>
          <w:rFonts w:eastAsia="Calibri"/>
          <w:sz w:val="28"/>
          <w:szCs w:val="28"/>
        </w:rPr>
        <w:t>«Оренбургский государственный университет</w:t>
      </w:r>
      <w:r w:rsidR="00BB6F79" w:rsidRPr="00BB6F79">
        <w:rPr>
          <w:rFonts w:eastAsia="Calibri"/>
          <w:color w:val="000000"/>
          <w:sz w:val="28"/>
          <w:szCs w:val="28"/>
        </w:rPr>
        <w:t xml:space="preserve"> </w:t>
      </w:r>
      <w:r w:rsidR="00BB6F79">
        <w:rPr>
          <w:rFonts w:eastAsia="Calibri"/>
          <w:color w:val="000000"/>
          <w:sz w:val="28"/>
          <w:szCs w:val="28"/>
        </w:rPr>
        <w:t>им. В.А. Бондаренко</w:t>
      </w:r>
      <w:r w:rsidRPr="00444A52">
        <w:rPr>
          <w:rFonts w:eastAsia="Calibri"/>
          <w:sz w:val="28"/>
          <w:szCs w:val="28"/>
        </w:rPr>
        <w:t>»</w:t>
      </w:r>
    </w:p>
    <w:p w14:paraId="7223A0FC" w14:textId="77777777" w:rsidR="00766967" w:rsidRDefault="00766967" w:rsidP="00270912">
      <w:pPr>
        <w:spacing w:line="240" w:lineRule="auto"/>
        <w:jc w:val="center"/>
        <w:rPr>
          <w:sz w:val="28"/>
          <w:szCs w:val="28"/>
        </w:rPr>
      </w:pPr>
    </w:p>
    <w:p w14:paraId="5BE3D822" w14:textId="77777777" w:rsidR="005255FD" w:rsidRDefault="005255FD" w:rsidP="00270912">
      <w:pPr>
        <w:spacing w:line="240" w:lineRule="auto"/>
        <w:jc w:val="center"/>
        <w:rPr>
          <w:sz w:val="28"/>
          <w:szCs w:val="28"/>
        </w:rPr>
      </w:pPr>
    </w:p>
    <w:p w14:paraId="4EE78277" w14:textId="77777777" w:rsidR="005255FD" w:rsidRPr="004A5C67" w:rsidRDefault="005255FD" w:rsidP="00270912">
      <w:pPr>
        <w:spacing w:line="240" w:lineRule="auto"/>
        <w:jc w:val="center"/>
        <w:rPr>
          <w:sz w:val="28"/>
          <w:szCs w:val="28"/>
        </w:rPr>
      </w:pPr>
      <w:r>
        <w:rPr>
          <w:sz w:val="28"/>
          <w:szCs w:val="28"/>
        </w:rPr>
        <w:t>Кафедра менеджмента</w:t>
      </w:r>
    </w:p>
    <w:p w14:paraId="22850193" w14:textId="77777777" w:rsidR="00766967" w:rsidRPr="003D421D" w:rsidRDefault="00766967" w:rsidP="00270912">
      <w:pPr>
        <w:spacing w:line="240" w:lineRule="auto"/>
      </w:pPr>
    </w:p>
    <w:p w14:paraId="639A1EEB" w14:textId="77777777" w:rsidR="00766967" w:rsidRPr="003D421D" w:rsidRDefault="00766967" w:rsidP="00270912">
      <w:pPr>
        <w:spacing w:line="240" w:lineRule="auto"/>
      </w:pPr>
    </w:p>
    <w:p w14:paraId="2AA11841" w14:textId="77777777" w:rsidR="00766967" w:rsidRPr="003D421D" w:rsidRDefault="00766967" w:rsidP="00270912">
      <w:pPr>
        <w:spacing w:line="240" w:lineRule="auto"/>
      </w:pPr>
    </w:p>
    <w:p w14:paraId="012C4B43" w14:textId="77777777" w:rsidR="00766967" w:rsidRPr="003D421D" w:rsidRDefault="00766967" w:rsidP="00270912">
      <w:pPr>
        <w:spacing w:line="240" w:lineRule="auto"/>
      </w:pPr>
    </w:p>
    <w:p w14:paraId="1B4FEE0F" w14:textId="71F86818" w:rsidR="00766967" w:rsidRDefault="00A44410" w:rsidP="00270912">
      <w:pPr>
        <w:spacing w:line="240" w:lineRule="auto"/>
        <w:jc w:val="center"/>
        <w:rPr>
          <w:i/>
          <w:sz w:val="36"/>
          <w:szCs w:val="36"/>
        </w:rPr>
      </w:pPr>
      <w:r>
        <w:rPr>
          <w:i/>
          <w:sz w:val="36"/>
          <w:szCs w:val="36"/>
        </w:rPr>
        <w:t xml:space="preserve">О.А. </w:t>
      </w:r>
      <w:r w:rsidR="00887D1A">
        <w:rPr>
          <w:i/>
          <w:sz w:val="36"/>
          <w:szCs w:val="36"/>
        </w:rPr>
        <w:t xml:space="preserve"> Корабейников</w:t>
      </w:r>
      <w:r>
        <w:rPr>
          <w:i/>
          <w:sz w:val="36"/>
          <w:szCs w:val="36"/>
        </w:rPr>
        <w:t>а</w:t>
      </w:r>
      <w:r w:rsidR="00D82425">
        <w:rPr>
          <w:i/>
          <w:sz w:val="36"/>
          <w:szCs w:val="36"/>
        </w:rPr>
        <w:t xml:space="preserve">, </w:t>
      </w:r>
    </w:p>
    <w:p w14:paraId="61BE5E12" w14:textId="65566F30" w:rsidR="00D82425" w:rsidRPr="0012050A" w:rsidRDefault="00D82425" w:rsidP="00270912">
      <w:pPr>
        <w:spacing w:line="240" w:lineRule="auto"/>
        <w:jc w:val="center"/>
        <w:rPr>
          <w:i/>
          <w:sz w:val="36"/>
          <w:szCs w:val="36"/>
        </w:rPr>
      </w:pPr>
      <w:r>
        <w:rPr>
          <w:i/>
          <w:sz w:val="36"/>
          <w:szCs w:val="36"/>
        </w:rPr>
        <w:t>И.Н. Корабейников</w:t>
      </w:r>
    </w:p>
    <w:p w14:paraId="646C6913" w14:textId="77777777" w:rsidR="00766967" w:rsidRPr="003D421D" w:rsidRDefault="00766967" w:rsidP="00270912">
      <w:pPr>
        <w:spacing w:line="240" w:lineRule="auto"/>
        <w:jc w:val="center"/>
      </w:pPr>
    </w:p>
    <w:p w14:paraId="2E07E904" w14:textId="77777777" w:rsidR="00766967" w:rsidRPr="003D421D" w:rsidRDefault="00766967" w:rsidP="00270912">
      <w:pPr>
        <w:spacing w:line="240" w:lineRule="auto"/>
        <w:jc w:val="center"/>
      </w:pPr>
    </w:p>
    <w:p w14:paraId="0082F7DA" w14:textId="77777777" w:rsidR="00766967" w:rsidRPr="003D421D" w:rsidRDefault="00766967" w:rsidP="00270912">
      <w:pPr>
        <w:spacing w:line="240" w:lineRule="auto"/>
        <w:jc w:val="center"/>
      </w:pPr>
    </w:p>
    <w:p w14:paraId="3B6B1EEB" w14:textId="77777777" w:rsidR="00766967" w:rsidRPr="003D421D" w:rsidRDefault="00766967" w:rsidP="00270912">
      <w:pPr>
        <w:spacing w:line="240" w:lineRule="auto"/>
        <w:jc w:val="center"/>
      </w:pPr>
    </w:p>
    <w:p w14:paraId="178DE41B" w14:textId="77777777" w:rsidR="00766967" w:rsidRPr="0012050A" w:rsidRDefault="00A55451" w:rsidP="00270912">
      <w:pPr>
        <w:spacing w:line="240" w:lineRule="auto"/>
        <w:jc w:val="center"/>
        <w:rPr>
          <w:caps/>
          <w:sz w:val="48"/>
          <w:szCs w:val="40"/>
        </w:rPr>
      </w:pPr>
      <w:r>
        <w:rPr>
          <w:caps/>
          <w:sz w:val="48"/>
          <w:szCs w:val="40"/>
        </w:rPr>
        <w:t xml:space="preserve">инвестиционный </w:t>
      </w:r>
      <w:r w:rsidR="00A44410">
        <w:rPr>
          <w:caps/>
          <w:sz w:val="48"/>
          <w:szCs w:val="40"/>
        </w:rPr>
        <w:t xml:space="preserve">менеджмент </w:t>
      </w:r>
    </w:p>
    <w:p w14:paraId="3974B0BB" w14:textId="77777777" w:rsidR="00766967" w:rsidRPr="003D421D" w:rsidRDefault="00766967" w:rsidP="00270912">
      <w:pPr>
        <w:spacing w:line="240" w:lineRule="auto"/>
        <w:jc w:val="center"/>
      </w:pPr>
    </w:p>
    <w:p w14:paraId="4CACD65E" w14:textId="77777777" w:rsidR="00766967" w:rsidRPr="00784E8B" w:rsidRDefault="00784E8B" w:rsidP="00270912">
      <w:pPr>
        <w:spacing w:line="240" w:lineRule="auto"/>
        <w:jc w:val="center"/>
        <w:rPr>
          <w:sz w:val="32"/>
          <w:szCs w:val="32"/>
        </w:rPr>
      </w:pPr>
      <w:r w:rsidRPr="00784E8B">
        <w:rPr>
          <w:sz w:val="32"/>
          <w:szCs w:val="32"/>
        </w:rPr>
        <w:t>Методические указания</w:t>
      </w:r>
    </w:p>
    <w:p w14:paraId="1DA8A539" w14:textId="77777777" w:rsidR="00766967" w:rsidRPr="003D421D" w:rsidRDefault="00766967" w:rsidP="00270912">
      <w:pPr>
        <w:spacing w:line="240" w:lineRule="auto"/>
        <w:jc w:val="center"/>
      </w:pPr>
    </w:p>
    <w:p w14:paraId="69D743B6" w14:textId="77777777" w:rsidR="00766967" w:rsidRPr="003D421D" w:rsidRDefault="00766967" w:rsidP="00270912">
      <w:pPr>
        <w:spacing w:line="240" w:lineRule="auto"/>
        <w:jc w:val="center"/>
      </w:pPr>
    </w:p>
    <w:p w14:paraId="024D8C51" w14:textId="77777777" w:rsidR="009228E7" w:rsidRDefault="009228E7" w:rsidP="00270912">
      <w:pPr>
        <w:spacing w:line="240" w:lineRule="auto"/>
        <w:jc w:val="center"/>
        <w:rPr>
          <w:sz w:val="28"/>
          <w:szCs w:val="28"/>
        </w:rPr>
      </w:pPr>
    </w:p>
    <w:p w14:paraId="740CA1D1" w14:textId="77777777" w:rsidR="009228E7" w:rsidRDefault="009228E7" w:rsidP="00270912">
      <w:pPr>
        <w:spacing w:line="240" w:lineRule="auto"/>
        <w:jc w:val="center"/>
        <w:rPr>
          <w:sz w:val="28"/>
          <w:szCs w:val="28"/>
        </w:rPr>
      </w:pPr>
    </w:p>
    <w:p w14:paraId="23A8B715" w14:textId="77777777" w:rsidR="009228E7" w:rsidRDefault="009228E7" w:rsidP="00270912">
      <w:pPr>
        <w:spacing w:line="240" w:lineRule="auto"/>
        <w:jc w:val="center"/>
        <w:rPr>
          <w:sz w:val="28"/>
          <w:szCs w:val="28"/>
        </w:rPr>
      </w:pPr>
    </w:p>
    <w:p w14:paraId="1A845741" w14:textId="77777777" w:rsidR="009228E7" w:rsidRDefault="009228E7" w:rsidP="00270912">
      <w:pPr>
        <w:spacing w:line="240" w:lineRule="auto"/>
        <w:jc w:val="center"/>
        <w:rPr>
          <w:sz w:val="28"/>
          <w:szCs w:val="28"/>
        </w:rPr>
      </w:pPr>
    </w:p>
    <w:p w14:paraId="62141C0C" w14:textId="77777777" w:rsidR="009228E7" w:rsidRDefault="009228E7" w:rsidP="00270912">
      <w:pPr>
        <w:spacing w:line="240" w:lineRule="auto"/>
        <w:jc w:val="center"/>
        <w:rPr>
          <w:sz w:val="28"/>
          <w:szCs w:val="28"/>
        </w:rPr>
      </w:pPr>
    </w:p>
    <w:p w14:paraId="3884E47B" w14:textId="77777777" w:rsidR="009228E7" w:rsidRDefault="009228E7" w:rsidP="00270912">
      <w:pPr>
        <w:spacing w:line="240" w:lineRule="auto"/>
        <w:jc w:val="center"/>
        <w:rPr>
          <w:sz w:val="28"/>
          <w:szCs w:val="28"/>
        </w:rPr>
      </w:pPr>
    </w:p>
    <w:p w14:paraId="5D3E20A4" w14:textId="77777777" w:rsidR="00433B4E" w:rsidRPr="00444A52" w:rsidRDefault="00433B4E" w:rsidP="00270912">
      <w:pPr>
        <w:spacing w:line="240" w:lineRule="auto"/>
        <w:rPr>
          <w:rFonts w:eastAsia="Calibri"/>
          <w:sz w:val="28"/>
          <w:szCs w:val="28"/>
        </w:rPr>
      </w:pPr>
      <w:r w:rsidRPr="00444A52">
        <w:rPr>
          <w:rFonts w:eastAsia="Calibri"/>
          <w:sz w:val="28"/>
          <w:szCs w:val="28"/>
        </w:rPr>
        <w:t xml:space="preserve">Рекомендовано к изданию </w:t>
      </w:r>
      <w:r w:rsidR="00784E8B">
        <w:rPr>
          <w:rFonts w:eastAsia="Calibri"/>
          <w:sz w:val="28"/>
          <w:szCs w:val="28"/>
        </w:rPr>
        <w:t>р</w:t>
      </w:r>
      <w:r w:rsidRPr="00444A52">
        <w:rPr>
          <w:rFonts w:eastAsia="Calibri"/>
          <w:sz w:val="28"/>
          <w:szCs w:val="28"/>
        </w:rPr>
        <w:t>едакционно-издательским советом</w:t>
      </w:r>
      <w:r w:rsidR="007E0E8F">
        <w:rPr>
          <w:rFonts w:eastAsia="Calibri"/>
          <w:sz w:val="28"/>
          <w:szCs w:val="28"/>
        </w:rPr>
        <w:t xml:space="preserve"> </w:t>
      </w:r>
      <w:r w:rsidRPr="00444A52">
        <w:rPr>
          <w:rFonts w:eastAsia="Calibri"/>
          <w:sz w:val="28"/>
          <w:szCs w:val="28"/>
        </w:rPr>
        <w:t>федерального государственного бюджетного образовательного учреждения</w:t>
      </w:r>
      <w:r w:rsidR="007E0E8F">
        <w:rPr>
          <w:rFonts w:eastAsia="Calibri"/>
          <w:sz w:val="28"/>
          <w:szCs w:val="28"/>
        </w:rPr>
        <w:t xml:space="preserve"> </w:t>
      </w:r>
      <w:r w:rsidRPr="00444A52">
        <w:rPr>
          <w:rFonts w:eastAsia="Calibri"/>
          <w:sz w:val="28"/>
          <w:szCs w:val="28"/>
        </w:rPr>
        <w:t>высшего образования</w:t>
      </w:r>
      <w:r w:rsidR="007E0E8F">
        <w:rPr>
          <w:rFonts w:eastAsia="Calibri"/>
          <w:sz w:val="28"/>
          <w:szCs w:val="28"/>
        </w:rPr>
        <w:t xml:space="preserve"> </w:t>
      </w:r>
      <w:r w:rsidRPr="00444A52">
        <w:rPr>
          <w:rFonts w:eastAsia="Calibri"/>
          <w:sz w:val="28"/>
          <w:szCs w:val="28"/>
        </w:rPr>
        <w:t>«Оренбургский государственный университет»</w:t>
      </w:r>
      <w:r w:rsidR="007E0E8F">
        <w:rPr>
          <w:rFonts w:eastAsia="Calibri"/>
          <w:sz w:val="28"/>
          <w:szCs w:val="28"/>
        </w:rPr>
        <w:t xml:space="preserve"> </w:t>
      </w:r>
      <w:r w:rsidR="00784E8B">
        <w:rPr>
          <w:rFonts w:eastAsia="Calibri"/>
          <w:sz w:val="28"/>
          <w:szCs w:val="28"/>
        </w:rPr>
        <w:t xml:space="preserve">для </w:t>
      </w:r>
      <w:r w:rsidRPr="00444A52">
        <w:rPr>
          <w:rFonts w:eastAsia="Calibri"/>
          <w:sz w:val="28"/>
          <w:szCs w:val="28"/>
        </w:rPr>
        <w:t xml:space="preserve">обучающихся по </w:t>
      </w:r>
      <w:r w:rsidR="00784E8B">
        <w:rPr>
          <w:rFonts w:eastAsia="Calibri"/>
          <w:sz w:val="28"/>
          <w:szCs w:val="28"/>
        </w:rPr>
        <w:t xml:space="preserve">образовательной </w:t>
      </w:r>
      <w:r w:rsidRPr="00444A52">
        <w:rPr>
          <w:rFonts w:eastAsia="Calibri"/>
          <w:sz w:val="28"/>
          <w:szCs w:val="28"/>
        </w:rPr>
        <w:t>программ</w:t>
      </w:r>
      <w:r w:rsidR="00784E8B">
        <w:rPr>
          <w:rFonts w:eastAsia="Calibri"/>
          <w:sz w:val="28"/>
          <w:szCs w:val="28"/>
        </w:rPr>
        <w:t xml:space="preserve">е </w:t>
      </w:r>
      <w:r w:rsidRPr="00444A52">
        <w:rPr>
          <w:rFonts w:eastAsia="Calibri"/>
          <w:sz w:val="28"/>
          <w:szCs w:val="28"/>
        </w:rPr>
        <w:t>высшего образования</w:t>
      </w:r>
      <w:r w:rsidR="007E0E8F">
        <w:rPr>
          <w:rFonts w:eastAsia="Calibri"/>
          <w:sz w:val="28"/>
          <w:szCs w:val="28"/>
        </w:rPr>
        <w:t xml:space="preserve"> </w:t>
      </w:r>
      <w:r w:rsidRPr="00444A52">
        <w:rPr>
          <w:rFonts w:eastAsia="Calibri"/>
          <w:sz w:val="28"/>
          <w:szCs w:val="28"/>
        </w:rPr>
        <w:t xml:space="preserve">по направлению подготовки </w:t>
      </w:r>
      <w:r>
        <w:rPr>
          <w:rFonts w:eastAsia="Calibri"/>
          <w:sz w:val="28"/>
          <w:szCs w:val="28"/>
        </w:rPr>
        <w:t>38.0</w:t>
      </w:r>
      <w:r w:rsidR="00151311">
        <w:rPr>
          <w:rFonts w:eastAsia="Calibri"/>
          <w:sz w:val="28"/>
          <w:szCs w:val="28"/>
        </w:rPr>
        <w:t>3</w:t>
      </w:r>
      <w:r>
        <w:rPr>
          <w:rFonts w:eastAsia="Calibri"/>
          <w:sz w:val="28"/>
          <w:szCs w:val="28"/>
        </w:rPr>
        <w:t>.02</w:t>
      </w:r>
      <w:r w:rsidR="007E0E8F">
        <w:rPr>
          <w:rFonts w:eastAsia="Calibri"/>
          <w:sz w:val="28"/>
          <w:szCs w:val="28"/>
        </w:rPr>
        <w:t xml:space="preserve"> </w:t>
      </w:r>
      <w:r>
        <w:rPr>
          <w:rFonts w:eastAsia="Calibri"/>
          <w:sz w:val="28"/>
          <w:szCs w:val="28"/>
        </w:rPr>
        <w:t>Менеджмент</w:t>
      </w:r>
    </w:p>
    <w:p w14:paraId="33772B3D" w14:textId="77777777" w:rsidR="00CE3FBD" w:rsidRPr="009228E7" w:rsidRDefault="00CE3FBD" w:rsidP="00270912">
      <w:pPr>
        <w:spacing w:line="240" w:lineRule="auto"/>
        <w:jc w:val="center"/>
        <w:rPr>
          <w:sz w:val="28"/>
          <w:szCs w:val="28"/>
        </w:rPr>
      </w:pPr>
    </w:p>
    <w:p w14:paraId="7DC2A011" w14:textId="77777777" w:rsidR="00766967" w:rsidRDefault="00766967" w:rsidP="00270912">
      <w:pPr>
        <w:spacing w:line="240" w:lineRule="auto"/>
        <w:jc w:val="center"/>
      </w:pPr>
    </w:p>
    <w:p w14:paraId="2E83B55F" w14:textId="77777777" w:rsidR="00887D1A" w:rsidRDefault="00887D1A" w:rsidP="00270912">
      <w:pPr>
        <w:spacing w:line="240" w:lineRule="auto"/>
        <w:jc w:val="center"/>
      </w:pPr>
    </w:p>
    <w:p w14:paraId="0DD1C778" w14:textId="77777777" w:rsidR="00887D1A" w:rsidRDefault="00887D1A" w:rsidP="00270912">
      <w:pPr>
        <w:spacing w:line="240" w:lineRule="auto"/>
        <w:jc w:val="center"/>
      </w:pPr>
    </w:p>
    <w:p w14:paraId="43DE04C9" w14:textId="77777777" w:rsidR="00887D1A" w:rsidRDefault="00887D1A" w:rsidP="00270912">
      <w:pPr>
        <w:spacing w:line="240" w:lineRule="auto"/>
        <w:jc w:val="center"/>
      </w:pPr>
    </w:p>
    <w:p w14:paraId="376A63B8" w14:textId="77777777" w:rsidR="00887D1A" w:rsidRDefault="00887D1A" w:rsidP="00270912">
      <w:pPr>
        <w:spacing w:line="240" w:lineRule="auto"/>
        <w:jc w:val="center"/>
      </w:pPr>
    </w:p>
    <w:p w14:paraId="0743032A" w14:textId="77777777" w:rsidR="00DF178B" w:rsidRDefault="00CE3FBD" w:rsidP="00270912">
      <w:pPr>
        <w:spacing w:line="240" w:lineRule="auto"/>
        <w:jc w:val="center"/>
        <w:rPr>
          <w:sz w:val="28"/>
          <w:szCs w:val="28"/>
        </w:rPr>
      </w:pPr>
      <w:r w:rsidRPr="004A5C67">
        <w:rPr>
          <w:sz w:val="28"/>
          <w:szCs w:val="28"/>
        </w:rPr>
        <w:t xml:space="preserve">Оренбург </w:t>
      </w:r>
    </w:p>
    <w:p w14:paraId="30DD0F4A" w14:textId="446DB7F0" w:rsidR="00766967" w:rsidRPr="004A5C67" w:rsidRDefault="005F402C" w:rsidP="00270912">
      <w:pPr>
        <w:spacing w:line="240" w:lineRule="auto"/>
        <w:jc w:val="center"/>
        <w:rPr>
          <w:sz w:val="28"/>
          <w:szCs w:val="28"/>
        </w:rPr>
      </w:pPr>
      <w:r>
        <w:rPr>
          <w:sz w:val="28"/>
          <w:szCs w:val="28"/>
        </w:rPr>
        <w:t>20</w:t>
      </w:r>
      <w:r w:rsidR="001C3B63">
        <w:rPr>
          <w:sz w:val="28"/>
          <w:szCs w:val="28"/>
        </w:rPr>
        <w:t>2</w:t>
      </w:r>
      <w:r w:rsidR="00BB6F79">
        <w:rPr>
          <w:sz w:val="28"/>
          <w:szCs w:val="28"/>
        </w:rPr>
        <w:t>6</w:t>
      </w:r>
    </w:p>
    <w:p w14:paraId="2BA06A18" w14:textId="107797FC" w:rsidR="00766967" w:rsidRDefault="00B37BCE" w:rsidP="00D73704">
      <w:pPr>
        <w:rPr>
          <w:sz w:val="28"/>
        </w:rPr>
      </w:pPr>
      <w:r>
        <w:rPr>
          <w:noProof/>
        </w:rPr>
        <mc:AlternateContent>
          <mc:Choice Requires="wps">
            <w:drawing>
              <wp:anchor distT="0" distB="0" distL="114300" distR="114300" simplePos="0" relativeHeight="251673600" behindDoc="0" locked="0" layoutInCell="1" allowOverlap="1" wp14:anchorId="570E5E76" wp14:editId="0370847A">
                <wp:simplePos x="0" y="0"/>
                <wp:positionH relativeFrom="column">
                  <wp:posOffset>3162989</wp:posOffset>
                </wp:positionH>
                <wp:positionV relativeFrom="paragraph">
                  <wp:posOffset>438387</wp:posOffset>
                </wp:positionV>
                <wp:extent cx="317859" cy="318900"/>
                <wp:effectExtent l="0" t="0" r="25400" b="24130"/>
                <wp:wrapNone/>
                <wp:docPr id="4" name="Прямоугольник 4"/>
                <wp:cNvGraphicFramePr/>
                <a:graphic xmlns:a="http://schemas.openxmlformats.org/drawingml/2006/main">
                  <a:graphicData uri="http://schemas.microsoft.com/office/word/2010/wordprocessingShape">
                    <wps:wsp>
                      <wps:cNvSpPr/>
                      <wps:spPr>
                        <a:xfrm>
                          <a:off x="0" y="0"/>
                          <a:ext cx="317859" cy="3189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6597F2" id="Прямоугольник 4" o:spid="_x0000_s1026" style="position:absolute;margin-left:249.05pt;margin-top:34.5pt;width:25.05pt;height:25.1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" fillcolor="white [3212]" strokecolor="white [3212]" strokeweight="2pt"/>
            </w:pict>
          </mc:Fallback>
        </mc:AlternateContent>
      </w:r>
      <w:r w:rsidR="004B14B4">
        <w:rPr>
          <w:noProof/>
        </w:rPr>
        <mc:AlternateContent>
          <mc:Choice Requires="wps">
            <w:drawing>
              <wp:anchor distT="0" distB="0" distL="114300" distR="114300" simplePos="0" relativeHeight="251664384" behindDoc="0" locked="0" layoutInCell="1" allowOverlap="1" wp14:anchorId="78731CC5" wp14:editId="14C40B70">
                <wp:simplePos x="0" y="0"/>
                <wp:positionH relativeFrom="column">
                  <wp:posOffset>2591320</wp:posOffset>
                </wp:positionH>
                <wp:positionV relativeFrom="paragraph">
                  <wp:posOffset>74526</wp:posOffset>
                </wp:positionV>
                <wp:extent cx="775854" cy="277091"/>
                <wp:effectExtent l="0" t="0" r="5715" b="8890"/>
                <wp:wrapNone/>
                <wp:docPr id="2" name="Прямоугольник 2"/>
                <wp:cNvGraphicFramePr/>
                <a:graphic xmlns:a="http://schemas.openxmlformats.org/drawingml/2006/main">
                  <a:graphicData uri="http://schemas.microsoft.com/office/word/2010/wordprocessingShape">
                    <wps:wsp>
                      <wps:cNvSpPr/>
                      <wps:spPr>
                        <a:xfrm>
                          <a:off x="0" y="0"/>
                          <a:ext cx="775854" cy="27709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899983" id="Прямоугольник 2" o:spid="_x0000_s1026" style="position:absolute;margin-left:204.05pt;margin-top:5.85pt;width:61.1pt;height:21.8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" fillcolor="white [3212]" stroked="f" strokeweight="2pt"/>
            </w:pict>
          </mc:Fallback>
        </mc:AlternateContent>
      </w:r>
      <w:r w:rsidR="00A629AC">
        <w:rPr>
          <w:noProof/>
        </w:rPr>
        <mc:AlternateContent>
          <mc:Choice Requires="wps">
            <w:drawing>
              <wp:anchor distT="0" distB="0" distL="114300" distR="114300" simplePos="0" relativeHeight="251660288" behindDoc="0" locked="0" layoutInCell="1" allowOverlap="1" wp14:anchorId="3A569086" wp14:editId="25F34603">
                <wp:simplePos x="0" y="0"/>
                <wp:positionH relativeFrom="column">
                  <wp:posOffset>2860040</wp:posOffset>
                </wp:positionH>
                <wp:positionV relativeFrom="paragraph">
                  <wp:posOffset>346075</wp:posOffset>
                </wp:positionV>
                <wp:extent cx="299085" cy="407035"/>
                <wp:effectExtent l="0" t="0" r="24765" b="12065"/>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085" cy="407035"/>
                        </a:xfrm>
                        <a:prstGeom prst="rect">
                          <a:avLst/>
                        </a:prstGeom>
                        <a:solidFill>
                          <a:schemeClr val="bg1">
                            <a:lumMod val="100000"/>
                            <a:lumOff val="0"/>
                          </a:schemeClr>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1CAB32" id="Rectangle 11" o:spid="_x0000_s1026" style="position:absolute;margin-left:225.2pt;margin-top:27.25pt;width:23.55pt;height:3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" fillcolor="white [3212]" strokecolor="white [3212]"/>
            </w:pict>
          </mc:Fallback>
        </mc:AlternateContent>
      </w:r>
      <w:r w:rsidR="00766967" w:rsidRPr="003D421D">
        <w:br w:type="page"/>
      </w:r>
    </w:p>
    <w:p w14:paraId="4412D6E3" w14:textId="77777777" w:rsidR="00A55451" w:rsidRPr="00433B4E" w:rsidRDefault="00A55451" w:rsidP="00235F35">
      <w:pPr>
        <w:spacing w:line="240" w:lineRule="auto"/>
        <w:rPr>
          <w:sz w:val="28"/>
        </w:rPr>
      </w:pPr>
      <w:r w:rsidRPr="00433B4E">
        <w:rPr>
          <w:sz w:val="28"/>
        </w:rPr>
        <w:lastRenderedPageBreak/>
        <w:t>УДК</w:t>
      </w:r>
    </w:p>
    <w:p w14:paraId="21CA96D6" w14:textId="77777777" w:rsidR="00A55451" w:rsidRPr="00433B4E" w:rsidRDefault="00A55451" w:rsidP="00235F35">
      <w:pPr>
        <w:spacing w:line="240" w:lineRule="auto"/>
        <w:rPr>
          <w:sz w:val="28"/>
        </w:rPr>
      </w:pPr>
      <w:r w:rsidRPr="00433B4E">
        <w:rPr>
          <w:sz w:val="28"/>
        </w:rPr>
        <w:t xml:space="preserve">ББК </w:t>
      </w:r>
    </w:p>
    <w:p w14:paraId="74095772" w14:textId="77777777" w:rsidR="00A55451" w:rsidRPr="00433B4E" w:rsidRDefault="00A55451" w:rsidP="00235F35">
      <w:pPr>
        <w:spacing w:line="240" w:lineRule="auto"/>
        <w:rPr>
          <w:sz w:val="28"/>
        </w:rPr>
      </w:pPr>
      <w:r>
        <w:rPr>
          <w:sz w:val="28"/>
        </w:rPr>
        <w:t>К</w:t>
      </w:r>
    </w:p>
    <w:p w14:paraId="256CAA19" w14:textId="77777777" w:rsidR="00887D1A" w:rsidRDefault="00887D1A" w:rsidP="00270912">
      <w:pPr>
        <w:spacing w:line="240" w:lineRule="auto"/>
        <w:rPr>
          <w:sz w:val="28"/>
        </w:rPr>
      </w:pPr>
    </w:p>
    <w:p w14:paraId="54C65A52" w14:textId="77777777" w:rsidR="00887D1A" w:rsidRPr="00433B4E" w:rsidRDefault="00887D1A" w:rsidP="00270912">
      <w:pPr>
        <w:spacing w:line="240" w:lineRule="auto"/>
        <w:rPr>
          <w:sz w:val="28"/>
        </w:rPr>
      </w:pPr>
    </w:p>
    <w:p w14:paraId="5883E271" w14:textId="77777777" w:rsidR="00766967" w:rsidRDefault="00766967" w:rsidP="00270912">
      <w:pPr>
        <w:spacing w:line="240" w:lineRule="auto"/>
        <w:rPr>
          <w:sz w:val="28"/>
        </w:rPr>
      </w:pPr>
    </w:p>
    <w:p w14:paraId="5692DD0B" w14:textId="77777777" w:rsidR="00D73704" w:rsidRPr="00433B4E" w:rsidRDefault="00A55451" w:rsidP="00270912">
      <w:pPr>
        <w:spacing w:line="240" w:lineRule="auto"/>
        <w:rPr>
          <w:sz w:val="28"/>
        </w:rPr>
      </w:pPr>
      <w:r w:rsidRPr="00433B4E">
        <w:rPr>
          <w:sz w:val="28"/>
        </w:rPr>
        <w:t>Рецензент</w:t>
      </w:r>
      <w:r>
        <w:rPr>
          <w:sz w:val="28"/>
        </w:rPr>
        <w:t xml:space="preserve"> – кандидат экономических наук, доцент А.В. Курлыкова</w:t>
      </w:r>
    </w:p>
    <w:p w14:paraId="5B36E096" w14:textId="77777777" w:rsidR="00766967" w:rsidRPr="00433B4E" w:rsidRDefault="00766967" w:rsidP="00270912">
      <w:pPr>
        <w:spacing w:line="240" w:lineRule="auto"/>
        <w:rPr>
          <w:sz w:val="28"/>
        </w:rPr>
      </w:pPr>
    </w:p>
    <w:p w14:paraId="6352C26A" w14:textId="77777777" w:rsidR="00766967" w:rsidRDefault="00766967" w:rsidP="00270912">
      <w:pPr>
        <w:spacing w:line="240" w:lineRule="auto"/>
        <w:rPr>
          <w:sz w:val="28"/>
        </w:rPr>
      </w:pPr>
    </w:p>
    <w:p w14:paraId="78F95A3C" w14:textId="77777777" w:rsidR="00887D1A" w:rsidRDefault="00887D1A" w:rsidP="00270912">
      <w:pPr>
        <w:spacing w:line="240" w:lineRule="auto"/>
        <w:rPr>
          <w:sz w:val="28"/>
        </w:rPr>
      </w:pPr>
    </w:p>
    <w:p w14:paraId="1107A80F" w14:textId="77777777" w:rsidR="00887D1A" w:rsidRDefault="00887D1A" w:rsidP="00270912">
      <w:pPr>
        <w:spacing w:line="240" w:lineRule="auto"/>
        <w:rPr>
          <w:sz w:val="28"/>
        </w:rPr>
      </w:pPr>
    </w:p>
    <w:p w14:paraId="6DC70F74" w14:textId="77777777" w:rsidR="00887D1A" w:rsidRPr="00433B4E" w:rsidRDefault="00887D1A" w:rsidP="00270912">
      <w:pPr>
        <w:spacing w:line="240" w:lineRule="auto"/>
        <w:rPr>
          <w:sz w:val="28"/>
        </w:rPr>
      </w:pPr>
    </w:p>
    <w:p w14:paraId="08A8C457" w14:textId="77777777" w:rsidR="00433B4E" w:rsidRPr="00DF178B" w:rsidRDefault="00A44410" w:rsidP="00235F35">
      <w:pPr>
        <w:spacing w:line="240" w:lineRule="auto"/>
        <w:ind w:left="1134" w:firstLine="0"/>
        <w:rPr>
          <w:b/>
          <w:sz w:val="28"/>
        </w:rPr>
      </w:pPr>
      <w:r>
        <w:rPr>
          <w:b/>
          <w:sz w:val="28"/>
        </w:rPr>
        <w:t>Корабейникова О.А</w:t>
      </w:r>
      <w:r w:rsidR="0012050A">
        <w:rPr>
          <w:b/>
          <w:sz w:val="28"/>
        </w:rPr>
        <w:t>.</w:t>
      </w:r>
    </w:p>
    <w:p w14:paraId="4D80DFFF" w14:textId="2CF1D9AB" w:rsidR="00766967" w:rsidRPr="00433B4E" w:rsidRDefault="00A55451" w:rsidP="00270912">
      <w:pPr>
        <w:spacing w:line="240" w:lineRule="auto"/>
        <w:ind w:left="1134" w:hanging="1134"/>
        <w:rPr>
          <w:sz w:val="28"/>
        </w:rPr>
      </w:pPr>
      <w:r>
        <w:rPr>
          <w:sz w:val="28"/>
        </w:rPr>
        <w:t xml:space="preserve">К </w:t>
      </w:r>
      <w:r>
        <w:rPr>
          <w:sz w:val="28"/>
        </w:rPr>
        <w:tab/>
        <w:t>Инвестиционный м</w:t>
      </w:r>
      <w:r w:rsidR="00A44410">
        <w:rPr>
          <w:sz w:val="28"/>
        </w:rPr>
        <w:t>енеджмент</w:t>
      </w:r>
      <w:r w:rsidR="00766967" w:rsidRPr="00433B4E">
        <w:rPr>
          <w:sz w:val="28"/>
        </w:rPr>
        <w:t>:</w:t>
      </w:r>
      <w:r w:rsidR="00701516" w:rsidRPr="00433B4E">
        <w:rPr>
          <w:sz w:val="28"/>
        </w:rPr>
        <w:t xml:space="preserve"> методические указания / </w:t>
      </w:r>
      <w:r w:rsidR="00A44410">
        <w:rPr>
          <w:sz w:val="28"/>
        </w:rPr>
        <w:t>О.А</w:t>
      </w:r>
      <w:r w:rsidR="00887D1A">
        <w:rPr>
          <w:sz w:val="28"/>
        </w:rPr>
        <w:t>. Корабейников</w:t>
      </w:r>
      <w:r w:rsidR="00A44410">
        <w:rPr>
          <w:sz w:val="28"/>
        </w:rPr>
        <w:t>а</w:t>
      </w:r>
      <w:r w:rsidR="008A7069">
        <w:rPr>
          <w:sz w:val="28"/>
        </w:rPr>
        <w:t>, И.Н. Корабейников</w:t>
      </w:r>
      <w:r w:rsidR="00DF178B">
        <w:rPr>
          <w:sz w:val="28"/>
        </w:rPr>
        <w:t>;</w:t>
      </w:r>
      <w:r w:rsidR="007E0E8F">
        <w:rPr>
          <w:sz w:val="28"/>
        </w:rPr>
        <w:t xml:space="preserve"> </w:t>
      </w:r>
      <w:r w:rsidR="00466177" w:rsidRPr="00444A52">
        <w:rPr>
          <w:rFonts w:eastAsia="Calibri"/>
          <w:color w:val="000000"/>
          <w:sz w:val="28"/>
          <w:szCs w:val="28"/>
        </w:rPr>
        <w:t xml:space="preserve">Оренбургский </w:t>
      </w:r>
      <w:r w:rsidR="005F402C">
        <w:rPr>
          <w:rFonts w:eastAsia="Calibri"/>
          <w:color w:val="000000"/>
          <w:sz w:val="28"/>
          <w:szCs w:val="28"/>
        </w:rPr>
        <w:t>гос. ун-т</w:t>
      </w:r>
      <w:r w:rsidR="00BB6F79">
        <w:rPr>
          <w:rFonts w:eastAsia="Calibri"/>
          <w:color w:val="000000"/>
          <w:sz w:val="28"/>
          <w:szCs w:val="28"/>
        </w:rPr>
        <w:t xml:space="preserve"> им. В.А. Бондаренко</w:t>
      </w:r>
      <w:r w:rsidR="005F402C">
        <w:rPr>
          <w:rFonts w:eastAsia="Calibri"/>
          <w:color w:val="000000"/>
          <w:sz w:val="28"/>
          <w:szCs w:val="28"/>
        </w:rPr>
        <w:t>. – Оренбург: ОГУ, 20</w:t>
      </w:r>
      <w:r w:rsidR="001C3B63">
        <w:rPr>
          <w:rFonts w:eastAsia="Calibri"/>
          <w:color w:val="000000"/>
          <w:sz w:val="28"/>
          <w:szCs w:val="28"/>
        </w:rPr>
        <w:t>2</w:t>
      </w:r>
      <w:r w:rsidR="00235F35">
        <w:rPr>
          <w:rFonts w:eastAsia="Calibri"/>
          <w:color w:val="000000"/>
          <w:sz w:val="28"/>
          <w:szCs w:val="28"/>
        </w:rPr>
        <w:t>6</w:t>
      </w:r>
      <w:r w:rsidR="00466177" w:rsidRPr="00444A52">
        <w:rPr>
          <w:rFonts w:eastAsia="Calibri"/>
          <w:color w:val="000000"/>
          <w:sz w:val="28"/>
          <w:szCs w:val="28"/>
        </w:rPr>
        <w:t xml:space="preserve">. </w:t>
      </w:r>
    </w:p>
    <w:p w14:paraId="641E21C9" w14:textId="77777777" w:rsidR="00766967" w:rsidRPr="00433B4E" w:rsidRDefault="00766967" w:rsidP="00270912">
      <w:pPr>
        <w:spacing w:line="240" w:lineRule="auto"/>
        <w:rPr>
          <w:sz w:val="28"/>
        </w:rPr>
      </w:pPr>
    </w:p>
    <w:p w14:paraId="7303084A" w14:textId="77777777" w:rsidR="00766967" w:rsidRPr="00433B4E" w:rsidRDefault="00766967" w:rsidP="00270912">
      <w:pPr>
        <w:spacing w:line="240" w:lineRule="auto"/>
        <w:rPr>
          <w:sz w:val="28"/>
          <w:highlight w:val="cyan"/>
        </w:rPr>
      </w:pPr>
    </w:p>
    <w:p w14:paraId="5661EAC7" w14:textId="572CA0D5" w:rsidR="00B626BC" w:rsidRPr="00433B4E" w:rsidRDefault="00766967" w:rsidP="00270912">
      <w:pPr>
        <w:spacing w:line="240" w:lineRule="auto"/>
        <w:rPr>
          <w:sz w:val="28"/>
          <w:u w:val="single"/>
        </w:rPr>
      </w:pPr>
      <w:r w:rsidRPr="00433B4E">
        <w:rPr>
          <w:sz w:val="28"/>
        </w:rPr>
        <w:t xml:space="preserve">Методические </w:t>
      </w:r>
      <w:r w:rsidR="003F1857" w:rsidRPr="00433B4E">
        <w:rPr>
          <w:sz w:val="28"/>
        </w:rPr>
        <w:t xml:space="preserve">указания </w:t>
      </w:r>
      <w:bookmarkStart w:id="0" w:name="_Hlk227324915"/>
      <w:r w:rsidR="003F1857" w:rsidRPr="00433B4E">
        <w:rPr>
          <w:sz w:val="28"/>
        </w:rPr>
        <w:t>содержат рекомендации для выполнения курсовых работ по дисциплине</w:t>
      </w:r>
      <w:r w:rsidR="00C93A0B" w:rsidRPr="00433B4E">
        <w:rPr>
          <w:sz w:val="28"/>
        </w:rPr>
        <w:t xml:space="preserve"> «</w:t>
      </w:r>
      <w:r w:rsidR="00A55451">
        <w:rPr>
          <w:sz w:val="28"/>
        </w:rPr>
        <w:t>Инвестиционный м</w:t>
      </w:r>
      <w:r w:rsidR="00A44410">
        <w:rPr>
          <w:sz w:val="28"/>
        </w:rPr>
        <w:t>енеджмент</w:t>
      </w:r>
      <w:r w:rsidR="003F1857" w:rsidRPr="00433B4E">
        <w:rPr>
          <w:sz w:val="28"/>
        </w:rPr>
        <w:t>»</w:t>
      </w:r>
      <w:r w:rsidR="007E0E8F">
        <w:rPr>
          <w:sz w:val="28"/>
        </w:rPr>
        <w:t xml:space="preserve"> </w:t>
      </w:r>
      <w:r w:rsidR="00A55451">
        <w:rPr>
          <w:sz w:val="28"/>
        </w:rPr>
        <w:t xml:space="preserve">для </w:t>
      </w:r>
      <w:r w:rsidRPr="00433B4E">
        <w:rPr>
          <w:sz w:val="28"/>
        </w:rPr>
        <w:t>очной</w:t>
      </w:r>
      <w:r w:rsidR="003F1857" w:rsidRPr="00433B4E">
        <w:rPr>
          <w:sz w:val="28"/>
        </w:rPr>
        <w:t xml:space="preserve"> форм</w:t>
      </w:r>
      <w:r w:rsidRPr="00433B4E">
        <w:rPr>
          <w:sz w:val="28"/>
        </w:rPr>
        <w:t xml:space="preserve"> обучения </w:t>
      </w:r>
      <w:r w:rsidR="00BB21DE" w:rsidRPr="00433B4E">
        <w:rPr>
          <w:sz w:val="28"/>
        </w:rPr>
        <w:t>направления подготовки 38.0</w:t>
      </w:r>
      <w:r w:rsidR="00151311">
        <w:rPr>
          <w:sz w:val="28"/>
        </w:rPr>
        <w:t>3</w:t>
      </w:r>
      <w:r w:rsidR="00BB21DE" w:rsidRPr="00433B4E">
        <w:rPr>
          <w:sz w:val="28"/>
        </w:rPr>
        <w:t>.02</w:t>
      </w:r>
      <w:r w:rsidR="00B626BC" w:rsidRPr="00433B4E">
        <w:rPr>
          <w:sz w:val="28"/>
        </w:rPr>
        <w:t xml:space="preserve"> Менеджмент</w:t>
      </w:r>
      <w:r w:rsidR="00A55451">
        <w:rPr>
          <w:sz w:val="28"/>
        </w:rPr>
        <w:t xml:space="preserve"> «</w:t>
      </w:r>
      <w:r w:rsidR="004A29F9">
        <w:rPr>
          <w:i/>
          <w:u w:val="single"/>
        </w:rPr>
        <w:t>Менеджмент в цифровой экономике</w:t>
      </w:r>
      <w:r w:rsidR="00A55451">
        <w:rPr>
          <w:sz w:val="28"/>
        </w:rPr>
        <w:t>»</w:t>
      </w:r>
      <w:r w:rsidR="00B626BC" w:rsidRPr="00433B4E">
        <w:rPr>
          <w:sz w:val="28"/>
        </w:rPr>
        <w:t xml:space="preserve">. </w:t>
      </w:r>
      <w:bookmarkEnd w:id="0"/>
    </w:p>
    <w:p w14:paraId="0578C3B7" w14:textId="77777777" w:rsidR="00766967" w:rsidRPr="00433B4E" w:rsidRDefault="00766967" w:rsidP="00270912">
      <w:pPr>
        <w:spacing w:line="240" w:lineRule="auto"/>
        <w:rPr>
          <w:sz w:val="28"/>
          <w:highlight w:val="cyan"/>
        </w:rPr>
      </w:pPr>
    </w:p>
    <w:p w14:paraId="04F8FAC8" w14:textId="77777777" w:rsidR="00766967" w:rsidRDefault="00766967" w:rsidP="00270912">
      <w:pPr>
        <w:spacing w:line="240" w:lineRule="auto"/>
        <w:rPr>
          <w:sz w:val="28"/>
          <w:szCs w:val="28"/>
        </w:rPr>
      </w:pPr>
    </w:p>
    <w:p w14:paraId="5EB98014" w14:textId="77777777" w:rsidR="00A55451" w:rsidRPr="00433B4E" w:rsidRDefault="00A55451" w:rsidP="00270912">
      <w:pPr>
        <w:spacing w:line="240" w:lineRule="auto"/>
        <w:rPr>
          <w:sz w:val="28"/>
          <w:highlight w:val="cyan"/>
        </w:rPr>
      </w:pPr>
    </w:p>
    <w:p w14:paraId="0D736CAA" w14:textId="77777777" w:rsidR="00766967" w:rsidRPr="00433B4E" w:rsidRDefault="00766967" w:rsidP="00270912">
      <w:pPr>
        <w:spacing w:line="240" w:lineRule="auto"/>
        <w:rPr>
          <w:sz w:val="28"/>
          <w:highlight w:val="cyan"/>
        </w:rPr>
      </w:pPr>
    </w:p>
    <w:p w14:paraId="201C70BB" w14:textId="77777777" w:rsidR="00766967" w:rsidRPr="00433B4E" w:rsidRDefault="00766967" w:rsidP="00270912">
      <w:pPr>
        <w:spacing w:line="240" w:lineRule="auto"/>
        <w:rPr>
          <w:sz w:val="28"/>
          <w:highlight w:val="cyan"/>
        </w:rPr>
      </w:pPr>
    </w:p>
    <w:p w14:paraId="7E1D6788" w14:textId="77777777" w:rsidR="00766967" w:rsidRPr="00433B4E" w:rsidRDefault="00766967" w:rsidP="00270912">
      <w:pPr>
        <w:spacing w:line="240" w:lineRule="auto"/>
        <w:ind w:left="6372" w:firstLine="708"/>
        <w:rPr>
          <w:b/>
          <w:sz w:val="28"/>
        </w:rPr>
      </w:pPr>
    </w:p>
    <w:p w14:paraId="4919D60D" w14:textId="77777777" w:rsidR="00766967" w:rsidRPr="00433B4E" w:rsidRDefault="00766967" w:rsidP="00270912">
      <w:pPr>
        <w:spacing w:line="240" w:lineRule="auto"/>
        <w:rPr>
          <w:sz w:val="28"/>
          <w:highlight w:val="cyan"/>
        </w:rPr>
      </w:pPr>
    </w:p>
    <w:p w14:paraId="7F357E1F" w14:textId="77777777" w:rsidR="00766967" w:rsidRPr="00433B4E" w:rsidRDefault="00766967" w:rsidP="00270912">
      <w:pPr>
        <w:spacing w:line="240" w:lineRule="auto"/>
        <w:rPr>
          <w:sz w:val="28"/>
          <w:highlight w:val="cyan"/>
        </w:rPr>
      </w:pPr>
    </w:p>
    <w:p w14:paraId="42345D74" w14:textId="77777777" w:rsidR="003B2587" w:rsidRPr="00433B4E" w:rsidRDefault="003B2587" w:rsidP="00270912">
      <w:pPr>
        <w:spacing w:line="240" w:lineRule="auto"/>
        <w:ind w:left="5664" w:firstLine="708"/>
        <w:rPr>
          <w:sz w:val="28"/>
        </w:rPr>
      </w:pPr>
    </w:p>
    <w:p w14:paraId="6DF1FE15" w14:textId="77777777" w:rsidR="003B2587" w:rsidRPr="00433B4E" w:rsidRDefault="003B2587" w:rsidP="00270912">
      <w:pPr>
        <w:spacing w:line="240" w:lineRule="auto"/>
        <w:ind w:left="5664" w:firstLine="708"/>
        <w:rPr>
          <w:sz w:val="28"/>
        </w:rPr>
      </w:pPr>
    </w:p>
    <w:p w14:paraId="77AD6EC0" w14:textId="77777777" w:rsidR="00A55451" w:rsidRPr="00466177" w:rsidRDefault="00A55451" w:rsidP="00270912">
      <w:pPr>
        <w:spacing w:line="240" w:lineRule="auto"/>
        <w:ind w:left="4962" w:right="20"/>
        <w:rPr>
          <w:rFonts w:eastAsia="Calibri"/>
          <w:color w:val="000000"/>
          <w:sz w:val="28"/>
          <w:szCs w:val="28"/>
        </w:rPr>
      </w:pPr>
      <w:r w:rsidRPr="00466177">
        <w:rPr>
          <w:rFonts w:eastAsia="Calibri"/>
          <w:color w:val="000000"/>
          <w:sz w:val="28"/>
          <w:szCs w:val="28"/>
        </w:rPr>
        <w:t>УДК</w:t>
      </w:r>
    </w:p>
    <w:p w14:paraId="537EB728" w14:textId="77777777" w:rsidR="00A55451" w:rsidRPr="00466177" w:rsidRDefault="00A55451" w:rsidP="00270912">
      <w:pPr>
        <w:spacing w:line="240" w:lineRule="auto"/>
        <w:ind w:left="4962" w:right="20"/>
        <w:rPr>
          <w:rFonts w:eastAsia="Calibri"/>
          <w:color w:val="000000"/>
          <w:sz w:val="28"/>
          <w:szCs w:val="28"/>
        </w:rPr>
      </w:pPr>
      <w:r w:rsidRPr="00466177">
        <w:rPr>
          <w:rFonts w:eastAsia="Calibri"/>
          <w:color w:val="000000"/>
          <w:sz w:val="28"/>
          <w:szCs w:val="28"/>
        </w:rPr>
        <w:t xml:space="preserve">ББК </w:t>
      </w:r>
    </w:p>
    <w:p w14:paraId="628DAA52" w14:textId="77777777" w:rsidR="00D73704" w:rsidRDefault="00D73704" w:rsidP="00270912">
      <w:pPr>
        <w:spacing w:line="240" w:lineRule="auto"/>
        <w:ind w:left="360" w:right="20"/>
        <w:rPr>
          <w:rFonts w:eastAsia="Calibri"/>
          <w:color w:val="000000"/>
          <w:sz w:val="28"/>
          <w:szCs w:val="28"/>
        </w:rPr>
      </w:pPr>
    </w:p>
    <w:p w14:paraId="6FCBE447" w14:textId="77777777" w:rsidR="00D73704" w:rsidRDefault="00D73704" w:rsidP="00270912">
      <w:pPr>
        <w:spacing w:line="240" w:lineRule="auto"/>
        <w:ind w:left="360" w:right="20"/>
        <w:rPr>
          <w:rFonts w:eastAsia="Calibri"/>
          <w:color w:val="000000"/>
          <w:sz w:val="28"/>
          <w:szCs w:val="28"/>
        </w:rPr>
      </w:pPr>
    </w:p>
    <w:p w14:paraId="7C01657C" w14:textId="77777777" w:rsidR="00D73704" w:rsidRDefault="00D73704" w:rsidP="00270912">
      <w:pPr>
        <w:spacing w:line="240" w:lineRule="auto"/>
        <w:ind w:left="360" w:right="20"/>
        <w:rPr>
          <w:rFonts w:eastAsia="Calibri"/>
          <w:color w:val="000000"/>
          <w:sz w:val="28"/>
          <w:szCs w:val="28"/>
        </w:rPr>
      </w:pPr>
    </w:p>
    <w:p w14:paraId="5C9F4340" w14:textId="77777777" w:rsidR="00D73704" w:rsidRDefault="00D73704" w:rsidP="00270912">
      <w:pPr>
        <w:spacing w:line="240" w:lineRule="auto"/>
        <w:ind w:left="360" w:right="20"/>
        <w:rPr>
          <w:rFonts w:eastAsia="Calibri"/>
          <w:color w:val="000000"/>
          <w:sz w:val="28"/>
          <w:szCs w:val="28"/>
        </w:rPr>
      </w:pPr>
    </w:p>
    <w:p w14:paraId="64E3DC2B" w14:textId="77777777" w:rsidR="00466177" w:rsidRDefault="00466177" w:rsidP="00270912">
      <w:pPr>
        <w:spacing w:line="240" w:lineRule="auto"/>
        <w:ind w:left="360" w:right="20"/>
        <w:rPr>
          <w:rFonts w:eastAsia="Calibri"/>
          <w:color w:val="000000"/>
          <w:sz w:val="28"/>
          <w:szCs w:val="28"/>
        </w:rPr>
      </w:pPr>
    </w:p>
    <w:p w14:paraId="1482495F" w14:textId="77777777" w:rsidR="00466177" w:rsidRPr="00444A52" w:rsidRDefault="00466177" w:rsidP="00270912">
      <w:pPr>
        <w:spacing w:line="240" w:lineRule="auto"/>
        <w:ind w:left="360" w:right="20"/>
        <w:rPr>
          <w:rFonts w:eastAsia="Calibri"/>
          <w:color w:val="000000"/>
          <w:sz w:val="28"/>
          <w:szCs w:val="28"/>
        </w:rPr>
      </w:pPr>
    </w:p>
    <w:p w14:paraId="2CDBFC77" w14:textId="77777777" w:rsidR="00D82425" w:rsidRDefault="00466177" w:rsidP="00270912">
      <w:pPr>
        <w:spacing w:line="240" w:lineRule="auto"/>
        <w:ind w:right="20"/>
        <w:rPr>
          <w:rFonts w:eastAsia="Calibri"/>
          <w:color w:val="000000"/>
          <w:sz w:val="28"/>
          <w:szCs w:val="28"/>
        </w:rPr>
      </w:pPr>
      <w:r w:rsidRPr="00444A52">
        <w:rPr>
          <w:rFonts w:eastAsia="Calibri"/>
          <w:color w:val="000000"/>
          <w:sz w:val="28"/>
          <w:szCs w:val="28"/>
        </w:rPr>
        <w:tab/>
      </w:r>
      <w:r w:rsidRPr="00444A52">
        <w:rPr>
          <w:rFonts w:eastAsia="Calibri"/>
          <w:color w:val="000000"/>
          <w:sz w:val="28"/>
          <w:szCs w:val="28"/>
        </w:rPr>
        <w:tab/>
      </w:r>
      <w:r w:rsidRPr="00444A52">
        <w:rPr>
          <w:rFonts w:eastAsia="Calibri"/>
          <w:color w:val="000000"/>
          <w:sz w:val="28"/>
          <w:szCs w:val="28"/>
        </w:rPr>
        <w:tab/>
      </w:r>
      <w:r w:rsidRPr="00444A52">
        <w:rPr>
          <w:rFonts w:eastAsia="Calibri"/>
          <w:color w:val="000000"/>
          <w:sz w:val="28"/>
          <w:szCs w:val="28"/>
        </w:rPr>
        <w:tab/>
      </w:r>
      <w:r w:rsidRPr="00444A52">
        <w:rPr>
          <w:rFonts w:eastAsia="Calibri"/>
          <w:color w:val="000000"/>
          <w:sz w:val="28"/>
          <w:szCs w:val="28"/>
        </w:rPr>
        <w:tab/>
      </w:r>
      <w:r w:rsidRPr="00444A52">
        <w:rPr>
          <w:rFonts w:eastAsia="Calibri"/>
          <w:color w:val="000000"/>
          <w:sz w:val="28"/>
          <w:szCs w:val="28"/>
        </w:rPr>
        <w:tab/>
      </w:r>
      <w:r w:rsidRPr="00444A52">
        <w:rPr>
          <w:rFonts w:eastAsia="Calibri"/>
          <w:color w:val="000000"/>
          <w:sz w:val="28"/>
          <w:szCs w:val="28"/>
        </w:rPr>
        <w:tab/>
      </w:r>
      <w:r w:rsidR="00887D1A">
        <w:rPr>
          <w:rFonts w:eastAsia="Calibri"/>
          <w:color w:val="000000"/>
          <w:sz w:val="28"/>
          <w:szCs w:val="28"/>
        </w:rPr>
        <w:t>Корабейников</w:t>
      </w:r>
      <w:r w:rsidR="00A44410">
        <w:rPr>
          <w:rFonts w:eastAsia="Calibri"/>
          <w:color w:val="000000"/>
          <w:sz w:val="28"/>
          <w:szCs w:val="28"/>
        </w:rPr>
        <w:t>а</w:t>
      </w:r>
      <w:r w:rsidR="00887D1A">
        <w:rPr>
          <w:rFonts w:eastAsia="Calibri"/>
          <w:color w:val="000000"/>
          <w:sz w:val="28"/>
          <w:szCs w:val="28"/>
        </w:rPr>
        <w:t xml:space="preserve"> </w:t>
      </w:r>
      <w:r w:rsidR="00A44410">
        <w:rPr>
          <w:rFonts w:eastAsia="Calibri"/>
          <w:color w:val="000000"/>
          <w:sz w:val="28"/>
          <w:szCs w:val="28"/>
        </w:rPr>
        <w:t>О.А</w:t>
      </w:r>
      <w:r w:rsidR="00887D1A">
        <w:rPr>
          <w:rFonts w:eastAsia="Calibri"/>
          <w:color w:val="000000"/>
          <w:sz w:val="28"/>
          <w:szCs w:val="28"/>
        </w:rPr>
        <w:t>.,</w:t>
      </w:r>
    </w:p>
    <w:p w14:paraId="65457CA1" w14:textId="7E8834C8" w:rsidR="00466177" w:rsidRDefault="00D82425" w:rsidP="00D82425">
      <w:pPr>
        <w:spacing w:line="240" w:lineRule="auto"/>
        <w:ind w:left="4955" w:right="20"/>
        <w:rPr>
          <w:rFonts w:eastAsia="Calibri"/>
          <w:color w:val="000000"/>
          <w:sz w:val="28"/>
          <w:szCs w:val="28"/>
        </w:rPr>
      </w:pPr>
      <w:r>
        <w:rPr>
          <w:rFonts w:eastAsia="Calibri"/>
          <w:color w:val="000000"/>
          <w:sz w:val="28"/>
          <w:szCs w:val="28"/>
        </w:rPr>
        <w:t xml:space="preserve">Корабейников И.Н., </w:t>
      </w:r>
      <w:r w:rsidR="005F402C">
        <w:rPr>
          <w:rFonts w:eastAsia="Calibri"/>
          <w:color w:val="000000"/>
          <w:sz w:val="28"/>
          <w:szCs w:val="28"/>
        </w:rPr>
        <w:t>20</w:t>
      </w:r>
      <w:r w:rsidR="00DD1E3B">
        <w:rPr>
          <w:rFonts w:eastAsia="Calibri"/>
          <w:color w:val="000000"/>
          <w:sz w:val="28"/>
          <w:szCs w:val="28"/>
        </w:rPr>
        <w:t>2</w:t>
      </w:r>
      <w:r w:rsidR="00BB6F79">
        <w:rPr>
          <w:rFonts w:eastAsia="Calibri"/>
          <w:color w:val="000000"/>
          <w:sz w:val="28"/>
          <w:szCs w:val="28"/>
        </w:rPr>
        <w:t>6</w:t>
      </w:r>
    </w:p>
    <w:p w14:paraId="35CB1264" w14:textId="0AEC5855" w:rsidR="00466177" w:rsidRDefault="00552521" w:rsidP="00D82425">
      <w:pPr>
        <w:spacing w:line="240" w:lineRule="auto"/>
        <w:ind w:firstLine="5670"/>
        <w:rPr>
          <w:rFonts w:eastAsia="Calibri"/>
          <w:color w:val="000000"/>
          <w:sz w:val="28"/>
          <w:szCs w:val="28"/>
        </w:rPr>
      </w:pPr>
      <w:r>
        <w:rPr>
          <w:rFonts w:eastAsia="Calibri"/>
          <w:color w:val="000000"/>
          <w:sz w:val="28"/>
          <w:szCs w:val="28"/>
        </w:rPr>
        <w:t xml:space="preserve">    </w:t>
      </w:r>
      <w:r w:rsidR="00466177" w:rsidRPr="00444A52">
        <w:rPr>
          <w:rFonts w:eastAsia="Calibri"/>
          <w:color w:val="000000"/>
          <w:sz w:val="28"/>
          <w:szCs w:val="28"/>
        </w:rPr>
        <w:t>© ОГУ, 20</w:t>
      </w:r>
      <w:r w:rsidR="00DD1E3B">
        <w:rPr>
          <w:rFonts w:eastAsia="Calibri"/>
          <w:color w:val="000000"/>
          <w:sz w:val="28"/>
          <w:szCs w:val="28"/>
        </w:rPr>
        <w:t>2</w:t>
      </w:r>
      <w:r w:rsidR="00BB6F79">
        <w:rPr>
          <w:rFonts w:eastAsia="Calibri"/>
          <w:color w:val="000000"/>
          <w:sz w:val="28"/>
          <w:szCs w:val="28"/>
        </w:rPr>
        <w:t>6</w:t>
      </w:r>
    </w:p>
    <w:p w14:paraId="4A8D615E" w14:textId="77777777" w:rsidR="00C93A0B" w:rsidRDefault="00A629AC">
      <w:pPr>
        <w:spacing w:after="200" w:line="276" w:lineRule="auto"/>
        <w:rPr>
          <w:b/>
        </w:rPr>
      </w:pPr>
      <w:r>
        <w:rPr>
          <w:noProof/>
        </w:rPr>
        <mc:AlternateContent>
          <mc:Choice Requires="wps">
            <w:drawing>
              <wp:anchor distT="0" distB="0" distL="114300" distR="114300" simplePos="0" relativeHeight="251663360" behindDoc="0" locked="0" layoutInCell="1" allowOverlap="1" wp14:anchorId="00D1B90F" wp14:editId="08B5315F">
                <wp:simplePos x="0" y="0"/>
                <wp:positionH relativeFrom="column">
                  <wp:posOffset>2562225</wp:posOffset>
                </wp:positionH>
                <wp:positionV relativeFrom="paragraph">
                  <wp:posOffset>271145</wp:posOffset>
                </wp:positionV>
                <wp:extent cx="866775" cy="582930"/>
                <wp:effectExtent l="0" t="0" r="9525" b="762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582930"/>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EE48C5A" id="Прямоугольник 5" o:spid="_x0000_s1026" style="position:absolute;margin-left:201.75pt;margin-top:21.35pt;width:68.25pt;height:45.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" fillcolor="window" stroked="f" strokeweight="2pt"/>
            </w:pict>
          </mc:Fallback>
        </mc:AlternateContent>
      </w:r>
      <w:r w:rsidR="00C93A0B" w:rsidRPr="003D421D">
        <w:rPr>
          <w:b/>
        </w:rPr>
        <w:br w:type="page"/>
      </w:r>
    </w:p>
    <w:p w14:paraId="2CDD213A" w14:textId="77777777" w:rsidR="00766967" w:rsidRPr="00466177" w:rsidRDefault="00766967" w:rsidP="00DF178B">
      <w:pPr>
        <w:jc w:val="center"/>
        <w:rPr>
          <w:b/>
          <w:sz w:val="32"/>
        </w:rPr>
      </w:pPr>
      <w:r w:rsidRPr="00466177">
        <w:rPr>
          <w:b/>
          <w:sz w:val="32"/>
        </w:rPr>
        <w:lastRenderedPageBreak/>
        <w:t>Содержание</w:t>
      </w:r>
    </w:p>
    <w:sdt>
      <w:sdtPr>
        <w:rPr>
          <w:rFonts w:ascii="Times New Roman" w:eastAsia="Times New Roman" w:hAnsi="Times New Roman" w:cs="Times New Roman"/>
          <w:b w:val="0"/>
          <w:bCs w:val="0"/>
          <w:color w:val="auto"/>
          <w:sz w:val="24"/>
          <w:szCs w:val="24"/>
        </w:rPr>
        <w:id w:val="1227946742"/>
        <w:docPartObj>
          <w:docPartGallery w:val="Table of Contents"/>
          <w:docPartUnique/>
        </w:docPartObj>
      </w:sdtPr>
      <w:sdtContent>
        <w:p w14:paraId="3A506BE3" w14:textId="77777777" w:rsidR="006F37A9" w:rsidRDefault="006F37A9" w:rsidP="00270912">
          <w:pPr>
            <w:pStyle w:val="af0"/>
            <w:spacing w:line="240" w:lineRule="auto"/>
          </w:pPr>
        </w:p>
        <w:p w14:paraId="3971E8E9" w14:textId="06E6FB0E" w:rsidR="008E7ABE" w:rsidRDefault="006F37A9">
          <w:pPr>
            <w:pStyle w:val="21"/>
            <w:tabs>
              <w:tab w:val="right" w:leader="dot" w:pos="9628"/>
            </w:tabs>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hyperlink w:anchor="_Toc228180611" w:history="1">
            <w:r w:rsidR="008E7ABE" w:rsidRPr="0014613D">
              <w:rPr>
                <w:rStyle w:val="a3"/>
                <w:noProof/>
              </w:rPr>
              <w:t>Введение</w:t>
            </w:r>
            <w:r w:rsidR="008E7ABE">
              <w:rPr>
                <w:noProof/>
                <w:webHidden/>
              </w:rPr>
              <w:tab/>
            </w:r>
            <w:r w:rsidR="008E7ABE">
              <w:rPr>
                <w:noProof/>
                <w:webHidden/>
              </w:rPr>
              <w:fldChar w:fldCharType="begin"/>
            </w:r>
            <w:r w:rsidR="008E7ABE">
              <w:rPr>
                <w:noProof/>
                <w:webHidden/>
              </w:rPr>
              <w:instrText xml:space="preserve"> PAGEREF _Toc228180611 \h </w:instrText>
            </w:r>
            <w:r w:rsidR="008E7ABE">
              <w:rPr>
                <w:noProof/>
                <w:webHidden/>
              </w:rPr>
            </w:r>
            <w:r w:rsidR="008E7ABE">
              <w:rPr>
                <w:noProof/>
                <w:webHidden/>
              </w:rPr>
              <w:fldChar w:fldCharType="separate"/>
            </w:r>
            <w:r w:rsidR="00B37BCE">
              <w:rPr>
                <w:noProof/>
                <w:webHidden/>
              </w:rPr>
              <w:t>3</w:t>
            </w:r>
            <w:r w:rsidR="008E7ABE">
              <w:rPr>
                <w:noProof/>
                <w:webHidden/>
              </w:rPr>
              <w:fldChar w:fldCharType="end"/>
            </w:r>
          </w:hyperlink>
        </w:p>
        <w:p w14:paraId="6201001E" w14:textId="1F980755" w:rsidR="008E7ABE" w:rsidRDefault="00000000">
          <w:pPr>
            <w:pStyle w:val="21"/>
            <w:tabs>
              <w:tab w:val="right" w:leader="dot" w:pos="9628"/>
            </w:tabs>
            <w:rPr>
              <w:rFonts w:asciiTheme="minorHAnsi" w:eastAsiaTheme="minorEastAsia" w:hAnsiTheme="minorHAnsi" w:cstheme="minorBidi"/>
              <w:noProof/>
              <w:kern w:val="2"/>
              <w14:ligatures w14:val="standardContextual"/>
            </w:rPr>
          </w:pPr>
          <w:hyperlink w:anchor="_Toc228180612" w:history="1">
            <w:r w:rsidR="008E7ABE" w:rsidRPr="0014613D">
              <w:rPr>
                <w:rStyle w:val="a3"/>
                <w:noProof/>
              </w:rPr>
              <w:t>1 Общие положения</w:t>
            </w:r>
            <w:r w:rsidR="008E7ABE">
              <w:rPr>
                <w:noProof/>
                <w:webHidden/>
              </w:rPr>
              <w:tab/>
            </w:r>
            <w:r w:rsidR="008E7ABE">
              <w:rPr>
                <w:noProof/>
                <w:webHidden/>
              </w:rPr>
              <w:fldChar w:fldCharType="begin"/>
            </w:r>
            <w:r w:rsidR="008E7ABE">
              <w:rPr>
                <w:noProof/>
                <w:webHidden/>
              </w:rPr>
              <w:instrText xml:space="preserve"> PAGEREF _Toc228180612 \h </w:instrText>
            </w:r>
            <w:r w:rsidR="008E7ABE">
              <w:rPr>
                <w:noProof/>
                <w:webHidden/>
              </w:rPr>
            </w:r>
            <w:r w:rsidR="008E7ABE">
              <w:rPr>
                <w:noProof/>
                <w:webHidden/>
              </w:rPr>
              <w:fldChar w:fldCharType="separate"/>
            </w:r>
            <w:r w:rsidR="00B37BCE">
              <w:rPr>
                <w:noProof/>
                <w:webHidden/>
              </w:rPr>
              <w:t>8</w:t>
            </w:r>
            <w:r w:rsidR="008E7ABE">
              <w:rPr>
                <w:noProof/>
                <w:webHidden/>
              </w:rPr>
              <w:fldChar w:fldCharType="end"/>
            </w:r>
          </w:hyperlink>
        </w:p>
        <w:p w14:paraId="5B6E780E" w14:textId="76D6393A" w:rsidR="008E7ABE" w:rsidRDefault="00000000">
          <w:pPr>
            <w:pStyle w:val="21"/>
            <w:tabs>
              <w:tab w:val="right" w:leader="dot" w:pos="9628"/>
            </w:tabs>
            <w:rPr>
              <w:rFonts w:asciiTheme="minorHAnsi" w:eastAsiaTheme="minorEastAsia" w:hAnsiTheme="minorHAnsi" w:cstheme="minorBidi"/>
              <w:noProof/>
              <w:kern w:val="2"/>
              <w14:ligatures w14:val="standardContextual"/>
            </w:rPr>
          </w:pPr>
          <w:hyperlink w:anchor="_Toc228180613" w:history="1">
            <w:r w:rsidR="008E7ABE" w:rsidRPr="0014613D">
              <w:rPr>
                <w:rStyle w:val="a3"/>
                <w:noProof/>
              </w:rPr>
              <w:t>2 Организация и планирование курсовой работы</w:t>
            </w:r>
            <w:r w:rsidR="008E7ABE">
              <w:rPr>
                <w:noProof/>
                <w:webHidden/>
              </w:rPr>
              <w:tab/>
            </w:r>
            <w:r w:rsidR="008E7ABE">
              <w:rPr>
                <w:noProof/>
                <w:webHidden/>
              </w:rPr>
              <w:fldChar w:fldCharType="begin"/>
            </w:r>
            <w:r w:rsidR="008E7ABE">
              <w:rPr>
                <w:noProof/>
                <w:webHidden/>
              </w:rPr>
              <w:instrText xml:space="preserve"> PAGEREF _Toc228180613 \h </w:instrText>
            </w:r>
            <w:r w:rsidR="008E7ABE">
              <w:rPr>
                <w:noProof/>
                <w:webHidden/>
              </w:rPr>
            </w:r>
            <w:r w:rsidR="008E7ABE">
              <w:rPr>
                <w:noProof/>
                <w:webHidden/>
              </w:rPr>
              <w:fldChar w:fldCharType="separate"/>
            </w:r>
            <w:r w:rsidR="00B37BCE">
              <w:rPr>
                <w:noProof/>
                <w:webHidden/>
              </w:rPr>
              <w:t>12</w:t>
            </w:r>
            <w:r w:rsidR="008E7ABE">
              <w:rPr>
                <w:noProof/>
                <w:webHidden/>
              </w:rPr>
              <w:fldChar w:fldCharType="end"/>
            </w:r>
          </w:hyperlink>
        </w:p>
        <w:p w14:paraId="3800A646" w14:textId="1C166314" w:rsidR="008E7ABE" w:rsidRDefault="00000000">
          <w:pPr>
            <w:pStyle w:val="31"/>
            <w:tabs>
              <w:tab w:val="right" w:leader="dot" w:pos="9628"/>
            </w:tabs>
            <w:rPr>
              <w:rFonts w:asciiTheme="minorHAnsi" w:eastAsiaTheme="minorEastAsia" w:hAnsiTheme="minorHAnsi" w:cstheme="minorBidi"/>
              <w:noProof/>
              <w:kern w:val="2"/>
              <w14:ligatures w14:val="standardContextual"/>
            </w:rPr>
          </w:pPr>
          <w:hyperlink w:anchor="_Toc228180614" w:history="1">
            <w:r w:rsidR="008E7ABE" w:rsidRPr="0014613D">
              <w:rPr>
                <w:rStyle w:val="a3"/>
                <w:noProof/>
              </w:rPr>
              <w:t>2.1 Выбор темы работы</w:t>
            </w:r>
            <w:r w:rsidR="008E7ABE">
              <w:rPr>
                <w:noProof/>
                <w:webHidden/>
              </w:rPr>
              <w:tab/>
            </w:r>
            <w:r w:rsidR="008E7ABE">
              <w:rPr>
                <w:noProof/>
                <w:webHidden/>
              </w:rPr>
              <w:fldChar w:fldCharType="begin"/>
            </w:r>
            <w:r w:rsidR="008E7ABE">
              <w:rPr>
                <w:noProof/>
                <w:webHidden/>
              </w:rPr>
              <w:instrText xml:space="preserve"> PAGEREF _Toc228180614 \h </w:instrText>
            </w:r>
            <w:r w:rsidR="008E7ABE">
              <w:rPr>
                <w:noProof/>
                <w:webHidden/>
              </w:rPr>
            </w:r>
            <w:r w:rsidR="008E7ABE">
              <w:rPr>
                <w:noProof/>
                <w:webHidden/>
              </w:rPr>
              <w:fldChar w:fldCharType="separate"/>
            </w:r>
            <w:r w:rsidR="00B37BCE">
              <w:rPr>
                <w:noProof/>
                <w:webHidden/>
              </w:rPr>
              <w:t>12</w:t>
            </w:r>
            <w:r w:rsidR="008E7ABE">
              <w:rPr>
                <w:noProof/>
                <w:webHidden/>
              </w:rPr>
              <w:fldChar w:fldCharType="end"/>
            </w:r>
          </w:hyperlink>
        </w:p>
        <w:p w14:paraId="0BF7A892" w14:textId="0585B4EA" w:rsidR="008E7ABE" w:rsidRDefault="00000000">
          <w:pPr>
            <w:pStyle w:val="31"/>
            <w:tabs>
              <w:tab w:val="right" w:leader="dot" w:pos="9628"/>
            </w:tabs>
            <w:rPr>
              <w:rFonts w:asciiTheme="minorHAnsi" w:eastAsiaTheme="minorEastAsia" w:hAnsiTheme="minorHAnsi" w:cstheme="minorBidi"/>
              <w:noProof/>
              <w:kern w:val="2"/>
              <w14:ligatures w14:val="standardContextual"/>
            </w:rPr>
          </w:pPr>
          <w:hyperlink w:anchor="_Toc228180615" w:history="1">
            <w:r w:rsidR="008E7ABE" w:rsidRPr="0014613D">
              <w:rPr>
                <w:rStyle w:val="a3"/>
                <w:noProof/>
              </w:rPr>
              <w:t>2.2 Формирование списка используемых источников</w:t>
            </w:r>
            <w:r w:rsidR="008E7ABE">
              <w:rPr>
                <w:noProof/>
                <w:webHidden/>
              </w:rPr>
              <w:tab/>
            </w:r>
            <w:r w:rsidR="008E7ABE">
              <w:rPr>
                <w:noProof/>
                <w:webHidden/>
              </w:rPr>
              <w:fldChar w:fldCharType="begin"/>
            </w:r>
            <w:r w:rsidR="008E7ABE">
              <w:rPr>
                <w:noProof/>
                <w:webHidden/>
              </w:rPr>
              <w:instrText xml:space="preserve"> PAGEREF _Toc228180615 \h </w:instrText>
            </w:r>
            <w:r w:rsidR="008E7ABE">
              <w:rPr>
                <w:noProof/>
                <w:webHidden/>
              </w:rPr>
            </w:r>
            <w:r w:rsidR="008E7ABE">
              <w:rPr>
                <w:noProof/>
                <w:webHidden/>
              </w:rPr>
              <w:fldChar w:fldCharType="separate"/>
            </w:r>
            <w:r w:rsidR="00B37BCE">
              <w:rPr>
                <w:noProof/>
                <w:webHidden/>
              </w:rPr>
              <w:t>14</w:t>
            </w:r>
            <w:r w:rsidR="008E7ABE">
              <w:rPr>
                <w:noProof/>
                <w:webHidden/>
              </w:rPr>
              <w:fldChar w:fldCharType="end"/>
            </w:r>
          </w:hyperlink>
        </w:p>
        <w:p w14:paraId="370A940C" w14:textId="305C7879" w:rsidR="008E7ABE" w:rsidRDefault="00000000">
          <w:pPr>
            <w:pStyle w:val="31"/>
            <w:tabs>
              <w:tab w:val="right" w:leader="dot" w:pos="9628"/>
            </w:tabs>
            <w:rPr>
              <w:rFonts w:asciiTheme="minorHAnsi" w:eastAsiaTheme="minorEastAsia" w:hAnsiTheme="minorHAnsi" w:cstheme="minorBidi"/>
              <w:noProof/>
              <w:kern w:val="2"/>
              <w14:ligatures w14:val="standardContextual"/>
            </w:rPr>
          </w:pPr>
          <w:hyperlink w:anchor="_Toc228180616" w:history="1">
            <w:r w:rsidR="008E7ABE" w:rsidRPr="0014613D">
              <w:rPr>
                <w:rStyle w:val="a3"/>
                <w:noProof/>
              </w:rPr>
              <w:t>2.3 Составление и обсуждение плана курсовой работы с руководителем</w:t>
            </w:r>
            <w:r w:rsidR="008E7ABE">
              <w:rPr>
                <w:noProof/>
                <w:webHidden/>
              </w:rPr>
              <w:tab/>
            </w:r>
            <w:r w:rsidR="008E7ABE">
              <w:rPr>
                <w:noProof/>
                <w:webHidden/>
              </w:rPr>
              <w:fldChar w:fldCharType="begin"/>
            </w:r>
            <w:r w:rsidR="008E7ABE">
              <w:rPr>
                <w:noProof/>
                <w:webHidden/>
              </w:rPr>
              <w:instrText xml:space="preserve"> PAGEREF _Toc228180616 \h </w:instrText>
            </w:r>
            <w:r w:rsidR="008E7ABE">
              <w:rPr>
                <w:noProof/>
                <w:webHidden/>
              </w:rPr>
            </w:r>
            <w:r w:rsidR="008E7ABE">
              <w:rPr>
                <w:noProof/>
                <w:webHidden/>
              </w:rPr>
              <w:fldChar w:fldCharType="separate"/>
            </w:r>
            <w:r w:rsidR="00B37BCE">
              <w:rPr>
                <w:noProof/>
                <w:webHidden/>
              </w:rPr>
              <w:t>16</w:t>
            </w:r>
            <w:r w:rsidR="008E7ABE">
              <w:rPr>
                <w:noProof/>
                <w:webHidden/>
              </w:rPr>
              <w:fldChar w:fldCharType="end"/>
            </w:r>
          </w:hyperlink>
        </w:p>
        <w:p w14:paraId="2BDE743E" w14:textId="587B0DAE" w:rsidR="008E7ABE" w:rsidRDefault="00000000">
          <w:pPr>
            <w:pStyle w:val="21"/>
            <w:tabs>
              <w:tab w:val="right" w:leader="dot" w:pos="9628"/>
            </w:tabs>
            <w:rPr>
              <w:rFonts w:asciiTheme="minorHAnsi" w:eastAsiaTheme="minorEastAsia" w:hAnsiTheme="minorHAnsi" w:cstheme="minorBidi"/>
              <w:noProof/>
              <w:kern w:val="2"/>
              <w14:ligatures w14:val="standardContextual"/>
            </w:rPr>
          </w:pPr>
          <w:hyperlink w:anchor="_Toc228180617" w:history="1">
            <w:r w:rsidR="008E7ABE" w:rsidRPr="0014613D">
              <w:rPr>
                <w:rStyle w:val="a3"/>
                <w:noProof/>
              </w:rPr>
              <w:t>3 Содержание и структура курсовой работы</w:t>
            </w:r>
            <w:r w:rsidR="008E7ABE">
              <w:rPr>
                <w:noProof/>
                <w:webHidden/>
              </w:rPr>
              <w:tab/>
            </w:r>
            <w:r w:rsidR="008E7ABE">
              <w:rPr>
                <w:noProof/>
                <w:webHidden/>
              </w:rPr>
              <w:fldChar w:fldCharType="begin"/>
            </w:r>
            <w:r w:rsidR="008E7ABE">
              <w:rPr>
                <w:noProof/>
                <w:webHidden/>
              </w:rPr>
              <w:instrText xml:space="preserve"> PAGEREF _Toc228180617 \h </w:instrText>
            </w:r>
            <w:r w:rsidR="008E7ABE">
              <w:rPr>
                <w:noProof/>
                <w:webHidden/>
              </w:rPr>
            </w:r>
            <w:r w:rsidR="008E7ABE">
              <w:rPr>
                <w:noProof/>
                <w:webHidden/>
              </w:rPr>
              <w:fldChar w:fldCharType="separate"/>
            </w:r>
            <w:r w:rsidR="00B37BCE">
              <w:rPr>
                <w:noProof/>
                <w:webHidden/>
              </w:rPr>
              <w:t>17</w:t>
            </w:r>
            <w:r w:rsidR="008E7ABE">
              <w:rPr>
                <w:noProof/>
                <w:webHidden/>
              </w:rPr>
              <w:fldChar w:fldCharType="end"/>
            </w:r>
          </w:hyperlink>
        </w:p>
        <w:p w14:paraId="101E26DF" w14:textId="6C05393E" w:rsidR="008E7ABE" w:rsidRDefault="00000000">
          <w:pPr>
            <w:pStyle w:val="21"/>
            <w:tabs>
              <w:tab w:val="right" w:leader="dot" w:pos="9628"/>
            </w:tabs>
            <w:rPr>
              <w:rFonts w:asciiTheme="minorHAnsi" w:eastAsiaTheme="minorEastAsia" w:hAnsiTheme="minorHAnsi" w:cstheme="minorBidi"/>
              <w:noProof/>
              <w:kern w:val="2"/>
              <w14:ligatures w14:val="standardContextual"/>
            </w:rPr>
          </w:pPr>
          <w:hyperlink w:anchor="_Toc228180618" w:history="1">
            <w:r w:rsidR="008E7ABE" w:rsidRPr="0014613D">
              <w:rPr>
                <w:rStyle w:val="a3"/>
                <w:noProof/>
              </w:rPr>
              <w:t>4 Технические требования к оформлению работы</w:t>
            </w:r>
            <w:r w:rsidR="008E7ABE">
              <w:rPr>
                <w:noProof/>
                <w:webHidden/>
              </w:rPr>
              <w:tab/>
            </w:r>
            <w:r w:rsidR="008E7ABE">
              <w:rPr>
                <w:noProof/>
                <w:webHidden/>
              </w:rPr>
              <w:fldChar w:fldCharType="begin"/>
            </w:r>
            <w:r w:rsidR="008E7ABE">
              <w:rPr>
                <w:noProof/>
                <w:webHidden/>
              </w:rPr>
              <w:instrText xml:space="preserve"> PAGEREF _Toc228180618 \h </w:instrText>
            </w:r>
            <w:r w:rsidR="008E7ABE">
              <w:rPr>
                <w:noProof/>
                <w:webHidden/>
              </w:rPr>
            </w:r>
            <w:r w:rsidR="008E7ABE">
              <w:rPr>
                <w:noProof/>
                <w:webHidden/>
              </w:rPr>
              <w:fldChar w:fldCharType="separate"/>
            </w:r>
            <w:r w:rsidR="00B37BCE">
              <w:rPr>
                <w:noProof/>
                <w:webHidden/>
              </w:rPr>
              <w:t>23</w:t>
            </w:r>
            <w:r w:rsidR="008E7ABE">
              <w:rPr>
                <w:noProof/>
                <w:webHidden/>
              </w:rPr>
              <w:fldChar w:fldCharType="end"/>
            </w:r>
          </w:hyperlink>
        </w:p>
        <w:p w14:paraId="6FC60343" w14:textId="6F6F3A5F" w:rsidR="008E7ABE" w:rsidRDefault="00000000">
          <w:pPr>
            <w:pStyle w:val="21"/>
            <w:tabs>
              <w:tab w:val="right" w:leader="dot" w:pos="9628"/>
            </w:tabs>
            <w:rPr>
              <w:rFonts w:asciiTheme="minorHAnsi" w:eastAsiaTheme="minorEastAsia" w:hAnsiTheme="minorHAnsi" w:cstheme="minorBidi"/>
              <w:noProof/>
              <w:kern w:val="2"/>
              <w14:ligatures w14:val="standardContextual"/>
            </w:rPr>
          </w:pPr>
          <w:hyperlink w:anchor="_Toc228180619" w:history="1">
            <w:r w:rsidR="008E7ABE" w:rsidRPr="0014613D">
              <w:rPr>
                <w:rStyle w:val="a3"/>
                <w:noProof/>
              </w:rPr>
              <w:t>5 Подготовка к защите и защита курсовой работы</w:t>
            </w:r>
            <w:r w:rsidR="008E7ABE">
              <w:rPr>
                <w:noProof/>
                <w:webHidden/>
              </w:rPr>
              <w:tab/>
            </w:r>
            <w:r w:rsidR="008E7ABE">
              <w:rPr>
                <w:noProof/>
                <w:webHidden/>
              </w:rPr>
              <w:fldChar w:fldCharType="begin"/>
            </w:r>
            <w:r w:rsidR="008E7ABE">
              <w:rPr>
                <w:noProof/>
                <w:webHidden/>
              </w:rPr>
              <w:instrText xml:space="preserve"> PAGEREF _Toc228180619 \h </w:instrText>
            </w:r>
            <w:r w:rsidR="008E7ABE">
              <w:rPr>
                <w:noProof/>
                <w:webHidden/>
              </w:rPr>
            </w:r>
            <w:r w:rsidR="008E7ABE">
              <w:rPr>
                <w:noProof/>
                <w:webHidden/>
              </w:rPr>
              <w:fldChar w:fldCharType="separate"/>
            </w:r>
            <w:r w:rsidR="00B37BCE">
              <w:rPr>
                <w:noProof/>
                <w:webHidden/>
              </w:rPr>
              <w:t>24</w:t>
            </w:r>
            <w:r w:rsidR="008E7ABE">
              <w:rPr>
                <w:noProof/>
                <w:webHidden/>
              </w:rPr>
              <w:fldChar w:fldCharType="end"/>
            </w:r>
          </w:hyperlink>
        </w:p>
        <w:p w14:paraId="1A7821C5" w14:textId="7A8EC9DA" w:rsidR="008E7ABE" w:rsidRDefault="00000000">
          <w:pPr>
            <w:pStyle w:val="21"/>
            <w:tabs>
              <w:tab w:val="right" w:leader="dot" w:pos="9628"/>
            </w:tabs>
            <w:rPr>
              <w:rFonts w:asciiTheme="minorHAnsi" w:eastAsiaTheme="minorEastAsia" w:hAnsiTheme="minorHAnsi" w:cstheme="minorBidi"/>
              <w:noProof/>
              <w:kern w:val="2"/>
              <w14:ligatures w14:val="standardContextual"/>
            </w:rPr>
          </w:pPr>
          <w:hyperlink w:anchor="_Toc228180620" w:history="1">
            <w:r w:rsidR="008E7ABE" w:rsidRPr="0014613D">
              <w:rPr>
                <w:rStyle w:val="a3"/>
                <w:noProof/>
              </w:rPr>
              <w:t>6 Критерии оценки курсовой работы</w:t>
            </w:r>
            <w:r w:rsidR="008E7ABE">
              <w:rPr>
                <w:noProof/>
                <w:webHidden/>
              </w:rPr>
              <w:tab/>
            </w:r>
            <w:r w:rsidR="008E7ABE">
              <w:rPr>
                <w:noProof/>
                <w:webHidden/>
              </w:rPr>
              <w:fldChar w:fldCharType="begin"/>
            </w:r>
            <w:r w:rsidR="008E7ABE">
              <w:rPr>
                <w:noProof/>
                <w:webHidden/>
              </w:rPr>
              <w:instrText xml:space="preserve"> PAGEREF _Toc228180620 \h </w:instrText>
            </w:r>
            <w:r w:rsidR="008E7ABE">
              <w:rPr>
                <w:noProof/>
                <w:webHidden/>
              </w:rPr>
            </w:r>
            <w:r w:rsidR="008E7ABE">
              <w:rPr>
                <w:noProof/>
                <w:webHidden/>
              </w:rPr>
              <w:fldChar w:fldCharType="separate"/>
            </w:r>
            <w:r w:rsidR="00B37BCE">
              <w:rPr>
                <w:noProof/>
                <w:webHidden/>
              </w:rPr>
              <w:t>25</w:t>
            </w:r>
            <w:r w:rsidR="008E7ABE">
              <w:rPr>
                <w:noProof/>
                <w:webHidden/>
              </w:rPr>
              <w:fldChar w:fldCharType="end"/>
            </w:r>
          </w:hyperlink>
        </w:p>
        <w:p w14:paraId="0DB442EF" w14:textId="134FFBFE" w:rsidR="008E7ABE" w:rsidRDefault="00000000">
          <w:pPr>
            <w:pStyle w:val="21"/>
            <w:tabs>
              <w:tab w:val="right" w:leader="dot" w:pos="9628"/>
            </w:tabs>
            <w:rPr>
              <w:rFonts w:asciiTheme="minorHAnsi" w:eastAsiaTheme="minorEastAsia" w:hAnsiTheme="minorHAnsi" w:cstheme="minorBidi"/>
              <w:noProof/>
              <w:kern w:val="2"/>
              <w14:ligatures w14:val="standardContextual"/>
            </w:rPr>
          </w:pPr>
          <w:hyperlink w:anchor="_Toc228180621" w:history="1">
            <w:r w:rsidR="008E7ABE" w:rsidRPr="0014613D">
              <w:rPr>
                <w:rStyle w:val="a3"/>
                <w:noProof/>
                <w:shd w:val="clear" w:color="auto" w:fill="FFFFFF"/>
              </w:rPr>
              <w:t>Список использованных источников</w:t>
            </w:r>
            <w:r w:rsidR="008E7ABE">
              <w:rPr>
                <w:noProof/>
                <w:webHidden/>
              </w:rPr>
              <w:tab/>
            </w:r>
            <w:r w:rsidR="008E7ABE">
              <w:rPr>
                <w:noProof/>
                <w:webHidden/>
              </w:rPr>
              <w:fldChar w:fldCharType="begin"/>
            </w:r>
            <w:r w:rsidR="008E7ABE">
              <w:rPr>
                <w:noProof/>
                <w:webHidden/>
              </w:rPr>
              <w:instrText xml:space="preserve"> PAGEREF _Toc228180621 \h </w:instrText>
            </w:r>
            <w:r w:rsidR="008E7ABE">
              <w:rPr>
                <w:noProof/>
                <w:webHidden/>
              </w:rPr>
            </w:r>
            <w:r w:rsidR="008E7ABE">
              <w:rPr>
                <w:noProof/>
                <w:webHidden/>
              </w:rPr>
              <w:fldChar w:fldCharType="separate"/>
            </w:r>
            <w:r w:rsidR="00B37BCE">
              <w:rPr>
                <w:noProof/>
                <w:webHidden/>
              </w:rPr>
              <w:t>29</w:t>
            </w:r>
            <w:r w:rsidR="008E7ABE">
              <w:rPr>
                <w:noProof/>
                <w:webHidden/>
              </w:rPr>
              <w:fldChar w:fldCharType="end"/>
            </w:r>
          </w:hyperlink>
        </w:p>
        <w:p w14:paraId="57787F6C" w14:textId="3F1BCE85" w:rsidR="008E7ABE" w:rsidRDefault="00000000">
          <w:pPr>
            <w:pStyle w:val="21"/>
            <w:tabs>
              <w:tab w:val="right" w:leader="dot" w:pos="9628"/>
            </w:tabs>
            <w:rPr>
              <w:rFonts w:asciiTheme="minorHAnsi" w:eastAsiaTheme="minorEastAsia" w:hAnsiTheme="minorHAnsi" w:cstheme="minorBidi"/>
              <w:noProof/>
              <w:kern w:val="2"/>
              <w14:ligatures w14:val="standardContextual"/>
            </w:rPr>
          </w:pPr>
          <w:hyperlink w:anchor="_Toc228180622" w:history="1">
            <w:r w:rsidR="008E7ABE" w:rsidRPr="0014613D">
              <w:rPr>
                <w:rStyle w:val="a3"/>
                <w:noProof/>
                <w:shd w:val="clear" w:color="auto" w:fill="FFFFFF"/>
              </w:rPr>
              <w:t>Приложение А</w:t>
            </w:r>
            <w:r w:rsidR="008E7ABE">
              <w:rPr>
                <w:noProof/>
                <w:webHidden/>
              </w:rPr>
              <w:tab/>
            </w:r>
            <w:r w:rsidR="008E7ABE">
              <w:rPr>
                <w:noProof/>
                <w:webHidden/>
              </w:rPr>
              <w:fldChar w:fldCharType="begin"/>
            </w:r>
            <w:r w:rsidR="008E7ABE">
              <w:rPr>
                <w:noProof/>
                <w:webHidden/>
              </w:rPr>
              <w:instrText xml:space="preserve"> PAGEREF _Toc228180622 \h </w:instrText>
            </w:r>
            <w:r w:rsidR="008E7ABE">
              <w:rPr>
                <w:noProof/>
                <w:webHidden/>
              </w:rPr>
            </w:r>
            <w:r w:rsidR="008E7ABE">
              <w:rPr>
                <w:noProof/>
                <w:webHidden/>
              </w:rPr>
              <w:fldChar w:fldCharType="separate"/>
            </w:r>
            <w:r w:rsidR="00B37BCE">
              <w:rPr>
                <w:noProof/>
                <w:webHidden/>
              </w:rPr>
              <w:t>31</w:t>
            </w:r>
            <w:r w:rsidR="008E7ABE">
              <w:rPr>
                <w:noProof/>
                <w:webHidden/>
              </w:rPr>
              <w:fldChar w:fldCharType="end"/>
            </w:r>
          </w:hyperlink>
        </w:p>
        <w:p w14:paraId="44BD3FB4" w14:textId="3A45D289" w:rsidR="008E7ABE" w:rsidRDefault="00000000">
          <w:pPr>
            <w:pStyle w:val="21"/>
            <w:tabs>
              <w:tab w:val="right" w:leader="dot" w:pos="9628"/>
            </w:tabs>
            <w:rPr>
              <w:rFonts w:asciiTheme="minorHAnsi" w:eastAsiaTheme="minorEastAsia" w:hAnsiTheme="minorHAnsi" w:cstheme="minorBidi"/>
              <w:noProof/>
              <w:kern w:val="2"/>
              <w14:ligatures w14:val="standardContextual"/>
            </w:rPr>
          </w:pPr>
          <w:hyperlink w:anchor="_Toc228180623" w:history="1">
            <w:r w:rsidR="008E7ABE" w:rsidRPr="0014613D">
              <w:rPr>
                <w:rStyle w:val="a3"/>
                <w:noProof/>
                <w:shd w:val="clear" w:color="auto" w:fill="FFFFFF"/>
              </w:rPr>
              <w:t>Приложение Б</w:t>
            </w:r>
            <w:r w:rsidR="008E7ABE">
              <w:rPr>
                <w:noProof/>
                <w:webHidden/>
              </w:rPr>
              <w:tab/>
            </w:r>
            <w:r w:rsidR="008E7ABE">
              <w:rPr>
                <w:noProof/>
                <w:webHidden/>
              </w:rPr>
              <w:fldChar w:fldCharType="begin"/>
            </w:r>
            <w:r w:rsidR="008E7ABE">
              <w:rPr>
                <w:noProof/>
                <w:webHidden/>
              </w:rPr>
              <w:instrText xml:space="preserve"> PAGEREF _Toc228180623 \h </w:instrText>
            </w:r>
            <w:r w:rsidR="008E7ABE">
              <w:rPr>
                <w:noProof/>
                <w:webHidden/>
              </w:rPr>
            </w:r>
            <w:r w:rsidR="008E7ABE">
              <w:rPr>
                <w:noProof/>
                <w:webHidden/>
              </w:rPr>
              <w:fldChar w:fldCharType="separate"/>
            </w:r>
            <w:r w:rsidR="00B37BCE">
              <w:rPr>
                <w:noProof/>
                <w:webHidden/>
              </w:rPr>
              <w:t>37</w:t>
            </w:r>
            <w:r w:rsidR="008E7ABE">
              <w:rPr>
                <w:noProof/>
                <w:webHidden/>
              </w:rPr>
              <w:fldChar w:fldCharType="end"/>
            </w:r>
          </w:hyperlink>
        </w:p>
        <w:p w14:paraId="2B41C4B1" w14:textId="417F6290" w:rsidR="008E7ABE" w:rsidRDefault="00000000">
          <w:pPr>
            <w:pStyle w:val="21"/>
            <w:tabs>
              <w:tab w:val="right" w:leader="dot" w:pos="9628"/>
            </w:tabs>
            <w:rPr>
              <w:rFonts w:asciiTheme="minorHAnsi" w:eastAsiaTheme="minorEastAsia" w:hAnsiTheme="minorHAnsi" w:cstheme="minorBidi"/>
              <w:noProof/>
              <w:kern w:val="2"/>
              <w14:ligatures w14:val="standardContextual"/>
            </w:rPr>
          </w:pPr>
          <w:hyperlink w:anchor="_Toc228180624" w:history="1">
            <w:r w:rsidR="008E7ABE" w:rsidRPr="0014613D">
              <w:rPr>
                <w:rStyle w:val="a3"/>
                <w:noProof/>
                <w:shd w:val="clear" w:color="auto" w:fill="FFFFFF"/>
              </w:rPr>
              <w:t>Приложение В</w:t>
            </w:r>
            <w:r w:rsidR="008E7ABE">
              <w:rPr>
                <w:noProof/>
                <w:webHidden/>
              </w:rPr>
              <w:tab/>
            </w:r>
            <w:r w:rsidR="008E7ABE">
              <w:rPr>
                <w:noProof/>
                <w:webHidden/>
              </w:rPr>
              <w:fldChar w:fldCharType="begin"/>
            </w:r>
            <w:r w:rsidR="008E7ABE">
              <w:rPr>
                <w:noProof/>
                <w:webHidden/>
              </w:rPr>
              <w:instrText xml:space="preserve"> PAGEREF _Toc228180624 \h </w:instrText>
            </w:r>
            <w:r w:rsidR="008E7ABE">
              <w:rPr>
                <w:noProof/>
                <w:webHidden/>
              </w:rPr>
            </w:r>
            <w:r w:rsidR="008E7ABE">
              <w:rPr>
                <w:noProof/>
                <w:webHidden/>
              </w:rPr>
              <w:fldChar w:fldCharType="separate"/>
            </w:r>
            <w:r w:rsidR="00B37BCE">
              <w:rPr>
                <w:noProof/>
                <w:webHidden/>
              </w:rPr>
              <w:t>38</w:t>
            </w:r>
            <w:r w:rsidR="008E7ABE">
              <w:rPr>
                <w:noProof/>
                <w:webHidden/>
              </w:rPr>
              <w:fldChar w:fldCharType="end"/>
            </w:r>
          </w:hyperlink>
        </w:p>
        <w:p w14:paraId="15238E26" w14:textId="75973E77" w:rsidR="008E7ABE" w:rsidRDefault="00000000">
          <w:pPr>
            <w:pStyle w:val="21"/>
            <w:tabs>
              <w:tab w:val="right" w:leader="dot" w:pos="9628"/>
            </w:tabs>
            <w:rPr>
              <w:rFonts w:asciiTheme="minorHAnsi" w:eastAsiaTheme="minorEastAsia" w:hAnsiTheme="minorHAnsi" w:cstheme="minorBidi"/>
              <w:noProof/>
              <w:kern w:val="2"/>
              <w14:ligatures w14:val="standardContextual"/>
            </w:rPr>
          </w:pPr>
          <w:hyperlink w:anchor="_Toc228180625" w:history="1">
            <w:r w:rsidR="008E7ABE" w:rsidRPr="0014613D">
              <w:rPr>
                <w:rStyle w:val="a3"/>
                <w:noProof/>
                <w:shd w:val="clear" w:color="auto" w:fill="FFFFFF"/>
              </w:rPr>
              <w:t>Приложение Г</w:t>
            </w:r>
            <w:r w:rsidR="008E7ABE">
              <w:rPr>
                <w:noProof/>
                <w:webHidden/>
              </w:rPr>
              <w:tab/>
            </w:r>
            <w:r w:rsidR="008E7ABE">
              <w:rPr>
                <w:noProof/>
                <w:webHidden/>
              </w:rPr>
              <w:fldChar w:fldCharType="begin"/>
            </w:r>
            <w:r w:rsidR="008E7ABE">
              <w:rPr>
                <w:noProof/>
                <w:webHidden/>
              </w:rPr>
              <w:instrText xml:space="preserve"> PAGEREF _Toc228180625 \h </w:instrText>
            </w:r>
            <w:r w:rsidR="008E7ABE">
              <w:rPr>
                <w:noProof/>
                <w:webHidden/>
              </w:rPr>
            </w:r>
            <w:r w:rsidR="008E7ABE">
              <w:rPr>
                <w:noProof/>
                <w:webHidden/>
              </w:rPr>
              <w:fldChar w:fldCharType="separate"/>
            </w:r>
            <w:r w:rsidR="00B37BCE">
              <w:rPr>
                <w:noProof/>
                <w:webHidden/>
              </w:rPr>
              <w:t>39</w:t>
            </w:r>
            <w:r w:rsidR="008E7ABE">
              <w:rPr>
                <w:noProof/>
                <w:webHidden/>
              </w:rPr>
              <w:fldChar w:fldCharType="end"/>
            </w:r>
          </w:hyperlink>
        </w:p>
        <w:p w14:paraId="4FAA2635" w14:textId="10110519" w:rsidR="006F37A9" w:rsidRDefault="006F37A9" w:rsidP="00270912">
          <w:pPr>
            <w:spacing w:line="240" w:lineRule="auto"/>
          </w:pPr>
          <w:r>
            <w:rPr>
              <w:b/>
              <w:bCs/>
            </w:rPr>
            <w:fldChar w:fldCharType="end"/>
          </w:r>
        </w:p>
      </w:sdtContent>
    </w:sdt>
    <w:p w14:paraId="4D888EAD" w14:textId="77777777" w:rsidR="00825331" w:rsidRDefault="00825331" w:rsidP="00466177">
      <w:pPr>
        <w:ind w:firstLine="840"/>
        <w:jc w:val="center"/>
      </w:pPr>
    </w:p>
    <w:p w14:paraId="0AD6715F" w14:textId="77777777" w:rsidR="00825331" w:rsidRDefault="00825331" w:rsidP="00466177">
      <w:pPr>
        <w:ind w:firstLine="840"/>
        <w:jc w:val="center"/>
      </w:pPr>
    </w:p>
    <w:p w14:paraId="5FC7F9EA" w14:textId="77777777" w:rsidR="00825331" w:rsidRDefault="00825331" w:rsidP="00466177">
      <w:pPr>
        <w:ind w:firstLine="840"/>
        <w:jc w:val="center"/>
      </w:pPr>
    </w:p>
    <w:p w14:paraId="15CB6CE3" w14:textId="77777777" w:rsidR="00825331" w:rsidRDefault="00825331" w:rsidP="00466177">
      <w:pPr>
        <w:ind w:firstLine="840"/>
        <w:jc w:val="center"/>
      </w:pPr>
    </w:p>
    <w:p w14:paraId="381D0301" w14:textId="77777777" w:rsidR="00766967" w:rsidRPr="006F37A9" w:rsidRDefault="00A629AC" w:rsidP="006F37A9">
      <w:pPr>
        <w:pStyle w:val="2"/>
        <w:jc w:val="center"/>
        <w:rPr>
          <w:rFonts w:ascii="Times New Roman" w:hAnsi="Times New Roman" w:cs="Times New Roman"/>
          <w:color w:val="auto"/>
          <w:sz w:val="32"/>
          <w:szCs w:val="32"/>
        </w:rPr>
      </w:pPr>
      <w:bookmarkStart w:id="1" w:name="_Toc228180611"/>
      <w:r>
        <w:rPr>
          <w:noProof/>
        </w:rPr>
        <mc:AlternateContent>
          <mc:Choice Requires="wps">
            <w:drawing>
              <wp:anchor distT="0" distB="0" distL="114300" distR="114300" simplePos="0" relativeHeight="251659264" behindDoc="0" locked="0" layoutInCell="1" allowOverlap="1" wp14:anchorId="2A33B07A" wp14:editId="1C0608AF">
                <wp:simplePos x="0" y="0"/>
                <wp:positionH relativeFrom="column">
                  <wp:posOffset>2279650</wp:posOffset>
                </wp:positionH>
                <wp:positionV relativeFrom="paragraph">
                  <wp:posOffset>3281680</wp:posOffset>
                </wp:positionV>
                <wp:extent cx="1648460" cy="520700"/>
                <wp:effectExtent l="0" t="0" r="27940" b="1270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8460" cy="520700"/>
                        </a:xfrm>
                        <a:prstGeom prst="rect">
                          <a:avLst/>
                        </a:prstGeom>
                        <a:solidFill>
                          <a:schemeClr val="bg1">
                            <a:lumMod val="100000"/>
                            <a:lumOff val="0"/>
                          </a:schemeClr>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AB0139" id="Rectangle 3" o:spid="_x0000_s1026" style="position:absolute;margin-left:179.5pt;margin-top:258.4pt;width:129.8pt;height:4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" fillcolor="white [3212]" strokecolor="white [3212]"/>
            </w:pict>
          </mc:Fallback>
        </mc:AlternateContent>
      </w:r>
      <w:r w:rsidR="00766967" w:rsidRPr="003D421D">
        <w:br w:type="page"/>
      </w:r>
      <w:r w:rsidR="00766967" w:rsidRPr="006F37A9">
        <w:rPr>
          <w:rFonts w:ascii="Times New Roman" w:hAnsi="Times New Roman" w:cs="Times New Roman"/>
          <w:color w:val="auto"/>
          <w:sz w:val="32"/>
          <w:szCs w:val="32"/>
        </w:rPr>
        <w:lastRenderedPageBreak/>
        <w:t>Введение</w:t>
      </w:r>
      <w:bookmarkEnd w:id="1"/>
    </w:p>
    <w:p w14:paraId="4C08FC3A" w14:textId="77777777" w:rsidR="00766967" w:rsidRDefault="00766967" w:rsidP="00466177">
      <w:pPr>
        <w:ind w:firstLine="840"/>
      </w:pPr>
    </w:p>
    <w:p w14:paraId="7FE0400F" w14:textId="77777777" w:rsidR="00E4712F" w:rsidRDefault="00E4712F" w:rsidP="00666B98">
      <w:pPr>
        <w:rPr>
          <w:rFonts w:eastAsia="Calibri"/>
          <w:sz w:val="28"/>
          <w:szCs w:val="28"/>
          <w:lang w:eastAsia="en-US"/>
        </w:rPr>
      </w:pPr>
      <w:r w:rsidRPr="00E4712F">
        <w:rPr>
          <w:rFonts w:eastAsia="Calibri"/>
          <w:sz w:val="28"/>
          <w:szCs w:val="28"/>
          <w:lang w:eastAsia="en-US"/>
        </w:rPr>
        <w:t>Проблема вовлечения в российскую экономику инвестиционных ресурсов является одной из острых проблем сегодняшнего дня. В условиях ограниченности ресурсов и практической необходимости активизации инвестиционной деятельности и повышения экономической обоснованности привлечения инвестиций возникает потребность в специальных знаниях по инвестиционному менеджменту.</w:t>
      </w:r>
    </w:p>
    <w:p w14:paraId="5906869E" w14:textId="77777777" w:rsidR="00666B98" w:rsidRDefault="00E4712F" w:rsidP="00666B98">
      <w:pPr>
        <w:rPr>
          <w:rFonts w:eastAsia="Calibri"/>
          <w:sz w:val="28"/>
          <w:szCs w:val="28"/>
          <w:lang w:eastAsia="en-US"/>
        </w:rPr>
      </w:pPr>
      <w:r w:rsidRPr="00E4712F">
        <w:rPr>
          <w:rFonts w:eastAsia="Calibri"/>
          <w:sz w:val="28"/>
          <w:szCs w:val="28"/>
          <w:lang w:eastAsia="en-US"/>
        </w:rPr>
        <w:t xml:space="preserve">Эффективная деятельность предприятий в долгосрочной перспективе, обеспечение высоких темпов их развития и повышения конкурентоспособности в условиях перехода к рыночной экономике в значительной мере определяются уровнем их инвестиционной активности и диапазоном инвестиционной деятельности. Комплекс вопросов, связанных с осуществлением инвестиционной деятельности предприятия, требует достаточно глубоких знаний теории и практических навыков принятия управленческих решений в области обоснования инвестиционной стратегии, выбора эффективных ее направлений и форм разработки целенаправленной программы реального инвестирования и формирования сбалансированного портфеля финансовых инвестиций. </w:t>
      </w:r>
    </w:p>
    <w:p w14:paraId="6A674F4F" w14:textId="77777777" w:rsidR="00E4712F" w:rsidRPr="00E4712F" w:rsidRDefault="00E4712F" w:rsidP="00E4712F">
      <w:pPr>
        <w:rPr>
          <w:rFonts w:eastAsia="Calibri"/>
          <w:sz w:val="28"/>
          <w:szCs w:val="28"/>
          <w:lang w:eastAsia="en-US"/>
        </w:rPr>
      </w:pPr>
      <w:r w:rsidRPr="00E4712F">
        <w:rPr>
          <w:rFonts w:eastAsia="Calibri"/>
          <w:sz w:val="28"/>
          <w:szCs w:val="28"/>
          <w:lang w:eastAsia="en-US"/>
        </w:rPr>
        <w:t xml:space="preserve">Круг вопросов, </w:t>
      </w:r>
      <w:r>
        <w:rPr>
          <w:rFonts w:eastAsia="Calibri"/>
          <w:sz w:val="28"/>
          <w:szCs w:val="28"/>
          <w:lang w:eastAsia="en-US"/>
        </w:rPr>
        <w:t xml:space="preserve">которые </w:t>
      </w:r>
      <w:r w:rsidRPr="00E4712F">
        <w:rPr>
          <w:rFonts w:eastAsia="Calibri"/>
          <w:sz w:val="28"/>
          <w:szCs w:val="28"/>
          <w:lang w:eastAsia="en-US"/>
        </w:rPr>
        <w:t>реша</w:t>
      </w:r>
      <w:r>
        <w:rPr>
          <w:rFonts w:eastAsia="Calibri"/>
          <w:sz w:val="28"/>
          <w:szCs w:val="28"/>
          <w:lang w:eastAsia="en-US"/>
        </w:rPr>
        <w:t>ются</w:t>
      </w:r>
      <w:r w:rsidRPr="00E4712F">
        <w:rPr>
          <w:rFonts w:eastAsia="Calibri"/>
          <w:sz w:val="28"/>
          <w:szCs w:val="28"/>
          <w:lang w:eastAsia="en-US"/>
        </w:rPr>
        <w:t xml:space="preserve"> </w:t>
      </w:r>
      <w:r>
        <w:rPr>
          <w:rFonts w:eastAsia="Calibri"/>
          <w:sz w:val="28"/>
          <w:szCs w:val="28"/>
          <w:lang w:eastAsia="en-US"/>
        </w:rPr>
        <w:t>инвестиционным менеджментом на</w:t>
      </w:r>
      <w:r w:rsidRPr="00E4712F">
        <w:rPr>
          <w:rFonts w:eastAsia="Calibri"/>
          <w:sz w:val="28"/>
          <w:szCs w:val="28"/>
          <w:lang w:eastAsia="en-US"/>
        </w:rPr>
        <w:t xml:space="preserve"> предприяти</w:t>
      </w:r>
      <w:r>
        <w:rPr>
          <w:rFonts w:eastAsia="Calibri"/>
          <w:sz w:val="28"/>
          <w:szCs w:val="28"/>
          <w:lang w:eastAsia="en-US"/>
        </w:rPr>
        <w:t>и</w:t>
      </w:r>
      <w:r w:rsidRPr="00E4712F">
        <w:rPr>
          <w:rFonts w:eastAsia="Calibri"/>
          <w:sz w:val="28"/>
          <w:szCs w:val="28"/>
          <w:lang w:eastAsia="en-US"/>
        </w:rPr>
        <w:t>, довольно обширен, так как инвестиционные решения неразрывно связаны со</w:t>
      </w:r>
      <w:r>
        <w:rPr>
          <w:rFonts w:eastAsia="Calibri"/>
          <w:sz w:val="28"/>
          <w:szCs w:val="28"/>
          <w:lang w:eastAsia="en-US"/>
        </w:rPr>
        <w:t xml:space="preserve"> </w:t>
      </w:r>
      <w:r w:rsidRPr="00E4712F">
        <w:rPr>
          <w:rFonts w:eastAsia="Calibri"/>
          <w:sz w:val="28"/>
          <w:szCs w:val="28"/>
          <w:lang w:eastAsia="en-US"/>
        </w:rPr>
        <w:t>всеми основными видами деятельности предприятия и всеми стадиями его жизненного цикла, направлены на реализацию его миссии и стратегии, формируют его перспективную организационную структуру и инвестиционную культуру. Это направление экономических знаний развивается наиболее динамично</w:t>
      </w:r>
      <w:r>
        <w:rPr>
          <w:rFonts w:eastAsia="Calibri"/>
          <w:sz w:val="28"/>
          <w:szCs w:val="28"/>
          <w:lang w:eastAsia="en-US"/>
        </w:rPr>
        <w:t>.</w:t>
      </w:r>
    </w:p>
    <w:p w14:paraId="185A89D4" w14:textId="77777777" w:rsidR="00076C4B" w:rsidRPr="00076C4B" w:rsidRDefault="00076C4B" w:rsidP="00076C4B">
      <w:pPr>
        <w:rPr>
          <w:rFonts w:eastAsia="Calibri"/>
          <w:sz w:val="28"/>
          <w:szCs w:val="28"/>
          <w:lang w:eastAsia="en-US"/>
        </w:rPr>
      </w:pPr>
      <w:r w:rsidRPr="009B3423">
        <w:rPr>
          <w:rFonts w:eastAsia="Calibri"/>
          <w:sz w:val="28"/>
          <w:szCs w:val="28"/>
          <w:lang w:eastAsia="en-US"/>
        </w:rPr>
        <w:t xml:space="preserve">Данная курсовая работа позволяет обучающимся по направлению 38.03.02 Менеджмент получить знания и понимание системы </w:t>
      </w:r>
      <w:r w:rsidR="009B3423" w:rsidRPr="009B3423">
        <w:rPr>
          <w:rFonts w:eastAsia="Calibri"/>
          <w:sz w:val="28"/>
          <w:szCs w:val="28"/>
          <w:lang w:eastAsia="en-US"/>
        </w:rPr>
        <w:t>инвестиционного процесса, в котором</w:t>
      </w:r>
      <w:r w:rsidRPr="009B3423">
        <w:rPr>
          <w:rFonts w:eastAsia="Calibri"/>
          <w:sz w:val="28"/>
          <w:szCs w:val="28"/>
          <w:lang w:eastAsia="en-US"/>
        </w:rPr>
        <w:t xml:space="preserve"> осуществляется управленческая </w:t>
      </w:r>
      <w:r w:rsidR="009B3423" w:rsidRPr="009B3423">
        <w:rPr>
          <w:rFonts w:eastAsia="Calibri"/>
          <w:sz w:val="28"/>
          <w:szCs w:val="28"/>
          <w:lang w:eastAsia="en-US"/>
        </w:rPr>
        <w:t>деятельность</w:t>
      </w:r>
      <w:r w:rsidRPr="009B3423">
        <w:rPr>
          <w:rFonts w:eastAsia="Calibri"/>
          <w:sz w:val="28"/>
          <w:szCs w:val="28"/>
          <w:lang w:eastAsia="en-US"/>
        </w:rPr>
        <w:t>.</w:t>
      </w:r>
    </w:p>
    <w:p w14:paraId="646654B8" w14:textId="77777777" w:rsidR="00E4712F" w:rsidRPr="00E4712F" w:rsidRDefault="00E4712F" w:rsidP="00E4712F">
      <w:pPr>
        <w:rPr>
          <w:sz w:val="28"/>
          <w:szCs w:val="28"/>
        </w:rPr>
      </w:pPr>
      <w:r w:rsidRPr="00E4712F">
        <w:rPr>
          <w:sz w:val="28"/>
          <w:szCs w:val="28"/>
        </w:rPr>
        <w:lastRenderedPageBreak/>
        <w:t>Цель (цели) освоения дисциплины</w:t>
      </w:r>
      <w:r w:rsidR="009B3423">
        <w:rPr>
          <w:sz w:val="28"/>
          <w:szCs w:val="28"/>
        </w:rPr>
        <w:t xml:space="preserve"> «Инвестиционный менеджмент»</w:t>
      </w:r>
      <w:r w:rsidRPr="00E4712F">
        <w:rPr>
          <w:sz w:val="28"/>
          <w:szCs w:val="28"/>
        </w:rPr>
        <w:t>:</w:t>
      </w:r>
    </w:p>
    <w:p w14:paraId="44CCF45B" w14:textId="77777777" w:rsidR="00E4712F" w:rsidRPr="00E4712F" w:rsidRDefault="00E4712F" w:rsidP="00E4712F">
      <w:pPr>
        <w:pStyle w:val="aa"/>
        <w:numPr>
          <w:ilvl w:val="0"/>
          <w:numId w:val="41"/>
        </w:numPr>
        <w:ind w:left="0" w:firstLine="709"/>
        <w:rPr>
          <w:sz w:val="28"/>
          <w:szCs w:val="28"/>
        </w:rPr>
      </w:pPr>
      <w:r w:rsidRPr="00E4712F">
        <w:rPr>
          <w:sz w:val="28"/>
          <w:szCs w:val="28"/>
        </w:rPr>
        <w:t xml:space="preserve">формирование у студентов знаний о принципах, методах и подходах к определению экономической эффективности принятия инвестиционных решений, </w:t>
      </w:r>
    </w:p>
    <w:p w14:paraId="05C714EA" w14:textId="77777777" w:rsidR="00E4712F" w:rsidRPr="00E4712F" w:rsidRDefault="00E4712F" w:rsidP="00E4712F">
      <w:pPr>
        <w:pStyle w:val="aa"/>
        <w:numPr>
          <w:ilvl w:val="0"/>
          <w:numId w:val="41"/>
        </w:numPr>
        <w:ind w:left="0" w:firstLine="709"/>
        <w:rPr>
          <w:sz w:val="28"/>
          <w:szCs w:val="28"/>
        </w:rPr>
      </w:pPr>
      <w:r w:rsidRPr="00E4712F">
        <w:rPr>
          <w:sz w:val="28"/>
          <w:szCs w:val="28"/>
        </w:rPr>
        <w:t>овладение практическими навыками в области инвестиционного менеджмента, бюджетирования и контроля в обосновании оптимальных управленческих решений, разработке и реализации бизнес-планов и финансово-инвестиционной деятельности на уровне предприятия.</w:t>
      </w:r>
    </w:p>
    <w:p w14:paraId="4179FDEB" w14:textId="77777777" w:rsidR="00E4712F" w:rsidRPr="00E4712F" w:rsidRDefault="00E4712F" w:rsidP="00E4712F">
      <w:pPr>
        <w:rPr>
          <w:sz w:val="28"/>
          <w:szCs w:val="28"/>
        </w:rPr>
      </w:pPr>
      <w:r w:rsidRPr="00E4712F">
        <w:rPr>
          <w:sz w:val="28"/>
          <w:szCs w:val="28"/>
        </w:rPr>
        <w:t xml:space="preserve">Задачи: </w:t>
      </w:r>
    </w:p>
    <w:p w14:paraId="000F00F5" w14:textId="77777777" w:rsidR="00E4712F" w:rsidRPr="00E4712F" w:rsidRDefault="00E4712F" w:rsidP="00E4712F">
      <w:pPr>
        <w:pStyle w:val="aa"/>
        <w:numPr>
          <w:ilvl w:val="0"/>
          <w:numId w:val="41"/>
        </w:numPr>
        <w:ind w:left="0" w:firstLine="709"/>
        <w:rPr>
          <w:sz w:val="28"/>
          <w:szCs w:val="28"/>
        </w:rPr>
      </w:pPr>
      <w:r w:rsidRPr="00E4712F">
        <w:rPr>
          <w:sz w:val="28"/>
          <w:szCs w:val="28"/>
        </w:rPr>
        <w:t>обучить студентов методам и принципам управления инвестиционным процессом;</w:t>
      </w:r>
    </w:p>
    <w:p w14:paraId="5AA46FA6" w14:textId="77777777" w:rsidR="00E4712F" w:rsidRPr="00E4712F" w:rsidRDefault="00E4712F" w:rsidP="00E4712F">
      <w:pPr>
        <w:pStyle w:val="aa"/>
        <w:numPr>
          <w:ilvl w:val="0"/>
          <w:numId w:val="41"/>
        </w:numPr>
        <w:ind w:left="0" w:firstLine="709"/>
        <w:rPr>
          <w:sz w:val="28"/>
          <w:szCs w:val="28"/>
        </w:rPr>
      </w:pPr>
      <w:r w:rsidRPr="00E4712F">
        <w:rPr>
          <w:sz w:val="28"/>
          <w:szCs w:val="28"/>
        </w:rPr>
        <w:t>привить навыки оценки риска и доходности инвестиций;</w:t>
      </w:r>
    </w:p>
    <w:p w14:paraId="715C196E" w14:textId="77777777" w:rsidR="00E4712F" w:rsidRPr="00E4712F" w:rsidRDefault="00E4712F" w:rsidP="00E4712F">
      <w:pPr>
        <w:pStyle w:val="aa"/>
        <w:numPr>
          <w:ilvl w:val="0"/>
          <w:numId w:val="41"/>
        </w:numPr>
        <w:ind w:left="0" w:firstLine="709"/>
        <w:rPr>
          <w:sz w:val="28"/>
          <w:szCs w:val="28"/>
        </w:rPr>
      </w:pPr>
      <w:r w:rsidRPr="00E4712F">
        <w:rPr>
          <w:sz w:val="28"/>
          <w:szCs w:val="28"/>
        </w:rPr>
        <w:t>научить анализировать различные инвестиционные проекты и принимать соответствующие решения;</w:t>
      </w:r>
    </w:p>
    <w:p w14:paraId="75488E8A" w14:textId="77777777" w:rsidR="00E4712F" w:rsidRPr="00E4712F" w:rsidRDefault="00E4712F" w:rsidP="00E4712F">
      <w:pPr>
        <w:pStyle w:val="aa"/>
        <w:numPr>
          <w:ilvl w:val="0"/>
          <w:numId w:val="41"/>
        </w:numPr>
        <w:ind w:left="0" w:firstLine="709"/>
        <w:rPr>
          <w:sz w:val="28"/>
          <w:szCs w:val="28"/>
        </w:rPr>
      </w:pPr>
      <w:r w:rsidRPr="00E4712F">
        <w:rPr>
          <w:sz w:val="28"/>
          <w:szCs w:val="28"/>
        </w:rPr>
        <w:t>выработать навыки формирования наиболее рационального внутреннего портфеля инвестиционных проектов для предприятия с учетом финансовых ограничений;</w:t>
      </w:r>
    </w:p>
    <w:p w14:paraId="7B912E74" w14:textId="77777777" w:rsidR="00E4712F" w:rsidRDefault="00E4712F" w:rsidP="00E4712F">
      <w:pPr>
        <w:pStyle w:val="aa"/>
        <w:numPr>
          <w:ilvl w:val="0"/>
          <w:numId w:val="41"/>
        </w:numPr>
        <w:ind w:left="0" w:firstLine="709"/>
        <w:rPr>
          <w:sz w:val="28"/>
          <w:szCs w:val="28"/>
        </w:rPr>
      </w:pPr>
      <w:r w:rsidRPr="00E4712F">
        <w:rPr>
          <w:sz w:val="28"/>
          <w:szCs w:val="28"/>
        </w:rPr>
        <w:t>выработать способность проводить оценку инвестиционных проектов при различных условиях инвестирования и финансирования.</w:t>
      </w:r>
    </w:p>
    <w:p w14:paraId="0BB00EC1" w14:textId="77777777" w:rsidR="002B5BD0" w:rsidRDefault="002B5BD0" w:rsidP="00E4712F">
      <w:pPr>
        <w:rPr>
          <w:sz w:val="28"/>
          <w:szCs w:val="28"/>
        </w:rPr>
      </w:pPr>
      <w:r>
        <w:rPr>
          <w:sz w:val="28"/>
          <w:szCs w:val="28"/>
        </w:rPr>
        <w:t>В результате освоения дисциплины формируются следующие компетенции:</w:t>
      </w:r>
    </w:p>
    <w:p w14:paraId="7C32CA44" w14:textId="77777777" w:rsidR="00A44410" w:rsidRPr="00270912" w:rsidRDefault="00E1677F" w:rsidP="00A44410">
      <w:pPr>
        <w:rPr>
          <w:i/>
          <w:sz w:val="28"/>
          <w:szCs w:val="28"/>
        </w:rPr>
      </w:pPr>
      <w:r w:rsidRPr="00E1677F">
        <w:rPr>
          <w:i/>
          <w:sz w:val="28"/>
          <w:szCs w:val="28"/>
        </w:rPr>
        <w:t>ПК*-3 Способен разрабатывать функциональные, предпринимательские и отраслевые стратегии организации с целью адаптации ее хозяйственной деятельности и системы управления к изменяющимся в условиях рынка внешним и внутренним экономическим условиям, подготовка и согласование разделов тактических комплексных планов производственной, финансовой и коммерческой деятельности организации и ее структурных подразделений (отделов, цехов)</w:t>
      </w:r>
    </w:p>
    <w:p w14:paraId="43868FD5" w14:textId="77777777" w:rsidR="00E1677F" w:rsidRPr="00E1677F" w:rsidRDefault="00E1677F" w:rsidP="00E1677F">
      <w:pPr>
        <w:rPr>
          <w:i/>
          <w:sz w:val="28"/>
          <w:szCs w:val="28"/>
        </w:rPr>
      </w:pPr>
      <w:r w:rsidRPr="00E1677F">
        <w:rPr>
          <w:i/>
          <w:sz w:val="28"/>
          <w:szCs w:val="28"/>
        </w:rPr>
        <w:lastRenderedPageBreak/>
        <w:t xml:space="preserve">Знать: </w:t>
      </w:r>
      <w:r w:rsidRPr="00E1677F">
        <w:rPr>
          <w:sz w:val="28"/>
          <w:szCs w:val="28"/>
        </w:rPr>
        <w:t>теоретические основы финансовых рынков и институтов, принципы, способы и методы финансового планирования и прогнозирования, методы оценки инвестиционных проектов и организаций при разработке стратегии организации с целью адаптации ее хозяйственной деятельности и системы управления к изменяющимся в условиях рынка внешним и внутренним экономическим условиям</w:t>
      </w:r>
    </w:p>
    <w:p w14:paraId="1C48C568" w14:textId="77777777" w:rsidR="00E1677F" w:rsidRPr="00E1677F" w:rsidRDefault="00E1677F" w:rsidP="00E1677F">
      <w:pPr>
        <w:rPr>
          <w:i/>
          <w:sz w:val="28"/>
          <w:szCs w:val="28"/>
        </w:rPr>
      </w:pPr>
      <w:r w:rsidRPr="00E1677F">
        <w:rPr>
          <w:i/>
          <w:sz w:val="28"/>
          <w:szCs w:val="28"/>
        </w:rPr>
        <w:t xml:space="preserve">Уметь: </w:t>
      </w:r>
      <w:r w:rsidRPr="00E1677F">
        <w:rPr>
          <w:sz w:val="28"/>
          <w:szCs w:val="28"/>
        </w:rPr>
        <w:t>определять методы количественного и качественного анализа при принятии управленческих решений по инвестиционному проекту деятельности организации и ее структурных подразделений (отделов, цехов)</w:t>
      </w:r>
    </w:p>
    <w:p w14:paraId="2EC9F741" w14:textId="77777777" w:rsidR="002B5BD0" w:rsidRDefault="00E1677F" w:rsidP="00E1677F">
      <w:pPr>
        <w:rPr>
          <w:sz w:val="28"/>
          <w:szCs w:val="28"/>
        </w:rPr>
      </w:pPr>
      <w:r w:rsidRPr="00E1677F">
        <w:rPr>
          <w:i/>
          <w:sz w:val="28"/>
          <w:szCs w:val="28"/>
        </w:rPr>
        <w:t xml:space="preserve">Владеть: </w:t>
      </w:r>
      <w:r w:rsidRPr="00E1677F">
        <w:rPr>
          <w:sz w:val="28"/>
          <w:szCs w:val="28"/>
        </w:rPr>
        <w:t>оценкой инвестиционных проектов, финансового планирования и прогнозирования при реализации стратегий инвестиционного</w:t>
      </w:r>
      <w:r w:rsidR="00E4712F">
        <w:rPr>
          <w:sz w:val="28"/>
          <w:szCs w:val="28"/>
        </w:rPr>
        <w:t>;</w:t>
      </w:r>
    </w:p>
    <w:p w14:paraId="151F559A" w14:textId="77777777" w:rsidR="00E4712F" w:rsidRPr="00270912" w:rsidRDefault="00E1677F" w:rsidP="00A44410">
      <w:pPr>
        <w:rPr>
          <w:i/>
          <w:sz w:val="28"/>
          <w:szCs w:val="28"/>
        </w:rPr>
      </w:pPr>
      <w:r w:rsidRPr="00E1677F">
        <w:rPr>
          <w:i/>
          <w:sz w:val="28"/>
          <w:szCs w:val="28"/>
        </w:rPr>
        <w:t>ПК*-7 Способен разрабатывать мероприятия по воздействию на риск в разрезе отдельных видов и осуществлять организацию документирования процесса управления рисками и корректировку реестров рисков в рамках отдельных бизнес-процессов предпринимательской деятельности и функциональных направлений, выполнять их экономическую оценку</w:t>
      </w:r>
      <w:r w:rsidR="00E4712F" w:rsidRPr="00270912">
        <w:rPr>
          <w:i/>
          <w:sz w:val="28"/>
          <w:szCs w:val="28"/>
        </w:rPr>
        <w:t>:</w:t>
      </w:r>
    </w:p>
    <w:p w14:paraId="6E23B861" w14:textId="77777777" w:rsidR="00E1677F" w:rsidRPr="00E1677F" w:rsidRDefault="00E1677F" w:rsidP="00E1677F">
      <w:pPr>
        <w:rPr>
          <w:i/>
          <w:sz w:val="28"/>
          <w:szCs w:val="28"/>
        </w:rPr>
      </w:pPr>
      <w:r w:rsidRPr="00E1677F">
        <w:rPr>
          <w:i/>
          <w:sz w:val="28"/>
          <w:szCs w:val="28"/>
        </w:rPr>
        <w:t xml:space="preserve">Знать: </w:t>
      </w:r>
      <w:r w:rsidRPr="00E1677F">
        <w:rPr>
          <w:sz w:val="28"/>
          <w:szCs w:val="28"/>
        </w:rPr>
        <w:t>теоретические основы воздействия на риск в разрезе отдельных видов при реализации инвестиционного менеджмента</w:t>
      </w:r>
    </w:p>
    <w:p w14:paraId="6B654D5C" w14:textId="77777777" w:rsidR="00E1677F" w:rsidRPr="00E1677F" w:rsidRDefault="00E1677F" w:rsidP="00E1677F">
      <w:pPr>
        <w:rPr>
          <w:i/>
          <w:sz w:val="28"/>
          <w:szCs w:val="28"/>
        </w:rPr>
      </w:pPr>
      <w:r w:rsidRPr="00E1677F">
        <w:rPr>
          <w:i/>
          <w:sz w:val="28"/>
          <w:szCs w:val="28"/>
        </w:rPr>
        <w:t>Уметь</w:t>
      </w:r>
      <w:r w:rsidRPr="00E1677F">
        <w:rPr>
          <w:sz w:val="28"/>
          <w:szCs w:val="28"/>
        </w:rPr>
        <w:t>: определять инструменты управления рисками в рамках отдельных бизнес-процессов инвестиционной деятельности и функциональных направлений</w:t>
      </w:r>
    </w:p>
    <w:p w14:paraId="2855A075" w14:textId="77777777" w:rsidR="00E4712F" w:rsidRDefault="00E1677F" w:rsidP="00E1677F">
      <w:pPr>
        <w:rPr>
          <w:sz w:val="28"/>
          <w:szCs w:val="28"/>
        </w:rPr>
      </w:pPr>
      <w:r w:rsidRPr="00E1677F">
        <w:rPr>
          <w:i/>
          <w:sz w:val="28"/>
          <w:szCs w:val="28"/>
        </w:rPr>
        <w:t xml:space="preserve">Владеть: </w:t>
      </w:r>
      <w:r w:rsidRPr="00E1677F">
        <w:rPr>
          <w:sz w:val="28"/>
          <w:szCs w:val="28"/>
        </w:rPr>
        <w:t>инструментами разработки мероприятий по воздействию на риск при реализации инвестиционного менеджмента, выполнения экономической оценки инвестиционного менеджмента</w:t>
      </w:r>
      <w:r w:rsidR="00E4712F" w:rsidRPr="00E4712F">
        <w:rPr>
          <w:sz w:val="28"/>
          <w:szCs w:val="28"/>
        </w:rPr>
        <w:t>.</w:t>
      </w:r>
    </w:p>
    <w:p w14:paraId="77F980D7" w14:textId="77777777" w:rsidR="00151311" w:rsidRPr="00BE6A0B" w:rsidRDefault="00151311" w:rsidP="00151311">
      <w:pPr>
        <w:rPr>
          <w:sz w:val="28"/>
          <w:szCs w:val="28"/>
        </w:rPr>
      </w:pPr>
      <w:r w:rsidRPr="00BE6A0B">
        <w:rPr>
          <w:sz w:val="28"/>
          <w:szCs w:val="28"/>
        </w:rPr>
        <w:t xml:space="preserve">Выполнение курсовой работы по дисциплине является одной из важнейших форм самостоятельной работы студентов. </w:t>
      </w:r>
    </w:p>
    <w:p w14:paraId="39D0BE3A" w14:textId="5CFECE3D" w:rsidR="00685915" w:rsidRPr="00BE6A0B" w:rsidRDefault="006770AB" w:rsidP="00BE6A0B">
      <w:pPr>
        <w:rPr>
          <w:sz w:val="28"/>
          <w:szCs w:val="28"/>
        </w:rPr>
      </w:pPr>
      <w:r w:rsidRPr="00BE6A0B">
        <w:rPr>
          <w:sz w:val="28"/>
          <w:szCs w:val="28"/>
        </w:rPr>
        <w:t xml:space="preserve">В методических указаниях рассматриваются вопросы, связанные с выполнением курсовой работы: </w:t>
      </w:r>
      <w:r w:rsidR="007E3CC1" w:rsidRPr="00BE6A0B">
        <w:rPr>
          <w:sz w:val="28"/>
          <w:szCs w:val="28"/>
        </w:rPr>
        <w:t>тематика курсовых работ</w:t>
      </w:r>
      <w:r w:rsidRPr="00BE6A0B">
        <w:rPr>
          <w:sz w:val="28"/>
          <w:szCs w:val="28"/>
        </w:rPr>
        <w:t xml:space="preserve">, требования, предъявляемые к разработке и написанию основных разделов, правила </w:t>
      </w:r>
      <w:r w:rsidRPr="00BE6A0B">
        <w:rPr>
          <w:sz w:val="28"/>
          <w:szCs w:val="28"/>
        </w:rPr>
        <w:lastRenderedPageBreak/>
        <w:t>оформления курсовой работы и порядок ее защиты.</w:t>
      </w:r>
      <w:r w:rsidR="009B3423" w:rsidRPr="00BE6A0B">
        <w:rPr>
          <w:sz w:val="28"/>
          <w:szCs w:val="28"/>
        </w:rPr>
        <w:t xml:space="preserve"> Курсовая работа может стать составной частью выпускной квалификационной работы. </w:t>
      </w:r>
      <w:r w:rsidR="00685915" w:rsidRPr="00BE6A0B">
        <w:rPr>
          <w:sz w:val="28"/>
          <w:szCs w:val="28"/>
        </w:rPr>
        <w:t xml:space="preserve">Настоящие методические указания по выполнению курсовой работы предназначены для </w:t>
      </w:r>
      <w:r w:rsidR="005A04DF" w:rsidRPr="00BE6A0B">
        <w:rPr>
          <w:sz w:val="28"/>
          <w:szCs w:val="28"/>
        </w:rPr>
        <w:t>обучающихся</w:t>
      </w:r>
      <w:r w:rsidR="00685915" w:rsidRPr="00BE6A0B">
        <w:rPr>
          <w:sz w:val="28"/>
          <w:szCs w:val="28"/>
        </w:rPr>
        <w:t xml:space="preserve"> </w:t>
      </w:r>
      <w:r w:rsidR="00270912" w:rsidRPr="00685915">
        <w:rPr>
          <w:sz w:val="28"/>
          <w:szCs w:val="28"/>
        </w:rPr>
        <w:t xml:space="preserve">всех форм обучения и профессорско-преподавательского состава </w:t>
      </w:r>
      <w:r w:rsidR="00270912">
        <w:rPr>
          <w:sz w:val="28"/>
          <w:szCs w:val="28"/>
        </w:rPr>
        <w:t xml:space="preserve">направления подготовки </w:t>
      </w:r>
      <w:r w:rsidR="00270912" w:rsidRPr="00685915">
        <w:rPr>
          <w:sz w:val="28"/>
          <w:szCs w:val="28"/>
        </w:rPr>
        <w:t>38.03.02 «Менеджмент».</w:t>
      </w:r>
    </w:p>
    <w:p w14:paraId="181E964F" w14:textId="10DAA4CD" w:rsidR="009C716C" w:rsidRPr="00E4712F" w:rsidRDefault="0009361B" w:rsidP="0009361B">
      <w:pPr>
        <w:rPr>
          <w:sz w:val="28"/>
          <w:szCs w:val="28"/>
          <w:highlight w:val="yellow"/>
        </w:rPr>
      </w:pPr>
      <w:r w:rsidRPr="0009361B">
        <w:rPr>
          <w:sz w:val="28"/>
          <w:szCs w:val="28"/>
        </w:rPr>
        <w:t xml:space="preserve">Методические указания по </w:t>
      </w:r>
      <w:r>
        <w:rPr>
          <w:sz w:val="28"/>
          <w:szCs w:val="28"/>
        </w:rPr>
        <w:t>выполнению курсовой работы по «Инвестиционному менеджменту» для</w:t>
      </w:r>
      <w:r w:rsidRPr="0009361B">
        <w:rPr>
          <w:sz w:val="28"/>
          <w:szCs w:val="28"/>
        </w:rPr>
        <w:t xml:space="preserve"> обучающихся направления 38.03.02 Менеджмент подготовлены в соответствии с федеральным государственным образовательным стандартом высшего образования по направлению подготовки 38.03.02 Менеджмент (бакалавриат), нормативными документами ФГБОУ ВО Оренбургский государственный университет</w:t>
      </w:r>
      <w:r w:rsidR="00BB6F79">
        <w:rPr>
          <w:sz w:val="28"/>
          <w:szCs w:val="28"/>
        </w:rPr>
        <w:t xml:space="preserve"> им. В.А. Бондаренко</w:t>
      </w:r>
      <w:r w:rsidRPr="0009361B">
        <w:rPr>
          <w:sz w:val="28"/>
          <w:szCs w:val="28"/>
        </w:rPr>
        <w:t>, регламентирующими учебный процесс по данному направлению.</w:t>
      </w:r>
    </w:p>
    <w:p w14:paraId="68790301" w14:textId="77777777" w:rsidR="00766967" w:rsidRPr="00322E14" w:rsidRDefault="00766967" w:rsidP="006F37A9">
      <w:pPr>
        <w:pStyle w:val="2"/>
        <w:rPr>
          <w:rFonts w:ascii="Times New Roman" w:hAnsi="Times New Roman" w:cs="Times New Roman"/>
          <w:color w:val="auto"/>
          <w:sz w:val="32"/>
          <w:szCs w:val="32"/>
        </w:rPr>
      </w:pPr>
      <w:r w:rsidRPr="00E4712F">
        <w:rPr>
          <w:highlight w:val="yellow"/>
        </w:rPr>
        <w:br w:type="page"/>
      </w:r>
      <w:bookmarkStart w:id="2" w:name="_Toc228180612"/>
      <w:r w:rsidR="00685915" w:rsidRPr="00322E14">
        <w:rPr>
          <w:rFonts w:ascii="Times New Roman" w:hAnsi="Times New Roman" w:cs="Times New Roman"/>
          <w:color w:val="auto"/>
          <w:sz w:val="32"/>
          <w:szCs w:val="32"/>
        </w:rPr>
        <w:lastRenderedPageBreak/>
        <w:t>1 Общие положения</w:t>
      </w:r>
      <w:bookmarkEnd w:id="2"/>
    </w:p>
    <w:p w14:paraId="057520F2" w14:textId="77777777" w:rsidR="005144E3" w:rsidRPr="00E4712F" w:rsidRDefault="005144E3" w:rsidP="007415A1">
      <w:pPr>
        <w:rPr>
          <w:b/>
          <w:sz w:val="28"/>
          <w:szCs w:val="28"/>
          <w:highlight w:val="yellow"/>
        </w:rPr>
      </w:pPr>
    </w:p>
    <w:p w14:paraId="797DA6BF" w14:textId="77777777" w:rsidR="005144E3" w:rsidRPr="00E4712F" w:rsidRDefault="005144E3" w:rsidP="007415A1">
      <w:pPr>
        <w:rPr>
          <w:b/>
          <w:sz w:val="28"/>
          <w:szCs w:val="28"/>
          <w:highlight w:val="yellow"/>
        </w:rPr>
      </w:pPr>
    </w:p>
    <w:p w14:paraId="6472EE7C" w14:textId="0A037441" w:rsidR="00270912" w:rsidRPr="009B3423" w:rsidRDefault="00270912" w:rsidP="00270912">
      <w:pPr>
        <w:rPr>
          <w:sz w:val="28"/>
          <w:szCs w:val="28"/>
        </w:rPr>
      </w:pPr>
      <w:r w:rsidRPr="00270912">
        <w:rPr>
          <w:sz w:val="28"/>
          <w:szCs w:val="28"/>
        </w:rPr>
        <w:t xml:space="preserve">Курсовая работа по дисциплине «Инвестиционный менеджмент» является квалификационным учебно-научным трудом обучающегося, посвященным самостоятельной разработке выбранной темы исследования. </w:t>
      </w:r>
      <w:r w:rsidRPr="009B3423">
        <w:rPr>
          <w:sz w:val="28"/>
          <w:szCs w:val="28"/>
        </w:rPr>
        <w:t>Выполнение курсовой работы направлено на углубление профессиональных, теоретических и практических знаний, а так же анализа информации, отражающей состояние объекта и предмета исследования, полученной в ходе исследования из различных и</w:t>
      </w:r>
      <w:r>
        <w:rPr>
          <w:sz w:val="28"/>
          <w:szCs w:val="28"/>
        </w:rPr>
        <w:t>сточников. Выполнение курсовой работы</w:t>
      </w:r>
      <w:r w:rsidRPr="009B3423">
        <w:rPr>
          <w:sz w:val="28"/>
          <w:szCs w:val="28"/>
        </w:rPr>
        <w:t xml:space="preserve"> проводится с целью формирования общепрофессиональных компетенций и способностей к научно-исследовательской работе, позволяющих: </w:t>
      </w:r>
    </w:p>
    <w:p w14:paraId="28340A0D" w14:textId="31B5FDF2" w:rsidR="00270912" w:rsidRPr="009B3423" w:rsidRDefault="00270912" w:rsidP="00270912">
      <w:pPr>
        <w:rPr>
          <w:sz w:val="28"/>
          <w:szCs w:val="28"/>
        </w:rPr>
      </w:pPr>
      <w:r w:rsidRPr="009B3423">
        <w:rPr>
          <w:sz w:val="28"/>
          <w:szCs w:val="28"/>
        </w:rPr>
        <w:t xml:space="preserve">- осуществлять поиск и использование информации (в том числе справочной, нормативной и правовой), сбор данных с применением </w:t>
      </w:r>
      <w:r>
        <w:rPr>
          <w:sz w:val="28"/>
          <w:szCs w:val="28"/>
        </w:rPr>
        <w:t>с</w:t>
      </w:r>
      <w:r w:rsidRPr="009B3423">
        <w:rPr>
          <w:sz w:val="28"/>
          <w:szCs w:val="28"/>
        </w:rPr>
        <w:t xml:space="preserve">овременных информационных технологий, необходимых для решения профессиональных задач; </w:t>
      </w:r>
    </w:p>
    <w:p w14:paraId="6F7269FD" w14:textId="2DDBFF90" w:rsidR="00270912" w:rsidRPr="009B3423" w:rsidRDefault="00270912" w:rsidP="00270912">
      <w:pPr>
        <w:rPr>
          <w:sz w:val="28"/>
          <w:szCs w:val="28"/>
        </w:rPr>
      </w:pPr>
      <w:r w:rsidRPr="009B3423">
        <w:rPr>
          <w:sz w:val="28"/>
          <w:szCs w:val="28"/>
        </w:rPr>
        <w:t xml:space="preserve">- выбирать инструментальные средства для обработки данных в соответствии с поставленной задачей, применяя современный математический и статистический аппарат; </w:t>
      </w:r>
    </w:p>
    <w:p w14:paraId="135903E0" w14:textId="77777777" w:rsidR="00270912" w:rsidRPr="009B3423" w:rsidRDefault="00270912" w:rsidP="00270912">
      <w:pPr>
        <w:rPr>
          <w:sz w:val="28"/>
          <w:szCs w:val="28"/>
        </w:rPr>
      </w:pPr>
      <w:r w:rsidRPr="009B3423">
        <w:rPr>
          <w:sz w:val="28"/>
          <w:szCs w:val="28"/>
        </w:rPr>
        <w:t xml:space="preserve">- анализировать результаты расчетов, используя современные методы интерпретации данных, обосновывать полученные выводы. </w:t>
      </w:r>
    </w:p>
    <w:p w14:paraId="58F670AE" w14:textId="77777777" w:rsidR="00270912" w:rsidRPr="00E4712F" w:rsidRDefault="00270912" w:rsidP="00270912">
      <w:pPr>
        <w:rPr>
          <w:sz w:val="28"/>
          <w:szCs w:val="28"/>
          <w:highlight w:val="yellow"/>
        </w:rPr>
      </w:pPr>
      <w:r w:rsidRPr="009B3423">
        <w:rPr>
          <w:sz w:val="28"/>
          <w:szCs w:val="28"/>
        </w:rPr>
        <w:t xml:space="preserve">Курсовая работа должна выполняться с учетом новейших теоретических концепций в области зарубежного и отечественного </w:t>
      </w:r>
      <w:r>
        <w:rPr>
          <w:sz w:val="28"/>
          <w:szCs w:val="28"/>
        </w:rPr>
        <w:t xml:space="preserve">инвестиционного </w:t>
      </w:r>
      <w:r w:rsidRPr="009B3423">
        <w:rPr>
          <w:sz w:val="28"/>
          <w:szCs w:val="28"/>
        </w:rPr>
        <w:t>менеджмента. Главное отличие курсовой работы от других видов занятий - проявление личной инициативы обучающегося в процессе систематизации, раскрытия знаний и практических н</w:t>
      </w:r>
      <w:r>
        <w:rPr>
          <w:sz w:val="28"/>
          <w:szCs w:val="28"/>
        </w:rPr>
        <w:t>авыков при решении управленчески</w:t>
      </w:r>
      <w:r w:rsidRPr="009B3423">
        <w:rPr>
          <w:sz w:val="28"/>
          <w:szCs w:val="28"/>
        </w:rPr>
        <w:t>х задач с элементами исследований</w:t>
      </w:r>
      <w:r>
        <w:rPr>
          <w:sz w:val="28"/>
          <w:szCs w:val="28"/>
        </w:rPr>
        <w:t xml:space="preserve"> в области инвестиционного процесса</w:t>
      </w:r>
      <w:r w:rsidRPr="009B3423">
        <w:rPr>
          <w:sz w:val="28"/>
          <w:szCs w:val="28"/>
        </w:rPr>
        <w:t>.</w:t>
      </w:r>
    </w:p>
    <w:p w14:paraId="014DA7EB" w14:textId="77777777" w:rsidR="00270912" w:rsidRPr="00270912" w:rsidRDefault="00270912" w:rsidP="00270912">
      <w:pPr>
        <w:rPr>
          <w:sz w:val="28"/>
          <w:szCs w:val="28"/>
        </w:rPr>
      </w:pPr>
      <w:r w:rsidRPr="00270912">
        <w:rPr>
          <w:sz w:val="28"/>
          <w:szCs w:val="28"/>
        </w:rPr>
        <w:t xml:space="preserve">В курсовой работе должны быть четко сформулированы: </w:t>
      </w:r>
    </w:p>
    <w:p w14:paraId="1B2F9AA5" w14:textId="77777777" w:rsidR="00270912" w:rsidRPr="00270912" w:rsidRDefault="00270912" w:rsidP="00270912">
      <w:pPr>
        <w:rPr>
          <w:sz w:val="28"/>
          <w:szCs w:val="28"/>
        </w:rPr>
      </w:pPr>
      <w:r w:rsidRPr="00270912">
        <w:rPr>
          <w:sz w:val="28"/>
          <w:szCs w:val="28"/>
        </w:rPr>
        <w:t>-</w:t>
      </w:r>
      <w:r w:rsidRPr="00270912">
        <w:rPr>
          <w:sz w:val="28"/>
          <w:szCs w:val="28"/>
        </w:rPr>
        <w:tab/>
        <w:t>проблема и исследовательские вопросы;</w:t>
      </w:r>
    </w:p>
    <w:p w14:paraId="0C4C6F3B" w14:textId="77777777" w:rsidR="00270912" w:rsidRPr="00270912" w:rsidRDefault="00270912" w:rsidP="00270912">
      <w:pPr>
        <w:rPr>
          <w:sz w:val="28"/>
          <w:szCs w:val="28"/>
        </w:rPr>
      </w:pPr>
      <w:r w:rsidRPr="00270912">
        <w:rPr>
          <w:sz w:val="28"/>
          <w:szCs w:val="28"/>
        </w:rPr>
        <w:lastRenderedPageBreak/>
        <w:t>-</w:t>
      </w:r>
      <w:r w:rsidRPr="00270912">
        <w:rPr>
          <w:sz w:val="28"/>
          <w:szCs w:val="28"/>
        </w:rPr>
        <w:tab/>
        <w:t>обоснована их актуальность, степень изученности, состояние исследованности.</w:t>
      </w:r>
    </w:p>
    <w:p w14:paraId="6B53EDC1" w14:textId="77777777" w:rsidR="00270912" w:rsidRPr="00270912" w:rsidRDefault="00270912" w:rsidP="00270912">
      <w:pPr>
        <w:rPr>
          <w:sz w:val="28"/>
          <w:szCs w:val="28"/>
        </w:rPr>
      </w:pPr>
      <w:r w:rsidRPr="00270912">
        <w:rPr>
          <w:sz w:val="28"/>
          <w:szCs w:val="28"/>
        </w:rPr>
        <w:t>При исследовании вопросов темы курсовой работы используются методологические знания, полученные в ходе освоения теоретического курса. Курсовая работа должна содержать научные выводы, имеющие значение для дальнейшего изучения актуальных вопросов темы.</w:t>
      </w:r>
    </w:p>
    <w:p w14:paraId="0DD4F9F8" w14:textId="77777777" w:rsidR="00270912" w:rsidRDefault="00270912" w:rsidP="00270912">
      <w:pPr>
        <w:rPr>
          <w:sz w:val="28"/>
          <w:szCs w:val="28"/>
        </w:rPr>
      </w:pPr>
      <w:r w:rsidRPr="00270912">
        <w:rPr>
          <w:sz w:val="28"/>
          <w:szCs w:val="28"/>
        </w:rPr>
        <w:t>В завершенном виде курсовая работа представляет целостное, однородное исследование.</w:t>
      </w:r>
    </w:p>
    <w:p w14:paraId="3E8649BA" w14:textId="77777777" w:rsidR="00270912" w:rsidRPr="00BE6A0B" w:rsidRDefault="00270912" w:rsidP="00270912">
      <w:pPr>
        <w:rPr>
          <w:sz w:val="28"/>
          <w:szCs w:val="28"/>
        </w:rPr>
      </w:pPr>
      <w:r w:rsidRPr="00BE6A0B">
        <w:rPr>
          <w:sz w:val="28"/>
          <w:szCs w:val="28"/>
        </w:rPr>
        <w:t>К курсовой работе предъявляются следующие требования:</w:t>
      </w:r>
    </w:p>
    <w:p w14:paraId="40C74BF9" w14:textId="77777777" w:rsidR="00270912" w:rsidRPr="00BE6A0B" w:rsidRDefault="00270912" w:rsidP="00270912">
      <w:pPr>
        <w:pStyle w:val="aa"/>
        <w:numPr>
          <w:ilvl w:val="0"/>
          <w:numId w:val="40"/>
        </w:numPr>
        <w:ind w:left="0" w:firstLine="709"/>
        <w:rPr>
          <w:sz w:val="28"/>
          <w:szCs w:val="28"/>
        </w:rPr>
      </w:pPr>
      <w:r w:rsidRPr="00BE6A0B">
        <w:rPr>
          <w:sz w:val="28"/>
          <w:szCs w:val="28"/>
        </w:rPr>
        <w:t>глубокая теоретическая проработка исследуемой проблемы на основе анализа специальной литературы;</w:t>
      </w:r>
    </w:p>
    <w:p w14:paraId="38BA5C69" w14:textId="77777777" w:rsidR="00270912" w:rsidRPr="00BE6A0B" w:rsidRDefault="00270912" w:rsidP="00270912">
      <w:pPr>
        <w:pStyle w:val="aa"/>
        <w:numPr>
          <w:ilvl w:val="0"/>
          <w:numId w:val="40"/>
        </w:numPr>
        <w:ind w:left="0" w:firstLine="709"/>
        <w:rPr>
          <w:sz w:val="28"/>
          <w:szCs w:val="28"/>
        </w:rPr>
      </w:pPr>
      <w:r w:rsidRPr="00BE6A0B">
        <w:rPr>
          <w:sz w:val="28"/>
          <w:szCs w:val="28"/>
        </w:rPr>
        <w:t>всестороннее использование данных, характеризующих инвестиционные процессы;</w:t>
      </w:r>
    </w:p>
    <w:p w14:paraId="6077F086" w14:textId="77777777" w:rsidR="00270912" w:rsidRPr="00BE6A0B" w:rsidRDefault="00270912" w:rsidP="00270912">
      <w:pPr>
        <w:pStyle w:val="aa"/>
        <w:numPr>
          <w:ilvl w:val="0"/>
          <w:numId w:val="40"/>
        </w:numPr>
        <w:ind w:left="0" w:firstLine="709"/>
        <w:rPr>
          <w:sz w:val="28"/>
          <w:szCs w:val="28"/>
        </w:rPr>
      </w:pPr>
      <w:r w:rsidRPr="00BE6A0B">
        <w:rPr>
          <w:sz w:val="28"/>
          <w:szCs w:val="28"/>
        </w:rPr>
        <w:t>умелая систематизация цифровых данных в виде таблиц, графиков с необходимым анализом, обобщением и выявлением тенденций развития тех или иных инвестиционных процессов;</w:t>
      </w:r>
    </w:p>
    <w:p w14:paraId="74533059" w14:textId="77777777" w:rsidR="00270912" w:rsidRPr="00BE6A0B" w:rsidRDefault="00270912" w:rsidP="00270912">
      <w:pPr>
        <w:pStyle w:val="aa"/>
        <w:numPr>
          <w:ilvl w:val="0"/>
          <w:numId w:val="40"/>
        </w:numPr>
        <w:ind w:left="0" w:firstLine="709"/>
        <w:rPr>
          <w:sz w:val="28"/>
          <w:szCs w:val="28"/>
        </w:rPr>
      </w:pPr>
      <w:r w:rsidRPr="00BE6A0B">
        <w:rPr>
          <w:sz w:val="28"/>
          <w:szCs w:val="28"/>
        </w:rPr>
        <w:t>критический подход к изучаемым фактическим материалам в целях поиска резервов повышения эффективности управленческой и инвестиционной деятельности;</w:t>
      </w:r>
    </w:p>
    <w:p w14:paraId="3672C736" w14:textId="77777777" w:rsidR="00270912" w:rsidRPr="00BE6A0B" w:rsidRDefault="00270912" w:rsidP="00270912">
      <w:pPr>
        <w:pStyle w:val="aa"/>
        <w:numPr>
          <w:ilvl w:val="0"/>
          <w:numId w:val="40"/>
        </w:numPr>
        <w:ind w:left="0" w:firstLine="709"/>
        <w:rPr>
          <w:sz w:val="28"/>
          <w:szCs w:val="28"/>
        </w:rPr>
      </w:pPr>
      <w:r w:rsidRPr="00BE6A0B">
        <w:rPr>
          <w:sz w:val="28"/>
          <w:szCs w:val="28"/>
        </w:rPr>
        <w:t>аргументированность выводов, обоснованность рекомендаций;</w:t>
      </w:r>
    </w:p>
    <w:p w14:paraId="6C512646" w14:textId="77777777" w:rsidR="00270912" w:rsidRPr="00BE6A0B" w:rsidRDefault="00270912" w:rsidP="00270912">
      <w:pPr>
        <w:pStyle w:val="aa"/>
        <w:numPr>
          <w:ilvl w:val="0"/>
          <w:numId w:val="40"/>
        </w:numPr>
        <w:ind w:left="0" w:firstLine="709"/>
        <w:rPr>
          <w:sz w:val="28"/>
          <w:szCs w:val="28"/>
        </w:rPr>
      </w:pPr>
      <w:r w:rsidRPr="00BE6A0B">
        <w:rPr>
          <w:sz w:val="28"/>
          <w:szCs w:val="28"/>
        </w:rPr>
        <w:t>логически последовательное изложение материала;</w:t>
      </w:r>
    </w:p>
    <w:p w14:paraId="00364C76" w14:textId="77777777" w:rsidR="00270912" w:rsidRPr="00BE6A0B" w:rsidRDefault="00270912" w:rsidP="00270912">
      <w:pPr>
        <w:pStyle w:val="aa"/>
        <w:numPr>
          <w:ilvl w:val="0"/>
          <w:numId w:val="40"/>
        </w:numPr>
        <w:ind w:left="0" w:firstLine="709"/>
        <w:rPr>
          <w:sz w:val="28"/>
          <w:szCs w:val="28"/>
        </w:rPr>
      </w:pPr>
      <w:r w:rsidRPr="00BE6A0B">
        <w:rPr>
          <w:sz w:val="28"/>
          <w:szCs w:val="28"/>
        </w:rPr>
        <w:t>оформление материала в соответствии с требованиями государственных стандартов.</w:t>
      </w:r>
    </w:p>
    <w:p w14:paraId="3E1FF640" w14:textId="6BE7F833" w:rsidR="00ED1EAF" w:rsidRPr="00BE6A0B" w:rsidRDefault="00685915" w:rsidP="00ED1EAF">
      <w:pPr>
        <w:rPr>
          <w:sz w:val="28"/>
          <w:szCs w:val="28"/>
        </w:rPr>
      </w:pPr>
      <w:r w:rsidRPr="00BE6A0B">
        <w:rPr>
          <w:sz w:val="28"/>
          <w:szCs w:val="28"/>
        </w:rPr>
        <w:t xml:space="preserve">Следует учесть, что выбор темы курсовой работы осуществляется свободно, включая и право </w:t>
      </w:r>
      <w:r w:rsidR="00630420" w:rsidRPr="00BE6A0B">
        <w:rPr>
          <w:sz w:val="28"/>
          <w:szCs w:val="28"/>
        </w:rPr>
        <w:t>обучающегося</w:t>
      </w:r>
      <w:r w:rsidRPr="00BE6A0B">
        <w:rPr>
          <w:sz w:val="28"/>
          <w:szCs w:val="28"/>
        </w:rPr>
        <w:t xml:space="preserve"> на свою тематику с подробным обоснованием необходимости ее разработки. </w:t>
      </w:r>
      <w:r w:rsidR="00BE6A0B" w:rsidRPr="00BE6A0B">
        <w:rPr>
          <w:sz w:val="28"/>
          <w:szCs w:val="28"/>
        </w:rPr>
        <w:t>В случае</w:t>
      </w:r>
      <w:r w:rsidR="00552521">
        <w:rPr>
          <w:sz w:val="28"/>
          <w:szCs w:val="28"/>
        </w:rPr>
        <w:t>,</w:t>
      </w:r>
      <w:r w:rsidR="00BE6A0B" w:rsidRPr="00BE6A0B">
        <w:rPr>
          <w:sz w:val="28"/>
          <w:szCs w:val="28"/>
        </w:rPr>
        <w:t xml:space="preserve"> если обучающийся не выбрал тему курсовой работы в назначенный срок, кафедра назначает ему тему работы без права обучающегося на ее изменение или уточнение. </w:t>
      </w:r>
      <w:r w:rsidRPr="00BE6A0B">
        <w:rPr>
          <w:sz w:val="28"/>
          <w:szCs w:val="28"/>
        </w:rPr>
        <w:t xml:space="preserve">Однако при этом учитываются возможности руководства со стороны преподавателей </w:t>
      </w:r>
      <w:r w:rsidRPr="00BE6A0B">
        <w:rPr>
          <w:sz w:val="28"/>
          <w:szCs w:val="28"/>
        </w:rPr>
        <w:lastRenderedPageBreak/>
        <w:t>кафедр</w:t>
      </w:r>
      <w:r w:rsidR="00DD033B" w:rsidRPr="00BE6A0B">
        <w:rPr>
          <w:sz w:val="28"/>
          <w:szCs w:val="28"/>
        </w:rPr>
        <w:t>ы</w:t>
      </w:r>
      <w:r w:rsidRPr="00BE6A0B">
        <w:rPr>
          <w:sz w:val="28"/>
          <w:szCs w:val="28"/>
        </w:rPr>
        <w:t xml:space="preserve"> и связь с ключевой проблематикой</w:t>
      </w:r>
      <w:r w:rsidR="005A04DF" w:rsidRPr="00BE6A0B">
        <w:rPr>
          <w:sz w:val="28"/>
          <w:szCs w:val="28"/>
        </w:rPr>
        <w:t xml:space="preserve"> </w:t>
      </w:r>
      <w:r w:rsidR="00BE6A0B" w:rsidRPr="00BE6A0B">
        <w:rPr>
          <w:sz w:val="28"/>
          <w:szCs w:val="28"/>
        </w:rPr>
        <w:t>дисциплины</w:t>
      </w:r>
      <w:r w:rsidRPr="00BE6A0B">
        <w:rPr>
          <w:sz w:val="28"/>
          <w:szCs w:val="28"/>
        </w:rPr>
        <w:t>.</w:t>
      </w:r>
      <w:r w:rsidR="00ED1EAF">
        <w:rPr>
          <w:sz w:val="28"/>
          <w:szCs w:val="28"/>
        </w:rPr>
        <w:t xml:space="preserve"> Обучающимся следует иметь в виду, что нет легких или сложных тем. Любая тема потребует немало усилий для полноценного освещения.</w:t>
      </w:r>
    </w:p>
    <w:p w14:paraId="6B36D59B" w14:textId="77777777" w:rsidR="00ED1EAF" w:rsidRDefault="00ED1EAF" w:rsidP="00685915">
      <w:pPr>
        <w:rPr>
          <w:sz w:val="28"/>
          <w:szCs w:val="28"/>
        </w:rPr>
      </w:pPr>
      <w:r>
        <w:rPr>
          <w:sz w:val="28"/>
          <w:szCs w:val="28"/>
        </w:rPr>
        <w:t>Закрепление тем курсовой работы за обучающимися осуществляется с использованием соответствующей формы, которая представлена в таблице 1.</w:t>
      </w:r>
    </w:p>
    <w:p w14:paraId="3CA1E71A" w14:textId="77777777" w:rsidR="00235F35" w:rsidRDefault="00235F35" w:rsidP="00685915">
      <w:pPr>
        <w:rPr>
          <w:sz w:val="28"/>
          <w:szCs w:val="28"/>
        </w:rPr>
      </w:pPr>
    </w:p>
    <w:p w14:paraId="31AD9A2A" w14:textId="77777777" w:rsidR="00ED1EAF" w:rsidRDefault="00ED1EAF" w:rsidP="00685915">
      <w:pPr>
        <w:rPr>
          <w:sz w:val="28"/>
          <w:szCs w:val="28"/>
        </w:rPr>
      </w:pPr>
      <w:r>
        <w:rPr>
          <w:sz w:val="28"/>
          <w:szCs w:val="28"/>
        </w:rPr>
        <w:t>Таблица 1 – Форма для закрепления тем курсовой работы за обучающимися</w:t>
      </w:r>
    </w:p>
    <w:tbl>
      <w:tblPr>
        <w:tblStyle w:val="a4"/>
        <w:tblW w:w="0" w:type="auto"/>
        <w:tblLook w:val="04A0" w:firstRow="1" w:lastRow="0" w:firstColumn="1" w:lastColumn="0" w:noHBand="0" w:noVBand="1"/>
      </w:tblPr>
      <w:tblGrid>
        <w:gridCol w:w="3143"/>
        <w:gridCol w:w="3143"/>
        <w:gridCol w:w="3143"/>
      </w:tblGrid>
      <w:tr w:rsidR="00ED1EAF" w14:paraId="0E7F2536" w14:textId="77777777" w:rsidTr="00ED1EAF">
        <w:tc>
          <w:tcPr>
            <w:tcW w:w="3143" w:type="dxa"/>
          </w:tcPr>
          <w:p w14:paraId="6C0004AA" w14:textId="77777777" w:rsidR="00ED1EAF" w:rsidRDefault="00ED1EAF" w:rsidP="00ED1EAF">
            <w:pPr>
              <w:ind w:firstLine="0"/>
              <w:jc w:val="center"/>
              <w:rPr>
                <w:sz w:val="28"/>
                <w:szCs w:val="28"/>
              </w:rPr>
            </w:pPr>
            <w:r>
              <w:rPr>
                <w:sz w:val="28"/>
                <w:szCs w:val="28"/>
              </w:rPr>
              <w:t>Фамилия, имя, отчество</w:t>
            </w:r>
          </w:p>
        </w:tc>
        <w:tc>
          <w:tcPr>
            <w:tcW w:w="3143" w:type="dxa"/>
          </w:tcPr>
          <w:p w14:paraId="57BFCB91" w14:textId="77777777" w:rsidR="00ED1EAF" w:rsidRDefault="00ED1EAF" w:rsidP="00ED1EAF">
            <w:pPr>
              <w:ind w:firstLine="0"/>
              <w:jc w:val="center"/>
              <w:rPr>
                <w:sz w:val="28"/>
                <w:szCs w:val="28"/>
              </w:rPr>
            </w:pPr>
            <w:r>
              <w:rPr>
                <w:sz w:val="28"/>
                <w:szCs w:val="28"/>
              </w:rPr>
              <w:t>Тема курсовой работы</w:t>
            </w:r>
          </w:p>
        </w:tc>
        <w:tc>
          <w:tcPr>
            <w:tcW w:w="3143" w:type="dxa"/>
          </w:tcPr>
          <w:p w14:paraId="73F16366" w14:textId="77777777" w:rsidR="00ED1EAF" w:rsidRDefault="00ED1EAF" w:rsidP="00ED1EAF">
            <w:pPr>
              <w:ind w:firstLine="0"/>
              <w:jc w:val="center"/>
              <w:rPr>
                <w:sz w:val="28"/>
                <w:szCs w:val="28"/>
              </w:rPr>
            </w:pPr>
            <w:r>
              <w:rPr>
                <w:sz w:val="28"/>
                <w:szCs w:val="28"/>
              </w:rPr>
              <w:t>Подпись обучающегося</w:t>
            </w:r>
          </w:p>
        </w:tc>
      </w:tr>
      <w:tr w:rsidR="00ED1EAF" w14:paraId="301B3EC8" w14:textId="77777777" w:rsidTr="00ED1EAF">
        <w:tc>
          <w:tcPr>
            <w:tcW w:w="3143" w:type="dxa"/>
          </w:tcPr>
          <w:p w14:paraId="3EC3447C" w14:textId="77777777" w:rsidR="00ED1EAF" w:rsidRDefault="00ED1EAF" w:rsidP="00685915">
            <w:pPr>
              <w:ind w:firstLine="0"/>
              <w:rPr>
                <w:sz w:val="28"/>
                <w:szCs w:val="28"/>
              </w:rPr>
            </w:pPr>
            <w:r>
              <w:rPr>
                <w:sz w:val="28"/>
                <w:szCs w:val="28"/>
              </w:rPr>
              <w:t xml:space="preserve">1. </w:t>
            </w:r>
          </w:p>
        </w:tc>
        <w:tc>
          <w:tcPr>
            <w:tcW w:w="3143" w:type="dxa"/>
          </w:tcPr>
          <w:p w14:paraId="642727E7" w14:textId="77777777" w:rsidR="00ED1EAF" w:rsidRDefault="00ED1EAF" w:rsidP="00685915">
            <w:pPr>
              <w:ind w:firstLine="0"/>
              <w:rPr>
                <w:sz w:val="28"/>
                <w:szCs w:val="28"/>
              </w:rPr>
            </w:pPr>
          </w:p>
        </w:tc>
        <w:tc>
          <w:tcPr>
            <w:tcW w:w="3143" w:type="dxa"/>
          </w:tcPr>
          <w:p w14:paraId="4D32C779" w14:textId="77777777" w:rsidR="00ED1EAF" w:rsidRDefault="00ED1EAF" w:rsidP="00685915">
            <w:pPr>
              <w:ind w:firstLine="0"/>
              <w:rPr>
                <w:sz w:val="28"/>
                <w:szCs w:val="28"/>
              </w:rPr>
            </w:pPr>
          </w:p>
        </w:tc>
      </w:tr>
      <w:tr w:rsidR="00ED1EAF" w14:paraId="7A5B2AD5" w14:textId="77777777" w:rsidTr="00ED1EAF">
        <w:tc>
          <w:tcPr>
            <w:tcW w:w="3143" w:type="dxa"/>
          </w:tcPr>
          <w:p w14:paraId="20443F9F" w14:textId="77777777" w:rsidR="00ED1EAF" w:rsidRDefault="00ED1EAF" w:rsidP="00685915">
            <w:pPr>
              <w:ind w:firstLine="0"/>
              <w:rPr>
                <w:sz w:val="28"/>
                <w:szCs w:val="28"/>
              </w:rPr>
            </w:pPr>
            <w:r>
              <w:rPr>
                <w:sz w:val="28"/>
                <w:szCs w:val="28"/>
              </w:rPr>
              <w:t xml:space="preserve">2. </w:t>
            </w:r>
          </w:p>
        </w:tc>
        <w:tc>
          <w:tcPr>
            <w:tcW w:w="3143" w:type="dxa"/>
          </w:tcPr>
          <w:p w14:paraId="75497CBE" w14:textId="77777777" w:rsidR="00ED1EAF" w:rsidRDefault="00ED1EAF" w:rsidP="00685915">
            <w:pPr>
              <w:ind w:firstLine="0"/>
              <w:rPr>
                <w:sz w:val="28"/>
                <w:szCs w:val="28"/>
              </w:rPr>
            </w:pPr>
          </w:p>
        </w:tc>
        <w:tc>
          <w:tcPr>
            <w:tcW w:w="3143" w:type="dxa"/>
          </w:tcPr>
          <w:p w14:paraId="1F4377E4" w14:textId="77777777" w:rsidR="00ED1EAF" w:rsidRDefault="00ED1EAF" w:rsidP="00685915">
            <w:pPr>
              <w:ind w:firstLine="0"/>
              <w:rPr>
                <w:sz w:val="28"/>
                <w:szCs w:val="28"/>
              </w:rPr>
            </w:pPr>
          </w:p>
        </w:tc>
      </w:tr>
    </w:tbl>
    <w:p w14:paraId="168738C0" w14:textId="77777777" w:rsidR="00ED1EAF" w:rsidRDefault="00ED1EAF" w:rsidP="00685915">
      <w:pPr>
        <w:rPr>
          <w:sz w:val="28"/>
          <w:szCs w:val="28"/>
        </w:rPr>
      </w:pPr>
    </w:p>
    <w:p w14:paraId="5C98CB88" w14:textId="77777777" w:rsidR="00ED1EAF" w:rsidRDefault="00ED1EAF" w:rsidP="00685915">
      <w:pPr>
        <w:rPr>
          <w:sz w:val="28"/>
          <w:szCs w:val="28"/>
        </w:rPr>
      </w:pPr>
      <w:r>
        <w:rPr>
          <w:sz w:val="28"/>
          <w:szCs w:val="28"/>
        </w:rPr>
        <w:t>На основании данных таблицы кафедра готовит проект приказа о закреплении темы курсовой работы за обучающимся и назначении руководителя и передает ее в деканат.</w:t>
      </w:r>
    </w:p>
    <w:p w14:paraId="6CC4F992" w14:textId="3D29A1E8" w:rsidR="00E44CB9" w:rsidRPr="00322E14" w:rsidRDefault="00DD033B" w:rsidP="00DD033B">
      <w:pPr>
        <w:rPr>
          <w:sz w:val="28"/>
          <w:szCs w:val="28"/>
        </w:rPr>
      </w:pPr>
      <w:r w:rsidRPr="00322E14">
        <w:rPr>
          <w:sz w:val="28"/>
          <w:szCs w:val="28"/>
        </w:rPr>
        <w:t xml:space="preserve">Целью выполнения курсовой работы </w:t>
      </w:r>
      <w:r w:rsidR="00322E14" w:rsidRPr="00322E14">
        <w:rPr>
          <w:sz w:val="28"/>
          <w:szCs w:val="28"/>
        </w:rPr>
        <w:t>является расширение теоретических знаний и аналитических способностей обучающихся, приобретение навыков работы с литературными источниками</w:t>
      </w:r>
      <w:r w:rsidRPr="00322E14">
        <w:rPr>
          <w:sz w:val="28"/>
          <w:szCs w:val="28"/>
        </w:rPr>
        <w:t>.</w:t>
      </w:r>
    </w:p>
    <w:p w14:paraId="5BA735B9" w14:textId="77777777" w:rsidR="00DD033B" w:rsidRPr="00322E14" w:rsidRDefault="00DD033B" w:rsidP="00DD033B">
      <w:pPr>
        <w:rPr>
          <w:sz w:val="28"/>
          <w:szCs w:val="28"/>
        </w:rPr>
      </w:pPr>
      <w:r w:rsidRPr="00322E14">
        <w:rPr>
          <w:sz w:val="28"/>
          <w:szCs w:val="28"/>
        </w:rPr>
        <w:t xml:space="preserve">В процессе подготовки курсовой работы </w:t>
      </w:r>
      <w:r w:rsidR="00630420" w:rsidRPr="00322E14">
        <w:rPr>
          <w:sz w:val="28"/>
          <w:szCs w:val="28"/>
        </w:rPr>
        <w:t>обучающемуся</w:t>
      </w:r>
      <w:r w:rsidRPr="00322E14">
        <w:rPr>
          <w:sz w:val="28"/>
          <w:szCs w:val="28"/>
        </w:rPr>
        <w:t xml:space="preserve"> следует:</w:t>
      </w:r>
    </w:p>
    <w:p w14:paraId="38C4D266" w14:textId="77777777" w:rsidR="00DD033B" w:rsidRPr="00322E14" w:rsidRDefault="00DD033B" w:rsidP="00DD033B">
      <w:pPr>
        <w:rPr>
          <w:sz w:val="28"/>
          <w:szCs w:val="28"/>
        </w:rPr>
      </w:pPr>
      <w:r w:rsidRPr="00322E14">
        <w:rPr>
          <w:sz w:val="28"/>
          <w:szCs w:val="28"/>
        </w:rPr>
        <w:t xml:space="preserve">- изучить </w:t>
      </w:r>
      <w:r w:rsidR="00322E14" w:rsidRPr="00322E14">
        <w:rPr>
          <w:sz w:val="28"/>
          <w:szCs w:val="28"/>
        </w:rPr>
        <w:t xml:space="preserve">как </w:t>
      </w:r>
      <w:r w:rsidRPr="00322E14">
        <w:rPr>
          <w:sz w:val="28"/>
          <w:szCs w:val="28"/>
        </w:rPr>
        <w:t>отечественную</w:t>
      </w:r>
      <w:r w:rsidR="00322E14" w:rsidRPr="00322E14">
        <w:rPr>
          <w:sz w:val="28"/>
          <w:szCs w:val="28"/>
        </w:rPr>
        <w:t>, так</w:t>
      </w:r>
      <w:r w:rsidRPr="00322E14">
        <w:rPr>
          <w:sz w:val="28"/>
          <w:szCs w:val="28"/>
        </w:rPr>
        <w:t xml:space="preserve"> и зарубежную научную литературу</w:t>
      </w:r>
      <w:r w:rsidR="00322E14" w:rsidRPr="00322E14">
        <w:rPr>
          <w:sz w:val="28"/>
          <w:szCs w:val="28"/>
        </w:rPr>
        <w:t>,</w:t>
      </w:r>
      <w:r w:rsidR="00E22044" w:rsidRPr="00322E14">
        <w:rPr>
          <w:sz w:val="28"/>
          <w:szCs w:val="28"/>
        </w:rPr>
        <w:t xml:space="preserve"> </w:t>
      </w:r>
      <w:r w:rsidRPr="00322E14">
        <w:rPr>
          <w:sz w:val="28"/>
          <w:szCs w:val="28"/>
        </w:rPr>
        <w:t>аналитические материалы по теме исследования, имеющиеся статистические</w:t>
      </w:r>
      <w:r w:rsidR="00E22044" w:rsidRPr="00322E14">
        <w:rPr>
          <w:sz w:val="28"/>
          <w:szCs w:val="28"/>
        </w:rPr>
        <w:t xml:space="preserve"> </w:t>
      </w:r>
      <w:r w:rsidRPr="00322E14">
        <w:rPr>
          <w:sz w:val="28"/>
          <w:szCs w:val="28"/>
        </w:rPr>
        <w:t>данные;</w:t>
      </w:r>
    </w:p>
    <w:p w14:paraId="71C864E0" w14:textId="77777777" w:rsidR="00DD033B" w:rsidRPr="00322E14" w:rsidRDefault="00DD033B" w:rsidP="00DD033B">
      <w:pPr>
        <w:rPr>
          <w:sz w:val="28"/>
          <w:szCs w:val="28"/>
        </w:rPr>
      </w:pPr>
      <w:r w:rsidRPr="00322E14">
        <w:rPr>
          <w:sz w:val="28"/>
          <w:szCs w:val="28"/>
        </w:rPr>
        <w:t>- определить актуальность темы исследования, степень ее</w:t>
      </w:r>
      <w:r w:rsidR="00E22044" w:rsidRPr="00322E14">
        <w:rPr>
          <w:sz w:val="28"/>
          <w:szCs w:val="28"/>
        </w:rPr>
        <w:t xml:space="preserve"> </w:t>
      </w:r>
      <w:r w:rsidRPr="00322E14">
        <w:rPr>
          <w:sz w:val="28"/>
          <w:szCs w:val="28"/>
        </w:rPr>
        <w:t>разработки в научной литературе, описать объект, предмет, цель и задачи</w:t>
      </w:r>
      <w:r w:rsidR="00E22044" w:rsidRPr="00322E14">
        <w:rPr>
          <w:sz w:val="28"/>
          <w:szCs w:val="28"/>
        </w:rPr>
        <w:t xml:space="preserve"> </w:t>
      </w:r>
      <w:r w:rsidRPr="00322E14">
        <w:rPr>
          <w:sz w:val="28"/>
          <w:szCs w:val="28"/>
        </w:rPr>
        <w:t>исследования, его теоретическую и практическую значимость;</w:t>
      </w:r>
    </w:p>
    <w:p w14:paraId="2FD2CCB4" w14:textId="77777777" w:rsidR="00DD033B" w:rsidRPr="00322E14" w:rsidRDefault="00DD033B" w:rsidP="00DD033B">
      <w:pPr>
        <w:rPr>
          <w:sz w:val="28"/>
          <w:szCs w:val="28"/>
        </w:rPr>
      </w:pPr>
      <w:r w:rsidRPr="00322E14">
        <w:rPr>
          <w:sz w:val="28"/>
          <w:szCs w:val="28"/>
        </w:rPr>
        <w:t>- провести анализ основных научно-теоретических концепций по</w:t>
      </w:r>
      <w:r w:rsidR="00E22044" w:rsidRPr="00322E14">
        <w:rPr>
          <w:sz w:val="28"/>
          <w:szCs w:val="28"/>
        </w:rPr>
        <w:t xml:space="preserve"> </w:t>
      </w:r>
      <w:r w:rsidRPr="00322E14">
        <w:rPr>
          <w:sz w:val="28"/>
          <w:szCs w:val="28"/>
        </w:rPr>
        <w:t>изучаемой проблеме;</w:t>
      </w:r>
    </w:p>
    <w:p w14:paraId="4503DB73" w14:textId="77777777" w:rsidR="00DD033B" w:rsidRPr="00322E14" w:rsidRDefault="00DD033B" w:rsidP="00DD033B">
      <w:pPr>
        <w:rPr>
          <w:sz w:val="28"/>
          <w:szCs w:val="28"/>
        </w:rPr>
      </w:pPr>
      <w:r w:rsidRPr="00322E14">
        <w:rPr>
          <w:sz w:val="28"/>
          <w:szCs w:val="28"/>
        </w:rPr>
        <w:t>- раскрыть проблематику исследования в соответствии с объектом,</w:t>
      </w:r>
      <w:r w:rsidR="00E22044" w:rsidRPr="00322E14">
        <w:rPr>
          <w:sz w:val="28"/>
          <w:szCs w:val="28"/>
        </w:rPr>
        <w:t xml:space="preserve"> </w:t>
      </w:r>
      <w:r w:rsidRPr="00322E14">
        <w:rPr>
          <w:sz w:val="28"/>
          <w:szCs w:val="28"/>
        </w:rPr>
        <w:t>предметом, поставленными целью и задачами;</w:t>
      </w:r>
    </w:p>
    <w:p w14:paraId="40069E3F" w14:textId="209F694E" w:rsidR="00DD033B" w:rsidRPr="00322E14" w:rsidRDefault="00DD033B" w:rsidP="00DD033B">
      <w:pPr>
        <w:rPr>
          <w:sz w:val="28"/>
          <w:szCs w:val="28"/>
        </w:rPr>
      </w:pPr>
      <w:r w:rsidRPr="00322E14">
        <w:rPr>
          <w:sz w:val="28"/>
          <w:szCs w:val="28"/>
        </w:rPr>
        <w:lastRenderedPageBreak/>
        <w:t>- раскрыть возможности применения полученных данных к</w:t>
      </w:r>
      <w:r w:rsidR="00E22044" w:rsidRPr="00322E14">
        <w:rPr>
          <w:sz w:val="28"/>
          <w:szCs w:val="28"/>
        </w:rPr>
        <w:t xml:space="preserve"> </w:t>
      </w:r>
      <w:r w:rsidRPr="00322E14">
        <w:rPr>
          <w:sz w:val="28"/>
          <w:szCs w:val="28"/>
        </w:rPr>
        <w:t xml:space="preserve">решению практических задач в сфере </w:t>
      </w:r>
      <w:r w:rsidR="00235F35">
        <w:rPr>
          <w:sz w:val="28"/>
          <w:szCs w:val="28"/>
        </w:rPr>
        <w:t>инвестиционного</w:t>
      </w:r>
      <w:r w:rsidR="00E22044" w:rsidRPr="00322E14">
        <w:rPr>
          <w:sz w:val="28"/>
          <w:szCs w:val="28"/>
        </w:rPr>
        <w:t xml:space="preserve"> </w:t>
      </w:r>
      <w:r w:rsidR="00235F35">
        <w:rPr>
          <w:sz w:val="28"/>
          <w:szCs w:val="28"/>
        </w:rPr>
        <w:t>менеджмента</w:t>
      </w:r>
      <w:r w:rsidRPr="00322E14">
        <w:rPr>
          <w:sz w:val="28"/>
          <w:szCs w:val="28"/>
        </w:rPr>
        <w:t>;</w:t>
      </w:r>
    </w:p>
    <w:p w14:paraId="58F1BE10" w14:textId="77777777" w:rsidR="00DD033B" w:rsidRPr="00322E14" w:rsidRDefault="00DD033B" w:rsidP="00DD033B">
      <w:pPr>
        <w:rPr>
          <w:sz w:val="28"/>
          <w:szCs w:val="28"/>
        </w:rPr>
      </w:pPr>
      <w:r w:rsidRPr="00322E14">
        <w:rPr>
          <w:sz w:val="28"/>
          <w:szCs w:val="28"/>
        </w:rPr>
        <w:t>- сформулировать выводы и предложения.</w:t>
      </w:r>
    </w:p>
    <w:p w14:paraId="4D154A39" w14:textId="77777777" w:rsidR="00DD033B" w:rsidRPr="00322E14" w:rsidRDefault="00DD033B" w:rsidP="00DD033B">
      <w:pPr>
        <w:rPr>
          <w:sz w:val="28"/>
          <w:szCs w:val="28"/>
        </w:rPr>
      </w:pPr>
      <w:r w:rsidRPr="00322E14">
        <w:rPr>
          <w:sz w:val="28"/>
          <w:szCs w:val="28"/>
        </w:rPr>
        <w:t>Особенностью курсовых работ по дисциплине «</w:t>
      </w:r>
      <w:r w:rsidR="0079565E">
        <w:rPr>
          <w:sz w:val="28"/>
          <w:szCs w:val="28"/>
        </w:rPr>
        <w:t>Инвестиционный менеджмент</w:t>
      </w:r>
      <w:r w:rsidRPr="00322E14">
        <w:rPr>
          <w:sz w:val="28"/>
          <w:szCs w:val="28"/>
        </w:rPr>
        <w:t>»</w:t>
      </w:r>
      <w:r w:rsidR="00E22044" w:rsidRPr="00322E14">
        <w:rPr>
          <w:sz w:val="28"/>
          <w:szCs w:val="28"/>
        </w:rPr>
        <w:t xml:space="preserve"> </w:t>
      </w:r>
      <w:r w:rsidRPr="00322E14">
        <w:rPr>
          <w:sz w:val="28"/>
          <w:szCs w:val="28"/>
        </w:rPr>
        <w:t>является следующее:</w:t>
      </w:r>
    </w:p>
    <w:p w14:paraId="44CD4173" w14:textId="77777777" w:rsidR="00DD033B" w:rsidRPr="00322E14" w:rsidRDefault="00DD033B" w:rsidP="00DD033B">
      <w:pPr>
        <w:rPr>
          <w:sz w:val="28"/>
          <w:szCs w:val="28"/>
        </w:rPr>
      </w:pPr>
      <w:r w:rsidRPr="00322E14">
        <w:rPr>
          <w:sz w:val="28"/>
          <w:szCs w:val="28"/>
        </w:rPr>
        <w:t>- рекомендуемое использование не только российских, но и</w:t>
      </w:r>
      <w:r w:rsidR="00E22044" w:rsidRPr="00322E14">
        <w:rPr>
          <w:sz w:val="28"/>
          <w:szCs w:val="28"/>
        </w:rPr>
        <w:t xml:space="preserve"> </w:t>
      </w:r>
      <w:r w:rsidRPr="00322E14">
        <w:rPr>
          <w:sz w:val="28"/>
          <w:szCs w:val="28"/>
        </w:rPr>
        <w:t xml:space="preserve">зарубежных источников </w:t>
      </w:r>
      <w:r w:rsidR="00322E14" w:rsidRPr="00322E14">
        <w:rPr>
          <w:sz w:val="28"/>
          <w:szCs w:val="28"/>
        </w:rPr>
        <w:t xml:space="preserve">в зависимости от темы </w:t>
      </w:r>
      <w:r w:rsidRPr="00322E14">
        <w:rPr>
          <w:sz w:val="28"/>
          <w:szCs w:val="28"/>
        </w:rPr>
        <w:t>исследования (печатных и размещенных в сети</w:t>
      </w:r>
      <w:r w:rsidR="00E22044" w:rsidRPr="00322E14">
        <w:rPr>
          <w:sz w:val="28"/>
          <w:szCs w:val="28"/>
        </w:rPr>
        <w:t xml:space="preserve"> </w:t>
      </w:r>
      <w:r w:rsidRPr="00322E14">
        <w:rPr>
          <w:sz w:val="28"/>
          <w:szCs w:val="28"/>
        </w:rPr>
        <w:t>Интернет);</w:t>
      </w:r>
    </w:p>
    <w:p w14:paraId="1154C354" w14:textId="77777777" w:rsidR="00DD033B" w:rsidRPr="00322E14" w:rsidRDefault="00DD033B" w:rsidP="00DD033B">
      <w:pPr>
        <w:rPr>
          <w:sz w:val="28"/>
          <w:szCs w:val="28"/>
        </w:rPr>
      </w:pPr>
      <w:r w:rsidRPr="00322E14">
        <w:rPr>
          <w:sz w:val="28"/>
          <w:szCs w:val="28"/>
        </w:rPr>
        <w:t>- проведение анализа статистических</w:t>
      </w:r>
      <w:r w:rsidR="00E22044" w:rsidRPr="00322E14">
        <w:rPr>
          <w:sz w:val="28"/>
          <w:szCs w:val="28"/>
        </w:rPr>
        <w:t xml:space="preserve"> </w:t>
      </w:r>
      <w:r w:rsidRPr="00322E14">
        <w:rPr>
          <w:sz w:val="28"/>
          <w:szCs w:val="28"/>
        </w:rPr>
        <w:t xml:space="preserve">данных по </w:t>
      </w:r>
      <w:r w:rsidR="006E7CFC" w:rsidRPr="00322E14">
        <w:rPr>
          <w:sz w:val="28"/>
          <w:szCs w:val="28"/>
        </w:rPr>
        <w:t>объекту</w:t>
      </w:r>
      <w:r w:rsidRPr="00322E14">
        <w:rPr>
          <w:sz w:val="28"/>
          <w:szCs w:val="28"/>
        </w:rPr>
        <w:t xml:space="preserve"> исследований (в зависимости от темы исследования);</w:t>
      </w:r>
    </w:p>
    <w:p w14:paraId="7BD62C3A" w14:textId="77777777" w:rsidR="00DD033B" w:rsidRPr="00322E14" w:rsidRDefault="00DD033B" w:rsidP="00DD033B">
      <w:pPr>
        <w:rPr>
          <w:sz w:val="28"/>
          <w:szCs w:val="28"/>
        </w:rPr>
      </w:pPr>
      <w:r w:rsidRPr="00322E14">
        <w:rPr>
          <w:sz w:val="28"/>
          <w:szCs w:val="28"/>
        </w:rPr>
        <w:t>- разработка</w:t>
      </w:r>
      <w:r w:rsidR="00322E14" w:rsidRPr="00322E14">
        <w:rPr>
          <w:sz w:val="28"/>
          <w:szCs w:val="28"/>
        </w:rPr>
        <w:t xml:space="preserve"> рекомендаций, предложений и расчет показателей эффективности инвестиционных проектов и решений</w:t>
      </w:r>
      <w:r w:rsidRPr="00322E14">
        <w:rPr>
          <w:sz w:val="28"/>
          <w:szCs w:val="28"/>
        </w:rPr>
        <w:t xml:space="preserve">, </w:t>
      </w:r>
      <w:r w:rsidR="00322E14" w:rsidRPr="00322E14">
        <w:rPr>
          <w:sz w:val="28"/>
          <w:szCs w:val="28"/>
        </w:rPr>
        <w:t>их</w:t>
      </w:r>
      <w:r w:rsidRPr="00322E14">
        <w:rPr>
          <w:sz w:val="28"/>
          <w:szCs w:val="28"/>
        </w:rPr>
        <w:t xml:space="preserve"> научное обоснование;</w:t>
      </w:r>
    </w:p>
    <w:p w14:paraId="626BAE8B" w14:textId="77777777" w:rsidR="00DD033B" w:rsidRPr="00322E14" w:rsidRDefault="00DD033B" w:rsidP="00DD033B">
      <w:pPr>
        <w:rPr>
          <w:sz w:val="28"/>
          <w:szCs w:val="28"/>
        </w:rPr>
      </w:pPr>
      <w:r w:rsidRPr="00322E14">
        <w:rPr>
          <w:sz w:val="28"/>
          <w:szCs w:val="28"/>
        </w:rPr>
        <w:t xml:space="preserve">- описание возможности использования </w:t>
      </w:r>
      <w:r w:rsidR="00322E14" w:rsidRPr="00322E14">
        <w:rPr>
          <w:sz w:val="28"/>
          <w:szCs w:val="28"/>
        </w:rPr>
        <w:t xml:space="preserve">и внедрения </w:t>
      </w:r>
      <w:r w:rsidRPr="00322E14">
        <w:rPr>
          <w:sz w:val="28"/>
          <w:szCs w:val="28"/>
        </w:rPr>
        <w:t>результатов исследования в</w:t>
      </w:r>
      <w:r w:rsidR="00E22044" w:rsidRPr="00322E14">
        <w:rPr>
          <w:sz w:val="28"/>
          <w:szCs w:val="28"/>
        </w:rPr>
        <w:t xml:space="preserve"> </w:t>
      </w:r>
      <w:r w:rsidRPr="00322E14">
        <w:rPr>
          <w:sz w:val="28"/>
          <w:szCs w:val="28"/>
        </w:rPr>
        <w:t>профессиональной сфере;</w:t>
      </w:r>
    </w:p>
    <w:p w14:paraId="581405E7" w14:textId="77777777" w:rsidR="00DD033B" w:rsidRPr="00322E14" w:rsidRDefault="00DD033B" w:rsidP="00DD033B">
      <w:pPr>
        <w:rPr>
          <w:sz w:val="28"/>
          <w:szCs w:val="28"/>
        </w:rPr>
      </w:pPr>
      <w:r w:rsidRPr="00322E14">
        <w:rPr>
          <w:sz w:val="28"/>
          <w:szCs w:val="28"/>
        </w:rPr>
        <w:t xml:space="preserve">- подготовка </w:t>
      </w:r>
      <w:r w:rsidR="00322E14" w:rsidRPr="00322E14">
        <w:rPr>
          <w:sz w:val="28"/>
          <w:szCs w:val="28"/>
        </w:rPr>
        <w:t xml:space="preserve">краткого </w:t>
      </w:r>
      <w:r w:rsidRPr="00322E14">
        <w:rPr>
          <w:sz w:val="28"/>
          <w:szCs w:val="28"/>
        </w:rPr>
        <w:t>доклада по результатам курсовой работы.</w:t>
      </w:r>
    </w:p>
    <w:p w14:paraId="13334EFB" w14:textId="77777777" w:rsidR="00DD033B" w:rsidRPr="00E4712F" w:rsidRDefault="00DD033B" w:rsidP="00DD033B">
      <w:pPr>
        <w:rPr>
          <w:sz w:val="28"/>
          <w:szCs w:val="28"/>
          <w:highlight w:val="yellow"/>
        </w:rPr>
      </w:pPr>
    </w:p>
    <w:p w14:paraId="3269A16A" w14:textId="77777777" w:rsidR="006C19C1" w:rsidRPr="00E4712F" w:rsidRDefault="006C19C1">
      <w:pPr>
        <w:spacing w:after="200" w:line="276" w:lineRule="auto"/>
        <w:rPr>
          <w:b/>
          <w:sz w:val="28"/>
          <w:szCs w:val="28"/>
          <w:highlight w:val="yellow"/>
        </w:rPr>
      </w:pPr>
      <w:r w:rsidRPr="00E4712F">
        <w:rPr>
          <w:b/>
          <w:sz w:val="28"/>
          <w:szCs w:val="28"/>
          <w:highlight w:val="yellow"/>
        </w:rPr>
        <w:br w:type="page"/>
      </w:r>
    </w:p>
    <w:p w14:paraId="19623C1F" w14:textId="77777777" w:rsidR="00DD033B" w:rsidRPr="00DB5F90" w:rsidRDefault="00DD033B" w:rsidP="006F37A9">
      <w:pPr>
        <w:pStyle w:val="2"/>
        <w:rPr>
          <w:rFonts w:ascii="Times New Roman" w:hAnsi="Times New Roman" w:cs="Times New Roman"/>
          <w:color w:val="auto"/>
          <w:sz w:val="32"/>
          <w:szCs w:val="32"/>
        </w:rPr>
      </w:pPr>
      <w:bookmarkStart w:id="3" w:name="_Toc228180613"/>
      <w:r w:rsidRPr="00DB5F90">
        <w:rPr>
          <w:rFonts w:ascii="Times New Roman" w:hAnsi="Times New Roman" w:cs="Times New Roman"/>
          <w:color w:val="auto"/>
          <w:sz w:val="32"/>
          <w:szCs w:val="32"/>
        </w:rPr>
        <w:lastRenderedPageBreak/>
        <w:t>2 Организация и планирование курсовой работы</w:t>
      </w:r>
      <w:bookmarkEnd w:id="3"/>
    </w:p>
    <w:p w14:paraId="68A93837" w14:textId="77777777" w:rsidR="005144E3" w:rsidRPr="00DB5F90" w:rsidRDefault="005144E3" w:rsidP="00DD033B">
      <w:pPr>
        <w:jc w:val="center"/>
        <w:rPr>
          <w:sz w:val="28"/>
          <w:szCs w:val="28"/>
        </w:rPr>
      </w:pPr>
    </w:p>
    <w:p w14:paraId="3EDE96B5" w14:textId="77777777" w:rsidR="005144E3" w:rsidRPr="00DB5F90" w:rsidRDefault="005144E3" w:rsidP="00DD033B">
      <w:pPr>
        <w:jc w:val="center"/>
        <w:rPr>
          <w:sz w:val="28"/>
          <w:szCs w:val="28"/>
        </w:rPr>
      </w:pPr>
    </w:p>
    <w:p w14:paraId="7C4879D6" w14:textId="77777777" w:rsidR="00DD033B" w:rsidRPr="00DB5F90" w:rsidRDefault="00DD033B" w:rsidP="00DD033B">
      <w:pPr>
        <w:rPr>
          <w:sz w:val="28"/>
          <w:szCs w:val="28"/>
        </w:rPr>
      </w:pPr>
      <w:r w:rsidRPr="00DB5F90">
        <w:rPr>
          <w:sz w:val="28"/>
          <w:szCs w:val="28"/>
        </w:rPr>
        <w:t>Темы курсовых работ разрабатываются преподавателями кафедры в соответствии с рабочей программой дисциплины «</w:t>
      </w:r>
      <w:r w:rsidR="0079565E">
        <w:rPr>
          <w:sz w:val="28"/>
          <w:szCs w:val="28"/>
        </w:rPr>
        <w:t>Ин</w:t>
      </w:r>
      <w:r w:rsidR="00DB5F90" w:rsidRPr="00DB5F90">
        <w:rPr>
          <w:sz w:val="28"/>
          <w:szCs w:val="28"/>
        </w:rPr>
        <w:t>вестиционный менеджмент</w:t>
      </w:r>
      <w:r w:rsidR="00EA63F8" w:rsidRPr="00DB5F90">
        <w:rPr>
          <w:sz w:val="28"/>
          <w:szCs w:val="28"/>
        </w:rPr>
        <w:t>».</w:t>
      </w:r>
    </w:p>
    <w:p w14:paraId="03771004" w14:textId="77777777" w:rsidR="00DD033B" w:rsidRPr="00DB5F90" w:rsidRDefault="00A97330" w:rsidP="00DD033B">
      <w:pPr>
        <w:rPr>
          <w:sz w:val="28"/>
          <w:szCs w:val="28"/>
        </w:rPr>
      </w:pPr>
      <w:r w:rsidRPr="00DB5F90">
        <w:rPr>
          <w:sz w:val="28"/>
          <w:szCs w:val="28"/>
        </w:rPr>
        <w:t>Ежегодно н</w:t>
      </w:r>
      <w:r w:rsidR="00DD033B" w:rsidRPr="00DB5F90">
        <w:rPr>
          <w:sz w:val="28"/>
          <w:szCs w:val="28"/>
        </w:rPr>
        <w:t>а заседани</w:t>
      </w:r>
      <w:r w:rsidRPr="00DB5F90">
        <w:rPr>
          <w:sz w:val="28"/>
          <w:szCs w:val="28"/>
        </w:rPr>
        <w:t>и</w:t>
      </w:r>
      <w:r w:rsidR="00DD033B" w:rsidRPr="00DB5F90">
        <w:rPr>
          <w:sz w:val="28"/>
          <w:szCs w:val="28"/>
        </w:rPr>
        <w:t xml:space="preserve"> кафедр</w:t>
      </w:r>
      <w:r w:rsidRPr="00DB5F90">
        <w:rPr>
          <w:sz w:val="28"/>
          <w:szCs w:val="28"/>
        </w:rPr>
        <w:t>ы</w:t>
      </w:r>
      <w:r w:rsidR="00DD033B" w:rsidRPr="00DB5F90">
        <w:rPr>
          <w:sz w:val="28"/>
          <w:szCs w:val="28"/>
        </w:rPr>
        <w:t xml:space="preserve"> утверждаются темы курсовых работ и научные руководители. Изменение тем курсовых работ возможно только через процедуру решения кафедры.</w:t>
      </w:r>
    </w:p>
    <w:p w14:paraId="09AE13F1" w14:textId="77777777" w:rsidR="00DD033B" w:rsidRPr="00DB5F90" w:rsidRDefault="00A97330" w:rsidP="00DD033B">
      <w:pPr>
        <w:rPr>
          <w:sz w:val="28"/>
          <w:szCs w:val="28"/>
        </w:rPr>
      </w:pPr>
      <w:r w:rsidRPr="00DB5F90">
        <w:rPr>
          <w:sz w:val="28"/>
          <w:szCs w:val="28"/>
        </w:rPr>
        <w:t>Р</w:t>
      </w:r>
      <w:r w:rsidR="00DD033B" w:rsidRPr="00DB5F90">
        <w:rPr>
          <w:sz w:val="28"/>
          <w:szCs w:val="28"/>
        </w:rPr>
        <w:t xml:space="preserve">уководитель курсовой работы </w:t>
      </w:r>
      <w:r w:rsidR="00630420" w:rsidRPr="00DB5F90">
        <w:rPr>
          <w:sz w:val="28"/>
          <w:szCs w:val="28"/>
        </w:rPr>
        <w:t>обучающегося</w:t>
      </w:r>
      <w:r w:rsidR="00DD033B" w:rsidRPr="00DB5F90">
        <w:rPr>
          <w:sz w:val="28"/>
          <w:szCs w:val="28"/>
        </w:rPr>
        <w:t xml:space="preserve"> назначается </w:t>
      </w:r>
      <w:r w:rsidRPr="00DB5F90">
        <w:rPr>
          <w:sz w:val="28"/>
          <w:szCs w:val="28"/>
        </w:rPr>
        <w:t>в соответствии с нагрузкой</w:t>
      </w:r>
      <w:r w:rsidR="00DD033B" w:rsidRPr="00DB5F90">
        <w:rPr>
          <w:sz w:val="28"/>
          <w:szCs w:val="28"/>
        </w:rPr>
        <w:t xml:space="preserve">. </w:t>
      </w:r>
    </w:p>
    <w:p w14:paraId="763FB7A6" w14:textId="77777777" w:rsidR="00DD033B" w:rsidRPr="00DB5F90" w:rsidRDefault="00DD033B" w:rsidP="00DD033B">
      <w:pPr>
        <w:rPr>
          <w:sz w:val="28"/>
          <w:szCs w:val="28"/>
        </w:rPr>
      </w:pPr>
      <w:r w:rsidRPr="00DB5F90">
        <w:rPr>
          <w:sz w:val="28"/>
          <w:szCs w:val="28"/>
        </w:rPr>
        <w:t>Порядок работы над курсовой темой включает следующие этапы:</w:t>
      </w:r>
    </w:p>
    <w:p w14:paraId="057556DE" w14:textId="77777777" w:rsidR="00DD033B" w:rsidRPr="00DB5F90" w:rsidRDefault="00DD033B" w:rsidP="00DD033B">
      <w:pPr>
        <w:rPr>
          <w:sz w:val="28"/>
          <w:szCs w:val="28"/>
        </w:rPr>
      </w:pPr>
      <w:r w:rsidRPr="00DB5F90">
        <w:rPr>
          <w:sz w:val="28"/>
          <w:szCs w:val="28"/>
        </w:rPr>
        <w:t xml:space="preserve">- </w:t>
      </w:r>
      <w:r w:rsidR="00A97330" w:rsidRPr="00DB5F90">
        <w:rPr>
          <w:sz w:val="28"/>
          <w:szCs w:val="28"/>
        </w:rPr>
        <w:t>в</w:t>
      </w:r>
      <w:r w:rsidRPr="00DB5F90">
        <w:rPr>
          <w:sz w:val="28"/>
          <w:szCs w:val="28"/>
        </w:rPr>
        <w:t>ыбор темы и беседа с руководителем, утверждение ее кафедрой;</w:t>
      </w:r>
    </w:p>
    <w:p w14:paraId="019223FF" w14:textId="77777777" w:rsidR="00A97330" w:rsidRPr="00DB5F90" w:rsidRDefault="00DD033B" w:rsidP="00DD033B">
      <w:pPr>
        <w:rPr>
          <w:sz w:val="28"/>
          <w:szCs w:val="28"/>
        </w:rPr>
      </w:pPr>
      <w:r w:rsidRPr="00DB5F90">
        <w:rPr>
          <w:sz w:val="28"/>
          <w:szCs w:val="28"/>
        </w:rPr>
        <w:t xml:space="preserve">- </w:t>
      </w:r>
      <w:r w:rsidR="00A97330" w:rsidRPr="00DB5F90">
        <w:rPr>
          <w:sz w:val="28"/>
          <w:szCs w:val="28"/>
        </w:rPr>
        <w:t>с</w:t>
      </w:r>
      <w:r w:rsidRPr="00DB5F90">
        <w:rPr>
          <w:sz w:val="28"/>
          <w:szCs w:val="28"/>
        </w:rPr>
        <w:t>бор материала, поиск литературы по теме, подготовка библиографии, составление плана;</w:t>
      </w:r>
    </w:p>
    <w:p w14:paraId="5E7B9A98" w14:textId="327B4FD8" w:rsidR="00DD033B" w:rsidRPr="00DB5F90" w:rsidRDefault="00A97330" w:rsidP="00DD033B">
      <w:pPr>
        <w:rPr>
          <w:sz w:val="28"/>
          <w:szCs w:val="28"/>
        </w:rPr>
      </w:pPr>
      <w:r w:rsidRPr="00DB5F90">
        <w:rPr>
          <w:sz w:val="28"/>
          <w:szCs w:val="28"/>
        </w:rPr>
        <w:t>- написание разделов курсовой работы, ее оформление в соответствии с требованиями СТО 02069024.101–2015 Студенческие работы. Общие требования и правила оформления</w:t>
      </w:r>
      <w:r w:rsidR="00344D45">
        <w:rPr>
          <w:sz w:val="28"/>
          <w:szCs w:val="28"/>
        </w:rPr>
        <w:t xml:space="preserve">. </w:t>
      </w:r>
      <w:r w:rsidR="00344D45">
        <w:t xml:space="preserve">Режим доступа: </w:t>
      </w:r>
      <w:hyperlink r:id="rId8" w:history="1">
        <w:r w:rsidR="00344D45" w:rsidRPr="009C0B5E">
          <w:rPr>
            <w:rStyle w:val="a3"/>
          </w:rPr>
          <w:t>http://www.osu.ru/docs/official/standart/standart_101-2015.pdf</w:t>
        </w:r>
      </w:hyperlink>
      <w:r w:rsidR="00344D45">
        <w:t>.</w:t>
      </w:r>
      <w:r w:rsidRPr="00DB5F90">
        <w:rPr>
          <w:sz w:val="28"/>
          <w:szCs w:val="28"/>
        </w:rPr>
        <w:t xml:space="preserve"> [</w:t>
      </w:r>
      <w:r w:rsidR="005144E3" w:rsidRPr="00DB5F90">
        <w:rPr>
          <w:sz w:val="28"/>
          <w:szCs w:val="28"/>
        </w:rPr>
        <w:t>2</w:t>
      </w:r>
      <w:r w:rsidRPr="00DB5F90">
        <w:rPr>
          <w:sz w:val="28"/>
          <w:szCs w:val="28"/>
        </w:rPr>
        <w:t>].</w:t>
      </w:r>
    </w:p>
    <w:p w14:paraId="46E69276" w14:textId="77777777" w:rsidR="00A97330" w:rsidRPr="00DB5F90" w:rsidRDefault="00A97330" w:rsidP="00DD033B">
      <w:pPr>
        <w:rPr>
          <w:sz w:val="28"/>
          <w:szCs w:val="28"/>
        </w:rPr>
      </w:pPr>
      <w:r w:rsidRPr="00DB5F90">
        <w:rPr>
          <w:sz w:val="28"/>
          <w:szCs w:val="28"/>
        </w:rPr>
        <w:t>- защита курсовой работы.</w:t>
      </w:r>
    </w:p>
    <w:p w14:paraId="168D849F" w14:textId="77777777" w:rsidR="00DD033B" w:rsidRPr="00DB5F90" w:rsidRDefault="000C2924" w:rsidP="000C2924">
      <w:pPr>
        <w:rPr>
          <w:sz w:val="28"/>
          <w:szCs w:val="28"/>
        </w:rPr>
      </w:pPr>
      <w:r w:rsidRPr="00DB5F90">
        <w:rPr>
          <w:sz w:val="28"/>
          <w:szCs w:val="28"/>
        </w:rPr>
        <w:t>Курсовая работа допускается к защите после положительного отзыва</w:t>
      </w:r>
      <w:r w:rsidR="001F2FF1" w:rsidRPr="00DB5F90">
        <w:rPr>
          <w:sz w:val="28"/>
          <w:szCs w:val="28"/>
        </w:rPr>
        <w:t xml:space="preserve"> </w:t>
      </w:r>
      <w:r w:rsidRPr="00DB5F90">
        <w:rPr>
          <w:sz w:val="28"/>
          <w:szCs w:val="28"/>
        </w:rPr>
        <w:t xml:space="preserve">руководителя, с рекомендацией к защите. </w:t>
      </w:r>
    </w:p>
    <w:p w14:paraId="4E2593BD" w14:textId="77777777" w:rsidR="000C2924" w:rsidRPr="00E4712F" w:rsidRDefault="000C2924" w:rsidP="000C2924">
      <w:pPr>
        <w:jc w:val="center"/>
        <w:rPr>
          <w:b/>
          <w:sz w:val="28"/>
          <w:szCs w:val="28"/>
          <w:highlight w:val="yellow"/>
        </w:rPr>
      </w:pPr>
    </w:p>
    <w:p w14:paraId="12A19A8C" w14:textId="77777777" w:rsidR="000C2924" w:rsidRPr="00DB5F90" w:rsidRDefault="000C2924" w:rsidP="006F37A9">
      <w:pPr>
        <w:pStyle w:val="3"/>
        <w:rPr>
          <w:rFonts w:ascii="Times New Roman" w:hAnsi="Times New Roman" w:cs="Times New Roman"/>
          <w:color w:val="auto"/>
          <w:sz w:val="28"/>
          <w:szCs w:val="28"/>
        </w:rPr>
      </w:pPr>
      <w:bookmarkStart w:id="4" w:name="_Toc228180614"/>
      <w:r w:rsidRPr="00DB5F90">
        <w:rPr>
          <w:rFonts w:ascii="Times New Roman" w:hAnsi="Times New Roman" w:cs="Times New Roman"/>
          <w:color w:val="auto"/>
          <w:sz w:val="28"/>
          <w:szCs w:val="28"/>
        </w:rPr>
        <w:t>2.1 Выбор темы работы</w:t>
      </w:r>
      <w:bookmarkEnd w:id="4"/>
    </w:p>
    <w:p w14:paraId="5CB29B04" w14:textId="77777777" w:rsidR="005144E3" w:rsidRPr="00DB5F90" w:rsidRDefault="005144E3" w:rsidP="000C2924">
      <w:pPr>
        <w:jc w:val="center"/>
        <w:rPr>
          <w:b/>
          <w:sz w:val="28"/>
          <w:szCs w:val="28"/>
        </w:rPr>
      </w:pPr>
    </w:p>
    <w:p w14:paraId="4AF1BE19" w14:textId="77777777" w:rsidR="00E44CB9" w:rsidRPr="00DB5F90" w:rsidRDefault="00E44CB9" w:rsidP="00E44CB9">
      <w:pPr>
        <w:rPr>
          <w:sz w:val="28"/>
          <w:szCs w:val="28"/>
        </w:rPr>
      </w:pPr>
      <w:r w:rsidRPr="00DB5F90">
        <w:rPr>
          <w:sz w:val="28"/>
          <w:szCs w:val="28"/>
        </w:rPr>
        <w:t xml:space="preserve">От грамотного выбора и утверждения темы зависит практическая значимость результатов исследований, проведенных в рамках курсовой работы. </w:t>
      </w:r>
      <w:r w:rsidR="000C2924" w:rsidRPr="00DB5F90">
        <w:rPr>
          <w:sz w:val="28"/>
          <w:szCs w:val="28"/>
        </w:rPr>
        <w:t xml:space="preserve">Тематика предлагаемых курсовых работ является примерной. </w:t>
      </w:r>
      <w:r w:rsidRPr="00DB5F90">
        <w:rPr>
          <w:sz w:val="28"/>
          <w:szCs w:val="28"/>
        </w:rPr>
        <w:t xml:space="preserve">При выборе темы курсовой </w:t>
      </w:r>
      <w:r w:rsidR="005A04DF" w:rsidRPr="00DB5F90">
        <w:rPr>
          <w:sz w:val="28"/>
          <w:szCs w:val="28"/>
        </w:rPr>
        <w:t>работы,</w:t>
      </w:r>
      <w:r w:rsidR="001F2FF1" w:rsidRPr="00DB5F90">
        <w:rPr>
          <w:sz w:val="28"/>
          <w:szCs w:val="28"/>
        </w:rPr>
        <w:t xml:space="preserve"> </w:t>
      </w:r>
      <w:r w:rsidR="005A04DF" w:rsidRPr="00DB5F90">
        <w:rPr>
          <w:sz w:val="28"/>
          <w:szCs w:val="28"/>
        </w:rPr>
        <w:t>обучающийся</w:t>
      </w:r>
      <w:r w:rsidRPr="00DB5F90">
        <w:rPr>
          <w:sz w:val="28"/>
          <w:szCs w:val="28"/>
        </w:rPr>
        <w:t xml:space="preserve"> должен, руководствоваться актуальностью </w:t>
      </w:r>
      <w:r w:rsidRPr="00DB5F90">
        <w:rPr>
          <w:sz w:val="28"/>
          <w:szCs w:val="28"/>
        </w:rPr>
        <w:lastRenderedPageBreak/>
        <w:t xml:space="preserve">обозначенной проблемы, интеллектуальными возможностями, а также собственным интересом к данному направлению исследований. Список тем курсовых работ, утвержденных на заседании кафедры, выдается </w:t>
      </w:r>
      <w:r w:rsidR="005A04DF" w:rsidRPr="00DB5F90">
        <w:rPr>
          <w:sz w:val="28"/>
          <w:szCs w:val="28"/>
        </w:rPr>
        <w:t>обучающимся</w:t>
      </w:r>
      <w:r w:rsidRPr="00DB5F90">
        <w:rPr>
          <w:sz w:val="28"/>
          <w:szCs w:val="28"/>
        </w:rPr>
        <w:t xml:space="preserve"> ведущим преподавателем данной дисциплины. </w:t>
      </w:r>
    </w:p>
    <w:p w14:paraId="37169029" w14:textId="77777777" w:rsidR="00E44CB9" w:rsidRDefault="00E44CB9" w:rsidP="00E44CB9">
      <w:pPr>
        <w:rPr>
          <w:sz w:val="28"/>
          <w:szCs w:val="28"/>
        </w:rPr>
      </w:pPr>
      <w:r w:rsidRPr="00DB5F90">
        <w:rPr>
          <w:sz w:val="28"/>
          <w:szCs w:val="28"/>
        </w:rPr>
        <w:t xml:space="preserve">Тематика курсовых работ сообщается </w:t>
      </w:r>
      <w:r w:rsidR="005A04DF" w:rsidRPr="00DB5F90">
        <w:rPr>
          <w:sz w:val="28"/>
          <w:szCs w:val="28"/>
        </w:rPr>
        <w:t>обучающимся</w:t>
      </w:r>
      <w:r w:rsidRPr="00DB5F90">
        <w:rPr>
          <w:sz w:val="28"/>
          <w:szCs w:val="28"/>
        </w:rPr>
        <w:t xml:space="preserve"> после завершения второй недели изучения ими дисциплины</w:t>
      </w:r>
      <w:r w:rsidR="00106DA0" w:rsidRPr="00DB5F90">
        <w:rPr>
          <w:sz w:val="28"/>
          <w:szCs w:val="28"/>
        </w:rPr>
        <w:t xml:space="preserve"> «</w:t>
      </w:r>
      <w:r w:rsidR="00DB5F90" w:rsidRPr="00DB5F90">
        <w:rPr>
          <w:sz w:val="28"/>
          <w:szCs w:val="28"/>
        </w:rPr>
        <w:t>Инвестиционный м</w:t>
      </w:r>
      <w:r w:rsidR="00EA63F8" w:rsidRPr="00DB5F90">
        <w:rPr>
          <w:sz w:val="28"/>
          <w:szCs w:val="28"/>
        </w:rPr>
        <w:t>енеджмент</w:t>
      </w:r>
      <w:r w:rsidR="00106DA0" w:rsidRPr="00DB5F90">
        <w:rPr>
          <w:sz w:val="28"/>
          <w:szCs w:val="28"/>
        </w:rPr>
        <w:t>»</w:t>
      </w:r>
      <w:r w:rsidRPr="00DB5F90">
        <w:rPr>
          <w:sz w:val="28"/>
          <w:szCs w:val="28"/>
        </w:rPr>
        <w:t xml:space="preserve">. На выбор темы курсовой работы </w:t>
      </w:r>
      <w:r w:rsidR="005A04DF" w:rsidRPr="00DB5F90">
        <w:rPr>
          <w:sz w:val="28"/>
          <w:szCs w:val="28"/>
        </w:rPr>
        <w:t>обучающимся</w:t>
      </w:r>
      <w:r w:rsidRPr="00DB5F90">
        <w:rPr>
          <w:sz w:val="28"/>
          <w:szCs w:val="28"/>
        </w:rPr>
        <w:t xml:space="preserve"> отводится две недели. Если в течение установленного кафедрой срока </w:t>
      </w:r>
      <w:r w:rsidR="005A04DF" w:rsidRPr="00DB5F90">
        <w:rPr>
          <w:sz w:val="28"/>
          <w:szCs w:val="28"/>
        </w:rPr>
        <w:t>обучающийся</w:t>
      </w:r>
      <w:r w:rsidRPr="00DB5F90">
        <w:rPr>
          <w:sz w:val="28"/>
          <w:szCs w:val="28"/>
        </w:rPr>
        <w:t xml:space="preserve"> не смог определиться с темой исследования, то преподаватель вправе сам назначить ему тему курсовой работы и зафиксировать ее в задании к курсовой работе.</w:t>
      </w:r>
      <w:r w:rsidRPr="007415A1">
        <w:rPr>
          <w:sz w:val="28"/>
          <w:szCs w:val="28"/>
        </w:rPr>
        <w:t xml:space="preserve"> </w:t>
      </w:r>
    </w:p>
    <w:p w14:paraId="77A54EE1" w14:textId="77777777" w:rsidR="00E44CB9" w:rsidRDefault="005A04DF" w:rsidP="00FC14D7">
      <w:pPr>
        <w:rPr>
          <w:sz w:val="28"/>
          <w:szCs w:val="28"/>
        </w:rPr>
      </w:pPr>
      <w:r>
        <w:rPr>
          <w:sz w:val="28"/>
          <w:szCs w:val="28"/>
        </w:rPr>
        <w:t>Обучающийся</w:t>
      </w:r>
      <w:r w:rsidR="00FC14D7" w:rsidRPr="00FC14D7">
        <w:rPr>
          <w:sz w:val="28"/>
          <w:szCs w:val="28"/>
        </w:rPr>
        <w:t xml:space="preserve"> может выбрать тему из следующего перечня:</w:t>
      </w:r>
    </w:p>
    <w:p w14:paraId="6A29299B" w14:textId="24B922A0" w:rsidR="008235D4" w:rsidRPr="008235D4" w:rsidRDefault="00F97760" w:rsidP="008235D4">
      <w:pPr>
        <w:rPr>
          <w:sz w:val="28"/>
          <w:szCs w:val="28"/>
        </w:rPr>
      </w:pPr>
      <w:bookmarkStart w:id="5" w:name="_MON_1535193552"/>
      <w:bookmarkStart w:id="6" w:name="_MON_1535193623"/>
      <w:bookmarkStart w:id="7" w:name="_MON_1535193667"/>
      <w:bookmarkStart w:id="8" w:name="_MON_1535193745"/>
      <w:bookmarkStart w:id="9" w:name="_MON_1535193791"/>
      <w:bookmarkStart w:id="10" w:name="_MON_1535193830"/>
      <w:bookmarkEnd w:id="5"/>
      <w:bookmarkEnd w:id="6"/>
      <w:bookmarkEnd w:id="7"/>
      <w:bookmarkEnd w:id="8"/>
      <w:bookmarkEnd w:id="9"/>
      <w:bookmarkEnd w:id="10"/>
      <w:r w:rsidRPr="00F97760">
        <w:rPr>
          <w:sz w:val="28"/>
          <w:szCs w:val="28"/>
        </w:rPr>
        <w:t xml:space="preserve">1. </w:t>
      </w:r>
      <w:r w:rsidR="008235D4" w:rsidRPr="008235D4">
        <w:rPr>
          <w:sz w:val="28"/>
          <w:szCs w:val="28"/>
        </w:rPr>
        <w:t>Анализ инвестиционной привлекательности предприятия на основе показателей доходности</w:t>
      </w:r>
    </w:p>
    <w:p w14:paraId="482E0609" w14:textId="77777777" w:rsidR="008235D4" w:rsidRPr="008235D4" w:rsidRDefault="008235D4" w:rsidP="008235D4">
      <w:pPr>
        <w:rPr>
          <w:sz w:val="28"/>
          <w:szCs w:val="28"/>
        </w:rPr>
      </w:pPr>
      <w:r w:rsidRPr="008235D4">
        <w:rPr>
          <w:sz w:val="28"/>
          <w:szCs w:val="28"/>
        </w:rPr>
        <w:t>2.</w:t>
      </w:r>
      <w:r w:rsidRPr="008235D4">
        <w:rPr>
          <w:sz w:val="28"/>
          <w:szCs w:val="28"/>
        </w:rPr>
        <w:tab/>
        <w:t xml:space="preserve">Анализ инвестиционного проекта </w:t>
      </w:r>
    </w:p>
    <w:p w14:paraId="28AA623C" w14:textId="77777777" w:rsidR="008235D4" w:rsidRPr="008235D4" w:rsidRDefault="008235D4" w:rsidP="008235D4">
      <w:pPr>
        <w:rPr>
          <w:sz w:val="28"/>
          <w:szCs w:val="28"/>
        </w:rPr>
      </w:pPr>
      <w:r w:rsidRPr="008235D4">
        <w:rPr>
          <w:sz w:val="28"/>
          <w:szCs w:val="28"/>
        </w:rPr>
        <w:t>3.</w:t>
      </w:r>
      <w:r w:rsidRPr="008235D4">
        <w:rPr>
          <w:sz w:val="28"/>
          <w:szCs w:val="28"/>
        </w:rPr>
        <w:tab/>
        <w:t>Анализ экономической эффективности финансовых вложений в ценные бумаги.</w:t>
      </w:r>
    </w:p>
    <w:p w14:paraId="2B875EE8" w14:textId="77777777" w:rsidR="008235D4" w:rsidRPr="008235D4" w:rsidRDefault="008235D4" w:rsidP="008235D4">
      <w:pPr>
        <w:rPr>
          <w:sz w:val="28"/>
          <w:szCs w:val="28"/>
        </w:rPr>
      </w:pPr>
      <w:r w:rsidRPr="008235D4">
        <w:rPr>
          <w:sz w:val="28"/>
          <w:szCs w:val="28"/>
        </w:rPr>
        <w:t>4.</w:t>
      </w:r>
      <w:r w:rsidRPr="008235D4">
        <w:rPr>
          <w:sz w:val="28"/>
          <w:szCs w:val="28"/>
        </w:rPr>
        <w:tab/>
        <w:t xml:space="preserve">Инвестиционный проект технического перевооружения производства </w:t>
      </w:r>
    </w:p>
    <w:p w14:paraId="0350AC39" w14:textId="77777777" w:rsidR="008235D4" w:rsidRPr="008235D4" w:rsidRDefault="008235D4" w:rsidP="008235D4">
      <w:pPr>
        <w:rPr>
          <w:sz w:val="28"/>
          <w:szCs w:val="28"/>
        </w:rPr>
      </w:pPr>
      <w:r w:rsidRPr="008235D4">
        <w:rPr>
          <w:sz w:val="28"/>
          <w:szCs w:val="28"/>
        </w:rPr>
        <w:t>5.</w:t>
      </w:r>
      <w:r w:rsidRPr="008235D4">
        <w:rPr>
          <w:sz w:val="28"/>
          <w:szCs w:val="28"/>
        </w:rPr>
        <w:tab/>
        <w:t>Анализ эффективности инвестиционной деятельности</w:t>
      </w:r>
    </w:p>
    <w:p w14:paraId="48EBB430" w14:textId="77777777" w:rsidR="008235D4" w:rsidRPr="008235D4" w:rsidRDefault="008235D4" w:rsidP="008235D4">
      <w:pPr>
        <w:rPr>
          <w:sz w:val="28"/>
          <w:szCs w:val="28"/>
        </w:rPr>
      </w:pPr>
      <w:r w:rsidRPr="008235D4">
        <w:rPr>
          <w:sz w:val="28"/>
          <w:szCs w:val="28"/>
        </w:rPr>
        <w:t>6.</w:t>
      </w:r>
      <w:r w:rsidRPr="008235D4">
        <w:rPr>
          <w:sz w:val="28"/>
          <w:szCs w:val="28"/>
        </w:rPr>
        <w:tab/>
        <w:t>Инвестиционный проект автоматизации производственных процессов</w:t>
      </w:r>
    </w:p>
    <w:p w14:paraId="156C7919" w14:textId="77777777" w:rsidR="008235D4" w:rsidRPr="008235D4" w:rsidRDefault="008235D4" w:rsidP="008235D4">
      <w:pPr>
        <w:rPr>
          <w:sz w:val="28"/>
          <w:szCs w:val="28"/>
        </w:rPr>
      </w:pPr>
      <w:r w:rsidRPr="008235D4">
        <w:rPr>
          <w:sz w:val="28"/>
          <w:szCs w:val="28"/>
        </w:rPr>
        <w:t>7.</w:t>
      </w:r>
      <w:r w:rsidRPr="008235D4">
        <w:rPr>
          <w:sz w:val="28"/>
          <w:szCs w:val="28"/>
        </w:rPr>
        <w:tab/>
        <w:t>Выбор инвестиционного проекта</w:t>
      </w:r>
    </w:p>
    <w:p w14:paraId="7D6E6E86" w14:textId="77777777" w:rsidR="008235D4" w:rsidRPr="008235D4" w:rsidRDefault="008235D4" w:rsidP="008235D4">
      <w:pPr>
        <w:rPr>
          <w:sz w:val="28"/>
          <w:szCs w:val="28"/>
        </w:rPr>
      </w:pPr>
      <w:r w:rsidRPr="008235D4">
        <w:rPr>
          <w:sz w:val="28"/>
          <w:szCs w:val="28"/>
        </w:rPr>
        <w:t>8.</w:t>
      </w:r>
      <w:r w:rsidRPr="008235D4">
        <w:rPr>
          <w:sz w:val="28"/>
          <w:szCs w:val="28"/>
        </w:rPr>
        <w:tab/>
        <w:t>Инвестиционный проект реконструкции действующего подразделения</w:t>
      </w:r>
    </w:p>
    <w:p w14:paraId="1092FE99" w14:textId="77777777" w:rsidR="008235D4" w:rsidRPr="008235D4" w:rsidRDefault="008235D4" w:rsidP="008235D4">
      <w:pPr>
        <w:rPr>
          <w:sz w:val="28"/>
          <w:szCs w:val="28"/>
        </w:rPr>
      </w:pPr>
      <w:r w:rsidRPr="008235D4">
        <w:rPr>
          <w:sz w:val="28"/>
          <w:szCs w:val="28"/>
        </w:rPr>
        <w:t>9.</w:t>
      </w:r>
      <w:r w:rsidRPr="008235D4">
        <w:rPr>
          <w:sz w:val="28"/>
          <w:szCs w:val="28"/>
        </w:rPr>
        <w:tab/>
        <w:t>Доходность и риск финансовых инвестиций</w:t>
      </w:r>
    </w:p>
    <w:p w14:paraId="723DE70E" w14:textId="77777777" w:rsidR="008235D4" w:rsidRPr="008235D4" w:rsidRDefault="008235D4" w:rsidP="008235D4">
      <w:pPr>
        <w:rPr>
          <w:sz w:val="28"/>
          <w:szCs w:val="28"/>
        </w:rPr>
      </w:pPr>
      <w:r w:rsidRPr="008235D4">
        <w:rPr>
          <w:sz w:val="28"/>
          <w:szCs w:val="28"/>
        </w:rPr>
        <w:t>10.</w:t>
      </w:r>
      <w:r w:rsidRPr="008235D4">
        <w:rPr>
          <w:sz w:val="28"/>
          <w:szCs w:val="28"/>
        </w:rPr>
        <w:tab/>
        <w:t xml:space="preserve">Инвестиции в основной капитал как стратегический приоритет инвестирования </w:t>
      </w:r>
    </w:p>
    <w:p w14:paraId="4BD5FC1F" w14:textId="77777777" w:rsidR="008235D4" w:rsidRPr="008235D4" w:rsidRDefault="008235D4" w:rsidP="008235D4">
      <w:pPr>
        <w:rPr>
          <w:sz w:val="28"/>
          <w:szCs w:val="28"/>
        </w:rPr>
      </w:pPr>
      <w:r w:rsidRPr="008235D4">
        <w:rPr>
          <w:sz w:val="28"/>
          <w:szCs w:val="28"/>
        </w:rPr>
        <w:t>11.</w:t>
      </w:r>
      <w:r w:rsidRPr="008235D4">
        <w:rPr>
          <w:sz w:val="28"/>
          <w:szCs w:val="28"/>
        </w:rPr>
        <w:tab/>
        <w:t>Инвестиции и их роль в функционировании и развитии организации</w:t>
      </w:r>
    </w:p>
    <w:p w14:paraId="6B360ACC" w14:textId="77777777" w:rsidR="008235D4" w:rsidRPr="008235D4" w:rsidRDefault="008235D4" w:rsidP="008235D4">
      <w:pPr>
        <w:rPr>
          <w:sz w:val="28"/>
          <w:szCs w:val="28"/>
        </w:rPr>
      </w:pPr>
      <w:r w:rsidRPr="008235D4">
        <w:rPr>
          <w:sz w:val="28"/>
          <w:szCs w:val="28"/>
        </w:rPr>
        <w:t>12.</w:t>
      </w:r>
      <w:r w:rsidRPr="008235D4">
        <w:rPr>
          <w:sz w:val="28"/>
          <w:szCs w:val="28"/>
        </w:rPr>
        <w:tab/>
        <w:t>Инвестиционная деятельность организации и ее особенности</w:t>
      </w:r>
    </w:p>
    <w:p w14:paraId="134936A3" w14:textId="77777777" w:rsidR="008235D4" w:rsidRPr="008235D4" w:rsidRDefault="008235D4" w:rsidP="008235D4">
      <w:pPr>
        <w:rPr>
          <w:sz w:val="28"/>
          <w:szCs w:val="28"/>
        </w:rPr>
      </w:pPr>
      <w:r w:rsidRPr="008235D4">
        <w:rPr>
          <w:sz w:val="28"/>
          <w:szCs w:val="28"/>
        </w:rPr>
        <w:lastRenderedPageBreak/>
        <w:t>13.</w:t>
      </w:r>
      <w:r w:rsidRPr="008235D4">
        <w:rPr>
          <w:sz w:val="28"/>
          <w:szCs w:val="28"/>
        </w:rPr>
        <w:tab/>
        <w:t>Инвестиционная привлекательность организации: анализ и оценка</w:t>
      </w:r>
    </w:p>
    <w:p w14:paraId="7AC1CEDF" w14:textId="77777777" w:rsidR="008235D4" w:rsidRPr="008235D4" w:rsidRDefault="008235D4" w:rsidP="008235D4">
      <w:pPr>
        <w:rPr>
          <w:sz w:val="28"/>
          <w:szCs w:val="28"/>
        </w:rPr>
      </w:pPr>
      <w:r w:rsidRPr="008235D4">
        <w:rPr>
          <w:sz w:val="28"/>
          <w:szCs w:val="28"/>
        </w:rPr>
        <w:t>14.</w:t>
      </w:r>
      <w:r w:rsidRPr="008235D4">
        <w:rPr>
          <w:sz w:val="28"/>
          <w:szCs w:val="28"/>
        </w:rPr>
        <w:tab/>
        <w:t>Инвестиционные проекты и их реализация в компании</w:t>
      </w:r>
    </w:p>
    <w:p w14:paraId="782A4209" w14:textId="77777777" w:rsidR="008235D4" w:rsidRPr="008235D4" w:rsidRDefault="008235D4" w:rsidP="008235D4">
      <w:pPr>
        <w:rPr>
          <w:sz w:val="28"/>
          <w:szCs w:val="28"/>
        </w:rPr>
      </w:pPr>
      <w:r w:rsidRPr="008235D4">
        <w:rPr>
          <w:sz w:val="28"/>
          <w:szCs w:val="28"/>
        </w:rPr>
        <w:t>15.</w:t>
      </w:r>
      <w:r w:rsidRPr="008235D4">
        <w:rPr>
          <w:sz w:val="28"/>
          <w:szCs w:val="28"/>
        </w:rPr>
        <w:tab/>
        <w:t>Инвестиционный проект импортозамещения</w:t>
      </w:r>
    </w:p>
    <w:p w14:paraId="08344B62" w14:textId="77777777" w:rsidR="008235D4" w:rsidRPr="008235D4" w:rsidRDefault="008235D4" w:rsidP="008235D4">
      <w:pPr>
        <w:rPr>
          <w:sz w:val="28"/>
          <w:szCs w:val="28"/>
        </w:rPr>
      </w:pPr>
      <w:r w:rsidRPr="008235D4">
        <w:rPr>
          <w:sz w:val="28"/>
          <w:szCs w:val="28"/>
        </w:rPr>
        <w:t>16.</w:t>
      </w:r>
      <w:r w:rsidRPr="008235D4">
        <w:rPr>
          <w:sz w:val="28"/>
          <w:szCs w:val="28"/>
        </w:rPr>
        <w:tab/>
        <w:t>Инвестиционные ресурсы организации и их оптимизация</w:t>
      </w:r>
    </w:p>
    <w:p w14:paraId="593CA8AB" w14:textId="075E8B53" w:rsidR="008235D4" w:rsidRPr="008235D4" w:rsidRDefault="008235D4" w:rsidP="008235D4">
      <w:pPr>
        <w:rPr>
          <w:sz w:val="28"/>
          <w:szCs w:val="28"/>
        </w:rPr>
      </w:pPr>
      <w:r w:rsidRPr="008235D4">
        <w:rPr>
          <w:sz w:val="28"/>
          <w:szCs w:val="28"/>
        </w:rPr>
        <w:t>17.</w:t>
      </w:r>
      <w:r w:rsidRPr="008235D4">
        <w:rPr>
          <w:sz w:val="28"/>
          <w:szCs w:val="28"/>
        </w:rPr>
        <w:tab/>
        <w:t>Инвестиционный проект модернизации оборудования с целью импортозамещения</w:t>
      </w:r>
    </w:p>
    <w:p w14:paraId="071F9F90" w14:textId="77777777" w:rsidR="008235D4" w:rsidRPr="008235D4" w:rsidRDefault="008235D4" w:rsidP="008235D4">
      <w:pPr>
        <w:rPr>
          <w:sz w:val="28"/>
          <w:szCs w:val="28"/>
        </w:rPr>
      </w:pPr>
      <w:r w:rsidRPr="008235D4">
        <w:rPr>
          <w:sz w:val="28"/>
          <w:szCs w:val="28"/>
        </w:rPr>
        <w:t>18.</w:t>
      </w:r>
      <w:r w:rsidRPr="008235D4">
        <w:rPr>
          <w:sz w:val="28"/>
          <w:szCs w:val="28"/>
        </w:rPr>
        <w:tab/>
        <w:t>Лизинг как форма финансирования капитальных вложений</w:t>
      </w:r>
    </w:p>
    <w:p w14:paraId="6338F8F4" w14:textId="77777777" w:rsidR="008235D4" w:rsidRPr="008235D4" w:rsidRDefault="008235D4" w:rsidP="008235D4">
      <w:pPr>
        <w:rPr>
          <w:sz w:val="28"/>
          <w:szCs w:val="28"/>
        </w:rPr>
      </w:pPr>
      <w:r w:rsidRPr="008235D4">
        <w:rPr>
          <w:sz w:val="28"/>
          <w:szCs w:val="28"/>
        </w:rPr>
        <w:t>19.</w:t>
      </w:r>
      <w:r w:rsidRPr="008235D4">
        <w:rPr>
          <w:sz w:val="28"/>
          <w:szCs w:val="28"/>
        </w:rPr>
        <w:tab/>
        <w:t>Оценка рисков инвестиционного проекта</w:t>
      </w:r>
    </w:p>
    <w:p w14:paraId="1BB397D6" w14:textId="77777777" w:rsidR="008235D4" w:rsidRPr="008235D4" w:rsidRDefault="008235D4" w:rsidP="008235D4">
      <w:pPr>
        <w:rPr>
          <w:sz w:val="28"/>
          <w:szCs w:val="28"/>
        </w:rPr>
      </w:pPr>
      <w:r w:rsidRPr="008235D4">
        <w:rPr>
          <w:sz w:val="28"/>
          <w:szCs w:val="28"/>
        </w:rPr>
        <w:t>20.</w:t>
      </w:r>
      <w:r w:rsidRPr="008235D4">
        <w:rPr>
          <w:sz w:val="28"/>
          <w:szCs w:val="28"/>
        </w:rPr>
        <w:tab/>
        <w:t xml:space="preserve">Инвестиционный проект технического перевооружения предприятия с использованием цифрового инструмента </w:t>
      </w:r>
    </w:p>
    <w:p w14:paraId="53D4B57F" w14:textId="77777777" w:rsidR="008235D4" w:rsidRPr="008235D4" w:rsidRDefault="008235D4" w:rsidP="008235D4">
      <w:pPr>
        <w:rPr>
          <w:sz w:val="28"/>
          <w:szCs w:val="28"/>
        </w:rPr>
      </w:pPr>
      <w:r w:rsidRPr="008235D4">
        <w:rPr>
          <w:sz w:val="28"/>
          <w:szCs w:val="28"/>
        </w:rPr>
        <w:t>21.</w:t>
      </w:r>
      <w:r w:rsidRPr="008235D4">
        <w:rPr>
          <w:sz w:val="28"/>
          <w:szCs w:val="28"/>
        </w:rPr>
        <w:tab/>
        <w:t xml:space="preserve">Оценка эффективности внедрения инновационных проектов на предприятии </w:t>
      </w:r>
    </w:p>
    <w:p w14:paraId="2243B14A" w14:textId="77777777" w:rsidR="008235D4" w:rsidRPr="008235D4" w:rsidRDefault="008235D4" w:rsidP="008235D4">
      <w:pPr>
        <w:rPr>
          <w:sz w:val="28"/>
          <w:szCs w:val="28"/>
        </w:rPr>
      </w:pPr>
      <w:r w:rsidRPr="008235D4">
        <w:rPr>
          <w:sz w:val="28"/>
          <w:szCs w:val="28"/>
        </w:rPr>
        <w:t>22.</w:t>
      </w:r>
      <w:r w:rsidRPr="008235D4">
        <w:rPr>
          <w:sz w:val="28"/>
          <w:szCs w:val="28"/>
        </w:rPr>
        <w:tab/>
        <w:t>Оценка финансовой состоятельности инвестиционных проектов</w:t>
      </w:r>
    </w:p>
    <w:p w14:paraId="19F529CB" w14:textId="77777777" w:rsidR="008235D4" w:rsidRPr="008235D4" w:rsidRDefault="008235D4" w:rsidP="008235D4">
      <w:pPr>
        <w:rPr>
          <w:sz w:val="28"/>
          <w:szCs w:val="28"/>
        </w:rPr>
      </w:pPr>
      <w:r w:rsidRPr="008235D4">
        <w:rPr>
          <w:sz w:val="28"/>
          <w:szCs w:val="28"/>
        </w:rPr>
        <w:t>23.</w:t>
      </w:r>
      <w:r w:rsidRPr="008235D4">
        <w:rPr>
          <w:sz w:val="28"/>
          <w:szCs w:val="28"/>
        </w:rPr>
        <w:tab/>
        <w:t>Оценка эффективности инвестиционного проекта</w:t>
      </w:r>
    </w:p>
    <w:p w14:paraId="6D511647" w14:textId="77777777" w:rsidR="008235D4" w:rsidRPr="008235D4" w:rsidRDefault="008235D4" w:rsidP="008235D4">
      <w:pPr>
        <w:rPr>
          <w:sz w:val="28"/>
          <w:szCs w:val="28"/>
        </w:rPr>
      </w:pPr>
      <w:r w:rsidRPr="008235D4">
        <w:rPr>
          <w:sz w:val="28"/>
          <w:szCs w:val="28"/>
        </w:rPr>
        <w:t>24.</w:t>
      </w:r>
      <w:r w:rsidRPr="008235D4">
        <w:rPr>
          <w:sz w:val="28"/>
          <w:szCs w:val="28"/>
        </w:rPr>
        <w:tab/>
        <w:t>Оценка эффективности инвестиций в повышение квалификации персонала предприятия (организации)</w:t>
      </w:r>
    </w:p>
    <w:p w14:paraId="5AD09136" w14:textId="77777777" w:rsidR="008235D4" w:rsidRPr="008235D4" w:rsidRDefault="008235D4" w:rsidP="008235D4">
      <w:pPr>
        <w:rPr>
          <w:sz w:val="28"/>
          <w:szCs w:val="28"/>
        </w:rPr>
      </w:pPr>
      <w:r w:rsidRPr="008235D4">
        <w:rPr>
          <w:sz w:val="28"/>
          <w:szCs w:val="28"/>
        </w:rPr>
        <w:t>25.</w:t>
      </w:r>
      <w:r w:rsidRPr="008235D4">
        <w:rPr>
          <w:sz w:val="28"/>
          <w:szCs w:val="28"/>
        </w:rPr>
        <w:tab/>
        <w:t>Оценка эффективности реальных инвестиционных проектов</w:t>
      </w:r>
    </w:p>
    <w:p w14:paraId="0E5FA25B" w14:textId="77777777" w:rsidR="008235D4" w:rsidRPr="008235D4" w:rsidRDefault="008235D4" w:rsidP="008235D4">
      <w:pPr>
        <w:rPr>
          <w:sz w:val="28"/>
          <w:szCs w:val="28"/>
        </w:rPr>
      </w:pPr>
      <w:r w:rsidRPr="008235D4">
        <w:rPr>
          <w:sz w:val="28"/>
          <w:szCs w:val="28"/>
        </w:rPr>
        <w:t>26.</w:t>
      </w:r>
      <w:r w:rsidRPr="008235D4">
        <w:rPr>
          <w:sz w:val="28"/>
          <w:szCs w:val="28"/>
        </w:rPr>
        <w:tab/>
        <w:t>Управление рисками инвестиционных проектов</w:t>
      </w:r>
    </w:p>
    <w:p w14:paraId="05E43974" w14:textId="77777777" w:rsidR="008235D4" w:rsidRPr="008235D4" w:rsidRDefault="008235D4" w:rsidP="008235D4">
      <w:pPr>
        <w:rPr>
          <w:sz w:val="28"/>
          <w:szCs w:val="28"/>
        </w:rPr>
      </w:pPr>
      <w:r w:rsidRPr="008235D4">
        <w:rPr>
          <w:sz w:val="28"/>
          <w:szCs w:val="28"/>
        </w:rPr>
        <w:t>27.</w:t>
      </w:r>
      <w:r w:rsidRPr="008235D4">
        <w:rPr>
          <w:sz w:val="28"/>
          <w:szCs w:val="28"/>
        </w:rPr>
        <w:tab/>
        <w:t>Формирование и управление портфелем ценных бумаг</w:t>
      </w:r>
    </w:p>
    <w:p w14:paraId="1F7CDA0E" w14:textId="77777777" w:rsidR="008235D4" w:rsidRPr="008235D4" w:rsidRDefault="008235D4" w:rsidP="008235D4">
      <w:pPr>
        <w:rPr>
          <w:sz w:val="28"/>
          <w:szCs w:val="28"/>
        </w:rPr>
      </w:pPr>
      <w:r w:rsidRPr="008235D4">
        <w:rPr>
          <w:sz w:val="28"/>
          <w:szCs w:val="28"/>
        </w:rPr>
        <w:t>28.</w:t>
      </w:r>
      <w:r w:rsidRPr="008235D4">
        <w:rPr>
          <w:sz w:val="28"/>
          <w:szCs w:val="28"/>
        </w:rPr>
        <w:tab/>
        <w:t>Проект внедрения системы электронного документооборота (СЭД) как инструмент повышения инвестиционной привлекательности</w:t>
      </w:r>
    </w:p>
    <w:p w14:paraId="13C6066F" w14:textId="77777777" w:rsidR="008235D4" w:rsidRPr="008235D4" w:rsidRDefault="008235D4" w:rsidP="008235D4">
      <w:pPr>
        <w:rPr>
          <w:sz w:val="28"/>
          <w:szCs w:val="28"/>
        </w:rPr>
      </w:pPr>
      <w:r w:rsidRPr="008235D4">
        <w:rPr>
          <w:sz w:val="28"/>
          <w:szCs w:val="28"/>
        </w:rPr>
        <w:t>29.</w:t>
      </w:r>
      <w:r w:rsidRPr="008235D4">
        <w:rPr>
          <w:sz w:val="28"/>
          <w:szCs w:val="28"/>
        </w:rPr>
        <w:tab/>
        <w:t>Оценка инвестиционной привлекательности бизнеса при выходе на новые рынки</w:t>
      </w:r>
    </w:p>
    <w:p w14:paraId="2DDD81DC" w14:textId="2EF17E68" w:rsidR="00EA63F8" w:rsidRDefault="008235D4" w:rsidP="008235D4">
      <w:pPr>
        <w:rPr>
          <w:sz w:val="28"/>
          <w:szCs w:val="28"/>
        </w:rPr>
      </w:pPr>
      <w:r w:rsidRPr="008235D4">
        <w:rPr>
          <w:sz w:val="28"/>
          <w:szCs w:val="28"/>
        </w:rPr>
        <w:t>30.</w:t>
      </w:r>
      <w:r w:rsidRPr="008235D4">
        <w:rPr>
          <w:sz w:val="28"/>
          <w:szCs w:val="28"/>
        </w:rPr>
        <w:tab/>
        <w:t>Оценка инвестиционного проекта по разработке нового продукта (услуги)</w:t>
      </w:r>
    </w:p>
    <w:p w14:paraId="25CBA732" w14:textId="1D192DBA" w:rsidR="0044519C" w:rsidRDefault="0044519C" w:rsidP="00EA63F8">
      <w:pPr>
        <w:rPr>
          <w:sz w:val="28"/>
          <w:szCs w:val="28"/>
        </w:rPr>
      </w:pPr>
      <w:r w:rsidRPr="007415A1">
        <w:rPr>
          <w:sz w:val="28"/>
          <w:szCs w:val="28"/>
        </w:rPr>
        <w:t>Окончательная формулировка темы в обязательном порядке согласовывается с руководителем и фиксируется в задании</w:t>
      </w:r>
      <w:r w:rsidR="00A12966">
        <w:rPr>
          <w:sz w:val="28"/>
          <w:szCs w:val="28"/>
        </w:rPr>
        <w:t xml:space="preserve"> к курсовой работе</w:t>
      </w:r>
      <w:r w:rsidRPr="007415A1">
        <w:rPr>
          <w:sz w:val="28"/>
          <w:szCs w:val="28"/>
        </w:rPr>
        <w:t>.</w:t>
      </w:r>
    </w:p>
    <w:p w14:paraId="60F2DA3B" w14:textId="69B86A63" w:rsidR="00507DA3" w:rsidRPr="007415A1" w:rsidRDefault="00507DA3" w:rsidP="00EA63F8">
      <w:pPr>
        <w:rPr>
          <w:sz w:val="28"/>
          <w:szCs w:val="28"/>
        </w:rPr>
      </w:pPr>
    </w:p>
    <w:p w14:paraId="10D9ED94" w14:textId="77777777" w:rsidR="006C19C1" w:rsidRPr="00DB5F90" w:rsidRDefault="006C19C1" w:rsidP="006F37A9">
      <w:pPr>
        <w:pStyle w:val="3"/>
        <w:rPr>
          <w:rFonts w:ascii="Times New Roman" w:hAnsi="Times New Roman" w:cs="Times New Roman"/>
          <w:color w:val="auto"/>
          <w:sz w:val="28"/>
          <w:szCs w:val="28"/>
        </w:rPr>
      </w:pPr>
      <w:bookmarkStart w:id="11" w:name="_Toc228180615"/>
      <w:r w:rsidRPr="00DB5F90">
        <w:rPr>
          <w:rFonts w:ascii="Times New Roman" w:hAnsi="Times New Roman" w:cs="Times New Roman"/>
          <w:color w:val="auto"/>
          <w:sz w:val="28"/>
          <w:szCs w:val="28"/>
        </w:rPr>
        <w:lastRenderedPageBreak/>
        <w:t>2.2 Формирование списка используемых источников</w:t>
      </w:r>
      <w:bookmarkEnd w:id="11"/>
    </w:p>
    <w:p w14:paraId="137BF406" w14:textId="77777777" w:rsidR="005144E3" w:rsidRPr="00DB5F90" w:rsidRDefault="005144E3" w:rsidP="006C19C1">
      <w:pPr>
        <w:jc w:val="center"/>
        <w:rPr>
          <w:b/>
          <w:sz w:val="28"/>
        </w:rPr>
      </w:pPr>
    </w:p>
    <w:p w14:paraId="154D58EF" w14:textId="77777777" w:rsidR="005A04DF" w:rsidRPr="00DB5F90" w:rsidRDefault="006C19C1" w:rsidP="006C19C1">
      <w:pPr>
        <w:rPr>
          <w:sz w:val="28"/>
        </w:rPr>
      </w:pPr>
      <w:r w:rsidRPr="00DB5F90">
        <w:rPr>
          <w:sz w:val="28"/>
        </w:rPr>
        <w:t xml:space="preserve">После выбора темы курсовой работы необходимо приступать к подбору используемых источников. Учебники, учебные пособия, монографии, периодическую литературу следует подбирать по каталогам, библиографическим справочникам, используя современные информационные технологии. Для написания курсовой работы используется специальная экономическая, юридическая литература, периодические издания, статистические данные, данные Интернета, законодательные и нормативно - правовые материалы, действующие на момент написания курсовой работы, информация, полученная с предприятий, оценочных компаний. </w:t>
      </w:r>
      <w:r w:rsidR="005A04DF" w:rsidRPr="00DB5F90">
        <w:rPr>
          <w:sz w:val="28"/>
        </w:rPr>
        <w:t>Основная и дополнительная литература по дисциплине «</w:t>
      </w:r>
      <w:r w:rsidR="00DB5F90" w:rsidRPr="00DB5F90">
        <w:rPr>
          <w:sz w:val="28"/>
        </w:rPr>
        <w:t>Инвестиционный менеджмент</w:t>
      </w:r>
      <w:r w:rsidR="005A04DF" w:rsidRPr="00DB5F90">
        <w:rPr>
          <w:sz w:val="28"/>
        </w:rPr>
        <w:t>» представлена в рабочей программе.</w:t>
      </w:r>
    </w:p>
    <w:p w14:paraId="535978A1" w14:textId="77777777" w:rsidR="006C19C1" w:rsidRPr="00DB5F90" w:rsidRDefault="006C19C1" w:rsidP="006C19C1">
      <w:pPr>
        <w:rPr>
          <w:sz w:val="28"/>
        </w:rPr>
      </w:pPr>
      <w:r w:rsidRPr="00DB5F90">
        <w:rPr>
          <w:sz w:val="28"/>
        </w:rPr>
        <w:t xml:space="preserve">После подбора литературы следует приступить к ее изучению для составления содержания курсовой работы. Начинать изучение литературы следует с нормативно-правовых документов и учебников. При подборе законодательных актов необходимо использовать возможности тематического поиска документов в справочно-правовой системе «Гарант», а также в других справочных системах – «Консультант», «Кодекс». Это справочно-информационные системы значительно облегчают тематический поиск необходимых нормативных документов и позволяют сориентироваться в современных аспектах выбранной темы. После тщательного изучения используемых источников следует начать подбор практических данных.  При подборе статистического и аналитического материалов, связанных с протекающими в экономике бизнес-процессами, следует использовать поисковые системы: </w:t>
      </w:r>
      <w:hyperlink r:id="rId9" w:history="1">
        <w:r w:rsidR="00A12966" w:rsidRPr="00DB5F90">
          <w:rPr>
            <w:rStyle w:val="a3"/>
            <w:sz w:val="28"/>
          </w:rPr>
          <w:t>http://window.edu.ru</w:t>
        </w:r>
      </w:hyperlink>
      <w:r w:rsidR="00A12966" w:rsidRPr="00DB5F90">
        <w:rPr>
          <w:sz w:val="28"/>
        </w:rPr>
        <w:t xml:space="preserve">, </w:t>
      </w:r>
      <w:hyperlink r:id="rId10" w:history="1">
        <w:r w:rsidR="00A12966" w:rsidRPr="00DB5F90">
          <w:rPr>
            <w:rStyle w:val="a3"/>
            <w:sz w:val="28"/>
          </w:rPr>
          <w:t>http://www.innoros.ru</w:t>
        </w:r>
      </w:hyperlink>
      <w:r w:rsidR="00A12966" w:rsidRPr="00DB5F90">
        <w:rPr>
          <w:sz w:val="28"/>
        </w:rPr>
        <w:t xml:space="preserve">, </w:t>
      </w:r>
      <w:hyperlink r:id="rId11" w:history="1">
        <w:r w:rsidR="00A12966" w:rsidRPr="00DB5F90">
          <w:rPr>
            <w:rStyle w:val="a3"/>
            <w:sz w:val="28"/>
          </w:rPr>
          <w:t>http://www.rfh.ru/index.php/ru</w:t>
        </w:r>
      </w:hyperlink>
      <w:r w:rsidR="00A12966" w:rsidRPr="00DB5F90">
        <w:rPr>
          <w:sz w:val="28"/>
        </w:rPr>
        <w:t xml:space="preserve"> и др.</w:t>
      </w:r>
    </w:p>
    <w:p w14:paraId="2A758DFC" w14:textId="77777777" w:rsidR="006C19C1" w:rsidRPr="00DB5F90" w:rsidRDefault="006C19C1" w:rsidP="006C19C1">
      <w:pPr>
        <w:rPr>
          <w:sz w:val="28"/>
        </w:rPr>
      </w:pPr>
      <w:r w:rsidRPr="00DB5F90">
        <w:rPr>
          <w:sz w:val="28"/>
        </w:rPr>
        <w:t xml:space="preserve">Список по курсовой работе должен быть не менее </w:t>
      </w:r>
      <w:r w:rsidR="005A04DF" w:rsidRPr="00DB5F90">
        <w:rPr>
          <w:sz w:val="28"/>
        </w:rPr>
        <w:t>2</w:t>
      </w:r>
      <w:r w:rsidRPr="00DB5F90">
        <w:rPr>
          <w:sz w:val="28"/>
        </w:rPr>
        <w:t xml:space="preserve">0 </w:t>
      </w:r>
      <w:r w:rsidR="000A1785" w:rsidRPr="00DB5F90">
        <w:rPr>
          <w:sz w:val="28"/>
        </w:rPr>
        <w:t xml:space="preserve">источников, среди которых учебники и учебные пособия составляют не более 10 процентов </w:t>
      </w:r>
      <w:r w:rsidR="000A1785" w:rsidRPr="00DB5F90">
        <w:rPr>
          <w:sz w:val="28"/>
        </w:rPr>
        <w:lastRenderedPageBreak/>
        <w:t>последних трех лет издания, остальное нормативно-правовые документы, статистические сборники, монографии и научные статьи за последние пять лет.</w:t>
      </w:r>
    </w:p>
    <w:p w14:paraId="7AD4B9AF" w14:textId="77777777" w:rsidR="006C19C1" w:rsidRPr="00DB5F90" w:rsidRDefault="006C19C1" w:rsidP="006C19C1">
      <w:pPr>
        <w:rPr>
          <w:sz w:val="28"/>
        </w:rPr>
      </w:pPr>
      <w:r w:rsidRPr="00DB5F90">
        <w:rPr>
          <w:sz w:val="28"/>
        </w:rPr>
        <w:t>Список подобранных источников следует согласовать с руководителем курсовой работы.</w:t>
      </w:r>
    </w:p>
    <w:p w14:paraId="4DE4772B" w14:textId="77777777" w:rsidR="006C19C1" w:rsidRPr="00DB5F90" w:rsidRDefault="006C19C1" w:rsidP="00106DA0">
      <w:pPr>
        <w:jc w:val="center"/>
        <w:rPr>
          <w:b/>
          <w:sz w:val="28"/>
          <w:szCs w:val="28"/>
        </w:rPr>
      </w:pPr>
    </w:p>
    <w:p w14:paraId="50BC8B8E" w14:textId="77777777" w:rsidR="00106DA0" w:rsidRPr="00DB5F90" w:rsidRDefault="00106DA0" w:rsidP="006F37A9">
      <w:pPr>
        <w:pStyle w:val="3"/>
        <w:rPr>
          <w:rFonts w:ascii="Times New Roman" w:hAnsi="Times New Roman" w:cs="Times New Roman"/>
          <w:color w:val="auto"/>
          <w:sz w:val="28"/>
          <w:szCs w:val="28"/>
        </w:rPr>
      </w:pPr>
      <w:bookmarkStart w:id="12" w:name="_Toc228180616"/>
      <w:r w:rsidRPr="00DB5F90">
        <w:rPr>
          <w:rFonts w:ascii="Times New Roman" w:hAnsi="Times New Roman" w:cs="Times New Roman"/>
          <w:color w:val="auto"/>
          <w:sz w:val="28"/>
          <w:szCs w:val="28"/>
        </w:rPr>
        <w:t>2.</w:t>
      </w:r>
      <w:r w:rsidR="006C19C1" w:rsidRPr="00DB5F90">
        <w:rPr>
          <w:rFonts w:ascii="Times New Roman" w:hAnsi="Times New Roman" w:cs="Times New Roman"/>
          <w:color w:val="auto"/>
          <w:sz w:val="28"/>
          <w:szCs w:val="28"/>
        </w:rPr>
        <w:t>3</w:t>
      </w:r>
      <w:r w:rsidRPr="00DB5F90">
        <w:rPr>
          <w:rFonts w:ascii="Times New Roman" w:hAnsi="Times New Roman" w:cs="Times New Roman"/>
          <w:color w:val="auto"/>
          <w:sz w:val="28"/>
          <w:szCs w:val="28"/>
        </w:rPr>
        <w:t xml:space="preserve"> Составление и обсуждение плана курсовой работы с руководителем</w:t>
      </w:r>
      <w:bookmarkEnd w:id="12"/>
    </w:p>
    <w:p w14:paraId="6C42A5BE" w14:textId="77777777" w:rsidR="00D966DB" w:rsidRPr="00594E39" w:rsidRDefault="00D966DB" w:rsidP="00106DA0">
      <w:pPr>
        <w:jc w:val="center"/>
        <w:rPr>
          <w:b/>
          <w:sz w:val="28"/>
          <w:szCs w:val="28"/>
          <w:highlight w:val="yellow"/>
        </w:rPr>
      </w:pPr>
    </w:p>
    <w:p w14:paraId="53DD5E16" w14:textId="77777777" w:rsidR="00E15815" w:rsidRPr="00DB5F90" w:rsidRDefault="00E15815" w:rsidP="00E15815">
      <w:pPr>
        <w:rPr>
          <w:sz w:val="28"/>
          <w:szCs w:val="28"/>
        </w:rPr>
      </w:pPr>
      <w:r w:rsidRPr="00DB5F90">
        <w:rPr>
          <w:sz w:val="28"/>
          <w:szCs w:val="28"/>
        </w:rPr>
        <w:t xml:space="preserve">На основе предварительного ознакомления с литературой и подобранным материалом, который может быть, использован при написании курсовой работы, составляется первоначальный вариант плана курсовой работы. Обычно курсовая работа состоит из введения, </w:t>
      </w:r>
      <w:r w:rsidR="00D966DB" w:rsidRPr="00DB5F90">
        <w:rPr>
          <w:sz w:val="28"/>
          <w:szCs w:val="28"/>
        </w:rPr>
        <w:t>двух</w:t>
      </w:r>
      <w:r w:rsidR="00DB5F90" w:rsidRPr="00DB5F90">
        <w:rPr>
          <w:sz w:val="28"/>
          <w:szCs w:val="28"/>
        </w:rPr>
        <w:t>-трех</w:t>
      </w:r>
      <w:r w:rsidR="001606D0" w:rsidRPr="00DB5F90">
        <w:rPr>
          <w:sz w:val="28"/>
          <w:szCs w:val="28"/>
        </w:rPr>
        <w:t xml:space="preserve"> разделов</w:t>
      </w:r>
      <w:r w:rsidR="00DB5F90" w:rsidRPr="00DB5F90">
        <w:rPr>
          <w:sz w:val="28"/>
          <w:szCs w:val="28"/>
        </w:rPr>
        <w:t xml:space="preserve"> в зависимости от темы исследования</w:t>
      </w:r>
      <w:r w:rsidR="001606D0" w:rsidRPr="00DB5F90">
        <w:rPr>
          <w:sz w:val="28"/>
          <w:szCs w:val="28"/>
        </w:rPr>
        <w:t xml:space="preserve"> </w:t>
      </w:r>
      <w:r w:rsidRPr="00DB5F90">
        <w:rPr>
          <w:sz w:val="28"/>
          <w:szCs w:val="28"/>
        </w:rPr>
        <w:t>и заключения.</w:t>
      </w:r>
    </w:p>
    <w:p w14:paraId="6E6F59C4" w14:textId="77777777" w:rsidR="00106DA0" w:rsidRDefault="00E15815" w:rsidP="00E15815">
      <w:pPr>
        <w:rPr>
          <w:sz w:val="28"/>
          <w:szCs w:val="28"/>
        </w:rPr>
      </w:pPr>
      <w:r w:rsidRPr="00DB5F90">
        <w:rPr>
          <w:sz w:val="28"/>
          <w:szCs w:val="28"/>
        </w:rPr>
        <w:t xml:space="preserve">При составлении плана следует, прежде всего, наметить основные проблемы, определить примерный круг вопросов, которые будут рассмотрены в отдельных </w:t>
      </w:r>
      <w:r w:rsidR="001606D0" w:rsidRPr="00DB5F90">
        <w:rPr>
          <w:sz w:val="28"/>
          <w:szCs w:val="28"/>
        </w:rPr>
        <w:t>подразделах</w:t>
      </w:r>
      <w:r w:rsidRPr="00DB5F90">
        <w:rPr>
          <w:sz w:val="28"/>
          <w:szCs w:val="28"/>
        </w:rPr>
        <w:t>, и их последовательность. Эти вопросы могут, в окончательно отработанном варианте плана не рассматриваться, но на первоначальном этапе они используются для так называемого рабочего, развернутого плана, по которому и пишется курсовая работа.</w:t>
      </w:r>
    </w:p>
    <w:p w14:paraId="218B0DEF" w14:textId="0420ACD0" w:rsidR="000A366E" w:rsidRDefault="000A366E" w:rsidP="003649A1">
      <w:pPr>
        <w:rPr>
          <w:sz w:val="28"/>
          <w:szCs w:val="28"/>
        </w:rPr>
      </w:pPr>
      <w:r>
        <w:rPr>
          <w:sz w:val="28"/>
          <w:szCs w:val="28"/>
        </w:rPr>
        <w:t>Примерные планы по некоторым темам пр</w:t>
      </w:r>
      <w:r w:rsidR="00696425">
        <w:rPr>
          <w:sz w:val="28"/>
          <w:szCs w:val="28"/>
        </w:rPr>
        <w:t>е</w:t>
      </w:r>
      <w:r>
        <w:rPr>
          <w:sz w:val="28"/>
          <w:szCs w:val="28"/>
        </w:rPr>
        <w:t>дставлены</w:t>
      </w:r>
      <w:r w:rsidR="00696425">
        <w:rPr>
          <w:sz w:val="28"/>
          <w:szCs w:val="28"/>
        </w:rPr>
        <w:t xml:space="preserve"> в приложении А.</w:t>
      </w:r>
    </w:p>
    <w:p w14:paraId="40D3A3FF" w14:textId="77777777" w:rsidR="00E44CB9" w:rsidRDefault="006C19C1" w:rsidP="00072592">
      <w:pPr>
        <w:rPr>
          <w:b/>
          <w:sz w:val="28"/>
          <w:szCs w:val="28"/>
        </w:rPr>
      </w:pPr>
      <w:r>
        <w:rPr>
          <w:sz w:val="28"/>
          <w:szCs w:val="28"/>
        </w:rPr>
        <w:t>План курсовой работы утверждается руководителем и отражается в задании к курсовой работе.</w:t>
      </w:r>
      <w:r w:rsidR="000A1785">
        <w:rPr>
          <w:sz w:val="28"/>
          <w:szCs w:val="28"/>
        </w:rPr>
        <w:t xml:space="preserve"> Примерный план курсовой работы представлен в </w:t>
      </w:r>
      <w:r w:rsidR="00072592" w:rsidRPr="00690A02">
        <w:rPr>
          <w:rFonts w:eastAsia="MS Mincho"/>
          <w:sz w:val="28"/>
          <w:szCs w:val="28"/>
        </w:rPr>
        <w:t xml:space="preserve">СТО 02069024.101–2015 </w:t>
      </w:r>
      <w:r w:rsidR="00072592">
        <w:rPr>
          <w:rFonts w:eastAsia="MS Mincho"/>
          <w:sz w:val="28"/>
          <w:szCs w:val="28"/>
        </w:rPr>
        <w:t>«</w:t>
      </w:r>
      <w:r w:rsidR="00072592" w:rsidRPr="00690A02">
        <w:rPr>
          <w:rFonts w:eastAsia="MS Mincho"/>
          <w:sz w:val="28"/>
          <w:szCs w:val="28"/>
        </w:rPr>
        <w:t>РАБОТЫ СТУДЕНЧЕСКИЕ. Общие требования и правила оформления</w:t>
      </w:r>
      <w:r w:rsidR="00072592">
        <w:rPr>
          <w:rFonts w:eastAsia="MS Mincho"/>
          <w:sz w:val="28"/>
          <w:szCs w:val="28"/>
        </w:rPr>
        <w:t>» [2]</w:t>
      </w:r>
      <w:r w:rsidR="00072592" w:rsidRPr="002F30A9">
        <w:rPr>
          <w:rFonts w:eastAsia="MS Mincho"/>
          <w:sz w:val="28"/>
          <w:szCs w:val="28"/>
        </w:rPr>
        <w:t>.</w:t>
      </w:r>
      <w:r>
        <w:rPr>
          <w:b/>
          <w:sz w:val="28"/>
          <w:szCs w:val="28"/>
        </w:rPr>
        <w:tab/>
      </w:r>
    </w:p>
    <w:p w14:paraId="124747C7" w14:textId="77777777" w:rsidR="006C19C1" w:rsidRDefault="006C19C1">
      <w:pPr>
        <w:spacing w:after="200" w:line="276" w:lineRule="auto"/>
        <w:rPr>
          <w:b/>
          <w:sz w:val="28"/>
          <w:szCs w:val="28"/>
        </w:rPr>
      </w:pPr>
      <w:r>
        <w:rPr>
          <w:b/>
          <w:sz w:val="28"/>
          <w:szCs w:val="28"/>
        </w:rPr>
        <w:br w:type="page"/>
      </w:r>
    </w:p>
    <w:p w14:paraId="53996479" w14:textId="77777777" w:rsidR="0044519C" w:rsidRPr="006F37A9" w:rsidRDefault="006C19C1" w:rsidP="006F37A9">
      <w:pPr>
        <w:pStyle w:val="2"/>
        <w:rPr>
          <w:rFonts w:ascii="Times New Roman" w:hAnsi="Times New Roman" w:cs="Times New Roman"/>
          <w:color w:val="auto"/>
          <w:sz w:val="32"/>
          <w:szCs w:val="32"/>
        </w:rPr>
      </w:pPr>
      <w:bookmarkStart w:id="13" w:name="_Toc228180617"/>
      <w:r w:rsidRPr="006F37A9">
        <w:rPr>
          <w:rFonts w:ascii="Times New Roman" w:hAnsi="Times New Roman" w:cs="Times New Roman"/>
          <w:color w:val="auto"/>
          <w:sz w:val="32"/>
          <w:szCs w:val="32"/>
        </w:rPr>
        <w:lastRenderedPageBreak/>
        <w:t>3 Содержание и структура курсовой работы</w:t>
      </w:r>
      <w:bookmarkEnd w:id="13"/>
    </w:p>
    <w:p w14:paraId="3EB0653A" w14:textId="77777777" w:rsidR="005144E3" w:rsidRDefault="005144E3" w:rsidP="006C19C1">
      <w:pPr>
        <w:jc w:val="center"/>
        <w:rPr>
          <w:b/>
          <w:sz w:val="28"/>
          <w:szCs w:val="28"/>
        </w:rPr>
      </w:pPr>
    </w:p>
    <w:p w14:paraId="102831CC" w14:textId="77777777" w:rsidR="005144E3" w:rsidRDefault="005144E3" w:rsidP="006C19C1">
      <w:pPr>
        <w:jc w:val="center"/>
        <w:rPr>
          <w:b/>
          <w:sz w:val="28"/>
          <w:szCs w:val="28"/>
        </w:rPr>
      </w:pPr>
    </w:p>
    <w:p w14:paraId="710B1CC6" w14:textId="77777777" w:rsidR="00C05EC5" w:rsidRDefault="000A1785" w:rsidP="000A1785">
      <w:pPr>
        <w:rPr>
          <w:sz w:val="28"/>
          <w:szCs w:val="28"/>
        </w:rPr>
      </w:pPr>
      <w:r w:rsidRPr="000A1785">
        <w:rPr>
          <w:sz w:val="28"/>
          <w:szCs w:val="28"/>
        </w:rPr>
        <w:t>Курсовая работа</w:t>
      </w:r>
      <w:r w:rsidR="00C05EC5">
        <w:rPr>
          <w:sz w:val="28"/>
          <w:szCs w:val="28"/>
        </w:rPr>
        <w:t xml:space="preserve"> должна</w:t>
      </w:r>
      <w:r w:rsidRPr="000A1785">
        <w:rPr>
          <w:sz w:val="28"/>
          <w:szCs w:val="28"/>
        </w:rPr>
        <w:t xml:space="preserve"> содерж</w:t>
      </w:r>
      <w:r w:rsidR="00C05EC5">
        <w:rPr>
          <w:sz w:val="28"/>
          <w:szCs w:val="28"/>
        </w:rPr>
        <w:t>а</w:t>
      </w:r>
      <w:r w:rsidRPr="000A1785">
        <w:rPr>
          <w:sz w:val="28"/>
          <w:szCs w:val="28"/>
        </w:rPr>
        <w:t>т</w:t>
      </w:r>
      <w:r w:rsidR="00C05EC5">
        <w:rPr>
          <w:sz w:val="28"/>
          <w:szCs w:val="28"/>
        </w:rPr>
        <w:t>ь</w:t>
      </w:r>
      <w:r w:rsidRPr="000A1785">
        <w:rPr>
          <w:sz w:val="28"/>
          <w:szCs w:val="28"/>
        </w:rPr>
        <w:t xml:space="preserve"> введение, </w:t>
      </w:r>
      <w:r w:rsidR="00D966DB">
        <w:rPr>
          <w:sz w:val="28"/>
          <w:szCs w:val="28"/>
        </w:rPr>
        <w:t>два</w:t>
      </w:r>
      <w:r w:rsidR="00A12966">
        <w:rPr>
          <w:sz w:val="28"/>
          <w:szCs w:val="28"/>
        </w:rPr>
        <w:t xml:space="preserve"> </w:t>
      </w:r>
      <w:r w:rsidR="005A04DF">
        <w:rPr>
          <w:sz w:val="28"/>
          <w:szCs w:val="28"/>
        </w:rPr>
        <w:t>раздела</w:t>
      </w:r>
      <w:r w:rsidRPr="000A1785">
        <w:rPr>
          <w:sz w:val="28"/>
          <w:szCs w:val="28"/>
        </w:rPr>
        <w:t xml:space="preserve"> –теоретическ</w:t>
      </w:r>
      <w:r w:rsidR="005A04DF">
        <w:rPr>
          <w:sz w:val="28"/>
          <w:szCs w:val="28"/>
        </w:rPr>
        <w:t>ий</w:t>
      </w:r>
      <w:r>
        <w:rPr>
          <w:sz w:val="28"/>
          <w:szCs w:val="28"/>
        </w:rPr>
        <w:t>,</w:t>
      </w:r>
      <w:r w:rsidRPr="000A1785">
        <w:rPr>
          <w:sz w:val="28"/>
          <w:szCs w:val="28"/>
        </w:rPr>
        <w:t xml:space="preserve"> практическ</w:t>
      </w:r>
      <w:r w:rsidR="005A04DF">
        <w:rPr>
          <w:sz w:val="28"/>
          <w:szCs w:val="28"/>
        </w:rPr>
        <w:t>ий</w:t>
      </w:r>
      <w:r w:rsidRPr="000A1785">
        <w:rPr>
          <w:sz w:val="28"/>
          <w:szCs w:val="28"/>
        </w:rPr>
        <w:t xml:space="preserve"> (эмпирическ</w:t>
      </w:r>
      <w:r w:rsidR="005A04DF">
        <w:rPr>
          <w:sz w:val="28"/>
          <w:szCs w:val="28"/>
        </w:rPr>
        <w:t>ий</w:t>
      </w:r>
      <w:r w:rsidRPr="000A1785">
        <w:rPr>
          <w:sz w:val="28"/>
          <w:szCs w:val="28"/>
        </w:rPr>
        <w:t>), заключение</w:t>
      </w:r>
      <w:r w:rsidR="00C05EC5">
        <w:rPr>
          <w:sz w:val="28"/>
          <w:szCs w:val="28"/>
        </w:rPr>
        <w:t>, список использованных источников и приложения</w:t>
      </w:r>
      <w:r w:rsidRPr="000A1785">
        <w:rPr>
          <w:sz w:val="28"/>
          <w:szCs w:val="28"/>
        </w:rPr>
        <w:t>. Следует</w:t>
      </w:r>
      <w:r w:rsidR="00A12966">
        <w:rPr>
          <w:sz w:val="28"/>
          <w:szCs w:val="28"/>
        </w:rPr>
        <w:t xml:space="preserve"> </w:t>
      </w:r>
      <w:r w:rsidRPr="000A1785">
        <w:rPr>
          <w:sz w:val="28"/>
          <w:szCs w:val="28"/>
        </w:rPr>
        <w:t>помнить: структура курсовой работы должна соответствовать</w:t>
      </w:r>
      <w:r w:rsidR="00A12966">
        <w:rPr>
          <w:sz w:val="28"/>
          <w:szCs w:val="28"/>
        </w:rPr>
        <w:t xml:space="preserve"> </w:t>
      </w:r>
      <w:r w:rsidRPr="000A1785">
        <w:rPr>
          <w:sz w:val="28"/>
          <w:szCs w:val="28"/>
        </w:rPr>
        <w:t>сформулированным целям и задачам исследования и способствовать</w:t>
      </w:r>
      <w:r w:rsidR="00A12966">
        <w:rPr>
          <w:sz w:val="28"/>
          <w:szCs w:val="28"/>
        </w:rPr>
        <w:t xml:space="preserve"> </w:t>
      </w:r>
      <w:r w:rsidRPr="000A1785">
        <w:rPr>
          <w:sz w:val="28"/>
          <w:szCs w:val="28"/>
        </w:rPr>
        <w:t>раскрытию выбранной темы. Все части работы должны излагаться в строгой</w:t>
      </w:r>
      <w:r w:rsidR="00A12966">
        <w:rPr>
          <w:sz w:val="28"/>
          <w:szCs w:val="28"/>
        </w:rPr>
        <w:t xml:space="preserve"> </w:t>
      </w:r>
      <w:r w:rsidRPr="000A1785">
        <w:rPr>
          <w:sz w:val="28"/>
          <w:szCs w:val="28"/>
        </w:rPr>
        <w:t>логич</w:t>
      </w:r>
      <w:r w:rsidR="00C05EC5">
        <w:rPr>
          <w:sz w:val="28"/>
          <w:szCs w:val="28"/>
        </w:rPr>
        <w:t>е</w:t>
      </w:r>
      <w:r w:rsidRPr="000A1785">
        <w:rPr>
          <w:sz w:val="28"/>
          <w:szCs w:val="28"/>
        </w:rPr>
        <w:t>ской последовательности и взаимосвязи. Изложение в содержательной</w:t>
      </w:r>
      <w:r w:rsidR="00A12966">
        <w:rPr>
          <w:sz w:val="28"/>
          <w:szCs w:val="28"/>
        </w:rPr>
        <w:t xml:space="preserve"> </w:t>
      </w:r>
      <w:r w:rsidRPr="000A1785">
        <w:rPr>
          <w:sz w:val="28"/>
          <w:szCs w:val="28"/>
        </w:rPr>
        <w:t>части работы должно быть строго объективным, целостным и</w:t>
      </w:r>
      <w:r w:rsidR="00A12966">
        <w:rPr>
          <w:sz w:val="28"/>
          <w:szCs w:val="28"/>
        </w:rPr>
        <w:t xml:space="preserve"> </w:t>
      </w:r>
      <w:r w:rsidRPr="000A1785">
        <w:rPr>
          <w:sz w:val="28"/>
          <w:szCs w:val="28"/>
        </w:rPr>
        <w:t>непротиворечивым. Предложения, выводы и рекомендации должны быть</w:t>
      </w:r>
      <w:r w:rsidR="00C05EC5">
        <w:rPr>
          <w:sz w:val="28"/>
          <w:szCs w:val="28"/>
        </w:rPr>
        <w:t xml:space="preserve"> обоснованы. Кажд</w:t>
      </w:r>
      <w:r w:rsidR="001606D0">
        <w:rPr>
          <w:sz w:val="28"/>
          <w:szCs w:val="28"/>
        </w:rPr>
        <w:t>ый</w:t>
      </w:r>
      <w:r w:rsidR="00A12966">
        <w:rPr>
          <w:sz w:val="28"/>
          <w:szCs w:val="28"/>
        </w:rPr>
        <w:t xml:space="preserve"> </w:t>
      </w:r>
      <w:r w:rsidR="001606D0">
        <w:rPr>
          <w:sz w:val="28"/>
          <w:szCs w:val="28"/>
        </w:rPr>
        <w:t>раздел</w:t>
      </w:r>
      <w:r w:rsidR="00C05EC5">
        <w:rPr>
          <w:sz w:val="28"/>
          <w:szCs w:val="28"/>
        </w:rPr>
        <w:t xml:space="preserve">, </w:t>
      </w:r>
      <w:r w:rsidRPr="000A1785">
        <w:rPr>
          <w:sz w:val="28"/>
          <w:szCs w:val="28"/>
        </w:rPr>
        <w:t xml:space="preserve">каждый </w:t>
      </w:r>
      <w:r w:rsidR="001606D0">
        <w:rPr>
          <w:sz w:val="28"/>
          <w:szCs w:val="28"/>
        </w:rPr>
        <w:t>подраздел</w:t>
      </w:r>
      <w:r w:rsidRPr="000A1785">
        <w:rPr>
          <w:sz w:val="28"/>
          <w:szCs w:val="28"/>
        </w:rPr>
        <w:t xml:space="preserve"> должен</w:t>
      </w:r>
      <w:r w:rsidR="00A12966">
        <w:rPr>
          <w:sz w:val="28"/>
          <w:szCs w:val="28"/>
        </w:rPr>
        <w:t xml:space="preserve"> </w:t>
      </w:r>
      <w:r w:rsidRPr="000A1785">
        <w:rPr>
          <w:sz w:val="28"/>
          <w:szCs w:val="28"/>
        </w:rPr>
        <w:t>заканчиваться выводами.</w:t>
      </w:r>
    </w:p>
    <w:p w14:paraId="525BC493" w14:textId="77777777" w:rsidR="00C05EC5" w:rsidRPr="007415A1" w:rsidRDefault="00C05EC5" w:rsidP="00C05EC5">
      <w:pPr>
        <w:rPr>
          <w:sz w:val="28"/>
          <w:szCs w:val="28"/>
        </w:rPr>
      </w:pPr>
      <w:r>
        <w:rPr>
          <w:sz w:val="28"/>
          <w:szCs w:val="28"/>
        </w:rPr>
        <w:t>Обязательные структурные элементы курсовой работы:</w:t>
      </w:r>
    </w:p>
    <w:p w14:paraId="259123EE" w14:textId="6BD631B8" w:rsidR="00C05EC5" w:rsidRDefault="00C05EC5" w:rsidP="00C05EC5">
      <w:pPr>
        <w:pStyle w:val="aa"/>
        <w:numPr>
          <w:ilvl w:val="0"/>
          <w:numId w:val="4"/>
        </w:numPr>
        <w:ind w:left="0" w:firstLine="709"/>
        <w:rPr>
          <w:sz w:val="28"/>
          <w:szCs w:val="28"/>
        </w:rPr>
      </w:pPr>
      <w:r w:rsidRPr="007415A1">
        <w:rPr>
          <w:sz w:val="28"/>
          <w:szCs w:val="28"/>
        </w:rPr>
        <w:t>титульный лист</w:t>
      </w:r>
      <w:r w:rsidR="00C5134A">
        <w:rPr>
          <w:sz w:val="28"/>
          <w:szCs w:val="28"/>
        </w:rPr>
        <w:t xml:space="preserve"> (приложение Б)</w:t>
      </w:r>
      <w:r w:rsidRPr="007415A1">
        <w:rPr>
          <w:sz w:val="28"/>
          <w:szCs w:val="28"/>
        </w:rPr>
        <w:t>;</w:t>
      </w:r>
    </w:p>
    <w:p w14:paraId="4C1C23D9" w14:textId="0264C7C4" w:rsidR="00C05EC5" w:rsidRDefault="00C05EC5" w:rsidP="00C05EC5">
      <w:pPr>
        <w:pStyle w:val="aa"/>
        <w:numPr>
          <w:ilvl w:val="0"/>
          <w:numId w:val="4"/>
        </w:numPr>
        <w:ind w:left="0" w:firstLine="709"/>
        <w:rPr>
          <w:sz w:val="28"/>
          <w:szCs w:val="28"/>
        </w:rPr>
      </w:pPr>
      <w:r w:rsidRPr="007415A1">
        <w:rPr>
          <w:sz w:val="28"/>
          <w:szCs w:val="28"/>
        </w:rPr>
        <w:t>зад</w:t>
      </w:r>
      <w:r>
        <w:rPr>
          <w:sz w:val="28"/>
          <w:szCs w:val="28"/>
        </w:rPr>
        <w:t>ание</w:t>
      </w:r>
      <w:r w:rsidR="00C5134A">
        <w:rPr>
          <w:sz w:val="28"/>
          <w:szCs w:val="28"/>
        </w:rPr>
        <w:t xml:space="preserve"> (приложение В)</w:t>
      </w:r>
      <w:r w:rsidRPr="007415A1">
        <w:rPr>
          <w:sz w:val="28"/>
          <w:szCs w:val="28"/>
        </w:rPr>
        <w:t>;</w:t>
      </w:r>
    </w:p>
    <w:p w14:paraId="6E98131F" w14:textId="663A05E3" w:rsidR="00C05EC5" w:rsidRPr="007415A1" w:rsidRDefault="00C05EC5" w:rsidP="00C05EC5">
      <w:pPr>
        <w:pStyle w:val="aa"/>
        <w:numPr>
          <w:ilvl w:val="0"/>
          <w:numId w:val="4"/>
        </w:numPr>
        <w:ind w:left="0" w:firstLine="709"/>
        <w:rPr>
          <w:sz w:val="28"/>
          <w:szCs w:val="28"/>
        </w:rPr>
      </w:pPr>
      <w:r>
        <w:rPr>
          <w:sz w:val="28"/>
          <w:szCs w:val="28"/>
        </w:rPr>
        <w:t>аннотация</w:t>
      </w:r>
      <w:r w:rsidR="00C5134A">
        <w:rPr>
          <w:sz w:val="28"/>
          <w:szCs w:val="28"/>
        </w:rPr>
        <w:t xml:space="preserve"> (приложение Г);</w:t>
      </w:r>
    </w:p>
    <w:p w14:paraId="5B227D8D" w14:textId="48C5468E" w:rsidR="00C05EC5" w:rsidRPr="007415A1" w:rsidRDefault="00C05EC5" w:rsidP="00C05EC5">
      <w:pPr>
        <w:pStyle w:val="aa"/>
        <w:numPr>
          <w:ilvl w:val="0"/>
          <w:numId w:val="4"/>
        </w:numPr>
        <w:ind w:left="0" w:firstLine="709"/>
        <w:rPr>
          <w:sz w:val="28"/>
          <w:szCs w:val="28"/>
        </w:rPr>
      </w:pPr>
      <w:r w:rsidRPr="007415A1">
        <w:rPr>
          <w:sz w:val="28"/>
          <w:szCs w:val="28"/>
        </w:rPr>
        <w:t>содержание;</w:t>
      </w:r>
    </w:p>
    <w:p w14:paraId="55377CA3" w14:textId="77777777" w:rsidR="00C05EC5" w:rsidRPr="007415A1" w:rsidRDefault="00C05EC5" w:rsidP="00C05EC5">
      <w:pPr>
        <w:pStyle w:val="aa"/>
        <w:numPr>
          <w:ilvl w:val="0"/>
          <w:numId w:val="4"/>
        </w:numPr>
        <w:ind w:left="0" w:firstLine="709"/>
        <w:rPr>
          <w:sz w:val="28"/>
          <w:szCs w:val="28"/>
        </w:rPr>
      </w:pPr>
      <w:r w:rsidRPr="007415A1">
        <w:rPr>
          <w:sz w:val="28"/>
          <w:szCs w:val="28"/>
        </w:rPr>
        <w:t>введение;</w:t>
      </w:r>
    </w:p>
    <w:p w14:paraId="4CB56111" w14:textId="77777777" w:rsidR="00C05EC5" w:rsidRPr="007415A1" w:rsidRDefault="00C05EC5" w:rsidP="00C05EC5">
      <w:pPr>
        <w:pStyle w:val="aa"/>
        <w:numPr>
          <w:ilvl w:val="0"/>
          <w:numId w:val="4"/>
        </w:numPr>
        <w:ind w:left="0" w:firstLine="709"/>
        <w:rPr>
          <w:sz w:val="28"/>
          <w:szCs w:val="28"/>
        </w:rPr>
      </w:pPr>
      <w:r>
        <w:rPr>
          <w:sz w:val="28"/>
          <w:szCs w:val="28"/>
        </w:rPr>
        <w:t>основная часть;</w:t>
      </w:r>
    </w:p>
    <w:p w14:paraId="65599992" w14:textId="77777777" w:rsidR="00C05EC5" w:rsidRPr="007415A1" w:rsidRDefault="00C542A4" w:rsidP="00C05EC5">
      <w:pPr>
        <w:pStyle w:val="aa"/>
        <w:numPr>
          <w:ilvl w:val="0"/>
          <w:numId w:val="4"/>
        </w:numPr>
        <w:ind w:left="0" w:firstLine="709"/>
        <w:rPr>
          <w:sz w:val="28"/>
          <w:szCs w:val="28"/>
        </w:rPr>
      </w:pPr>
      <w:r>
        <w:rPr>
          <w:sz w:val="28"/>
          <w:szCs w:val="28"/>
        </w:rPr>
        <w:t>заключение;</w:t>
      </w:r>
    </w:p>
    <w:p w14:paraId="3965726C" w14:textId="77777777" w:rsidR="00C05EC5" w:rsidRPr="007415A1" w:rsidRDefault="00C05EC5" w:rsidP="00C05EC5">
      <w:pPr>
        <w:pStyle w:val="aa"/>
        <w:numPr>
          <w:ilvl w:val="0"/>
          <w:numId w:val="4"/>
        </w:numPr>
        <w:ind w:left="0" w:firstLine="709"/>
        <w:rPr>
          <w:sz w:val="28"/>
          <w:szCs w:val="28"/>
        </w:rPr>
      </w:pPr>
      <w:r w:rsidRPr="007415A1">
        <w:rPr>
          <w:sz w:val="28"/>
          <w:szCs w:val="28"/>
        </w:rPr>
        <w:t>список использованных источников;</w:t>
      </w:r>
    </w:p>
    <w:p w14:paraId="03E360CB" w14:textId="77777777" w:rsidR="00C05EC5" w:rsidRPr="007415A1" w:rsidRDefault="00C05EC5" w:rsidP="00C05EC5">
      <w:pPr>
        <w:pStyle w:val="aa"/>
        <w:numPr>
          <w:ilvl w:val="0"/>
          <w:numId w:val="4"/>
        </w:numPr>
        <w:ind w:left="0" w:firstLine="709"/>
        <w:rPr>
          <w:sz w:val="28"/>
          <w:szCs w:val="28"/>
        </w:rPr>
      </w:pPr>
      <w:r w:rsidRPr="007415A1">
        <w:rPr>
          <w:sz w:val="28"/>
          <w:szCs w:val="28"/>
        </w:rPr>
        <w:t>приложения.</w:t>
      </w:r>
    </w:p>
    <w:p w14:paraId="45051121" w14:textId="77777777" w:rsidR="00C05EC5" w:rsidRPr="00C05EC5" w:rsidRDefault="00C05EC5" w:rsidP="00C05EC5">
      <w:pPr>
        <w:rPr>
          <w:sz w:val="28"/>
          <w:szCs w:val="28"/>
        </w:rPr>
      </w:pPr>
      <w:r w:rsidRPr="00C05EC5">
        <w:rPr>
          <w:sz w:val="28"/>
          <w:szCs w:val="28"/>
        </w:rPr>
        <w:t xml:space="preserve">Текстовая часть оформляется в виде пояснительной записки. Объем текстовой части курсовой работы без приложений </w:t>
      </w:r>
      <w:r w:rsidR="00E70D45">
        <w:rPr>
          <w:sz w:val="28"/>
          <w:szCs w:val="28"/>
        </w:rPr>
        <w:t>–</w:t>
      </w:r>
      <w:r w:rsidR="002766F4">
        <w:rPr>
          <w:sz w:val="28"/>
          <w:szCs w:val="28"/>
        </w:rPr>
        <w:t xml:space="preserve"> </w:t>
      </w:r>
      <w:r w:rsidR="00D966DB">
        <w:rPr>
          <w:sz w:val="28"/>
          <w:szCs w:val="28"/>
        </w:rPr>
        <w:t>35-</w:t>
      </w:r>
      <w:r w:rsidR="00E70D45">
        <w:rPr>
          <w:sz w:val="28"/>
          <w:szCs w:val="28"/>
        </w:rPr>
        <w:t>40</w:t>
      </w:r>
      <w:r w:rsidRPr="00C05EC5">
        <w:rPr>
          <w:sz w:val="28"/>
          <w:szCs w:val="28"/>
        </w:rPr>
        <w:t xml:space="preserve"> страниц.</w:t>
      </w:r>
    </w:p>
    <w:p w14:paraId="6E6F0078" w14:textId="77777777" w:rsidR="000B2376" w:rsidRDefault="00C05EC5" w:rsidP="000A1785">
      <w:pPr>
        <w:rPr>
          <w:rFonts w:eastAsia="MS Mincho"/>
          <w:sz w:val="28"/>
          <w:szCs w:val="28"/>
        </w:rPr>
      </w:pPr>
      <w:r w:rsidRPr="00C05EC5">
        <w:rPr>
          <w:sz w:val="28"/>
          <w:szCs w:val="28"/>
        </w:rPr>
        <w:t xml:space="preserve">Титульный лист </w:t>
      </w:r>
      <w:r>
        <w:rPr>
          <w:sz w:val="28"/>
          <w:szCs w:val="28"/>
        </w:rPr>
        <w:t>является первым листом курсовой работы</w:t>
      </w:r>
      <w:r w:rsidR="00F23F31">
        <w:rPr>
          <w:sz w:val="28"/>
          <w:szCs w:val="28"/>
        </w:rPr>
        <w:t xml:space="preserve"> </w:t>
      </w:r>
      <w:r>
        <w:rPr>
          <w:sz w:val="28"/>
          <w:szCs w:val="28"/>
        </w:rPr>
        <w:t xml:space="preserve">и </w:t>
      </w:r>
      <w:r w:rsidRPr="00C05EC5">
        <w:rPr>
          <w:sz w:val="28"/>
          <w:szCs w:val="28"/>
        </w:rPr>
        <w:t>содержит информацию о теме работы, авторе, научном руководителе и кафедре, на которой выполняется работа.</w:t>
      </w:r>
      <w:r w:rsidR="00F23F31">
        <w:rPr>
          <w:sz w:val="28"/>
          <w:szCs w:val="28"/>
        </w:rPr>
        <w:t xml:space="preserve"> </w:t>
      </w:r>
      <w:r>
        <w:rPr>
          <w:rFonts w:eastAsia="MS Mincho"/>
          <w:sz w:val="28"/>
          <w:szCs w:val="28"/>
        </w:rPr>
        <w:t>На титульном листе указывается классификационный код,</w:t>
      </w:r>
      <w:r w:rsidR="00F23F31">
        <w:rPr>
          <w:rFonts w:eastAsia="MS Mincho"/>
          <w:sz w:val="28"/>
          <w:szCs w:val="28"/>
        </w:rPr>
        <w:t xml:space="preserve"> </w:t>
      </w:r>
      <w:r>
        <w:rPr>
          <w:rFonts w:eastAsia="MS Mincho"/>
          <w:sz w:val="28"/>
          <w:szCs w:val="28"/>
        </w:rPr>
        <w:t xml:space="preserve">который определяется в соответствии </w:t>
      </w:r>
      <w:r w:rsidRPr="00690A02">
        <w:rPr>
          <w:rFonts w:eastAsia="MS Mincho"/>
          <w:sz w:val="28"/>
          <w:szCs w:val="28"/>
        </w:rPr>
        <w:t xml:space="preserve">СТО </w:t>
      </w:r>
      <w:r w:rsidRPr="00690A02">
        <w:rPr>
          <w:rFonts w:eastAsia="MS Mincho"/>
          <w:sz w:val="28"/>
          <w:szCs w:val="28"/>
        </w:rPr>
        <w:lastRenderedPageBreak/>
        <w:t xml:space="preserve">02069024.101–2015 </w:t>
      </w:r>
      <w:r>
        <w:rPr>
          <w:rFonts w:eastAsia="MS Mincho"/>
          <w:sz w:val="28"/>
          <w:szCs w:val="28"/>
        </w:rPr>
        <w:t>«</w:t>
      </w:r>
      <w:r w:rsidRPr="00690A02">
        <w:rPr>
          <w:rFonts w:eastAsia="MS Mincho"/>
          <w:sz w:val="28"/>
          <w:szCs w:val="28"/>
        </w:rPr>
        <w:t>РАБОТЫ СТУДЕНЧЕСКИЕ. Общие требования и правила оформления</w:t>
      </w:r>
      <w:r>
        <w:rPr>
          <w:rFonts w:eastAsia="MS Mincho"/>
          <w:sz w:val="28"/>
          <w:szCs w:val="28"/>
        </w:rPr>
        <w:t>» (раздел 12 «Кодирование письменных студенческих работ») [</w:t>
      </w:r>
      <w:r w:rsidR="005144E3">
        <w:rPr>
          <w:rFonts w:eastAsia="MS Mincho"/>
          <w:sz w:val="28"/>
          <w:szCs w:val="28"/>
        </w:rPr>
        <w:t>2</w:t>
      </w:r>
      <w:r>
        <w:rPr>
          <w:rFonts w:eastAsia="MS Mincho"/>
          <w:sz w:val="28"/>
          <w:szCs w:val="28"/>
        </w:rPr>
        <w:t>]</w:t>
      </w:r>
      <w:r w:rsidRPr="00690A02">
        <w:rPr>
          <w:rFonts w:eastAsia="MS Mincho"/>
          <w:sz w:val="28"/>
          <w:szCs w:val="28"/>
        </w:rPr>
        <w:t>.</w:t>
      </w:r>
    </w:p>
    <w:p w14:paraId="3371E17F" w14:textId="77777777" w:rsidR="00C05EC5" w:rsidRPr="002F30A9" w:rsidRDefault="00C05EC5" w:rsidP="00C05EC5">
      <w:pPr>
        <w:rPr>
          <w:sz w:val="28"/>
          <w:szCs w:val="28"/>
        </w:rPr>
      </w:pPr>
      <w:r w:rsidRPr="002F30A9">
        <w:rPr>
          <w:sz w:val="28"/>
          <w:szCs w:val="28"/>
        </w:rPr>
        <w:t>После титульного листа размещается бланк задания на выполнение курсовой работы.</w:t>
      </w:r>
      <w:r w:rsidRPr="002F30A9">
        <w:rPr>
          <w:rFonts w:eastAsia="MS Mincho"/>
          <w:sz w:val="28"/>
          <w:szCs w:val="28"/>
        </w:rPr>
        <w:t xml:space="preserve"> Задание должно содержать: цель и задачи работы; исходные данные к работе; перечень вопросов, подлежащих разработке; перечень графического (иллюстративного) материала. Бланк задания подписывается руководителем, исполнителем и утверждается заведующим кафедрой. Бланк задания </w:t>
      </w:r>
      <w:r>
        <w:rPr>
          <w:rFonts w:eastAsia="MS Mincho"/>
          <w:sz w:val="28"/>
          <w:szCs w:val="28"/>
        </w:rPr>
        <w:t xml:space="preserve">представлен в приложении Х </w:t>
      </w:r>
      <w:r w:rsidRPr="00690A02">
        <w:rPr>
          <w:rFonts w:eastAsia="MS Mincho"/>
          <w:sz w:val="28"/>
          <w:szCs w:val="28"/>
        </w:rPr>
        <w:t xml:space="preserve">СТО 02069024.101–2015 </w:t>
      </w:r>
      <w:r>
        <w:rPr>
          <w:rFonts w:eastAsia="MS Mincho"/>
          <w:sz w:val="28"/>
          <w:szCs w:val="28"/>
        </w:rPr>
        <w:t>«</w:t>
      </w:r>
      <w:r w:rsidRPr="00690A02">
        <w:rPr>
          <w:rFonts w:eastAsia="MS Mincho"/>
          <w:sz w:val="28"/>
          <w:szCs w:val="28"/>
        </w:rPr>
        <w:t>РАБОТЫ СТУДЕНЧЕСКИЕ. Общие требования и правила оформления</w:t>
      </w:r>
      <w:r>
        <w:rPr>
          <w:rFonts w:eastAsia="MS Mincho"/>
          <w:sz w:val="28"/>
          <w:szCs w:val="28"/>
        </w:rPr>
        <w:t>» [</w:t>
      </w:r>
      <w:r w:rsidR="005144E3">
        <w:rPr>
          <w:rFonts w:eastAsia="MS Mincho"/>
          <w:sz w:val="28"/>
          <w:szCs w:val="28"/>
        </w:rPr>
        <w:t>2</w:t>
      </w:r>
      <w:r>
        <w:rPr>
          <w:rFonts w:eastAsia="MS Mincho"/>
          <w:sz w:val="28"/>
          <w:szCs w:val="28"/>
        </w:rPr>
        <w:t>]</w:t>
      </w:r>
      <w:r w:rsidRPr="002F30A9">
        <w:rPr>
          <w:rFonts w:eastAsia="MS Mincho"/>
          <w:sz w:val="28"/>
          <w:szCs w:val="28"/>
        </w:rPr>
        <w:t>.</w:t>
      </w:r>
    </w:p>
    <w:p w14:paraId="32E4A02D" w14:textId="77777777" w:rsidR="00C05EC5" w:rsidRDefault="00C05EC5" w:rsidP="00C05EC5">
      <w:pPr>
        <w:rPr>
          <w:sz w:val="28"/>
          <w:szCs w:val="28"/>
        </w:rPr>
      </w:pPr>
      <w:r w:rsidRPr="00C21190">
        <w:rPr>
          <w:sz w:val="28"/>
          <w:szCs w:val="28"/>
        </w:rPr>
        <w:t xml:space="preserve">Аннотация – это краткая характеристика курсовой работы с точки зрения содержания </w:t>
      </w:r>
      <w:r>
        <w:rPr>
          <w:sz w:val="28"/>
          <w:szCs w:val="28"/>
        </w:rPr>
        <w:t xml:space="preserve">и </w:t>
      </w:r>
      <w:r w:rsidRPr="00C21190">
        <w:rPr>
          <w:sz w:val="28"/>
          <w:szCs w:val="28"/>
        </w:rPr>
        <w:t>назначения. Аннотация является третьим листом курсовой работы, располагается после задания, не нумеруется, но включается в общее количество листов работы. Пример оформления аннотации приведен в приложении И СТО 02069024.101 – 2015</w:t>
      </w:r>
      <w:r w:rsidR="002766F4">
        <w:rPr>
          <w:sz w:val="28"/>
          <w:szCs w:val="28"/>
        </w:rPr>
        <w:t xml:space="preserve"> </w:t>
      </w:r>
      <w:r>
        <w:rPr>
          <w:rFonts w:eastAsia="MS Mincho"/>
          <w:sz w:val="28"/>
          <w:szCs w:val="28"/>
        </w:rPr>
        <w:t>«</w:t>
      </w:r>
      <w:r w:rsidRPr="00690A02">
        <w:rPr>
          <w:rFonts w:eastAsia="MS Mincho"/>
          <w:sz w:val="28"/>
          <w:szCs w:val="28"/>
        </w:rPr>
        <w:t>РАБОТЫ СТУДЕНЧЕСКИЕ. Общие требования и правила оформления</w:t>
      </w:r>
      <w:r>
        <w:rPr>
          <w:rFonts w:eastAsia="MS Mincho"/>
          <w:sz w:val="28"/>
          <w:szCs w:val="28"/>
        </w:rPr>
        <w:t>» [</w:t>
      </w:r>
      <w:r w:rsidR="005144E3">
        <w:rPr>
          <w:rFonts w:eastAsia="MS Mincho"/>
          <w:sz w:val="28"/>
          <w:szCs w:val="28"/>
        </w:rPr>
        <w:t>2</w:t>
      </w:r>
      <w:r>
        <w:rPr>
          <w:rFonts w:eastAsia="MS Mincho"/>
          <w:sz w:val="28"/>
          <w:szCs w:val="28"/>
        </w:rPr>
        <w:t>]</w:t>
      </w:r>
      <w:r w:rsidRPr="00C21190">
        <w:rPr>
          <w:sz w:val="28"/>
          <w:szCs w:val="28"/>
        </w:rPr>
        <w:t>.</w:t>
      </w:r>
    </w:p>
    <w:p w14:paraId="07E1AC6D" w14:textId="77777777" w:rsidR="00C05EC5" w:rsidRDefault="00C05EC5" w:rsidP="00C05EC5">
      <w:pPr>
        <w:rPr>
          <w:sz w:val="28"/>
          <w:szCs w:val="28"/>
        </w:rPr>
      </w:pPr>
      <w:r w:rsidRPr="00FD6B76">
        <w:rPr>
          <w:sz w:val="28"/>
          <w:szCs w:val="28"/>
        </w:rPr>
        <w:t>В структурный элемент «</w:t>
      </w:r>
      <w:r w:rsidRPr="00FD6B76">
        <w:rPr>
          <w:iCs/>
          <w:sz w:val="28"/>
          <w:szCs w:val="28"/>
        </w:rPr>
        <w:t>Содержание</w:t>
      </w:r>
      <w:r w:rsidRPr="00FD6B76">
        <w:rPr>
          <w:sz w:val="28"/>
          <w:szCs w:val="28"/>
        </w:rPr>
        <w:t xml:space="preserve">» вносятся номера и наименования </w:t>
      </w:r>
      <w:r w:rsidR="007E6C19">
        <w:rPr>
          <w:sz w:val="28"/>
          <w:szCs w:val="28"/>
        </w:rPr>
        <w:t>разделов</w:t>
      </w:r>
      <w:r w:rsidRPr="00FD6B76">
        <w:rPr>
          <w:sz w:val="28"/>
          <w:szCs w:val="28"/>
        </w:rPr>
        <w:t xml:space="preserve">, </w:t>
      </w:r>
      <w:r w:rsidR="007E6C19">
        <w:rPr>
          <w:sz w:val="28"/>
          <w:szCs w:val="28"/>
        </w:rPr>
        <w:t>подразделов</w:t>
      </w:r>
      <w:r w:rsidRPr="00FD6B76">
        <w:rPr>
          <w:sz w:val="28"/>
          <w:szCs w:val="28"/>
        </w:rPr>
        <w:t>, а также перечисляются все приложения с указанием страниц, с которых они начинаются. Пример оформления содержания приведен в приложении К СТО 02069024.101 – 2015</w:t>
      </w:r>
      <w:r w:rsidR="002766F4">
        <w:rPr>
          <w:sz w:val="28"/>
          <w:szCs w:val="28"/>
        </w:rPr>
        <w:t xml:space="preserve"> </w:t>
      </w:r>
      <w:r>
        <w:rPr>
          <w:rFonts w:eastAsia="MS Mincho"/>
          <w:sz w:val="28"/>
          <w:szCs w:val="28"/>
        </w:rPr>
        <w:t>«</w:t>
      </w:r>
      <w:r w:rsidRPr="00690A02">
        <w:rPr>
          <w:rFonts w:eastAsia="MS Mincho"/>
          <w:sz w:val="28"/>
          <w:szCs w:val="28"/>
        </w:rPr>
        <w:t>РАБОТЫ СТУДЕНЧЕСКИЕ. Общие требования и правила оформления</w:t>
      </w:r>
      <w:r>
        <w:rPr>
          <w:rFonts w:eastAsia="MS Mincho"/>
          <w:sz w:val="28"/>
          <w:szCs w:val="28"/>
        </w:rPr>
        <w:t>» [</w:t>
      </w:r>
      <w:r w:rsidR="005144E3">
        <w:rPr>
          <w:rFonts w:eastAsia="MS Mincho"/>
          <w:sz w:val="28"/>
          <w:szCs w:val="28"/>
        </w:rPr>
        <w:t>2</w:t>
      </w:r>
      <w:r>
        <w:rPr>
          <w:rFonts w:eastAsia="MS Mincho"/>
          <w:sz w:val="28"/>
          <w:szCs w:val="28"/>
        </w:rPr>
        <w:t>]</w:t>
      </w:r>
      <w:r w:rsidRPr="00FD6B76">
        <w:rPr>
          <w:sz w:val="28"/>
          <w:szCs w:val="28"/>
        </w:rPr>
        <w:t>.</w:t>
      </w:r>
    </w:p>
    <w:p w14:paraId="77A08F69" w14:textId="77777777" w:rsidR="00C05EC5" w:rsidRDefault="00C05EC5" w:rsidP="00C05EC5">
      <w:pPr>
        <w:rPr>
          <w:sz w:val="28"/>
          <w:szCs w:val="28"/>
        </w:rPr>
      </w:pPr>
      <w:r w:rsidRPr="00C05EC5">
        <w:rPr>
          <w:sz w:val="28"/>
          <w:szCs w:val="28"/>
        </w:rPr>
        <w:t xml:space="preserve">Во введении излагаются: </w:t>
      </w:r>
    </w:p>
    <w:p w14:paraId="65AAA9BA" w14:textId="77777777" w:rsidR="00C05EC5" w:rsidRDefault="00C05EC5" w:rsidP="00C05EC5">
      <w:pPr>
        <w:rPr>
          <w:sz w:val="28"/>
          <w:szCs w:val="28"/>
        </w:rPr>
      </w:pPr>
      <w:r w:rsidRPr="00C05EC5">
        <w:rPr>
          <w:sz w:val="28"/>
          <w:szCs w:val="28"/>
        </w:rPr>
        <w:t xml:space="preserve">- актуальность выбранной темы, суть проблемы; </w:t>
      </w:r>
    </w:p>
    <w:p w14:paraId="5F3E24B4" w14:textId="77777777" w:rsidR="00C05EC5" w:rsidRDefault="00C05EC5" w:rsidP="00C05EC5">
      <w:pPr>
        <w:rPr>
          <w:sz w:val="28"/>
          <w:szCs w:val="28"/>
        </w:rPr>
      </w:pPr>
      <w:r w:rsidRPr="00C05EC5">
        <w:rPr>
          <w:sz w:val="28"/>
          <w:szCs w:val="28"/>
        </w:rPr>
        <w:t>- степень изученности темы;</w:t>
      </w:r>
    </w:p>
    <w:p w14:paraId="6E12E8F3" w14:textId="77777777" w:rsidR="00C05EC5" w:rsidRDefault="00C05EC5" w:rsidP="00C05EC5">
      <w:pPr>
        <w:rPr>
          <w:sz w:val="28"/>
          <w:szCs w:val="28"/>
        </w:rPr>
      </w:pPr>
      <w:r w:rsidRPr="00C05EC5">
        <w:rPr>
          <w:sz w:val="28"/>
          <w:szCs w:val="28"/>
        </w:rPr>
        <w:t xml:space="preserve"> - цель и задачи работы; </w:t>
      </w:r>
    </w:p>
    <w:p w14:paraId="667FB121" w14:textId="77777777" w:rsidR="00C05EC5" w:rsidRDefault="00C05EC5" w:rsidP="00C05EC5">
      <w:pPr>
        <w:rPr>
          <w:sz w:val="28"/>
          <w:szCs w:val="28"/>
        </w:rPr>
      </w:pPr>
      <w:r w:rsidRPr="00C05EC5">
        <w:rPr>
          <w:sz w:val="28"/>
          <w:szCs w:val="28"/>
        </w:rPr>
        <w:t xml:space="preserve">- объект и предмет исследования; </w:t>
      </w:r>
    </w:p>
    <w:p w14:paraId="4BBB2CC2" w14:textId="77777777" w:rsidR="00C05EC5" w:rsidRDefault="00C05EC5" w:rsidP="00C05EC5">
      <w:pPr>
        <w:rPr>
          <w:sz w:val="28"/>
          <w:szCs w:val="28"/>
        </w:rPr>
      </w:pPr>
      <w:r w:rsidRPr="00C05EC5">
        <w:rPr>
          <w:sz w:val="28"/>
          <w:szCs w:val="28"/>
        </w:rPr>
        <w:t xml:space="preserve">- практическая значимость исследования; </w:t>
      </w:r>
    </w:p>
    <w:p w14:paraId="66B0EC49" w14:textId="77777777" w:rsidR="00C05EC5" w:rsidRDefault="00C05EC5" w:rsidP="00C05EC5">
      <w:pPr>
        <w:rPr>
          <w:sz w:val="28"/>
          <w:szCs w:val="28"/>
        </w:rPr>
      </w:pPr>
      <w:r w:rsidRPr="00C05EC5">
        <w:rPr>
          <w:sz w:val="28"/>
          <w:szCs w:val="28"/>
        </w:rPr>
        <w:t>- используемые методы и подходы.</w:t>
      </w:r>
    </w:p>
    <w:p w14:paraId="2C65963F" w14:textId="77777777" w:rsidR="00C05EC5" w:rsidRDefault="00C05EC5" w:rsidP="000A1785">
      <w:pPr>
        <w:rPr>
          <w:sz w:val="28"/>
          <w:szCs w:val="28"/>
        </w:rPr>
      </w:pPr>
      <w:r w:rsidRPr="00C05EC5">
        <w:rPr>
          <w:sz w:val="28"/>
          <w:szCs w:val="28"/>
        </w:rPr>
        <w:t>Актуальность исследования – это степень важности темы на данный момент времени. Актуальность всегда находится в тесной связи с решаемой в</w:t>
      </w:r>
      <w:r w:rsidR="00F23F31">
        <w:rPr>
          <w:sz w:val="28"/>
          <w:szCs w:val="28"/>
        </w:rPr>
        <w:t xml:space="preserve"> </w:t>
      </w:r>
      <w:r w:rsidRPr="00C05EC5">
        <w:rPr>
          <w:sz w:val="28"/>
          <w:szCs w:val="28"/>
        </w:rPr>
        <w:lastRenderedPageBreak/>
        <w:t>работе научной проблемой. Проблема – это противоречие между потребностью и возможностью ее решения. При написании данного раздела необходимо убедительно показать, что по данной теме существует определенный пробел, который необходимо восполнить. Для этого необходимо показать, что изучено предшественниками, определить, какие задачи стоят перед автором, и сформулировать ту проблему, которая будет решаться в работе.</w:t>
      </w:r>
    </w:p>
    <w:p w14:paraId="5041ADAD" w14:textId="77777777" w:rsidR="00DC3C49" w:rsidRDefault="00DC3C49" w:rsidP="000A1785">
      <w:pPr>
        <w:rPr>
          <w:sz w:val="28"/>
          <w:szCs w:val="28"/>
        </w:rPr>
      </w:pPr>
      <w:r w:rsidRPr="00DC3C49">
        <w:rPr>
          <w:sz w:val="28"/>
          <w:szCs w:val="28"/>
        </w:rPr>
        <w:t>Степень изученности темы – систематизация и характеристика проведенных ранее исследований и теоретических работ предшественников (ученых и практиков), изучавших выбранную проблему.</w:t>
      </w:r>
    </w:p>
    <w:p w14:paraId="02B0A7EF" w14:textId="77777777" w:rsidR="00DC3C49" w:rsidRDefault="00DC3C49" w:rsidP="00DC3C49">
      <w:pPr>
        <w:rPr>
          <w:sz w:val="28"/>
          <w:szCs w:val="28"/>
        </w:rPr>
      </w:pPr>
      <w:r w:rsidRPr="00DC3C49">
        <w:rPr>
          <w:sz w:val="28"/>
          <w:szCs w:val="28"/>
        </w:rPr>
        <w:t>Цель курсовой работы формулируется кратко и предельно точно, в смысловом отношении выражая то основное, что намеревается сделать исследователь.</w:t>
      </w:r>
      <w:r w:rsidR="00F23F31">
        <w:rPr>
          <w:sz w:val="28"/>
          <w:szCs w:val="28"/>
        </w:rPr>
        <w:t xml:space="preserve"> </w:t>
      </w:r>
      <w:r w:rsidRPr="00DC3C49">
        <w:rPr>
          <w:sz w:val="28"/>
          <w:szCs w:val="28"/>
        </w:rPr>
        <w:t>Формулировка цели работы обычно начинается словами «разработ</w:t>
      </w:r>
      <w:r w:rsidR="00A411E7">
        <w:rPr>
          <w:sz w:val="28"/>
          <w:szCs w:val="28"/>
        </w:rPr>
        <w:t>ка</w:t>
      </w:r>
      <w:r w:rsidRPr="00DC3C49">
        <w:rPr>
          <w:sz w:val="28"/>
          <w:szCs w:val="28"/>
        </w:rPr>
        <w:t xml:space="preserve"> ч</w:t>
      </w:r>
      <w:r w:rsidR="00A411E7">
        <w:rPr>
          <w:sz w:val="28"/>
          <w:szCs w:val="28"/>
        </w:rPr>
        <w:t>ег</w:t>
      </w:r>
      <w:r w:rsidRPr="00DC3C49">
        <w:rPr>
          <w:sz w:val="28"/>
          <w:szCs w:val="28"/>
        </w:rPr>
        <w:t>о-либо», «</w:t>
      </w:r>
      <w:r w:rsidR="00A411E7">
        <w:rPr>
          <w:sz w:val="28"/>
          <w:szCs w:val="28"/>
        </w:rPr>
        <w:t>анализ</w:t>
      </w:r>
      <w:r w:rsidRPr="00DC3C49">
        <w:rPr>
          <w:sz w:val="28"/>
          <w:szCs w:val="28"/>
        </w:rPr>
        <w:t xml:space="preserve"> ч</w:t>
      </w:r>
      <w:r w:rsidR="00A411E7">
        <w:rPr>
          <w:sz w:val="28"/>
          <w:szCs w:val="28"/>
        </w:rPr>
        <w:t>его</w:t>
      </w:r>
      <w:r w:rsidRPr="00DC3C49">
        <w:rPr>
          <w:sz w:val="28"/>
          <w:szCs w:val="28"/>
        </w:rPr>
        <w:t>-либо», «</w:t>
      </w:r>
      <w:r w:rsidR="00A411E7">
        <w:rPr>
          <w:sz w:val="28"/>
          <w:szCs w:val="28"/>
        </w:rPr>
        <w:t>выявление</w:t>
      </w:r>
      <w:r w:rsidRPr="00DC3C49">
        <w:rPr>
          <w:sz w:val="28"/>
          <w:szCs w:val="28"/>
        </w:rPr>
        <w:t xml:space="preserve"> и обоснова</w:t>
      </w:r>
      <w:r w:rsidR="00A411E7">
        <w:rPr>
          <w:sz w:val="28"/>
          <w:szCs w:val="28"/>
        </w:rPr>
        <w:t>ние</w:t>
      </w:r>
      <w:r w:rsidRPr="00DC3C49">
        <w:rPr>
          <w:sz w:val="28"/>
          <w:szCs w:val="28"/>
        </w:rPr>
        <w:t>» и т.п.</w:t>
      </w:r>
    </w:p>
    <w:p w14:paraId="4E272662" w14:textId="47E68B80" w:rsidR="00D613EB" w:rsidRPr="00E4209A" w:rsidRDefault="00D613EB" w:rsidP="00FC5CC2">
      <w:pPr>
        <w:rPr>
          <w:i/>
          <w:sz w:val="28"/>
          <w:szCs w:val="28"/>
        </w:rPr>
      </w:pPr>
      <w:r w:rsidRPr="00E4209A">
        <w:rPr>
          <w:i/>
          <w:sz w:val="28"/>
          <w:szCs w:val="28"/>
        </w:rPr>
        <w:t xml:space="preserve">Пример: Цель курсовой работы </w:t>
      </w:r>
      <w:r w:rsidR="00FC5CC2">
        <w:rPr>
          <w:i/>
          <w:sz w:val="28"/>
          <w:szCs w:val="28"/>
        </w:rPr>
        <w:t>-</w:t>
      </w:r>
      <w:r w:rsidRPr="00E4209A">
        <w:rPr>
          <w:i/>
          <w:sz w:val="28"/>
          <w:szCs w:val="28"/>
        </w:rPr>
        <w:t xml:space="preserve"> </w:t>
      </w:r>
      <w:r w:rsidR="00FC5CC2" w:rsidRPr="00FC5CC2">
        <w:rPr>
          <w:i/>
          <w:sz w:val="28"/>
          <w:szCs w:val="28"/>
        </w:rPr>
        <w:t>изучить особенности методов оценки рисков</w:t>
      </w:r>
      <w:r w:rsidR="00FC5CC2">
        <w:rPr>
          <w:i/>
          <w:sz w:val="28"/>
          <w:szCs w:val="28"/>
        </w:rPr>
        <w:t xml:space="preserve"> </w:t>
      </w:r>
      <w:r w:rsidR="00FC5CC2" w:rsidRPr="00FC5CC2">
        <w:rPr>
          <w:i/>
          <w:sz w:val="28"/>
          <w:szCs w:val="28"/>
        </w:rPr>
        <w:t>инвестиционных проектов и разработать рекомендаций по оптимизации</w:t>
      </w:r>
      <w:r w:rsidR="00FC5CC2">
        <w:rPr>
          <w:i/>
          <w:sz w:val="28"/>
          <w:szCs w:val="28"/>
        </w:rPr>
        <w:t xml:space="preserve"> </w:t>
      </w:r>
      <w:r w:rsidR="00FC5CC2" w:rsidRPr="00FC5CC2">
        <w:rPr>
          <w:i/>
          <w:sz w:val="28"/>
          <w:szCs w:val="28"/>
        </w:rPr>
        <w:t>инвестиционной деятельности предприятия и с</w:t>
      </w:r>
      <w:r w:rsidR="00FC5CC2">
        <w:rPr>
          <w:i/>
          <w:sz w:val="28"/>
          <w:szCs w:val="28"/>
        </w:rPr>
        <w:t>н</w:t>
      </w:r>
      <w:r w:rsidR="00FC5CC2" w:rsidRPr="00FC5CC2">
        <w:rPr>
          <w:i/>
          <w:sz w:val="28"/>
          <w:szCs w:val="28"/>
        </w:rPr>
        <w:t>и</w:t>
      </w:r>
      <w:r w:rsidR="00FC5CC2">
        <w:rPr>
          <w:i/>
          <w:sz w:val="28"/>
          <w:szCs w:val="28"/>
        </w:rPr>
        <w:t>ж</w:t>
      </w:r>
      <w:r w:rsidR="00FC5CC2" w:rsidRPr="00FC5CC2">
        <w:rPr>
          <w:i/>
          <w:sz w:val="28"/>
          <w:szCs w:val="28"/>
        </w:rPr>
        <w:t>ению рисков</w:t>
      </w:r>
      <w:r w:rsidR="00FC5CC2">
        <w:rPr>
          <w:i/>
          <w:sz w:val="28"/>
          <w:szCs w:val="28"/>
        </w:rPr>
        <w:t>.</w:t>
      </w:r>
    </w:p>
    <w:p w14:paraId="4EF85E09" w14:textId="77777777" w:rsidR="00DD36AD" w:rsidRDefault="00DC3C49" w:rsidP="00DD36AD">
      <w:pPr>
        <w:ind w:firstLine="840"/>
        <w:rPr>
          <w:sz w:val="28"/>
          <w:szCs w:val="28"/>
        </w:rPr>
      </w:pPr>
      <w:r w:rsidRPr="00DC3C49">
        <w:rPr>
          <w:sz w:val="28"/>
          <w:szCs w:val="28"/>
        </w:rPr>
        <w:t xml:space="preserve">Цель конкретизируется и развивается в задачах исследования. </w:t>
      </w:r>
    </w:p>
    <w:p w14:paraId="293C6759" w14:textId="77777777" w:rsidR="00DD36AD" w:rsidRDefault="00DD36AD" w:rsidP="00DD36AD">
      <w:pPr>
        <w:ind w:firstLine="840"/>
        <w:rPr>
          <w:sz w:val="28"/>
          <w:szCs w:val="28"/>
        </w:rPr>
      </w:pPr>
      <w:r w:rsidRPr="00DD36AD">
        <w:rPr>
          <w:i/>
          <w:sz w:val="28"/>
          <w:szCs w:val="28"/>
        </w:rPr>
        <w:t>Пример</w:t>
      </w:r>
      <w:r w:rsidR="00F23F31">
        <w:rPr>
          <w:i/>
          <w:sz w:val="28"/>
          <w:szCs w:val="28"/>
        </w:rPr>
        <w:t>:</w:t>
      </w:r>
      <w:r w:rsidRPr="007415A1">
        <w:rPr>
          <w:sz w:val="28"/>
          <w:szCs w:val="28"/>
        </w:rPr>
        <w:t xml:space="preserve"> «Исходя из указанной цели работы, основными задачами являются:</w:t>
      </w:r>
    </w:p>
    <w:p w14:paraId="0D558046" w14:textId="77777777" w:rsidR="00DD36AD" w:rsidRPr="007415A1" w:rsidRDefault="00DD36AD" w:rsidP="00DD36AD">
      <w:pPr>
        <w:pStyle w:val="aa"/>
        <w:numPr>
          <w:ilvl w:val="0"/>
          <w:numId w:val="8"/>
        </w:numPr>
        <w:ind w:left="0" w:firstLine="709"/>
        <w:rPr>
          <w:sz w:val="28"/>
          <w:szCs w:val="28"/>
        </w:rPr>
      </w:pPr>
      <w:r w:rsidRPr="007415A1">
        <w:rPr>
          <w:sz w:val="28"/>
          <w:szCs w:val="28"/>
        </w:rPr>
        <w:t>изучить</w:t>
      </w:r>
      <w:r>
        <w:rPr>
          <w:sz w:val="28"/>
          <w:szCs w:val="28"/>
        </w:rPr>
        <w:t>;</w:t>
      </w:r>
    </w:p>
    <w:p w14:paraId="2426C716" w14:textId="77777777" w:rsidR="00DD36AD" w:rsidRPr="007415A1" w:rsidRDefault="00DD36AD" w:rsidP="00DD36AD">
      <w:pPr>
        <w:pStyle w:val="aa"/>
        <w:numPr>
          <w:ilvl w:val="0"/>
          <w:numId w:val="8"/>
        </w:numPr>
        <w:ind w:left="0" w:firstLine="709"/>
        <w:rPr>
          <w:sz w:val="28"/>
          <w:szCs w:val="28"/>
        </w:rPr>
      </w:pPr>
      <w:r w:rsidRPr="007415A1">
        <w:rPr>
          <w:sz w:val="28"/>
          <w:szCs w:val="28"/>
        </w:rPr>
        <w:t>исследовать</w:t>
      </w:r>
      <w:r>
        <w:rPr>
          <w:sz w:val="28"/>
          <w:szCs w:val="28"/>
        </w:rPr>
        <w:t>;</w:t>
      </w:r>
    </w:p>
    <w:p w14:paraId="7EB05FAB" w14:textId="77777777" w:rsidR="00DD36AD" w:rsidRPr="007415A1" w:rsidRDefault="00DD36AD" w:rsidP="00DD36AD">
      <w:pPr>
        <w:pStyle w:val="aa"/>
        <w:numPr>
          <w:ilvl w:val="0"/>
          <w:numId w:val="8"/>
        </w:numPr>
        <w:ind w:left="0" w:firstLine="709"/>
        <w:rPr>
          <w:sz w:val="28"/>
          <w:szCs w:val="28"/>
        </w:rPr>
      </w:pPr>
      <w:r w:rsidRPr="007415A1">
        <w:rPr>
          <w:sz w:val="28"/>
          <w:szCs w:val="28"/>
        </w:rPr>
        <w:t>обосновать</w:t>
      </w:r>
      <w:r>
        <w:rPr>
          <w:sz w:val="28"/>
          <w:szCs w:val="28"/>
        </w:rPr>
        <w:t>;</w:t>
      </w:r>
    </w:p>
    <w:p w14:paraId="4F532AAA" w14:textId="77777777" w:rsidR="00DD36AD" w:rsidRPr="007415A1" w:rsidRDefault="00DD36AD" w:rsidP="00DD36AD">
      <w:pPr>
        <w:pStyle w:val="aa"/>
        <w:numPr>
          <w:ilvl w:val="0"/>
          <w:numId w:val="8"/>
        </w:numPr>
        <w:ind w:left="0" w:firstLine="709"/>
        <w:rPr>
          <w:sz w:val="28"/>
          <w:szCs w:val="28"/>
        </w:rPr>
      </w:pPr>
      <w:r w:rsidRPr="007415A1">
        <w:rPr>
          <w:sz w:val="28"/>
          <w:szCs w:val="28"/>
        </w:rPr>
        <w:t>адаптировать</w:t>
      </w:r>
      <w:r>
        <w:rPr>
          <w:sz w:val="28"/>
          <w:szCs w:val="28"/>
        </w:rPr>
        <w:t>;</w:t>
      </w:r>
    </w:p>
    <w:p w14:paraId="4498AC3A" w14:textId="77777777" w:rsidR="00DD36AD" w:rsidRPr="007415A1" w:rsidRDefault="00DD36AD" w:rsidP="00DD36AD">
      <w:pPr>
        <w:pStyle w:val="aa"/>
        <w:numPr>
          <w:ilvl w:val="0"/>
          <w:numId w:val="8"/>
        </w:numPr>
        <w:ind w:left="0" w:firstLine="709"/>
        <w:rPr>
          <w:sz w:val="28"/>
          <w:szCs w:val="28"/>
        </w:rPr>
      </w:pPr>
      <w:r w:rsidRPr="007415A1">
        <w:rPr>
          <w:sz w:val="28"/>
          <w:szCs w:val="28"/>
        </w:rPr>
        <w:t>показать</w:t>
      </w:r>
      <w:r>
        <w:rPr>
          <w:sz w:val="28"/>
          <w:szCs w:val="28"/>
        </w:rPr>
        <w:t>;</w:t>
      </w:r>
    </w:p>
    <w:p w14:paraId="3013F933" w14:textId="77777777" w:rsidR="00DD36AD" w:rsidRPr="007415A1" w:rsidRDefault="00DD36AD" w:rsidP="00DD36AD">
      <w:pPr>
        <w:pStyle w:val="aa"/>
        <w:numPr>
          <w:ilvl w:val="0"/>
          <w:numId w:val="8"/>
        </w:numPr>
        <w:ind w:left="0" w:firstLine="709"/>
        <w:rPr>
          <w:sz w:val="28"/>
          <w:szCs w:val="28"/>
        </w:rPr>
      </w:pPr>
      <w:r w:rsidRPr="007415A1">
        <w:rPr>
          <w:sz w:val="28"/>
          <w:szCs w:val="28"/>
        </w:rPr>
        <w:t>выявить</w:t>
      </w:r>
      <w:r>
        <w:rPr>
          <w:sz w:val="28"/>
          <w:szCs w:val="28"/>
        </w:rPr>
        <w:t>;</w:t>
      </w:r>
    </w:p>
    <w:p w14:paraId="094BE1FD" w14:textId="77777777" w:rsidR="00DD36AD" w:rsidRPr="007415A1" w:rsidRDefault="00DD36AD" w:rsidP="00DD36AD">
      <w:pPr>
        <w:pStyle w:val="aa"/>
        <w:numPr>
          <w:ilvl w:val="0"/>
          <w:numId w:val="8"/>
        </w:numPr>
        <w:ind w:left="0" w:firstLine="709"/>
        <w:rPr>
          <w:sz w:val="28"/>
          <w:szCs w:val="28"/>
        </w:rPr>
      </w:pPr>
      <w:r w:rsidRPr="007415A1">
        <w:rPr>
          <w:sz w:val="28"/>
          <w:szCs w:val="28"/>
        </w:rPr>
        <w:t>постигнуть</w:t>
      </w:r>
      <w:r>
        <w:rPr>
          <w:sz w:val="28"/>
          <w:szCs w:val="28"/>
        </w:rPr>
        <w:t>;</w:t>
      </w:r>
    </w:p>
    <w:p w14:paraId="2E75110C" w14:textId="77777777" w:rsidR="00DD36AD" w:rsidRPr="007415A1" w:rsidRDefault="00DD36AD" w:rsidP="00DD36AD">
      <w:pPr>
        <w:pStyle w:val="aa"/>
        <w:numPr>
          <w:ilvl w:val="0"/>
          <w:numId w:val="8"/>
        </w:numPr>
        <w:ind w:left="0" w:firstLine="709"/>
        <w:rPr>
          <w:sz w:val="28"/>
          <w:szCs w:val="28"/>
        </w:rPr>
      </w:pPr>
      <w:r w:rsidRPr="007415A1">
        <w:rPr>
          <w:sz w:val="28"/>
          <w:szCs w:val="28"/>
        </w:rPr>
        <w:t>проанализировать</w:t>
      </w:r>
      <w:r>
        <w:rPr>
          <w:sz w:val="28"/>
          <w:szCs w:val="28"/>
        </w:rPr>
        <w:t>;</w:t>
      </w:r>
    </w:p>
    <w:p w14:paraId="5C1BBD65" w14:textId="77777777" w:rsidR="00DD36AD" w:rsidRPr="007415A1" w:rsidRDefault="00DD36AD" w:rsidP="00DD36AD">
      <w:pPr>
        <w:pStyle w:val="aa"/>
        <w:numPr>
          <w:ilvl w:val="0"/>
          <w:numId w:val="8"/>
        </w:numPr>
        <w:ind w:left="0" w:firstLine="709"/>
        <w:rPr>
          <w:sz w:val="28"/>
          <w:szCs w:val="28"/>
        </w:rPr>
      </w:pPr>
      <w:r w:rsidRPr="007415A1">
        <w:rPr>
          <w:sz w:val="28"/>
          <w:szCs w:val="28"/>
        </w:rPr>
        <w:t>разобрать</w:t>
      </w:r>
      <w:r>
        <w:rPr>
          <w:sz w:val="28"/>
          <w:szCs w:val="28"/>
        </w:rPr>
        <w:t>;</w:t>
      </w:r>
    </w:p>
    <w:p w14:paraId="2F3DA2D6" w14:textId="430A8463" w:rsidR="00DD36AD" w:rsidRPr="007415A1" w:rsidRDefault="00DD36AD" w:rsidP="00DD36AD">
      <w:pPr>
        <w:pStyle w:val="aa"/>
        <w:numPr>
          <w:ilvl w:val="0"/>
          <w:numId w:val="8"/>
        </w:numPr>
        <w:ind w:left="0" w:firstLine="709"/>
        <w:rPr>
          <w:sz w:val="28"/>
          <w:szCs w:val="28"/>
        </w:rPr>
      </w:pPr>
      <w:r w:rsidRPr="007415A1">
        <w:rPr>
          <w:sz w:val="28"/>
          <w:szCs w:val="28"/>
        </w:rPr>
        <w:t>разработать</w:t>
      </w:r>
      <w:r w:rsidR="00F23F31">
        <w:rPr>
          <w:sz w:val="28"/>
          <w:szCs w:val="28"/>
        </w:rPr>
        <w:t>.</w:t>
      </w:r>
    </w:p>
    <w:p w14:paraId="6A9CA8BB" w14:textId="77777777" w:rsidR="00DC3C49" w:rsidRDefault="00DC3C49" w:rsidP="00DC3C49">
      <w:pPr>
        <w:rPr>
          <w:sz w:val="28"/>
          <w:szCs w:val="28"/>
        </w:rPr>
      </w:pPr>
      <w:r w:rsidRPr="00DC3C49">
        <w:rPr>
          <w:sz w:val="28"/>
          <w:szCs w:val="28"/>
        </w:rPr>
        <w:lastRenderedPageBreak/>
        <w:t>Первая задача, как правило, связана с выявлением, уточнением, углублением, методологическим обоснованием сущности, природы, структуры изучаемо</w:t>
      </w:r>
      <w:r>
        <w:rPr>
          <w:sz w:val="28"/>
          <w:szCs w:val="28"/>
        </w:rPr>
        <w:t>й</w:t>
      </w:r>
      <w:r w:rsidR="00F23F31">
        <w:rPr>
          <w:sz w:val="28"/>
          <w:szCs w:val="28"/>
        </w:rPr>
        <w:t xml:space="preserve"> </w:t>
      </w:r>
      <w:r>
        <w:rPr>
          <w:sz w:val="28"/>
          <w:szCs w:val="28"/>
        </w:rPr>
        <w:t>проблемы</w:t>
      </w:r>
      <w:r w:rsidRPr="00DC3C49">
        <w:rPr>
          <w:sz w:val="28"/>
          <w:szCs w:val="28"/>
        </w:rPr>
        <w:t xml:space="preserve">. </w:t>
      </w:r>
    </w:p>
    <w:p w14:paraId="17020898" w14:textId="77777777" w:rsidR="00A411E7" w:rsidRDefault="00614112" w:rsidP="00DC3C49">
      <w:pPr>
        <w:rPr>
          <w:i/>
          <w:sz w:val="28"/>
          <w:szCs w:val="28"/>
        </w:rPr>
      </w:pPr>
      <w:r w:rsidRPr="00D73704">
        <w:rPr>
          <w:i/>
          <w:sz w:val="28"/>
          <w:szCs w:val="28"/>
        </w:rPr>
        <w:t xml:space="preserve">Пример: </w:t>
      </w:r>
      <w:r w:rsidR="00E4209A">
        <w:rPr>
          <w:i/>
          <w:sz w:val="28"/>
          <w:szCs w:val="28"/>
        </w:rPr>
        <w:t>рассмотреть</w:t>
      </w:r>
      <w:r w:rsidRPr="00D73704">
        <w:rPr>
          <w:i/>
          <w:sz w:val="28"/>
          <w:szCs w:val="28"/>
        </w:rPr>
        <w:t xml:space="preserve"> теоретические основы </w:t>
      </w:r>
      <w:r w:rsidR="00036240">
        <w:rPr>
          <w:i/>
          <w:sz w:val="28"/>
          <w:szCs w:val="28"/>
        </w:rPr>
        <w:t>оценки эффективности инвестиционных проектов</w:t>
      </w:r>
      <w:r w:rsidR="00C542A4" w:rsidRPr="00D73704">
        <w:rPr>
          <w:i/>
          <w:sz w:val="28"/>
          <w:szCs w:val="28"/>
        </w:rPr>
        <w:t>.</w:t>
      </w:r>
    </w:p>
    <w:p w14:paraId="44106FF5" w14:textId="05859173" w:rsidR="00036240" w:rsidRDefault="00036240" w:rsidP="00036240">
      <w:pPr>
        <w:rPr>
          <w:sz w:val="28"/>
          <w:szCs w:val="28"/>
        </w:rPr>
      </w:pPr>
      <w:r w:rsidRPr="00DC3C49">
        <w:rPr>
          <w:sz w:val="28"/>
          <w:szCs w:val="28"/>
        </w:rPr>
        <w:t xml:space="preserve">Вторая задача связана с анализом реального состояния </w:t>
      </w:r>
      <w:r>
        <w:rPr>
          <w:sz w:val="28"/>
          <w:szCs w:val="28"/>
        </w:rPr>
        <w:t>объекта исследования</w:t>
      </w:r>
      <w:r w:rsidRPr="00DC3C49">
        <w:rPr>
          <w:sz w:val="28"/>
          <w:szCs w:val="28"/>
        </w:rPr>
        <w:t>, динамики</w:t>
      </w:r>
      <w:r>
        <w:rPr>
          <w:sz w:val="28"/>
          <w:szCs w:val="28"/>
        </w:rPr>
        <w:t xml:space="preserve"> его финансового состояния и</w:t>
      </w:r>
      <w:r w:rsidRPr="00DC3C49">
        <w:rPr>
          <w:sz w:val="28"/>
          <w:szCs w:val="28"/>
        </w:rPr>
        <w:t xml:space="preserve"> развития во времени и пространстве. </w:t>
      </w:r>
    </w:p>
    <w:p w14:paraId="45A3E172" w14:textId="77777777" w:rsidR="00036240" w:rsidRPr="00614112" w:rsidRDefault="00036240" w:rsidP="00036240">
      <w:pPr>
        <w:rPr>
          <w:i/>
          <w:sz w:val="28"/>
          <w:szCs w:val="28"/>
        </w:rPr>
      </w:pPr>
      <w:r>
        <w:rPr>
          <w:i/>
          <w:sz w:val="28"/>
          <w:szCs w:val="28"/>
        </w:rPr>
        <w:t>Пример: проанализировать финансовое состояние ООО «Пластик» за 2017-2019 гг.</w:t>
      </w:r>
    </w:p>
    <w:p w14:paraId="3B0CAB48" w14:textId="77777777" w:rsidR="00036240" w:rsidRDefault="00036240" w:rsidP="00036240">
      <w:pPr>
        <w:rPr>
          <w:sz w:val="28"/>
          <w:szCs w:val="28"/>
        </w:rPr>
      </w:pPr>
      <w:r w:rsidRPr="00DC3C49">
        <w:rPr>
          <w:sz w:val="28"/>
          <w:szCs w:val="28"/>
        </w:rPr>
        <w:t xml:space="preserve">Третья задача касается основных возможностей и способов </w:t>
      </w:r>
      <w:r>
        <w:rPr>
          <w:sz w:val="28"/>
          <w:szCs w:val="28"/>
        </w:rPr>
        <w:t>совершенствования</w:t>
      </w:r>
      <w:r w:rsidRPr="00DC3C49">
        <w:rPr>
          <w:sz w:val="28"/>
          <w:szCs w:val="28"/>
        </w:rPr>
        <w:t xml:space="preserve"> предмета исследования, моделирования, опытно</w:t>
      </w:r>
      <w:r>
        <w:rPr>
          <w:sz w:val="28"/>
          <w:szCs w:val="28"/>
        </w:rPr>
        <w:t>-</w:t>
      </w:r>
      <w:r w:rsidRPr="00DC3C49">
        <w:rPr>
          <w:sz w:val="28"/>
          <w:szCs w:val="28"/>
        </w:rPr>
        <w:t xml:space="preserve">экспериментальной проверки. </w:t>
      </w:r>
    </w:p>
    <w:p w14:paraId="7013ACF7" w14:textId="77777777" w:rsidR="00036240" w:rsidRPr="00614112" w:rsidRDefault="00036240" w:rsidP="00036240">
      <w:pPr>
        <w:rPr>
          <w:i/>
          <w:sz w:val="28"/>
          <w:szCs w:val="28"/>
        </w:rPr>
      </w:pPr>
      <w:r>
        <w:rPr>
          <w:i/>
          <w:sz w:val="28"/>
          <w:szCs w:val="28"/>
        </w:rPr>
        <w:t>Пример: сформулировать основные направления разработки инвестиционного проекта.</w:t>
      </w:r>
    </w:p>
    <w:p w14:paraId="3DDF6855" w14:textId="77777777" w:rsidR="00036240" w:rsidRDefault="00036240" w:rsidP="00036240">
      <w:pPr>
        <w:rPr>
          <w:sz w:val="28"/>
          <w:szCs w:val="28"/>
        </w:rPr>
      </w:pPr>
      <w:r w:rsidRPr="00DC3C49">
        <w:rPr>
          <w:sz w:val="28"/>
          <w:szCs w:val="28"/>
        </w:rPr>
        <w:t xml:space="preserve">Четвертая задача связана с выявлением эффективности </w:t>
      </w:r>
      <w:r>
        <w:rPr>
          <w:sz w:val="28"/>
          <w:szCs w:val="28"/>
        </w:rPr>
        <w:t xml:space="preserve">мероприятий по </w:t>
      </w:r>
      <w:r w:rsidRPr="00DC3C49">
        <w:rPr>
          <w:sz w:val="28"/>
          <w:szCs w:val="28"/>
        </w:rPr>
        <w:t>совершенствовани</w:t>
      </w:r>
      <w:r>
        <w:rPr>
          <w:sz w:val="28"/>
          <w:szCs w:val="28"/>
        </w:rPr>
        <w:t>ю исследуемого явления, процесса</w:t>
      </w:r>
      <w:r w:rsidRPr="00DC3C49">
        <w:rPr>
          <w:sz w:val="28"/>
          <w:szCs w:val="28"/>
        </w:rPr>
        <w:t>.</w:t>
      </w:r>
    </w:p>
    <w:p w14:paraId="3EB24E3C" w14:textId="77777777" w:rsidR="00036240" w:rsidRPr="00C1785E" w:rsidRDefault="00036240" w:rsidP="00036240">
      <w:pPr>
        <w:rPr>
          <w:i/>
          <w:sz w:val="28"/>
          <w:szCs w:val="28"/>
        </w:rPr>
      </w:pPr>
      <w:r>
        <w:rPr>
          <w:i/>
          <w:sz w:val="28"/>
          <w:szCs w:val="28"/>
        </w:rPr>
        <w:t>Пример: оценить эффективность инвестиционного проекта.</w:t>
      </w:r>
    </w:p>
    <w:p w14:paraId="597026F7" w14:textId="77777777" w:rsidR="00DC3C49" w:rsidRDefault="00DC3C49" w:rsidP="00DC3C49">
      <w:pPr>
        <w:rPr>
          <w:sz w:val="28"/>
          <w:szCs w:val="28"/>
        </w:rPr>
      </w:pPr>
      <w:r w:rsidRPr="00DC3C49">
        <w:rPr>
          <w:sz w:val="28"/>
          <w:szCs w:val="28"/>
        </w:rPr>
        <w:t>Объект и предмет исследования соотносятся между собой как общее и частное</w:t>
      </w:r>
      <w:r>
        <w:rPr>
          <w:sz w:val="28"/>
          <w:szCs w:val="28"/>
        </w:rPr>
        <w:t xml:space="preserve">, </w:t>
      </w:r>
      <w:r w:rsidRPr="00DC3C49">
        <w:rPr>
          <w:sz w:val="28"/>
          <w:szCs w:val="28"/>
        </w:rPr>
        <w:t>в объекте выделяется та часть, которая служит</w:t>
      </w:r>
      <w:r w:rsidR="00F23F31">
        <w:rPr>
          <w:sz w:val="28"/>
          <w:szCs w:val="28"/>
        </w:rPr>
        <w:t xml:space="preserve"> </w:t>
      </w:r>
      <w:r w:rsidRPr="00DC3C49">
        <w:rPr>
          <w:sz w:val="28"/>
          <w:szCs w:val="28"/>
        </w:rPr>
        <w:t>предметом исследования.</w:t>
      </w:r>
    </w:p>
    <w:p w14:paraId="3E93C366" w14:textId="77777777" w:rsidR="00DC3C49" w:rsidRDefault="00A12A28" w:rsidP="000A1785">
      <w:pPr>
        <w:rPr>
          <w:sz w:val="28"/>
          <w:szCs w:val="28"/>
        </w:rPr>
      </w:pPr>
      <w:r>
        <w:rPr>
          <w:sz w:val="28"/>
          <w:szCs w:val="28"/>
        </w:rPr>
        <w:t>Объектом исследования курсовой работы является – конкретная организация, предприятие. Предметом исследования является совокупность организационных, экономических, производственных отношений в процессе разработки проблемы исследования.</w:t>
      </w:r>
    </w:p>
    <w:p w14:paraId="45BBE896" w14:textId="77777777" w:rsidR="00DD36AD" w:rsidRPr="00D966DB" w:rsidRDefault="00DD36AD" w:rsidP="000A1785">
      <w:pPr>
        <w:rPr>
          <w:i/>
          <w:sz w:val="28"/>
          <w:szCs w:val="28"/>
          <w:highlight w:val="yellow"/>
        </w:rPr>
      </w:pPr>
      <w:r w:rsidRPr="00E4209A">
        <w:rPr>
          <w:i/>
          <w:sz w:val="28"/>
          <w:szCs w:val="28"/>
        </w:rPr>
        <w:t xml:space="preserve">Пример: Объектом исследования является </w:t>
      </w:r>
      <w:r w:rsidR="00143D4E">
        <w:rPr>
          <w:i/>
          <w:sz w:val="28"/>
          <w:szCs w:val="28"/>
        </w:rPr>
        <w:t xml:space="preserve">ООО «Пластик», основная деятельность которого направлена на </w:t>
      </w:r>
      <w:r w:rsidR="00143D4E" w:rsidRPr="00143D4E">
        <w:rPr>
          <w:i/>
          <w:sz w:val="28"/>
          <w:szCs w:val="28"/>
        </w:rPr>
        <w:t>производ</w:t>
      </w:r>
      <w:r w:rsidR="00143D4E">
        <w:rPr>
          <w:i/>
          <w:sz w:val="28"/>
          <w:szCs w:val="28"/>
        </w:rPr>
        <w:t>ство</w:t>
      </w:r>
      <w:r w:rsidR="00143D4E" w:rsidRPr="00143D4E">
        <w:rPr>
          <w:i/>
          <w:sz w:val="28"/>
          <w:szCs w:val="28"/>
        </w:rPr>
        <w:t xml:space="preserve"> и постав</w:t>
      </w:r>
      <w:r w:rsidR="00143D4E">
        <w:rPr>
          <w:i/>
          <w:sz w:val="28"/>
          <w:szCs w:val="28"/>
        </w:rPr>
        <w:t>ку</w:t>
      </w:r>
      <w:r w:rsidR="00143D4E" w:rsidRPr="00143D4E">
        <w:rPr>
          <w:i/>
          <w:sz w:val="28"/>
          <w:szCs w:val="28"/>
        </w:rPr>
        <w:t xml:space="preserve"> продукт</w:t>
      </w:r>
      <w:r w:rsidR="00143D4E">
        <w:rPr>
          <w:i/>
          <w:sz w:val="28"/>
          <w:szCs w:val="28"/>
        </w:rPr>
        <w:t>ов</w:t>
      </w:r>
      <w:r w:rsidR="00143D4E" w:rsidRPr="00143D4E">
        <w:rPr>
          <w:i/>
          <w:sz w:val="28"/>
          <w:szCs w:val="28"/>
        </w:rPr>
        <w:t xml:space="preserve"> для создания водопроводных систем и систем отопления</w:t>
      </w:r>
      <w:r w:rsidRPr="004A0D42">
        <w:rPr>
          <w:i/>
          <w:sz w:val="28"/>
          <w:szCs w:val="28"/>
        </w:rPr>
        <w:t>.</w:t>
      </w:r>
    </w:p>
    <w:p w14:paraId="54D695BD" w14:textId="77777777" w:rsidR="00DD36AD" w:rsidRPr="00DD36AD" w:rsidRDefault="00DD36AD" w:rsidP="000A1785">
      <w:pPr>
        <w:rPr>
          <w:i/>
          <w:sz w:val="28"/>
          <w:szCs w:val="28"/>
        </w:rPr>
      </w:pPr>
      <w:r>
        <w:rPr>
          <w:i/>
          <w:sz w:val="28"/>
          <w:szCs w:val="28"/>
        </w:rPr>
        <w:lastRenderedPageBreak/>
        <w:t xml:space="preserve">Предметом исследования является совокупность </w:t>
      </w:r>
      <w:r w:rsidRPr="00DD36AD">
        <w:rPr>
          <w:i/>
          <w:sz w:val="28"/>
          <w:szCs w:val="28"/>
        </w:rPr>
        <w:t xml:space="preserve">организационных, </w:t>
      </w:r>
      <w:r w:rsidR="00143D4E" w:rsidRPr="00DD36AD">
        <w:rPr>
          <w:i/>
          <w:sz w:val="28"/>
          <w:szCs w:val="28"/>
        </w:rPr>
        <w:t>экономических, производственных</w:t>
      </w:r>
      <w:r w:rsidRPr="00DD36AD">
        <w:rPr>
          <w:i/>
          <w:sz w:val="28"/>
          <w:szCs w:val="28"/>
        </w:rPr>
        <w:t xml:space="preserve"> отношений</w:t>
      </w:r>
      <w:r>
        <w:rPr>
          <w:i/>
          <w:sz w:val="28"/>
          <w:szCs w:val="28"/>
        </w:rPr>
        <w:t xml:space="preserve"> </w:t>
      </w:r>
      <w:r w:rsidR="00143D4E">
        <w:rPr>
          <w:i/>
          <w:sz w:val="28"/>
          <w:szCs w:val="28"/>
        </w:rPr>
        <w:t>по разработке и оценке инвестиционного проекта</w:t>
      </w:r>
      <w:r w:rsidR="00F23F31">
        <w:rPr>
          <w:i/>
          <w:sz w:val="28"/>
          <w:szCs w:val="28"/>
        </w:rPr>
        <w:t>.</w:t>
      </w:r>
    </w:p>
    <w:p w14:paraId="473B45EE" w14:textId="28C0D5DD" w:rsidR="00A12A28" w:rsidRPr="00076C4B" w:rsidRDefault="00A12A28" w:rsidP="000A1785">
      <w:pPr>
        <w:rPr>
          <w:sz w:val="28"/>
          <w:szCs w:val="28"/>
        </w:rPr>
      </w:pPr>
      <w:r w:rsidRPr="00076C4B">
        <w:rPr>
          <w:sz w:val="28"/>
          <w:szCs w:val="28"/>
        </w:rPr>
        <w:t xml:space="preserve">Основная часть курсовой работы должна содержать </w:t>
      </w:r>
      <w:r w:rsidR="00143D4E">
        <w:rPr>
          <w:sz w:val="28"/>
          <w:szCs w:val="28"/>
        </w:rPr>
        <w:t>три</w:t>
      </w:r>
      <w:r w:rsidRPr="00076C4B">
        <w:rPr>
          <w:sz w:val="28"/>
          <w:szCs w:val="28"/>
        </w:rPr>
        <w:t xml:space="preserve"> раздела</w:t>
      </w:r>
      <w:r w:rsidR="00F23F31" w:rsidRPr="00076C4B">
        <w:rPr>
          <w:sz w:val="28"/>
          <w:szCs w:val="28"/>
        </w:rPr>
        <w:t xml:space="preserve">, в каждом из которых должно быть по </w:t>
      </w:r>
      <w:r w:rsidR="00076C4B" w:rsidRPr="00076C4B">
        <w:rPr>
          <w:sz w:val="28"/>
          <w:szCs w:val="28"/>
        </w:rPr>
        <w:t>два-</w:t>
      </w:r>
      <w:r w:rsidR="00F23F31" w:rsidRPr="00076C4B">
        <w:rPr>
          <w:sz w:val="28"/>
          <w:szCs w:val="28"/>
        </w:rPr>
        <w:t>три подраздела</w:t>
      </w:r>
      <w:r w:rsidRPr="00076C4B">
        <w:rPr>
          <w:sz w:val="28"/>
          <w:szCs w:val="28"/>
        </w:rPr>
        <w:t>.</w:t>
      </w:r>
    </w:p>
    <w:p w14:paraId="47F6A63C" w14:textId="42B7A855" w:rsidR="00A12A28" w:rsidRPr="00C95DD7" w:rsidRDefault="00A12A28" w:rsidP="000A1785">
      <w:pPr>
        <w:rPr>
          <w:sz w:val="28"/>
          <w:szCs w:val="28"/>
          <w:highlight w:val="yellow"/>
        </w:rPr>
      </w:pPr>
      <w:r w:rsidRPr="002B22EA">
        <w:rPr>
          <w:sz w:val="28"/>
          <w:szCs w:val="28"/>
        </w:rPr>
        <w:t>Перв</w:t>
      </w:r>
      <w:r w:rsidR="007E6C19" w:rsidRPr="002B22EA">
        <w:rPr>
          <w:sz w:val="28"/>
          <w:szCs w:val="28"/>
        </w:rPr>
        <w:t>ый</w:t>
      </w:r>
      <w:r w:rsidR="00F23F31" w:rsidRPr="002B22EA">
        <w:rPr>
          <w:sz w:val="28"/>
          <w:szCs w:val="28"/>
        </w:rPr>
        <w:t xml:space="preserve"> </w:t>
      </w:r>
      <w:r w:rsidR="007E6C19" w:rsidRPr="002B22EA">
        <w:rPr>
          <w:sz w:val="28"/>
          <w:szCs w:val="28"/>
        </w:rPr>
        <w:t>раздел</w:t>
      </w:r>
      <w:r w:rsidRPr="002B22EA">
        <w:rPr>
          <w:sz w:val="28"/>
          <w:szCs w:val="28"/>
        </w:rPr>
        <w:t xml:space="preserve"> курсовой работы посвящен описанию теоретических, концептуальных основ работы. Как правило, анализируются теоретические подходы к проблеме, рассматривается правовое регулирование проблемы исследования, </w:t>
      </w:r>
      <w:r w:rsidR="002B22EA">
        <w:rPr>
          <w:sz w:val="28"/>
          <w:szCs w:val="28"/>
        </w:rPr>
        <w:t>даются</w:t>
      </w:r>
      <w:r w:rsidRPr="002B22EA">
        <w:rPr>
          <w:sz w:val="28"/>
          <w:szCs w:val="28"/>
        </w:rPr>
        <w:t xml:space="preserve"> основные понятия</w:t>
      </w:r>
      <w:r w:rsidR="009644B7">
        <w:rPr>
          <w:sz w:val="28"/>
          <w:szCs w:val="28"/>
        </w:rPr>
        <w:t>, классификации и факторы влияния</w:t>
      </w:r>
      <w:r w:rsidRPr="002B22EA">
        <w:rPr>
          <w:sz w:val="28"/>
          <w:szCs w:val="28"/>
        </w:rPr>
        <w:t>.</w:t>
      </w:r>
    </w:p>
    <w:p w14:paraId="5C541F6A" w14:textId="5A95328B" w:rsidR="00143D4E" w:rsidRPr="00143D4E" w:rsidRDefault="00143D4E" w:rsidP="00143D4E">
      <w:pPr>
        <w:rPr>
          <w:sz w:val="28"/>
          <w:szCs w:val="28"/>
        </w:rPr>
      </w:pPr>
      <w:r w:rsidRPr="00143D4E">
        <w:rPr>
          <w:sz w:val="28"/>
          <w:szCs w:val="28"/>
        </w:rPr>
        <w:t>Второй</w:t>
      </w:r>
      <w:r w:rsidR="009644B7">
        <w:rPr>
          <w:sz w:val="28"/>
          <w:szCs w:val="28"/>
        </w:rPr>
        <w:t xml:space="preserve"> </w:t>
      </w:r>
      <w:r w:rsidRPr="00143D4E">
        <w:rPr>
          <w:sz w:val="28"/>
          <w:szCs w:val="28"/>
        </w:rPr>
        <w:t>раздел курсовой работы носит аналитический характер. В нем содержится анализ проблемы на материалах объекта исследования с использованием практических данных. Результаты анализа следует представлять в виде таблиц, графиков, диаграмм, сопровождая их выводами, обобщениями. В работе должен найти отражение и быть подчеркнут вклад автора в подбор материала для анализа, в форму представления аналитического материала, в обоснование выводов и др.</w:t>
      </w:r>
    </w:p>
    <w:p w14:paraId="22461A9F" w14:textId="15478202" w:rsidR="00143D4E" w:rsidRDefault="00143D4E" w:rsidP="00143D4E">
      <w:pPr>
        <w:rPr>
          <w:sz w:val="28"/>
          <w:szCs w:val="28"/>
        </w:rPr>
      </w:pPr>
      <w:r w:rsidRPr="00143D4E">
        <w:rPr>
          <w:sz w:val="28"/>
          <w:szCs w:val="28"/>
        </w:rPr>
        <w:t>Третий</w:t>
      </w:r>
      <w:r>
        <w:rPr>
          <w:sz w:val="28"/>
          <w:szCs w:val="28"/>
        </w:rPr>
        <w:t xml:space="preserve"> </w:t>
      </w:r>
      <w:r w:rsidRPr="00143D4E">
        <w:rPr>
          <w:sz w:val="28"/>
          <w:szCs w:val="28"/>
        </w:rPr>
        <w:t>раздел носит проектный характер и должен содержать предложения по решению выявленных проблем, причем, из названий разделов и подразделов (не менее двух) должно быть очевидно, о каких конкретно предложениях идет речь. Предложения должны опираться на результаты проведенного анализа, на мировую практику разрешения аналогичных проблем и т.д.</w:t>
      </w:r>
      <w:r>
        <w:rPr>
          <w:sz w:val="28"/>
          <w:szCs w:val="28"/>
        </w:rPr>
        <w:t xml:space="preserve"> </w:t>
      </w:r>
      <w:r w:rsidRPr="00143D4E">
        <w:rPr>
          <w:sz w:val="28"/>
          <w:szCs w:val="28"/>
        </w:rPr>
        <w:t>В качестве рекомендаций может выступать формирование или оптимизация чего-либо; корректировка, совершенствование отдельных положений в рамках исследуемых вопросов; может также подвергнуться критике определенные взгляды и мнения. В последнем подразделе необходимо рассчитать эффективность предложенных мероприятий.</w:t>
      </w:r>
    </w:p>
    <w:p w14:paraId="735355B3" w14:textId="35312314" w:rsidR="00536A34" w:rsidRDefault="00536A34" w:rsidP="00143D4E">
      <w:pPr>
        <w:rPr>
          <w:sz w:val="28"/>
          <w:szCs w:val="28"/>
        </w:rPr>
      </w:pPr>
      <w:r>
        <w:rPr>
          <w:sz w:val="28"/>
          <w:szCs w:val="28"/>
        </w:rPr>
        <w:t xml:space="preserve">Объем каждого параграфа должен составлять 3-5 страниц. </w:t>
      </w:r>
    </w:p>
    <w:p w14:paraId="76781BED" w14:textId="3174AD36" w:rsidR="00DE4E1E" w:rsidRPr="00DE4E1E" w:rsidRDefault="009644B7" w:rsidP="00143D4E">
      <w:pPr>
        <w:rPr>
          <w:sz w:val="28"/>
          <w:szCs w:val="28"/>
        </w:rPr>
      </w:pPr>
      <w:r>
        <w:rPr>
          <w:sz w:val="28"/>
          <w:szCs w:val="28"/>
        </w:rPr>
        <w:t xml:space="preserve">После каждой главы должен быть сделан вывод по результатам исследования. </w:t>
      </w:r>
      <w:r w:rsidR="00DE4E1E" w:rsidRPr="002B22EA">
        <w:rPr>
          <w:sz w:val="28"/>
          <w:szCs w:val="28"/>
        </w:rPr>
        <w:t xml:space="preserve">В заключении следует четко сформулировать основные выводы, </w:t>
      </w:r>
      <w:r w:rsidR="00DE4E1E" w:rsidRPr="002B22EA">
        <w:rPr>
          <w:sz w:val="28"/>
          <w:szCs w:val="28"/>
        </w:rPr>
        <w:lastRenderedPageBreak/>
        <w:t xml:space="preserve">к которым пришел автор. Выводы должны быть краткими и </w:t>
      </w:r>
      <w:r w:rsidR="002B22EA" w:rsidRPr="002B22EA">
        <w:rPr>
          <w:sz w:val="28"/>
          <w:szCs w:val="28"/>
        </w:rPr>
        <w:t>логическими,</w:t>
      </w:r>
      <w:r w:rsidR="00DE4E1E" w:rsidRPr="002B22EA">
        <w:rPr>
          <w:sz w:val="28"/>
          <w:szCs w:val="28"/>
        </w:rPr>
        <w:t xml:space="preserve"> вытека</w:t>
      </w:r>
      <w:r w:rsidR="002B22EA" w:rsidRPr="002B22EA">
        <w:rPr>
          <w:sz w:val="28"/>
          <w:szCs w:val="28"/>
        </w:rPr>
        <w:t>ющими</w:t>
      </w:r>
      <w:r w:rsidR="00DE4E1E" w:rsidRPr="002B22EA">
        <w:rPr>
          <w:sz w:val="28"/>
          <w:szCs w:val="28"/>
        </w:rPr>
        <w:t xml:space="preserve"> из содержания работы. Разрешается повторить осно</w:t>
      </w:r>
      <w:r w:rsidR="007E6C19" w:rsidRPr="002B22EA">
        <w:rPr>
          <w:sz w:val="28"/>
          <w:szCs w:val="28"/>
        </w:rPr>
        <w:t>вные выводы соответствующих разделов</w:t>
      </w:r>
      <w:r w:rsidR="00DE4E1E" w:rsidRPr="002B22EA">
        <w:rPr>
          <w:sz w:val="28"/>
          <w:szCs w:val="28"/>
        </w:rPr>
        <w:t>, но при этом предпочтительнее стремиться сделать</w:t>
      </w:r>
      <w:r w:rsidR="00DE4E1E" w:rsidRPr="00DE4E1E">
        <w:rPr>
          <w:sz w:val="28"/>
          <w:szCs w:val="28"/>
        </w:rPr>
        <w:t xml:space="preserve"> некоторые обобщения по результатам проведенного исследования в целом.</w:t>
      </w:r>
      <w:r w:rsidR="00F23F31">
        <w:rPr>
          <w:sz w:val="28"/>
          <w:szCs w:val="28"/>
        </w:rPr>
        <w:t xml:space="preserve"> </w:t>
      </w:r>
      <w:r w:rsidR="00ED706F" w:rsidRPr="007415A1">
        <w:rPr>
          <w:sz w:val="28"/>
          <w:szCs w:val="28"/>
        </w:rPr>
        <w:t>Общий объем заключения 2 страницы.</w:t>
      </w:r>
    </w:p>
    <w:p w14:paraId="78D44EF3" w14:textId="77777777" w:rsidR="00DE4E1E" w:rsidRDefault="003613FA" w:rsidP="000A1785">
      <w:pPr>
        <w:rPr>
          <w:sz w:val="28"/>
          <w:szCs w:val="28"/>
        </w:rPr>
      </w:pPr>
      <w:r>
        <w:rPr>
          <w:sz w:val="28"/>
          <w:szCs w:val="28"/>
        </w:rPr>
        <w:t xml:space="preserve">Список использованных источников оформляется в соответствии с </w:t>
      </w:r>
      <w:r w:rsidRPr="003613FA">
        <w:rPr>
          <w:sz w:val="28"/>
          <w:szCs w:val="28"/>
        </w:rPr>
        <w:t>СТО 02069024. 101–2015 Студенческие работы. Общие требования и правила оформления [</w:t>
      </w:r>
      <w:r w:rsidR="005144E3">
        <w:rPr>
          <w:sz w:val="28"/>
          <w:szCs w:val="28"/>
        </w:rPr>
        <w:t>2</w:t>
      </w:r>
      <w:r w:rsidRPr="003613FA">
        <w:rPr>
          <w:sz w:val="28"/>
          <w:szCs w:val="28"/>
        </w:rPr>
        <w:t>].</w:t>
      </w:r>
    </w:p>
    <w:p w14:paraId="03E5CA39" w14:textId="77777777" w:rsidR="00DE4E1E" w:rsidRDefault="00DE4E1E" w:rsidP="000A1785">
      <w:pPr>
        <w:rPr>
          <w:sz w:val="28"/>
          <w:szCs w:val="28"/>
        </w:rPr>
      </w:pPr>
    </w:p>
    <w:p w14:paraId="218BAF9F" w14:textId="77777777" w:rsidR="00DE4E1E" w:rsidRDefault="00DE4E1E" w:rsidP="000A1785">
      <w:pPr>
        <w:rPr>
          <w:sz w:val="28"/>
          <w:szCs w:val="28"/>
        </w:rPr>
      </w:pPr>
    </w:p>
    <w:p w14:paraId="06DD221C" w14:textId="77777777" w:rsidR="00690A02" w:rsidRDefault="00690A02">
      <w:pPr>
        <w:spacing w:after="200" w:line="276" w:lineRule="auto"/>
        <w:rPr>
          <w:b/>
          <w:sz w:val="28"/>
          <w:szCs w:val="28"/>
        </w:rPr>
      </w:pPr>
      <w:r>
        <w:rPr>
          <w:b/>
          <w:sz w:val="28"/>
          <w:szCs w:val="28"/>
        </w:rPr>
        <w:br w:type="page"/>
      </w:r>
    </w:p>
    <w:p w14:paraId="6C723A40" w14:textId="77777777" w:rsidR="00870703" w:rsidRPr="006F37A9" w:rsidRDefault="003613FA" w:rsidP="006F37A9">
      <w:pPr>
        <w:pStyle w:val="2"/>
        <w:rPr>
          <w:rFonts w:ascii="Times New Roman" w:hAnsi="Times New Roman" w:cs="Times New Roman"/>
          <w:color w:val="auto"/>
          <w:sz w:val="32"/>
          <w:szCs w:val="32"/>
        </w:rPr>
      </w:pPr>
      <w:bookmarkStart w:id="14" w:name="_Toc228180618"/>
      <w:r w:rsidRPr="006F37A9">
        <w:rPr>
          <w:rFonts w:ascii="Times New Roman" w:hAnsi="Times New Roman" w:cs="Times New Roman"/>
          <w:color w:val="auto"/>
          <w:sz w:val="32"/>
          <w:szCs w:val="32"/>
        </w:rPr>
        <w:lastRenderedPageBreak/>
        <w:t>4 Технические требования к оформлению работы</w:t>
      </w:r>
      <w:bookmarkEnd w:id="14"/>
    </w:p>
    <w:p w14:paraId="75319E49" w14:textId="77777777" w:rsidR="005144E3" w:rsidRDefault="005144E3" w:rsidP="003613FA">
      <w:pPr>
        <w:ind w:firstLine="840"/>
        <w:jc w:val="center"/>
        <w:rPr>
          <w:b/>
          <w:sz w:val="28"/>
          <w:szCs w:val="28"/>
        </w:rPr>
      </w:pPr>
    </w:p>
    <w:p w14:paraId="0B924C3C" w14:textId="77777777" w:rsidR="005144E3" w:rsidRDefault="005144E3" w:rsidP="003613FA">
      <w:pPr>
        <w:ind w:firstLine="840"/>
        <w:jc w:val="center"/>
        <w:rPr>
          <w:b/>
          <w:sz w:val="28"/>
          <w:szCs w:val="28"/>
        </w:rPr>
      </w:pPr>
    </w:p>
    <w:p w14:paraId="06835B10" w14:textId="2E736EBB" w:rsidR="00030DDE" w:rsidRDefault="003613FA" w:rsidP="003613FA">
      <w:pPr>
        <w:rPr>
          <w:rFonts w:eastAsia="Calibri"/>
          <w:color w:val="000000"/>
          <w:sz w:val="28"/>
          <w:szCs w:val="28"/>
        </w:rPr>
      </w:pPr>
      <w:r w:rsidRPr="003613FA">
        <w:rPr>
          <w:sz w:val="28"/>
          <w:szCs w:val="28"/>
        </w:rPr>
        <w:t xml:space="preserve">Объем курсовой работы не более </w:t>
      </w:r>
      <w:r w:rsidR="00E70D45">
        <w:rPr>
          <w:sz w:val="28"/>
          <w:szCs w:val="28"/>
        </w:rPr>
        <w:t>4</w:t>
      </w:r>
      <w:r w:rsidRPr="003613FA">
        <w:rPr>
          <w:sz w:val="28"/>
          <w:szCs w:val="28"/>
        </w:rPr>
        <w:t>0 страниц (без приложений).</w:t>
      </w:r>
      <w:r w:rsidR="00F23F31">
        <w:rPr>
          <w:sz w:val="28"/>
          <w:szCs w:val="28"/>
        </w:rPr>
        <w:t xml:space="preserve"> </w:t>
      </w:r>
      <w:r>
        <w:rPr>
          <w:rFonts w:eastAsia="Calibri"/>
          <w:color w:val="000000"/>
          <w:sz w:val="28"/>
          <w:szCs w:val="28"/>
        </w:rPr>
        <w:t>Курсовая работа оформляется в соответствии с принятым стандартом СТО 02069024.101.-2015</w:t>
      </w:r>
      <w:r w:rsidR="00156518">
        <w:rPr>
          <w:rFonts w:eastAsia="Calibri"/>
          <w:color w:val="000000"/>
          <w:sz w:val="28"/>
          <w:szCs w:val="28"/>
        </w:rPr>
        <w:t>.</w:t>
      </w:r>
      <w:r w:rsidR="00156518" w:rsidRPr="00156518">
        <w:t xml:space="preserve"> </w:t>
      </w:r>
      <w:r w:rsidR="00156518">
        <w:t>.</w:t>
      </w:r>
      <w:r w:rsidR="00156518">
        <w:rPr>
          <w:rFonts w:eastAsia="Calibri"/>
          <w:color w:val="000000"/>
          <w:sz w:val="28"/>
          <w:szCs w:val="28"/>
        </w:rPr>
        <w:t xml:space="preserve"> [2]. </w:t>
      </w:r>
      <w:r w:rsidR="00156518">
        <w:t xml:space="preserve">Режим доступа: </w:t>
      </w:r>
      <w:hyperlink r:id="rId12" w:history="1">
        <w:r w:rsidR="00156518" w:rsidRPr="009C0B5E">
          <w:rPr>
            <w:rStyle w:val="a3"/>
          </w:rPr>
          <w:t>http://www.osu.ru/docs/official/standart/standart_101-2015.pdf</w:t>
        </w:r>
      </w:hyperlink>
    </w:p>
    <w:p w14:paraId="7849304D" w14:textId="77777777" w:rsidR="003613FA" w:rsidRDefault="00030DDE" w:rsidP="003613FA">
      <w:pPr>
        <w:rPr>
          <w:rFonts w:eastAsia="Calibri"/>
          <w:color w:val="000000"/>
          <w:sz w:val="28"/>
          <w:szCs w:val="28"/>
        </w:rPr>
      </w:pPr>
      <w:r>
        <w:rPr>
          <w:rFonts w:eastAsia="Calibri"/>
          <w:color w:val="000000"/>
          <w:sz w:val="28"/>
          <w:szCs w:val="28"/>
        </w:rPr>
        <w:t xml:space="preserve">Титульный лист, задание, аннотация и содержание не нумеруются. </w:t>
      </w:r>
      <w:r w:rsidR="003613FA" w:rsidRPr="003613FA">
        <w:rPr>
          <w:rFonts w:eastAsia="Calibri"/>
          <w:color w:val="000000"/>
          <w:sz w:val="28"/>
          <w:szCs w:val="28"/>
        </w:rPr>
        <w:t>Нумерация страниц начинается с введения, которое будет являться 5 страницей.</w:t>
      </w:r>
    </w:p>
    <w:p w14:paraId="2ACF02B8" w14:textId="77777777" w:rsidR="00030DDE" w:rsidRDefault="00030DDE" w:rsidP="00030DDE">
      <w:pPr>
        <w:rPr>
          <w:rFonts w:eastAsia="Calibri"/>
          <w:color w:val="000000"/>
          <w:sz w:val="28"/>
          <w:szCs w:val="28"/>
        </w:rPr>
      </w:pPr>
      <w:r w:rsidRPr="00030DDE">
        <w:rPr>
          <w:rFonts w:eastAsia="Calibri"/>
          <w:color w:val="000000"/>
          <w:sz w:val="28"/>
          <w:szCs w:val="28"/>
        </w:rPr>
        <w:t>В курсовой работе обязательно делаются ссылки</w:t>
      </w:r>
      <w:r w:rsidR="00CA126B">
        <w:rPr>
          <w:rFonts w:eastAsia="Calibri"/>
          <w:color w:val="000000"/>
          <w:sz w:val="28"/>
          <w:szCs w:val="28"/>
        </w:rPr>
        <w:t xml:space="preserve"> при заимствовании текста</w:t>
      </w:r>
      <w:r>
        <w:rPr>
          <w:rFonts w:eastAsia="Calibri"/>
          <w:color w:val="000000"/>
          <w:sz w:val="28"/>
          <w:szCs w:val="28"/>
        </w:rPr>
        <w:t>, все цитируемые источники должны быть в списке</w:t>
      </w:r>
      <w:r w:rsidRPr="00030DDE">
        <w:rPr>
          <w:rFonts w:eastAsia="Calibri"/>
          <w:color w:val="000000"/>
          <w:sz w:val="28"/>
          <w:szCs w:val="28"/>
        </w:rPr>
        <w:t>.</w:t>
      </w:r>
    </w:p>
    <w:p w14:paraId="62A81359" w14:textId="77777777" w:rsidR="00030DDE" w:rsidRDefault="00030DDE" w:rsidP="00030DDE">
      <w:pPr>
        <w:rPr>
          <w:rFonts w:eastAsia="Calibri"/>
          <w:color w:val="000000"/>
          <w:sz w:val="28"/>
          <w:szCs w:val="28"/>
        </w:rPr>
      </w:pPr>
      <w:r w:rsidRPr="00030DDE">
        <w:rPr>
          <w:rFonts w:eastAsia="Calibri"/>
          <w:color w:val="000000"/>
          <w:sz w:val="28"/>
          <w:szCs w:val="28"/>
        </w:rPr>
        <w:t>Курсовая работа в обязательном порядке иллюстрируется таблицами,</w:t>
      </w:r>
      <w:r w:rsidR="00F23F31">
        <w:rPr>
          <w:rFonts w:eastAsia="Calibri"/>
          <w:color w:val="000000"/>
          <w:sz w:val="28"/>
          <w:szCs w:val="28"/>
        </w:rPr>
        <w:t xml:space="preserve"> </w:t>
      </w:r>
      <w:r w:rsidRPr="00030DDE">
        <w:rPr>
          <w:rFonts w:eastAsia="Calibri"/>
          <w:color w:val="000000"/>
          <w:sz w:val="28"/>
          <w:szCs w:val="28"/>
        </w:rPr>
        <w:t>и схемами, которые имеют строгие правила оформления.</w:t>
      </w:r>
      <w:r>
        <w:rPr>
          <w:rFonts w:eastAsia="Calibri"/>
          <w:color w:val="000000"/>
          <w:sz w:val="28"/>
          <w:szCs w:val="28"/>
        </w:rPr>
        <w:t xml:space="preserve"> На все рисунки и таблицы в тексте курсовой работы должны быть ссылки.</w:t>
      </w:r>
    </w:p>
    <w:p w14:paraId="1504677D" w14:textId="46BA9409" w:rsidR="00DD3543" w:rsidRDefault="00030DDE" w:rsidP="00030DDE">
      <w:pPr>
        <w:ind w:firstLine="840"/>
        <w:rPr>
          <w:sz w:val="28"/>
          <w:szCs w:val="28"/>
        </w:rPr>
      </w:pPr>
      <w:r w:rsidRPr="00030DDE">
        <w:rPr>
          <w:sz w:val="28"/>
          <w:szCs w:val="28"/>
        </w:rPr>
        <w:t>Условные буквенные обозначения величин, а также условные графические обозначения должны соответствовать требованиям государственных стандартов</w:t>
      </w:r>
      <w:r w:rsidR="00CA126B">
        <w:rPr>
          <w:sz w:val="28"/>
          <w:szCs w:val="28"/>
        </w:rPr>
        <w:t>.</w:t>
      </w:r>
      <w:r w:rsidR="000A366E">
        <w:rPr>
          <w:sz w:val="28"/>
          <w:szCs w:val="28"/>
        </w:rPr>
        <w:t xml:space="preserve"> </w:t>
      </w:r>
      <w:r w:rsidR="00DD3543" w:rsidRPr="00DD3543">
        <w:rPr>
          <w:sz w:val="28"/>
          <w:szCs w:val="28"/>
        </w:rPr>
        <w:t>Перед каждым перечислением следует ставить дефис, арабские цифры или строчные буквы (за исключением ё, з, й, о, ч, ь, ы, ъ) с полукруглой закрывающейся скобкой.</w:t>
      </w:r>
    </w:p>
    <w:p w14:paraId="6502E0B4" w14:textId="77777777" w:rsidR="00DD3543" w:rsidRPr="003613FA" w:rsidRDefault="00DD3543" w:rsidP="00030DDE">
      <w:pPr>
        <w:ind w:firstLine="840"/>
        <w:rPr>
          <w:sz w:val="28"/>
          <w:szCs w:val="28"/>
        </w:rPr>
      </w:pPr>
      <w:r>
        <w:rPr>
          <w:sz w:val="28"/>
          <w:szCs w:val="28"/>
        </w:rPr>
        <w:t>Если в</w:t>
      </w:r>
      <w:r w:rsidRPr="00DD3543">
        <w:rPr>
          <w:sz w:val="28"/>
          <w:szCs w:val="28"/>
        </w:rPr>
        <w:t xml:space="preserve"> курсовой работе </w:t>
      </w:r>
      <w:r>
        <w:rPr>
          <w:sz w:val="28"/>
          <w:szCs w:val="28"/>
        </w:rPr>
        <w:t xml:space="preserve">есть </w:t>
      </w:r>
      <w:r w:rsidRPr="00DD3543">
        <w:rPr>
          <w:sz w:val="28"/>
          <w:szCs w:val="28"/>
        </w:rPr>
        <w:t>приложения</w:t>
      </w:r>
      <w:r>
        <w:rPr>
          <w:sz w:val="28"/>
          <w:szCs w:val="28"/>
        </w:rPr>
        <w:t xml:space="preserve">, то они </w:t>
      </w:r>
      <w:r w:rsidRPr="00DD3543">
        <w:rPr>
          <w:sz w:val="28"/>
          <w:szCs w:val="28"/>
        </w:rPr>
        <w:t>помещают</w:t>
      </w:r>
      <w:r>
        <w:rPr>
          <w:sz w:val="28"/>
          <w:szCs w:val="28"/>
        </w:rPr>
        <w:t>ся</w:t>
      </w:r>
      <w:r w:rsidRPr="00DD3543">
        <w:rPr>
          <w:sz w:val="28"/>
          <w:szCs w:val="28"/>
        </w:rPr>
        <w:t xml:space="preserve"> после списка использованных источников в порядке упоминания в тексте. В приложения выносятся документы, справки, описания, аналитика, на которую имеются ссылки в тексте работы. Внутри содержательной части работы обязательно должны быть ссылки на приложения. Кроме того, в приложения могут выноситься таблицы и рисунки, размер которых</w:t>
      </w:r>
      <w:r w:rsidR="00F23F31">
        <w:rPr>
          <w:sz w:val="28"/>
          <w:szCs w:val="28"/>
        </w:rPr>
        <w:t xml:space="preserve"> </w:t>
      </w:r>
      <w:r w:rsidRPr="00DD3543">
        <w:rPr>
          <w:sz w:val="28"/>
          <w:szCs w:val="28"/>
        </w:rPr>
        <w:t>приближается к одной и более страницам.</w:t>
      </w:r>
    </w:p>
    <w:p w14:paraId="3A733F5E" w14:textId="77777777" w:rsidR="005144E3" w:rsidRDefault="00DD3543" w:rsidP="00143D4E">
      <w:pPr>
        <w:ind w:firstLine="840"/>
        <w:rPr>
          <w:b/>
          <w:sz w:val="32"/>
        </w:rPr>
      </w:pPr>
      <w:r w:rsidRPr="00F102F6">
        <w:rPr>
          <w:sz w:val="28"/>
          <w:szCs w:val="28"/>
        </w:rPr>
        <w:t>Курсовые работы, выполненные с нарушениями настоящих методических требований не допуск</w:t>
      </w:r>
      <w:r>
        <w:rPr>
          <w:sz w:val="28"/>
          <w:szCs w:val="28"/>
        </w:rPr>
        <w:t>аются</w:t>
      </w:r>
      <w:r w:rsidRPr="00F102F6">
        <w:rPr>
          <w:sz w:val="28"/>
          <w:szCs w:val="28"/>
        </w:rPr>
        <w:t xml:space="preserve"> к защите.</w:t>
      </w:r>
      <w:r w:rsidR="00143D4E">
        <w:rPr>
          <w:sz w:val="28"/>
          <w:szCs w:val="28"/>
        </w:rPr>
        <w:t xml:space="preserve"> </w:t>
      </w:r>
      <w:r w:rsidR="005144E3">
        <w:rPr>
          <w:b/>
          <w:sz w:val="32"/>
        </w:rPr>
        <w:br w:type="page"/>
      </w:r>
    </w:p>
    <w:p w14:paraId="7252DB27" w14:textId="77777777" w:rsidR="00766967" w:rsidRPr="006F37A9" w:rsidRDefault="00DD3543" w:rsidP="006F37A9">
      <w:pPr>
        <w:pStyle w:val="2"/>
        <w:rPr>
          <w:rFonts w:ascii="Times New Roman" w:hAnsi="Times New Roman" w:cs="Times New Roman"/>
          <w:color w:val="auto"/>
          <w:sz w:val="32"/>
          <w:szCs w:val="32"/>
        </w:rPr>
      </w:pPr>
      <w:bookmarkStart w:id="15" w:name="_Toc228180619"/>
      <w:r w:rsidRPr="006F37A9">
        <w:rPr>
          <w:rFonts w:ascii="Times New Roman" w:hAnsi="Times New Roman" w:cs="Times New Roman"/>
          <w:color w:val="auto"/>
          <w:sz w:val="32"/>
          <w:szCs w:val="32"/>
        </w:rPr>
        <w:lastRenderedPageBreak/>
        <w:t>5</w:t>
      </w:r>
      <w:r w:rsidR="00F23F31" w:rsidRPr="006F37A9">
        <w:rPr>
          <w:rFonts w:ascii="Times New Roman" w:hAnsi="Times New Roman" w:cs="Times New Roman"/>
          <w:color w:val="auto"/>
          <w:sz w:val="32"/>
          <w:szCs w:val="32"/>
        </w:rPr>
        <w:t xml:space="preserve"> </w:t>
      </w:r>
      <w:r w:rsidRPr="006F37A9">
        <w:rPr>
          <w:rFonts w:ascii="Times New Roman" w:hAnsi="Times New Roman" w:cs="Times New Roman"/>
          <w:color w:val="auto"/>
          <w:sz w:val="32"/>
          <w:szCs w:val="32"/>
        </w:rPr>
        <w:t>Подготовка к защите и защита курсовой работы</w:t>
      </w:r>
      <w:bookmarkEnd w:id="15"/>
    </w:p>
    <w:p w14:paraId="6FAE577C" w14:textId="77777777" w:rsidR="00766967" w:rsidRDefault="00766967" w:rsidP="00466177">
      <w:pPr>
        <w:rPr>
          <w:sz w:val="28"/>
        </w:rPr>
      </w:pPr>
    </w:p>
    <w:p w14:paraId="0E5F14AE" w14:textId="77777777" w:rsidR="005144E3" w:rsidRPr="00F102F6" w:rsidRDefault="005144E3" w:rsidP="00466177">
      <w:pPr>
        <w:rPr>
          <w:sz w:val="28"/>
        </w:rPr>
      </w:pPr>
    </w:p>
    <w:p w14:paraId="70A90896" w14:textId="3C3577BA" w:rsidR="00766967" w:rsidRDefault="00DD3543" w:rsidP="00E43558">
      <w:pPr>
        <w:rPr>
          <w:sz w:val="28"/>
        </w:rPr>
      </w:pPr>
      <w:r w:rsidRPr="00DD3543">
        <w:rPr>
          <w:sz w:val="28"/>
        </w:rPr>
        <w:t xml:space="preserve">После завершения окончательного варианта работы </w:t>
      </w:r>
      <w:r>
        <w:rPr>
          <w:sz w:val="28"/>
        </w:rPr>
        <w:t>обучающийся</w:t>
      </w:r>
      <w:r w:rsidRPr="00DD3543">
        <w:rPr>
          <w:sz w:val="28"/>
        </w:rPr>
        <w:t xml:space="preserve"> сдает готовую курсовую работу </w:t>
      </w:r>
      <w:r>
        <w:rPr>
          <w:sz w:val="28"/>
        </w:rPr>
        <w:t>на кафедру</w:t>
      </w:r>
      <w:r w:rsidRPr="00DD3543">
        <w:rPr>
          <w:sz w:val="28"/>
        </w:rPr>
        <w:t xml:space="preserve"> для регистрации и написания отзыва научным руководителем. </w:t>
      </w:r>
      <w:r w:rsidR="001606D0">
        <w:rPr>
          <w:sz w:val="28"/>
        </w:rPr>
        <w:t>Р</w:t>
      </w:r>
      <w:r w:rsidRPr="00DD3543">
        <w:rPr>
          <w:sz w:val="28"/>
        </w:rPr>
        <w:t>уководитель готовит свое заключение.</w:t>
      </w:r>
    </w:p>
    <w:p w14:paraId="1FBB573C" w14:textId="77777777" w:rsidR="00DD3543" w:rsidRPr="00DD3543" w:rsidRDefault="00DD3543" w:rsidP="00DD3543">
      <w:pPr>
        <w:rPr>
          <w:sz w:val="28"/>
        </w:rPr>
      </w:pPr>
      <w:r w:rsidRPr="00DD3543">
        <w:rPr>
          <w:sz w:val="28"/>
        </w:rPr>
        <w:t xml:space="preserve">Защита курсовой работы – это определение уровня теоретических знаний и практических навыков </w:t>
      </w:r>
      <w:r>
        <w:rPr>
          <w:sz w:val="28"/>
        </w:rPr>
        <w:t>обучающегося</w:t>
      </w:r>
      <w:r w:rsidRPr="00DD3543">
        <w:rPr>
          <w:sz w:val="28"/>
        </w:rPr>
        <w:t xml:space="preserve">. На защите </w:t>
      </w:r>
      <w:r>
        <w:rPr>
          <w:sz w:val="28"/>
        </w:rPr>
        <w:t>обучающийся</w:t>
      </w:r>
      <w:r w:rsidRPr="00DD3543">
        <w:rPr>
          <w:sz w:val="28"/>
        </w:rPr>
        <w:t xml:space="preserve"> кратко излагает основные результаты, полученные в ходе исследования, дает исчерпывающие ответы на замечания руководителя и вопросы членов комиссии.</w:t>
      </w:r>
    </w:p>
    <w:p w14:paraId="710E4C45" w14:textId="77777777" w:rsidR="00DD3543" w:rsidRPr="00DD3543" w:rsidRDefault="00DD3543" w:rsidP="00DD3543">
      <w:pPr>
        <w:rPr>
          <w:sz w:val="28"/>
        </w:rPr>
      </w:pPr>
      <w:r w:rsidRPr="00DD3543">
        <w:rPr>
          <w:sz w:val="28"/>
        </w:rPr>
        <w:t xml:space="preserve">На защите </w:t>
      </w:r>
      <w:r w:rsidR="00630420">
        <w:rPr>
          <w:sz w:val="28"/>
        </w:rPr>
        <w:t>обучающийся</w:t>
      </w:r>
      <w:r w:rsidRPr="00DD3543">
        <w:rPr>
          <w:sz w:val="28"/>
        </w:rPr>
        <w:t xml:space="preserve"> должен:</w:t>
      </w:r>
    </w:p>
    <w:p w14:paraId="4C90EB1A" w14:textId="77777777" w:rsidR="00DD3543" w:rsidRPr="00DD3543" w:rsidRDefault="00DD3543" w:rsidP="00DD3543">
      <w:pPr>
        <w:rPr>
          <w:sz w:val="28"/>
        </w:rPr>
      </w:pPr>
      <w:r w:rsidRPr="00DD3543">
        <w:rPr>
          <w:sz w:val="28"/>
        </w:rPr>
        <w:t>- свободно ориентироваться в представляемой работе;</w:t>
      </w:r>
    </w:p>
    <w:p w14:paraId="6E981DFB" w14:textId="77777777" w:rsidR="00DD3543" w:rsidRDefault="00DD3543" w:rsidP="00DD3543">
      <w:pPr>
        <w:rPr>
          <w:sz w:val="28"/>
        </w:rPr>
      </w:pPr>
      <w:r w:rsidRPr="00DD3543">
        <w:rPr>
          <w:sz w:val="28"/>
        </w:rPr>
        <w:t>- знать научные источники и источники количественных показателей;</w:t>
      </w:r>
    </w:p>
    <w:p w14:paraId="5CC328B5" w14:textId="77777777" w:rsidR="00D22777" w:rsidRPr="00D22777" w:rsidRDefault="00D22777" w:rsidP="00D22777">
      <w:pPr>
        <w:rPr>
          <w:sz w:val="28"/>
        </w:rPr>
      </w:pPr>
      <w:r>
        <w:rPr>
          <w:sz w:val="28"/>
        </w:rPr>
        <w:t xml:space="preserve">- </w:t>
      </w:r>
      <w:r w:rsidRPr="00D22777">
        <w:rPr>
          <w:sz w:val="28"/>
        </w:rPr>
        <w:t>понимать сущность применяемой методики, её недостатки и достоинства;</w:t>
      </w:r>
    </w:p>
    <w:p w14:paraId="45FD91C7" w14:textId="77777777" w:rsidR="00D22777" w:rsidRPr="00D22777" w:rsidRDefault="00D22777" w:rsidP="00D22777">
      <w:pPr>
        <w:rPr>
          <w:sz w:val="28"/>
        </w:rPr>
      </w:pPr>
      <w:r w:rsidRPr="00D22777">
        <w:rPr>
          <w:sz w:val="28"/>
        </w:rPr>
        <w:t>- уметь обосновать собственные выводы и результаты;</w:t>
      </w:r>
    </w:p>
    <w:p w14:paraId="2BCE59F5" w14:textId="77777777" w:rsidR="00D22777" w:rsidRPr="00F102F6" w:rsidRDefault="00D22777" w:rsidP="00D22777">
      <w:pPr>
        <w:rPr>
          <w:sz w:val="28"/>
        </w:rPr>
      </w:pPr>
      <w:r w:rsidRPr="00D22777">
        <w:rPr>
          <w:sz w:val="28"/>
        </w:rPr>
        <w:t>- уметь отвечать на вопросы.</w:t>
      </w:r>
    </w:p>
    <w:p w14:paraId="265DDD9A" w14:textId="77777777" w:rsidR="00766967" w:rsidRDefault="00766967" w:rsidP="00466177">
      <w:pPr>
        <w:ind w:firstLine="840"/>
        <w:rPr>
          <w:sz w:val="28"/>
        </w:rPr>
      </w:pPr>
    </w:p>
    <w:p w14:paraId="7A0B2F5D" w14:textId="77777777" w:rsidR="005144E3" w:rsidRDefault="005144E3">
      <w:pPr>
        <w:spacing w:after="200" w:line="276" w:lineRule="auto"/>
        <w:rPr>
          <w:b/>
          <w:sz w:val="32"/>
        </w:rPr>
      </w:pPr>
      <w:r>
        <w:rPr>
          <w:b/>
          <w:sz w:val="32"/>
        </w:rPr>
        <w:br w:type="page"/>
      </w:r>
    </w:p>
    <w:p w14:paraId="1A24FB7F" w14:textId="77777777" w:rsidR="00766967" w:rsidRPr="006F37A9" w:rsidRDefault="00D22777" w:rsidP="006F37A9">
      <w:pPr>
        <w:pStyle w:val="2"/>
        <w:rPr>
          <w:rFonts w:ascii="Times New Roman" w:hAnsi="Times New Roman" w:cs="Times New Roman"/>
          <w:color w:val="auto"/>
          <w:sz w:val="32"/>
          <w:szCs w:val="32"/>
        </w:rPr>
      </w:pPr>
      <w:bookmarkStart w:id="16" w:name="_Toc228180620"/>
      <w:r w:rsidRPr="006F37A9">
        <w:rPr>
          <w:rFonts w:ascii="Times New Roman" w:hAnsi="Times New Roman" w:cs="Times New Roman"/>
          <w:color w:val="auto"/>
          <w:sz w:val="32"/>
          <w:szCs w:val="32"/>
        </w:rPr>
        <w:lastRenderedPageBreak/>
        <w:t>6</w:t>
      </w:r>
      <w:r w:rsidR="00983B9C" w:rsidRPr="006F37A9">
        <w:rPr>
          <w:rFonts w:ascii="Times New Roman" w:hAnsi="Times New Roman" w:cs="Times New Roman"/>
          <w:color w:val="auto"/>
          <w:sz w:val="32"/>
          <w:szCs w:val="32"/>
        </w:rPr>
        <w:t xml:space="preserve"> </w:t>
      </w:r>
      <w:r w:rsidR="00F01378" w:rsidRPr="006F37A9">
        <w:rPr>
          <w:rFonts w:ascii="Times New Roman" w:hAnsi="Times New Roman" w:cs="Times New Roman"/>
          <w:color w:val="auto"/>
          <w:sz w:val="32"/>
          <w:szCs w:val="32"/>
        </w:rPr>
        <w:t>Критерии о</w:t>
      </w:r>
      <w:r w:rsidR="00766967" w:rsidRPr="006F37A9">
        <w:rPr>
          <w:rFonts w:ascii="Times New Roman" w:hAnsi="Times New Roman" w:cs="Times New Roman"/>
          <w:color w:val="auto"/>
          <w:sz w:val="32"/>
          <w:szCs w:val="32"/>
        </w:rPr>
        <w:t>ценк</w:t>
      </w:r>
      <w:r w:rsidR="00F01378" w:rsidRPr="006F37A9">
        <w:rPr>
          <w:rFonts w:ascii="Times New Roman" w:hAnsi="Times New Roman" w:cs="Times New Roman"/>
          <w:color w:val="auto"/>
          <w:sz w:val="32"/>
          <w:szCs w:val="32"/>
        </w:rPr>
        <w:t>и</w:t>
      </w:r>
      <w:r w:rsidR="00766967" w:rsidRPr="006F37A9">
        <w:rPr>
          <w:rFonts w:ascii="Times New Roman" w:hAnsi="Times New Roman" w:cs="Times New Roman"/>
          <w:color w:val="auto"/>
          <w:sz w:val="32"/>
          <w:szCs w:val="32"/>
        </w:rPr>
        <w:t xml:space="preserve"> курсовой работы</w:t>
      </w:r>
      <w:bookmarkEnd w:id="16"/>
    </w:p>
    <w:p w14:paraId="17D10298" w14:textId="77777777" w:rsidR="00766967" w:rsidRPr="005144E3" w:rsidRDefault="00766967" w:rsidP="00466177">
      <w:pPr>
        <w:ind w:firstLine="840"/>
        <w:rPr>
          <w:b/>
          <w:sz w:val="28"/>
          <w:szCs w:val="28"/>
        </w:rPr>
      </w:pPr>
    </w:p>
    <w:p w14:paraId="485D3153" w14:textId="77777777" w:rsidR="005144E3" w:rsidRPr="005144E3" w:rsidRDefault="005144E3" w:rsidP="00466177">
      <w:pPr>
        <w:ind w:firstLine="840"/>
        <w:rPr>
          <w:b/>
          <w:sz w:val="28"/>
          <w:szCs w:val="28"/>
        </w:rPr>
      </w:pPr>
    </w:p>
    <w:p w14:paraId="3A3A0828" w14:textId="77777777" w:rsidR="00766967" w:rsidRPr="00E43558" w:rsidRDefault="00766967" w:rsidP="00E43558">
      <w:pPr>
        <w:rPr>
          <w:sz w:val="28"/>
        </w:rPr>
      </w:pPr>
      <w:r w:rsidRPr="00E43558">
        <w:rPr>
          <w:sz w:val="28"/>
        </w:rPr>
        <w:t>Оценка курсовой работы осуществляется на основе следующих критериев:</w:t>
      </w:r>
    </w:p>
    <w:p w14:paraId="5F57B98D" w14:textId="77777777" w:rsidR="00766967" w:rsidRPr="00E43558" w:rsidRDefault="00766967" w:rsidP="00E43558">
      <w:pPr>
        <w:pStyle w:val="aa"/>
        <w:numPr>
          <w:ilvl w:val="0"/>
          <w:numId w:val="21"/>
        </w:numPr>
        <w:ind w:left="0" w:firstLine="709"/>
        <w:rPr>
          <w:sz w:val="28"/>
        </w:rPr>
      </w:pPr>
      <w:r w:rsidRPr="00E43558">
        <w:rPr>
          <w:sz w:val="28"/>
        </w:rPr>
        <w:t>соответствие оформления работы требованиям;</w:t>
      </w:r>
    </w:p>
    <w:p w14:paraId="437639F4" w14:textId="77777777" w:rsidR="00766967" w:rsidRPr="00E43558" w:rsidRDefault="00766967" w:rsidP="00E43558">
      <w:pPr>
        <w:pStyle w:val="aa"/>
        <w:numPr>
          <w:ilvl w:val="0"/>
          <w:numId w:val="21"/>
        </w:numPr>
        <w:ind w:left="0" w:firstLine="709"/>
        <w:rPr>
          <w:sz w:val="28"/>
        </w:rPr>
      </w:pPr>
      <w:r w:rsidRPr="00E43558">
        <w:rPr>
          <w:sz w:val="28"/>
        </w:rPr>
        <w:t>соответствие содержания теме;</w:t>
      </w:r>
    </w:p>
    <w:p w14:paraId="299A166A" w14:textId="77777777" w:rsidR="00766967" w:rsidRPr="00E43558" w:rsidRDefault="00766967" w:rsidP="00E43558">
      <w:pPr>
        <w:pStyle w:val="aa"/>
        <w:numPr>
          <w:ilvl w:val="0"/>
          <w:numId w:val="21"/>
        </w:numPr>
        <w:ind w:left="0" w:firstLine="709"/>
        <w:rPr>
          <w:sz w:val="28"/>
        </w:rPr>
      </w:pPr>
      <w:r w:rsidRPr="00E43558">
        <w:rPr>
          <w:sz w:val="28"/>
        </w:rPr>
        <w:t xml:space="preserve">самостоятельность </w:t>
      </w:r>
      <w:r w:rsidR="001606D0">
        <w:rPr>
          <w:sz w:val="28"/>
        </w:rPr>
        <w:t>обучающегося</w:t>
      </w:r>
      <w:r w:rsidRPr="00E43558">
        <w:rPr>
          <w:sz w:val="28"/>
        </w:rPr>
        <w:t xml:space="preserve"> на всех этапах подготовки курсовой работы (выбор темы, составления содержания работы, сбор и анализ источников, изложение вопросов темы, формулирование выводов);</w:t>
      </w:r>
    </w:p>
    <w:p w14:paraId="175AB302" w14:textId="77777777" w:rsidR="00766967" w:rsidRPr="00E43558" w:rsidRDefault="00766967" w:rsidP="00E43558">
      <w:pPr>
        <w:pStyle w:val="aa"/>
        <w:numPr>
          <w:ilvl w:val="0"/>
          <w:numId w:val="21"/>
        </w:numPr>
        <w:ind w:left="0" w:firstLine="709"/>
        <w:rPr>
          <w:sz w:val="28"/>
        </w:rPr>
      </w:pPr>
      <w:r w:rsidRPr="00E43558">
        <w:rPr>
          <w:sz w:val="28"/>
        </w:rPr>
        <w:t>своевременность и четкость выполнения требований руководителя;</w:t>
      </w:r>
    </w:p>
    <w:p w14:paraId="0D9206AE" w14:textId="77777777" w:rsidR="00766967" w:rsidRPr="00E43558" w:rsidRDefault="00766967" w:rsidP="00E43558">
      <w:pPr>
        <w:pStyle w:val="aa"/>
        <w:numPr>
          <w:ilvl w:val="0"/>
          <w:numId w:val="21"/>
        </w:numPr>
        <w:ind w:left="0" w:firstLine="709"/>
        <w:rPr>
          <w:sz w:val="28"/>
        </w:rPr>
      </w:pPr>
      <w:r w:rsidRPr="00E43558">
        <w:rPr>
          <w:sz w:val="28"/>
        </w:rPr>
        <w:t>качество выступления на защите;</w:t>
      </w:r>
    </w:p>
    <w:p w14:paraId="36170878" w14:textId="77777777" w:rsidR="00766967" w:rsidRPr="00E43558" w:rsidRDefault="00766967" w:rsidP="00E43558">
      <w:pPr>
        <w:pStyle w:val="aa"/>
        <w:numPr>
          <w:ilvl w:val="0"/>
          <w:numId w:val="21"/>
        </w:numPr>
        <w:ind w:left="0" w:firstLine="709"/>
        <w:rPr>
          <w:sz w:val="28"/>
        </w:rPr>
      </w:pPr>
      <w:r w:rsidRPr="00E43558">
        <w:rPr>
          <w:sz w:val="28"/>
        </w:rPr>
        <w:t>аргументированность ответов на вопросы в процессе защиты.</w:t>
      </w:r>
    </w:p>
    <w:p w14:paraId="2CACB378" w14:textId="77777777" w:rsidR="00766967" w:rsidRPr="00E43558" w:rsidRDefault="00766967" w:rsidP="00E43558">
      <w:pPr>
        <w:rPr>
          <w:sz w:val="28"/>
        </w:rPr>
      </w:pPr>
      <w:r w:rsidRPr="00E43558">
        <w:rPr>
          <w:sz w:val="28"/>
        </w:rPr>
        <w:t>Оценка «отлично» ставится, если:</w:t>
      </w:r>
    </w:p>
    <w:p w14:paraId="786DCE31" w14:textId="77777777" w:rsidR="00D22777" w:rsidRPr="00D22777" w:rsidRDefault="00D22777" w:rsidP="00D22777">
      <w:pPr>
        <w:pStyle w:val="aa"/>
        <w:numPr>
          <w:ilvl w:val="0"/>
          <w:numId w:val="23"/>
        </w:numPr>
        <w:ind w:left="0" w:firstLine="709"/>
        <w:rPr>
          <w:sz w:val="28"/>
        </w:rPr>
      </w:pPr>
      <w:r w:rsidRPr="00D22777">
        <w:rPr>
          <w:sz w:val="28"/>
        </w:rPr>
        <w:t>содержание работы соответствует теме работы;</w:t>
      </w:r>
    </w:p>
    <w:p w14:paraId="278C3892" w14:textId="77777777" w:rsidR="00D22777" w:rsidRPr="00D22777" w:rsidRDefault="00D22777" w:rsidP="00D22777">
      <w:pPr>
        <w:pStyle w:val="aa"/>
        <w:numPr>
          <w:ilvl w:val="0"/>
          <w:numId w:val="23"/>
        </w:numPr>
        <w:ind w:left="0" w:firstLine="709"/>
        <w:rPr>
          <w:sz w:val="28"/>
        </w:rPr>
      </w:pPr>
      <w:r w:rsidRPr="00D22777">
        <w:rPr>
          <w:sz w:val="28"/>
        </w:rPr>
        <w:t>работа актуальна, выполнена самостоятельно, имеет творческий характер, отличается определенной новизной;</w:t>
      </w:r>
    </w:p>
    <w:p w14:paraId="4962FBCD" w14:textId="77777777" w:rsidR="00D22777" w:rsidRPr="00D22777" w:rsidRDefault="00D22777" w:rsidP="00D22777">
      <w:pPr>
        <w:pStyle w:val="aa"/>
        <w:numPr>
          <w:ilvl w:val="0"/>
          <w:numId w:val="23"/>
        </w:numPr>
        <w:ind w:left="0" w:firstLine="709"/>
        <w:rPr>
          <w:sz w:val="28"/>
        </w:rPr>
      </w:pPr>
      <w:r w:rsidRPr="00D22777">
        <w:rPr>
          <w:sz w:val="28"/>
        </w:rPr>
        <w:t>проведен обстоятельный анализ степени теоретического исследования проблемы, различных подходов к ее решению;</w:t>
      </w:r>
    </w:p>
    <w:p w14:paraId="7562BB3D" w14:textId="77777777" w:rsidR="00D22777" w:rsidRPr="00D22777" w:rsidRDefault="00D22777" w:rsidP="00D22777">
      <w:pPr>
        <w:pStyle w:val="aa"/>
        <w:numPr>
          <w:ilvl w:val="0"/>
          <w:numId w:val="23"/>
        </w:numPr>
        <w:ind w:left="0" w:firstLine="709"/>
        <w:rPr>
          <w:sz w:val="28"/>
        </w:rPr>
      </w:pPr>
      <w:r w:rsidRPr="00D22777">
        <w:rPr>
          <w:sz w:val="28"/>
        </w:rPr>
        <w:t>показано знание информационной (при необходимости – нормативной) базы, использованы актуальные данные;</w:t>
      </w:r>
    </w:p>
    <w:p w14:paraId="67B61635" w14:textId="77777777" w:rsidR="00D22777" w:rsidRPr="00D22777" w:rsidRDefault="00D22777" w:rsidP="00D22777">
      <w:pPr>
        <w:pStyle w:val="aa"/>
        <w:numPr>
          <w:ilvl w:val="0"/>
          <w:numId w:val="23"/>
        </w:numPr>
        <w:ind w:left="0" w:firstLine="709"/>
        <w:rPr>
          <w:sz w:val="28"/>
        </w:rPr>
      </w:pPr>
      <w:r w:rsidRPr="00D22777">
        <w:rPr>
          <w:sz w:val="28"/>
        </w:rPr>
        <w:t>проблема раскрыта глубоко и всесторонне, материал изложен логично;</w:t>
      </w:r>
    </w:p>
    <w:p w14:paraId="4F7EE39E" w14:textId="77777777" w:rsidR="00D22777" w:rsidRPr="00D22777" w:rsidRDefault="00D22777" w:rsidP="00D22777">
      <w:pPr>
        <w:pStyle w:val="aa"/>
        <w:numPr>
          <w:ilvl w:val="0"/>
          <w:numId w:val="23"/>
        </w:numPr>
        <w:ind w:left="0" w:firstLine="709"/>
        <w:rPr>
          <w:sz w:val="28"/>
        </w:rPr>
      </w:pPr>
      <w:r w:rsidRPr="00D22777">
        <w:rPr>
          <w:sz w:val="28"/>
        </w:rPr>
        <w:t>теоретические положения органично сопряжены с практикой;</w:t>
      </w:r>
    </w:p>
    <w:p w14:paraId="51EF019C" w14:textId="77777777" w:rsidR="00766967" w:rsidRDefault="00D22777" w:rsidP="00D22777">
      <w:pPr>
        <w:pStyle w:val="aa"/>
        <w:numPr>
          <w:ilvl w:val="0"/>
          <w:numId w:val="23"/>
        </w:numPr>
        <w:ind w:left="0" w:firstLine="709"/>
        <w:rPr>
          <w:sz w:val="28"/>
        </w:rPr>
      </w:pPr>
      <w:r w:rsidRPr="00D22777">
        <w:rPr>
          <w:sz w:val="28"/>
        </w:rPr>
        <w:t>даны практические рекомендации, вытекающие из анализа проблемы;</w:t>
      </w:r>
    </w:p>
    <w:p w14:paraId="591D9603" w14:textId="77777777" w:rsidR="00D22777" w:rsidRPr="00D22777" w:rsidRDefault="00D22777" w:rsidP="00D22777">
      <w:pPr>
        <w:pStyle w:val="aa"/>
        <w:numPr>
          <w:ilvl w:val="0"/>
          <w:numId w:val="23"/>
        </w:numPr>
        <w:ind w:left="0" w:firstLine="709"/>
        <w:rPr>
          <w:sz w:val="28"/>
        </w:rPr>
      </w:pPr>
      <w:r w:rsidRPr="00D22777">
        <w:rPr>
          <w:sz w:val="28"/>
        </w:rPr>
        <w:t xml:space="preserve">проведен количественный анализ проблемы, который подтверждает выводы автора, иллюстрирует актуальную ситуацию, приведены таблицы </w:t>
      </w:r>
      <w:r w:rsidRPr="00D22777">
        <w:rPr>
          <w:sz w:val="28"/>
        </w:rPr>
        <w:lastRenderedPageBreak/>
        <w:t xml:space="preserve">сравнений, графики, диаграммы, формулы, показывающие умение автора формализовать результаты исследования; </w:t>
      </w:r>
    </w:p>
    <w:p w14:paraId="5F10D0D9" w14:textId="77777777" w:rsidR="00D22777" w:rsidRPr="00D22777" w:rsidRDefault="00D22777" w:rsidP="00D22777">
      <w:pPr>
        <w:pStyle w:val="aa"/>
        <w:numPr>
          <w:ilvl w:val="0"/>
          <w:numId w:val="23"/>
        </w:numPr>
        <w:ind w:left="0" w:firstLine="709"/>
        <w:rPr>
          <w:sz w:val="28"/>
        </w:rPr>
      </w:pPr>
      <w:r w:rsidRPr="00D22777">
        <w:rPr>
          <w:sz w:val="28"/>
        </w:rPr>
        <w:t xml:space="preserve">широко представлена библиография по теме работы, в том числе и зарубежные источники; </w:t>
      </w:r>
    </w:p>
    <w:p w14:paraId="2328F3EB" w14:textId="77777777" w:rsidR="00D22777" w:rsidRPr="00D22777" w:rsidRDefault="00D22777" w:rsidP="00D22777">
      <w:pPr>
        <w:pStyle w:val="aa"/>
        <w:numPr>
          <w:ilvl w:val="0"/>
          <w:numId w:val="23"/>
        </w:numPr>
        <w:ind w:left="0" w:firstLine="709"/>
        <w:rPr>
          <w:sz w:val="28"/>
        </w:rPr>
      </w:pPr>
      <w:r w:rsidRPr="00D22777">
        <w:rPr>
          <w:sz w:val="28"/>
        </w:rPr>
        <w:t xml:space="preserve">приложения к работе иллюстрируют достижения автора и подкрепляют его выводы; </w:t>
      </w:r>
    </w:p>
    <w:p w14:paraId="7522451A" w14:textId="77777777" w:rsidR="00D22777" w:rsidRDefault="00D22777" w:rsidP="00D22777">
      <w:pPr>
        <w:pStyle w:val="aa"/>
        <w:numPr>
          <w:ilvl w:val="0"/>
          <w:numId w:val="23"/>
        </w:numPr>
        <w:ind w:left="0" w:firstLine="709"/>
        <w:rPr>
          <w:sz w:val="28"/>
        </w:rPr>
      </w:pPr>
      <w:r w:rsidRPr="00D22777">
        <w:rPr>
          <w:sz w:val="28"/>
        </w:rPr>
        <w:t xml:space="preserve">по содержанию и форме работы полностью соответствует всем предъявленным требованиям, указанным в СТО 02069024.101.-2015 </w:t>
      </w:r>
      <w:r>
        <w:rPr>
          <w:sz w:val="28"/>
        </w:rPr>
        <w:t xml:space="preserve">и </w:t>
      </w:r>
      <w:r w:rsidRPr="00D22777">
        <w:rPr>
          <w:sz w:val="28"/>
        </w:rPr>
        <w:t xml:space="preserve">данных методических рекомендациях. </w:t>
      </w:r>
    </w:p>
    <w:p w14:paraId="3EC1E244" w14:textId="77777777" w:rsidR="00AB21F6" w:rsidRDefault="00766967" w:rsidP="00E43558">
      <w:pPr>
        <w:rPr>
          <w:sz w:val="28"/>
        </w:rPr>
      </w:pPr>
      <w:r w:rsidRPr="00E43558">
        <w:rPr>
          <w:sz w:val="28"/>
        </w:rPr>
        <w:t>Оценка «хорошо» ставится в случае:</w:t>
      </w:r>
    </w:p>
    <w:p w14:paraId="2F12333B" w14:textId="77777777" w:rsidR="00D22777" w:rsidRPr="00D22777" w:rsidRDefault="00D22777" w:rsidP="00D22777">
      <w:pPr>
        <w:pStyle w:val="aa"/>
        <w:numPr>
          <w:ilvl w:val="0"/>
          <w:numId w:val="24"/>
        </w:numPr>
        <w:ind w:left="0" w:firstLine="709"/>
        <w:rPr>
          <w:sz w:val="28"/>
        </w:rPr>
      </w:pPr>
      <w:r w:rsidRPr="00D22777">
        <w:rPr>
          <w:sz w:val="28"/>
        </w:rPr>
        <w:t xml:space="preserve">содержание работы в целом соответствует теме работы; </w:t>
      </w:r>
    </w:p>
    <w:p w14:paraId="684420D1" w14:textId="77777777" w:rsidR="00D22777" w:rsidRPr="00D22777" w:rsidRDefault="00D22777" w:rsidP="00D22777">
      <w:pPr>
        <w:pStyle w:val="aa"/>
        <w:numPr>
          <w:ilvl w:val="0"/>
          <w:numId w:val="24"/>
        </w:numPr>
        <w:ind w:left="0" w:firstLine="709"/>
        <w:rPr>
          <w:sz w:val="28"/>
        </w:rPr>
      </w:pPr>
      <w:r w:rsidRPr="00D22777">
        <w:rPr>
          <w:sz w:val="28"/>
        </w:rPr>
        <w:t xml:space="preserve">работа актуальна, написана самостоятельно; </w:t>
      </w:r>
    </w:p>
    <w:p w14:paraId="18ABEF95" w14:textId="77777777" w:rsidR="00D22777" w:rsidRPr="00D22777" w:rsidRDefault="00D22777" w:rsidP="00D22777">
      <w:pPr>
        <w:pStyle w:val="aa"/>
        <w:numPr>
          <w:ilvl w:val="0"/>
          <w:numId w:val="24"/>
        </w:numPr>
        <w:ind w:left="0" w:firstLine="709"/>
        <w:rPr>
          <w:sz w:val="28"/>
        </w:rPr>
      </w:pPr>
      <w:r w:rsidRPr="00D22777">
        <w:rPr>
          <w:sz w:val="28"/>
        </w:rPr>
        <w:t xml:space="preserve">дан анализ степени теоретического исследования проблемы; </w:t>
      </w:r>
    </w:p>
    <w:p w14:paraId="1712F20F" w14:textId="77777777" w:rsidR="00D22777" w:rsidRPr="00D22777" w:rsidRDefault="00D22777" w:rsidP="00D22777">
      <w:pPr>
        <w:pStyle w:val="aa"/>
        <w:numPr>
          <w:ilvl w:val="0"/>
          <w:numId w:val="24"/>
        </w:numPr>
        <w:ind w:left="0" w:firstLine="709"/>
        <w:rPr>
          <w:sz w:val="28"/>
        </w:rPr>
      </w:pPr>
      <w:r w:rsidRPr="00D22777">
        <w:rPr>
          <w:sz w:val="28"/>
        </w:rPr>
        <w:t xml:space="preserve">основные положения работы раскрыты на достаточном теоретическом и методологическом уровне; </w:t>
      </w:r>
    </w:p>
    <w:p w14:paraId="4CDCF580" w14:textId="77777777" w:rsidR="00D22777" w:rsidRPr="00D22777" w:rsidRDefault="00D22777" w:rsidP="00D22777">
      <w:pPr>
        <w:pStyle w:val="aa"/>
        <w:numPr>
          <w:ilvl w:val="0"/>
          <w:numId w:val="24"/>
        </w:numPr>
        <w:ind w:left="0" w:firstLine="709"/>
        <w:rPr>
          <w:sz w:val="28"/>
        </w:rPr>
      </w:pPr>
      <w:r w:rsidRPr="00D22777">
        <w:rPr>
          <w:sz w:val="28"/>
        </w:rPr>
        <w:t xml:space="preserve">теоретические положения сопряжены с практикой; </w:t>
      </w:r>
    </w:p>
    <w:p w14:paraId="53C3175A" w14:textId="77777777" w:rsidR="00D22777" w:rsidRPr="00D22777" w:rsidRDefault="00D22777" w:rsidP="00D22777">
      <w:pPr>
        <w:pStyle w:val="aa"/>
        <w:numPr>
          <w:ilvl w:val="0"/>
          <w:numId w:val="24"/>
        </w:numPr>
        <w:ind w:left="0" w:firstLine="709"/>
        <w:rPr>
          <w:sz w:val="28"/>
        </w:rPr>
      </w:pPr>
      <w:r w:rsidRPr="00D22777">
        <w:rPr>
          <w:sz w:val="28"/>
        </w:rPr>
        <w:t xml:space="preserve">представлены количественные показатели, характеризующие проблемную ситуацию; </w:t>
      </w:r>
    </w:p>
    <w:p w14:paraId="7E63A817" w14:textId="77777777" w:rsidR="00D22777" w:rsidRPr="00D22777" w:rsidRDefault="00D22777" w:rsidP="00D22777">
      <w:pPr>
        <w:pStyle w:val="aa"/>
        <w:numPr>
          <w:ilvl w:val="0"/>
          <w:numId w:val="24"/>
        </w:numPr>
        <w:ind w:left="0" w:firstLine="709"/>
        <w:rPr>
          <w:sz w:val="28"/>
        </w:rPr>
      </w:pPr>
      <w:r w:rsidRPr="00D22777">
        <w:rPr>
          <w:sz w:val="28"/>
        </w:rPr>
        <w:t xml:space="preserve">практические рекомендации обоснованы; </w:t>
      </w:r>
    </w:p>
    <w:p w14:paraId="503476BC" w14:textId="77777777" w:rsidR="00D22777" w:rsidRPr="00D22777" w:rsidRDefault="00D22777" w:rsidP="00D22777">
      <w:pPr>
        <w:pStyle w:val="aa"/>
        <w:numPr>
          <w:ilvl w:val="0"/>
          <w:numId w:val="24"/>
        </w:numPr>
        <w:ind w:left="0" w:firstLine="709"/>
        <w:rPr>
          <w:sz w:val="28"/>
        </w:rPr>
      </w:pPr>
      <w:r w:rsidRPr="00D22777">
        <w:rPr>
          <w:sz w:val="28"/>
        </w:rPr>
        <w:t xml:space="preserve">приложения грамотно составлены и прослеживается связь с положениями курсовой работы; </w:t>
      </w:r>
    </w:p>
    <w:p w14:paraId="07BBF838" w14:textId="77777777" w:rsidR="00D22777" w:rsidRPr="00D22777" w:rsidRDefault="00D22777" w:rsidP="00D22777">
      <w:pPr>
        <w:pStyle w:val="aa"/>
        <w:numPr>
          <w:ilvl w:val="0"/>
          <w:numId w:val="24"/>
        </w:numPr>
        <w:ind w:left="0" w:firstLine="709"/>
        <w:rPr>
          <w:sz w:val="28"/>
        </w:rPr>
      </w:pPr>
      <w:r w:rsidRPr="00D22777">
        <w:rPr>
          <w:sz w:val="28"/>
        </w:rPr>
        <w:t>составлен список использованн</w:t>
      </w:r>
      <w:r>
        <w:rPr>
          <w:sz w:val="28"/>
        </w:rPr>
        <w:t>ых</w:t>
      </w:r>
      <w:r w:rsidR="00983B9C">
        <w:rPr>
          <w:sz w:val="28"/>
        </w:rPr>
        <w:t xml:space="preserve"> </w:t>
      </w:r>
      <w:r>
        <w:rPr>
          <w:sz w:val="28"/>
        </w:rPr>
        <w:t>источников</w:t>
      </w:r>
      <w:r w:rsidRPr="00D22777">
        <w:rPr>
          <w:sz w:val="28"/>
        </w:rPr>
        <w:t xml:space="preserve"> по теме работы. </w:t>
      </w:r>
    </w:p>
    <w:p w14:paraId="512E41BA" w14:textId="77777777" w:rsidR="00766967" w:rsidRPr="00D22777" w:rsidRDefault="00D22777" w:rsidP="00D22777">
      <w:pPr>
        <w:rPr>
          <w:sz w:val="28"/>
        </w:rPr>
      </w:pPr>
      <w:r w:rsidRPr="00D22777">
        <w:rPr>
          <w:sz w:val="28"/>
        </w:rPr>
        <w:t>Но имеются отдельные несоответствия требованиям к курсовой работе и неточности в оформлении работы.</w:t>
      </w:r>
    </w:p>
    <w:p w14:paraId="769C5E0D" w14:textId="77777777" w:rsidR="00766967" w:rsidRPr="00E43558" w:rsidRDefault="00766967" w:rsidP="00E43558">
      <w:pPr>
        <w:rPr>
          <w:sz w:val="28"/>
        </w:rPr>
      </w:pPr>
      <w:r w:rsidRPr="00E43558">
        <w:rPr>
          <w:sz w:val="28"/>
        </w:rPr>
        <w:t xml:space="preserve">Оценка «удовлетворительно» ставится в случае, если </w:t>
      </w:r>
      <w:r w:rsidR="00AB21F6">
        <w:rPr>
          <w:sz w:val="28"/>
        </w:rPr>
        <w:t>–</w:t>
      </w:r>
      <w:r w:rsidRPr="00E43558">
        <w:rPr>
          <w:sz w:val="28"/>
        </w:rPr>
        <w:t xml:space="preserve"> оформление работы соответствует требованиям, содержание работы соответствует теме исследования и в целом правильно освещены вопросы темы, но при этом отмечается:</w:t>
      </w:r>
    </w:p>
    <w:p w14:paraId="67D0FE9F" w14:textId="77777777" w:rsidR="00D22777" w:rsidRPr="00D22777" w:rsidRDefault="00D22777" w:rsidP="00D22777">
      <w:pPr>
        <w:pStyle w:val="aa"/>
        <w:numPr>
          <w:ilvl w:val="0"/>
          <w:numId w:val="25"/>
        </w:numPr>
        <w:ind w:left="0" w:firstLine="709"/>
        <w:rPr>
          <w:sz w:val="28"/>
        </w:rPr>
      </w:pPr>
      <w:r w:rsidRPr="00D22777">
        <w:rPr>
          <w:sz w:val="28"/>
        </w:rPr>
        <w:lastRenderedPageBreak/>
        <w:t>имеет место определенное несоответствие содержания работы заявленной теме;</w:t>
      </w:r>
    </w:p>
    <w:p w14:paraId="57C51B29" w14:textId="77777777" w:rsidR="00D22777" w:rsidRPr="00D22777" w:rsidRDefault="00D22777" w:rsidP="00D22777">
      <w:pPr>
        <w:pStyle w:val="aa"/>
        <w:numPr>
          <w:ilvl w:val="0"/>
          <w:numId w:val="25"/>
        </w:numPr>
        <w:ind w:left="0" w:firstLine="709"/>
        <w:rPr>
          <w:sz w:val="28"/>
        </w:rPr>
      </w:pPr>
      <w:r w:rsidRPr="00D22777">
        <w:rPr>
          <w:sz w:val="28"/>
        </w:rPr>
        <w:t>исследуемая проблема в основном раскрыта, но не отличается новизной, теоретической глубиной и аргументированностью;</w:t>
      </w:r>
    </w:p>
    <w:p w14:paraId="3FAFE855" w14:textId="77777777" w:rsidR="00D22777" w:rsidRPr="00D22777" w:rsidRDefault="00D22777" w:rsidP="00D22777">
      <w:pPr>
        <w:pStyle w:val="aa"/>
        <w:numPr>
          <w:ilvl w:val="0"/>
          <w:numId w:val="25"/>
        </w:numPr>
        <w:ind w:left="0" w:firstLine="709"/>
        <w:rPr>
          <w:sz w:val="28"/>
        </w:rPr>
      </w:pPr>
      <w:r w:rsidRPr="00D22777">
        <w:rPr>
          <w:sz w:val="28"/>
        </w:rPr>
        <w:t>нарушена логика изложения материала, задачи решены не полностью;</w:t>
      </w:r>
    </w:p>
    <w:p w14:paraId="5A70E90F" w14:textId="77777777" w:rsidR="00D22777" w:rsidRPr="00D22777" w:rsidRDefault="00D22777" w:rsidP="00D22777">
      <w:pPr>
        <w:pStyle w:val="aa"/>
        <w:numPr>
          <w:ilvl w:val="0"/>
          <w:numId w:val="25"/>
        </w:numPr>
        <w:ind w:left="0" w:firstLine="709"/>
        <w:rPr>
          <w:sz w:val="28"/>
        </w:rPr>
      </w:pPr>
      <w:r w:rsidRPr="00D22777">
        <w:rPr>
          <w:sz w:val="28"/>
        </w:rPr>
        <w:t>в работе не полностью использованы необходимые для раскрытия темы научная литература, информационные базы данных, а также материалы исследований;</w:t>
      </w:r>
    </w:p>
    <w:p w14:paraId="38A9B8AB" w14:textId="77777777" w:rsidR="00D22777" w:rsidRPr="00D22777" w:rsidRDefault="00D22777" w:rsidP="00D22777">
      <w:pPr>
        <w:pStyle w:val="aa"/>
        <w:numPr>
          <w:ilvl w:val="0"/>
          <w:numId w:val="25"/>
        </w:numPr>
        <w:ind w:left="0" w:firstLine="709"/>
        <w:rPr>
          <w:sz w:val="28"/>
        </w:rPr>
      </w:pPr>
      <w:r w:rsidRPr="00D22777">
        <w:rPr>
          <w:sz w:val="28"/>
        </w:rPr>
        <w:t>теоретические положения слабо связаны с практикой, практические рекомендации носят формальный бездоказательный характер;</w:t>
      </w:r>
    </w:p>
    <w:p w14:paraId="621E5841" w14:textId="77777777" w:rsidR="00766967" w:rsidRPr="00D22777" w:rsidRDefault="00D22777" w:rsidP="00D22777">
      <w:pPr>
        <w:pStyle w:val="aa"/>
        <w:numPr>
          <w:ilvl w:val="0"/>
          <w:numId w:val="25"/>
        </w:numPr>
        <w:ind w:left="0" w:firstLine="709"/>
        <w:rPr>
          <w:rStyle w:val="af"/>
          <w:b w:val="0"/>
          <w:bCs w:val="0"/>
          <w:i w:val="0"/>
          <w:iCs w:val="0"/>
          <w:color w:val="auto"/>
          <w:sz w:val="28"/>
        </w:rPr>
      </w:pPr>
      <w:r w:rsidRPr="00D22777">
        <w:rPr>
          <w:sz w:val="28"/>
        </w:rPr>
        <w:t>содержание приложений не отражает решения поставленных задач;</w:t>
      </w:r>
    </w:p>
    <w:p w14:paraId="412C912D" w14:textId="77777777" w:rsidR="00D22777" w:rsidRPr="00AB21F6" w:rsidRDefault="00D22777" w:rsidP="00D22777">
      <w:pPr>
        <w:pStyle w:val="aa"/>
        <w:numPr>
          <w:ilvl w:val="0"/>
          <w:numId w:val="25"/>
        </w:numPr>
        <w:rPr>
          <w:sz w:val="28"/>
        </w:rPr>
      </w:pPr>
      <w:r w:rsidRPr="00D22777">
        <w:rPr>
          <w:sz w:val="28"/>
        </w:rPr>
        <w:t>имеются многочисленные неточности в оформлении работы.</w:t>
      </w:r>
    </w:p>
    <w:p w14:paraId="65CA43D6" w14:textId="77777777" w:rsidR="00D22777" w:rsidRDefault="00766967" w:rsidP="00E43558">
      <w:pPr>
        <w:rPr>
          <w:sz w:val="28"/>
        </w:rPr>
      </w:pPr>
      <w:r w:rsidRPr="00E43558">
        <w:rPr>
          <w:sz w:val="28"/>
        </w:rPr>
        <w:t>Оценка</w:t>
      </w:r>
      <w:r w:rsidR="00AB21F6">
        <w:rPr>
          <w:sz w:val="28"/>
        </w:rPr>
        <w:t xml:space="preserve"> «неудовлетворительно» ставится, </w:t>
      </w:r>
      <w:r w:rsidRPr="00E43558">
        <w:rPr>
          <w:sz w:val="28"/>
        </w:rPr>
        <w:t>если</w:t>
      </w:r>
      <w:r w:rsidR="00A32233">
        <w:rPr>
          <w:sz w:val="28"/>
        </w:rPr>
        <w:t>:</w:t>
      </w:r>
      <w:r w:rsidRPr="00E43558">
        <w:rPr>
          <w:sz w:val="28"/>
        </w:rPr>
        <w:t xml:space="preserve"> </w:t>
      </w:r>
    </w:p>
    <w:p w14:paraId="1B995671" w14:textId="77777777" w:rsidR="00D22777" w:rsidRPr="00D22777" w:rsidRDefault="00D22777" w:rsidP="00D22777">
      <w:pPr>
        <w:rPr>
          <w:sz w:val="28"/>
        </w:rPr>
      </w:pPr>
      <w:r>
        <w:rPr>
          <w:sz w:val="28"/>
        </w:rPr>
        <w:t xml:space="preserve">- </w:t>
      </w:r>
      <w:r w:rsidRPr="00D22777">
        <w:rPr>
          <w:sz w:val="28"/>
        </w:rPr>
        <w:t>содержание работы не соответствует теме;</w:t>
      </w:r>
    </w:p>
    <w:p w14:paraId="6495DD87" w14:textId="77777777" w:rsidR="00D22777" w:rsidRPr="00D22777" w:rsidRDefault="00D22777" w:rsidP="00D22777">
      <w:pPr>
        <w:rPr>
          <w:sz w:val="28"/>
        </w:rPr>
      </w:pPr>
      <w:r w:rsidRPr="00D22777">
        <w:rPr>
          <w:sz w:val="28"/>
        </w:rPr>
        <w:t>- работа содержит существенные теоретико-методологические ошибки и поверхностную аргументацию основных положений;</w:t>
      </w:r>
    </w:p>
    <w:p w14:paraId="646071E3" w14:textId="77777777" w:rsidR="00D22777" w:rsidRPr="00D22777" w:rsidRDefault="00D22777" w:rsidP="00D22777">
      <w:pPr>
        <w:rPr>
          <w:sz w:val="28"/>
        </w:rPr>
      </w:pPr>
      <w:r w:rsidRPr="00D22777">
        <w:rPr>
          <w:sz w:val="28"/>
        </w:rPr>
        <w:t>- курсовая работа носит компилятивный характер;</w:t>
      </w:r>
    </w:p>
    <w:p w14:paraId="62FDF63E" w14:textId="77777777" w:rsidR="00766967" w:rsidRDefault="00D22777" w:rsidP="00D22777">
      <w:pPr>
        <w:rPr>
          <w:sz w:val="28"/>
        </w:rPr>
      </w:pPr>
      <w:r w:rsidRPr="00D22777">
        <w:rPr>
          <w:sz w:val="28"/>
        </w:rPr>
        <w:t>- предложения автора четко не сформулированы.</w:t>
      </w:r>
    </w:p>
    <w:p w14:paraId="43DC8E20" w14:textId="77777777" w:rsidR="00D22777" w:rsidRDefault="00D22777" w:rsidP="00D22777">
      <w:pPr>
        <w:rPr>
          <w:sz w:val="28"/>
        </w:rPr>
      </w:pPr>
      <w:r w:rsidRPr="00D22777">
        <w:rPr>
          <w:sz w:val="28"/>
        </w:rPr>
        <w:t xml:space="preserve">Защита курсовой работы проводится открыто. Итоговые оценки </w:t>
      </w:r>
      <w:r>
        <w:rPr>
          <w:sz w:val="28"/>
        </w:rPr>
        <w:t>объявляются сразу</w:t>
      </w:r>
      <w:r w:rsidRPr="00D22777">
        <w:rPr>
          <w:sz w:val="28"/>
        </w:rPr>
        <w:t xml:space="preserve"> после защиты. Итоговая оценка за курсовую работу выставляется по результатам защиты с учетом отзыва руководителя, соответствия курсовой работы предъявляемым требованиям к содержанию и оформлению курсовой работы, качества ответов на вопросы</w:t>
      </w:r>
      <w:r>
        <w:rPr>
          <w:sz w:val="28"/>
        </w:rPr>
        <w:t>.</w:t>
      </w:r>
    </w:p>
    <w:p w14:paraId="7F454726" w14:textId="77777777" w:rsidR="00D22777" w:rsidRDefault="00D22777" w:rsidP="00D22777">
      <w:pPr>
        <w:rPr>
          <w:sz w:val="28"/>
        </w:rPr>
      </w:pPr>
      <w:r>
        <w:rPr>
          <w:sz w:val="28"/>
        </w:rPr>
        <w:t xml:space="preserve">Курсовая работа </w:t>
      </w:r>
      <w:r w:rsidRPr="00D22777">
        <w:rPr>
          <w:sz w:val="28"/>
        </w:rPr>
        <w:t>призна</w:t>
      </w:r>
      <w:r w:rsidR="005144E3">
        <w:rPr>
          <w:sz w:val="28"/>
        </w:rPr>
        <w:t>нная</w:t>
      </w:r>
      <w:r w:rsidRPr="00D22777">
        <w:rPr>
          <w:sz w:val="28"/>
        </w:rPr>
        <w:t xml:space="preserve"> неудовлетворительной, возвращается для переработки с учетом высказанных в отзыве замечаний. Несвоевременное предоставление курсовой работы </w:t>
      </w:r>
      <w:r w:rsidR="005144E3">
        <w:rPr>
          <w:sz w:val="28"/>
        </w:rPr>
        <w:t>на кафедру</w:t>
      </w:r>
      <w:r w:rsidRPr="00D22777">
        <w:rPr>
          <w:sz w:val="28"/>
        </w:rPr>
        <w:t xml:space="preserve"> приравниваетс</w:t>
      </w:r>
      <w:r w:rsidR="001606D0">
        <w:rPr>
          <w:sz w:val="28"/>
        </w:rPr>
        <w:t>я к неявке на экзамен, поэтому обучающимся</w:t>
      </w:r>
      <w:r w:rsidRPr="00D22777">
        <w:rPr>
          <w:sz w:val="28"/>
        </w:rPr>
        <w:t xml:space="preserve">, не сдавшим без уважительной причины в срок курсовую работу, ставится </w:t>
      </w:r>
      <w:r w:rsidR="005144E3">
        <w:rPr>
          <w:sz w:val="28"/>
        </w:rPr>
        <w:t>«неявка»</w:t>
      </w:r>
      <w:r w:rsidRPr="00D22777">
        <w:rPr>
          <w:sz w:val="28"/>
        </w:rPr>
        <w:t xml:space="preserve">. </w:t>
      </w:r>
      <w:r w:rsidR="001606D0">
        <w:rPr>
          <w:sz w:val="28"/>
        </w:rPr>
        <w:t>Обучающийся</w:t>
      </w:r>
      <w:r w:rsidRPr="00D22777">
        <w:rPr>
          <w:sz w:val="28"/>
        </w:rPr>
        <w:t xml:space="preserve">, получивший </w:t>
      </w:r>
      <w:r w:rsidRPr="00D22777">
        <w:rPr>
          <w:sz w:val="28"/>
        </w:rPr>
        <w:lastRenderedPageBreak/>
        <w:t xml:space="preserve">неудовлетворительную оценку, считается имеющим академическую задолженность и не допускается к сдаче экзамена по </w:t>
      </w:r>
      <w:r w:rsidR="00190156">
        <w:rPr>
          <w:sz w:val="28"/>
        </w:rPr>
        <w:t>дисциплине</w:t>
      </w:r>
      <w:r w:rsidRPr="00D22777">
        <w:rPr>
          <w:sz w:val="28"/>
        </w:rPr>
        <w:t>.</w:t>
      </w:r>
    </w:p>
    <w:p w14:paraId="1FC781BB" w14:textId="77777777" w:rsidR="00D22777" w:rsidRPr="00E43558" w:rsidRDefault="00D22777" w:rsidP="00D22777">
      <w:pPr>
        <w:rPr>
          <w:sz w:val="28"/>
        </w:rPr>
      </w:pPr>
    </w:p>
    <w:p w14:paraId="43C89F67" w14:textId="77777777" w:rsidR="00766967" w:rsidRPr="003D421D" w:rsidRDefault="00766967" w:rsidP="003D421D">
      <w:pPr>
        <w:jc w:val="center"/>
        <w:rPr>
          <w:highlight w:val="cyan"/>
        </w:rPr>
      </w:pPr>
      <w:r w:rsidRPr="003D421D">
        <w:br w:type="page"/>
      </w:r>
    </w:p>
    <w:p w14:paraId="0297FC4D" w14:textId="77777777" w:rsidR="00765CEC" w:rsidRPr="006F37A9" w:rsidRDefault="00765CEC" w:rsidP="006F37A9">
      <w:pPr>
        <w:pStyle w:val="2"/>
        <w:rPr>
          <w:rFonts w:ascii="Times New Roman" w:hAnsi="Times New Roman" w:cs="Times New Roman"/>
          <w:color w:val="auto"/>
          <w:sz w:val="32"/>
          <w:szCs w:val="32"/>
          <w:shd w:val="clear" w:color="auto" w:fill="FFFFFF"/>
        </w:rPr>
      </w:pPr>
      <w:bookmarkStart w:id="17" w:name="_Toc228180621"/>
      <w:r w:rsidRPr="006F37A9">
        <w:rPr>
          <w:rFonts w:ascii="Times New Roman" w:hAnsi="Times New Roman" w:cs="Times New Roman"/>
          <w:color w:val="auto"/>
          <w:sz w:val="32"/>
          <w:szCs w:val="32"/>
          <w:shd w:val="clear" w:color="auto" w:fill="FFFFFF"/>
        </w:rPr>
        <w:lastRenderedPageBreak/>
        <w:t>Список использованных источников</w:t>
      </w:r>
      <w:bookmarkEnd w:id="17"/>
    </w:p>
    <w:p w14:paraId="1BB6CD33" w14:textId="77777777" w:rsidR="00765CEC" w:rsidRDefault="00765CEC" w:rsidP="00765CEC">
      <w:pPr>
        <w:pStyle w:val="a8"/>
        <w:widowControl w:val="0"/>
        <w:shd w:val="clear" w:color="auto" w:fill="FFFFFF"/>
        <w:spacing w:before="0" w:beforeAutospacing="0" w:after="0" w:afterAutospacing="0"/>
        <w:textAlignment w:val="baseline"/>
        <w:rPr>
          <w:bCs/>
          <w:sz w:val="28"/>
          <w:szCs w:val="28"/>
          <w:shd w:val="clear" w:color="auto" w:fill="FFFFFF"/>
        </w:rPr>
      </w:pPr>
    </w:p>
    <w:p w14:paraId="20A064B5" w14:textId="77777777" w:rsidR="00765CEC" w:rsidRDefault="00765CEC" w:rsidP="00594E39">
      <w:pPr>
        <w:pStyle w:val="a8"/>
        <w:widowControl w:val="0"/>
        <w:shd w:val="clear" w:color="auto" w:fill="FFFFFF"/>
        <w:spacing w:before="0" w:beforeAutospacing="0" w:after="0" w:afterAutospacing="0"/>
        <w:textAlignment w:val="baseline"/>
        <w:rPr>
          <w:bCs/>
          <w:sz w:val="28"/>
          <w:szCs w:val="28"/>
          <w:shd w:val="clear" w:color="auto" w:fill="FFFFFF"/>
        </w:rPr>
      </w:pPr>
      <w:r w:rsidRPr="00765CEC">
        <w:rPr>
          <w:bCs/>
          <w:sz w:val="28"/>
          <w:szCs w:val="28"/>
          <w:shd w:val="clear" w:color="auto" w:fill="FFFFFF"/>
        </w:rPr>
        <w:t xml:space="preserve">1 СТО 02069024.110-2008. Издания для образовательного процесса. Общие требования и правила оформления [Текст]. Взамен СТП 110-01; введ. 2009-10-30. – Оренбург: ОГУ, 2009. – 74 с. </w:t>
      </w:r>
      <w:r w:rsidR="005144E3">
        <w:rPr>
          <w:bCs/>
          <w:sz w:val="28"/>
          <w:szCs w:val="28"/>
          <w:shd w:val="clear" w:color="auto" w:fill="FFFFFF"/>
        </w:rPr>
        <w:t xml:space="preserve">– Режим доступа: </w:t>
      </w:r>
      <w:hyperlink r:id="rId13" w:history="1">
        <w:r w:rsidR="00F671ED" w:rsidRPr="0011241E">
          <w:rPr>
            <w:rStyle w:val="a3"/>
            <w:bCs/>
            <w:sz w:val="28"/>
            <w:szCs w:val="28"/>
            <w:shd w:val="clear" w:color="auto" w:fill="FFFFFF"/>
          </w:rPr>
          <w:t>http://www.osu.ru/docs/official/standart/standart_110_2008_16.06.2017</w:t>
        </w:r>
      </w:hyperlink>
      <w:r w:rsidR="00F671ED" w:rsidRPr="00F671ED">
        <w:rPr>
          <w:bCs/>
          <w:sz w:val="28"/>
          <w:szCs w:val="28"/>
          <w:shd w:val="clear" w:color="auto" w:fill="FFFFFF"/>
        </w:rPr>
        <w:t>.</w:t>
      </w:r>
    </w:p>
    <w:p w14:paraId="6705CF98" w14:textId="56CB829E" w:rsidR="001E5782" w:rsidRDefault="00765CEC" w:rsidP="001E5782">
      <w:pPr>
        <w:pStyle w:val="a8"/>
        <w:widowControl w:val="0"/>
        <w:shd w:val="clear" w:color="auto" w:fill="FFFFFF"/>
        <w:spacing w:before="0" w:beforeAutospacing="0" w:after="0" w:afterAutospacing="0"/>
        <w:textAlignment w:val="baseline"/>
        <w:rPr>
          <w:rStyle w:val="a3"/>
          <w:bCs/>
          <w:sz w:val="28"/>
          <w:szCs w:val="28"/>
          <w:shd w:val="clear" w:color="auto" w:fill="FFFFFF"/>
        </w:rPr>
      </w:pPr>
      <w:r w:rsidRPr="00765CEC">
        <w:rPr>
          <w:bCs/>
          <w:sz w:val="28"/>
          <w:szCs w:val="28"/>
          <w:shd w:val="clear" w:color="auto" w:fill="FFFFFF"/>
        </w:rPr>
        <w:t xml:space="preserve">2 СТО 02069024.101 – 2015. Работы студенческие. Общие требования и правила оформления [Текст]. Взамен СТО 02069024. 101-2014; введ. 2015-12-28. – Оренбург: ОГУ, 2015. – 90 с. </w:t>
      </w:r>
      <w:r w:rsidR="005144E3">
        <w:rPr>
          <w:bCs/>
          <w:sz w:val="28"/>
          <w:szCs w:val="28"/>
          <w:shd w:val="clear" w:color="auto" w:fill="FFFFFF"/>
        </w:rPr>
        <w:t xml:space="preserve">– Режим доступа: </w:t>
      </w:r>
      <w:hyperlink r:id="rId14" w:history="1">
        <w:r w:rsidR="00F671ED" w:rsidRPr="0011241E">
          <w:rPr>
            <w:rStyle w:val="a3"/>
            <w:bCs/>
            <w:sz w:val="28"/>
            <w:szCs w:val="28"/>
            <w:shd w:val="clear" w:color="auto" w:fill="FFFFFF"/>
          </w:rPr>
          <w:t>http://www.osu.ru/docs/official/standart/standart_101-2015</w:t>
        </w:r>
      </w:hyperlink>
      <w:r w:rsidR="001F6744">
        <w:rPr>
          <w:rStyle w:val="a3"/>
          <w:bCs/>
          <w:sz w:val="28"/>
          <w:szCs w:val="28"/>
          <w:shd w:val="clear" w:color="auto" w:fill="FFFFFF"/>
        </w:rPr>
        <w:t>.</w:t>
      </w:r>
      <w:r w:rsidR="001E5782">
        <w:rPr>
          <w:rStyle w:val="a3"/>
          <w:bCs/>
          <w:sz w:val="28"/>
          <w:szCs w:val="28"/>
          <w:shd w:val="clear" w:color="auto" w:fill="FFFFFF"/>
        </w:rPr>
        <w:t xml:space="preserve"> </w:t>
      </w:r>
    </w:p>
    <w:p w14:paraId="27B879FA" w14:textId="016B497C" w:rsidR="001E5782" w:rsidRDefault="001E5782" w:rsidP="001E5782">
      <w:pPr>
        <w:pStyle w:val="a8"/>
        <w:widowControl w:val="0"/>
        <w:shd w:val="clear" w:color="auto" w:fill="FFFFFF"/>
        <w:spacing w:before="0" w:beforeAutospacing="0" w:after="0" w:afterAutospacing="0"/>
        <w:textAlignment w:val="baseline"/>
        <w:rPr>
          <w:bCs/>
          <w:sz w:val="28"/>
          <w:szCs w:val="28"/>
          <w:shd w:val="clear" w:color="auto" w:fill="FFFFFF"/>
        </w:rPr>
      </w:pPr>
      <w:r w:rsidRPr="001E5782">
        <w:rPr>
          <w:bCs/>
          <w:sz w:val="28"/>
          <w:szCs w:val="28"/>
          <w:shd w:val="clear" w:color="auto" w:fill="FFFFFF"/>
        </w:rPr>
        <w:t xml:space="preserve">3. Брусов П. Н. Инвестиционный менеджмент : учебник / П. Н. Брусов, Т. В. Филатова, Н. И. Лахметкина. — Москва : ИНФРА-М, 2022. — 333 с. — (Высшее образование: Бакалавриат). - ISBN 978-5-16-005020-1. - Текст : электронный. - URL: </w:t>
      </w:r>
      <w:hyperlink r:id="rId15" w:history="1">
        <w:r w:rsidRPr="001E5782">
          <w:rPr>
            <w:bCs/>
            <w:sz w:val="28"/>
            <w:szCs w:val="28"/>
            <w:shd w:val="clear" w:color="auto" w:fill="FFFFFF"/>
          </w:rPr>
          <w:t>https://znanium.com/catalog/product/1844315</w:t>
        </w:r>
      </w:hyperlink>
      <w:r w:rsidRPr="001E5782">
        <w:rPr>
          <w:bCs/>
          <w:sz w:val="28"/>
          <w:szCs w:val="28"/>
          <w:shd w:val="clear" w:color="auto" w:fill="FFFFFF"/>
        </w:rPr>
        <w:t xml:space="preserve"> - ЭБС Znanium издательства «Инфра-М»</w:t>
      </w:r>
      <w:r w:rsidR="001F6744">
        <w:rPr>
          <w:bCs/>
          <w:sz w:val="28"/>
          <w:szCs w:val="28"/>
          <w:shd w:val="clear" w:color="auto" w:fill="FFFFFF"/>
        </w:rPr>
        <w:t>.</w:t>
      </w:r>
      <w:r>
        <w:rPr>
          <w:bCs/>
          <w:sz w:val="28"/>
          <w:szCs w:val="28"/>
          <w:shd w:val="clear" w:color="auto" w:fill="FFFFFF"/>
        </w:rPr>
        <w:t xml:space="preserve"> </w:t>
      </w:r>
    </w:p>
    <w:p w14:paraId="231CEDF6" w14:textId="48A1C765" w:rsidR="001F6744" w:rsidRDefault="001F6744" w:rsidP="001E5782">
      <w:pPr>
        <w:pStyle w:val="a8"/>
        <w:widowControl w:val="0"/>
        <w:shd w:val="clear" w:color="auto" w:fill="FFFFFF"/>
        <w:spacing w:before="0" w:beforeAutospacing="0" w:after="0" w:afterAutospacing="0"/>
        <w:textAlignment w:val="baseline"/>
        <w:rPr>
          <w:bCs/>
          <w:sz w:val="28"/>
          <w:szCs w:val="28"/>
          <w:shd w:val="clear" w:color="auto" w:fill="FFFFFF"/>
        </w:rPr>
      </w:pPr>
      <w:r>
        <w:rPr>
          <w:bCs/>
          <w:sz w:val="28"/>
          <w:szCs w:val="28"/>
          <w:shd w:val="clear" w:color="auto" w:fill="FFFFFF"/>
        </w:rPr>
        <w:t xml:space="preserve">4. </w:t>
      </w:r>
      <w:r w:rsidRPr="001F6744">
        <w:rPr>
          <w:bCs/>
          <w:sz w:val="28"/>
          <w:szCs w:val="28"/>
          <w:shd w:val="clear" w:color="auto" w:fill="FFFFFF"/>
        </w:rPr>
        <w:t xml:space="preserve">Данилов А. И. Инвестиционный менеджмент : учебное пособие : [16+] / А. И. Данилов. – 3 е изд., перераб. и доп. – Москва : Дашков и К°, 2021. – 140 с. : табл. – Текст : электронный. – URL: </w:t>
      </w:r>
      <w:hyperlink r:id="rId16" w:history="1">
        <w:r w:rsidRPr="00ED7EE0">
          <w:rPr>
            <w:rStyle w:val="a3"/>
            <w:bCs/>
            <w:sz w:val="28"/>
            <w:szCs w:val="28"/>
            <w:shd w:val="clear" w:color="auto" w:fill="FFFFFF"/>
          </w:rPr>
          <w:t>https://biblioclub.ru/index.php?page=book&amp;id=696970</w:t>
        </w:r>
      </w:hyperlink>
      <w:r>
        <w:rPr>
          <w:bCs/>
          <w:sz w:val="28"/>
          <w:szCs w:val="28"/>
          <w:shd w:val="clear" w:color="auto" w:fill="FFFFFF"/>
        </w:rPr>
        <w:t>.</w:t>
      </w:r>
    </w:p>
    <w:p w14:paraId="265FC3E1" w14:textId="04ABA030" w:rsidR="001F6744" w:rsidRDefault="001F6744" w:rsidP="001E5782">
      <w:pPr>
        <w:pStyle w:val="a8"/>
        <w:widowControl w:val="0"/>
        <w:shd w:val="clear" w:color="auto" w:fill="FFFFFF"/>
        <w:spacing w:before="0" w:beforeAutospacing="0" w:after="0" w:afterAutospacing="0"/>
        <w:textAlignment w:val="baseline"/>
        <w:rPr>
          <w:bCs/>
          <w:sz w:val="28"/>
          <w:szCs w:val="28"/>
          <w:shd w:val="clear" w:color="auto" w:fill="FFFFFF"/>
        </w:rPr>
      </w:pPr>
      <w:r>
        <w:rPr>
          <w:bCs/>
          <w:sz w:val="28"/>
          <w:szCs w:val="28"/>
          <w:shd w:val="clear" w:color="auto" w:fill="FFFFFF"/>
        </w:rPr>
        <w:t>5</w:t>
      </w:r>
      <w:r w:rsidR="001E5782" w:rsidRPr="001E5782">
        <w:rPr>
          <w:bCs/>
          <w:sz w:val="28"/>
          <w:szCs w:val="28"/>
          <w:shd w:val="clear" w:color="auto" w:fill="FFFFFF"/>
        </w:rPr>
        <w:t xml:space="preserve">. Инвестиционный менеджмент : учебник / С.Е. Метелев, В.П. Чижик, С.Е. Елкин, Н.М. Калинина. — М. : ФОРУМ : ИНФРА-М, 2018. — 288 с. : - ISBN 978-5-00091-092-4. - Текст : электронный. - URL: </w:t>
      </w:r>
      <w:hyperlink r:id="rId17" w:history="1">
        <w:r w:rsidRPr="00ED7EE0">
          <w:rPr>
            <w:rStyle w:val="a3"/>
            <w:bCs/>
            <w:sz w:val="28"/>
            <w:szCs w:val="28"/>
            <w:shd w:val="clear" w:color="auto" w:fill="FFFFFF"/>
          </w:rPr>
          <w:t>https://znanium.com/catalog/product/925835</w:t>
        </w:r>
      </w:hyperlink>
      <w:r w:rsidR="001E5782" w:rsidRPr="001E5782">
        <w:rPr>
          <w:bCs/>
          <w:sz w:val="28"/>
          <w:szCs w:val="28"/>
          <w:shd w:val="clear" w:color="auto" w:fill="FFFFFF"/>
        </w:rPr>
        <w:t xml:space="preserve"> - ЭБС Znanium издательства «Инфра-М»</w:t>
      </w:r>
      <w:r>
        <w:rPr>
          <w:bCs/>
          <w:sz w:val="28"/>
          <w:szCs w:val="28"/>
          <w:shd w:val="clear" w:color="auto" w:fill="FFFFFF"/>
        </w:rPr>
        <w:t>.</w:t>
      </w:r>
    </w:p>
    <w:p w14:paraId="137A1EBE" w14:textId="0BEEBAB8" w:rsidR="001F6744" w:rsidRDefault="001F6744" w:rsidP="001E5782">
      <w:pPr>
        <w:pStyle w:val="a8"/>
        <w:widowControl w:val="0"/>
        <w:shd w:val="clear" w:color="auto" w:fill="FFFFFF"/>
        <w:spacing w:before="0" w:beforeAutospacing="0" w:after="0" w:afterAutospacing="0"/>
        <w:textAlignment w:val="baseline"/>
        <w:rPr>
          <w:bCs/>
          <w:sz w:val="28"/>
          <w:szCs w:val="28"/>
          <w:shd w:val="clear" w:color="auto" w:fill="FFFFFF"/>
        </w:rPr>
      </w:pPr>
      <w:r>
        <w:rPr>
          <w:bCs/>
          <w:sz w:val="28"/>
          <w:szCs w:val="28"/>
          <w:shd w:val="clear" w:color="auto" w:fill="FFFFFF"/>
        </w:rPr>
        <w:t xml:space="preserve">6. </w:t>
      </w:r>
      <w:r w:rsidRPr="001F6744">
        <w:rPr>
          <w:bCs/>
          <w:sz w:val="28"/>
          <w:szCs w:val="28"/>
          <w:shd w:val="clear" w:color="auto" w:fill="FFFFFF"/>
        </w:rPr>
        <w:t xml:space="preserve">Инвестиционный менеджмент : учебное пособие : [16+] / В. Н. Иванов, Е. Г. Коберник, М. Ю. Маковецкий, Д. В. Рудаков; Омский государственный технический университет. – Омск : Омский государственный технический университет (ОмГТУ), 2020. – 119 с. : ил., табл. – Текст : электронный. – URL: </w:t>
      </w:r>
      <w:hyperlink r:id="rId18" w:history="1">
        <w:r w:rsidRPr="00ED7EE0">
          <w:rPr>
            <w:rStyle w:val="a3"/>
            <w:bCs/>
            <w:sz w:val="28"/>
            <w:szCs w:val="28"/>
            <w:shd w:val="clear" w:color="auto" w:fill="FFFFFF"/>
          </w:rPr>
          <w:t>https://biblioclub.ru/index.php?page=book&amp;id=683213</w:t>
        </w:r>
      </w:hyperlink>
      <w:r>
        <w:rPr>
          <w:bCs/>
          <w:sz w:val="28"/>
          <w:szCs w:val="28"/>
          <w:shd w:val="clear" w:color="auto" w:fill="FFFFFF"/>
        </w:rPr>
        <w:t>.</w:t>
      </w:r>
    </w:p>
    <w:p w14:paraId="38F9F4BD" w14:textId="5D11D048" w:rsidR="001E5782" w:rsidRDefault="001F6744" w:rsidP="001E5782">
      <w:pPr>
        <w:pStyle w:val="a8"/>
        <w:widowControl w:val="0"/>
        <w:shd w:val="clear" w:color="auto" w:fill="FFFFFF"/>
        <w:spacing w:before="0" w:beforeAutospacing="0" w:after="0" w:afterAutospacing="0"/>
        <w:textAlignment w:val="baseline"/>
        <w:rPr>
          <w:bCs/>
          <w:sz w:val="28"/>
          <w:szCs w:val="28"/>
          <w:shd w:val="clear" w:color="auto" w:fill="FFFFFF"/>
        </w:rPr>
      </w:pPr>
      <w:r>
        <w:rPr>
          <w:bCs/>
          <w:sz w:val="28"/>
          <w:szCs w:val="28"/>
          <w:shd w:val="clear" w:color="auto" w:fill="FFFFFF"/>
        </w:rPr>
        <w:lastRenderedPageBreak/>
        <w:t>7</w:t>
      </w:r>
      <w:r w:rsidR="00594E39" w:rsidRPr="001E5782">
        <w:rPr>
          <w:bCs/>
          <w:sz w:val="28"/>
          <w:szCs w:val="28"/>
          <w:shd w:val="clear" w:color="auto" w:fill="FFFFFF"/>
        </w:rPr>
        <w:t xml:space="preserve">. </w:t>
      </w:r>
      <w:r w:rsidR="001E5782" w:rsidRPr="001E5782">
        <w:rPr>
          <w:bCs/>
          <w:sz w:val="28"/>
          <w:szCs w:val="28"/>
          <w:shd w:val="clear" w:color="auto" w:fill="FFFFFF"/>
        </w:rPr>
        <w:t xml:space="preserve">Мыльник, В. В. Инвестиционный менеджмент : учеб. пособие / В.В. Мыльник, А.В. Мыльник. Е.В. Зубеева. - Москва : РИОР : ИНФРА-М, 2018. - 229 с.— - Текст : электронный. - URL: </w:t>
      </w:r>
      <w:hyperlink r:id="rId19" w:history="1">
        <w:r w:rsidRPr="00ED7EE0">
          <w:rPr>
            <w:rStyle w:val="a3"/>
            <w:bCs/>
            <w:sz w:val="28"/>
            <w:szCs w:val="28"/>
            <w:shd w:val="clear" w:color="auto" w:fill="FFFFFF"/>
          </w:rPr>
          <w:t>https://znanium.com/catalog/product/926479</w:t>
        </w:r>
      </w:hyperlink>
      <w:r w:rsidR="001E5782" w:rsidRPr="001E5782">
        <w:rPr>
          <w:bCs/>
          <w:sz w:val="28"/>
          <w:szCs w:val="28"/>
          <w:shd w:val="clear" w:color="auto" w:fill="FFFFFF"/>
        </w:rPr>
        <w:t>. - - ЭБС Znanium издательства «Инфра-М»</w:t>
      </w:r>
      <w:r>
        <w:rPr>
          <w:bCs/>
          <w:sz w:val="28"/>
          <w:szCs w:val="28"/>
          <w:shd w:val="clear" w:color="auto" w:fill="FFFFFF"/>
        </w:rPr>
        <w:t>.</w:t>
      </w:r>
    </w:p>
    <w:p w14:paraId="570120BE" w14:textId="0F86FCED" w:rsidR="00696425" w:rsidRDefault="00696425" w:rsidP="00696425">
      <w:pPr>
        <w:pStyle w:val="a8"/>
        <w:widowControl w:val="0"/>
        <w:shd w:val="clear" w:color="auto" w:fill="FFFFFF"/>
        <w:spacing w:before="0" w:beforeAutospacing="0" w:after="0" w:afterAutospacing="0"/>
        <w:textAlignment w:val="baseline"/>
        <w:rPr>
          <w:bCs/>
          <w:sz w:val="28"/>
          <w:szCs w:val="28"/>
          <w:shd w:val="clear" w:color="auto" w:fill="FFFFFF"/>
        </w:rPr>
      </w:pPr>
      <w:r>
        <w:rPr>
          <w:bCs/>
          <w:sz w:val="28"/>
          <w:szCs w:val="28"/>
          <w:shd w:val="clear" w:color="auto" w:fill="FFFFFF"/>
        </w:rPr>
        <w:br w:type="page"/>
      </w:r>
    </w:p>
    <w:p w14:paraId="45DC68AF" w14:textId="0D2E9325" w:rsidR="00696425" w:rsidRPr="006F37A9" w:rsidRDefault="00696425" w:rsidP="00696425">
      <w:pPr>
        <w:pStyle w:val="2"/>
        <w:jc w:val="center"/>
        <w:rPr>
          <w:rFonts w:ascii="Times New Roman" w:hAnsi="Times New Roman" w:cs="Times New Roman"/>
          <w:color w:val="auto"/>
          <w:sz w:val="32"/>
          <w:szCs w:val="32"/>
          <w:shd w:val="clear" w:color="auto" w:fill="FFFFFF"/>
        </w:rPr>
      </w:pPr>
      <w:bookmarkStart w:id="18" w:name="_Toc228180622"/>
      <w:r>
        <w:rPr>
          <w:rFonts w:ascii="Times New Roman" w:hAnsi="Times New Roman" w:cs="Times New Roman"/>
          <w:color w:val="auto"/>
          <w:sz w:val="32"/>
          <w:szCs w:val="32"/>
          <w:shd w:val="clear" w:color="auto" w:fill="FFFFFF"/>
        </w:rPr>
        <w:lastRenderedPageBreak/>
        <w:t>Приложение А</w:t>
      </w:r>
      <w:bookmarkEnd w:id="18"/>
    </w:p>
    <w:p w14:paraId="28B61202" w14:textId="77777777" w:rsidR="009439E0" w:rsidRDefault="009439E0" w:rsidP="00696425">
      <w:pPr>
        <w:spacing w:after="39" w:line="259" w:lineRule="auto"/>
        <w:ind w:firstLine="0"/>
        <w:jc w:val="center"/>
        <w:rPr>
          <w:b/>
          <w:bCs/>
          <w:sz w:val="28"/>
          <w:szCs w:val="28"/>
        </w:rPr>
      </w:pPr>
      <w:bookmarkStart w:id="19" w:name="_Hlk190365768"/>
    </w:p>
    <w:p w14:paraId="32C5BC9B" w14:textId="77777777" w:rsidR="009439E0" w:rsidRDefault="009439E0" w:rsidP="00696425">
      <w:pPr>
        <w:spacing w:after="39" w:line="259" w:lineRule="auto"/>
        <w:ind w:firstLine="0"/>
        <w:jc w:val="center"/>
        <w:rPr>
          <w:b/>
          <w:bCs/>
          <w:sz w:val="28"/>
          <w:szCs w:val="28"/>
        </w:rPr>
      </w:pPr>
    </w:p>
    <w:p w14:paraId="63EB8283" w14:textId="6BDDB06A" w:rsidR="00696425" w:rsidRPr="00696425" w:rsidRDefault="00696425" w:rsidP="00696425">
      <w:pPr>
        <w:spacing w:after="39" w:line="259" w:lineRule="auto"/>
        <w:ind w:firstLine="0"/>
        <w:jc w:val="center"/>
        <w:rPr>
          <w:sz w:val="28"/>
          <w:szCs w:val="28"/>
        </w:rPr>
      </w:pPr>
      <w:r w:rsidRPr="00696425">
        <w:rPr>
          <w:b/>
          <w:bCs/>
          <w:sz w:val="28"/>
          <w:szCs w:val="28"/>
        </w:rPr>
        <w:t>Инвестиционная привлекательность организации: анализ и оценка</w:t>
      </w:r>
      <w:r w:rsidRPr="00696425">
        <w:rPr>
          <w:sz w:val="28"/>
          <w:szCs w:val="28"/>
        </w:rPr>
        <w:t xml:space="preserve"> </w:t>
      </w:r>
    </w:p>
    <w:bookmarkEnd w:id="19"/>
    <w:p w14:paraId="2DCE379F" w14:textId="4793BC59" w:rsidR="00696425" w:rsidRPr="00696425" w:rsidRDefault="00696425" w:rsidP="00696425">
      <w:pPr>
        <w:pStyle w:val="a8"/>
        <w:widowControl w:val="0"/>
        <w:shd w:val="clear" w:color="auto" w:fill="FFFFFF"/>
        <w:spacing w:before="0" w:beforeAutospacing="0" w:after="0" w:afterAutospacing="0"/>
        <w:textAlignment w:val="baseline"/>
        <w:rPr>
          <w:bCs/>
          <w:sz w:val="28"/>
          <w:szCs w:val="28"/>
          <w:shd w:val="clear" w:color="auto" w:fill="FFFFFF"/>
        </w:rPr>
      </w:pPr>
      <w:r w:rsidRPr="00696425">
        <w:rPr>
          <w:bCs/>
          <w:sz w:val="28"/>
          <w:szCs w:val="28"/>
          <w:shd w:val="clear" w:color="auto" w:fill="FFFFFF"/>
        </w:rPr>
        <w:t>Введение</w:t>
      </w:r>
    </w:p>
    <w:p w14:paraId="5B389591" w14:textId="5D09121B" w:rsidR="00696425" w:rsidRPr="00696425" w:rsidRDefault="00696425" w:rsidP="00696425">
      <w:pPr>
        <w:pStyle w:val="a8"/>
        <w:widowControl w:val="0"/>
        <w:shd w:val="clear" w:color="auto" w:fill="FFFFFF"/>
        <w:spacing w:before="0" w:beforeAutospacing="0" w:after="0" w:afterAutospacing="0"/>
        <w:textAlignment w:val="baseline"/>
        <w:rPr>
          <w:bCs/>
          <w:sz w:val="28"/>
          <w:szCs w:val="28"/>
          <w:shd w:val="clear" w:color="auto" w:fill="FFFFFF"/>
        </w:rPr>
      </w:pPr>
      <w:r w:rsidRPr="00696425">
        <w:rPr>
          <w:bCs/>
          <w:sz w:val="28"/>
          <w:szCs w:val="28"/>
          <w:shd w:val="clear" w:color="auto" w:fill="FFFFFF"/>
        </w:rPr>
        <w:t>1 Теоретические основы инвестиционной привлекательности организации: анализ и оценка</w:t>
      </w:r>
    </w:p>
    <w:p w14:paraId="24CECE78" w14:textId="22421BDA" w:rsidR="00696425" w:rsidRPr="00696425" w:rsidRDefault="00696425" w:rsidP="00696425">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696425">
        <w:rPr>
          <w:bCs/>
          <w:sz w:val="28"/>
          <w:szCs w:val="28"/>
          <w:shd w:val="clear" w:color="auto" w:fill="FFFFFF"/>
        </w:rPr>
        <w:t>1.1 Понятие и сущность инвестиционной привлекательности</w:t>
      </w:r>
    </w:p>
    <w:p w14:paraId="2CD38F90" w14:textId="77777777" w:rsidR="00696425" w:rsidRPr="00696425" w:rsidRDefault="00696425" w:rsidP="00696425">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696425">
        <w:rPr>
          <w:bCs/>
          <w:sz w:val="28"/>
          <w:szCs w:val="28"/>
          <w:shd w:val="clear" w:color="auto" w:fill="FFFFFF"/>
        </w:rPr>
        <w:t xml:space="preserve">1.2 Факторы, влияющие на инвестиционную привлекательность организаций </w:t>
      </w:r>
    </w:p>
    <w:p w14:paraId="4B37431B" w14:textId="5FAEC68F" w:rsidR="00696425" w:rsidRPr="00696425" w:rsidRDefault="00696425" w:rsidP="00696425">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696425">
        <w:rPr>
          <w:bCs/>
          <w:sz w:val="28"/>
          <w:szCs w:val="28"/>
          <w:shd w:val="clear" w:color="auto" w:fill="FFFFFF"/>
        </w:rPr>
        <w:t>1.3 Методы оценки инвестиционной привлекательности</w:t>
      </w:r>
    </w:p>
    <w:p w14:paraId="22163AB4" w14:textId="61BF7F49" w:rsidR="00696425" w:rsidRPr="00696425" w:rsidRDefault="00696425" w:rsidP="00696425">
      <w:pPr>
        <w:pStyle w:val="a8"/>
        <w:widowControl w:val="0"/>
        <w:shd w:val="clear" w:color="auto" w:fill="FFFFFF"/>
        <w:spacing w:before="0" w:beforeAutospacing="0" w:after="0" w:afterAutospacing="0"/>
        <w:textAlignment w:val="baseline"/>
        <w:rPr>
          <w:bCs/>
          <w:sz w:val="28"/>
          <w:szCs w:val="28"/>
          <w:shd w:val="clear" w:color="auto" w:fill="FFFFFF"/>
        </w:rPr>
      </w:pPr>
      <w:r w:rsidRPr="00696425">
        <w:rPr>
          <w:bCs/>
          <w:sz w:val="28"/>
          <w:szCs w:val="28"/>
          <w:shd w:val="clear" w:color="auto" w:fill="FFFFFF"/>
        </w:rPr>
        <w:t xml:space="preserve">2 Анализ и оценка инвестиционной привлекательности </w:t>
      </w:r>
      <w:r>
        <w:rPr>
          <w:bCs/>
          <w:sz w:val="28"/>
          <w:szCs w:val="28"/>
          <w:shd w:val="clear" w:color="auto" w:fill="FFFFFF"/>
        </w:rPr>
        <w:t>предприятия (организации)</w:t>
      </w:r>
    </w:p>
    <w:p w14:paraId="49D6C157" w14:textId="2FA5AFD8" w:rsidR="00696425" w:rsidRPr="00696425" w:rsidRDefault="00696425" w:rsidP="00696425">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696425">
        <w:rPr>
          <w:bCs/>
          <w:sz w:val="28"/>
          <w:szCs w:val="28"/>
          <w:shd w:val="clear" w:color="auto" w:fill="FFFFFF"/>
        </w:rPr>
        <w:t>2.1 Организационно–экономическая характеристика предприятия</w:t>
      </w:r>
    </w:p>
    <w:p w14:paraId="4EC3F80D" w14:textId="13F81761" w:rsidR="00696425" w:rsidRPr="00696425" w:rsidRDefault="00696425" w:rsidP="00696425">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696425">
        <w:rPr>
          <w:bCs/>
          <w:sz w:val="28"/>
          <w:szCs w:val="28"/>
          <w:shd w:val="clear" w:color="auto" w:fill="FFFFFF"/>
        </w:rPr>
        <w:t>2.2 Оценка финансового состояния организации</w:t>
      </w:r>
    </w:p>
    <w:p w14:paraId="4F0FF592" w14:textId="07FA89B0" w:rsidR="00696425" w:rsidRPr="00696425" w:rsidRDefault="00696425" w:rsidP="00696425">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696425">
        <w:rPr>
          <w:bCs/>
          <w:sz w:val="28"/>
          <w:szCs w:val="28"/>
          <w:shd w:val="clear" w:color="auto" w:fill="FFFFFF"/>
        </w:rPr>
        <w:t>2.3 Выявление проблем в инвестиционной привлекательности организации</w:t>
      </w:r>
    </w:p>
    <w:p w14:paraId="324CBCA1" w14:textId="07E8745D" w:rsidR="00696425" w:rsidRPr="00696425" w:rsidRDefault="00696425" w:rsidP="00696425">
      <w:pPr>
        <w:pStyle w:val="a8"/>
        <w:widowControl w:val="0"/>
        <w:shd w:val="clear" w:color="auto" w:fill="FFFFFF"/>
        <w:spacing w:before="0" w:beforeAutospacing="0" w:after="0" w:afterAutospacing="0"/>
        <w:textAlignment w:val="baseline"/>
        <w:rPr>
          <w:bCs/>
          <w:sz w:val="28"/>
          <w:szCs w:val="28"/>
          <w:shd w:val="clear" w:color="auto" w:fill="FFFFFF"/>
        </w:rPr>
      </w:pPr>
      <w:r w:rsidRPr="00696425">
        <w:rPr>
          <w:bCs/>
          <w:sz w:val="28"/>
          <w:szCs w:val="28"/>
          <w:shd w:val="clear" w:color="auto" w:fill="FFFFFF"/>
        </w:rPr>
        <w:t xml:space="preserve">3 Разработка инвестиционного проекта и оценка его эффективности для </w:t>
      </w:r>
      <w:r>
        <w:rPr>
          <w:bCs/>
          <w:sz w:val="28"/>
          <w:szCs w:val="28"/>
          <w:shd w:val="clear" w:color="auto" w:fill="FFFFFF"/>
        </w:rPr>
        <w:t>предприятия (организации)</w:t>
      </w:r>
    </w:p>
    <w:p w14:paraId="44ED371E" w14:textId="4691ACCB" w:rsidR="00696425" w:rsidRPr="00696425" w:rsidRDefault="00696425" w:rsidP="00696425">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696425">
        <w:rPr>
          <w:bCs/>
          <w:sz w:val="28"/>
          <w:szCs w:val="28"/>
          <w:shd w:val="clear" w:color="auto" w:fill="FFFFFF"/>
        </w:rPr>
        <w:t>3.1 Разработка инвестиционного проекта организации</w:t>
      </w:r>
    </w:p>
    <w:p w14:paraId="5B685070" w14:textId="6D7B6918" w:rsidR="00696425" w:rsidRPr="00696425" w:rsidRDefault="00696425" w:rsidP="00696425">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696425">
        <w:rPr>
          <w:bCs/>
          <w:sz w:val="28"/>
          <w:szCs w:val="28"/>
          <w:shd w:val="clear" w:color="auto" w:fill="FFFFFF"/>
        </w:rPr>
        <w:t>3.2 Экономическая эффективность предложенного проекта</w:t>
      </w:r>
    </w:p>
    <w:p w14:paraId="4BE2D106" w14:textId="00540F41" w:rsidR="00696425" w:rsidRPr="00696425" w:rsidRDefault="00696425" w:rsidP="00696425">
      <w:pPr>
        <w:pStyle w:val="a8"/>
        <w:widowControl w:val="0"/>
        <w:shd w:val="clear" w:color="auto" w:fill="FFFFFF"/>
        <w:spacing w:before="0" w:beforeAutospacing="0" w:after="0" w:afterAutospacing="0"/>
        <w:textAlignment w:val="baseline"/>
        <w:rPr>
          <w:bCs/>
          <w:sz w:val="28"/>
          <w:szCs w:val="28"/>
          <w:shd w:val="clear" w:color="auto" w:fill="FFFFFF"/>
        </w:rPr>
      </w:pPr>
      <w:r w:rsidRPr="00696425">
        <w:rPr>
          <w:bCs/>
          <w:sz w:val="28"/>
          <w:szCs w:val="28"/>
          <w:shd w:val="clear" w:color="auto" w:fill="FFFFFF"/>
        </w:rPr>
        <w:t>Заключение</w:t>
      </w:r>
    </w:p>
    <w:p w14:paraId="5E89D15D" w14:textId="77777777" w:rsidR="00594E39" w:rsidRDefault="00594E39" w:rsidP="001E5782">
      <w:pPr>
        <w:pStyle w:val="a8"/>
        <w:widowControl w:val="0"/>
        <w:shd w:val="clear" w:color="auto" w:fill="FFFFFF"/>
        <w:spacing w:before="0" w:beforeAutospacing="0" w:after="0" w:afterAutospacing="0"/>
        <w:textAlignment w:val="baseline"/>
        <w:rPr>
          <w:bCs/>
          <w:sz w:val="28"/>
          <w:szCs w:val="28"/>
          <w:shd w:val="clear" w:color="auto" w:fill="FFFFFF"/>
        </w:rPr>
      </w:pPr>
    </w:p>
    <w:p w14:paraId="36F08787" w14:textId="77777777" w:rsidR="00B922FD" w:rsidRDefault="00B922FD" w:rsidP="001E5782">
      <w:pPr>
        <w:pStyle w:val="a8"/>
        <w:widowControl w:val="0"/>
        <w:shd w:val="clear" w:color="auto" w:fill="FFFFFF"/>
        <w:spacing w:before="0" w:beforeAutospacing="0" w:after="0" w:afterAutospacing="0"/>
        <w:textAlignment w:val="baseline"/>
        <w:rPr>
          <w:bCs/>
          <w:sz w:val="28"/>
          <w:szCs w:val="28"/>
          <w:shd w:val="clear" w:color="auto" w:fill="FFFFFF"/>
        </w:rPr>
      </w:pPr>
    </w:p>
    <w:p w14:paraId="4E42B7B0" w14:textId="77777777" w:rsidR="00B922FD" w:rsidRDefault="00B922FD" w:rsidP="001E5782">
      <w:pPr>
        <w:pStyle w:val="a8"/>
        <w:widowControl w:val="0"/>
        <w:shd w:val="clear" w:color="auto" w:fill="FFFFFF"/>
        <w:spacing w:before="0" w:beforeAutospacing="0" w:after="0" w:afterAutospacing="0"/>
        <w:textAlignment w:val="baseline"/>
        <w:rPr>
          <w:bCs/>
          <w:sz w:val="28"/>
          <w:szCs w:val="28"/>
          <w:shd w:val="clear" w:color="auto" w:fill="FFFFFF"/>
        </w:rPr>
      </w:pPr>
    </w:p>
    <w:p w14:paraId="07C48350" w14:textId="77777777" w:rsidR="00B922FD" w:rsidRDefault="00B922FD" w:rsidP="001E5782">
      <w:pPr>
        <w:pStyle w:val="a8"/>
        <w:widowControl w:val="0"/>
        <w:shd w:val="clear" w:color="auto" w:fill="FFFFFF"/>
        <w:spacing w:before="0" w:beforeAutospacing="0" w:after="0" w:afterAutospacing="0"/>
        <w:textAlignment w:val="baseline"/>
        <w:rPr>
          <w:bCs/>
          <w:sz w:val="28"/>
          <w:szCs w:val="28"/>
          <w:shd w:val="clear" w:color="auto" w:fill="FFFFFF"/>
        </w:rPr>
      </w:pPr>
    </w:p>
    <w:p w14:paraId="08F34288" w14:textId="77777777" w:rsidR="00B922FD" w:rsidRDefault="00B922FD" w:rsidP="001E5782">
      <w:pPr>
        <w:pStyle w:val="a8"/>
        <w:widowControl w:val="0"/>
        <w:shd w:val="clear" w:color="auto" w:fill="FFFFFF"/>
        <w:spacing w:before="0" w:beforeAutospacing="0" w:after="0" w:afterAutospacing="0"/>
        <w:textAlignment w:val="baseline"/>
        <w:rPr>
          <w:bCs/>
          <w:sz w:val="28"/>
          <w:szCs w:val="28"/>
          <w:shd w:val="clear" w:color="auto" w:fill="FFFFFF"/>
        </w:rPr>
      </w:pPr>
    </w:p>
    <w:p w14:paraId="3C8A7E46" w14:textId="77777777" w:rsidR="00B922FD" w:rsidRDefault="00B922FD" w:rsidP="001E5782">
      <w:pPr>
        <w:pStyle w:val="a8"/>
        <w:widowControl w:val="0"/>
        <w:shd w:val="clear" w:color="auto" w:fill="FFFFFF"/>
        <w:spacing w:before="0" w:beforeAutospacing="0" w:after="0" w:afterAutospacing="0"/>
        <w:textAlignment w:val="baseline"/>
        <w:rPr>
          <w:bCs/>
          <w:sz w:val="28"/>
          <w:szCs w:val="28"/>
          <w:shd w:val="clear" w:color="auto" w:fill="FFFFFF"/>
        </w:rPr>
      </w:pPr>
    </w:p>
    <w:p w14:paraId="31DA41C7" w14:textId="77777777" w:rsidR="00B922FD" w:rsidRDefault="00B922FD" w:rsidP="001E5782">
      <w:pPr>
        <w:pStyle w:val="a8"/>
        <w:widowControl w:val="0"/>
        <w:shd w:val="clear" w:color="auto" w:fill="FFFFFF"/>
        <w:spacing w:before="0" w:beforeAutospacing="0" w:after="0" w:afterAutospacing="0"/>
        <w:textAlignment w:val="baseline"/>
        <w:rPr>
          <w:bCs/>
          <w:sz w:val="28"/>
          <w:szCs w:val="28"/>
          <w:shd w:val="clear" w:color="auto" w:fill="FFFFFF"/>
        </w:rPr>
      </w:pPr>
    </w:p>
    <w:p w14:paraId="1A46D0BD" w14:textId="77777777" w:rsidR="009439E0" w:rsidRDefault="009439E0" w:rsidP="001E5782">
      <w:pPr>
        <w:pStyle w:val="a8"/>
        <w:widowControl w:val="0"/>
        <w:shd w:val="clear" w:color="auto" w:fill="FFFFFF"/>
        <w:spacing w:before="0" w:beforeAutospacing="0" w:after="0" w:afterAutospacing="0"/>
        <w:textAlignment w:val="baseline"/>
        <w:rPr>
          <w:bCs/>
          <w:sz w:val="28"/>
          <w:szCs w:val="28"/>
          <w:shd w:val="clear" w:color="auto" w:fill="FFFFFF"/>
        </w:rPr>
      </w:pPr>
    </w:p>
    <w:p w14:paraId="2B685B14" w14:textId="75CD71C0" w:rsidR="00696425" w:rsidRDefault="00696425" w:rsidP="004B2371">
      <w:pPr>
        <w:pStyle w:val="a8"/>
        <w:widowControl w:val="0"/>
        <w:shd w:val="clear" w:color="auto" w:fill="FFFFFF"/>
        <w:spacing w:before="0" w:beforeAutospacing="0" w:after="0" w:afterAutospacing="0"/>
        <w:jc w:val="center"/>
        <w:textAlignment w:val="baseline"/>
        <w:rPr>
          <w:b/>
          <w:sz w:val="28"/>
          <w:szCs w:val="28"/>
        </w:rPr>
      </w:pPr>
      <w:r>
        <w:rPr>
          <w:b/>
          <w:sz w:val="28"/>
          <w:szCs w:val="28"/>
        </w:rPr>
        <w:lastRenderedPageBreak/>
        <w:t>Ф</w:t>
      </w:r>
      <w:r w:rsidRPr="00405BC0">
        <w:rPr>
          <w:b/>
          <w:sz w:val="28"/>
          <w:szCs w:val="28"/>
        </w:rPr>
        <w:t>ормирование и управление портфелем ценных бумаг</w:t>
      </w:r>
    </w:p>
    <w:p w14:paraId="6AFA393F" w14:textId="77777777" w:rsidR="00696425" w:rsidRPr="00696425" w:rsidRDefault="00696425" w:rsidP="00696425">
      <w:pPr>
        <w:pStyle w:val="a8"/>
        <w:widowControl w:val="0"/>
        <w:shd w:val="clear" w:color="auto" w:fill="FFFFFF"/>
        <w:spacing w:before="0" w:beforeAutospacing="0" w:after="0" w:afterAutospacing="0"/>
        <w:textAlignment w:val="baseline"/>
        <w:rPr>
          <w:bCs/>
          <w:sz w:val="28"/>
          <w:szCs w:val="28"/>
          <w:shd w:val="clear" w:color="auto" w:fill="FFFFFF"/>
        </w:rPr>
      </w:pPr>
      <w:r w:rsidRPr="00696425">
        <w:rPr>
          <w:bCs/>
          <w:sz w:val="28"/>
          <w:szCs w:val="28"/>
          <w:shd w:val="clear" w:color="auto" w:fill="FFFFFF"/>
        </w:rPr>
        <w:t>Введение</w:t>
      </w:r>
    </w:p>
    <w:p w14:paraId="38112352" w14:textId="578DE4CB" w:rsidR="00696425" w:rsidRPr="00696425" w:rsidRDefault="00696425" w:rsidP="00696425">
      <w:pPr>
        <w:pStyle w:val="a8"/>
        <w:widowControl w:val="0"/>
        <w:shd w:val="clear" w:color="auto" w:fill="FFFFFF"/>
        <w:spacing w:before="0" w:beforeAutospacing="0" w:after="0" w:afterAutospacing="0"/>
        <w:textAlignment w:val="baseline"/>
        <w:rPr>
          <w:bCs/>
          <w:sz w:val="28"/>
          <w:szCs w:val="28"/>
          <w:shd w:val="clear" w:color="auto" w:fill="FFFFFF"/>
        </w:rPr>
      </w:pPr>
      <w:r w:rsidRPr="00696425">
        <w:rPr>
          <w:bCs/>
          <w:sz w:val="28"/>
          <w:szCs w:val="28"/>
          <w:shd w:val="clear" w:color="auto" w:fill="FFFFFF"/>
        </w:rPr>
        <w:t>1 Теоретические основы формирования и управления портфелем ценных бумаг</w:t>
      </w:r>
    </w:p>
    <w:p w14:paraId="0484DC0E" w14:textId="03061376" w:rsidR="00696425" w:rsidRPr="00696425" w:rsidRDefault="00696425" w:rsidP="00CF1DE5">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696425">
        <w:rPr>
          <w:bCs/>
          <w:sz w:val="28"/>
          <w:szCs w:val="28"/>
          <w:shd w:val="clear" w:color="auto" w:fill="FFFFFF"/>
        </w:rPr>
        <w:t>1.1 Понятие и сущность портфеля ценных бумаг</w:t>
      </w:r>
    </w:p>
    <w:p w14:paraId="77FAC1B3" w14:textId="1B253A0F" w:rsidR="00696425" w:rsidRPr="00696425" w:rsidRDefault="00696425" w:rsidP="00CF1DE5">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696425">
        <w:rPr>
          <w:bCs/>
          <w:sz w:val="28"/>
          <w:szCs w:val="28"/>
          <w:shd w:val="clear" w:color="auto" w:fill="FFFFFF"/>
        </w:rPr>
        <w:t>1.2 Принципы формирования портфеля ценных бумаг</w:t>
      </w:r>
    </w:p>
    <w:p w14:paraId="69E5EE34" w14:textId="7E312106" w:rsidR="00696425" w:rsidRPr="00696425" w:rsidRDefault="00696425" w:rsidP="00CF1DE5">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696425">
        <w:rPr>
          <w:bCs/>
          <w:sz w:val="28"/>
          <w:szCs w:val="28"/>
          <w:shd w:val="clear" w:color="auto" w:fill="FFFFFF"/>
        </w:rPr>
        <w:t>1.3 Основные подходы к управлению портфелем ценных бумаг</w:t>
      </w:r>
    </w:p>
    <w:p w14:paraId="34F03C99" w14:textId="3DCCD047" w:rsidR="00696425" w:rsidRPr="00696425" w:rsidRDefault="00696425" w:rsidP="00696425">
      <w:pPr>
        <w:pStyle w:val="a8"/>
        <w:widowControl w:val="0"/>
        <w:shd w:val="clear" w:color="auto" w:fill="FFFFFF"/>
        <w:spacing w:before="0" w:beforeAutospacing="0" w:after="0" w:afterAutospacing="0"/>
        <w:textAlignment w:val="baseline"/>
        <w:rPr>
          <w:bCs/>
          <w:sz w:val="28"/>
          <w:szCs w:val="28"/>
          <w:shd w:val="clear" w:color="auto" w:fill="FFFFFF"/>
        </w:rPr>
      </w:pPr>
      <w:r w:rsidRPr="00696425">
        <w:rPr>
          <w:bCs/>
          <w:sz w:val="28"/>
          <w:szCs w:val="28"/>
          <w:shd w:val="clear" w:color="auto" w:fill="FFFFFF"/>
        </w:rPr>
        <w:t xml:space="preserve">2 Анализ формирования и управление портфелем ценных бумаг предприятия </w:t>
      </w:r>
    </w:p>
    <w:p w14:paraId="7F518F26" w14:textId="755EF940" w:rsidR="00696425" w:rsidRPr="00696425" w:rsidRDefault="00696425" w:rsidP="00CF1DE5">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696425">
        <w:rPr>
          <w:bCs/>
          <w:sz w:val="28"/>
          <w:szCs w:val="28"/>
          <w:shd w:val="clear" w:color="auto" w:fill="FFFFFF"/>
        </w:rPr>
        <w:t>2.1 Экономическая характеристика предприятия</w:t>
      </w:r>
    </w:p>
    <w:p w14:paraId="76ED8F46" w14:textId="578CF4B3" w:rsidR="00696425" w:rsidRPr="00696425" w:rsidRDefault="00696425" w:rsidP="00CF1DE5">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696425">
        <w:rPr>
          <w:bCs/>
          <w:sz w:val="28"/>
          <w:szCs w:val="28"/>
          <w:shd w:val="clear" w:color="auto" w:fill="FFFFFF"/>
        </w:rPr>
        <w:t>2.2 Анализ финансового состояния предприятия</w:t>
      </w:r>
    </w:p>
    <w:p w14:paraId="129E74FB" w14:textId="559458F5" w:rsidR="00696425" w:rsidRPr="00696425" w:rsidRDefault="00696425" w:rsidP="00CF1DE5">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696425">
        <w:rPr>
          <w:bCs/>
          <w:sz w:val="28"/>
          <w:szCs w:val="28"/>
          <w:shd w:val="clear" w:color="auto" w:fill="FFFFFF"/>
        </w:rPr>
        <w:t>2.3 Выявление проблем формирования и управления портфелем ценных бумаг на предприятии</w:t>
      </w:r>
    </w:p>
    <w:p w14:paraId="63FA8118" w14:textId="3725985B" w:rsidR="00696425" w:rsidRPr="00696425" w:rsidRDefault="00696425" w:rsidP="00696425">
      <w:pPr>
        <w:pStyle w:val="a8"/>
        <w:widowControl w:val="0"/>
        <w:shd w:val="clear" w:color="auto" w:fill="FFFFFF"/>
        <w:spacing w:before="0" w:beforeAutospacing="0" w:after="0" w:afterAutospacing="0"/>
        <w:textAlignment w:val="baseline"/>
        <w:rPr>
          <w:bCs/>
          <w:sz w:val="28"/>
          <w:szCs w:val="28"/>
          <w:shd w:val="clear" w:color="auto" w:fill="FFFFFF"/>
        </w:rPr>
      </w:pPr>
      <w:r w:rsidRPr="00696425">
        <w:rPr>
          <w:bCs/>
          <w:sz w:val="28"/>
          <w:szCs w:val="28"/>
          <w:shd w:val="clear" w:color="auto" w:fill="FFFFFF"/>
        </w:rPr>
        <w:t>3 Основные направления оптимального формирования и управления портфелем ценных бумаг</w:t>
      </w:r>
    </w:p>
    <w:p w14:paraId="1C37739A" w14:textId="38529D5F" w:rsidR="00696425" w:rsidRPr="00696425" w:rsidRDefault="00696425" w:rsidP="00CF1DE5">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696425">
        <w:rPr>
          <w:bCs/>
          <w:sz w:val="28"/>
          <w:szCs w:val="28"/>
          <w:shd w:val="clear" w:color="auto" w:fill="FFFFFF"/>
        </w:rPr>
        <w:t>3.1 Разработка мероприятий по повышению эффективности управления портфелем ценных бумаг</w:t>
      </w:r>
    </w:p>
    <w:p w14:paraId="165A946B" w14:textId="546C15D5" w:rsidR="00696425" w:rsidRPr="00696425" w:rsidRDefault="00696425" w:rsidP="00CF1DE5">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696425">
        <w:rPr>
          <w:bCs/>
          <w:sz w:val="28"/>
          <w:szCs w:val="28"/>
          <w:shd w:val="clear" w:color="auto" w:fill="FFFFFF"/>
        </w:rPr>
        <w:t>3.2 Эффект от внедрения предложенных мероприятий</w:t>
      </w:r>
    </w:p>
    <w:p w14:paraId="213E3841" w14:textId="518E81CA" w:rsidR="00696425" w:rsidRDefault="00696425" w:rsidP="00696425">
      <w:pPr>
        <w:pStyle w:val="a8"/>
        <w:widowControl w:val="0"/>
        <w:shd w:val="clear" w:color="auto" w:fill="FFFFFF"/>
        <w:spacing w:before="0" w:beforeAutospacing="0" w:after="0" w:afterAutospacing="0"/>
        <w:textAlignment w:val="baseline"/>
        <w:rPr>
          <w:bCs/>
          <w:sz w:val="28"/>
          <w:szCs w:val="28"/>
          <w:shd w:val="clear" w:color="auto" w:fill="FFFFFF"/>
        </w:rPr>
      </w:pPr>
      <w:r w:rsidRPr="00696425">
        <w:rPr>
          <w:bCs/>
          <w:sz w:val="28"/>
          <w:szCs w:val="28"/>
          <w:shd w:val="clear" w:color="auto" w:fill="FFFFFF"/>
        </w:rPr>
        <w:t>Заключение</w:t>
      </w:r>
    </w:p>
    <w:p w14:paraId="024A2F04" w14:textId="77777777" w:rsidR="009439E0" w:rsidRDefault="009439E0"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107ADCCF"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4052517C"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561A1C9A"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10FC8C6B"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796579FB"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7E63D906"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58E69BEF"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670D663F"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0BC30DAE" w14:textId="77777777" w:rsidR="009439E0" w:rsidRDefault="009439E0"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0BA13BC1" w14:textId="77777777" w:rsidR="009439E0" w:rsidRDefault="009439E0" w:rsidP="009439E0">
      <w:pPr>
        <w:pStyle w:val="13"/>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Оценка эффективности инвестиционного проекта</w:t>
      </w:r>
    </w:p>
    <w:p w14:paraId="6341F974" w14:textId="34F678E5" w:rsidR="009439E0" w:rsidRPr="009439E0" w:rsidRDefault="009439E0" w:rsidP="009439E0">
      <w:pPr>
        <w:pStyle w:val="a8"/>
        <w:widowControl w:val="0"/>
        <w:shd w:val="clear" w:color="auto" w:fill="FFFFFF"/>
        <w:spacing w:before="0" w:beforeAutospacing="0" w:after="0" w:afterAutospacing="0"/>
        <w:textAlignment w:val="baseline"/>
        <w:rPr>
          <w:bCs/>
          <w:sz w:val="28"/>
          <w:szCs w:val="28"/>
          <w:shd w:val="clear" w:color="auto" w:fill="FFFFFF"/>
        </w:rPr>
      </w:pPr>
      <w:r w:rsidRPr="009439E0">
        <w:rPr>
          <w:bCs/>
          <w:sz w:val="28"/>
          <w:szCs w:val="28"/>
          <w:shd w:val="clear" w:color="auto" w:fill="FFFFFF"/>
        </w:rPr>
        <w:t>Введение</w:t>
      </w:r>
    </w:p>
    <w:p w14:paraId="750BCB0D" w14:textId="0B95AAC9" w:rsidR="009439E0" w:rsidRPr="009439E0" w:rsidRDefault="009439E0" w:rsidP="009439E0">
      <w:pPr>
        <w:pStyle w:val="a8"/>
        <w:widowControl w:val="0"/>
        <w:shd w:val="clear" w:color="auto" w:fill="FFFFFF"/>
        <w:spacing w:before="0" w:beforeAutospacing="0" w:after="0" w:afterAutospacing="0"/>
        <w:textAlignment w:val="baseline"/>
        <w:rPr>
          <w:bCs/>
          <w:sz w:val="28"/>
          <w:szCs w:val="28"/>
          <w:shd w:val="clear" w:color="auto" w:fill="FFFFFF"/>
        </w:rPr>
      </w:pPr>
      <w:r w:rsidRPr="009439E0">
        <w:rPr>
          <w:bCs/>
          <w:sz w:val="28"/>
          <w:szCs w:val="28"/>
          <w:shd w:val="clear" w:color="auto" w:fill="FFFFFF"/>
        </w:rPr>
        <w:t>1 Теоретические основы оценки эффективности инвестиционного проекта</w:t>
      </w:r>
    </w:p>
    <w:p w14:paraId="6079B1D9" w14:textId="4303D09E" w:rsidR="009439E0" w:rsidRPr="009439E0" w:rsidRDefault="009439E0" w:rsidP="00E71743">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9439E0">
        <w:rPr>
          <w:bCs/>
          <w:sz w:val="28"/>
          <w:szCs w:val="28"/>
          <w:shd w:val="clear" w:color="auto" w:fill="FFFFFF"/>
        </w:rPr>
        <w:t>1.1 Понятие и сущность инвестиционного проекта</w:t>
      </w:r>
    </w:p>
    <w:p w14:paraId="37A8C30D" w14:textId="52D77305" w:rsidR="009439E0" w:rsidRPr="009439E0" w:rsidRDefault="009439E0" w:rsidP="00E71743">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9439E0">
        <w:rPr>
          <w:bCs/>
          <w:sz w:val="28"/>
          <w:szCs w:val="28"/>
          <w:shd w:val="clear" w:color="auto" w:fill="FFFFFF"/>
        </w:rPr>
        <w:t>1.2 Виды и классификация инвестиционных проектов</w:t>
      </w:r>
    </w:p>
    <w:p w14:paraId="604F8ECE" w14:textId="7829EB46" w:rsidR="009439E0" w:rsidRPr="009439E0" w:rsidRDefault="009439E0" w:rsidP="00E71743">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9439E0">
        <w:rPr>
          <w:bCs/>
          <w:sz w:val="28"/>
          <w:szCs w:val="28"/>
          <w:shd w:val="clear" w:color="auto" w:fill="FFFFFF"/>
        </w:rPr>
        <w:t>1.3 Методы оценки эффективности инвестиционного проекта</w:t>
      </w:r>
    </w:p>
    <w:p w14:paraId="672660CE" w14:textId="10FD2A1C" w:rsidR="009439E0" w:rsidRPr="009439E0" w:rsidRDefault="009439E0" w:rsidP="009439E0">
      <w:pPr>
        <w:pStyle w:val="a8"/>
        <w:widowControl w:val="0"/>
        <w:shd w:val="clear" w:color="auto" w:fill="FFFFFF"/>
        <w:spacing w:before="0" w:beforeAutospacing="0" w:after="0" w:afterAutospacing="0"/>
        <w:textAlignment w:val="baseline"/>
        <w:rPr>
          <w:bCs/>
          <w:sz w:val="28"/>
          <w:szCs w:val="28"/>
          <w:shd w:val="clear" w:color="auto" w:fill="FFFFFF"/>
        </w:rPr>
      </w:pPr>
      <w:r w:rsidRPr="009439E0">
        <w:rPr>
          <w:bCs/>
          <w:sz w:val="28"/>
          <w:szCs w:val="28"/>
          <w:shd w:val="clear" w:color="auto" w:fill="FFFFFF"/>
        </w:rPr>
        <w:t xml:space="preserve">2 Анализ эффективности внедрения инвестиционного проекта </w:t>
      </w:r>
      <w:r w:rsidR="00B34AA3">
        <w:rPr>
          <w:bCs/>
          <w:sz w:val="28"/>
          <w:szCs w:val="28"/>
          <w:shd w:val="clear" w:color="auto" w:fill="FFFFFF"/>
        </w:rPr>
        <w:t>предприятия</w:t>
      </w:r>
    </w:p>
    <w:p w14:paraId="465CB539" w14:textId="68912343" w:rsidR="009439E0" w:rsidRDefault="009439E0" w:rsidP="00E71743">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9439E0">
        <w:rPr>
          <w:bCs/>
          <w:sz w:val="28"/>
          <w:szCs w:val="28"/>
          <w:shd w:val="clear" w:color="auto" w:fill="FFFFFF"/>
        </w:rPr>
        <w:t>2.1 Организационно-экономическая характеристика предприятия</w:t>
      </w:r>
    </w:p>
    <w:p w14:paraId="19242D26" w14:textId="271ED6C2" w:rsidR="00E71743" w:rsidRPr="009439E0" w:rsidRDefault="00E71743" w:rsidP="00E71743">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E71743">
        <w:rPr>
          <w:bCs/>
          <w:sz w:val="28"/>
          <w:szCs w:val="28"/>
          <w:shd w:val="clear" w:color="auto" w:fill="FFFFFF"/>
        </w:rPr>
        <w:t>2.2 Оценка финансового состояния предприятия</w:t>
      </w:r>
    </w:p>
    <w:p w14:paraId="6DA1253E" w14:textId="1E7AD5AF" w:rsidR="009439E0" w:rsidRPr="009439E0" w:rsidRDefault="009439E0" w:rsidP="00E71743">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9439E0">
        <w:rPr>
          <w:bCs/>
          <w:sz w:val="28"/>
          <w:szCs w:val="28"/>
          <w:shd w:val="clear" w:color="auto" w:fill="FFFFFF"/>
        </w:rPr>
        <w:t>2.3 Выявление проблем оценки эффективности инвестиционного проекта</w:t>
      </w:r>
    </w:p>
    <w:p w14:paraId="5A1EBE0C" w14:textId="2A7E1288" w:rsidR="009439E0" w:rsidRPr="009439E0" w:rsidRDefault="009439E0" w:rsidP="009439E0">
      <w:pPr>
        <w:pStyle w:val="a8"/>
        <w:widowControl w:val="0"/>
        <w:shd w:val="clear" w:color="auto" w:fill="FFFFFF"/>
        <w:spacing w:before="0" w:beforeAutospacing="0" w:after="0" w:afterAutospacing="0"/>
        <w:textAlignment w:val="baseline"/>
        <w:rPr>
          <w:bCs/>
          <w:sz w:val="28"/>
          <w:szCs w:val="28"/>
          <w:shd w:val="clear" w:color="auto" w:fill="FFFFFF"/>
        </w:rPr>
      </w:pPr>
      <w:r w:rsidRPr="009439E0">
        <w:rPr>
          <w:bCs/>
          <w:sz w:val="28"/>
          <w:szCs w:val="28"/>
          <w:shd w:val="clear" w:color="auto" w:fill="FFFFFF"/>
        </w:rPr>
        <w:t xml:space="preserve">3 Рекомендации по внедрению инвестиционного проекта </w:t>
      </w:r>
      <w:r w:rsidR="00B34AA3">
        <w:rPr>
          <w:bCs/>
          <w:sz w:val="28"/>
          <w:szCs w:val="28"/>
          <w:shd w:val="clear" w:color="auto" w:fill="FFFFFF"/>
        </w:rPr>
        <w:t>на предприятии</w:t>
      </w:r>
    </w:p>
    <w:p w14:paraId="686DBC61" w14:textId="4199A89F" w:rsidR="009439E0" w:rsidRPr="009439E0" w:rsidRDefault="009439E0" w:rsidP="00E71743">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9439E0">
        <w:rPr>
          <w:bCs/>
          <w:sz w:val="28"/>
          <w:szCs w:val="28"/>
          <w:shd w:val="clear" w:color="auto" w:fill="FFFFFF"/>
        </w:rPr>
        <w:t>3.1 Разработка инвестиционного проекта</w:t>
      </w:r>
    </w:p>
    <w:p w14:paraId="54E0D644" w14:textId="369E5558" w:rsidR="009439E0" w:rsidRPr="009439E0" w:rsidRDefault="009439E0" w:rsidP="00E71743">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9439E0">
        <w:rPr>
          <w:bCs/>
          <w:sz w:val="28"/>
          <w:szCs w:val="28"/>
          <w:shd w:val="clear" w:color="auto" w:fill="FFFFFF"/>
        </w:rPr>
        <w:t>3.2  Экономическая эффективность инвестиционного проекта</w:t>
      </w:r>
    </w:p>
    <w:p w14:paraId="29DDCEEC" w14:textId="520FC12E" w:rsidR="009439E0" w:rsidRDefault="009439E0" w:rsidP="009439E0">
      <w:pPr>
        <w:pStyle w:val="a8"/>
        <w:widowControl w:val="0"/>
        <w:shd w:val="clear" w:color="auto" w:fill="FFFFFF"/>
        <w:spacing w:before="0" w:beforeAutospacing="0" w:after="0" w:afterAutospacing="0"/>
        <w:textAlignment w:val="baseline"/>
        <w:rPr>
          <w:bCs/>
          <w:sz w:val="28"/>
          <w:szCs w:val="28"/>
          <w:shd w:val="clear" w:color="auto" w:fill="FFFFFF"/>
        </w:rPr>
      </w:pPr>
      <w:r w:rsidRPr="009439E0">
        <w:rPr>
          <w:bCs/>
          <w:sz w:val="28"/>
          <w:szCs w:val="28"/>
          <w:shd w:val="clear" w:color="auto" w:fill="FFFFFF"/>
        </w:rPr>
        <w:t>Заключение</w:t>
      </w:r>
    </w:p>
    <w:p w14:paraId="71CF02F5" w14:textId="77777777" w:rsidR="009439E0" w:rsidRDefault="009439E0"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2DCAD2CC"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49C62C99"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55A6B8CF"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1F183B4B"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54A83B83"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7D0A1F01"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27128C11"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1678CDC8" w14:textId="77777777" w:rsidR="003649A1" w:rsidRDefault="003649A1"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18E17D48" w14:textId="77777777" w:rsidR="003649A1" w:rsidRDefault="003649A1"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07AD738F"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66ED2CE2"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2B682F4C"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1A7D5458"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08FAEAE7" w14:textId="6DF0B15C" w:rsidR="009439E0" w:rsidRDefault="00B34AA3" w:rsidP="00B34AA3">
      <w:pPr>
        <w:pStyle w:val="a8"/>
        <w:widowControl w:val="0"/>
        <w:shd w:val="clear" w:color="auto" w:fill="FFFFFF"/>
        <w:spacing w:before="0" w:beforeAutospacing="0" w:after="0" w:afterAutospacing="0"/>
        <w:jc w:val="center"/>
        <w:textAlignment w:val="baseline"/>
        <w:rPr>
          <w:bCs/>
          <w:sz w:val="28"/>
          <w:szCs w:val="28"/>
          <w:shd w:val="clear" w:color="auto" w:fill="FFFFFF"/>
        </w:rPr>
      </w:pPr>
      <w:r>
        <w:rPr>
          <w:b/>
          <w:sz w:val="28"/>
          <w:szCs w:val="28"/>
        </w:rPr>
        <w:lastRenderedPageBreak/>
        <w:t>Управление рисками инвестиционных проектов</w:t>
      </w:r>
    </w:p>
    <w:p w14:paraId="43F42AAA" w14:textId="4BD7169C" w:rsidR="00B34AA3" w:rsidRPr="00B34AA3" w:rsidRDefault="00B34AA3" w:rsidP="00B34AA3">
      <w:pPr>
        <w:pStyle w:val="a8"/>
        <w:widowControl w:val="0"/>
        <w:shd w:val="clear" w:color="auto" w:fill="FFFFFF"/>
        <w:spacing w:before="0" w:beforeAutospacing="0" w:after="0" w:afterAutospacing="0"/>
        <w:textAlignment w:val="baseline"/>
        <w:rPr>
          <w:bCs/>
          <w:sz w:val="28"/>
          <w:szCs w:val="28"/>
          <w:shd w:val="clear" w:color="auto" w:fill="FFFFFF"/>
        </w:rPr>
      </w:pPr>
      <w:r w:rsidRPr="00B34AA3">
        <w:rPr>
          <w:bCs/>
          <w:sz w:val="28"/>
          <w:szCs w:val="28"/>
          <w:shd w:val="clear" w:color="auto" w:fill="FFFFFF"/>
        </w:rPr>
        <w:t>Введение.</w:t>
      </w:r>
    </w:p>
    <w:p w14:paraId="09159D2B" w14:textId="77777777" w:rsidR="00B34AA3" w:rsidRPr="00B34AA3" w:rsidRDefault="00B34AA3" w:rsidP="00B34AA3">
      <w:pPr>
        <w:pStyle w:val="a8"/>
        <w:widowControl w:val="0"/>
        <w:shd w:val="clear" w:color="auto" w:fill="FFFFFF"/>
        <w:spacing w:before="0" w:beforeAutospacing="0" w:after="0" w:afterAutospacing="0"/>
        <w:textAlignment w:val="baseline"/>
        <w:rPr>
          <w:bCs/>
          <w:sz w:val="28"/>
          <w:szCs w:val="28"/>
          <w:shd w:val="clear" w:color="auto" w:fill="FFFFFF"/>
        </w:rPr>
      </w:pPr>
      <w:r w:rsidRPr="00B34AA3">
        <w:rPr>
          <w:bCs/>
          <w:sz w:val="28"/>
          <w:szCs w:val="28"/>
          <w:shd w:val="clear" w:color="auto" w:fill="FFFFFF"/>
        </w:rPr>
        <w:t>1 Теоретические основы управления рисками инвестиционных проектов…</w:t>
      </w:r>
    </w:p>
    <w:p w14:paraId="1D3B3332" w14:textId="0C27CB0A" w:rsidR="00B34AA3" w:rsidRPr="00B34AA3" w:rsidRDefault="00B34AA3" w:rsidP="001C716A">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B34AA3">
        <w:rPr>
          <w:bCs/>
          <w:sz w:val="28"/>
          <w:szCs w:val="28"/>
          <w:shd w:val="clear" w:color="auto" w:fill="FFFFFF"/>
        </w:rPr>
        <w:t>1.1 Понятие и классификация инвестиционных рисков</w:t>
      </w:r>
    </w:p>
    <w:p w14:paraId="0327BDF7" w14:textId="54FDA036" w:rsidR="00B34AA3" w:rsidRPr="00B34AA3" w:rsidRDefault="00B34AA3" w:rsidP="001C716A">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B34AA3">
        <w:rPr>
          <w:bCs/>
          <w:sz w:val="28"/>
          <w:szCs w:val="28"/>
          <w:shd w:val="clear" w:color="auto" w:fill="FFFFFF"/>
        </w:rPr>
        <w:t>1.2 Основные подходы к управлению инвестиционными рисками</w:t>
      </w:r>
    </w:p>
    <w:p w14:paraId="26AF5412" w14:textId="176F3136" w:rsidR="00B34AA3" w:rsidRPr="00B34AA3" w:rsidRDefault="00B34AA3" w:rsidP="001C716A">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B34AA3">
        <w:rPr>
          <w:bCs/>
          <w:sz w:val="28"/>
          <w:szCs w:val="28"/>
          <w:shd w:val="clear" w:color="auto" w:fill="FFFFFF"/>
        </w:rPr>
        <w:t xml:space="preserve">1.3 Методы оценки рисков инвестиционных проектов </w:t>
      </w:r>
    </w:p>
    <w:p w14:paraId="2F38F7E1" w14:textId="714AEED4" w:rsidR="00B34AA3" w:rsidRPr="00B34AA3" w:rsidRDefault="00B34AA3" w:rsidP="00B34AA3">
      <w:pPr>
        <w:pStyle w:val="a8"/>
        <w:widowControl w:val="0"/>
        <w:shd w:val="clear" w:color="auto" w:fill="FFFFFF"/>
        <w:spacing w:before="0" w:beforeAutospacing="0" w:after="0" w:afterAutospacing="0"/>
        <w:textAlignment w:val="baseline"/>
        <w:rPr>
          <w:bCs/>
          <w:sz w:val="28"/>
          <w:szCs w:val="28"/>
          <w:shd w:val="clear" w:color="auto" w:fill="FFFFFF"/>
        </w:rPr>
      </w:pPr>
      <w:r w:rsidRPr="00B34AA3">
        <w:rPr>
          <w:bCs/>
          <w:sz w:val="28"/>
          <w:szCs w:val="28"/>
          <w:shd w:val="clear" w:color="auto" w:fill="FFFFFF"/>
        </w:rPr>
        <w:t xml:space="preserve">2 Анализ рисков в инвестиционной деятельности </w:t>
      </w:r>
      <w:r>
        <w:rPr>
          <w:bCs/>
          <w:sz w:val="28"/>
          <w:szCs w:val="28"/>
          <w:shd w:val="clear" w:color="auto" w:fill="FFFFFF"/>
        </w:rPr>
        <w:t>компании</w:t>
      </w:r>
    </w:p>
    <w:p w14:paraId="378A4C34" w14:textId="2037AADC" w:rsidR="00B34AA3" w:rsidRPr="00B34AA3" w:rsidRDefault="00B34AA3" w:rsidP="001C716A">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B34AA3">
        <w:rPr>
          <w:bCs/>
          <w:sz w:val="28"/>
          <w:szCs w:val="28"/>
          <w:shd w:val="clear" w:color="auto" w:fill="FFFFFF"/>
        </w:rPr>
        <w:t>2.1 Организационно-экономическая характеристика компании</w:t>
      </w:r>
    </w:p>
    <w:p w14:paraId="4F9A3C15" w14:textId="4A36911E" w:rsidR="00B34AA3" w:rsidRPr="00B34AA3" w:rsidRDefault="00B34AA3" w:rsidP="001C716A">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B34AA3">
        <w:rPr>
          <w:bCs/>
          <w:sz w:val="28"/>
          <w:szCs w:val="28"/>
          <w:shd w:val="clear" w:color="auto" w:fill="FFFFFF"/>
        </w:rPr>
        <w:t>2.2 Анализ финансового состояния компании</w:t>
      </w:r>
    </w:p>
    <w:p w14:paraId="6AFFDF9F" w14:textId="588D7B80" w:rsidR="00B34AA3" w:rsidRPr="00B34AA3" w:rsidRDefault="00B34AA3" w:rsidP="001C716A">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B34AA3">
        <w:rPr>
          <w:bCs/>
          <w:sz w:val="28"/>
          <w:szCs w:val="28"/>
          <w:shd w:val="clear" w:color="auto" w:fill="FFFFFF"/>
        </w:rPr>
        <w:t>2.3 Выявление проблем управления рисками инвестиционного проекта</w:t>
      </w:r>
    </w:p>
    <w:p w14:paraId="7532C979" w14:textId="46C7B0BF" w:rsidR="00B34AA3" w:rsidRPr="00B34AA3" w:rsidRDefault="00B34AA3" w:rsidP="00B34AA3">
      <w:pPr>
        <w:pStyle w:val="a8"/>
        <w:widowControl w:val="0"/>
        <w:shd w:val="clear" w:color="auto" w:fill="FFFFFF"/>
        <w:spacing w:before="0" w:beforeAutospacing="0" w:after="0" w:afterAutospacing="0"/>
        <w:textAlignment w:val="baseline"/>
        <w:rPr>
          <w:bCs/>
          <w:sz w:val="28"/>
          <w:szCs w:val="28"/>
          <w:shd w:val="clear" w:color="auto" w:fill="FFFFFF"/>
        </w:rPr>
      </w:pPr>
      <w:r w:rsidRPr="00B34AA3">
        <w:rPr>
          <w:bCs/>
          <w:sz w:val="28"/>
          <w:szCs w:val="28"/>
          <w:shd w:val="clear" w:color="auto" w:fill="FFFFFF"/>
        </w:rPr>
        <w:t>3 Совершенствование управления рисками инвестиционного проекта</w:t>
      </w:r>
    </w:p>
    <w:p w14:paraId="38682AC2" w14:textId="4E28DE8B" w:rsidR="00B34AA3" w:rsidRPr="00B34AA3" w:rsidRDefault="00B34AA3" w:rsidP="001C716A">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B34AA3">
        <w:rPr>
          <w:bCs/>
          <w:sz w:val="28"/>
          <w:szCs w:val="28"/>
          <w:shd w:val="clear" w:color="auto" w:fill="FFFFFF"/>
        </w:rPr>
        <w:t>3.1 Разработка инвестиционного проекта и выявление его рисков</w:t>
      </w:r>
    </w:p>
    <w:p w14:paraId="0F3D1B70" w14:textId="03683B63" w:rsidR="00B34AA3" w:rsidRPr="00B34AA3" w:rsidRDefault="00B34AA3" w:rsidP="001C716A">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B34AA3">
        <w:rPr>
          <w:bCs/>
          <w:sz w:val="28"/>
          <w:szCs w:val="28"/>
          <w:shd w:val="clear" w:color="auto" w:fill="FFFFFF"/>
        </w:rPr>
        <w:t>3.2 Экономическая эффективность проекта и оценка рисков.</w:t>
      </w:r>
    </w:p>
    <w:p w14:paraId="660A1959" w14:textId="2D3EF6BA" w:rsidR="009439E0" w:rsidRDefault="00B34AA3" w:rsidP="00B34AA3">
      <w:pPr>
        <w:pStyle w:val="a8"/>
        <w:widowControl w:val="0"/>
        <w:shd w:val="clear" w:color="auto" w:fill="FFFFFF"/>
        <w:spacing w:before="0" w:beforeAutospacing="0" w:after="0" w:afterAutospacing="0"/>
        <w:textAlignment w:val="baseline"/>
        <w:rPr>
          <w:bCs/>
          <w:sz w:val="28"/>
          <w:szCs w:val="28"/>
          <w:shd w:val="clear" w:color="auto" w:fill="FFFFFF"/>
        </w:rPr>
      </w:pPr>
      <w:r w:rsidRPr="00B34AA3">
        <w:rPr>
          <w:bCs/>
          <w:sz w:val="28"/>
          <w:szCs w:val="28"/>
          <w:shd w:val="clear" w:color="auto" w:fill="FFFFFF"/>
        </w:rPr>
        <w:t>Заключение</w:t>
      </w:r>
    </w:p>
    <w:p w14:paraId="145529E7" w14:textId="77777777" w:rsidR="009439E0" w:rsidRDefault="009439E0"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4AA531F5"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76BFA107"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57BAB473"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720184AE"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5E3353D0"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4E7EAE25"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25AB2B17"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5DD6E399"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7BA710D8"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140FC88B"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1202B7C6"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362D93E7" w14:textId="77777777" w:rsidR="003649A1" w:rsidRDefault="003649A1"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609E69F6" w14:textId="77777777" w:rsidR="003649A1" w:rsidRDefault="003649A1"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754FD17D"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5881F0AA" w14:textId="31DFF305" w:rsidR="00B922FD" w:rsidRPr="003E2D55" w:rsidRDefault="00B922FD" w:rsidP="00B922FD">
      <w:pPr>
        <w:jc w:val="center"/>
        <w:rPr>
          <w:b/>
          <w:bCs/>
          <w:sz w:val="28"/>
          <w:szCs w:val="28"/>
        </w:rPr>
      </w:pPr>
      <w:r w:rsidRPr="003E2D55">
        <w:rPr>
          <w:b/>
          <w:bCs/>
          <w:sz w:val="28"/>
          <w:szCs w:val="28"/>
        </w:rPr>
        <w:lastRenderedPageBreak/>
        <w:t>Анализ инвестиционн</w:t>
      </w:r>
      <w:r w:rsidR="008235D4">
        <w:rPr>
          <w:b/>
          <w:bCs/>
          <w:sz w:val="28"/>
          <w:szCs w:val="28"/>
        </w:rPr>
        <w:t>ого</w:t>
      </w:r>
      <w:r w:rsidRPr="003E2D55">
        <w:rPr>
          <w:b/>
          <w:bCs/>
          <w:sz w:val="28"/>
          <w:szCs w:val="28"/>
        </w:rPr>
        <w:t xml:space="preserve"> проект</w:t>
      </w:r>
      <w:r w:rsidR="008235D4">
        <w:rPr>
          <w:b/>
          <w:bCs/>
          <w:sz w:val="28"/>
          <w:szCs w:val="28"/>
        </w:rPr>
        <w:t>а</w:t>
      </w:r>
    </w:p>
    <w:p w14:paraId="714611E6" w14:textId="2B3F7BE8" w:rsidR="009439E0" w:rsidRDefault="00B922FD" w:rsidP="00B922FD">
      <w:pPr>
        <w:pStyle w:val="a8"/>
        <w:widowControl w:val="0"/>
        <w:shd w:val="clear" w:color="auto" w:fill="FFFFFF"/>
        <w:spacing w:before="0" w:beforeAutospacing="0" w:after="0" w:afterAutospacing="0"/>
        <w:textAlignment w:val="baseline"/>
        <w:rPr>
          <w:bCs/>
          <w:sz w:val="28"/>
          <w:szCs w:val="28"/>
          <w:shd w:val="clear" w:color="auto" w:fill="FFFFFF"/>
        </w:rPr>
      </w:pPr>
      <w:r>
        <w:rPr>
          <w:bCs/>
          <w:sz w:val="28"/>
          <w:szCs w:val="28"/>
          <w:shd w:val="clear" w:color="auto" w:fill="FFFFFF"/>
        </w:rPr>
        <w:t>Введение</w:t>
      </w:r>
    </w:p>
    <w:p w14:paraId="07262015" w14:textId="3D812ACE" w:rsidR="00B922FD" w:rsidRPr="00B922FD" w:rsidRDefault="00B922FD" w:rsidP="00B922FD">
      <w:pPr>
        <w:pStyle w:val="a8"/>
        <w:widowControl w:val="0"/>
        <w:shd w:val="clear" w:color="auto" w:fill="FFFFFF"/>
        <w:spacing w:before="0" w:beforeAutospacing="0" w:after="0" w:afterAutospacing="0"/>
        <w:textAlignment w:val="baseline"/>
        <w:rPr>
          <w:bCs/>
          <w:sz w:val="28"/>
          <w:szCs w:val="28"/>
          <w:shd w:val="clear" w:color="auto" w:fill="FFFFFF"/>
        </w:rPr>
      </w:pPr>
      <w:r w:rsidRPr="00B922FD">
        <w:rPr>
          <w:bCs/>
          <w:sz w:val="28"/>
          <w:szCs w:val="28"/>
          <w:shd w:val="clear" w:color="auto" w:fill="FFFFFF"/>
        </w:rPr>
        <w:t>1 Теоретические основы анализа инвестиционного проекта</w:t>
      </w:r>
    </w:p>
    <w:p w14:paraId="5CA97D26" w14:textId="1F53EB2B" w:rsidR="00B922FD" w:rsidRPr="00B922FD" w:rsidRDefault="00B922FD" w:rsidP="00B922FD">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B922FD">
        <w:rPr>
          <w:bCs/>
          <w:sz w:val="28"/>
          <w:szCs w:val="28"/>
          <w:shd w:val="clear" w:color="auto" w:fill="FFFFFF"/>
        </w:rPr>
        <w:t>1.1 Сущность и классификация инвестиционного проекта</w:t>
      </w:r>
    </w:p>
    <w:p w14:paraId="6D330B7F" w14:textId="71718B4A" w:rsidR="00B922FD" w:rsidRPr="00B922FD" w:rsidRDefault="00B922FD" w:rsidP="00B922FD">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B922FD">
        <w:rPr>
          <w:bCs/>
          <w:sz w:val="28"/>
          <w:szCs w:val="28"/>
          <w:shd w:val="clear" w:color="auto" w:fill="FFFFFF"/>
        </w:rPr>
        <w:t>1.2 Методы оценки эффективности инвестиционных проектов</w:t>
      </w:r>
    </w:p>
    <w:p w14:paraId="5A4CE82B" w14:textId="2BF97857" w:rsidR="00B922FD" w:rsidRPr="00B922FD" w:rsidRDefault="00B922FD" w:rsidP="00B922FD">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B922FD">
        <w:rPr>
          <w:bCs/>
          <w:sz w:val="28"/>
          <w:szCs w:val="28"/>
          <w:shd w:val="clear" w:color="auto" w:fill="FFFFFF"/>
        </w:rPr>
        <w:t>1.3 Факторы, влияющие на эффективность инвестиционных проектов</w:t>
      </w:r>
    </w:p>
    <w:p w14:paraId="53739C27" w14:textId="77F5D622" w:rsidR="00B922FD" w:rsidRPr="00B922FD" w:rsidRDefault="00B922FD" w:rsidP="00B922FD">
      <w:pPr>
        <w:pStyle w:val="a8"/>
        <w:widowControl w:val="0"/>
        <w:shd w:val="clear" w:color="auto" w:fill="FFFFFF"/>
        <w:spacing w:before="0" w:beforeAutospacing="0" w:after="0" w:afterAutospacing="0"/>
        <w:textAlignment w:val="baseline"/>
        <w:rPr>
          <w:bCs/>
          <w:sz w:val="28"/>
          <w:szCs w:val="28"/>
          <w:shd w:val="clear" w:color="auto" w:fill="FFFFFF"/>
        </w:rPr>
      </w:pPr>
      <w:r w:rsidRPr="00B922FD">
        <w:rPr>
          <w:bCs/>
          <w:sz w:val="28"/>
          <w:szCs w:val="28"/>
          <w:shd w:val="clear" w:color="auto" w:fill="FFFFFF"/>
        </w:rPr>
        <w:t xml:space="preserve">2. Анализ инвестиционных проектов </w:t>
      </w:r>
      <w:r>
        <w:rPr>
          <w:bCs/>
          <w:sz w:val="28"/>
          <w:szCs w:val="28"/>
          <w:shd w:val="clear" w:color="auto" w:fill="FFFFFF"/>
        </w:rPr>
        <w:t>предприятия (организации)</w:t>
      </w:r>
    </w:p>
    <w:p w14:paraId="153A588A" w14:textId="01F4BA34" w:rsidR="00B922FD" w:rsidRPr="00B922FD" w:rsidRDefault="00B922FD" w:rsidP="00B922FD">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B922FD">
        <w:rPr>
          <w:bCs/>
          <w:sz w:val="28"/>
          <w:szCs w:val="28"/>
          <w:shd w:val="clear" w:color="auto" w:fill="FFFFFF"/>
        </w:rPr>
        <w:t xml:space="preserve">2.1 Организационно-экономическая характеристика </w:t>
      </w:r>
      <w:r>
        <w:rPr>
          <w:bCs/>
          <w:sz w:val="28"/>
          <w:szCs w:val="28"/>
          <w:shd w:val="clear" w:color="auto" w:fill="FFFFFF"/>
        </w:rPr>
        <w:t>предприятия</w:t>
      </w:r>
    </w:p>
    <w:p w14:paraId="7A636DD6" w14:textId="24980B7F" w:rsidR="00B922FD" w:rsidRPr="00B922FD" w:rsidRDefault="00B922FD" w:rsidP="00B922FD">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B922FD">
        <w:rPr>
          <w:bCs/>
          <w:sz w:val="28"/>
          <w:szCs w:val="28"/>
          <w:shd w:val="clear" w:color="auto" w:fill="FFFFFF"/>
        </w:rPr>
        <w:t>2.2 Анализ финансового состояния предприятия</w:t>
      </w:r>
    </w:p>
    <w:p w14:paraId="5379A46D" w14:textId="77FDE03A" w:rsidR="00B922FD" w:rsidRPr="00B922FD" w:rsidRDefault="00B922FD" w:rsidP="00B922FD">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B922FD">
        <w:rPr>
          <w:bCs/>
          <w:sz w:val="28"/>
          <w:szCs w:val="28"/>
          <w:shd w:val="clear" w:color="auto" w:fill="FFFFFF"/>
        </w:rPr>
        <w:t>2.3. Проблемы анализа инвестиционных проектов на предприятии</w:t>
      </w:r>
    </w:p>
    <w:p w14:paraId="7CA5C2D5" w14:textId="619000C9" w:rsidR="00B922FD" w:rsidRPr="00B922FD" w:rsidRDefault="00B922FD" w:rsidP="00B922FD">
      <w:pPr>
        <w:pStyle w:val="a8"/>
        <w:widowControl w:val="0"/>
        <w:shd w:val="clear" w:color="auto" w:fill="FFFFFF"/>
        <w:spacing w:before="0" w:beforeAutospacing="0" w:after="0" w:afterAutospacing="0"/>
        <w:textAlignment w:val="baseline"/>
        <w:rPr>
          <w:bCs/>
          <w:sz w:val="28"/>
          <w:szCs w:val="28"/>
          <w:shd w:val="clear" w:color="auto" w:fill="FFFFFF"/>
        </w:rPr>
      </w:pPr>
      <w:r w:rsidRPr="00B922FD">
        <w:rPr>
          <w:bCs/>
          <w:sz w:val="28"/>
          <w:szCs w:val="28"/>
          <w:shd w:val="clear" w:color="auto" w:fill="FFFFFF"/>
        </w:rPr>
        <w:t>3 Рекомендации по повышению эффективности инвестиционных проектов</w:t>
      </w:r>
    </w:p>
    <w:p w14:paraId="7E307264" w14:textId="6C7B18A0" w:rsidR="00B922FD" w:rsidRPr="00B922FD" w:rsidRDefault="00B922FD" w:rsidP="00B922FD">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B922FD">
        <w:rPr>
          <w:bCs/>
          <w:sz w:val="28"/>
          <w:szCs w:val="28"/>
          <w:shd w:val="clear" w:color="auto" w:fill="FFFFFF"/>
        </w:rPr>
        <w:t>3.1 Разработка инвестиционного проекта</w:t>
      </w:r>
    </w:p>
    <w:p w14:paraId="60C7D677" w14:textId="23A160D7" w:rsidR="009439E0" w:rsidRDefault="00B922FD" w:rsidP="00B922FD">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B922FD">
        <w:rPr>
          <w:bCs/>
          <w:sz w:val="28"/>
          <w:szCs w:val="28"/>
          <w:shd w:val="clear" w:color="auto" w:fill="FFFFFF"/>
        </w:rPr>
        <w:t>3.2 Экономическая эффективность инвестиционного проекта</w:t>
      </w:r>
    </w:p>
    <w:p w14:paraId="367B1607" w14:textId="39B16745" w:rsidR="009439E0" w:rsidRDefault="00B922FD" w:rsidP="00B922FD">
      <w:pPr>
        <w:pStyle w:val="a8"/>
        <w:widowControl w:val="0"/>
        <w:shd w:val="clear" w:color="auto" w:fill="FFFFFF"/>
        <w:spacing w:before="0" w:beforeAutospacing="0" w:after="0" w:afterAutospacing="0"/>
        <w:textAlignment w:val="baseline"/>
        <w:rPr>
          <w:bCs/>
          <w:sz w:val="28"/>
          <w:szCs w:val="28"/>
          <w:shd w:val="clear" w:color="auto" w:fill="FFFFFF"/>
        </w:rPr>
      </w:pPr>
      <w:r>
        <w:rPr>
          <w:bCs/>
          <w:sz w:val="28"/>
          <w:szCs w:val="28"/>
          <w:shd w:val="clear" w:color="auto" w:fill="FFFFFF"/>
        </w:rPr>
        <w:t>Заключение</w:t>
      </w:r>
    </w:p>
    <w:p w14:paraId="0BF83A44" w14:textId="77777777" w:rsidR="009439E0" w:rsidRDefault="009439E0"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22378E70"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2C461D29"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682597E9"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473608AB"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7333CF03"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0F7400B1"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0FE904FF"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0D179181"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060B6D6D"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06951383" w14:textId="77777777" w:rsidR="003649A1" w:rsidRDefault="003649A1"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2ABB5BA0" w14:textId="77777777" w:rsidR="003649A1" w:rsidRDefault="003649A1"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47E487BC"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13D69824"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0D24C4CB" w14:textId="77777777" w:rsidR="00B922FD" w:rsidRDefault="00B922FD"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2538127D" w14:textId="77777777" w:rsidR="00B922FD" w:rsidRDefault="00B922FD" w:rsidP="003649A1">
      <w:pPr>
        <w:pStyle w:val="af1"/>
        <w:spacing w:line="360" w:lineRule="auto"/>
        <w:ind w:left="0"/>
        <w:jc w:val="center"/>
        <w:rPr>
          <w:b/>
        </w:rPr>
      </w:pPr>
      <w:r>
        <w:rPr>
          <w:b/>
        </w:rPr>
        <w:lastRenderedPageBreak/>
        <w:t>Инвестиционная деятельность организации и ее особенности</w:t>
      </w:r>
    </w:p>
    <w:p w14:paraId="5D3E081A" w14:textId="2FE5C642" w:rsidR="00B922FD" w:rsidRPr="00B922FD" w:rsidRDefault="00B922FD" w:rsidP="003649A1">
      <w:pPr>
        <w:pStyle w:val="a8"/>
        <w:widowControl w:val="0"/>
        <w:shd w:val="clear" w:color="auto" w:fill="FFFFFF"/>
        <w:spacing w:before="0" w:beforeAutospacing="0" w:after="0" w:afterAutospacing="0"/>
        <w:textAlignment w:val="baseline"/>
        <w:rPr>
          <w:bCs/>
          <w:sz w:val="28"/>
          <w:szCs w:val="28"/>
          <w:shd w:val="clear" w:color="auto" w:fill="FFFFFF"/>
        </w:rPr>
      </w:pPr>
      <w:r w:rsidRPr="00B922FD">
        <w:rPr>
          <w:bCs/>
          <w:sz w:val="28"/>
          <w:szCs w:val="28"/>
          <w:shd w:val="clear" w:color="auto" w:fill="FFFFFF"/>
        </w:rPr>
        <w:t>Введение</w:t>
      </w:r>
    </w:p>
    <w:p w14:paraId="2FC9BCDD" w14:textId="47B4E965" w:rsidR="00B922FD" w:rsidRPr="00B922FD" w:rsidRDefault="00B922FD" w:rsidP="003649A1">
      <w:pPr>
        <w:pStyle w:val="a8"/>
        <w:widowControl w:val="0"/>
        <w:shd w:val="clear" w:color="auto" w:fill="FFFFFF"/>
        <w:spacing w:before="0" w:beforeAutospacing="0" w:after="0" w:afterAutospacing="0"/>
        <w:textAlignment w:val="baseline"/>
        <w:rPr>
          <w:bCs/>
          <w:sz w:val="28"/>
          <w:szCs w:val="28"/>
          <w:shd w:val="clear" w:color="auto" w:fill="FFFFFF"/>
        </w:rPr>
      </w:pPr>
      <w:r w:rsidRPr="00B922FD">
        <w:rPr>
          <w:bCs/>
          <w:sz w:val="28"/>
          <w:szCs w:val="28"/>
          <w:shd w:val="clear" w:color="auto" w:fill="FFFFFF"/>
        </w:rPr>
        <w:t>1</w:t>
      </w:r>
      <w:r w:rsidRPr="00B922FD">
        <w:rPr>
          <w:bCs/>
          <w:sz w:val="28"/>
          <w:szCs w:val="28"/>
          <w:shd w:val="clear" w:color="auto" w:fill="FFFFFF"/>
        </w:rPr>
        <w:tab/>
        <w:t>Теоретические основы инвестиционной деятельности организации</w:t>
      </w:r>
    </w:p>
    <w:p w14:paraId="695F47F1" w14:textId="50FFE1DA" w:rsidR="00B922FD" w:rsidRPr="00B922FD" w:rsidRDefault="00B922FD" w:rsidP="003649A1">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B922FD">
        <w:rPr>
          <w:bCs/>
          <w:sz w:val="28"/>
          <w:szCs w:val="28"/>
          <w:shd w:val="clear" w:color="auto" w:fill="FFFFFF"/>
        </w:rPr>
        <w:t>1.1</w:t>
      </w:r>
      <w:r w:rsidRPr="00B922FD">
        <w:rPr>
          <w:bCs/>
          <w:sz w:val="28"/>
          <w:szCs w:val="28"/>
          <w:shd w:val="clear" w:color="auto" w:fill="FFFFFF"/>
        </w:rPr>
        <w:tab/>
        <w:t>Понятие инвестиционной деятельности и ее значение для организации</w:t>
      </w:r>
    </w:p>
    <w:p w14:paraId="0757EAB4" w14:textId="11EEE99E" w:rsidR="00B922FD" w:rsidRPr="00B922FD" w:rsidRDefault="00B922FD" w:rsidP="003649A1">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B922FD">
        <w:rPr>
          <w:bCs/>
          <w:sz w:val="28"/>
          <w:szCs w:val="28"/>
          <w:shd w:val="clear" w:color="auto" w:fill="FFFFFF"/>
        </w:rPr>
        <w:t>1.2</w:t>
      </w:r>
      <w:r w:rsidRPr="00B922FD">
        <w:rPr>
          <w:bCs/>
          <w:sz w:val="28"/>
          <w:szCs w:val="28"/>
          <w:shd w:val="clear" w:color="auto" w:fill="FFFFFF"/>
        </w:rPr>
        <w:tab/>
        <w:t>Основные формы и виды инвестиций</w:t>
      </w:r>
    </w:p>
    <w:p w14:paraId="52D3C26C" w14:textId="3426F963" w:rsidR="00B922FD" w:rsidRPr="00B922FD" w:rsidRDefault="00B922FD" w:rsidP="003649A1">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B922FD">
        <w:rPr>
          <w:bCs/>
          <w:sz w:val="28"/>
          <w:szCs w:val="28"/>
          <w:shd w:val="clear" w:color="auto" w:fill="FFFFFF"/>
        </w:rPr>
        <w:t>1.3</w:t>
      </w:r>
      <w:r w:rsidRPr="00B922FD">
        <w:rPr>
          <w:bCs/>
          <w:sz w:val="28"/>
          <w:szCs w:val="28"/>
          <w:shd w:val="clear" w:color="auto" w:fill="FFFFFF"/>
        </w:rPr>
        <w:tab/>
        <w:t>Методы оценки инвестиционной деятельности и принципы их выбора</w:t>
      </w:r>
    </w:p>
    <w:p w14:paraId="20D68A92" w14:textId="4180589A" w:rsidR="00B922FD" w:rsidRPr="00B922FD" w:rsidRDefault="00B922FD" w:rsidP="003649A1">
      <w:pPr>
        <w:pStyle w:val="a8"/>
        <w:widowControl w:val="0"/>
        <w:shd w:val="clear" w:color="auto" w:fill="FFFFFF"/>
        <w:spacing w:before="0" w:beforeAutospacing="0" w:after="0" w:afterAutospacing="0"/>
        <w:textAlignment w:val="baseline"/>
        <w:rPr>
          <w:bCs/>
          <w:sz w:val="28"/>
          <w:szCs w:val="28"/>
          <w:shd w:val="clear" w:color="auto" w:fill="FFFFFF"/>
        </w:rPr>
      </w:pPr>
      <w:r w:rsidRPr="00B922FD">
        <w:rPr>
          <w:bCs/>
          <w:sz w:val="28"/>
          <w:szCs w:val="28"/>
          <w:shd w:val="clear" w:color="auto" w:fill="FFFFFF"/>
        </w:rPr>
        <w:t>2</w:t>
      </w:r>
      <w:r w:rsidRPr="00B922FD">
        <w:rPr>
          <w:bCs/>
          <w:sz w:val="28"/>
          <w:szCs w:val="28"/>
          <w:shd w:val="clear" w:color="auto" w:fill="FFFFFF"/>
        </w:rPr>
        <w:tab/>
        <w:t xml:space="preserve">Анализ инвестиционной деятельности </w:t>
      </w:r>
      <w:r w:rsidR="00F22A53">
        <w:rPr>
          <w:bCs/>
          <w:sz w:val="28"/>
          <w:szCs w:val="28"/>
          <w:shd w:val="clear" w:color="auto" w:fill="FFFFFF"/>
        </w:rPr>
        <w:t>предприятия</w:t>
      </w:r>
    </w:p>
    <w:p w14:paraId="618EB4A4" w14:textId="723E1370" w:rsidR="00B922FD" w:rsidRPr="00B922FD" w:rsidRDefault="00B922FD" w:rsidP="003649A1">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B922FD">
        <w:rPr>
          <w:bCs/>
          <w:sz w:val="28"/>
          <w:szCs w:val="28"/>
          <w:shd w:val="clear" w:color="auto" w:fill="FFFFFF"/>
        </w:rPr>
        <w:t>2.1</w:t>
      </w:r>
      <w:r w:rsidRPr="00B922FD">
        <w:rPr>
          <w:bCs/>
          <w:sz w:val="28"/>
          <w:szCs w:val="28"/>
          <w:shd w:val="clear" w:color="auto" w:fill="FFFFFF"/>
        </w:rPr>
        <w:tab/>
        <w:t>Организационно-экономическая характеристика предприятия</w:t>
      </w:r>
    </w:p>
    <w:p w14:paraId="3AB4DADC" w14:textId="7ACF867C" w:rsidR="00B922FD" w:rsidRPr="00B922FD" w:rsidRDefault="00B922FD" w:rsidP="003649A1">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B922FD">
        <w:rPr>
          <w:bCs/>
          <w:sz w:val="28"/>
          <w:szCs w:val="28"/>
          <w:shd w:val="clear" w:color="auto" w:fill="FFFFFF"/>
        </w:rPr>
        <w:t>2.2 Оценка финансового состояния организации</w:t>
      </w:r>
    </w:p>
    <w:p w14:paraId="473CF73F" w14:textId="5F2CC2E2" w:rsidR="00B922FD" w:rsidRPr="00B922FD" w:rsidRDefault="00B922FD" w:rsidP="00F22A53">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B922FD">
        <w:rPr>
          <w:bCs/>
          <w:sz w:val="28"/>
          <w:szCs w:val="28"/>
          <w:shd w:val="clear" w:color="auto" w:fill="FFFFFF"/>
        </w:rPr>
        <w:t>2.3</w:t>
      </w:r>
      <w:r w:rsidRPr="00B922FD">
        <w:rPr>
          <w:bCs/>
          <w:sz w:val="28"/>
          <w:szCs w:val="28"/>
          <w:shd w:val="clear" w:color="auto" w:fill="FFFFFF"/>
        </w:rPr>
        <w:tab/>
        <w:t>Выявление проблем инвестиционной деятельности организации</w:t>
      </w:r>
    </w:p>
    <w:p w14:paraId="08E6171D" w14:textId="76BFE387" w:rsidR="00B922FD" w:rsidRPr="00B922FD" w:rsidRDefault="00B922FD" w:rsidP="00F22A53">
      <w:pPr>
        <w:pStyle w:val="a8"/>
        <w:widowControl w:val="0"/>
        <w:shd w:val="clear" w:color="auto" w:fill="FFFFFF"/>
        <w:spacing w:before="0" w:beforeAutospacing="0" w:after="0" w:afterAutospacing="0"/>
        <w:textAlignment w:val="baseline"/>
        <w:rPr>
          <w:bCs/>
          <w:sz w:val="28"/>
          <w:szCs w:val="28"/>
          <w:shd w:val="clear" w:color="auto" w:fill="FFFFFF"/>
        </w:rPr>
      </w:pPr>
      <w:r w:rsidRPr="00B922FD">
        <w:rPr>
          <w:bCs/>
          <w:sz w:val="28"/>
          <w:szCs w:val="28"/>
          <w:shd w:val="clear" w:color="auto" w:fill="FFFFFF"/>
        </w:rPr>
        <w:t>3</w:t>
      </w:r>
      <w:r w:rsidRPr="00B922FD">
        <w:rPr>
          <w:bCs/>
          <w:sz w:val="28"/>
          <w:szCs w:val="28"/>
          <w:shd w:val="clear" w:color="auto" w:fill="FFFFFF"/>
        </w:rPr>
        <w:tab/>
        <w:t xml:space="preserve">Рекомендации по совершенствованию инвестиционной деятельности </w:t>
      </w:r>
      <w:r w:rsidR="00F22A53">
        <w:rPr>
          <w:bCs/>
          <w:sz w:val="28"/>
          <w:szCs w:val="28"/>
          <w:shd w:val="clear" w:color="auto" w:fill="FFFFFF"/>
        </w:rPr>
        <w:t>предприятия</w:t>
      </w:r>
    </w:p>
    <w:p w14:paraId="7E11643C" w14:textId="51669A5F" w:rsidR="00B922FD" w:rsidRPr="00B922FD" w:rsidRDefault="00B922FD" w:rsidP="00F22A53">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B922FD">
        <w:rPr>
          <w:bCs/>
          <w:sz w:val="28"/>
          <w:szCs w:val="28"/>
          <w:shd w:val="clear" w:color="auto" w:fill="FFFFFF"/>
        </w:rPr>
        <w:t>3.1</w:t>
      </w:r>
      <w:r w:rsidRPr="00B922FD">
        <w:rPr>
          <w:bCs/>
          <w:sz w:val="28"/>
          <w:szCs w:val="28"/>
          <w:shd w:val="clear" w:color="auto" w:fill="FFFFFF"/>
        </w:rPr>
        <w:tab/>
        <w:t>Мероприятия по оптимизации инвестиционной деятельности организации</w:t>
      </w:r>
    </w:p>
    <w:p w14:paraId="7C3F548B" w14:textId="19EEB506" w:rsidR="00B922FD" w:rsidRPr="00B922FD" w:rsidRDefault="00B922FD" w:rsidP="00F22A53">
      <w:pPr>
        <w:pStyle w:val="a8"/>
        <w:widowControl w:val="0"/>
        <w:shd w:val="clear" w:color="auto" w:fill="FFFFFF"/>
        <w:spacing w:before="0" w:beforeAutospacing="0" w:after="0" w:afterAutospacing="0"/>
        <w:ind w:firstLine="993"/>
        <w:textAlignment w:val="baseline"/>
        <w:rPr>
          <w:bCs/>
          <w:sz w:val="28"/>
          <w:szCs w:val="28"/>
          <w:shd w:val="clear" w:color="auto" w:fill="FFFFFF"/>
        </w:rPr>
      </w:pPr>
      <w:r w:rsidRPr="00B922FD">
        <w:rPr>
          <w:bCs/>
          <w:sz w:val="28"/>
          <w:szCs w:val="28"/>
          <w:shd w:val="clear" w:color="auto" w:fill="FFFFFF"/>
        </w:rPr>
        <w:t>3.2</w:t>
      </w:r>
      <w:r w:rsidRPr="00B922FD">
        <w:rPr>
          <w:bCs/>
          <w:sz w:val="28"/>
          <w:szCs w:val="28"/>
          <w:shd w:val="clear" w:color="auto" w:fill="FFFFFF"/>
        </w:rPr>
        <w:tab/>
        <w:t>Оценка эффективности предложенных рекомендаций</w:t>
      </w:r>
    </w:p>
    <w:p w14:paraId="454AA786" w14:textId="2C961327" w:rsidR="009439E0" w:rsidRDefault="00B922FD" w:rsidP="00F22A53">
      <w:pPr>
        <w:pStyle w:val="a8"/>
        <w:widowControl w:val="0"/>
        <w:shd w:val="clear" w:color="auto" w:fill="FFFFFF"/>
        <w:spacing w:before="0" w:beforeAutospacing="0" w:after="0" w:afterAutospacing="0"/>
        <w:textAlignment w:val="baseline"/>
        <w:rPr>
          <w:bCs/>
          <w:sz w:val="28"/>
          <w:szCs w:val="28"/>
          <w:shd w:val="clear" w:color="auto" w:fill="FFFFFF"/>
        </w:rPr>
      </w:pPr>
      <w:r w:rsidRPr="00B922FD">
        <w:rPr>
          <w:bCs/>
          <w:sz w:val="28"/>
          <w:szCs w:val="28"/>
          <w:shd w:val="clear" w:color="auto" w:fill="FFFFFF"/>
        </w:rPr>
        <w:t>Заключение</w:t>
      </w:r>
    </w:p>
    <w:p w14:paraId="76AC9C7C" w14:textId="77777777" w:rsidR="009439E0" w:rsidRDefault="009439E0"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6EDF782E" w14:textId="77777777" w:rsidR="006B5562" w:rsidRDefault="006B5562"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75B3B5BC" w14:textId="77777777" w:rsidR="006B5562" w:rsidRDefault="006B5562"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372BFB1D" w14:textId="77777777" w:rsidR="006B5562" w:rsidRDefault="006B5562"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0A502C10" w14:textId="77777777" w:rsidR="006B5562" w:rsidRDefault="006B5562"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4AC6E8E8" w14:textId="77777777" w:rsidR="006B5562" w:rsidRDefault="006B5562"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36DE070F" w14:textId="77777777" w:rsidR="006B5562" w:rsidRDefault="006B5562"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66C8510B" w14:textId="77777777" w:rsidR="006B5562" w:rsidRDefault="006B5562"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1ED802F7" w14:textId="77777777" w:rsidR="006B5562" w:rsidRDefault="006B5562"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27A1F784" w14:textId="77777777" w:rsidR="009439E0" w:rsidRPr="00696425" w:rsidRDefault="009439E0" w:rsidP="00696425">
      <w:pPr>
        <w:pStyle w:val="a8"/>
        <w:widowControl w:val="0"/>
        <w:shd w:val="clear" w:color="auto" w:fill="FFFFFF"/>
        <w:spacing w:before="0" w:beforeAutospacing="0" w:after="0" w:afterAutospacing="0"/>
        <w:textAlignment w:val="baseline"/>
        <w:rPr>
          <w:bCs/>
          <w:sz w:val="28"/>
          <w:szCs w:val="28"/>
          <w:shd w:val="clear" w:color="auto" w:fill="FFFFFF"/>
        </w:rPr>
      </w:pPr>
    </w:p>
    <w:p w14:paraId="0D794CEE" w14:textId="56B60F0B" w:rsidR="00696425" w:rsidRPr="006F37A9" w:rsidRDefault="00696425" w:rsidP="00696425">
      <w:pPr>
        <w:pStyle w:val="2"/>
        <w:jc w:val="center"/>
        <w:rPr>
          <w:rFonts w:ascii="Times New Roman" w:hAnsi="Times New Roman" w:cs="Times New Roman"/>
          <w:color w:val="auto"/>
          <w:sz w:val="32"/>
          <w:szCs w:val="32"/>
          <w:shd w:val="clear" w:color="auto" w:fill="FFFFFF"/>
        </w:rPr>
      </w:pPr>
      <w:bookmarkStart w:id="20" w:name="_Toc228180623"/>
      <w:r>
        <w:rPr>
          <w:rFonts w:ascii="Times New Roman" w:hAnsi="Times New Roman" w:cs="Times New Roman"/>
          <w:color w:val="auto"/>
          <w:sz w:val="32"/>
          <w:szCs w:val="32"/>
          <w:shd w:val="clear" w:color="auto" w:fill="FFFFFF"/>
        </w:rPr>
        <w:lastRenderedPageBreak/>
        <w:t xml:space="preserve">Приложение </w:t>
      </w:r>
      <w:r w:rsidR="00C5134A">
        <w:rPr>
          <w:rFonts w:ascii="Times New Roman" w:hAnsi="Times New Roman" w:cs="Times New Roman"/>
          <w:color w:val="auto"/>
          <w:sz w:val="32"/>
          <w:szCs w:val="32"/>
          <w:shd w:val="clear" w:color="auto" w:fill="FFFFFF"/>
        </w:rPr>
        <w:t>Б</w:t>
      </w:r>
      <w:bookmarkEnd w:id="20"/>
    </w:p>
    <w:p w14:paraId="35C6B28B" w14:textId="77777777" w:rsidR="00C5134A" w:rsidRDefault="00C5134A" w:rsidP="00C5134A">
      <w:pPr>
        <w:pStyle w:val="13"/>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Министерство науки и высшего образования Российской Федерации</w:t>
      </w:r>
    </w:p>
    <w:p w14:paraId="22BC3F63" w14:textId="77777777" w:rsidR="00C5134A" w:rsidRDefault="00C5134A" w:rsidP="00C5134A">
      <w:pPr>
        <w:pStyle w:val="13"/>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ФЕДЕРАЛЬНОЕ ГОСУДАРСТВЕННОЕ БЮДЖЕТНОЕ</w:t>
      </w:r>
    </w:p>
    <w:p w14:paraId="2AD877FB" w14:textId="77777777" w:rsidR="00C5134A" w:rsidRDefault="00C5134A" w:rsidP="00C5134A">
      <w:pPr>
        <w:pStyle w:val="13"/>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ОБРАЗОВАТЕЛЬНОЕ УЧРЕЖДЕНИЕ ВЫСШЕГО ОБРАЗОВАНИЯ</w:t>
      </w:r>
    </w:p>
    <w:p w14:paraId="35D5208C" w14:textId="77777777" w:rsidR="00C5134A" w:rsidRDefault="00C5134A" w:rsidP="00C5134A">
      <w:pPr>
        <w:pStyle w:val="13"/>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«ОРЕНБУРГСКИЙ ГОСУДАРСТВЕННЫЙ УНИВЕРСИТЕТ </w:t>
      </w:r>
    </w:p>
    <w:p w14:paraId="4D7FA8CE" w14:textId="38FBFAE6" w:rsidR="00C5134A" w:rsidRDefault="00C5134A" w:rsidP="00C5134A">
      <w:pPr>
        <w:pStyle w:val="13"/>
        <w:spacing w:after="0" w:line="240" w:lineRule="auto"/>
        <w:jc w:val="center"/>
        <w:rPr>
          <w:rFonts w:ascii="Times New Roman" w:eastAsia="Times New Roman" w:hAnsi="Times New Roman" w:cs="Times New Roman"/>
          <w:sz w:val="28"/>
          <w:szCs w:val="28"/>
        </w:rPr>
      </w:pPr>
      <w:r w:rsidRPr="00C5134A">
        <w:rPr>
          <w:rFonts w:ascii="Times New Roman" w:eastAsia="Times New Roman" w:hAnsi="Times New Roman" w:cs="Times New Roman"/>
          <w:caps/>
          <w:sz w:val="28"/>
          <w:szCs w:val="28"/>
        </w:rPr>
        <w:t>имени В.А. Бондаренко</w:t>
      </w:r>
      <w:r>
        <w:rPr>
          <w:rFonts w:ascii="Times New Roman" w:eastAsia="Times New Roman" w:hAnsi="Times New Roman" w:cs="Times New Roman"/>
          <w:sz w:val="28"/>
          <w:szCs w:val="28"/>
        </w:rPr>
        <w:t>»</w:t>
      </w:r>
    </w:p>
    <w:p w14:paraId="357BD1C2" w14:textId="77777777" w:rsidR="00C5134A" w:rsidRDefault="00C5134A" w:rsidP="00C5134A">
      <w:pPr>
        <w:pStyle w:val="13"/>
        <w:spacing w:after="0" w:line="240" w:lineRule="auto"/>
        <w:jc w:val="center"/>
        <w:rPr>
          <w:rFonts w:ascii="Times New Roman" w:eastAsia="Times New Roman" w:hAnsi="Times New Roman" w:cs="Times New Roman"/>
          <w:sz w:val="28"/>
          <w:szCs w:val="28"/>
        </w:rPr>
      </w:pPr>
    </w:p>
    <w:p w14:paraId="6A2AE108" w14:textId="77777777" w:rsidR="00C5134A" w:rsidRDefault="00C5134A" w:rsidP="00C5134A">
      <w:pPr>
        <w:pStyle w:val="13"/>
        <w:spacing w:after="0" w:line="240" w:lineRule="auto"/>
        <w:jc w:val="center"/>
        <w:rPr>
          <w:rFonts w:ascii="Times New Roman" w:eastAsia="Times New Roman" w:hAnsi="Times New Roman" w:cs="Times New Roman"/>
          <w:sz w:val="28"/>
          <w:szCs w:val="28"/>
        </w:rPr>
      </w:pPr>
    </w:p>
    <w:p w14:paraId="0A07DCC8" w14:textId="77777777" w:rsidR="00C5134A" w:rsidRDefault="00C5134A" w:rsidP="00C5134A">
      <w:pPr>
        <w:pStyle w:val="13"/>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Институт менеджмента, экономики и предпринимательства </w:t>
      </w:r>
    </w:p>
    <w:p w14:paraId="6AAD9535" w14:textId="77777777" w:rsidR="00C5134A" w:rsidRDefault="00C5134A" w:rsidP="00C5134A">
      <w:pPr>
        <w:pStyle w:val="13"/>
        <w:spacing w:after="0" w:line="240" w:lineRule="auto"/>
        <w:jc w:val="center"/>
        <w:rPr>
          <w:rFonts w:ascii="Times New Roman" w:eastAsia="Times New Roman" w:hAnsi="Times New Roman" w:cs="Times New Roman"/>
          <w:sz w:val="28"/>
          <w:szCs w:val="28"/>
        </w:rPr>
      </w:pPr>
    </w:p>
    <w:p w14:paraId="20420712" w14:textId="77777777" w:rsidR="00C5134A" w:rsidRDefault="00C5134A" w:rsidP="00C5134A">
      <w:pPr>
        <w:pStyle w:val="13"/>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Кафедра менеджмента</w:t>
      </w:r>
    </w:p>
    <w:p w14:paraId="2015F7D6" w14:textId="77777777" w:rsidR="00C5134A" w:rsidRDefault="00C5134A" w:rsidP="00C5134A">
      <w:pPr>
        <w:pStyle w:val="13"/>
        <w:spacing w:after="0" w:line="240" w:lineRule="auto"/>
        <w:jc w:val="center"/>
        <w:rPr>
          <w:rFonts w:ascii="Times New Roman" w:eastAsia="Times New Roman" w:hAnsi="Times New Roman" w:cs="Times New Roman"/>
          <w:sz w:val="28"/>
          <w:szCs w:val="28"/>
        </w:rPr>
      </w:pPr>
    </w:p>
    <w:p w14:paraId="05D18C5C" w14:textId="77777777" w:rsidR="00C5134A" w:rsidRDefault="00C5134A" w:rsidP="00C5134A">
      <w:pPr>
        <w:pStyle w:val="13"/>
        <w:spacing w:after="0" w:line="240" w:lineRule="auto"/>
        <w:jc w:val="both"/>
        <w:rPr>
          <w:rFonts w:ascii="Times New Roman" w:eastAsia="Times New Roman" w:hAnsi="Times New Roman" w:cs="Times New Roman"/>
          <w:sz w:val="28"/>
          <w:szCs w:val="28"/>
        </w:rPr>
      </w:pPr>
    </w:p>
    <w:p w14:paraId="53026110" w14:textId="77777777" w:rsidR="00C5134A" w:rsidRDefault="00C5134A" w:rsidP="00C5134A">
      <w:pPr>
        <w:pStyle w:val="13"/>
        <w:spacing w:after="0" w:line="240" w:lineRule="auto"/>
        <w:jc w:val="both"/>
        <w:rPr>
          <w:rFonts w:ascii="Times New Roman" w:eastAsia="Times New Roman" w:hAnsi="Times New Roman" w:cs="Times New Roman"/>
          <w:sz w:val="28"/>
          <w:szCs w:val="28"/>
        </w:rPr>
      </w:pPr>
    </w:p>
    <w:p w14:paraId="1D529322" w14:textId="77777777" w:rsidR="00C5134A" w:rsidRDefault="00C5134A" w:rsidP="00C5134A">
      <w:pPr>
        <w:pStyle w:val="13"/>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КУРСОВАЯ РАБОТА</w:t>
      </w:r>
    </w:p>
    <w:p w14:paraId="03E33D8C" w14:textId="77777777" w:rsidR="00C5134A" w:rsidRDefault="00C5134A" w:rsidP="00C5134A">
      <w:pPr>
        <w:pStyle w:val="13"/>
        <w:spacing w:after="0" w:line="240" w:lineRule="auto"/>
        <w:jc w:val="center"/>
        <w:rPr>
          <w:rFonts w:ascii="Times New Roman" w:eastAsia="Times New Roman" w:hAnsi="Times New Roman" w:cs="Times New Roman"/>
          <w:sz w:val="28"/>
          <w:szCs w:val="28"/>
        </w:rPr>
      </w:pPr>
    </w:p>
    <w:p w14:paraId="3FBCCE32" w14:textId="77777777" w:rsidR="00C5134A" w:rsidRDefault="00C5134A" w:rsidP="00C5134A">
      <w:pPr>
        <w:pStyle w:val="13"/>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по дисциплине «Инвестиционный менеджмент»</w:t>
      </w:r>
    </w:p>
    <w:p w14:paraId="493F1FB1" w14:textId="77777777" w:rsidR="00C5134A" w:rsidRDefault="00C5134A" w:rsidP="00C5134A">
      <w:pPr>
        <w:pStyle w:val="13"/>
        <w:spacing w:after="0" w:line="240" w:lineRule="auto"/>
        <w:jc w:val="center"/>
        <w:rPr>
          <w:rFonts w:ascii="Times New Roman" w:eastAsia="Times New Roman" w:hAnsi="Times New Roman" w:cs="Times New Roman"/>
          <w:b/>
          <w:sz w:val="28"/>
          <w:szCs w:val="28"/>
        </w:rPr>
      </w:pPr>
    </w:p>
    <w:p w14:paraId="15AFA6BD" w14:textId="77777777" w:rsidR="00C5134A" w:rsidRDefault="00C5134A" w:rsidP="00C5134A">
      <w:pPr>
        <w:pStyle w:val="13"/>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Оценка эффективности инвестиционного проекта</w:t>
      </w:r>
    </w:p>
    <w:p w14:paraId="0E9C678C" w14:textId="77777777" w:rsidR="00C5134A" w:rsidRDefault="00C5134A" w:rsidP="00C5134A">
      <w:pPr>
        <w:pStyle w:val="13"/>
        <w:spacing w:after="0" w:line="240" w:lineRule="auto"/>
        <w:jc w:val="center"/>
        <w:rPr>
          <w:rFonts w:ascii="Times New Roman" w:eastAsia="Times New Roman" w:hAnsi="Times New Roman" w:cs="Times New Roman"/>
          <w:b/>
          <w:sz w:val="28"/>
          <w:szCs w:val="28"/>
        </w:rPr>
      </w:pPr>
    </w:p>
    <w:p w14:paraId="213D12E5" w14:textId="77777777" w:rsidR="00C5134A" w:rsidRDefault="00C5134A" w:rsidP="00C5134A">
      <w:pPr>
        <w:pStyle w:val="13"/>
        <w:spacing w:after="0" w:line="240" w:lineRule="auto"/>
        <w:jc w:val="center"/>
        <w:rPr>
          <w:rFonts w:ascii="Times New Roman" w:eastAsia="Times New Roman" w:hAnsi="Times New Roman" w:cs="Times New Roman"/>
          <w:color w:val="000000"/>
          <w:sz w:val="28"/>
          <w:szCs w:val="28"/>
        </w:rPr>
      </w:pPr>
    </w:p>
    <w:p w14:paraId="3F0A9509" w14:textId="77777777" w:rsidR="00C5134A" w:rsidRDefault="00C5134A" w:rsidP="00C5134A">
      <w:pPr>
        <w:pStyle w:val="13"/>
        <w:spacing w:after="0" w:line="240" w:lineRule="auto"/>
        <w:jc w:val="center"/>
        <w:rPr>
          <w:rFonts w:ascii="Times New Roman" w:eastAsia="Times New Roman" w:hAnsi="Times New Roman" w:cs="Times New Roman"/>
          <w:color w:val="FF0000"/>
          <w:sz w:val="28"/>
          <w:szCs w:val="28"/>
        </w:rPr>
      </w:pPr>
      <w:r>
        <w:rPr>
          <w:rFonts w:ascii="Times New Roman" w:eastAsia="Times New Roman" w:hAnsi="Times New Roman" w:cs="Times New Roman"/>
          <w:color w:val="000000"/>
          <w:sz w:val="28"/>
          <w:szCs w:val="28"/>
        </w:rPr>
        <w:t xml:space="preserve">ОГУ 38.03.02.3525. </w:t>
      </w:r>
      <w:r>
        <w:rPr>
          <w:rFonts w:ascii="Times New Roman" w:eastAsia="Times New Roman" w:hAnsi="Times New Roman" w:cs="Times New Roman"/>
          <w:sz w:val="28"/>
          <w:szCs w:val="28"/>
        </w:rPr>
        <w:t>800</w:t>
      </w:r>
      <w:r>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sz w:val="28"/>
          <w:szCs w:val="28"/>
        </w:rPr>
        <w:t>ОО</w:t>
      </w:r>
    </w:p>
    <w:p w14:paraId="14045CCE" w14:textId="77777777" w:rsidR="00C5134A" w:rsidRDefault="00C5134A" w:rsidP="00C5134A">
      <w:pPr>
        <w:pStyle w:val="13"/>
      </w:pPr>
    </w:p>
    <w:p w14:paraId="0668F8D9" w14:textId="77777777" w:rsidR="00C5134A" w:rsidRDefault="00C5134A" w:rsidP="00C5134A">
      <w:pPr>
        <w:pStyle w:val="13"/>
      </w:pPr>
    </w:p>
    <w:p w14:paraId="041F3E2E" w14:textId="77777777" w:rsidR="00C5134A" w:rsidRDefault="00C5134A" w:rsidP="00C5134A">
      <w:pPr>
        <w:pStyle w:val="13"/>
        <w:spacing w:after="0" w:line="240" w:lineRule="auto"/>
        <w:ind w:left="48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Руководитель </w:t>
      </w:r>
    </w:p>
    <w:p w14:paraId="3DA117AB" w14:textId="77777777" w:rsidR="00C5134A" w:rsidRDefault="00C5134A" w:rsidP="00C5134A">
      <w:pPr>
        <w:pStyle w:val="13"/>
        <w:spacing w:after="0" w:line="240" w:lineRule="auto"/>
        <w:ind w:left="4820"/>
        <w:rPr>
          <w:rFonts w:ascii="Times New Roman" w:eastAsia="Times New Roman" w:hAnsi="Times New Roman" w:cs="Times New Roman"/>
          <w:sz w:val="28"/>
          <w:szCs w:val="28"/>
        </w:rPr>
      </w:pPr>
      <w:r>
        <w:rPr>
          <w:rFonts w:ascii="Times New Roman" w:eastAsia="Times New Roman" w:hAnsi="Times New Roman" w:cs="Times New Roman"/>
          <w:sz w:val="28"/>
          <w:szCs w:val="28"/>
        </w:rPr>
        <w:t>канд. эконом. наук, доцент</w:t>
      </w:r>
    </w:p>
    <w:p w14:paraId="6815D45C" w14:textId="77777777" w:rsidR="00C5134A" w:rsidRDefault="00C5134A" w:rsidP="00C5134A">
      <w:pPr>
        <w:pStyle w:val="13"/>
        <w:spacing w:after="0" w:line="240" w:lineRule="auto"/>
        <w:ind w:left="4820"/>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t xml:space="preserve">_______     </w:t>
      </w:r>
      <w:r>
        <w:rPr>
          <w:rFonts w:ascii="Times New Roman" w:eastAsia="Times New Roman" w:hAnsi="Times New Roman" w:cs="Times New Roman"/>
          <w:sz w:val="28"/>
          <w:szCs w:val="28"/>
          <w:u w:val="single"/>
        </w:rPr>
        <w:t>О.А. Корабейникова</w:t>
      </w:r>
    </w:p>
    <w:p w14:paraId="2880B413" w14:textId="77777777" w:rsidR="00C5134A" w:rsidRDefault="00C5134A" w:rsidP="00C5134A">
      <w:pPr>
        <w:pStyle w:val="13"/>
        <w:spacing w:after="0" w:line="240" w:lineRule="auto"/>
        <w:ind w:left="4820"/>
        <w:rPr>
          <w:rFonts w:ascii="Times New Roman" w:eastAsia="Times New Roman" w:hAnsi="Times New Roman" w:cs="Times New Roman"/>
          <w:sz w:val="28"/>
          <w:szCs w:val="28"/>
        </w:rPr>
      </w:pPr>
    </w:p>
    <w:p w14:paraId="6C8910E5" w14:textId="77777777" w:rsidR="00C5134A" w:rsidRDefault="00C5134A" w:rsidP="00C5134A">
      <w:pPr>
        <w:pStyle w:val="13"/>
        <w:spacing w:after="0" w:line="240" w:lineRule="auto"/>
        <w:ind w:left="4820"/>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«___»___________20___г.</w:t>
      </w:r>
    </w:p>
    <w:p w14:paraId="615A12C8" w14:textId="77777777" w:rsidR="00C5134A" w:rsidRDefault="00C5134A" w:rsidP="00C5134A">
      <w:pPr>
        <w:pStyle w:val="13"/>
        <w:spacing w:after="0" w:line="240" w:lineRule="auto"/>
        <w:ind w:left="4820"/>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t xml:space="preserve">Студент группы </w:t>
      </w:r>
      <w:r>
        <w:rPr>
          <w:rFonts w:ascii="Times New Roman" w:eastAsia="Times New Roman" w:hAnsi="Times New Roman" w:cs="Times New Roman"/>
          <w:sz w:val="28"/>
          <w:szCs w:val="28"/>
          <w:u w:val="single"/>
        </w:rPr>
        <w:t>22Мен(б)МО</w:t>
      </w:r>
    </w:p>
    <w:p w14:paraId="578F6A95" w14:textId="77777777" w:rsidR="00C5134A" w:rsidRDefault="00C5134A" w:rsidP="00C5134A">
      <w:pPr>
        <w:pStyle w:val="13"/>
        <w:spacing w:after="0" w:line="240" w:lineRule="auto"/>
        <w:ind w:left="4820"/>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t xml:space="preserve">_______      </w:t>
      </w:r>
      <w:r>
        <w:rPr>
          <w:rFonts w:ascii="Times New Roman" w:eastAsia="Times New Roman" w:hAnsi="Times New Roman" w:cs="Times New Roman"/>
          <w:sz w:val="28"/>
          <w:szCs w:val="28"/>
          <w:u w:val="single"/>
        </w:rPr>
        <w:t>А. В. Шинкаренко</w:t>
      </w:r>
    </w:p>
    <w:p w14:paraId="33F8AD7F" w14:textId="77777777" w:rsidR="00C5134A" w:rsidRDefault="00C5134A" w:rsidP="00C5134A">
      <w:pPr>
        <w:pStyle w:val="13"/>
        <w:spacing w:after="0" w:line="240" w:lineRule="auto"/>
        <w:ind w:left="4820"/>
        <w:rPr>
          <w:rFonts w:ascii="Times New Roman" w:eastAsia="Times New Roman" w:hAnsi="Times New Roman" w:cs="Times New Roman"/>
          <w:sz w:val="28"/>
          <w:szCs w:val="28"/>
        </w:rPr>
      </w:pPr>
    </w:p>
    <w:p w14:paraId="6624B308" w14:textId="77777777" w:rsidR="00C5134A" w:rsidRDefault="00C5134A" w:rsidP="00C5134A">
      <w:pPr>
        <w:pStyle w:val="13"/>
        <w:spacing w:after="0" w:line="240" w:lineRule="auto"/>
        <w:ind w:left="4820"/>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«___»___________20___г.</w:t>
      </w:r>
    </w:p>
    <w:p w14:paraId="28F52834" w14:textId="77777777" w:rsidR="00C5134A" w:rsidRDefault="00C5134A" w:rsidP="00C5134A">
      <w:pPr>
        <w:pStyle w:val="13"/>
        <w:spacing w:after="0" w:line="240" w:lineRule="auto"/>
        <w:ind w:left="4820"/>
        <w:rPr>
          <w:rFonts w:ascii="Times New Roman" w:eastAsia="Times New Roman" w:hAnsi="Times New Roman" w:cs="Times New Roman"/>
          <w:sz w:val="28"/>
          <w:szCs w:val="28"/>
        </w:rPr>
      </w:pPr>
    </w:p>
    <w:p w14:paraId="0DE57076" w14:textId="77777777" w:rsidR="00C5134A" w:rsidRDefault="00C5134A" w:rsidP="00C5134A">
      <w:pPr>
        <w:pStyle w:val="13"/>
        <w:spacing w:after="0" w:line="240" w:lineRule="auto"/>
        <w:ind w:left="4820"/>
        <w:rPr>
          <w:rFonts w:ascii="Times New Roman" w:eastAsia="Times New Roman" w:hAnsi="Times New Roman" w:cs="Times New Roman"/>
          <w:sz w:val="28"/>
          <w:szCs w:val="28"/>
        </w:rPr>
      </w:pPr>
    </w:p>
    <w:p w14:paraId="5744CBF4" w14:textId="77777777" w:rsidR="00C5134A" w:rsidRDefault="00C5134A" w:rsidP="00C5134A">
      <w:pPr>
        <w:pStyle w:val="13"/>
        <w:spacing w:after="0" w:line="240" w:lineRule="auto"/>
        <w:ind w:left="4820"/>
        <w:rPr>
          <w:rFonts w:ascii="Times New Roman" w:eastAsia="Times New Roman" w:hAnsi="Times New Roman" w:cs="Times New Roman"/>
          <w:sz w:val="28"/>
          <w:szCs w:val="28"/>
        </w:rPr>
      </w:pPr>
    </w:p>
    <w:p w14:paraId="198B1900" w14:textId="77777777" w:rsidR="00C5134A" w:rsidRDefault="00C5134A" w:rsidP="00C5134A">
      <w:pPr>
        <w:pStyle w:val="13"/>
        <w:spacing w:after="0" w:line="240" w:lineRule="auto"/>
        <w:ind w:left="4820"/>
        <w:rPr>
          <w:rFonts w:ascii="Times New Roman" w:eastAsia="Times New Roman" w:hAnsi="Times New Roman" w:cs="Times New Roman"/>
          <w:sz w:val="28"/>
          <w:szCs w:val="28"/>
        </w:rPr>
      </w:pPr>
    </w:p>
    <w:p w14:paraId="38CB988D" w14:textId="77777777" w:rsidR="00C5134A" w:rsidRDefault="00C5134A" w:rsidP="00C5134A">
      <w:pPr>
        <w:pStyle w:val="13"/>
        <w:spacing w:after="0" w:line="240" w:lineRule="auto"/>
        <w:ind w:left="4820"/>
        <w:rPr>
          <w:rFonts w:ascii="Times New Roman" w:eastAsia="Times New Roman" w:hAnsi="Times New Roman" w:cs="Times New Roman"/>
          <w:sz w:val="28"/>
          <w:szCs w:val="28"/>
        </w:rPr>
      </w:pPr>
    </w:p>
    <w:p w14:paraId="519354C9" w14:textId="77777777" w:rsidR="00C5134A" w:rsidRDefault="00C5134A" w:rsidP="00C5134A">
      <w:pPr>
        <w:pStyle w:val="13"/>
        <w:spacing w:after="0" w:line="240" w:lineRule="auto"/>
        <w:ind w:left="4820"/>
        <w:rPr>
          <w:rFonts w:ascii="Times New Roman" w:eastAsia="Times New Roman" w:hAnsi="Times New Roman" w:cs="Times New Roman"/>
          <w:sz w:val="28"/>
          <w:szCs w:val="28"/>
        </w:rPr>
      </w:pPr>
    </w:p>
    <w:p w14:paraId="62A1BA28" w14:textId="77777777" w:rsidR="00C5134A" w:rsidRDefault="00C5134A" w:rsidP="00C5134A">
      <w:pPr>
        <w:pStyle w:val="13"/>
        <w:spacing w:after="0" w:line="240" w:lineRule="auto"/>
        <w:rPr>
          <w:rFonts w:ascii="Times New Roman" w:eastAsia="Times New Roman" w:hAnsi="Times New Roman" w:cs="Times New Roman"/>
          <w:sz w:val="28"/>
          <w:szCs w:val="28"/>
        </w:rPr>
      </w:pPr>
    </w:p>
    <w:p w14:paraId="716F79F4" w14:textId="77777777" w:rsidR="00C5134A" w:rsidRDefault="00C5134A" w:rsidP="00C5134A">
      <w:pPr>
        <w:pStyle w:val="13"/>
        <w:spacing w:after="0" w:line="240" w:lineRule="auto"/>
        <w:ind w:left="4820"/>
        <w:rPr>
          <w:rFonts w:ascii="Times New Roman" w:eastAsia="Times New Roman" w:hAnsi="Times New Roman" w:cs="Times New Roman"/>
          <w:sz w:val="28"/>
          <w:szCs w:val="28"/>
        </w:rPr>
      </w:pPr>
    </w:p>
    <w:p w14:paraId="28273E2C" w14:textId="6D4F515D" w:rsidR="00C5134A" w:rsidRDefault="00C5134A" w:rsidP="00C5134A">
      <w:pPr>
        <w:pStyle w:val="13"/>
        <w:spacing w:after="0" w:line="240" w:lineRule="auto"/>
        <w:ind w:firstLine="709"/>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6432" behindDoc="0" locked="0" layoutInCell="1" allowOverlap="1" wp14:anchorId="0488DE80" wp14:editId="11CC970A">
                <wp:simplePos x="0" y="0"/>
                <wp:positionH relativeFrom="column">
                  <wp:posOffset>3002767</wp:posOffset>
                </wp:positionH>
                <wp:positionV relativeFrom="paragraph">
                  <wp:posOffset>216742</wp:posOffset>
                </wp:positionV>
                <wp:extent cx="138224" cy="180753"/>
                <wp:effectExtent l="0" t="0" r="0" b="0"/>
                <wp:wrapNone/>
                <wp:docPr id="19" name="Прямоугольник 19"/>
                <wp:cNvGraphicFramePr/>
                <a:graphic xmlns:a="http://schemas.openxmlformats.org/drawingml/2006/main">
                  <a:graphicData uri="http://schemas.microsoft.com/office/word/2010/wordprocessingShape">
                    <wps:wsp>
                      <wps:cNvSpPr/>
                      <wps:spPr>
                        <a:xfrm>
                          <a:off x="0" y="0"/>
                          <a:ext cx="138224" cy="180753"/>
                        </a:xfrm>
                        <a:prstGeom prst="rect">
                          <a:avLst/>
                        </a:prstGeom>
                        <a:solidFill>
                          <a:schemeClr val="bg1"/>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025A14" id="Прямоугольник 19" o:spid="_x0000_s1026" style="position:absolute;margin-left:236.45pt;margin-top:17.05pt;width:10.9pt;height:14.2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" fillcolor="white [3212]" stroked="f"/>
            </w:pict>
          </mc:Fallback>
        </mc:AlternateContent>
      </w:r>
      <w:r>
        <w:rPr>
          <w:rFonts w:ascii="Times New Roman" w:eastAsia="Times New Roman" w:hAnsi="Times New Roman" w:cs="Times New Roman"/>
          <w:sz w:val="28"/>
          <w:szCs w:val="28"/>
        </w:rPr>
        <w:t>Оренбург 2026</w:t>
      </w:r>
    </w:p>
    <w:p w14:paraId="5ED62FEC" w14:textId="78363054" w:rsidR="00696425" w:rsidRPr="006F37A9" w:rsidRDefault="00696425" w:rsidP="00696425">
      <w:pPr>
        <w:pStyle w:val="2"/>
        <w:jc w:val="center"/>
        <w:rPr>
          <w:rFonts w:ascii="Times New Roman" w:hAnsi="Times New Roman" w:cs="Times New Roman"/>
          <w:color w:val="auto"/>
          <w:sz w:val="32"/>
          <w:szCs w:val="32"/>
          <w:shd w:val="clear" w:color="auto" w:fill="FFFFFF"/>
        </w:rPr>
      </w:pPr>
      <w:bookmarkStart w:id="21" w:name="_Toc228180624"/>
      <w:r>
        <w:rPr>
          <w:rFonts w:ascii="Times New Roman" w:hAnsi="Times New Roman" w:cs="Times New Roman"/>
          <w:color w:val="auto"/>
          <w:sz w:val="32"/>
          <w:szCs w:val="32"/>
          <w:shd w:val="clear" w:color="auto" w:fill="FFFFFF"/>
        </w:rPr>
        <w:lastRenderedPageBreak/>
        <w:t xml:space="preserve">Приложение </w:t>
      </w:r>
      <w:r w:rsidR="00C5134A">
        <w:rPr>
          <w:rFonts w:ascii="Times New Roman" w:hAnsi="Times New Roman" w:cs="Times New Roman"/>
          <w:color w:val="auto"/>
          <w:sz w:val="32"/>
          <w:szCs w:val="32"/>
          <w:shd w:val="clear" w:color="auto" w:fill="FFFFFF"/>
        </w:rPr>
        <w:t>В</w:t>
      </w:r>
      <w:bookmarkEnd w:id="21"/>
    </w:p>
    <w:p w14:paraId="5D27625A" w14:textId="77777777" w:rsidR="00C5134A" w:rsidRDefault="00C5134A" w:rsidP="00C5134A">
      <w:pPr>
        <w:pStyle w:val="13"/>
        <w:shd w:val="clear" w:color="auto" w:fill="FFFFFF"/>
        <w:tabs>
          <w:tab w:val="left" w:pos="8467"/>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4"/>
          <w:szCs w:val="24"/>
        </w:rPr>
        <w:t>Утверждаю</w:t>
      </w:r>
    </w:p>
    <w:p w14:paraId="4AF50FB4" w14:textId="77777777" w:rsidR="00C5134A" w:rsidRDefault="00C5134A" w:rsidP="00C5134A">
      <w:pPr>
        <w:pStyle w:val="13"/>
        <w:shd w:val="clear" w:color="auto" w:fill="FFFFFF"/>
        <w:tabs>
          <w:tab w:val="left" w:pos="5741"/>
          <w:tab w:val="left" w:pos="7882"/>
        </w:tabs>
        <w:spacing w:after="0" w:line="240" w:lineRule="auto"/>
        <w:ind w:left="3780"/>
        <w:jc w:val="right"/>
        <w:rPr>
          <w:rFonts w:ascii="Times New Roman" w:eastAsia="Times New Roman" w:hAnsi="Times New Roman" w:cs="Times New Roman"/>
          <w:sz w:val="18"/>
          <w:szCs w:val="18"/>
        </w:rPr>
      </w:pPr>
      <w:r>
        <w:rPr>
          <w:rFonts w:ascii="Times New Roman" w:eastAsia="Times New Roman" w:hAnsi="Times New Roman" w:cs="Times New Roman"/>
          <w:sz w:val="24"/>
          <w:szCs w:val="24"/>
        </w:rPr>
        <w:t>заведующий кафедрой менеджмента _______________</w:t>
      </w:r>
      <w:r>
        <w:rPr>
          <w:rFonts w:ascii="Times New Roman" w:eastAsia="Times New Roman" w:hAnsi="Times New Roman" w:cs="Times New Roman"/>
          <w:sz w:val="24"/>
          <w:szCs w:val="24"/>
          <w:u w:val="single"/>
        </w:rPr>
        <w:t>И.Н. Корабейников</w:t>
      </w:r>
      <w:r>
        <w:rPr>
          <w:rFonts w:ascii="Times New Roman" w:eastAsia="Times New Roman" w:hAnsi="Times New Roman" w:cs="Times New Roman"/>
          <w:sz w:val="24"/>
          <w:szCs w:val="24"/>
          <w:u w:val="single"/>
        </w:rPr>
        <w:br/>
      </w:r>
      <w:r>
        <w:rPr>
          <w:rFonts w:ascii="Times New Roman" w:eastAsia="Times New Roman" w:hAnsi="Times New Roman" w:cs="Times New Roman"/>
          <w:sz w:val="18"/>
          <w:szCs w:val="18"/>
        </w:rPr>
        <w:t xml:space="preserve">         подпись</w:t>
      </w:r>
      <w:r>
        <w:rPr>
          <w:rFonts w:ascii="Times New Roman" w:eastAsia="Times New Roman" w:hAnsi="Times New Roman" w:cs="Times New Roman"/>
          <w:sz w:val="18"/>
          <w:szCs w:val="18"/>
        </w:rPr>
        <w:tab/>
        <w:t xml:space="preserve">         инициалы, фамилия</w:t>
      </w:r>
    </w:p>
    <w:p w14:paraId="366853A5" w14:textId="77777777" w:rsidR="00C5134A" w:rsidRDefault="00C5134A" w:rsidP="00C5134A">
      <w:pPr>
        <w:pStyle w:val="13"/>
        <w:shd w:val="clear" w:color="auto" w:fill="FFFFFF"/>
        <w:tabs>
          <w:tab w:val="left" w:pos="5741"/>
          <w:tab w:val="left" w:pos="7882"/>
        </w:tabs>
        <w:spacing w:after="0" w:line="240" w:lineRule="auto"/>
        <w:ind w:left="378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«____» _________________ 20____г.</w:t>
      </w:r>
    </w:p>
    <w:p w14:paraId="5B5D9FF4" w14:textId="77777777" w:rsidR="00C5134A" w:rsidRDefault="00C5134A" w:rsidP="00C5134A">
      <w:pPr>
        <w:pStyle w:val="13"/>
        <w:shd w:val="clear" w:color="auto" w:fill="FFFFFF"/>
        <w:tabs>
          <w:tab w:val="left" w:pos="8467"/>
        </w:tabs>
        <w:spacing w:after="0" w:line="240" w:lineRule="auto"/>
        <w:ind w:firstLine="3780"/>
        <w:jc w:val="both"/>
        <w:rPr>
          <w:rFonts w:ascii="Times New Roman" w:eastAsia="Times New Roman" w:hAnsi="Times New Roman" w:cs="Times New Roman"/>
          <w:b/>
          <w:sz w:val="28"/>
          <w:szCs w:val="28"/>
        </w:rPr>
      </w:pPr>
    </w:p>
    <w:p w14:paraId="31CE4AA1" w14:textId="77777777" w:rsidR="00C5134A" w:rsidRDefault="00C5134A" w:rsidP="00C5134A">
      <w:pPr>
        <w:pStyle w:val="13"/>
        <w:shd w:val="clear" w:color="auto" w:fill="FFFFFF"/>
        <w:tabs>
          <w:tab w:val="left" w:pos="8467"/>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ЗАДАНИЕ</w:t>
      </w:r>
    </w:p>
    <w:p w14:paraId="5211C70C" w14:textId="77777777" w:rsidR="00C5134A" w:rsidRDefault="00C5134A" w:rsidP="00C5134A">
      <w:pPr>
        <w:pStyle w:val="13"/>
        <w:shd w:val="clear" w:color="auto" w:fill="FFFFFF"/>
        <w:spacing w:after="0" w:line="240" w:lineRule="auto"/>
        <w:jc w:val="center"/>
        <w:rPr>
          <w:rFonts w:ascii="Times New Roman" w:eastAsia="Times New Roman" w:hAnsi="Times New Roman" w:cs="Times New Roman"/>
          <w:sz w:val="24"/>
          <w:szCs w:val="24"/>
        </w:rPr>
      </w:pPr>
    </w:p>
    <w:p w14:paraId="0F0DF8EB" w14:textId="77777777" w:rsidR="00C5134A" w:rsidRDefault="00C5134A" w:rsidP="00C5134A">
      <w:pPr>
        <w:pStyle w:val="13"/>
        <w:shd w:val="clear" w:color="auto" w:fill="FFFFFF"/>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 выполнение курсовой работы</w:t>
      </w:r>
    </w:p>
    <w:p w14:paraId="261315E1" w14:textId="77777777" w:rsidR="00C5134A" w:rsidRDefault="00C5134A" w:rsidP="00C5134A">
      <w:pPr>
        <w:pStyle w:val="13"/>
        <w:shd w:val="clear" w:color="auto" w:fill="FFFFFF"/>
        <w:spacing w:after="0" w:line="240" w:lineRule="auto"/>
        <w:ind w:firstLine="851"/>
        <w:jc w:val="center"/>
        <w:rPr>
          <w:rFonts w:ascii="Times New Roman" w:eastAsia="Times New Roman" w:hAnsi="Times New Roman" w:cs="Times New Roman"/>
          <w:sz w:val="24"/>
          <w:szCs w:val="24"/>
        </w:rPr>
      </w:pPr>
    </w:p>
    <w:p w14:paraId="453B2FA8" w14:textId="77777777" w:rsidR="00C5134A" w:rsidRDefault="00C5134A" w:rsidP="00C5134A">
      <w:pPr>
        <w:pStyle w:val="13"/>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студенту </w:t>
      </w:r>
      <w:r>
        <w:rPr>
          <w:rFonts w:ascii="Times New Roman" w:eastAsia="Times New Roman" w:hAnsi="Times New Roman" w:cs="Times New Roman"/>
          <w:sz w:val="24"/>
          <w:szCs w:val="24"/>
          <w:u w:val="single"/>
        </w:rPr>
        <w:t>Шинкаренко Арине Вячеславовне</w:t>
      </w:r>
    </w:p>
    <w:p w14:paraId="0AA00E7C" w14:textId="77777777" w:rsidR="00C5134A" w:rsidRDefault="00C5134A" w:rsidP="00C5134A">
      <w:pPr>
        <w:pStyle w:val="13"/>
        <w:shd w:val="clear" w:color="auto" w:fill="FFFFFF"/>
        <w:tabs>
          <w:tab w:val="left" w:pos="635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 направлению подготовки (специальности) </w:t>
      </w:r>
      <w:r>
        <w:rPr>
          <w:rFonts w:ascii="Times New Roman" w:eastAsia="Times New Roman" w:hAnsi="Times New Roman" w:cs="Times New Roman"/>
          <w:sz w:val="24"/>
          <w:szCs w:val="24"/>
          <w:u w:val="single"/>
        </w:rPr>
        <w:t>38.03.02 Менеджмент, профиль «Менеджмент организации»</w:t>
      </w:r>
      <w:r>
        <w:rPr>
          <w:rFonts w:ascii="Times New Roman" w:eastAsia="Times New Roman" w:hAnsi="Times New Roman" w:cs="Times New Roman"/>
          <w:sz w:val="24"/>
          <w:szCs w:val="24"/>
        </w:rPr>
        <w:t>____________________________________________________________________</w:t>
      </w:r>
    </w:p>
    <w:p w14:paraId="39586558" w14:textId="77777777" w:rsidR="00C5134A" w:rsidRPr="006B63C0" w:rsidRDefault="00C5134A" w:rsidP="00C5134A">
      <w:pPr>
        <w:pStyle w:val="13"/>
        <w:spacing w:after="0" w:line="240" w:lineRule="auto"/>
        <w:jc w:val="both"/>
        <w:rPr>
          <w:rFonts w:ascii="Times New Roman" w:eastAsia="Times New Roman" w:hAnsi="Times New Roman" w:cs="Times New Roman"/>
          <w:sz w:val="24"/>
          <w:szCs w:val="24"/>
        </w:rPr>
      </w:pPr>
      <w:r w:rsidRPr="006B63C0">
        <w:rPr>
          <w:rFonts w:ascii="Times New Roman" w:eastAsia="Times New Roman" w:hAnsi="Times New Roman" w:cs="Times New Roman"/>
          <w:sz w:val="24"/>
          <w:szCs w:val="24"/>
        </w:rPr>
        <w:t xml:space="preserve">1 </w:t>
      </w:r>
      <w:r w:rsidRPr="006B63C0">
        <w:rPr>
          <w:rFonts w:ascii="Times New Roman" w:eastAsia="Times New Roman" w:hAnsi="Times New Roman" w:cs="Times New Roman"/>
          <w:sz w:val="24"/>
          <w:szCs w:val="24"/>
          <w:u w:val="single"/>
        </w:rPr>
        <w:t>Тема работы _</w:t>
      </w:r>
      <w:r>
        <w:rPr>
          <w:rFonts w:ascii="Times New Roman" w:eastAsia="Times New Roman" w:hAnsi="Times New Roman" w:cs="Times New Roman"/>
          <w:sz w:val="24"/>
          <w:szCs w:val="24"/>
          <w:u w:val="single"/>
        </w:rPr>
        <w:t xml:space="preserve">Оценка эффективности инвестиционного проекта                       </w:t>
      </w:r>
      <w:r w:rsidRPr="006B63C0">
        <w:rPr>
          <w:rFonts w:ascii="Times New Roman" w:eastAsia="Times New Roman" w:hAnsi="Times New Roman" w:cs="Times New Roman"/>
          <w:sz w:val="24"/>
          <w:szCs w:val="24"/>
          <w:u w:val="single"/>
        </w:rPr>
        <w:t>_____</w:t>
      </w:r>
      <w:r>
        <w:rPr>
          <w:rFonts w:ascii="Times New Roman" w:eastAsia="Times New Roman" w:hAnsi="Times New Roman" w:cs="Times New Roman"/>
          <w:sz w:val="24"/>
          <w:szCs w:val="24"/>
          <w:u w:val="single"/>
        </w:rPr>
        <w:t>_____</w:t>
      </w:r>
    </w:p>
    <w:p w14:paraId="0F34A096" w14:textId="77777777" w:rsidR="00C5134A" w:rsidRPr="006B63C0" w:rsidRDefault="00C5134A" w:rsidP="00C5134A">
      <w:pPr>
        <w:pStyle w:val="13"/>
        <w:spacing w:after="0" w:line="240" w:lineRule="auto"/>
        <w:jc w:val="both"/>
        <w:rPr>
          <w:rFonts w:ascii="Times New Roman" w:eastAsia="Times New Roman" w:hAnsi="Times New Roman" w:cs="Times New Roman"/>
          <w:sz w:val="24"/>
          <w:szCs w:val="24"/>
        </w:rPr>
      </w:pPr>
      <w:r w:rsidRPr="006B63C0">
        <w:rPr>
          <w:rFonts w:ascii="Times New Roman" w:eastAsia="Times New Roman" w:hAnsi="Times New Roman" w:cs="Times New Roman"/>
          <w:sz w:val="24"/>
          <w:szCs w:val="24"/>
        </w:rPr>
        <w:t>2 Срок сдачи студентом работы «____» _________________ 20____г.</w:t>
      </w:r>
    </w:p>
    <w:p w14:paraId="71015622" w14:textId="77777777" w:rsidR="00C5134A" w:rsidRPr="00865732" w:rsidRDefault="00C5134A" w:rsidP="00C5134A">
      <w:pPr>
        <w:pStyle w:val="13"/>
        <w:shd w:val="clear" w:color="auto" w:fill="FFFFFF"/>
        <w:tabs>
          <w:tab w:val="left" w:pos="629"/>
          <w:tab w:val="left" w:pos="8323"/>
        </w:tabs>
        <w:spacing w:after="0" w:line="240" w:lineRule="auto"/>
        <w:jc w:val="both"/>
        <w:rPr>
          <w:rFonts w:ascii="Times New Roman" w:eastAsia="Times New Roman" w:hAnsi="Times New Roman" w:cs="Times New Roman"/>
          <w:sz w:val="24"/>
          <w:szCs w:val="24"/>
          <w:highlight w:val="yellow"/>
          <w:u w:val="single"/>
        </w:rPr>
      </w:pPr>
      <w:r w:rsidRPr="00706E3E">
        <w:rPr>
          <w:rFonts w:ascii="Times New Roman" w:eastAsia="Times New Roman" w:hAnsi="Times New Roman" w:cs="Times New Roman"/>
          <w:sz w:val="24"/>
          <w:szCs w:val="24"/>
        </w:rPr>
        <w:t xml:space="preserve">3 Цель и задачи работы – </w:t>
      </w:r>
      <w:r w:rsidRPr="00DC0156">
        <w:rPr>
          <w:rFonts w:ascii="Times New Roman" w:eastAsia="Times New Roman" w:hAnsi="Times New Roman" w:cs="Times New Roman"/>
          <w:sz w:val="24"/>
          <w:szCs w:val="24"/>
          <w:u w:val="single"/>
        </w:rPr>
        <w:t>целью курсовой работы является оценка эффективности инвестиционного проекта; Задачи курсовой работы: изучить теоретические основы оценки эффективности инвестиционного проекта; исследовать виды</w:t>
      </w:r>
      <w:r>
        <w:rPr>
          <w:rFonts w:ascii="Times New Roman" w:eastAsia="Times New Roman" w:hAnsi="Times New Roman" w:cs="Times New Roman"/>
          <w:sz w:val="24"/>
          <w:szCs w:val="24"/>
          <w:u w:val="single"/>
        </w:rPr>
        <w:t xml:space="preserve"> и классификации</w:t>
      </w:r>
      <w:r w:rsidRPr="00DC0156">
        <w:rPr>
          <w:rFonts w:ascii="Times New Roman" w:eastAsia="Times New Roman" w:hAnsi="Times New Roman" w:cs="Times New Roman"/>
          <w:sz w:val="24"/>
          <w:szCs w:val="24"/>
          <w:u w:val="single"/>
        </w:rPr>
        <w:t xml:space="preserve"> инвестиционных проектов</w:t>
      </w:r>
      <w:r>
        <w:rPr>
          <w:rFonts w:ascii="Times New Roman" w:eastAsia="Times New Roman" w:hAnsi="Times New Roman" w:cs="Times New Roman"/>
          <w:sz w:val="24"/>
          <w:szCs w:val="24"/>
          <w:u w:val="single"/>
        </w:rPr>
        <w:t xml:space="preserve">, </w:t>
      </w:r>
      <w:r w:rsidRPr="00DC0156">
        <w:rPr>
          <w:rFonts w:ascii="Times New Roman" w:eastAsia="Times New Roman" w:hAnsi="Times New Roman" w:cs="Times New Roman"/>
          <w:sz w:val="24"/>
          <w:szCs w:val="24"/>
          <w:u w:val="single"/>
        </w:rPr>
        <w:t>основные методы оценки эффективности инвестиционного проекта</w:t>
      </w:r>
      <w:r>
        <w:rPr>
          <w:rFonts w:ascii="Times New Roman" w:eastAsia="Times New Roman" w:hAnsi="Times New Roman" w:cs="Times New Roman"/>
          <w:sz w:val="24"/>
          <w:szCs w:val="24"/>
          <w:u w:val="single"/>
        </w:rPr>
        <w:t>; провести оценку</w:t>
      </w:r>
      <w:r w:rsidRPr="00DC0156">
        <w:rPr>
          <w:rFonts w:ascii="Times New Roman" w:eastAsia="Times New Roman" w:hAnsi="Times New Roman" w:cs="Times New Roman"/>
          <w:sz w:val="24"/>
          <w:szCs w:val="24"/>
          <w:u w:val="single"/>
        </w:rPr>
        <w:t xml:space="preserve"> финансового состояния ООО «Авангард», выявить проблемы оценки эффективности инвестиционного проекта; выработать рекомендации по разработке инвестиционного проекта и обосновать их экономическую эффективность.</w:t>
      </w:r>
    </w:p>
    <w:p w14:paraId="5B5246AB" w14:textId="77777777" w:rsidR="00C5134A" w:rsidRPr="00DC0156" w:rsidRDefault="00C5134A" w:rsidP="00C5134A">
      <w:pPr>
        <w:pStyle w:val="13"/>
        <w:shd w:val="clear" w:color="auto" w:fill="FFFFFF"/>
        <w:tabs>
          <w:tab w:val="left" w:pos="629"/>
          <w:tab w:val="left" w:pos="8323"/>
        </w:tabs>
        <w:spacing w:after="0" w:line="240" w:lineRule="auto"/>
        <w:jc w:val="both"/>
        <w:rPr>
          <w:rFonts w:ascii="Times New Roman" w:eastAsia="Times New Roman" w:hAnsi="Times New Roman" w:cs="Times New Roman"/>
          <w:sz w:val="24"/>
          <w:szCs w:val="24"/>
        </w:rPr>
      </w:pPr>
      <w:r w:rsidRPr="00DC0156">
        <w:rPr>
          <w:rFonts w:ascii="Times New Roman" w:eastAsia="Times New Roman" w:hAnsi="Times New Roman" w:cs="Times New Roman"/>
          <w:sz w:val="24"/>
          <w:szCs w:val="24"/>
        </w:rPr>
        <w:t>4 Исходные данные к работе</w:t>
      </w:r>
      <w:r w:rsidRPr="00DC0156">
        <w:rPr>
          <w:rFonts w:ascii="Times New Roman" w:eastAsia="Times New Roman" w:hAnsi="Times New Roman" w:cs="Times New Roman"/>
          <w:sz w:val="24"/>
          <w:szCs w:val="24"/>
          <w:u w:val="single"/>
        </w:rPr>
        <w:t xml:space="preserve"> законодательные и нормативно-правовые акты РФ, статистические данные, интернет-обзоры, отчетность предприятия, а также публикации отечественных авторов по исследуемой проблематике.</w:t>
      </w:r>
    </w:p>
    <w:p w14:paraId="7E6DF2BF" w14:textId="77777777" w:rsidR="00C5134A" w:rsidRPr="000F1EB4" w:rsidRDefault="00C5134A" w:rsidP="00C5134A">
      <w:pPr>
        <w:pStyle w:val="13"/>
        <w:spacing w:after="0" w:line="240" w:lineRule="auto"/>
        <w:jc w:val="both"/>
        <w:rPr>
          <w:rFonts w:ascii="Times New Roman" w:eastAsia="Times New Roman" w:hAnsi="Times New Roman" w:cs="Times New Roman"/>
          <w:sz w:val="24"/>
          <w:szCs w:val="24"/>
          <w:u w:val="single"/>
        </w:rPr>
      </w:pPr>
      <w:r w:rsidRPr="000F1EB4">
        <w:rPr>
          <w:rFonts w:ascii="Times New Roman" w:eastAsia="Times New Roman" w:hAnsi="Times New Roman" w:cs="Times New Roman"/>
          <w:sz w:val="24"/>
          <w:szCs w:val="24"/>
        </w:rPr>
        <w:t xml:space="preserve">5 Перечень вопросов, подлежащих разработке </w:t>
      </w:r>
      <w:r w:rsidRPr="000F1EB4">
        <w:rPr>
          <w:rFonts w:ascii="Times New Roman" w:eastAsia="Times New Roman" w:hAnsi="Times New Roman" w:cs="Times New Roman"/>
          <w:sz w:val="24"/>
          <w:szCs w:val="24"/>
          <w:u w:val="single"/>
        </w:rPr>
        <w:t>Теоретические основы оценки эффективности инвестиционного проекта. Понятие и сущность инвестиционного проекта. Виды и классификации инвестиционных проектов. Методы оценки эффективности инвестиционного проекта. Анализ эффективности внедрения инвестиционного проекта в ООО «Авангард». Организационно-экономическая характеристика предприятия. Оценка финансового состояния предприятия. Выявление проблем оценки эффективности инвестиционного проекта. Рекомендации по внедрению инвестиционного проекта в ООО «Авангард». Разработка инвестиционного проекта. Экономическая эффективность инвестиционного проекта.</w:t>
      </w:r>
    </w:p>
    <w:p w14:paraId="5B06876A" w14:textId="77777777" w:rsidR="00C5134A" w:rsidRDefault="00C5134A" w:rsidP="00C5134A">
      <w:pPr>
        <w:pStyle w:val="13"/>
        <w:spacing w:after="0" w:line="240" w:lineRule="auto"/>
        <w:jc w:val="both"/>
        <w:rPr>
          <w:rFonts w:ascii="Times New Roman" w:eastAsia="Times New Roman" w:hAnsi="Times New Roman" w:cs="Times New Roman"/>
          <w:sz w:val="24"/>
          <w:szCs w:val="24"/>
          <w:u w:val="single"/>
        </w:rPr>
      </w:pPr>
      <w:r w:rsidRPr="00865732">
        <w:rPr>
          <w:rFonts w:ascii="Times New Roman" w:eastAsia="Times New Roman" w:hAnsi="Times New Roman" w:cs="Times New Roman"/>
          <w:sz w:val="24"/>
          <w:szCs w:val="24"/>
        </w:rPr>
        <w:t xml:space="preserve">6 Перечень графического (иллюстративного) материала </w:t>
      </w:r>
      <w:r w:rsidRPr="00865732">
        <w:rPr>
          <w:rFonts w:ascii="Times New Roman" w:eastAsia="Times New Roman" w:hAnsi="Times New Roman" w:cs="Times New Roman"/>
          <w:sz w:val="24"/>
          <w:szCs w:val="24"/>
          <w:u w:val="single"/>
        </w:rPr>
        <w:t>Таблицы, рисунки, характеризующие теоретические и практические аспекты оценки эффективности инвестиционного проекта._</w:t>
      </w:r>
    </w:p>
    <w:p w14:paraId="2485DB6E" w14:textId="77777777" w:rsidR="00C5134A" w:rsidRDefault="00C5134A" w:rsidP="00C5134A">
      <w:pPr>
        <w:pStyle w:val="13"/>
        <w:spacing w:after="0" w:line="240" w:lineRule="auto"/>
        <w:jc w:val="both"/>
        <w:rPr>
          <w:rFonts w:ascii="Times New Roman" w:eastAsia="Times New Roman" w:hAnsi="Times New Roman" w:cs="Times New Roman"/>
          <w:sz w:val="24"/>
          <w:szCs w:val="24"/>
        </w:rPr>
      </w:pPr>
    </w:p>
    <w:p w14:paraId="3E3FD058" w14:textId="77777777" w:rsidR="00C5134A" w:rsidRDefault="00C5134A" w:rsidP="00C5134A">
      <w:pPr>
        <w:pStyle w:val="13"/>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Дата выдачи и получения задания </w:t>
      </w:r>
    </w:p>
    <w:p w14:paraId="3128A174" w14:textId="77777777" w:rsidR="00C5134A" w:rsidRDefault="00C5134A" w:rsidP="00C5134A">
      <w:pPr>
        <w:pStyle w:val="13"/>
        <w:spacing w:after="0" w:line="240" w:lineRule="auto"/>
        <w:jc w:val="both"/>
        <w:rPr>
          <w:rFonts w:ascii="Times New Roman" w:eastAsia="Times New Roman" w:hAnsi="Times New Roman" w:cs="Times New Roman"/>
          <w:sz w:val="24"/>
          <w:szCs w:val="24"/>
        </w:rPr>
      </w:pPr>
    </w:p>
    <w:p w14:paraId="7EC69EAD" w14:textId="77777777" w:rsidR="00C5134A" w:rsidRDefault="00C5134A" w:rsidP="00C5134A">
      <w:pPr>
        <w:pStyle w:val="13"/>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Руководитель «___» ___________ 20___г. _________  О. А. Корабейникова</w:t>
      </w:r>
    </w:p>
    <w:p w14:paraId="24C25440" w14:textId="77777777" w:rsidR="00C5134A" w:rsidRDefault="00C5134A" w:rsidP="00C5134A">
      <w:pPr>
        <w:pStyle w:val="13"/>
        <w:spacing w:after="0" w:line="240" w:lineRule="auto"/>
        <w:jc w:val="both"/>
        <w:rPr>
          <w:rFonts w:ascii="Times New Roman" w:eastAsia="Times New Roman" w:hAnsi="Times New Roman" w:cs="Times New Roman"/>
          <w:sz w:val="24"/>
          <w:szCs w:val="24"/>
        </w:rPr>
      </w:pPr>
    </w:p>
    <w:p w14:paraId="4E26E966" w14:textId="77777777" w:rsidR="00C5134A" w:rsidRDefault="00C5134A" w:rsidP="00C5134A">
      <w:pPr>
        <w:pStyle w:val="13"/>
        <w:spacing w:after="0" w:line="240" w:lineRule="auto"/>
        <w:rPr>
          <w:rFonts w:ascii="Times New Roman" w:eastAsia="Times New Roman" w:hAnsi="Times New Roman" w:cs="Times New Roman"/>
          <w:sz w:val="28"/>
          <w:szCs w:val="28"/>
        </w:rPr>
        <w:sectPr w:rsidR="00C5134A" w:rsidSect="00C5134A">
          <w:footerReference w:type="default" r:id="rId20"/>
          <w:type w:val="continuous"/>
          <w:pgSz w:w="11906" w:h="16838"/>
          <w:pgMar w:top="1134" w:right="567" w:bottom="1134" w:left="1701" w:header="709" w:footer="709" w:gutter="0"/>
          <w:cols w:space="720"/>
        </w:sectPr>
      </w:pPr>
      <w:r>
        <w:rPr>
          <w:rFonts w:ascii="Times New Roman" w:eastAsia="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45D4D934" wp14:editId="119D6FFE">
                <wp:simplePos x="0" y="0"/>
                <wp:positionH relativeFrom="column">
                  <wp:posOffset>2992120</wp:posOffset>
                </wp:positionH>
                <wp:positionV relativeFrom="paragraph">
                  <wp:posOffset>1797050</wp:posOffset>
                </wp:positionV>
                <wp:extent cx="137795" cy="180340"/>
                <wp:effectExtent l="0" t="0" r="0" b="0"/>
                <wp:wrapNone/>
                <wp:docPr id="20" name="Прямоугольник 20"/>
                <wp:cNvGraphicFramePr/>
                <a:graphic xmlns:a="http://schemas.openxmlformats.org/drawingml/2006/main">
                  <a:graphicData uri="http://schemas.microsoft.com/office/word/2010/wordprocessingShape">
                    <wps:wsp>
                      <wps:cNvSpPr/>
                      <wps:spPr>
                        <a:xfrm>
                          <a:off x="0" y="0"/>
                          <a:ext cx="137795" cy="180340"/>
                        </a:xfrm>
                        <a:prstGeom prst="rect">
                          <a:avLst/>
                        </a:prstGeom>
                        <a:solidFill>
                          <a:schemeClr val="bg1"/>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009BC6" id="Прямоугольник 20" o:spid="_x0000_s1026" style="position:absolute;margin-left:235.6pt;margin-top:141.5pt;width:10.85pt;height:14.2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" fillcolor="white [3212]" stroked="f"/>
            </w:pict>
          </mc:Fallback>
        </mc:AlternateContent>
      </w:r>
      <w:r>
        <w:rPr>
          <w:rFonts w:ascii="Times New Roman" w:eastAsia="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5FDE1D6B" wp14:editId="671B69E9">
                <wp:simplePos x="0" y="0"/>
                <wp:positionH relativeFrom="column">
                  <wp:posOffset>2985770</wp:posOffset>
                </wp:positionH>
                <wp:positionV relativeFrom="paragraph">
                  <wp:posOffset>959282</wp:posOffset>
                </wp:positionV>
                <wp:extent cx="145915" cy="145915"/>
                <wp:effectExtent l="0" t="0" r="6985" b="6985"/>
                <wp:wrapNone/>
                <wp:docPr id="952572566" name="Прямоугольник 952572566"/>
                <wp:cNvGraphicFramePr/>
                <a:graphic xmlns:a="http://schemas.openxmlformats.org/drawingml/2006/main">
                  <a:graphicData uri="http://schemas.microsoft.com/office/word/2010/wordprocessingShape">
                    <wps:wsp>
                      <wps:cNvSpPr/>
                      <wps:spPr>
                        <a:xfrm>
                          <a:off x="0" y="0"/>
                          <a:ext cx="145915" cy="145915"/>
                        </a:xfrm>
                        <a:prstGeom prst="rect">
                          <a:avLst/>
                        </a:prstGeom>
                        <a:solidFill>
                          <a:schemeClr val="bg1"/>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A6CF85" id="Прямоугольник 952572566" o:spid="_x0000_s1026" style="position:absolute;margin-left:235.1pt;margin-top:75.55pt;width:11.5pt;height:11.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" fillcolor="white [3212]" stroked="f"/>
            </w:pict>
          </mc:Fallback>
        </mc:AlternateContent>
      </w:r>
      <w:r>
        <w:rPr>
          <w:rFonts w:ascii="Times New Roman" w:eastAsia="Times New Roman" w:hAnsi="Times New Roman" w:cs="Times New Roman"/>
          <w:sz w:val="24"/>
          <w:szCs w:val="24"/>
        </w:rPr>
        <w:t>Студент          «___» ___________ 20___г. _________  А. В. Шинкаренко</w:t>
      </w:r>
    </w:p>
    <w:p w14:paraId="7360ACE8" w14:textId="77777777" w:rsidR="00696425" w:rsidRDefault="00696425" w:rsidP="001E5782">
      <w:pPr>
        <w:pStyle w:val="a8"/>
        <w:widowControl w:val="0"/>
        <w:shd w:val="clear" w:color="auto" w:fill="FFFFFF"/>
        <w:spacing w:before="0" w:beforeAutospacing="0" w:after="0" w:afterAutospacing="0"/>
        <w:textAlignment w:val="baseline"/>
        <w:rPr>
          <w:bCs/>
          <w:sz w:val="28"/>
          <w:szCs w:val="28"/>
          <w:shd w:val="clear" w:color="auto" w:fill="FFFFFF"/>
        </w:rPr>
      </w:pPr>
    </w:p>
    <w:p w14:paraId="4F691023" w14:textId="77777777" w:rsidR="00696425" w:rsidRDefault="00696425" w:rsidP="001E5782">
      <w:pPr>
        <w:pStyle w:val="a8"/>
        <w:widowControl w:val="0"/>
        <w:shd w:val="clear" w:color="auto" w:fill="FFFFFF"/>
        <w:spacing w:before="0" w:beforeAutospacing="0" w:after="0" w:afterAutospacing="0"/>
        <w:textAlignment w:val="baseline"/>
        <w:rPr>
          <w:bCs/>
          <w:sz w:val="28"/>
          <w:szCs w:val="28"/>
          <w:shd w:val="clear" w:color="auto" w:fill="FFFFFF"/>
        </w:rPr>
      </w:pPr>
    </w:p>
    <w:p w14:paraId="7C6F8BC9" w14:textId="77777777" w:rsidR="00696425" w:rsidRDefault="00696425" w:rsidP="001E5782">
      <w:pPr>
        <w:pStyle w:val="a8"/>
        <w:widowControl w:val="0"/>
        <w:shd w:val="clear" w:color="auto" w:fill="FFFFFF"/>
        <w:spacing w:before="0" w:beforeAutospacing="0" w:after="0" w:afterAutospacing="0"/>
        <w:textAlignment w:val="baseline"/>
        <w:rPr>
          <w:bCs/>
          <w:sz w:val="28"/>
          <w:szCs w:val="28"/>
          <w:shd w:val="clear" w:color="auto" w:fill="FFFFFF"/>
        </w:rPr>
      </w:pPr>
    </w:p>
    <w:p w14:paraId="030DD3C1" w14:textId="49DE151F" w:rsidR="00696425" w:rsidRPr="006F37A9" w:rsidRDefault="00696425" w:rsidP="003649A1">
      <w:pPr>
        <w:pStyle w:val="2"/>
        <w:jc w:val="center"/>
        <w:rPr>
          <w:rFonts w:ascii="Times New Roman" w:hAnsi="Times New Roman" w:cs="Times New Roman"/>
          <w:color w:val="auto"/>
          <w:sz w:val="32"/>
          <w:szCs w:val="32"/>
          <w:shd w:val="clear" w:color="auto" w:fill="FFFFFF"/>
        </w:rPr>
      </w:pPr>
      <w:bookmarkStart w:id="22" w:name="_Toc228180625"/>
      <w:r>
        <w:rPr>
          <w:rFonts w:ascii="Times New Roman" w:hAnsi="Times New Roman" w:cs="Times New Roman"/>
          <w:color w:val="auto"/>
          <w:sz w:val="32"/>
          <w:szCs w:val="32"/>
          <w:shd w:val="clear" w:color="auto" w:fill="FFFFFF"/>
        </w:rPr>
        <w:lastRenderedPageBreak/>
        <w:t xml:space="preserve">Приложение </w:t>
      </w:r>
      <w:r w:rsidR="00C5134A">
        <w:rPr>
          <w:rFonts w:ascii="Times New Roman" w:hAnsi="Times New Roman" w:cs="Times New Roman"/>
          <w:color w:val="auto"/>
          <w:sz w:val="32"/>
          <w:szCs w:val="32"/>
          <w:shd w:val="clear" w:color="auto" w:fill="FFFFFF"/>
        </w:rPr>
        <w:t>Г</w:t>
      </w:r>
      <w:bookmarkEnd w:id="22"/>
    </w:p>
    <w:p w14:paraId="2BF0B09D" w14:textId="77777777" w:rsidR="00C5134A" w:rsidRDefault="00C5134A" w:rsidP="003649A1">
      <w:pPr>
        <w:pStyle w:val="13"/>
        <w:spacing w:after="0"/>
        <w:ind w:firstLine="709"/>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Аннотация</w:t>
      </w:r>
    </w:p>
    <w:p w14:paraId="4BB44569" w14:textId="77777777" w:rsidR="00C5134A" w:rsidRDefault="00C5134A" w:rsidP="00C5134A">
      <w:pPr>
        <w:pStyle w:val="13"/>
        <w:spacing w:after="0"/>
        <w:jc w:val="center"/>
        <w:rPr>
          <w:sz w:val="28"/>
          <w:szCs w:val="28"/>
        </w:rPr>
      </w:pPr>
    </w:p>
    <w:p w14:paraId="5DD7A6D5" w14:textId="77777777" w:rsidR="00C5134A" w:rsidRDefault="00C5134A" w:rsidP="00C5134A">
      <w:pPr>
        <w:pStyle w:val="13"/>
        <w:spacing w:after="0"/>
        <w:jc w:val="center"/>
        <w:rPr>
          <w:sz w:val="28"/>
          <w:szCs w:val="28"/>
        </w:rPr>
      </w:pPr>
    </w:p>
    <w:p w14:paraId="3528237A" w14:textId="77777777" w:rsidR="00C5134A" w:rsidRPr="00745B95" w:rsidRDefault="00C5134A" w:rsidP="00C5134A">
      <w:pPr>
        <w:pStyle w:val="13"/>
        <w:spacing w:after="0" w:line="240" w:lineRule="auto"/>
        <w:ind w:firstLine="709"/>
        <w:jc w:val="both"/>
        <w:rPr>
          <w:rFonts w:ascii="Times New Roman" w:eastAsia="Times New Roman" w:hAnsi="Times New Roman" w:cs="Times New Roman"/>
          <w:sz w:val="28"/>
          <w:szCs w:val="28"/>
        </w:rPr>
      </w:pPr>
      <w:r w:rsidRPr="00745B95">
        <w:rPr>
          <w:rFonts w:ascii="Times New Roman" w:eastAsia="Times New Roman" w:hAnsi="Times New Roman" w:cs="Times New Roman"/>
          <w:sz w:val="28"/>
          <w:szCs w:val="28"/>
        </w:rPr>
        <w:t xml:space="preserve">Курсовая работа посвящена рассмотрению теоретических и практических вопросов </w:t>
      </w:r>
      <w:r>
        <w:rPr>
          <w:rFonts w:ascii="Times New Roman" w:eastAsia="Times New Roman" w:hAnsi="Times New Roman" w:cs="Times New Roman"/>
          <w:sz w:val="28"/>
          <w:szCs w:val="28"/>
        </w:rPr>
        <w:t>оценки эффективности инвестиционного проекта</w:t>
      </w:r>
      <w:r w:rsidRPr="00745B95">
        <w:rPr>
          <w:rFonts w:ascii="Times New Roman" w:eastAsia="Times New Roman" w:hAnsi="Times New Roman" w:cs="Times New Roman"/>
          <w:sz w:val="28"/>
          <w:szCs w:val="28"/>
        </w:rPr>
        <w:t xml:space="preserve">. </w:t>
      </w:r>
    </w:p>
    <w:p w14:paraId="5FE5E0F3" w14:textId="77777777" w:rsidR="00C5134A" w:rsidRPr="00DC0156" w:rsidRDefault="00C5134A" w:rsidP="00C5134A">
      <w:pPr>
        <w:pStyle w:val="13"/>
        <w:spacing w:after="0" w:line="240" w:lineRule="auto"/>
        <w:ind w:firstLine="709"/>
        <w:jc w:val="both"/>
        <w:rPr>
          <w:rFonts w:ascii="Times New Roman" w:eastAsia="Times New Roman" w:hAnsi="Times New Roman" w:cs="Times New Roman"/>
          <w:sz w:val="28"/>
          <w:szCs w:val="28"/>
        </w:rPr>
      </w:pPr>
      <w:r w:rsidRPr="00DC0156">
        <w:rPr>
          <w:rFonts w:ascii="Times New Roman" w:eastAsia="Times New Roman" w:hAnsi="Times New Roman" w:cs="Times New Roman"/>
          <w:sz w:val="28"/>
          <w:szCs w:val="28"/>
        </w:rPr>
        <w:t>В работе изучаются теоретические основы оценки эффективности инвестиционных проектов, дана подробная характеристика видов и классификаций инвестиционных проектов, а также рассмотрены основные методы оценки инвестиционных проектов.</w:t>
      </w:r>
    </w:p>
    <w:p w14:paraId="10F3BE1F" w14:textId="77777777" w:rsidR="00C5134A" w:rsidRPr="00865732" w:rsidRDefault="00C5134A" w:rsidP="00C5134A">
      <w:pPr>
        <w:pStyle w:val="13"/>
        <w:spacing w:after="0" w:line="240" w:lineRule="auto"/>
        <w:ind w:firstLine="709"/>
        <w:jc w:val="both"/>
        <w:rPr>
          <w:rFonts w:ascii="Times New Roman" w:eastAsia="Times New Roman" w:hAnsi="Times New Roman" w:cs="Times New Roman"/>
          <w:sz w:val="28"/>
          <w:szCs w:val="28"/>
          <w:highlight w:val="yellow"/>
        </w:rPr>
      </w:pPr>
      <w:r w:rsidRPr="00DC0156">
        <w:rPr>
          <w:rFonts w:ascii="Times New Roman" w:eastAsia="Times New Roman" w:hAnsi="Times New Roman" w:cs="Times New Roman"/>
          <w:sz w:val="28"/>
          <w:szCs w:val="28"/>
        </w:rPr>
        <w:t>В работе дае</w:t>
      </w:r>
      <w:r>
        <w:rPr>
          <w:rFonts w:ascii="Times New Roman" w:eastAsia="Times New Roman" w:hAnsi="Times New Roman" w:cs="Times New Roman"/>
          <w:sz w:val="28"/>
          <w:szCs w:val="28"/>
        </w:rPr>
        <w:t xml:space="preserve">тся общая характеристика </w:t>
      </w:r>
      <w:r w:rsidRPr="00DC0156">
        <w:rPr>
          <w:rFonts w:ascii="Times New Roman" w:eastAsia="Times New Roman" w:hAnsi="Times New Roman" w:cs="Times New Roman"/>
          <w:sz w:val="28"/>
          <w:szCs w:val="28"/>
        </w:rPr>
        <w:t>ООО «Авангард</w:t>
      </w:r>
      <w:r w:rsidRPr="00DC0156">
        <w:rPr>
          <w:rFonts w:ascii="Times New Roman" w:eastAsia="Times New Roman" w:hAnsi="Times New Roman" w:cs="Times New Roman"/>
          <w:sz w:val="28"/>
          <w:szCs w:val="24"/>
        </w:rPr>
        <w:t>»</w:t>
      </w:r>
      <w:r w:rsidRPr="00DC0156">
        <w:rPr>
          <w:rFonts w:ascii="Times New Roman" w:eastAsia="Times New Roman" w:hAnsi="Times New Roman" w:cs="Times New Roman"/>
          <w:sz w:val="28"/>
          <w:szCs w:val="28"/>
        </w:rPr>
        <w:t>. Дана организационно-экономическая характеристика предприятия. Проводится анализ финансового состояния предприятия. Выявляются проблемы оценки эффективности инвестиционного проекта.</w:t>
      </w:r>
    </w:p>
    <w:p w14:paraId="71D157B1" w14:textId="77777777" w:rsidR="00C5134A" w:rsidRPr="00745B95" w:rsidRDefault="00C5134A" w:rsidP="00C5134A">
      <w:pPr>
        <w:pStyle w:val="13"/>
        <w:spacing w:after="0" w:line="240" w:lineRule="auto"/>
        <w:ind w:firstLine="709"/>
        <w:jc w:val="both"/>
        <w:rPr>
          <w:rFonts w:ascii="Times New Roman" w:eastAsia="Times New Roman" w:hAnsi="Times New Roman" w:cs="Times New Roman"/>
          <w:sz w:val="28"/>
          <w:szCs w:val="28"/>
        </w:rPr>
      </w:pPr>
      <w:r w:rsidRPr="00DC0156">
        <w:rPr>
          <w:rFonts w:ascii="Times New Roman" w:eastAsia="Times New Roman" w:hAnsi="Times New Roman" w:cs="Times New Roman"/>
          <w:sz w:val="28"/>
          <w:szCs w:val="28"/>
        </w:rPr>
        <w:t>По итогам проведённого анализа предложены рекомендации по разработке инвестиционного проекта в ООО «Авангард» и оценена их экономическая эффективность.</w:t>
      </w:r>
    </w:p>
    <w:p w14:paraId="2372B81C" w14:textId="071E167E" w:rsidR="00696425" w:rsidRDefault="00C5134A" w:rsidP="00C5134A">
      <w:pPr>
        <w:pStyle w:val="a8"/>
        <w:widowControl w:val="0"/>
        <w:shd w:val="clear" w:color="auto" w:fill="FFFFFF"/>
        <w:spacing w:before="0" w:beforeAutospacing="0" w:after="0" w:afterAutospacing="0"/>
        <w:textAlignment w:val="baseline"/>
        <w:rPr>
          <w:bCs/>
          <w:sz w:val="28"/>
          <w:szCs w:val="28"/>
          <w:shd w:val="clear" w:color="auto" w:fill="FFFFFF"/>
        </w:rPr>
      </w:pPr>
      <w:r w:rsidRPr="0088106F">
        <w:rPr>
          <w:noProof/>
          <w:sz w:val="28"/>
          <w:szCs w:val="28"/>
        </w:rPr>
        <mc:AlternateContent>
          <mc:Choice Requires="wps">
            <w:drawing>
              <wp:anchor distT="0" distB="0" distL="114300" distR="114300" simplePos="0" relativeHeight="251672576" behindDoc="0" locked="0" layoutInCell="1" allowOverlap="1" wp14:anchorId="2851968C" wp14:editId="5D094A3B">
                <wp:simplePos x="0" y="0"/>
                <wp:positionH relativeFrom="column">
                  <wp:posOffset>3016885</wp:posOffset>
                </wp:positionH>
                <wp:positionV relativeFrom="paragraph">
                  <wp:posOffset>5793740</wp:posOffset>
                </wp:positionV>
                <wp:extent cx="137795" cy="180340"/>
                <wp:effectExtent l="0" t="0" r="0" b="0"/>
                <wp:wrapNone/>
                <wp:docPr id="22" name="Прямоугольник 22"/>
                <wp:cNvGraphicFramePr/>
                <a:graphic xmlns:a="http://schemas.openxmlformats.org/drawingml/2006/main">
                  <a:graphicData uri="http://schemas.microsoft.com/office/word/2010/wordprocessingShape">
                    <wps:wsp>
                      <wps:cNvSpPr/>
                      <wps:spPr>
                        <a:xfrm>
                          <a:off x="0" y="0"/>
                          <a:ext cx="137795" cy="180340"/>
                        </a:xfrm>
                        <a:prstGeom prst="rect">
                          <a:avLst/>
                        </a:prstGeom>
                        <a:solidFill>
                          <a:schemeClr val="bg1"/>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9BAD9E" id="Прямоугольник 22" o:spid="_x0000_s1026" style="position:absolute;margin-left:237.55pt;margin-top:456.2pt;width:10.85pt;height:14.2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" fillcolor="white [3212]" stroked="f"/>
            </w:pict>
          </mc:Fallback>
        </mc:AlternateContent>
      </w:r>
      <w:r w:rsidRPr="0088106F">
        <w:rPr>
          <w:noProof/>
          <w:sz w:val="28"/>
          <w:szCs w:val="28"/>
        </w:rPr>
        <mc:AlternateContent>
          <mc:Choice Requires="wps">
            <w:drawing>
              <wp:anchor distT="0" distB="0" distL="114300" distR="114300" simplePos="0" relativeHeight="251671552" behindDoc="0" locked="0" layoutInCell="1" allowOverlap="1" wp14:anchorId="48719D50" wp14:editId="49ACE4C6">
                <wp:simplePos x="0" y="0"/>
                <wp:positionH relativeFrom="column">
                  <wp:posOffset>3014142</wp:posOffset>
                </wp:positionH>
                <wp:positionV relativeFrom="paragraph">
                  <wp:posOffset>4996180</wp:posOffset>
                </wp:positionV>
                <wp:extent cx="116732" cy="194553"/>
                <wp:effectExtent l="0" t="0" r="0" b="0"/>
                <wp:wrapNone/>
                <wp:docPr id="952572567" name="Прямоугольник 952572567"/>
                <wp:cNvGraphicFramePr/>
                <a:graphic xmlns:a="http://schemas.openxmlformats.org/drawingml/2006/main">
                  <a:graphicData uri="http://schemas.microsoft.com/office/word/2010/wordprocessingShape">
                    <wps:wsp>
                      <wps:cNvSpPr/>
                      <wps:spPr>
                        <a:xfrm>
                          <a:off x="0" y="0"/>
                          <a:ext cx="116732" cy="194553"/>
                        </a:xfrm>
                        <a:prstGeom prst="rect">
                          <a:avLst/>
                        </a:prstGeom>
                        <a:solidFill>
                          <a:schemeClr val="bg1"/>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3E5359" id="Прямоугольник 952572567" o:spid="_x0000_s1026" style="position:absolute;margin-left:237.35pt;margin-top:393.4pt;width:9.2pt;height:15.3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" fillcolor="white [3212]" stroked="f"/>
            </w:pict>
          </mc:Fallback>
        </mc:AlternateContent>
      </w:r>
      <w:r w:rsidRPr="0088106F">
        <w:rPr>
          <w:sz w:val="28"/>
          <w:szCs w:val="28"/>
        </w:rPr>
        <w:t>Работа содержит</w:t>
      </w:r>
      <w:r>
        <w:rPr>
          <w:sz w:val="28"/>
          <w:szCs w:val="28"/>
        </w:rPr>
        <w:t xml:space="preserve"> 47 страниц текста, 25 источников, 15 таблиц, 3 рисунка.</w:t>
      </w:r>
    </w:p>
    <w:p w14:paraId="30A007F6" w14:textId="77777777" w:rsidR="00696425" w:rsidRDefault="00696425" w:rsidP="001E5782">
      <w:pPr>
        <w:pStyle w:val="a8"/>
        <w:widowControl w:val="0"/>
        <w:shd w:val="clear" w:color="auto" w:fill="FFFFFF"/>
        <w:spacing w:before="0" w:beforeAutospacing="0" w:after="0" w:afterAutospacing="0"/>
        <w:textAlignment w:val="baseline"/>
        <w:rPr>
          <w:bCs/>
          <w:sz w:val="28"/>
          <w:szCs w:val="28"/>
          <w:shd w:val="clear" w:color="auto" w:fill="FFFFFF"/>
        </w:rPr>
      </w:pPr>
    </w:p>
    <w:p w14:paraId="6464935F" w14:textId="77777777" w:rsidR="00696425" w:rsidRDefault="00696425" w:rsidP="001E5782">
      <w:pPr>
        <w:pStyle w:val="a8"/>
        <w:widowControl w:val="0"/>
        <w:shd w:val="clear" w:color="auto" w:fill="FFFFFF"/>
        <w:spacing w:before="0" w:beforeAutospacing="0" w:after="0" w:afterAutospacing="0"/>
        <w:textAlignment w:val="baseline"/>
        <w:rPr>
          <w:bCs/>
          <w:sz w:val="28"/>
          <w:szCs w:val="28"/>
          <w:shd w:val="clear" w:color="auto" w:fill="FFFFFF"/>
        </w:rPr>
      </w:pPr>
    </w:p>
    <w:p w14:paraId="3AED0945" w14:textId="77777777" w:rsidR="00696425" w:rsidRDefault="00696425" w:rsidP="001E5782">
      <w:pPr>
        <w:pStyle w:val="a8"/>
        <w:widowControl w:val="0"/>
        <w:shd w:val="clear" w:color="auto" w:fill="FFFFFF"/>
        <w:spacing w:before="0" w:beforeAutospacing="0" w:after="0" w:afterAutospacing="0"/>
        <w:textAlignment w:val="baseline"/>
        <w:rPr>
          <w:bCs/>
          <w:sz w:val="28"/>
          <w:szCs w:val="28"/>
          <w:shd w:val="clear" w:color="auto" w:fill="FFFFFF"/>
        </w:rPr>
      </w:pPr>
    </w:p>
    <w:p w14:paraId="24AC3C94" w14:textId="77777777" w:rsidR="00C5134A" w:rsidRDefault="00C5134A" w:rsidP="001E5782">
      <w:pPr>
        <w:pStyle w:val="a8"/>
        <w:widowControl w:val="0"/>
        <w:shd w:val="clear" w:color="auto" w:fill="FFFFFF"/>
        <w:spacing w:before="0" w:beforeAutospacing="0" w:after="0" w:afterAutospacing="0"/>
        <w:textAlignment w:val="baseline"/>
        <w:rPr>
          <w:bCs/>
          <w:sz w:val="28"/>
          <w:szCs w:val="28"/>
          <w:shd w:val="clear" w:color="auto" w:fill="FFFFFF"/>
        </w:rPr>
      </w:pPr>
    </w:p>
    <w:p w14:paraId="5D108549" w14:textId="77777777" w:rsidR="00C5134A" w:rsidRDefault="00C5134A" w:rsidP="001E5782">
      <w:pPr>
        <w:pStyle w:val="a8"/>
        <w:widowControl w:val="0"/>
        <w:shd w:val="clear" w:color="auto" w:fill="FFFFFF"/>
        <w:spacing w:before="0" w:beforeAutospacing="0" w:after="0" w:afterAutospacing="0"/>
        <w:textAlignment w:val="baseline"/>
        <w:rPr>
          <w:bCs/>
          <w:sz w:val="28"/>
          <w:szCs w:val="28"/>
          <w:shd w:val="clear" w:color="auto" w:fill="FFFFFF"/>
        </w:rPr>
      </w:pPr>
    </w:p>
    <w:p w14:paraId="7E5C769E" w14:textId="77777777" w:rsidR="00C5134A" w:rsidRDefault="00C5134A" w:rsidP="001E5782">
      <w:pPr>
        <w:pStyle w:val="a8"/>
        <w:widowControl w:val="0"/>
        <w:shd w:val="clear" w:color="auto" w:fill="FFFFFF"/>
        <w:spacing w:before="0" w:beforeAutospacing="0" w:after="0" w:afterAutospacing="0"/>
        <w:textAlignment w:val="baseline"/>
        <w:rPr>
          <w:bCs/>
          <w:sz w:val="28"/>
          <w:szCs w:val="28"/>
          <w:shd w:val="clear" w:color="auto" w:fill="FFFFFF"/>
        </w:rPr>
      </w:pPr>
    </w:p>
    <w:p w14:paraId="6E34552C" w14:textId="77777777" w:rsidR="00C5134A" w:rsidRDefault="00C5134A" w:rsidP="001E5782">
      <w:pPr>
        <w:pStyle w:val="a8"/>
        <w:widowControl w:val="0"/>
        <w:shd w:val="clear" w:color="auto" w:fill="FFFFFF"/>
        <w:spacing w:before="0" w:beforeAutospacing="0" w:after="0" w:afterAutospacing="0"/>
        <w:textAlignment w:val="baseline"/>
        <w:rPr>
          <w:bCs/>
          <w:sz w:val="28"/>
          <w:szCs w:val="28"/>
          <w:shd w:val="clear" w:color="auto" w:fill="FFFFFF"/>
        </w:rPr>
      </w:pPr>
    </w:p>
    <w:p w14:paraId="6A7547FA" w14:textId="77777777" w:rsidR="00C5134A" w:rsidRDefault="00C5134A" w:rsidP="001E5782">
      <w:pPr>
        <w:pStyle w:val="a8"/>
        <w:widowControl w:val="0"/>
        <w:shd w:val="clear" w:color="auto" w:fill="FFFFFF"/>
        <w:spacing w:before="0" w:beforeAutospacing="0" w:after="0" w:afterAutospacing="0"/>
        <w:textAlignment w:val="baseline"/>
        <w:rPr>
          <w:bCs/>
          <w:sz w:val="28"/>
          <w:szCs w:val="28"/>
          <w:shd w:val="clear" w:color="auto" w:fill="FFFFFF"/>
        </w:rPr>
      </w:pPr>
    </w:p>
    <w:p w14:paraId="1E7E5280" w14:textId="77777777" w:rsidR="00C5134A" w:rsidRDefault="00C5134A" w:rsidP="001E5782">
      <w:pPr>
        <w:pStyle w:val="a8"/>
        <w:widowControl w:val="0"/>
        <w:shd w:val="clear" w:color="auto" w:fill="FFFFFF"/>
        <w:spacing w:before="0" w:beforeAutospacing="0" w:after="0" w:afterAutospacing="0"/>
        <w:textAlignment w:val="baseline"/>
        <w:rPr>
          <w:bCs/>
          <w:sz w:val="28"/>
          <w:szCs w:val="28"/>
          <w:shd w:val="clear" w:color="auto" w:fill="FFFFFF"/>
        </w:rPr>
      </w:pPr>
    </w:p>
    <w:p w14:paraId="15EAA4B5" w14:textId="77777777" w:rsidR="00C5134A" w:rsidRDefault="00C5134A" w:rsidP="001E5782">
      <w:pPr>
        <w:pStyle w:val="a8"/>
        <w:widowControl w:val="0"/>
        <w:shd w:val="clear" w:color="auto" w:fill="FFFFFF"/>
        <w:spacing w:before="0" w:beforeAutospacing="0" w:after="0" w:afterAutospacing="0"/>
        <w:textAlignment w:val="baseline"/>
        <w:rPr>
          <w:bCs/>
          <w:sz w:val="28"/>
          <w:szCs w:val="28"/>
          <w:shd w:val="clear" w:color="auto" w:fill="FFFFFF"/>
        </w:rPr>
      </w:pPr>
    </w:p>
    <w:p w14:paraId="2EB80DE6" w14:textId="77777777" w:rsidR="00C5134A" w:rsidRDefault="00C5134A" w:rsidP="001E5782">
      <w:pPr>
        <w:pStyle w:val="a8"/>
        <w:widowControl w:val="0"/>
        <w:shd w:val="clear" w:color="auto" w:fill="FFFFFF"/>
        <w:spacing w:before="0" w:beforeAutospacing="0" w:after="0" w:afterAutospacing="0"/>
        <w:textAlignment w:val="baseline"/>
        <w:rPr>
          <w:bCs/>
          <w:sz w:val="28"/>
          <w:szCs w:val="28"/>
          <w:shd w:val="clear" w:color="auto" w:fill="FFFFFF"/>
        </w:rPr>
      </w:pPr>
    </w:p>
    <w:p w14:paraId="4376617C" w14:textId="77777777" w:rsidR="00C5134A" w:rsidRDefault="00C5134A" w:rsidP="001E5782">
      <w:pPr>
        <w:pStyle w:val="a8"/>
        <w:widowControl w:val="0"/>
        <w:shd w:val="clear" w:color="auto" w:fill="FFFFFF"/>
        <w:spacing w:before="0" w:beforeAutospacing="0" w:after="0" w:afterAutospacing="0"/>
        <w:textAlignment w:val="baseline"/>
        <w:rPr>
          <w:bCs/>
          <w:sz w:val="28"/>
          <w:szCs w:val="28"/>
          <w:shd w:val="clear" w:color="auto" w:fill="FFFFFF"/>
        </w:rPr>
      </w:pPr>
    </w:p>
    <w:p w14:paraId="60182FEC" w14:textId="77777777" w:rsidR="00696425" w:rsidRDefault="00696425" w:rsidP="001E5782">
      <w:pPr>
        <w:pStyle w:val="a8"/>
        <w:widowControl w:val="0"/>
        <w:shd w:val="clear" w:color="auto" w:fill="FFFFFF"/>
        <w:spacing w:before="0" w:beforeAutospacing="0" w:after="0" w:afterAutospacing="0"/>
        <w:textAlignment w:val="baseline"/>
        <w:rPr>
          <w:bCs/>
          <w:sz w:val="28"/>
          <w:szCs w:val="28"/>
          <w:shd w:val="clear" w:color="auto" w:fill="FFFFFF"/>
        </w:rPr>
      </w:pPr>
    </w:p>
    <w:sectPr w:rsidR="00696425" w:rsidSect="006F37A9">
      <w:footerReference w:type="default" r:id="rId21"/>
      <w:footerReference w:type="first" r:id="rId22"/>
      <w:type w:val="continuous"/>
      <w:pgSz w:w="11906" w:h="16838"/>
      <w:pgMar w:top="1134" w:right="850" w:bottom="1134" w:left="184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03780" w14:textId="77777777" w:rsidR="009B63B5" w:rsidRDefault="009B63B5" w:rsidP="00DA4A0E">
      <w:r>
        <w:separator/>
      </w:r>
    </w:p>
  </w:endnote>
  <w:endnote w:type="continuationSeparator" w:id="0">
    <w:p w14:paraId="29A6DFB6" w14:textId="77777777" w:rsidR="009B63B5" w:rsidRDefault="009B63B5" w:rsidP="00DA4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6221947"/>
      <w:docPartObj>
        <w:docPartGallery w:val="Page Numbers (Bottom of Page)"/>
        <w:docPartUnique/>
      </w:docPartObj>
    </w:sdtPr>
    <w:sdtContent>
      <w:p w14:paraId="21BAF9E5" w14:textId="77777777" w:rsidR="00C5134A" w:rsidRDefault="00C5134A">
        <w:pPr>
          <w:pStyle w:val="ad"/>
          <w:jc w:val="center"/>
        </w:pPr>
        <w:r>
          <w:fldChar w:fldCharType="begin"/>
        </w:r>
        <w:r>
          <w:instrText>PAGE   \* MERGEFORMAT</w:instrText>
        </w:r>
        <w:r>
          <w:fldChar w:fldCharType="separate"/>
        </w:r>
        <w:r w:rsidR="00B37BCE">
          <w:rPr>
            <w:noProof/>
          </w:rPr>
          <w:t>2</w:t>
        </w:r>
        <w:r>
          <w:fldChar w:fldCharType="end"/>
        </w:r>
      </w:p>
    </w:sdtContent>
  </w:sdt>
  <w:p w14:paraId="1D118F66" w14:textId="77777777" w:rsidR="00C5134A" w:rsidRDefault="00C5134A">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127719"/>
      <w:docPartObj>
        <w:docPartGallery w:val="Page Numbers (Bottom of Page)"/>
        <w:docPartUnique/>
      </w:docPartObj>
    </w:sdtPr>
    <w:sdtContent>
      <w:p w14:paraId="459DD874" w14:textId="77777777" w:rsidR="001606D0" w:rsidRDefault="00701F7E">
        <w:pPr>
          <w:pStyle w:val="ad"/>
          <w:jc w:val="center"/>
        </w:pPr>
        <w:r>
          <w:fldChar w:fldCharType="begin"/>
        </w:r>
        <w:r w:rsidR="001606D0">
          <w:instrText xml:space="preserve"> PAGE   \* MERGEFORMAT </w:instrText>
        </w:r>
        <w:r>
          <w:fldChar w:fldCharType="separate"/>
        </w:r>
        <w:r w:rsidR="00B37BCE">
          <w:rPr>
            <w:noProof/>
          </w:rPr>
          <w:t>39</w:t>
        </w:r>
        <w:r>
          <w:rPr>
            <w:noProof/>
          </w:rPr>
          <w:fldChar w:fldCharType="end"/>
        </w:r>
      </w:p>
    </w:sdtContent>
  </w:sdt>
  <w:p w14:paraId="5385C1B1" w14:textId="77777777" w:rsidR="001606D0" w:rsidRDefault="001606D0">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9429"/>
      <w:docPartObj>
        <w:docPartGallery w:val="Page Numbers (Bottom of Page)"/>
        <w:docPartUnique/>
      </w:docPartObj>
    </w:sdtPr>
    <w:sdtContent>
      <w:p w14:paraId="2349DDF1" w14:textId="77777777" w:rsidR="001606D0" w:rsidRDefault="00701F7E">
        <w:pPr>
          <w:pStyle w:val="ad"/>
          <w:jc w:val="center"/>
        </w:pPr>
        <w:r>
          <w:fldChar w:fldCharType="begin"/>
        </w:r>
        <w:r w:rsidR="001606D0">
          <w:instrText xml:space="preserve"> PAGE   \* MERGEFORMAT </w:instrText>
        </w:r>
        <w:r>
          <w:fldChar w:fldCharType="separate"/>
        </w:r>
        <w:r w:rsidR="00E1677F">
          <w:rPr>
            <w:noProof/>
          </w:rPr>
          <w:t>1</w:t>
        </w:r>
        <w:r>
          <w:rPr>
            <w:noProof/>
          </w:rPr>
          <w:fldChar w:fldCharType="end"/>
        </w:r>
      </w:p>
    </w:sdtContent>
  </w:sdt>
  <w:p w14:paraId="63D42C9B" w14:textId="77777777" w:rsidR="001606D0" w:rsidRDefault="001606D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B2794" w14:textId="77777777" w:rsidR="009B63B5" w:rsidRDefault="009B63B5" w:rsidP="00DA4A0E">
      <w:r>
        <w:separator/>
      </w:r>
    </w:p>
  </w:footnote>
  <w:footnote w:type="continuationSeparator" w:id="0">
    <w:p w14:paraId="1012DBCE" w14:textId="77777777" w:rsidR="009B63B5" w:rsidRDefault="009B63B5" w:rsidP="00DA4A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4786"/>
    <w:multiLevelType w:val="hybridMultilevel"/>
    <w:tmpl w:val="5E6480C4"/>
    <w:lvl w:ilvl="0" w:tplc="EF5431B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A4D3E"/>
    <w:multiLevelType w:val="hybridMultilevel"/>
    <w:tmpl w:val="7B58446E"/>
    <w:lvl w:ilvl="0" w:tplc="9FBC5BA0">
      <w:start w:val="1"/>
      <w:numFmt w:val="decimal"/>
      <w:lvlText w:val="%1"/>
      <w:lvlJc w:val="left"/>
      <w:pPr>
        <w:tabs>
          <w:tab w:val="num" w:pos="1068"/>
        </w:tabs>
        <w:ind w:left="1068" w:hanging="360"/>
      </w:pPr>
      <w:rPr>
        <w:rFonts w:ascii="Times New Roman" w:eastAsia="Times New Roman" w:hAnsi="Times New Roman" w:cs="Times New Roman"/>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 w15:restartNumberingAfterBreak="0">
    <w:nsid w:val="0BB55935"/>
    <w:multiLevelType w:val="hybridMultilevel"/>
    <w:tmpl w:val="361C487E"/>
    <w:lvl w:ilvl="0" w:tplc="EF5431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BE8042C"/>
    <w:multiLevelType w:val="hybridMultilevel"/>
    <w:tmpl w:val="73FE7092"/>
    <w:lvl w:ilvl="0" w:tplc="46BE56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DDC638E"/>
    <w:multiLevelType w:val="hybridMultilevel"/>
    <w:tmpl w:val="EFD6911C"/>
    <w:lvl w:ilvl="0" w:tplc="46BE56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1F33F87"/>
    <w:multiLevelType w:val="hybridMultilevel"/>
    <w:tmpl w:val="A698AEB8"/>
    <w:lvl w:ilvl="0" w:tplc="EF5431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4164EE6"/>
    <w:multiLevelType w:val="hybridMultilevel"/>
    <w:tmpl w:val="44CA8D98"/>
    <w:lvl w:ilvl="0" w:tplc="46BE56FE">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7" w15:restartNumberingAfterBreak="0">
    <w:nsid w:val="1CA769EC"/>
    <w:multiLevelType w:val="hybridMultilevel"/>
    <w:tmpl w:val="90242692"/>
    <w:lvl w:ilvl="0" w:tplc="46BE56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D810D4"/>
    <w:multiLevelType w:val="hybridMultilevel"/>
    <w:tmpl w:val="7F6CC8A0"/>
    <w:lvl w:ilvl="0" w:tplc="46BE56FE">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9" w15:restartNumberingAfterBreak="0">
    <w:nsid w:val="22B23544"/>
    <w:multiLevelType w:val="hybridMultilevel"/>
    <w:tmpl w:val="B22262EE"/>
    <w:lvl w:ilvl="0" w:tplc="AABA50CA">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2C068A6"/>
    <w:multiLevelType w:val="hybridMultilevel"/>
    <w:tmpl w:val="EECA5BE6"/>
    <w:lvl w:ilvl="0" w:tplc="E9564B22">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4743C2B"/>
    <w:multiLevelType w:val="hybridMultilevel"/>
    <w:tmpl w:val="05FE555E"/>
    <w:lvl w:ilvl="0" w:tplc="1214CF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CC1820"/>
    <w:multiLevelType w:val="hybridMultilevel"/>
    <w:tmpl w:val="5FDE3456"/>
    <w:lvl w:ilvl="0" w:tplc="E08A978C">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C7379EF"/>
    <w:multiLevelType w:val="hybridMultilevel"/>
    <w:tmpl w:val="1FCACC8A"/>
    <w:lvl w:ilvl="0" w:tplc="46BE56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8C35238"/>
    <w:multiLevelType w:val="multilevel"/>
    <w:tmpl w:val="3F0E63C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15:restartNumberingAfterBreak="0">
    <w:nsid w:val="39B3539E"/>
    <w:multiLevelType w:val="hybridMultilevel"/>
    <w:tmpl w:val="1758FA9E"/>
    <w:lvl w:ilvl="0" w:tplc="EF5431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AF006F"/>
    <w:multiLevelType w:val="hybridMultilevel"/>
    <w:tmpl w:val="981297B6"/>
    <w:lvl w:ilvl="0" w:tplc="46BE56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F93353E"/>
    <w:multiLevelType w:val="hybridMultilevel"/>
    <w:tmpl w:val="A5E4A1B2"/>
    <w:lvl w:ilvl="0" w:tplc="46BE56FE">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18" w15:restartNumberingAfterBreak="0">
    <w:nsid w:val="42F04539"/>
    <w:multiLevelType w:val="hybridMultilevel"/>
    <w:tmpl w:val="ED90328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5002153A"/>
    <w:multiLevelType w:val="hybridMultilevel"/>
    <w:tmpl w:val="FED4AB72"/>
    <w:lvl w:ilvl="0" w:tplc="EF5431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0353A37"/>
    <w:multiLevelType w:val="hybridMultilevel"/>
    <w:tmpl w:val="E5C8DBBA"/>
    <w:lvl w:ilvl="0" w:tplc="C4CC6032">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0DE2711"/>
    <w:multiLevelType w:val="hybridMultilevel"/>
    <w:tmpl w:val="EAE61120"/>
    <w:lvl w:ilvl="0" w:tplc="46BE56FE">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22" w15:restartNumberingAfterBreak="0">
    <w:nsid w:val="5AC50CDE"/>
    <w:multiLevelType w:val="hybridMultilevel"/>
    <w:tmpl w:val="95A0958E"/>
    <w:lvl w:ilvl="0" w:tplc="EF5431B2">
      <w:start w:val="1"/>
      <w:numFmt w:val="decimal"/>
      <w:lvlText w:val="%1"/>
      <w:lvlJc w:val="left"/>
      <w:pPr>
        <w:ind w:left="1560" w:hanging="360"/>
      </w:pPr>
      <w:rPr>
        <w:rFonts w:hint="default"/>
      </w:rPr>
    </w:lvl>
    <w:lvl w:ilvl="1" w:tplc="04190019" w:tentative="1">
      <w:start w:val="1"/>
      <w:numFmt w:val="lowerLetter"/>
      <w:lvlText w:val="%2."/>
      <w:lvlJc w:val="left"/>
      <w:pPr>
        <w:ind w:left="2280" w:hanging="360"/>
      </w:pPr>
    </w:lvl>
    <w:lvl w:ilvl="2" w:tplc="0419001B" w:tentative="1">
      <w:start w:val="1"/>
      <w:numFmt w:val="lowerRoman"/>
      <w:lvlText w:val="%3."/>
      <w:lvlJc w:val="right"/>
      <w:pPr>
        <w:ind w:left="3000" w:hanging="180"/>
      </w:pPr>
    </w:lvl>
    <w:lvl w:ilvl="3" w:tplc="0419000F" w:tentative="1">
      <w:start w:val="1"/>
      <w:numFmt w:val="decimal"/>
      <w:lvlText w:val="%4."/>
      <w:lvlJc w:val="left"/>
      <w:pPr>
        <w:ind w:left="3720" w:hanging="360"/>
      </w:pPr>
    </w:lvl>
    <w:lvl w:ilvl="4" w:tplc="04190019" w:tentative="1">
      <w:start w:val="1"/>
      <w:numFmt w:val="lowerLetter"/>
      <w:lvlText w:val="%5."/>
      <w:lvlJc w:val="left"/>
      <w:pPr>
        <w:ind w:left="4440" w:hanging="360"/>
      </w:pPr>
    </w:lvl>
    <w:lvl w:ilvl="5" w:tplc="0419001B" w:tentative="1">
      <w:start w:val="1"/>
      <w:numFmt w:val="lowerRoman"/>
      <w:lvlText w:val="%6."/>
      <w:lvlJc w:val="right"/>
      <w:pPr>
        <w:ind w:left="5160" w:hanging="180"/>
      </w:pPr>
    </w:lvl>
    <w:lvl w:ilvl="6" w:tplc="0419000F" w:tentative="1">
      <w:start w:val="1"/>
      <w:numFmt w:val="decimal"/>
      <w:lvlText w:val="%7."/>
      <w:lvlJc w:val="left"/>
      <w:pPr>
        <w:ind w:left="5880" w:hanging="360"/>
      </w:pPr>
    </w:lvl>
    <w:lvl w:ilvl="7" w:tplc="04190019" w:tentative="1">
      <w:start w:val="1"/>
      <w:numFmt w:val="lowerLetter"/>
      <w:lvlText w:val="%8."/>
      <w:lvlJc w:val="left"/>
      <w:pPr>
        <w:ind w:left="6600" w:hanging="360"/>
      </w:pPr>
    </w:lvl>
    <w:lvl w:ilvl="8" w:tplc="0419001B" w:tentative="1">
      <w:start w:val="1"/>
      <w:numFmt w:val="lowerRoman"/>
      <w:lvlText w:val="%9."/>
      <w:lvlJc w:val="right"/>
      <w:pPr>
        <w:ind w:left="7320" w:hanging="180"/>
      </w:pPr>
    </w:lvl>
  </w:abstractNum>
  <w:abstractNum w:abstractNumId="23" w15:restartNumberingAfterBreak="0">
    <w:nsid w:val="5AFF285A"/>
    <w:multiLevelType w:val="hybridMultilevel"/>
    <w:tmpl w:val="942A9CE4"/>
    <w:lvl w:ilvl="0" w:tplc="0F52328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26036D9"/>
    <w:multiLevelType w:val="hybridMultilevel"/>
    <w:tmpl w:val="BC0E1312"/>
    <w:lvl w:ilvl="0" w:tplc="46BE56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4B40E3B"/>
    <w:multiLevelType w:val="hybridMultilevel"/>
    <w:tmpl w:val="286E64BE"/>
    <w:lvl w:ilvl="0" w:tplc="EF5431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A60284A"/>
    <w:multiLevelType w:val="hybridMultilevel"/>
    <w:tmpl w:val="82A6B02C"/>
    <w:lvl w:ilvl="0" w:tplc="CF6281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B876AFF"/>
    <w:multiLevelType w:val="hybridMultilevel"/>
    <w:tmpl w:val="2C08B148"/>
    <w:lvl w:ilvl="0" w:tplc="2A6616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3AE3164"/>
    <w:multiLevelType w:val="hybridMultilevel"/>
    <w:tmpl w:val="32C2C792"/>
    <w:lvl w:ilvl="0" w:tplc="46BE56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4F37262"/>
    <w:multiLevelType w:val="hybridMultilevel"/>
    <w:tmpl w:val="B1B2931A"/>
    <w:lvl w:ilvl="0" w:tplc="46BE56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559333E"/>
    <w:multiLevelType w:val="hybridMultilevel"/>
    <w:tmpl w:val="0CB83A2E"/>
    <w:lvl w:ilvl="0" w:tplc="46BE56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7485283"/>
    <w:multiLevelType w:val="hybridMultilevel"/>
    <w:tmpl w:val="889E8C5E"/>
    <w:lvl w:ilvl="0" w:tplc="46BE56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7AC50CD"/>
    <w:multiLevelType w:val="hybridMultilevel"/>
    <w:tmpl w:val="F9EC8784"/>
    <w:lvl w:ilvl="0" w:tplc="46BE56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80229E4"/>
    <w:multiLevelType w:val="hybridMultilevel"/>
    <w:tmpl w:val="B1F6D9F0"/>
    <w:lvl w:ilvl="0" w:tplc="46BE56FE">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34" w15:restartNumberingAfterBreak="0">
    <w:nsid w:val="782A38D8"/>
    <w:multiLevelType w:val="hybridMultilevel"/>
    <w:tmpl w:val="DBA25C84"/>
    <w:lvl w:ilvl="0" w:tplc="46BE56FE">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35" w15:restartNumberingAfterBreak="0">
    <w:nsid w:val="7B1357F5"/>
    <w:multiLevelType w:val="hybridMultilevel"/>
    <w:tmpl w:val="341A33FC"/>
    <w:lvl w:ilvl="0" w:tplc="46BE56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C7B5BD3"/>
    <w:multiLevelType w:val="hybridMultilevel"/>
    <w:tmpl w:val="DDE08256"/>
    <w:lvl w:ilvl="0" w:tplc="46BE56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E78151A"/>
    <w:multiLevelType w:val="hybridMultilevel"/>
    <w:tmpl w:val="72A821EC"/>
    <w:lvl w:ilvl="0" w:tplc="46BE56FE">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38" w15:restartNumberingAfterBreak="0">
    <w:nsid w:val="7FBF0CE7"/>
    <w:multiLevelType w:val="hybridMultilevel"/>
    <w:tmpl w:val="6EC85DF0"/>
    <w:lvl w:ilvl="0" w:tplc="46BE56FE">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num w:numId="1" w16cid:durableId="2899415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10067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7229239">
    <w:abstractNumId w:val="1"/>
  </w:num>
  <w:num w:numId="4" w16cid:durableId="2059888201">
    <w:abstractNumId w:val="32"/>
  </w:num>
  <w:num w:numId="5" w16cid:durableId="820659733">
    <w:abstractNumId w:val="30"/>
  </w:num>
  <w:num w:numId="6" w16cid:durableId="1254245860">
    <w:abstractNumId w:val="3"/>
  </w:num>
  <w:num w:numId="7" w16cid:durableId="1037973451">
    <w:abstractNumId w:val="35"/>
  </w:num>
  <w:num w:numId="8" w16cid:durableId="1878276038">
    <w:abstractNumId w:val="37"/>
  </w:num>
  <w:num w:numId="9" w16cid:durableId="2083094519">
    <w:abstractNumId w:val="33"/>
  </w:num>
  <w:num w:numId="10" w16cid:durableId="1126896523">
    <w:abstractNumId w:val="17"/>
  </w:num>
  <w:num w:numId="11" w16cid:durableId="2144349957">
    <w:abstractNumId w:val="21"/>
  </w:num>
  <w:num w:numId="12" w16cid:durableId="2040742469">
    <w:abstractNumId w:val="34"/>
  </w:num>
  <w:num w:numId="13" w16cid:durableId="2139951083">
    <w:abstractNumId w:val="38"/>
  </w:num>
  <w:num w:numId="14" w16cid:durableId="1752655908">
    <w:abstractNumId w:val="6"/>
  </w:num>
  <w:num w:numId="15" w16cid:durableId="1181622845">
    <w:abstractNumId w:val="7"/>
  </w:num>
  <w:num w:numId="16" w16cid:durableId="1842235365">
    <w:abstractNumId w:val="31"/>
  </w:num>
  <w:num w:numId="17" w16cid:durableId="1483083296">
    <w:abstractNumId w:val="22"/>
  </w:num>
  <w:num w:numId="18" w16cid:durableId="1189565652">
    <w:abstractNumId w:val="8"/>
  </w:num>
  <w:num w:numId="19" w16cid:durableId="1911428231">
    <w:abstractNumId w:val="0"/>
  </w:num>
  <w:num w:numId="20" w16cid:durableId="336659909">
    <w:abstractNumId w:val="15"/>
  </w:num>
  <w:num w:numId="21" w16cid:durableId="1040858023">
    <w:abstractNumId w:val="4"/>
  </w:num>
  <w:num w:numId="22" w16cid:durableId="1880311731">
    <w:abstractNumId w:val="36"/>
  </w:num>
  <w:num w:numId="23" w16cid:durableId="2093693746">
    <w:abstractNumId w:val="16"/>
  </w:num>
  <w:num w:numId="24" w16cid:durableId="1792286087">
    <w:abstractNumId w:val="24"/>
  </w:num>
  <w:num w:numId="25" w16cid:durableId="518155547">
    <w:abstractNumId w:val="29"/>
  </w:num>
  <w:num w:numId="26" w16cid:durableId="780417668">
    <w:abstractNumId w:val="5"/>
  </w:num>
  <w:num w:numId="27" w16cid:durableId="693507342">
    <w:abstractNumId w:val="12"/>
  </w:num>
  <w:num w:numId="28" w16cid:durableId="1371420430">
    <w:abstractNumId w:val="25"/>
  </w:num>
  <w:num w:numId="29" w16cid:durableId="911045111">
    <w:abstractNumId w:val="9"/>
  </w:num>
  <w:num w:numId="30" w16cid:durableId="731662498">
    <w:abstractNumId w:val="2"/>
  </w:num>
  <w:num w:numId="31" w16cid:durableId="673343884">
    <w:abstractNumId w:val="20"/>
  </w:num>
  <w:num w:numId="32" w16cid:durableId="1466049855">
    <w:abstractNumId w:val="19"/>
  </w:num>
  <w:num w:numId="33" w16cid:durableId="1286960926">
    <w:abstractNumId w:val="26"/>
  </w:num>
  <w:num w:numId="34" w16cid:durableId="563368760">
    <w:abstractNumId w:val="28"/>
  </w:num>
  <w:num w:numId="35" w16cid:durableId="1800800639">
    <w:abstractNumId w:val="13"/>
  </w:num>
  <w:num w:numId="36" w16cid:durableId="1671374747">
    <w:abstractNumId w:val="10"/>
  </w:num>
  <w:num w:numId="37" w16cid:durableId="2076926689">
    <w:abstractNumId w:val="11"/>
  </w:num>
  <w:num w:numId="38" w16cid:durableId="830218180">
    <w:abstractNumId w:val="14"/>
  </w:num>
  <w:num w:numId="39" w16cid:durableId="18450535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47433522">
    <w:abstractNumId w:val="23"/>
  </w:num>
  <w:num w:numId="41" w16cid:durableId="4214165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F99"/>
    <w:rsid w:val="00012CEF"/>
    <w:rsid w:val="000267E4"/>
    <w:rsid w:val="00026C6D"/>
    <w:rsid w:val="00030DDE"/>
    <w:rsid w:val="000322BE"/>
    <w:rsid w:val="00036240"/>
    <w:rsid w:val="000409B2"/>
    <w:rsid w:val="00072592"/>
    <w:rsid w:val="00076C4B"/>
    <w:rsid w:val="0009361B"/>
    <w:rsid w:val="000952AA"/>
    <w:rsid w:val="000A1785"/>
    <w:rsid w:val="000A366E"/>
    <w:rsid w:val="000A6077"/>
    <w:rsid w:val="000B03D8"/>
    <w:rsid w:val="000B2376"/>
    <w:rsid w:val="000B5BE4"/>
    <w:rsid w:val="000C15D6"/>
    <w:rsid w:val="000C2924"/>
    <w:rsid w:val="000C5D62"/>
    <w:rsid w:val="000E1354"/>
    <w:rsid w:val="000E795B"/>
    <w:rsid w:val="000F3682"/>
    <w:rsid w:val="0010547B"/>
    <w:rsid w:val="00106DA0"/>
    <w:rsid w:val="0011027A"/>
    <w:rsid w:val="00111871"/>
    <w:rsid w:val="00113A66"/>
    <w:rsid w:val="00116391"/>
    <w:rsid w:val="0012050A"/>
    <w:rsid w:val="0013131C"/>
    <w:rsid w:val="00134344"/>
    <w:rsid w:val="00143D4E"/>
    <w:rsid w:val="00151311"/>
    <w:rsid w:val="00153E43"/>
    <w:rsid w:val="001547F8"/>
    <w:rsid w:val="00156518"/>
    <w:rsid w:val="00157FD4"/>
    <w:rsid w:val="001606D0"/>
    <w:rsid w:val="001801CA"/>
    <w:rsid w:val="00190156"/>
    <w:rsid w:val="001956B0"/>
    <w:rsid w:val="0019584F"/>
    <w:rsid w:val="00197A7F"/>
    <w:rsid w:val="001C3B63"/>
    <w:rsid w:val="001C43C5"/>
    <w:rsid w:val="001C716A"/>
    <w:rsid w:val="001D0915"/>
    <w:rsid w:val="001D0B8F"/>
    <w:rsid w:val="001E55DE"/>
    <w:rsid w:val="001E5782"/>
    <w:rsid w:val="001E643B"/>
    <w:rsid w:val="001F2FF1"/>
    <w:rsid w:val="001F6744"/>
    <w:rsid w:val="002060E4"/>
    <w:rsid w:val="00207101"/>
    <w:rsid w:val="002244D6"/>
    <w:rsid w:val="00235F35"/>
    <w:rsid w:val="002363B2"/>
    <w:rsid w:val="0024608B"/>
    <w:rsid w:val="00254562"/>
    <w:rsid w:val="00270912"/>
    <w:rsid w:val="002766F4"/>
    <w:rsid w:val="002816D0"/>
    <w:rsid w:val="0028295F"/>
    <w:rsid w:val="002908E0"/>
    <w:rsid w:val="002918C5"/>
    <w:rsid w:val="00293787"/>
    <w:rsid w:val="00295995"/>
    <w:rsid w:val="00295F3D"/>
    <w:rsid w:val="00297012"/>
    <w:rsid w:val="002B22EA"/>
    <w:rsid w:val="002B5BD0"/>
    <w:rsid w:val="002C09B5"/>
    <w:rsid w:val="002D6488"/>
    <w:rsid w:val="002E7E74"/>
    <w:rsid w:val="002F2220"/>
    <w:rsid w:val="002F30A9"/>
    <w:rsid w:val="00316771"/>
    <w:rsid w:val="00322E14"/>
    <w:rsid w:val="00325F3A"/>
    <w:rsid w:val="00344D45"/>
    <w:rsid w:val="003533CB"/>
    <w:rsid w:val="00356648"/>
    <w:rsid w:val="003613FA"/>
    <w:rsid w:val="003649A1"/>
    <w:rsid w:val="003652F1"/>
    <w:rsid w:val="00372494"/>
    <w:rsid w:val="003749E0"/>
    <w:rsid w:val="00393E8F"/>
    <w:rsid w:val="003A02DD"/>
    <w:rsid w:val="003A2586"/>
    <w:rsid w:val="003A40C7"/>
    <w:rsid w:val="003B2587"/>
    <w:rsid w:val="003B6399"/>
    <w:rsid w:val="003C193D"/>
    <w:rsid w:val="003C5C27"/>
    <w:rsid w:val="003D0724"/>
    <w:rsid w:val="003D421D"/>
    <w:rsid w:val="003E6357"/>
    <w:rsid w:val="003F1857"/>
    <w:rsid w:val="004034D1"/>
    <w:rsid w:val="00404457"/>
    <w:rsid w:val="004163D7"/>
    <w:rsid w:val="00432608"/>
    <w:rsid w:val="00433B4E"/>
    <w:rsid w:val="00435523"/>
    <w:rsid w:val="00436708"/>
    <w:rsid w:val="0044519C"/>
    <w:rsid w:val="00454A4F"/>
    <w:rsid w:val="00454D35"/>
    <w:rsid w:val="00457070"/>
    <w:rsid w:val="0046480A"/>
    <w:rsid w:val="00466177"/>
    <w:rsid w:val="0047491F"/>
    <w:rsid w:val="00475E7E"/>
    <w:rsid w:val="00476E0B"/>
    <w:rsid w:val="00487577"/>
    <w:rsid w:val="004900D0"/>
    <w:rsid w:val="00490CE1"/>
    <w:rsid w:val="00492710"/>
    <w:rsid w:val="004A0D42"/>
    <w:rsid w:val="004A29F9"/>
    <w:rsid w:val="004A5C67"/>
    <w:rsid w:val="004B14B4"/>
    <w:rsid w:val="004B2371"/>
    <w:rsid w:val="004B693C"/>
    <w:rsid w:val="004B7E0F"/>
    <w:rsid w:val="004D4FF3"/>
    <w:rsid w:val="004E774D"/>
    <w:rsid w:val="004F1DB1"/>
    <w:rsid w:val="00507DA3"/>
    <w:rsid w:val="005144E3"/>
    <w:rsid w:val="00514A9F"/>
    <w:rsid w:val="00517274"/>
    <w:rsid w:val="00517EEF"/>
    <w:rsid w:val="005255FD"/>
    <w:rsid w:val="005340BC"/>
    <w:rsid w:val="00536A34"/>
    <w:rsid w:val="00551643"/>
    <w:rsid w:val="00552521"/>
    <w:rsid w:val="005530F3"/>
    <w:rsid w:val="00575109"/>
    <w:rsid w:val="00591625"/>
    <w:rsid w:val="00594E39"/>
    <w:rsid w:val="005969F2"/>
    <w:rsid w:val="005A04DF"/>
    <w:rsid w:val="005A0810"/>
    <w:rsid w:val="005A2166"/>
    <w:rsid w:val="005C6060"/>
    <w:rsid w:val="005E7D40"/>
    <w:rsid w:val="005F3DD4"/>
    <w:rsid w:val="005F402C"/>
    <w:rsid w:val="00614112"/>
    <w:rsid w:val="00620F2E"/>
    <w:rsid w:val="00630420"/>
    <w:rsid w:val="00631AE4"/>
    <w:rsid w:val="00633797"/>
    <w:rsid w:val="00636363"/>
    <w:rsid w:val="00636AEA"/>
    <w:rsid w:val="0065522B"/>
    <w:rsid w:val="00666B98"/>
    <w:rsid w:val="00671EB0"/>
    <w:rsid w:val="00675857"/>
    <w:rsid w:val="006770AB"/>
    <w:rsid w:val="006838FE"/>
    <w:rsid w:val="00685915"/>
    <w:rsid w:val="0068759F"/>
    <w:rsid w:val="00687F99"/>
    <w:rsid w:val="00690A02"/>
    <w:rsid w:val="00696425"/>
    <w:rsid w:val="006A5EA5"/>
    <w:rsid w:val="006B2B5D"/>
    <w:rsid w:val="006B5562"/>
    <w:rsid w:val="006C19C1"/>
    <w:rsid w:val="006E0A82"/>
    <w:rsid w:val="006E7576"/>
    <w:rsid w:val="006E7CFC"/>
    <w:rsid w:val="006F0901"/>
    <w:rsid w:val="006F37A9"/>
    <w:rsid w:val="00701516"/>
    <w:rsid w:val="00701F7E"/>
    <w:rsid w:val="0070547D"/>
    <w:rsid w:val="00712E0E"/>
    <w:rsid w:val="007147D6"/>
    <w:rsid w:val="007415A1"/>
    <w:rsid w:val="0074438D"/>
    <w:rsid w:val="0075129A"/>
    <w:rsid w:val="00765CEC"/>
    <w:rsid w:val="00766967"/>
    <w:rsid w:val="00784E8B"/>
    <w:rsid w:val="00787B3E"/>
    <w:rsid w:val="0079093A"/>
    <w:rsid w:val="00791A6F"/>
    <w:rsid w:val="0079565E"/>
    <w:rsid w:val="00795D11"/>
    <w:rsid w:val="007A6EA3"/>
    <w:rsid w:val="007E0E8F"/>
    <w:rsid w:val="007E1859"/>
    <w:rsid w:val="007E3CC1"/>
    <w:rsid w:val="007E4B8D"/>
    <w:rsid w:val="007E6C19"/>
    <w:rsid w:val="007F6D52"/>
    <w:rsid w:val="008235D4"/>
    <w:rsid w:val="00825331"/>
    <w:rsid w:val="00826658"/>
    <w:rsid w:val="0083123F"/>
    <w:rsid w:val="0084099A"/>
    <w:rsid w:val="00844E66"/>
    <w:rsid w:val="00846295"/>
    <w:rsid w:val="0086750E"/>
    <w:rsid w:val="00870703"/>
    <w:rsid w:val="00881784"/>
    <w:rsid w:val="00887D1A"/>
    <w:rsid w:val="00894346"/>
    <w:rsid w:val="008A280B"/>
    <w:rsid w:val="008A7069"/>
    <w:rsid w:val="008B1005"/>
    <w:rsid w:val="008B5DF2"/>
    <w:rsid w:val="008E7ABE"/>
    <w:rsid w:val="008F54C8"/>
    <w:rsid w:val="0090198B"/>
    <w:rsid w:val="0090422A"/>
    <w:rsid w:val="009216AC"/>
    <w:rsid w:val="009228E7"/>
    <w:rsid w:val="009439E0"/>
    <w:rsid w:val="009644B7"/>
    <w:rsid w:val="00975F1F"/>
    <w:rsid w:val="00983B9C"/>
    <w:rsid w:val="009B3423"/>
    <w:rsid w:val="009B63B5"/>
    <w:rsid w:val="009C088A"/>
    <w:rsid w:val="009C26D8"/>
    <w:rsid w:val="009C318A"/>
    <w:rsid w:val="009C716C"/>
    <w:rsid w:val="009D23A4"/>
    <w:rsid w:val="009E3B19"/>
    <w:rsid w:val="009E7448"/>
    <w:rsid w:val="00A02579"/>
    <w:rsid w:val="00A12966"/>
    <w:rsid w:val="00A12A28"/>
    <w:rsid w:val="00A15519"/>
    <w:rsid w:val="00A23B5B"/>
    <w:rsid w:val="00A32233"/>
    <w:rsid w:val="00A411E7"/>
    <w:rsid w:val="00A42555"/>
    <w:rsid w:val="00A44410"/>
    <w:rsid w:val="00A55451"/>
    <w:rsid w:val="00A55EF4"/>
    <w:rsid w:val="00A629AC"/>
    <w:rsid w:val="00A667EC"/>
    <w:rsid w:val="00A67334"/>
    <w:rsid w:val="00A77BEE"/>
    <w:rsid w:val="00A85EEC"/>
    <w:rsid w:val="00A97330"/>
    <w:rsid w:val="00AA162F"/>
    <w:rsid w:val="00AA55C2"/>
    <w:rsid w:val="00AA6A74"/>
    <w:rsid w:val="00AB1C59"/>
    <w:rsid w:val="00AB21F6"/>
    <w:rsid w:val="00AB2CD1"/>
    <w:rsid w:val="00AE128C"/>
    <w:rsid w:val="00AE2FDE"/>
    <w:rsid w:val="00B1088D"/>
    <w:rsid w:val="00B17BB9"/>
    <w:rsid w:val="00B21676"/>
    <w:rsid w:val="00B275DF"/>
    <w:rsid w:val="00B2795F"/>
    <w:rsid w:val="00B33192"/>
    <w:rsid w:val="00B34AA3"/>
    <w:rsid w:val="00B37BCE"/>
    <w:rsid w:val="00B51568"/>
    <w:rsid w:val="00B626BC"/>
    <w:rsid w:val="00B83E48"/>
    <w:rsid w:val="00B85F8E"/>
    <w:rsid w:val="00B87859"/>
    <w:rsid w:val="00B91B35"/>
    <w:rsid w:val="00B922FD"/>
    <w:rsid w:val="00B96702"/>
    <w:rsid w:val="00BA5994"/>
    <w:rsid w:val="00BB21DE"/>
    <w:rsid w:val="00BB31D1"/>
    <w:rsid w:val="00BB4C08"/>
    <w:rsid w:val="00BB6F79"/>
    <w:rsid w:val="00BB7123"/>
    <w:rsid w:val="00BC4393"/>
    <w:rsid w:val="00BD06DC"/>
    <w:rsid w:val="00BD1CC3"/>
    <w:rsid w:val="00BD3E63"/>
    <w:rsid w:val="00BE36F6"/>
    <w:rsid w:val="00BE54EE"/>
    <w:rsid w:val="00BE6410"/>
    <w:rsid w:val="00BE6A0B"/>
    <w:rsid w:val="00C04409"/>
    <w:rsid w:val="00C05EC5"/>
    <w:rsid w:val="00C101C7"/>
    <w:rsid w:val="00C10EA1"/>
    <w:rsid w:val="00C16BE9"/>
    <w:rsid w:val="00C16CED"/>
    <w:rsid w:val="00C1785E"/>
    <w:rsid w:val="00C21190"/>
    <w:rsid w:val="00C3332A"/>
    <w:rsid w:val="00C34A51"/>
    <w:rsid w:val="00C36B47"/>
    <w:rsid w:val="00C5134A"/>
    <w:rsid w:val="00C542A4"/>
    <w:rsid w:val="00C61693"/>
    <w:rsid w:val="00C7286A"/>
    <w:rsid w:val="00C920EB"/>
    <w:rsid w:val="00C93A0B"/>
    <w:rsid w:val="00C95DD7"/>
    <w:rsid w:val="00CA126B"/>
    <w:rsid w:val="00CA631F"/>
    <w:rsid w:val="00CB3E45"/>
    <w:rsid w:val="00CC25E5"/>
    <w:rsid w:val="00CE3FBD"/>
    <w:rsid w:val="00CF1DE5"/>
    <w:rsid w:val="00D12525"/>
    <w:rsid w:val="00D22777"/>
    <w:rsid w:val="00D241AC"/>
    <w:rsid w:val="00D254EA"/>
    <w:rsid w:val="00D613EB"/>
    <w:rsid w:val="00D63EDC"/>
    <w:rsid w:val="00D73704"/>
    <w:rsid w:val="00D82425"/>
    <w:rsid w:val="00D843ED"/>
    <w:rsid w:val="00D958A6"/>
    <w:rsid w:val="00D966DB"/>
    <w:rsid w:val="00DA4A0E"/>
    <w:rsid w:val="00DB5DBB"/>
    <w:rsid w:val="00DB5F90"/>
    <w:rsid w:val="00DB7C24"/>
    <w:rsid w:val="00DC08A5"/>
    <w:rsid w:val="00DC3C49"/>
    <w:rsid w:val="00DD033B"/>
    <w:rsid w:val="00DD1E3B"/>
    <w:rsid w:val="00DD3543"/>
    <w:rsid w:val="00DD36AD"/>
    <w:rsid w:val="00DD52CF"/>
    <w:rsid w:val="00DD63F1"/>
    <w:rsid w:val="00DE4E1E"/>
    <w:rsid w:val="00DE6250"/>
    <w:rsid w:val="00DF0E87"/>
    <w:rsid w:val="00DF178B"/>
    <w:rsid w:val="00DF1BE1"/>
    <w:rsid w:val="00DF7D40"/>
    <w:rsid w:val="00E112FC"/>
    <w:rsid w:val="00E15815"/>
    <w:rsid w:val="00E1677F"/>
    <w:rsid w:val="00E22044"/>
    <w:rsid w:val="00E22ED5"/>
    <w:rsid w:val="00E32FA6"/>
    <w:rsid w:val="00E37552"/>
    <w:rsid w:val="00E4209A"/>
    <w:rsid w:val="00E430DE"/>
    <w:rsid w:val="00E43558"/>
    <w:rsid w:val="00E44CB9"/>
    <w:rsid w:val="00E4712F"/>
    <w:rsid w:val="00E52AA7"/>
    <w:rsid w:val="00E70D45"/>
    <w:rsid w:val="00E71743"/>
    <w:rsid w:val="00E753CD"/>
    <w:rsid w:val="00E76873"/>
    <w:rsid w:val="00E850B4"/>
    <w:rsid w:val="00E92DD4"/>
    <w:rsid w:val="00E969E8"/>
    <w:rsid w:val="00EA63F8"/>
    <w:rsid w:val="00EB2814"/>
    <w:rsid w:val="00ED038C"/>
    <w:rsid w:val="00ED1EAF"/>
    <w:rsid w:val="00ED484A"/>
    <w:rsid w:val="00ED706F"/>
    <w:rsid w:val="00F01378"/>
    <w:rsid w:val="00F02309"/>
    <w:rsid w:val="00F102F6"/>
    <w:rsid w:val="00F1264A"/>
    <w:rsid w:val="00F22A53"/>
    <w:rsid w:val="00F23F31"/>
    <w:rsid w:val="00F31309"/>
    <w:rsid w:val="00F32F96"/>
    <w:rsid w:val="00F61DE9"/>
    <w:rsid w:val="00F671ED"/>
    <w:rsid w:val="00F747B8"/>
    <w:rsid w:val="00F8150B"/>
    <w:rsid w:val="00F97760"/>
    <w:rsid w:val="00F97B54"/>
    <w:rsid w:val="00FA763E"/>
    <w:rsid w:val="00FB0815"/>
    <w:rsid w:val="00FB737F"/>
    <w:rsid w:val="00FC14D7"/>
    <w:rsid w:val="00FC499E"/>
    <w:rsid w:val="00FC58F4"/>
    <w:rsid w:val="00FC5CC2"/>
    <w:rsid w:val="00FD6B76"/>
    <w:rsid w:val="00FD6CCB"/>
    <w:rsid w:val="00FE3D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702EC"/>
  <w15:docId w15:val="{2A7FB6C5-4473-47ED-BF0A-07016BEC3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6967"/>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C193D"/>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E70D4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F37A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66967"/>
    <w:rPr>
      <w:color w:val="0000FF"/>
      <w:u w:val="single"/>
    </w:rPr>
  </w:style>
  <w:style w:type="table" w:styleId="a4">
    <w:name w:val="Table Grid"/>
    <w:basedOn w:val="a1"/>
    <w:uiPriority w:val="59"/>
    <w:rsid w:val="00766967"/>
    <w:pPr>
      <w:widowControl w:val="0"/>
      <w:autoSpaceDE w:val="0"/>
      <w:autoSpaceDN w:val="0"/>
      <w:adjustRightInd w:val="0"/>
      <w:spacing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436708"/>
    <w:rPr>
      <w:rFonts w:ascii="Tahoma" w:hAnsi="Tahoma" w:cs="Tahoma"/>
      <w:sz w:val="16"/>
      <w:szCs w:val="16"/>
    </w:rPr>
  </w:style>
  <w:style w:type="character" w:customStyle="1" w:styleId="a6">
    <w:name w:val="Текст выноски Знак"/>
    <w:basedOn w:val="a0"/>
    <w:link w:val="a5"/>
    <w:uiPriority w:val="99"/>
    <w:semiHidden/>
    <w:rsid w:val="00436708"/>
    <w:rPr>
      <w:rFonts w:ascii="Tahoma" w:eastAsia="Times New Roman" w:hAnsi="Tahoma" w:cs="Tahoma"/>
      <w:sz w:val="16"/>
      <w:szCs w:val="16"/>
      <w:lang w:eastAsia="ru-RU"/>
    </w:rPr>
  </w:style>
  <w:style w:type="character" w:customStyle="1" w:styleId="10">
    <w:name w:val="Заголовок 1 Знак"/>
    <w:basedOn w:val="a0"/>
    <w:link w:val="1"/>
    <w:uiPriority w:val="9"/>
    <w:rsid w:val="003C193D"/>
    <w:rPr>
      <w:rFonts w:asciiTheme="majorHAnsi" w:eastAsiaTheme="majorEastAsia" w:hAnsiTheme="majorHAnsi" w:cstheme="majorBidi"/>
      <w:b/>
      <w:bCs/>
      <w:color w:val="365F91" w:themeColor="accent1" w:themeShade="BF"/>
      <w:sz w:val="28"/>
      <w:szCs w:val="28"/>
    </w:rPr>
  </w:style>
  <w:style w:type="paragraph" w:styleId="a7">
    <w:name w:val="No Spacing"/>
    <w:uiPriority w:val="1"/>
    <w:qFormat/>
    <w:rsid w:val="003C193D"/>
    <w:pPr>
      <w:spacing w:line="240" w:lineRule="auto"/>
    </w:pPr>
    <w:rPr>
      <w:rFonts w:ascii="Calibri" w:eastAsia="Calibri" w:hAnsi="Calibri" w:cs="Times New Roman"/>
    </w:rPr>
  </w:style>
  <w:style w:type="paragraph" w:styleId="a8">
    <w:name w:val="Normal (Web)"/>
    <w:basedOn w:val="a"/>
    <w:uiPriority w:val="99"/>
    <w:unhideWhenUsed/>
    <w:rsid w:val="0090422A"/>
    <w:pPr>
      <w:spacing w:before="100" w:beforeAutospacing="1" w:after="100" w:afterAutospacing="1"/>
    </w:pPr>
  </w:style>
  <w:style w:type="character" w:customStyle="1" w:styleId="apple-converted-space">
    <w:name w:val="apple-converted-space"/>
    <w:basedOn w:val="a0"/>
    <w:rsid w:val="0090422A"/>
  </w:style>
  <w:style w:type="character" w:styleId="a9">
    <w:name w:val="Strong"/>
    <w:basedOn w:val="a0"/>
    <w:uiPriority w:val="22"/>
    <w:qFormat/>
    <w:rsid w:val="0090422A"/>
    <w:rPr>
      <w:b/>
      <w:bCs/>
    </w:rPr>
  </w:style>
  <w:style w:type="paragraph" w:styleId="aa">
    <w:name w:val="List Paragraph"/>
    <w:basedOn w:val="a"/>
    <w:uiPriority w:val="34"/>
    <w:qFormat/>
    <w:rsid w:val="007415A1"/>
    <w:pPr>
      <w:ind w:left="720"/>
      <w:contextualSpacing/>
    </w:pPr>
  </w:style>
  <w:style w:type="paragraph" w:styleId="ab">
    <w:name w:val="header"/>
    <w:basedOn w:val="a"/>
    <w:link w:val="ac"/>
    <w:uiPriority w:val="99"/>
    <w:unhideWhenUsed/>
    <w:rsid w:val="00DA4A0E"/>
    <w:pPr>
      <w:tabs>
        <w:tab w:val="center" w:pos="4677"/>
        <w:tab w:val="right" w:pos="9355"/>
      </w:tabs>
    </w:pPr>
  </w:style>
  <w:style w:type="character" w:customStyle="1" w:styleId="ac">
    <w:name w:val="Верхний колонтитул Знак"/>
    <w:basedOn w:val="a0"/>
    <w:link w:val="ab"/>
    <w:uiPriority w:val="99"/>
    <w:rsid w:val="00DA4A0E"/>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DA4A0E"/>
    <w:pPr>
      <w:tabs>
        <w:tab w:val="center" w:pos="4677"/>
        <w:tab w:val="right" w:pos="9355"/>
      </w:tabs>
    </w:pPr>
  </w:style>
  <w:style w:type="character" w:customStyle="1" w:styleId="ae">
    <w:name w:val="Нижний колонтитул Знак"/>
    <w:basedOn w:val="a0"/>
    <w:link w:val="ad"/>
    <w:uiPriority w:val="99"/>
    <w:rsid w:val="00DA4A0E"/>
    <w:rPr>
      <w:rFonts w:ascii="Times New Roman" w:eastAsia="Times New Roman" w:hAnsi="Times New Roman" w:cs="Times New Roman"/>
      <w:sz w:val="24"/>
      <w:szCs w:val="24"/>
      <w:lang w:eastAsia="ru-RU"/>
    </w:rPr>
  </w:style>
  <w:style w:type="character" w:customStyle="1" w:styleId="ReportMain">
    <w:name w:val="Report_Main Знак"/>
    <w:link w:val="ReportMain0"/>
    <w:locked/>
    <w:rsid w:val="00A23B5B"/>
    <w:rPr>
      <w:rFonts w:ascii="Times New Roman" w:hAnsi="Times New Roman" w:cs="Times New Roman"/>
      <w:sz w:val="24"/>
    </w:rPr>
  </w:style>
  <w:style w:type="paragraph" w:customStyle="1" w:styleId="ReportMain0">
    <w:name w:val="Report_Main"/>
    <w:basedOn w:val="a"/>
    <w:link w:val="ReportMain"/>
    <w:rsid w:val="00A23B5B"/>
    <w:rPr>
      <w:rFonts w:eastAsiaTheme="minorHAnsi"/>
      <w:szCs w:val="22"/>
    </w:rPr>
  </w:style>
  <w:style w:type="character" w:styleId="af">
    <w:name w:val="Intense Emphasis"/>
    <w:basedOn w:val="a0"/>
    <w:uiPriority w:val="21"/>
    <w:qFormat/>
    <w:rsid w:val="00D22777"/>
    <w:rPr>
      <w:b/>
      <w:bCs/>
      <w:i/>
      <w:iCs/>
      <w:color w:val="4F81BD" w:themeColor="accent1"/>
    </w:rPr>
  </w:style>
  <w:style w:type="paragraph" w:styleId="af0">
    <w:name w:val="TOC Heading"/>
    <w:basedOn w:val="1"/>
    <w:next w:val="a"/>
    <w:uiPriority w:val="39"/>
    <w:unhideWhenUsed/>
    <w:qFormat/>
    <w:rsid w:val="005144E3"/>
    <w:pPr>
      <w:outlineLvl w:val="9"/>
    </w:pPr>
    <w:rPr>
      <w:lang w:eastAsia="ru-RU"/>
    </w:rPr>
  </w:style>
  <w:style w:type="character" w:customStyle="1" w:styleId="20">
    <w:name w:val="Заголовок 2 Знак"/>
    <w:basedOn w:val="a0"/>
    <w:link w:val="2"/>
    <w:uiPriority w:val="9"/>
    <w:rsid w:val="00E70D45"/>
    <w:rPr>
      <w:rFonts w:asciiTheme="majorHAnsi" w:eastAsiaTheme="majorEastAsia" w:hAnsiTheme="majorHAnsi" w:cstheme="majorBidi"/>
      <w:b/>
      <w:bCs/>
      <w:color w:val="4F81BD" w:themeColor="accent1"/>
      <w:sz w:val="26"/>
      <w:szCs w:val="26"/>
      <w:lang w:eastAsia="ru-RU"/>
    </w:rPr>
  </w:style>
  <w:style w:type="paragraph" w:styleId="11">
    <w:name w:val="toc 1"/>
    <w:basedOn w:val="a"/>
    <w:next w:val="a"/>
    <w:autoRedefine/>
    <w:uiPriority w:val="39"/>
    <w:unhideWhenUsed/>
    <w:rsid w:val="00012CEF"/>
    <w:pPr>
      <w:spacing w:after="100"/>
    </w:pPr>
  </w:style>
  <w:style w:type="paragraph" w:styleId="21">
    <w:name w:val="toc 2"/>
    <w:basedOn w:val="a"/>
    <w:next w:val="a"/>
    <w:autoRedefine/>
    <w:uiPriority w:val="39"/>
    <w:unhideWhenUsed/>
    <w:rsid w:val="00012CEF"/>
    <w:pPr>
      <w:spacing w:after="100"/>
      <w:ind w:left="240"/>
    </w:pPr>
  </w:style>
  <w:style w:type="character" w:customStyle="1" w:styleId="30">
    <w:name w:val="Заголовок 3 Знак"/>
    <w:basedOn w:val="a0"/>
    <w:link w:val="3"/>
    <w:uiPriority w:val="9"/>
    <w:rsid w:val="006F37A9"/>
    <w:rPr>
      <w:rFonts w:asciiTheme="majorHAnsi" w:eastAsiaTheme="majorEastAsia" w:hAnsiTheme="majorHAnsi" w:cstheme="majorBidi"/>
      <w:b/>
      <w:bCs/>
      <w:color w:val="4F81BD" w:themeColor="accent1"/>
      <w:sz w:val="24"/>
      <w:szCs w:val="24"/>
      <w:lang w:eastAsia="ru-RU"/>
    </w:rPr>
  </w:style>
  <w:style w:type="paragraph" w:styleId="31">
    <w:name w:val="toc 3"/>
    <w:basedOn w:val="a"/>
    <w:next w:val="a"/>
    <w:autoRedefine/>
    <w:uiPriority w:val="39"/>
    <w:unhideWhenUsed/>
    <w:rsid w:val="006F37A9"/>
    <w:pPr>
      <w:spacing w:after="100"/>
      <w:ind w:left="480"/>
    </w:pPr>
  </w:style>
  <w:style w:type="character" w:customStyle="1" w:styleId="12">
    <w:name w:val="Неразрешенное упоминание1"/>
    <w:basedOn w:val="a0"/>
    <w:uiPriority w:val="99"/>
    <w:semiHidden/>
    <w:unhideWhenUsed/>
    <w:rsid w:val="00344D45"/>
    <w:rPr>
      <w:color w:val="605E5C"/>
      <w:shd w:val="clear" w:color="auto" w:fill="E1DFDD"/>
    </w:rPr>
  </w:style>
  <w:style w:type="paragraph" w:customStyle="1" w:styleId="13">
    <w:name w:val="Обычный1"/>
    <w:rsid w:val="009439E0"/>
    <w:pPr>
      <w:spacing w:after="160" w:line="259" w:lineRule="auto"/>
      <w:ind w:firstLine="0"/>
      <w:jc w:val="left"/>
    </w:pPr>
    <w:rPr>
      <w:rFonts w:ascii="Calibri" w:eastAsia="Calibri" w:hAnsi="Calibri" w:cs="Calibri"/>
      <w:lang w:eastAsia="ru-RU"/>
    </w:rPr>
  </w:style>
  <w:style w:type="paragraph" w:styleId="af1">
    <w:name w:val="Body Text"/>
    <w:basedOn w:val="a"/>
    <w:link w:val="af2"/>
    <w:uiPriority w:val="1"/>
    <w:qFormat/>
    <w:rsid w:val="00B922FD"/>
    <w:pPr>
      <w:widowControl w:val="0"/>
      <w:autoSpaceDE w:val="0"/>
      <w:autoSpaceDN w:val="0"/>
      <w:spacing w:line="240" w:lineRule="auto"/>
      <w:ind w:left="140" w:firstLine="0"/>
      <w:jc w:val="left"/>
    </w:pPr>
    <w:rPr>
      <w:sz w:val="28"/>
      <w:szCs w:val="28"/>
      <w:lang w:eastAsia="en-US"/>
    </w:rPr>
  </w:style>
  <w:style w:type="character" w:customStyle="1" w:styleId="af2">
    <w:name w:val="Основной текст Знак"/>
    <w:basedOn w:val="a0"/>
    <w:link w:val="af1"/>
    <w:uiPriority w:val="1"/>
    <w:rsid w:val="00B922F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441885">
      <w:bodyDiv w:val="1"/>
      <w:marLeft w:val="0"/>
      <w:marRight w:val="0"/>
      <w:marTop w:val="0"/>
      <w:marBottom w:val="0"/>
      <w:divBdr>
        <w:top w:val="none" w:sz="0" w:space="0" w:color="auto"/>
        <w:left w:val="none" w:sz="0" w:space="0" w:color="auto"/>
        <w:bottom w:val="none" w:sz="0" w:space="0" w:color="auto"/>
        <w:right w:val="none" w:sz="0" w:space="0" w:color="auto"/>
      </w:divBdr>
    </w:div>
    <w:div w:id="358090448">
      <w:bodyDiv w:val="1"/>
      <w:marLeft w:val="0"/>
      <w:marRight w:val="0"/>
      <w:marTop w:val="0"/>
      <w:marBottom w:val="0"/>
      <w:divBdr>
        <w:top w:val="none" w:sz="0" w:space="0" w:color="auto"/>
        <w:left w:val="none" w:sz="0" w:space="0" w:color="auto"/>
        <w:bottom w:val="none" w:sz="0" w:space="0" w:color="auto"/>
        <w:right w:val="none" w:sz="0" w:space="0" w:color="auto"/>
      </w:divBdr>
    </w:div>
    <w:div w:id="495850541">
      <w:bodyDiv w:val="1"/>
      <w:marLeft w:val="0"/>
      <w:marRight w:val="0"/>
      <w:marTop w:val="0"/>
      <w:marBottom w:val="0"/>
      <w:divBdr>
        <w:top w:val="none" w:sz="0" w:space="0" w:color="auto"/>
        <w:left w:val="none" w:sz="0" w:space="0" w:color="auto"/>
        <w:bottom w:val="none" w:sz="0" w:space="0" w:color="auto"/>
        <w:right w:val="none" w:sz="0" w:space="0" w:color="auto"/>
      </w:divBdr>
    </w:div>
    <w:div w:id="635792142">
      <w:bodyDiv w:val="1"/>
      <w:marLeft w:val="0"/>
      <w:marRight w:val="0"/>
      <w:marTop w:val="0"/>
      <w:marBottom w:val="0"/>
      <w:divBdr>
        <w:top w:val="none" w:sz="0" w:space="0" w:color="auto"/>
        <w:left w:val="none" w:sz="0" w:space="0" w:color="auto"/>
        <w:bottom w:val="none" w:sz="0" w:space="0" w:color="auto"/>
        <w:right w:val="none" w:sz="0" w:space="0" w:color="auto"/>
      </w:divBdr>
    </w:div>
    <w:div w:id="838158142">
      <w:bodyDiv w:val="1"/>
      <w:marLeft w:val="0"/>
      <w:marRight w:val="0"/>
      <w:marTop w:val="0"/>
      <w:marBottom w:val="0"/>
      <w:divBdr>
        <w:top w:val="none" w:sz="0" w:space="0" w:color="auto"/>
        <w:left w:val="none" w:sz="0" w:space="0" w:color="auto"/>
        <w:bottom w:val="none" w:sz="0" w:space="0" w:color="auto"/>
        <w:right w:val="none" w:sz="0" w:space="0" w:color="auto"/>
      </w:divBdr>
    </w:div>
    <w:div w:id="1009217144">
      <w:bodyDiv w:val="1"/>
      <w:marLeft w:val="0"/>
      <w:marRight w:val="0"/>
      <w:marTop w:val="0"/>
      <w:marBottom w:val="0"/>
      <w:divBdr>
        <w:top w:val="none" w:sz="0" w:space="0" w:color="auto"/>
        <w:left w:val="none" w:sz="0" w:space="0" w:color="auto"/>
        <w:bottom w:val="none" w:sz="0" w:space="0" w:color="auto"/>
        <w:right w:val="none" w:sz="0" w:space="0" w:color="auto"/>
      </w:divBdr>
    </w:div>
    <w:div w:id="1015421749">
      <w:bodyDiv w:val="1"/>
      <w:marLeft w:val="0"/>
      <w:marRight w:val="0"/>
      <w:marTop w:val="0"/>
      <w:marBottom w:val="0"/>
      <w:divBdr>
        <w:top w:val="none" w:sz="0" w:space="0" w:color="auto"/>
        <w:left w:val="none" w:sz="0" w:space="0" w:color="auto"/>
        <w:bottom w:val="none" w:sz="0" w:space="0" w:color="auto"/>
        <w:right w:val="none" w:sz="0" w:space="0" w:color="auto"/>
      </w:divBdr>
    </w:div>
    <w:div w:id="1108352569">
      <w:bodyDiv w:val="1"/>
      <w:marLeft w:val="0"/>
      <w:marRight w:val="0"/>
      <w:marTop w:val="0"/>
      <w:marBottom w:val="0"/>
      <w:divBdr>
        <w:top w:val="none" w:sz="0" w:space="0" w:color="auto"/>
        <w:left w:val="none" w:sz="0" w:space="0" w:color="auto"/>
        <w:bottom w:val="none" w:sz="0" w:space="0" w:color="auto"/>
        <w:right w:val="none" w:sz="0" w:space="0" w:color="auto"/>
      </w:divBdr>
    </w:div>
    <w:div w:id="1213924956">
      <w:bodyDiv w:val="1"/>
      <w:marLeft w:val="0"/>
      <w:marRight w:val="0"/>
      <w:marTop w:val="0"/>
      <w:marBottom w:val="0"/>
      <w:divBdr>
        <w:top w:val="none" w:sz="0" w:space="0" w:color="auto"/>
        <w:left w:val="none" w:sz="0" w:space="0" w:color="auto"/>
        <w:bottom w:val="none" w:sz="0" w:space="0" w:color="auto"/>
        <w:right w:val="none" w:sz="0" w:space="0" w:color="auto"/>
      </w:divBdr>
    </w:div>
    <w:div w:id="1395008105">
      <w:bodyDiv w:val="1"/>
      <w:marLeft w:val="0"/>
      <w:marRight w:val="0"/>
      <w:marTop w:val="0"/>
      <w:marBottom w:val="0"/>
      <w:divBdr>
        <w:top w:val="none" w:sz="0" w:space="0" w:color="auto"/>
        <w:left w:val="none" w:sz="0" w:space="0" w:color="auto"/>
        <w:bottom w:val="none" w:sz="0" w:space="0" w:color="auto"/>
        <w:right w:val="none" w:sz="0" w:space="0" w:color="auto"/>
      </w:divBdr>
    </w:div>
    <w:div w:id="189191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u.ru/docs/official/standart/standart_101-2015.pdf" TargetMode="External"/><Relationship Id="rId13" Type="http://schemas.openxmlformats.org/officeDocument/2006/relationships/hyperlink" Target="http://www.osu.ru/docs/official/standart/standart_110_2008_16.06.2017" TargetMode="External"/><Relationship Id="rId18" Type="http://schemas.openxmlformats.org/officeDocument/2006/relationships/hyperlink" Target="https://biblioclub.ru/index.php?page=book&amp;id=683213"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su.ru/docs/official/standart/standart_101-2015.pdf" TargetMode="External"/><Relationship Id="rId17" Type="http://schemas.openxmlformats.org/officeDocument/2006/relationships/hyperlink" Target="https://znanium.com/catalog/product/925835" TargetMode="External"/><Relationship Id="rId2" Type="http://schemas.openxmlformats.org/officeDocument/2006/relationships/numbering" Target="numbering.xml"/><Relationship Id="rId16" Type="http://schemas.openxmlformats.org/officeDocument/2006/relationships/hyperlink" Target="https://biblioclub.ru/index.php?page=book&amp;id=69697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fh.ru/index.php/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nanium.com/catalog/product/1844315" TargetMode="External"/><Relationship Id="rId23" Type="http://schemas.openxmlformats.org/officeDocument/2006/relationships/fontTable" Target="fontTable.xml"/><Relationship Id="rId10" Type="http://schemas.openxmlformats.org/officeDocument/2006/relationships/hyperlink" Target="http://www.innoros.ru" TargetMode="External"/><Relationship Id="rId19" Type="http://schemas.openxmlformats.org/officeDocument/2006/relationships/hyperlink" Target="https://znanium.com/catalog/product/926479" TargetMode="External"/><Relationship Id="rId4" Type="http://schemas.openxmlformats.org/officeDocument/2006/relationships/settings" Target="settings.xml"/><Relationship Id="rId9" Type="http://schemas.openxmlformats.org/officeDocument/2006/relationships/hyperlink" Target="http://window.edu.ru" TargetMode="External"/><Relationship Id="rId14" Type="http://schemas.openxmlformats.org/officeDocument/2006/relationships/hyperlink" Target="http://www.osu.ru/docs/official/standart/standart_101-2015"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100F7-B26C-4DAC-A1C1-D2CAB078B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39</Pages>
  <Words>6971</Words>
  <Characters>39736</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BARS-3777</dc:creator>
  <cp:lastModifiedBy>PC</cp:lastModifiedBy>
  <cp:revision>3</cp:revision>
  <cp:lastPrinted>2026-04-27T08:38:00Z</cp:lastPrinted>
  <dcterms:created xsi:type="dcterms:W3CDTF">2026-05-23T15:46:00Z</dcterms:created>
  <dcterms:modified xsi:type="dcterms:W3CDTF">2026-05-23T15:50:00Z</dcterms:modified>
</cp:coreProperties>
</file>