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126" w:rsidRPr="00936EE7" w:rsidRDefault="00306126" w:rsidP="00306126">
      <w:pPr>
        <w:suppressLineNumbers/>
        <w:spacing w:after="0" w:line="240" w:lineRule="auto"/>
        <w:ind w:right="283"/>
        <w:jc w:val="right"/>
        <w:rPr>
          <w:rFonts w:ascii="Times New Roman" w:hAnsi="Times New Roman"/>
          <w:i/>
          <w:sz w:val="28"/>
          <w:szCs w:val="28"/>
        </w:rPr>
      </w:pPr>
      <w:r w:rsidRPr="00936EE7">
        <w:rPr>
          <w:rFonts w:ascii="Times New Roman" w:hAnsi="Times New Roman"/>
          <w:i/>
          <w:sz w:val="28"/>
          <w:szCs w:val="28"/>
        </w:rPr>
        <w:t>На правах рукописи</w:t>
      </w:r>
    </w:p>
    <w:p w:rsidR="00306126" w:rsidRDefault="00306126" w:rsidP="00306126">
      <w:pPr>
        <w:spacing w:after="0" w:line="240" w:lineRule="auto"/>
        <w:jc w:val="right"/>
        <w:rPr>
          <w:rFonts w:ascii="Times New Roman" w:hAnsi="Times New Roman"/>
          <w:sz w:val="28"/>
          <w:szCs w:val="28"/>
        </w:rPr>
      </w:pPr>
    </w:p>
    <w:p w:rsidR="00306126" w:rsidRDefault="00306126" w:rsidP="00306126">
      <w:pPr>
        <w:spacing w:after="0" w:line="240" w:lineRule="auto"/>
        <w:jc w:val="center"/>
        <w:rPr>
          <w:rFonts w:ascii="Times New Roman" w:hAnsi="Times New Roman"/>
          <w:sz w:val="28"/>
          <w:szCs w:val="28"/>
        </w:rPr>
      </w:pPr>
    </w:p>
    <w:p w:rsidR="00306126" w:rsidRPr="007C7FF6" w:rsidRDefault="00306126" w:rsidP="00306126">
      <w:pPr>
        <w:jc w:val="center"/>
        <w:rPr>
          <w:rFonts w:ascii="Times New Roman" w:hAnsi="Times New Roman"/>
          <w:sz w:val="28"/>
          <w:szCs w:val="28"/>
        </w:rPr>
      </w:pPr>
      <w:r w:rsidRPr="007C7FF6">
        <w:rPr>
          <w:rFonts w:ascii="Times New Roman" w:hAnsi="Times New Roman"/>
          <w:sz w:val="28"/>
          <w:szCs w:val="28"/>
        </w:rPr>
        <w:t>МИНОБРНАУКИ РОССИИ</w:t>
      </w:r>
    </w:p>
    <w:p w:rsidR="00306126" w:rsidRPr="002A5E3B" w:rsidRDefault="00306126" w:rsidP="00306126">
      <w:pPr>
        <w:suppressAutoHyphens/>
        <w:spacing w:after="0" w:line="240" w:lineRule="auto"/>
        <w:jc w:val="center"/>
        <w:rPr>
          <w:rFonts w:ascii="Times New Roman" w:hAnsi="Times New Roman"/>
          <w:sz w:val="24"/>
          <w:szCs w:val="24"/>
          <w:lang w:eastAsia="ru-RU"/>
        </w:rPr>
      </w:pPr>
    </w:p>
    <w:p w:rsidR="00306126" w:rsidRPr="00F14FD9" w:rsidRDefault="00306126" w:rsidP="00306126">
      <w:pPr>
        <w:suppressAutoHyphens/>
        <w:spacing w:after="0" w:line="240" w:lineRule="auto"/>
        <w:jc w:val="center"/>
        <w:rPr>
          <w:rFonts w:ascii="Times New Roman" w:hAnsi="Times New Roman"/>
          <w:sz w:val="28"/>
          <w:szCs w:val="28"/>
          <w:lang w:eastAsia="ru-RU"/>
        </w:rPr>
      </w:pPr>
      <w:r w:rsidRPr="00F14FD9">
        <w:rPr>
          <w:rFonts w:ascii="Times New Roman" w:hAnsi="Times New Roman"/>
          <w:sz w:val="28"/>
          <w:szCs w:val="28"/>
          <w:lang w:eastAsia="ru-RU"/>
        </w:rPr>
        <w:t>Федеральное государственное бюджетное образовательное учреждение</w:t>
      </w:r>
    </w:p>
    <w:p w:rsidR="00306126" w:rsidRPr="00F14FD9" w:rsidRDefault="00306126" w:rsidP="00306126">
      <w:pPr>
        <w:suppressAutoHyphens/>
        <w:spacing w:after="0" w:line="240" w:lineRule="auto"/>
        <w:jc w:val="center"/>
        <w:rPr>
          <w:rFonts w:ascii="Times New Roman" w:hAnsi="Times New Roman"/>
          <w:sz w:val="28"/>
          <w:szCs w:val="28"/>
          <w:lang w:eastAsia="ru-RU"/>
        </w:rPr>
      </w:pPr>
      <w:r w:rsidRPr="00F14FD9">
        <w:rPr>
          <w:rFonts w:ascii="Times New Roman" w:hAnsi="Times New Roman"/>
          <w:sz w:val="28"/>
          <w:szCs w:val="28"/>
          <w:lang w:eastAsia="ru-RU"/>
        </w:rPr>
        <w:t>высшего образования</w:t>
      </w:r>
    </w:p>
    <w:p w:rsidR="00306126" w:rsidRPr="00F14FD9" w:rsidRDefault="00306126" w:rsidP="00306126">
      <w:pPr>
        <w:suppressAutoHyphens/>
        <w:spacing w:after="0" w:line="240" w:lineRule="auto"/>
        <w:jc w:val="center"/>
        <w:rPr>
          <w:rFonts w:ascii="Times New Roman" w:hAnsi="Times New Roman"/>
          <w:b/>
          <w:sz w:val="28"/>
          <w:szCs w:val="28"/>
          <w:lang w:eastAsia="ru-RU"/>
        </w:rPr>
      </w:pPr>
      <w:r w:rsidRPr="00F14FD9">
        <w:rPr>
          <w:rFonts w:ascii="Times New Roman" w:hAnsi="Times New Roman"/>
          <w:b/>
          <w:sz w:val="28"/>
          <w:szCs w:val="28"/>
          <w:lang w:eastAsia="ru-RU"/>
        </w:rPr>
        <w:t>«Оренбургский государственный университет»</w:t>
      </w:r>
    </w:p>
    <w:p w:rsidR="00306126" w:rsidRPr="00F14FD9" w:rsidRDefault="00306126" w:rsidP="00306126">
      <w:pPr>
        <w:suppressAutoHyphens/>
        <w:spacing w:after="0" w:line="240" w:lineRule="auto"/>
        <w:jc w:val="center"/>
        <w:rPr>
          <w:rFonts w:ascii="Times New Roman" w:hAnsi="Times New Roman"/>
          <w:sz w:val="28"/>
          <w:szCs w:val="28"/>
          <w:lang w:eastAsia="ru-RU"/>
        </w:rPr>
      </w:pPr>
    </w:p>
    <w:p w:rsidR="00306126" w:rsidRPr="00F14FD9" w:rsidRDefault="00306126" w:rsidP="00306126">
      <w:pPr>
        <w:suppressAutoHyphens/>
        <w:spacing w:after="0" w:line="240" w:lineRule="auto"/>
        <w:jc w:val="center"/>
        <w:rPr>
          <w:rFonts w:ascii="Times New Roman" w:hAnsi="Times New Roman"/>
          <w:sz w:val="28"/>
          <w:szCs w:val="28"/>
          <w:lang w:eastAsia="ru-RU"/>
        </w:rPr>
      </w:pPr>
      <w:r w:rsidRPr="00F14FD9">
        <w:rPr>
          <w:rFonts w:ascii="Times New Roman" w:hAnsi="Times New Roman"/>
          <w:sz w:val="28"/>
          <w:szCs w:val="28"/>
          <w:lang w:eastAsia="ru-RU"/>
        </w:rPr>
        <w:t>Кафедра иностранных языков</w:t>
      </w:r>
    </w:p>
    <w:p w:rsidR="00306126" w:rsidRPr="00F14FD9" w:rsidRDefault="00306126" w:rsidP="00306126">
      <w:pPr>
        <w:suppressAutoHyphens/>
        <w:spacing w:after="0" w:line="240" w:lineRule="auto"/>
        <w:jc w:val="center"/>
        <w:rPr>
          <w:rFonts w:ascii="Times New Roman" w:hAnsi="Times New Roman"/>
          <w:sz w:val="28"/>
          <w:szCs w:val="28"/>
          <w:lang w:eastAsia="ru-RU"/>
        </w:rPr>
      </w:pPr>
    </w:p>
    <w:p w:rsidR="00306126" w:rsidRPr="002A5E3B" w:rsidRDefault="00306126" w:rsidP="00306126">
      <w:pPr>
        <w:suppressAutoHyphens/>
        <w:spacing w:after="0" w:line="240" w:lineRule="auto"/>
        <w:jc w:val="center"/>
        <w:rPr>
          <w:rFonts w:ascii="Times New Roman" w:hAnsi="Times New Roman"/>
          <w:sz w:val="24"/>
          <w:szCs w:val="24"/>
          <w:lang w:eastAsia="ru-RU"/>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F14FD9" w:rsidRDefault="00306126" w:rsidP="00306126">
      <w:pPr>
        <w:spacing w:after="0" w:line="360" w:lineRule="auto"/>
        <w:jc w:val="center"/>
        <w:rPr>
          <w:rFonts w:ascii="Times New Roman" w:hAnsi="Times New Roman"/>
          <w:b/>
          <w:sz w:val="28"/>
          <w:szCs w:val="28"/>
        </w:rPr>
      </w:pPr>
      <w:r w:rsidRPr="002A5E3B">
        <w:rPr>
          <w:rFonts w:ascii="Times New Roman" w:hAnsi="Times New Roman"/>
          <w:b/>
          <w:sz w:val="28"/>
          <w:szCs w:val="28"/>
        </w:rPr>
        <w:t>М</w:t>
      </w:r>
      <w:r>
        <w:rPr>
          <w:rFonts w:ascii="Times New Roman" w:hAnsi="Times New Roman"/>
          <w:b/>
          <w:sz w:val="28"/>
          <w:szCs w:val="28"/>
        </w:rPr>
        <w:t>етодические указания для обучающихся по освоению дисциплины</w:t>
      </w:r>
    </w:p>
    <w:p w:rsidR="00306126" w:rsidRPr="00F14FD9" w:rsidRDefault="00306126" w:rsidP="00306126">
      <w:pPr>
        <w:spacing w:after="0" w:line="240" w:lineRule="auto"/>
        <w:jc w:val="center"/>
        <w:rPr>
          <w:rFonts w:ascii="Times New Roman" w:hAnsi="Times New Roman"/>
          <w:i/>
          <w:sz w:val="24"/>
          <w:szCs w:val="24"/>
        </w:rPr>
      </w:pPr>
      <w:r w:rsidRPr="00F14FD9">
        <w:rPr>
          <w:rFonts w:ascii="Times New Roman" w:hAnsi="Times New Roman"/>
          <w:i/>
          <w:sz w:val="24"/>
          <w:szCs w:val="24"/>
        </w:rPr>
        <w:t>«Б.1.Б.3 Иностранный язык»</w:t>
      </w:r>
    </w:p>
    <w:p w:rsidR="00306126" w:rsidRPr="002A5E3B" w:rsidRDefault="00306126" w:rsidP="00306126">
      <w:pPr>
        <w:spacing w:after="0" w:line="240" w:lineRule="auto"/>
        <w:rPr>
          <w:rFonts w:ascii="Times New Roman" w:hAnsi="Times New Roman"/>
          <w:sz w:val="20"/>
          <w:szCs w:val="20"/>
        </w:rPr>
      </w:pPr>
    </w:p>
    <w:p w:rsidR="00306126" w:rsidRPr="002A5E3B" w:rsidRDefault="00306126" w:rsidP="00306126">
      <w:pPr>
        <w:suppressAutoHyphens/>
        <w:spacing w:after="0" w:line="360" w:lineRule="auto"/>
        <w:jc w:val="center"/>
        <w:rPr>
          <w:rFonts w:ascii="Times New Roman" w:hAnsi="Times New Roman"/>
          <w:sz w:val="24"/>
          <w:szCs w:val="24"/>
          <w:lang w:eastAsia="ru-RU"/>
        </w:rPr>
      </w:pPr>
      <w:r w:rsidRPr="002A5E3B">
        <w:rPr>
          <w:rFonts w:ascii="Times New Roman" w:hAnsi="Times New Roman"/>
          <w:sz w:val="24"/>
          <w:szCs w:val="24"/>
          <w:lang w:eastAsia="ru-RU"/>
        </w:rPr>
        <w:t>Уровень высшего образования</w:t>
      </w:r>
    </w:p>
    <w:p w:rsidR="00306126" w:rsidRPr="002A5E3B" w:rsidRDefault="00306126" w:rsidP="00306126">
      <w:pPr>
        <w:suppressAutoHyphens/>
        <w:spacing w:after="0" w:line="360" w:lineRule="auto"/>
        <w:jc w:val="center"/>
        <w:rPr>
          <w:rFonts w:ascii="Times New Roman" w:hAnsi="Times New Roman"/>
          <w:sz w:val="24"/>
        </w:rPr>
      </w:pPr>
      <w:r w:rsidRPr="002A5E3B">
        <w:rPr>
          <w:rFonts w:ascii="Times New Roman" w:hAnsi="Times New Roman"/>
          <w:sz w:val="24"/>
        </w:rPr>
        <w:t>БАКАЛАВРИАТ</w:t>
      </w:r>
    </w:p>
    <w:p w:rsidR="00306126" w:rsidRDefault="00306126" w:rsidP="00306126">
      <w:pPr>
        <w:pStyle w:val="ReportHead"/>
        <w:suppressAutoHyphens/>
        <w:rPr>
          <w:u w:val="single"/>
        </w:rPr>
      </w:pPr>
      <w:r w:rsidRPr="00F14FD9">
        <w:rPr>
          <w:u w:val="single"/>
        </w:rPr>
        <w:t>по направлени</w:t>
      </w:r>
      <w:r>
        <w:rPr>
          <w:u w:val="single"/>
        </w:rPr>
        <w:t xml:space="preserve">ям </w:t>
      </w:r>
      <w:r w:rsidRPr="00F14FD9">
        <w:rPr>
          <w:u w:val="single"/>
        </w:rPr>
        <w:t>подготовки</w:t>
      </w:r>
    </w:p>
    <w:p w:rsidR="00A45369" w:rsidRDefault="00A45369" w:rsidP="00A45369">
      <w:pPr>
        <w:pStyle w:val="ReportHead"/>
        <w:suppressAutoHyphens/>
        <w:rPr>
          <w:i/>
          <w:u w:val="single"/>
        </w:rPr>
      </w:pPr>
      <w:r>
        <w:rPr>
          <w:i/>
          <w:u w:val="single"/>
        </w:rPr>
        <w:t>11.03.04 Электроника и наноэлектроника,</w:t>
      </w:r>
      <w:r w:rsidRPr="00A45369">
        <w:rPr>
          <w:i/>
          <w:u w:val="single"/>
        </w:rPr>
        <w:t xml:space="preserve"> </w:t>
      </w:r>
      <w:r>
        <w:rPr>
          <w:i/>
          <w:u w:val="single"/>
        </w:rPr>
        <w:t>11.03.02 Инфокоммуникационные технологии и системы связи, 13.03.01 Теплоэнергетика и теплотехника,</w:t>
      </w:r>
      <w:r w:rsidRPr="00A45369">
        <w:rPr>
          <w:i/>
          <w:u w:val="single"/>
        </w:rPr>
        <w:t xml:space="preserve"> </w:t>
      </w:r>
      <w:r>
        <w:rPr>
          <w:i/>
          <w:u w:val="single"/>
        </w:rPr>
        <w:t>13.03.02 Электроэнергетика и электротехника, 08.03.01 Строительство</w:t>
      </w:r>
    </w:p>
    <w:p w:rsidR="00A45369" w:rsidRDefault="00A45369" w:rsidP="00A45369">
      <w:pPr>
        <w:pStyle w:val="ReportHead"/>
        <w:suppressAutoHyphens/>
        <w:rPr>
          <w:i/>
          <w:u w:val="single"/>
        </w:rPr>
      </w:pPr>
    </w:p>
    <w:p w:rsidR="00A45369" w:rsidRDefault="00A45369" w:rsidP="00A45369">
      <w:pPr>
        <w:pStyle w:val="ReportHead"/>
        <w:suppressAutoHyphens/>
        <w:rPr>
          <w:i/>
          <w:u w:val="single"/>
        </w:rPr>
      </w:pPr>
    </w:p>
    <w:p w:rsidR="00A45369" w:rsidRDefault="00A45369" w:rsidP="00A45369">
      <w:pPr>
        <w:pStyle w:val="ReportHead"/>
        <w:suppressAutoHyphens/>
        <w:rPr>
          <w:i/>
          <w:u w:val="single"/>
        </w:rPr>
      </w:pPr>
    </w:p>
    <w:p w:rsidR="00A45369" w:rsidRDefault="00A45369" w:rsidP="00A45369">
      <w:pPr>
        <w:pStyle w:val="ReportHead"/>
        <w:suppressAutoHyphens/>
        <w:rPr>
          <w:i/>
          <w:u w:val="single"/>
        </w:rPr>
      </w:pPr>
    </w:p>
    <w:p w:rsidR="00D63226" w:rsidRDefault="00D63226" w:rsidP="00D63226">
      <w:pPr>
        <w:pStyle w:val="ReportHead"/>
        <w:suppressAutoHyphens/>
        <w:rPr>
          <w:i/>
          <w:u w:val="single"/>
        </w:rPr>
      </w:pPr>
    </w:p>
    <w:p w:rsidR="00D63226" w:rsidRDefault="00D63226" w:rsidP="00D63226">
      <w:pPr>
        <w:pStyle w:val="ReportHead"/>
        <w:suppressAutoHyphens/>
        <w:rPr>
          <w:i/>
          <w:u w:val="single"/>
        </w:rPr>
      </w:pPr>
    </w:p>
    <w:p w:rsidR="00306126" w:rsidRPr="00134A15" w:rsidRDefault="00306126" w:rsidP="00306126">
      <w:pPr>
        <w:pStyle w:val="ReportHead"/>
        <w:suppressAutoHyphens/>
        <w:rPr>
          <w:i/>
          <w:u w:val="single"/>
        </w:rPr>
      </w:pPr>
    </w:p>
    <w:p w:rsidR="00306126" w:rsidRPr="00A47846" w:rsidRDefault="00306126" w:rsidP="00306126">
      <w:pPr>
        <w:pStyle w:val="ReportHead"/>
        <w:suppressAutoHyphens/>
        <w:spacing w:before="120"/>
      </w:pPr>
      <w:r w:rsidRPr="00A47846">
        <w:t>Тип образовательной программы</w:t>
      </w:r>
    </w:p>
    <w:p w:rsidR="00306126" w:rsidRPr="00A47846" w:rsidRDefault="00306126" w:rsidP="00306126">
      <w:pPr>
        <w:pStyle w:val="ReportHead"/>
        <w:suppressAutoHyphens/>
        <w:rPr>
          <w:i/>
          <w:u w:val="single"/>
        </w:rPr>
      </w:pPr>
      <w:r w:rsidRPr="00A47846">
        <w:rPr>
          <w:i/>
          <w:u w:val="single"/>
        </w:rPr>
        <w:t>Прикладной</w:t>
      </w:r>
      <w:r>
        <w:rPr>
          <w:i/>
          <w:u w:val="single"/>
        </w:rPr>
        <w:t xml:space="preserve">, академический </w:t>
      </w:r>
      <w:r w:rsidRPr="00A47846">
        <w:rPr>
          <w:i/>
          <w:u w:val="single"/>
        </w:rPr>
        <w:t>бакалавриат</w:t>
      </w:r>
    </w:p>
    <w:p w:rsidR="00306126" w:rsidRPr="00A47846" w:rsidRDefault="00306126" w:rsidP="00306126">
      <w:pPr>
        <w:pStyle w:val="ReportHead"/>
        <w:suppressAutoHyphens/>
      </w:pPr>
    </w:p>
    <w:p w:rsidR="00306126" w:rsidRPr="00F14FD9" w:rsidRDefault="00306126" w:rsidP="00306126">
      <w:pPr>
        <w:pStyle w:val="ReportHead"/>
        <w:suppressAutoHyphens/>
        <w:rPr>
          <w:u w:val="single"/>
          <w:vertAlign w:val="superscript"/>
        </w:rPr>
      </w:pPr>
    </w:p>
    <w:p w:rsidR="00306126" w:rsidRPr="002A5E3B" w:rsidRDefault="00306126" w:rsidP="00306126">
      <w:pPr>
        <w:suppressAutoHyphens/>
        <w:spacing w:before="120" w:after="0" w:line="240" w:lineRule="auto"/>
        <w:jc w:val="center"/>
        <w:rPr>
          <w:rFonts w:ascii="Times New Roman" w:hAnsi="Times New Roman"/>
          <w:sz w:val="24"/>
        </w:rPr>
      </w:pPr>
      <w:r w:rsidRPr="002A5E3B">
        <w:rPr>
          <w:rFonts w:ascii="Times New Roman" w:hAnsi="Times New Roman"/>
          <w:sz w:val="24"/>
        </w:rPr>
        <w:t>Форма обучения</w:t>
      </w:r>
    </w:p>
    <w:p w:rsidR="00306126" w:rsidRPr="002A5E3B" w:rsidRDefault="00306126" w:rsidP="00306126">
      <w:pPr>
        <w:suppressAutoHyphens/>
        <w:spacing w:after="0" w:line="240" w:lineRule="auto"/>
        <w:jc w:val="center"/>
        <w:rPr>
          <w:rFonts w:ascii="Times New Roman" w:hAnsi="Times New Roman"/>
          <w:sz w:val="24"/>
        </w:rPr>
      </w:pPr>
      <w:r w:rsidRPr="002A5E3B">
        <w:rPr>
          <w:rFonts w:ascii="Times New Roman" w:hAnsi="Times New Roman"/>
          <w:i/>
          <w:sz w:val="24"/>
          <w:u w:val="single"/>
        </w:rPr>
        <w:t>Очная, заочная</w:t>
      </w:r>
      <w:r>
        <w:rPr>
          <w:rFonts w:ascii="Times New Roman" w:hAnsi="Times New Roman"/>
          <w:i/>
          <w:sz w:val="24"/>
          <w:u w:val="single"/>
        </w:rPr>
        <w:t xml:space="preserve">, </w:t>
      </w:r>
      <w:bookmarkStart w:id="0" w:name="BookmarkWhereDelChr13"/>
      <w:bookmarkEnd w:id="0"/>
    </w:p>
    <w:p w:rsidR="00306126" w:rsidRPr="002A5E3B" w:rsidRDefault="00306126" w:rsidP="00306126">
      <w:pPr>
        <w:suppressAutoHyphens/>
        <w:spacing w:after="0" w:line="360" w:lineRule="auto"/>
        <w:jc w:val="center"/>
        <w:rPr>
          <w:rFonts w:ascii="Times New Roman" w:hAnsi="Times New Roman"/>
          <w:sz w:val="24"/>
          <w:szCs w:val="24"/>
          <w:lang w:eastAsia="ru-RU"/>
        </w:rPr>
      </w:pPr>
    </w:p>
    <w:p w:rsidR="00306126" w:rsidRPr="002A5E3B" w:rsidRDefault="00306126" w:rsidP="00306126">
      <w:pPr>
        <w:suppressAutoHyphens/>
        <w:spacing w:after="0" w:line="240" w:lineRule="auto"/>
        <w:jc w:val="center"/>
        <w:rPr>
          <w:rFonts w:ascii="Times New Roman" w:hAnsi="Times New Roman"/>
          <w:sz w:val="24"/>
          <w:szCs w:val="24"/>
          <w:lang w:eastAsia="ru-RU"/>
        </w:rPr>
      </w:pPr>
    </w:p>
    <w:p w:rsidR="00306126" w:rsidRPr="002A5E3B" w:rsidRDefault="00306126" w:rsidP="00306126">
      <w:pPr>
        <w:suppressAutoHyphens/>
        <w:spacing w:after="0" w:line="240" w:lineRule="auto"/>
        <w:jc w:val="center"/>
        <w:rPr>
          <w:rFonts w:ascii="Times New Roman" w:hAnsi="Times New Roman"/>
          <w:sz w:val="24"/>
          <w:szCs w:val="24"/>
          <w:lang w:eastAsia="ru-RU"/>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rPr>
          <w:rFonts w:ascii="Times New Roman" w:hAnsi="Times New Roman"/>
          <w:sz w:val="28"/>
          <w:szCs w:val="28"/>
        </w:rPr>
      </w:pPr>
    </w:p>
    <w:p w:rsidR="00306126" w:rsidRPr="002A5E3B" w:rsidRDefault="00306126" w:rsidP="00306126">
      <w:pPr>
        <w:spacing w:after="0" w:line="240" w:lineRule="auto"/>
        <w:jc w:val="center"/>
        <w:rPr>
          <w:rFonts w:ascii="Times New Roman" w:hAnsi="Times New Roman"/>
          <w:sz w:val="24"/>
          <w:szCs w:val="24"/>
        </w:rPr>
      </w:pPr>
      <w:r w:rsidRPr="002A5E3B">
        <w:rPr>
          <w:rFonts w:ascii="Times New Roman" w:hAnsi="Times New Roman"/>
          <w:sz w:val="24"/>
          <w:szCs w:val="24"/>
        </w:rPr>
        <w:t>Оренбург, 20</w:t>
      </w:r>
      <w:r>
        <w:rPr>
          <w:rFonts w:ascii="Times New Roman" w:hAnsi="Times New Roman"/>
          <w:sz w:val="24"/>
          <w:szCs w:val="24"/>
        </w:rPr>
        <w:t>2</w:t>
      </w:r>
      <w:r w:rsidR="00D1501A">
        <w:rPr>
          <w:rFonts w:ascii="Times New Roman" w:hAnsi="Times New Roman"/>
          <w:sz w:val="24"/>
          <w:szCs w:val="24"/>
        </w:rPr>
        <w:t>5</w:t>
      </w:r>
    </w:p>
    <w:p w:rsidR="00306126" w:rsidRPr="002A5E3B" w:rsidRDefault="00306126" w:rsidP="00306126">
      <w:pPr>
        <w:spacing w:after="0" w:line="240" w:lineRule="auto"/>
        <w:jc w:val="center"/>
        <w:rPr>
          <w:rFonts w:ascii="Times New Roman" w:hAnsi="Times New Roman"/>
          <w:sz w:val="20"/>
          <w:szCs w:val="20"/>
        </w:rPr>
      </w:pPr>
      <w:bookmarkStart w:id="1" w:name="_GoBack"/>
      <w:bookmarkEnd w:id="1"/>
    </w:p>
    <w:p w:rsidR="00306126" w:rsidRPr="004F256E" w:rsidRDefault="00306126" w:rsidP="00306126">
      <w:pPr>
        <w:pStyle w:val="ReportHead"/>
        <w:suppressAutoHyphens/>
        <w:jc w:val="left"/>
      </w:pPr>
      <w:r w:rsidRPr="004F256E">
        <w:t>Методические указания предназначены для студентов очной</w:t>
      </w:r>
      <w:r w:rsidR="00A45369">
        <w:t xml:space="preserve"> </w:t>
      </w:r>
      <w:r w:rsidRPr="004F256E">
        <w:t>и заочной форм обучения  по дисциплине «Иностранный язык».</w:t>
      </w:r>
    </w:p>
    <w:p w:rsidR="00306126" w:rsidRPr="002A5E3B" w:rsidRDefault="00306126" w:rsidP="00306126">
      <w:pPr>
        <w:keepNext/>
        <w:suppressLineNumbers/>
        <w:spacing w:before="240" w:after="60" w:line="240" w:lineRule="auto"/>
        <w:outlineLvl w:val="1"/>
        <w:rPr>
          <w:rFonts w:ascii="Arial" w:hAnsi="Arial"/>
          <w:b/>
          <w:bCs/>
          <w:i/>
          <w:iCs/>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center"/>
        <w:rPr>
          <w:rFonts w:ascii="Times New Roman" w:hAnsi="Times New Roman"/>
          <w:sz w:val="28"/>
          <w:szCs w:val="28"/>
        </w:rPr>
      </w:pPr>
    </w:p>
    <w:p w:rsidR="00306126" w:rsidRPr="002A5E3B" w:rsidRDefault="00306126" w:rsidP="00306126">
      <w:pPr>
        <w:suppressLineNumbers/>
        <w:spacing w:after="0" w:line="240" w:lineRule="auto"/>
        <w:jc w:val="both"/>
        <w:rPr>
          <w:rFonts w:ascii="Times New Roman" w:hAnsi="Times New Roman"/>
          <w:sz w:val="28"/>
          <w:szCs w:val="28"/>
        </w:rPr>
      </w:pPr>
    </w:p>
    <w:p w:rsidR="00306126" w:rsidRPr="002A5E3B" w:rsidRDefault="00306126" w:rsidP="00306126">
      <w:pPr>
        <w:spacing w:after="0" w:line="360" w:lineRule="auto"/>
        <w:rPr>
          <w:rFonts w:ascii="Times New Roman" w:hAnsi="Times New Roman"/>
          <w:sz w:val="24"/>
          <w:szCs w:val="24"/>
        </w:rPr>
      </w:pPr>
      <w:r w:rsidRPr="002A5E3B">
        <w:rPr>
          <w:rFonts w:ascii="Times New Roman" w:hAnsi="Times New Roman"/>
          <w:sz w:val="24"/>
          <w:szCs w:val="24"/>
        </w:rPr>
        <w:t xml:space="preserve">Составитель ____________________ </w:t>
      </w:r>
      <w:r w:rsidRPr="004F256E">
        <w:rPr>
          <w:rFonts w:ascii="Times New Roman" w:hAnsi="Times New Roman"/>
          <w:sz w:val="24"/>
          <w:szCs w:val="24"/>
        </w:rPr>
        <w:t>М.Ю. Крапивина</w:t>
      </w:r>
    </w:p>
    <w:p w:rsidR="00306126" w:rsidRPr="002A5E3B" w:rsidRDefault="00306126" w:rsidP="00306126">
      <w:pPr>
        <w:spacing w:after="120" w:line="360" w:lineRule="auto"/>
        <w:rPr>
          <w:rFonts w:ascii="Times New Roman" w:hAnsi="Times New Roman"/>
          <w:sz w:val="24"/>
          <w:szCs w:val="24"/>
        </w:rPr>
      </w:pPr>
      <w:r w:rsidRPr="002A5E3B">
        <w:rPr>
          <w:rFonts w:ascii="Times New Roman" w:hAnsi="Times New Roman"/>
          <w:sz w:val="24"/>
          <w:szCs w:val="24"/>
        </w:rPr>
        <w:t>«___» ______________ 20_</w:t>
      </w:r>
      <w:r>
        <w:rPr>
          <w:rFonts w:ascii="Times New Roman" w:hAnsi="Times New Roman"/>
          <w:sz w:val="24"/>
          <w:szCs w:val="24"/>
        </w:rPr>
        <w:t>_</w:t>
      </w:r>
      <w:r w:rsidRPr="002A5E3B">
        <w:rPr>
          <w:rFonts w:ascii="Times New Roman" w:hAnsi="Times New Roman"/>
          <w:sz w:val="24"/>
          <w:szCs w:val="24"/>
        </w:rPr>
        <w:t xml:space="preserve"> г.</w:t>
      </w:r>
    </w:p>
    <w:p w:rsidR="00306126" w:rsidRPr="002A5E3B" w:rsidRDefault="00306126" w:rsidP="00306126">
      <w:pPr>
        <w:suppressLineNumbers/>
        <w:spacing w:after="0" w:line="360" w:lineRule="auto"/>
        <w:jc w:val="both"/>
        <w:rPr>
          <w:rFonts w:ascii="Times New Roman" w:hAnsi="Times New Roman"/>
          <w:sz w:val="28"/>
          <w:szCs w:val="28"/>
        </w:rPr>
      </w:pPr>
    </w:p>
    <w:p w:rsidR="00306126" w:rsidRPr="002A5E3B" w:rsidRDefault="00306126" w:rsidP="00306126">
      <w:pPr>
        <w:suppressLineNumbers/>
        <w:spacing w:after="0" w:line="360" w:lineRule="auto"/>
        <w:rPr>
          <w:rFonts w:ascii="Times New Roman" w:hAnsi="Times New Roman"/>
          <w:sz w:val="28"/>
          <w:szCs w:val="28"/>
        </w:rPr>
      </w:pPr>
    </w:p>
    <w:p w:rsidR="00306126" w:rsidRPr="002A5E3B" w:rsidRDefault="00306126" w:rsidP="00306126">
      <w:pPr>
        <w:spacing w:after="120" w:line="360" w:lineRule="auto"/>
        <w:rPr>
          <w:rFonts w:ascii="Times New Roman" w:hAnsi="Times New Roman"/>
          <w:sz w:val="24"/>
          <w:szCs w:val="24"/>
        </w:rPr>
      </w:pPr>
      <w:r>
        <w:rPr>
          <w:rFonts w:ascii="Times New Roman" w:hAnsi="Times New Roman"/>
          <w:sz w:val="24"/>
          <w:szCs w:val="24"/>
        </w:rPr>
        <w:t>Методические указания обсуждены</w:t>
      </w:r>
      <w:r w:rsidRPr="002A5E3B">
        <w:rPr>
          <w:rFonts w:ascii="Times New Roman" w:hAnsi="Times New Roman"/>
          <w:sz w:val="24"/>
          <w:szCs w:val="24"/>
        </w:rPr>
        <w:t xml:space="preserve"> на заседании кафедры иностранных языков  «_</w:t>
      </w:r>
      <w:r w:rsidR="00A45369" w:rsidRPr="00A45369">
        <w:rPr>
          <w:rFonts w:ascii="Times New Roman" w:hAnsi="Times New Roman"/>
          <w:sz w:val="24"/>
          <w:szCs w:val="24"/>
          <w:u w:val="single"/>
        </w:rPr>
        <w:t>11</w:t>
      </w:r>
      <w:r w:rsidRPr="002A5E3B">
        <w:rPr>
          <w:rFonts w:ascii="Times New Roman" w:hAnsi="Times New Roman"/>
          <w:sz w:val="24"/>
          <w:szCs w:val="24"/>
        </w:rPr>
        <w:t>__» ___</w:t>
      </w:r>
      <w:r w:rsidR="00A45369" w:rsidRPr="00A45369">
        <w:rPr>
          <w:rFonts w:ascii="Times New Roman" w:hAnsi="Times New Roman"/>
          <w:sz w:val="24"/>
          <w:szCs w:val="24"/>
          <w:u w:val="single"/>
        </w:rPr>
        <w:t>03</w:t>
      </w:r>
      <w:r w:rsidRPr="002A5E3B">
        <w:rPr>
          <w:rFonts w:ascii="Times New Roman" w:hAnsi="Times New Roman"/>
          <w:sz w:val="24"/>
          <w:szCs w:val="24"/>
        </w:rPr>
        <w:t>_________ 20</w:t>
      </w:r>
      <w:r w:rsidR="00A45369">
        <w:rPr>
          <w:rFonts w:ascii="Times New Roman" w:hAnsi="Times New Roman"/>
          <w:sz w:val="24"/>
          <w:szCs w:val="24"/>
        </w:rPr>
        <w:t>26</w:t>
      </w:r>
      <w:r>
        <w:rPr>
          <w:rFonts w:ascii="Times New Roman" w:hAnsi="Times New Roman"/>
          <w:sz w:val="24"/>
          <w:szCs w:val="24"/>
        </w:rPr>
        <w:t>_</w:t>
      </w:r>
      <w:r w:rsidRPr="002A5E3B">
        <w:rPr>
          <w:rFonts w:ascii="Times New Roman" w:hAnsi="Times New Roman"/>
          <w:sz w:val="24"/>
          <w:szCs w:val="24"/>
        </w:rPr>
        <w:t xml:space="preserve"> г.          протокол № </w:t>
      </w:r>
      <w:r w:rsidR="00A45369" w:rsidRPr="00A45369">
        <w:rPr>
          <w:rFonts w:ascii="Times New Roman" w:hAnsi="Times New Roman"/>
          <w:sz w:val="24"/>
          <w:szCs w:val="24"/>
          <w:u w:val="single"/>
        </w:rPr>
        <w:t>8</w:t>
      </w:r>
      <w:r w:rsidRPr="002A5E3B">
        <w:rPr>
          <w:rFonts w:ascii="Times New Roman" w:hAnsi="Times New Roman"/>
          <w:sz w:val="24"/>
          <w:szCs w:val="24"/>
        </w:rPr>
        <w:t>_</w:t>
      </w:r>
    </w:p>
    <w:p w:rsidR="00306126" w:rsidRPr="002A5E3B" w:rsidRDefault="00306126" w:rsidP="00306126">
      <w:pPr>
        <w:suppressLineNumbers/>
        <w:spacing w:after="0" w:line="360" w:lineRule="auto"/>
        <w:outlineLvl w:val="5"/>
        <w:rPr>
          <w:rFonts w:ascii="Times New Roman" w:hAnsi="Times New Roman"/>
          <w:b/>
          <w:bCs/>
          <w:sz w:val="24"/>
          <w:szCs w:val="24"/>
        </w:rPr>
      </w:pPr>
    </w:p>
    <w:p w:rsidR="00306126" w:rsidRPr="002A5E3B" w:rsidRDefault="00306126" w:rsidP="00306126">
      <w:pPr>
        <w:spacing w:after="0" w:line="360" w:lineRule="auto"/>
        <w:rPr>
          <w:rFonts w:ascii="Times New Roman" w:hAnsi="Times New Roman"/>
          <w:sz w:val="24"/>
          <w:szCs w:val="24"/>
        </w:rPr>
      </w:pPr>
      <w:r w:rsidRPr="002A5E3B">
        <w:rPr>
          <w:rFonts w:ascii="Times New Roman" w:hAnsi="Times New Roman"/>
          <w:sz w:val="24"/>
          <w:szCs w:val="24"/>
        </w:rPr>
        <w:t>Заведующий кафедрой ________________________</w:t>
      </w:r>
      <w:r w:rsidR="00A45369">
        <w:rPr>
          <w:rFonts w:ascii="Times New Roman" w:hAnsi="Times New Roman"/>
          <w:sz w:val="24"/>
          <w:szCs w:val="24"/>
        </w:rPr>
        <w:t>В.В. Томин</w:t>
      </w: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rPr>
          <w:rFonts w:ascii="Times New Roman" w:hAnsi="Times New Roman"/>
          <w:sz w:val="28"/>
          <w:szCs w:val="28"/>
        </w:rPr>
      </w:pPr>
    </w:p>
    <w:p w:rsidR="00306126" w:rsidRPr="002A5E3B" w:rsidRDefault="00306126" w:rsidP="00306126">
      <w:pPr>
        <w:spacing w:after="0" w:line="360" w:lineRule="auto"/>
        <w:jc w:val="both"/>
        <w:rPr>
          <w:rFonts w:ascii="Times New Roman" w:hAnsi="Times New Roman"/>
          <w:b/>
          <w:sz w:val="28"/>
          <w:szCs w:val="28"/>
        </w:rPr>
      </w:pPr>
    </w:p>
    <w:p w:rsidR="00306126" w:rsidRPr="002A5E3B" w:rsidRDefault="00306126" w:rsidP="00306126">
      <w:pPr>
        <w:tabs>
          <w:tab w:val="left" w:pos="10000"/>
        </w:tabs>
        <w:spacing w:after="0" w:line="240" w:lineRule="auto"/>
        <w:jc w:val="both"/>
        <w:rPr>
          <w:rFonts w:ascii="Times New Roman" w:hAnsi="Times New Roman"/>
          <w:sz w:val="28"/>
          <w:szCs w:val="28"/>
        </w:rPr>
      </w:pPr>
    </w:p>
    <w:p w:rsidR="00306126" w:rsidRPr="002A5E3B" w:rsidRDefault="00306126" w:rsidP="00306126">
      <w:pPr>
        <w:tabs>
          <w:tab w:val="left" w:pos="10000"/>
        </w:tabs>
        <w:spacing w:after="0" w:line="240" w:lineRule="auto"/>
        <w:jc w:val="both"/>
        <w:rPr>
          <w:rFonts w:ascii="Times New Roman" w:hAnsi="Times New Roman"/>
          <w:sz w:val="28"/>
          <w:szCs w:val="28"/>
        </w:rPr>
      </w:pPr>
    </w:p>
    <w:p w:rsidR="00306126" w:rsidRPr="002A5E3B" w:rsidRDefault="00306126" w:rsidP="00306126">
      <w:pPr>
        <w:tabs>
          <w:tab w:val="left" w:pos="10000"/>
        </w:tabs>
        <w:spacing w:after="0" w:line="240" w:lineRule="auto"/>
        <w:jc w:val="both"/>
        <w:rPr>
          <w:rFonts w:ascii="Times New Roman" w:hAnsi="Times New Roman"/>
          <w:sz w:val="28"/>
          <w:szCs w:val="28"/>
        </w:rPr>
      </w:pPr>
    </w:p>
    <w:p w:rsidR="00306126" w:rsidRPr="002A5E3B" w:rsidRDefault="00306126" w:rsidP="00306126">
      <w:pPr>
        <w:tabs>
          <w:tab w:val="left" w:pos="10000"/>
        </w:tabs>
        <w:spacing w:after="0" w:line="240" w:lineRule="auto"/>
        <w:jc w:val="both"/>
        <w:rPr>
          <w:rFonts w:ascii="Times New Roman" w:hAnsi="Times New Roman"/>
          <w:sz w:val="28"/>
          <w:szCs w:val="28"/>
        </w:rPr>
      </w:pPr>
    </w:p>
    <w:p w:rsidR="00306126" w:rsidRPr="002A5E3B" w:rsidRDefault="00306126" w:rsidP="00306126">
      <w:pPr>
        <w:tabs>
          <w:tab w:val="left" w:pos="10000"/>
        </w:tabs>
        <w:spacing w:after="0" w:line="240" w:lineRule="auto"/>
        <w:ind w:left="-567"/>
        <w:jc w:val="both"/>
        <w:rPr>
          <w:rFonts w:ascii="Times New Roman" w:hAnsi="Times New Roman"/>
          <w:color w:val="000000"/>
          <w:sz w:val="28"/>
          <w:szCs w:val="28"/>
        </w:rPr>
      </w:pPr>
      <w:r w:rsidRPr="002A5E3B">
        <w:rPr>
          <w:rFonts w:ascii="Times New Roman" w:hAnsi="Times New Roman"/>
          <w:sz w:val="24"/>
          <w:szCs w:val="24"/>
        </w:rPr>
        <w:t>Методические указанияявляются приложением к рабочим программ</w:t>
      </w:r>
      <w:r>
        <w:rPr>
          <w:rFonts w:ascii="Times New Roman" w:hAnsi="Times New Roman"/>
          <w:sz w:val="24"/>
          <w:szCs w:val="24"/>
        </w:rPr>
        <w:t>ам</w:t>
      </w:r>
      <w:r w:rsidRPr="002A5E3B">
        <w:rPr>
          <w:rFonts w:ascii="Times New Roman" w:hAnsi="Times New Roman"/>
          <w:sz w:val="24"/>
          <w:szCs w:val="24"/>
        </w:rPr>
        <w:t xml:space="preserve"> по дисциплине «Иностранный язык» зарегистрированным в ЦИТ под учетными номерами__________________________________________________________________________________________________________________________________________________</w:t>
      </w:r>
      <w:r>
        <w:rPr>
          <w:rFonts w:ascii="Times New Roman" w:hAnsi="Times New Roman"/>
          <w:sz w:val="24"/>
          <w:szCs w:val="24"/>
        </w:rPr>
        <w:t>_______________</w:t>
      </w:r>
    </w:p>
    <w:p w:rsidR="00306126" w:rsidRPr="002A5E3B" w:rsidRDefault="00306126" w:rsidP="00306126">
      <w:pPr>
        <w:autoSpaceDE w:val="0"/>
        <w:autoSpaceDN w:val="0"/>
        <w:adjustRightInd w:val="0"/>
        <w:spacing w:after="0" w:line="360" w:lineRule="auto"/>
        <w:ind w:left="-567"/>
        <w:jc w:val="both"/>
        <w:rPr>
          <w:rFonts w:ascii="Times New Roman" w:hAnsi="Times New Roman"/>
          <w:color w:val="000000"/>
          <w:sz w:val="28"/>
          <w:szCs w:val="28"/>
          <w:lang w:eastAsia="ru-RU"/>
        </w:rPr>
      </w:pPr>
    </w:p>
    <w:p w:rsidR="00306126" w:rsidRPr="002A5E3B" w:rsidRDefault="00306126" w:rsidP="00306126">
      <w:pPr>
        <w:autoSpaceDE w:val="0"/>
        <w:autoSpaceDN w:val="0"/>
        <w:adjustRightInd w:val="0"/>
        <w:spacing w:after="0" w:line="360" w:lineRule="auto"/>
        <w:jc w:val="both"/>
        <w:rPr>
          <w:rFonts w:ascii="Times New Roman" w:hAnsi="Times New Roman"/>
          <w:color w:val="000000"/>
          <w:sz w:val="28"/>
          <w:szCs w:val="28"/>
          <w:lang w:eastAsia="ru-RU"/>
        </w:rPr>
      </w:pPr>
    </w:p>
    <w:p w:rsidR="00306126" w:rsidRPr="002A5E3B" w:rsidRDefault="00306126" w:rsidP="00306126">
      <w:pPr>
        <w:autoSpaceDE w:val="0"/>
        <w:autoSpaceDN w:val="0"/>
        <w:adjustRightInd w:val="0"/>
        <w:spacing w:after="0" w:line="360" w:lineRule="auto"/>
        <w:jc w:val="both"/>
        <w:rPr>
          <w:rFonts w:ascii="Times New Roman" w:hAnsi="Times New Roman"/>
          <w:color w:val="000000"/>
          <w:sz w:val="28"/>
          <w:szCs w:val="28"/>
          <w:lang w:eastAsia="ru-RU"/>
        </w:rPr>
      </w:pPr>
    </w:p>
    <w:p w:rsidR="00306126" w:rsidRPr="002A5E3B" w:rsidRDefault="00306126" w:rsidP="00306126">
      <w:pPr>
        <w:autoSpaceDE w:val="0"/>
        <w:autoSpaceDN w:val="0"/>
        <w:adjustRightInd w:val="0"/>
        <w:spacing w:after="0" w:line="360" w:lineRule="auto"/>
        <w:jc w:val="both"/>
        <w:rPr>
          <w:rFonts w:ascii="Times New Roman" w:hAnsi="Times New Roman"/>
          <w:color w:val="000000"/>
          <w:sz w:val="28"/>
          <w:szCs w:val="28"/>
          <w:lang w:eastAsia="ru-RU"/>
        </w:rPr>
      </w:pPr>
    </w:p>
    <w:p w:rsidR="00306126" w:rsidRPr="002A5E3B" w:rsidRDefault="00306126" w:rsidP="00306126">
      <w:pPr>
        <w:autoSpaceDE w:val="0"/>
        <w:autoSpaceDN w:val="0"/>
        <w:adjustRightInd w:val="0"/>
        <w:spacing w:after="0" w:line="360" w:lineRule="auto"/>
        <w:jc w:val="both"/>
        <w:rPr>
          <w:rFonts w:ascii="Times New Roman" w:hAnsi="Times New Roman"/>
          <w:color w:val="000000"/>
          <w:sz w:val="28"/>
          <w:szCs w:val="28"/>
          <w:lang w:eastAsia="ru-RU"/>
        </w:rPr>
      </w:pPr>
    </w:p>
    <w:p w:rsidR="00306126" w:rsidRDefault="00306126" w:rsidP="00306126">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rsidR="00306126" w:rsidRDefault="00306126" w:rsidP="00306126">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rsidR="00306126" w:rsidRPr="002A5E3B" w:rsidRDefault="00306126" w:rsidP="00306126">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rsidR="00306126" w:rsidRPr="002A5E3B" w:rsidRDefault="00306126" w:rsidP="00306126">
      <w:pPr>
        <w:shd w:val="clear" w:color="auto" w:fill="FFFFFF"/>
        <w:tabs>
          <w:tab w:val="left" w:pos="-709"/>
          <w:tab w:val="left" w:pos="0"/>
          <w:tab w:val="left" w:pos="567"/>
        </w:tabs>
        <w:spacing w:after="480" w:line="240" w:lineRule="auto"/>
        <w:jc w:val="center"/>
        <w:rPr>
          <w:rFonts w:ascii="Times New Roman" w:hAnsi="Times New Roman"/>
          <w:b/>
          <w:color w:val="000000"/>
          <w:spacing w:val="7"/>
          <w:sz w:val="32"/>
          <w:szCs w:val="32"/>
          <w:lang w:eastAsia="ru-RU"/>
        </w:rPr>
      </w:pPr>
      <w:r w:rsidRPr="002A5E3B">
        <w:rPr>
          <w:rFonts w:ascii="Times New Roman" w:hAnsi="Times New Roman"/>
          <w:b/>
          <w:color w:val="000000"/>
          <w:spacing w:val="7"/>
          <w:sz w:val="32"/>
          <w:szCs w:val="32"/>
          <w:lang w:eastAsia="ru-RU"/>
        </w:rPr>
        <w:lastRenderedPageBreak/>
        <w:t>Содержание</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73"/>
        <w:gridCol w:w="1275"/>
      </w:tblGrid>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b/>
                <w:color w:val="000000"/>
                <w:spacing w:val="7"/>
                <w:sz w:val="28"/>
                <w:szCs w:val="28"/>
                <w:lang w:eastAsia="ru-RU"/>
              </w:rPr>
            </w:pP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b/>
                <w:color w:val="000000"/>
                <w:spacing w:val="7"/>
                <w:sz w:val="28"/>
                <w:szCs w:val="28"/>
                <w:lang w:eastAsia="ru-RU"/>
              </w:rPr>
            </w:pPr>
          </w:p>
        </w:tc>
      </w:tr>
      <w:tr w:rsidR="00306126" w:rsidRPr="00A0436B" w:rsidTr="002F4E12">
        <w:tc>
          <w:tcPr>
            <w:tcW w:w="9073" w:type="dxa"/>
          </w:tcPr>
          <w:p w:rsidR="00306126" w:rsidRPr="002A5E3B" w:rsidRDefault="00306126" w:rsidP="002F4E12">
            <w:pPr>
              <w:tabs>
                <w:tab w:val="left" w:pos="-709"/>
                <w:tab w:val="left" w:pos="0"/>
                <w:tab w:val="left" w:pos="567"/>
              </w:tabs>
              <w:spacing w:after="0" w:line="240" w:lineRule="auto"/>
              <w:rPr>
                <w:rFonts w:ascii="Times New Roman" w:hAnsi="Times New Roman"/>
                <w:sz w:val="24"/>
                <w:szCs w:val="24"/>
                <w:lang w:eastAsia="ru-RU"/>
              </w:rPr>
            </w:pPr>
            <w:r w:rsidRPr="002A5E3B">
              <w:rPr>
                <w:rFonts w:ascii="Times New Roman" w:hAnsi="Times New Roman"/>
                <w:sz w:val="24"/>
                <w:szCs w:val="24"/>
                <w:lang w:eastAsia="ru-RU"/>
              </w:rPr>
              <w:t>1 Работа с грамматическим материалом</w:t>
            </w:r>
          </w:p>
          <w:p w:rsidR="00306126" w:rsidRPr="002A5E3B" w:rsidRDefault="00306126" w:rsidP="002F4E12">
            <w:pPr>
              <w:tabs>
                <w:tab w:val="left" w:pos="-709"/>
                <w:tab w:val="left" w:pos="0"/>
                <w:tab w:val="left" w:pos="567"/>
              </w:tabs>
              <w:spacing w:after="0" w:line="240" w:lineRule="auto"/>
              <w:rPr>
                <w:rFonts w:ascii="Times New Roman" w:hAnsi="Times New Roman"/>
                <w:b/>
                <w:sz w:val="24"/>
                <w:szCs w:val="24"/>
                <w:lang w:eastAsia="ru-RU"/>
              </w:rPr>
            </w:pP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3</w:t>
            </w:r>
          </w:p>
        </w:tc>
      </w:tr>
      <w:tr w:rsidR="00306126" w:rsidRPr="00A0436B" w:rsidTr="002F4E12">
        <w:trPr>
          <w:trHeight w:val="263"/>
        </w:trPr>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2 Работа над устной речью</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6</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3 Аудирование иноязычного текста</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6</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 xml:space="preserve">4 Работа с </w:t>
            </w:r>
            <w:r>
              <w:rPr>
                <w:rFonts w:ascii="Times New Roman" w:hAnsi="Times New Roman"/>
                <w:color w:val="000000"/>
                <w:spacing w:val="7"/>
                <w:sz w:val="24"/>
                <w:szCs w:val="24"/>
                <w:lang w:eastAsia="ru-RU"/>
              </w:rPr>
              <w:t xml:space="preserve">переводом </w:t>
            </w:r>
            <w:r w:rsidRPr="002A5E3B">
              <w:rPr>
                <w:rFonts w:ascii="Times New Roman" w:hAnsi="Times New Roman"/>
                <w:color w:val="000000"/>
                <w:spacing w:val="7"/>
                <w:sz w:val="24"/>
                <w:szCs w:val="24"/>
                <w:lang w:eastAsia="ru-RU"/>
              </w:rPr>
              <w:t>иноязычн</w:t>
            </w:r>
            <w:r>
              <w:rPr>
                <w:rFonts w:ascii="Times New Roman" w:hAnsi="Times New Roman"/>
                <w:color w:val="000000"/>
                <w:spacing w:val="7"/>
                <w:sz w:val="24"/>
                <w:szCs w:val="24"/>
                <w:lang w:eastAsia="ru-RU"/>
              </w:rPr>
              <w:t>ого</w:t>
            </w:r>
            <w:r w:rsidRPr="002A5E3B">
              <w:rPr>
                <w:rFonts w:ascii="Times New Roman" w:hAnsi="Times New Roman"/>
                <w:color w:val="000000"/>
                <w:spacing w:val="7"/>
                <w:sz w:val="24"/>
                <w:szCs w:val="24"/>
                <w:lang w:eastAsia="ru-RU"/>
              </w:rPr>
              <w:t xml:space="preserve"> текст</w:t>
            </w:r>
            <w:r>
              <w:rPr>
                <w:rFonts w:ascii="Times New Roman" w:hAnsi="Times New Roman"/>
                <w:color w:val="000000"/>
                <w:spacing w:val="7"/>
                <w:sz w:val="24"/>
                <w:szCs w:val="24"/>
                <w:lang w:eastAsia="ru-RU"/>
              </w:rPr>
              <w:t>а</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7</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5</w:t>
            </w:r>
            <w:r w:rsidRPr="002A5E3B">
              <w:rPr>
                <w:rFonts w:ascii="Times New Roman" w:hAnsi="Times New Roman"/>
                <w:color w:val="000000"/>
                <w:spacing w:val="7"/>
                <w:sz w:val="24"/>
                <w:szCs w:val="24"/>
                <w:lang w:eastAsia="ru-RU"/>
              </w:rPr>
              <w:t xml:space="preserve"> Работа над письменной речью</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1</w:t>
            </w:r>
            <w:r>
              <w:rPr>
                <w:rFonts w:ascii="Times New Roman" w:hAnsi="Times New Roman"/>
                <w:color w:val="000000"/>
                <w:spacing w:val="7"/>
                <w:sz w:val="24"/>
                <w:szCs w:val="24"/>
                <w:lang w:eastAsia="ru-RU"/>
              </w:rPr>
              <w:t>0</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6</w:t>
            </w:r>
            <w:r w:rsidRPr="002A5E3B">
              <w:rPr>
                <w:rFonts w:ascii="Times New Roman" w:hAnsi="Times New Roman"/>
                <w:color w:val="000000"/>
                <w:spacing w:val="7"/>
                <w:sz w:val="24"/>
                <w:szCs w:val="24"/>
                <w:lang w:eastAsia="ru-RU"/>
              </w:rPr>
              <w:t xml:space="preserve"> Работа со словарем</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1</w:t>
            </w:r>
            <w:r>
              <w:rPr>
                <w:rFonts w:ascii="Times New Roman" w:hAnsi="Times New Roman"/>
                <w:color w:val="000000"/>
                <w:spacing w:val="7"/>
                <w:sz w:val="24"/>
                <w:szCs w:val="24"/>
                <w:lang w:eastAsia="ru-RU"/>
              </w:rPr>
              <w:t>1</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7</w:t>
            </w:r>
            <w:r w:rsidRPr="002A5E3B">
              <w:rPr>
                <w:rFonts w:ascii="Times New Roman" w:hAnsi="Times New Roman"/>
                <w:color w:val="000000"/>
                <w:spacing w:val="7"/>
                <w:sz w:val="24"/>
                <w:szCs w:val="24"/>
                <w:lang w:eastAsia="ru-RU"/>
              </w:rPr>
              <w:t xml:space="preserve"> Аннотирование</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1</w:t>
            </w:r>
            <w:r>
              <w:rPr>
                <w:rFonts w:ascii="Times New Roman" w:hAnsi="Times New Roman"/>
                <w:color w:val="000000"/>
                <w:spacing w:val="7"/>
                <w:sz w:val="24"/>
                <w:szCs w:val="24"/>
                <w:lang w:eastAsia="ru-RU"/>
              </w:rPr>
              <w:t>3</w:t>
            </w:r>
          </w:p>
        </w:tc>
      </w:tr>
      <w:tr w:rsidR="00306126" w:rsidRPr="00A0436B" w:rsidTr="002F4E12">
        <w:tc>
          <w:tcPr>
            <w:tcW w:w="9073" w:type="dxa"/>
          </w:tcPr>
          <w:p w:rsidR="00306126" w:rsidRPr="002A5E3B" w:rsidRDefault="00306126" w:rsidP="002F4E12">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8</w:t>
            </w:r>
            <w:r w:rsidRPr="002A5E3B">
              <w:rPr>
                <w:rFonts w:ascii="Times New Roman" w:hAnsi="Times New Roman"/>
                <w:color w:val="000000"/>
                <w:spacing w:val="7"/>
                <w:sz w:val="24"/>
                <w:szCs w:val="24"/>
                <w:lang w:eastAsia="ru-RU"/>
              </w:rPr>
              <w:t xml:space="preserve"> Реферирование</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2A5E3B">
              <w:rPr>
                <w:rFonts w:ascii="Times New Roman" w:hAnsi="Times New Roman"/>
                <w:color w:val="000000"/>
                <w:spacing w:val="7"/>
                <w:sz w:val="24"/>
                <w:szCs w:val="24"/>
                <w:lang w:eastAsia="ru-RU"/>
              </w:rPr>
              <w:t>1</w:t>
            </w:r>
            <w:r>
              <w:rPr>
                <w:rFonts w:ascii="Times New Roman" w:hAnsi="Times New Roman"/>
                <w:color w:val="000000"/>
                <w:spacing w:val="7"/>
                <w:sz w:val="24"/>
                <w:szCs w:val="24"/>
                <w:lang w:eastAsia="ru-RU"/>
              </w:rPr>
              <w:t>3</w:t>
            </w:r>
          </w:p>
        </w:tc>
      </w:tr>
      <w:tr w:rsidR="00306126" w:rsidRPr="00A0436B" w:rsidTr="002F4E12">
        <w:tc>
          <w:tcPr>
            <w:tcW w:w="9073" w:type="dxa"/>
          </w:tcPr>
          <w:p w:rsidR="00306126" w:rsidRPr="002635DE" w:rsidRDefault="00306126" w:rsidP="002F4E12">
            <w:pPr>
              <w:suppressAutoHyphens/>
              <w:rPr>
                <w:rFonts w:ascii="Times New Roman" w:hAnsi="Times New Roman"/>
                <w:color w:val="000000"/>
                <w:spacing w:val="7"/>
                <w:sz w:val="24"/>
                <w:szCs w:val="24"/>
                <w:lang w:eastAsia="ru-RU"/>
              </w:rPr>
            </w:pPr>
            <w:r w:rsidRPr="002635DE">
              <w:rPr>
                <w:rFonts w:ascii="Times New Roman" w:hAnsi="Times New Roman"/>
                <w:color w:val="000000"/>
                <w:spacing w:val="7"/>
                <w:sz w:val="24"/>
                <w:szCs w:val="24"/>
                <w:lang w:eastAsia="ru-RU"/>
              </w:rPr>
              <w:t xml:space="preserve">9 </w:t>
            </w:r>
            <w:r w:rsidRPr="00A0436B">
              <w:rPr>
                <w:rFonts w:ascii="Times New Roman" w:hAnsi="Times New Roman"/>
                <w:lang w:eastAsia="ru-RU"/>
              </w:rPr>
              <w:t>Выполнение индивидуального творческого задания.</w:t>
            </w:r>
          </w:p>
        </w:tc>
        <w:tc>
          <w:tcPr>
            <w:tcW w:w="1275" w:type="dxa"/>
            <w:vAlign w:val="bottom"/>
          </w:tcPr>
          <w:p w:rsidR="00306126" w:rsidRPr="002A5E3B" w:rsidRDefault="00306126" w:rsidP="002F4E12">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Pr>
                <w:rFonts w:ascii="Times New Roman" w:hAnsi="Times New Roman"/>
                <w:color w:val="000000"/>
                <w:spacing w:val="7"/>
                <w:sz w:val="24"/>
                <w:szCs w:val="24"/>
                <w:lang w:eastAsia="ru-RU"/>
              </w:rPr>
              <w:t>15</w:t>
            </w:r>
          </w:p>
        </w:tc>
      </w:tr>
    </w:tbl>
    <w:p w:rsidR="00306126" w:rsidRPr="002A5E3B" w:rsidRDefault="00306126" w:rsidP="00306126">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rsidR="00306126" w:rsidRPr="002A5E3B" w:rsidRDefault="00306126" w:rsidP="00306126">
      <w:pPr>
        <w:tabs>
          <w:tab w:val="left" w:pos="-709"/>
        </w:tabs>
        <w:autoSpaceDE w:val="0"/>
        <w:autoSpaceDN w:val="0"/>
        <w:adjustRightInd w:val="0"/>
        <w:spacing w:after="0" w:line="240" w:lineRule="auto"/>
        <w:jc w:val="both"/>
        <w:rPr>
          <w:rFonts w:ascii="Times New Roman" w:hAnsi="Times New Roman"/>
          <w:b/>
          <w:color w:val="000000"/>
          <w:sz w:val="24"/>
          <w:szCs w:val="24"/>
          <w:lang w:eastAsia="ru-RU"/>
        </w:rPr>
      </w:pPr>
      <w:r w:rsidRPr="002A5E3B">
        <w:rPr>
          <w:rFonts w:ascii="Times New Roman" w:hAnsi="Times New Roman"/>
          <w:b/>
          <w:color w:val="000000"/>
          <w:sz w:val="24"/>
          <w:szCs w:val="24"/>
          <w:lang w:eastAsia="ru-RU"/>
        </w:rPr>
        <w:t>1 Работа с грамматическим материалом</w:t>
      </w:r>
    </w:p>
    <w:p w:rsidR="00306126" w:rsidRPr="002A5E3B" w:rsidRDefault="00306126" w:rsidP="00306126">
      <w:pPr>
        <w:tabs>
          <w:tab w:val="left" w:pos="-709"/>
        </w:tabs>
        <w:spacing w:after="0" w:line="235"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xml:space="preserve">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 </w:t>
      </w:r>
      <w:bookmarkStart w:id="2" w:name="page19"/>
      <w:bookmarkEnd w:id="2"/>
      <w:r w:rsidRPr="002A5E3B">
        <w:rPr>
          <w:rFonts w:ascii="Times New Roman" w:hAnsi="Times New Roman"/>
          <w:sz w:val="24"/>
          <w:szCs w:val="24"/>
          <w:lang w:eastAsia="ru-RU"/>
        </w:rPr>
        <w:t>чтобы обеспечить прочное усвоение грамматического материала.</w:t>
      </w:r>
    </w:p>
    <w:p w:rsidR="00306126" w:rsidRPr="002A5E3B" w:rsidRDefault="00306126" w:rsidP="00306126">
      <w:pPr>
        <w:tabs>
          <w:tab w:val="left" w:pos="-709"/>
          <w:tab w:val="left" w:pos="0"/>
          <w:tab w:val="left" w:pos="567"/>
        </w:tabs>
        <w:spacing w:after="0" w:line="12" w:lineRule="exact"/>
        <w:ind w:left="-709" w:firstLine="709"/>
        <w:rPr>
          <w:rFonts w:ascii="Times New Roman" w:hAnsi="Times New Roman"/>
          <w:sz w:val="24"/>
          <w:szCs w:val="24"/>
          <w:lang w:eastAsia="ru-RU"/>
        </w:rPr>
      </w:pPr>
    </w:p>
    <w:p w:rsidR="00306126" w:rsidRDefault="00306126" w:rsidP="00306126">
      <w:pPr>
        <w:tabs>
          <w:tab w:val="left" w:pos="-709"/>
          <w:tab w:val="left" w:pos="567"/>
        </w:tabs>
        <w:spacing w:after="0" w:line="239" w:lineRule="auto"/>
        <w:ind w:left="-709" w:firstLine="709"/>
        <w:jc w:val="both"/>
        <w:rPr>
          <w:rFonts w:ascii="Times New Roman" w:hAnsi="Times New Roman"/>
          <w:sz w:val="24"/>
          <w:szCs w:val="24"/>
          <w:lang w:val="en-US" w:eastAsia="ru-RU"/>
        </w:rPr>
      </w:pPr>
      <w:r w:rsidRPr="002A5E3B">
        <w:rPr>
          <w:rFonts w:ascii="Times New Roman" w:hAnsi="Times New Roman"/>
          <w:sz w:val="24"/>
          <w:szCs w:val="24"/>
          <w:lang w:eastAsia="ru-RU"/>
        </w:rPr>
        <w:t>Следует отметить, что английский язык - это язык твёрдого порядка слов в предложении, т. е. каждый член предложения имеет своё определённое место. В русском языке члены предложения могут занимать различные места в предложении, не нарушая общего смысла предложения: «Мальчик поймал рыбу», «Рыбу поймал мальчик», «Поймал рыбу мальчик» и т. д. В соответствующем английском предложении (Theboycaught a fish) изменение порядка слов невозможно. Если, например, произвести в нём перестановку подлежащего и дополнения, то будет искажён смысл предложения: A fishcaughttheboy («Рыба поймала мальчика»). Поскольку место слова определяет его функцию в предложении, при построении английского предложения следует располагать слова в</w:t>
      </w:r>
      <w:r w:rsidRPr="002A5E3B">
        <w:rPr>
          <w:rFonts w:ascii="Times New Roman" w:hAnsi="Times New Roman"/>
          <w:b/>
          <w:sz w:val="24"/>
          <w:szCs w:val="24"/>
          <w:lang w:eastAsia="ru-RU"/>
        </w:rPr>
        <w:t xml:space="preserve">строгоопределённомпорядке. </w:t>
      </w:r>
      <w:r w:rsidRPr="002A5E3B">
        <w:rPr>
          <w:rFonts w:ascii="Times New Roman" w:hAnsi="Times New Roman"/>
          <w:sz w:val="24"/>
          <w:szCs w:val="24"/>
          <w:lang w:eastAsia="ru-RU"/>
        </w:rPr>
        <w:t>Следующий порядок слов является обычным для английскогоповествовательного предложения:</w:t>
      </w:r>
    </w:p>
    <w:p w:rsidR="00306126" w:rsidRPr="004F256E" w:rsidRDefault="00306126" w:rsidP="00306126">
      <w:pPr>
        <w:tabs>
          <w:tab w:val="left" w:pos="-709"/>
          <w:tab w:val="left" w:pos="567"/>
        </w:tabs>
        <w:spacing w:after="0" w:line="239" w:lineRule="auto"/>
        <w:ind w:left="-709" w:firstLine="709"/>
        <w:jc w:val="both"/>
        <w:rPr>
          <w:rFonts w:ascii="Times New Roman" w:hAnsi="Times New Roman"/>
          <w:sz w:val="24"/>
          <w:szCs w:val="24"/>
          <w:lang w:val="en-US" w:eastAsia="ru-RU"/>
        </w:rPr>
      </w:pPr>
    </w:p>
    <w:p w:rsidR="00306126" w:rsidRPr="002A5E3B" w:rsidRDefault="00306126" w:rsidP="00306126">
      <w:pPr>
        <w:tabs>
          <w:tab w:val="left" w:pos="-709"/>
          <w:tab w:val="left" w:pos="0"/>
          <w:tab w:val="left" w:pos="567"/>
        </w:tabs>
        <w:spacing w:after="0" w:line="4" w:lineRule="exact"/>
        <w:rPr>
          <w:rFonts w:ascii="Times New Roman" w:hAnsi="Times New Roman"/>
          <w:sz w:val="24"/>
          <w:szCs w:val="24"/>
          <w:lang w:eastAsia="ru-RU"/>
        </w:rPr>
      </w:pPr>
    </w:p>
    <w:tbl>
      <w:tblPr>
        <w:tblW w:w="10348" w:type="dxa"/>
        <w:tblInd w:w="-699" w:type="dxa"/>
        <w:tblLayout w:type="fixed"/>
        <w:tblCellMar>
          <w:left w:w="0" w:type="dxa"/>
          <w:right w:w="0" w:type="dxa"/>
        </w:tblCellMar>
        <w:tblLook w:val="0000"/>
      </w:tblPr>
      <w:tblGrid>
        <w:gridCol w:w="2320"/>
        <w:gridCol w:w="2380"/>
        <w:gridCol w:w="2400"/>
        <w:gridCol w:w="3248"/>
      </w:tblGrid>
      <w:tr w:rsidR="00306126" w:rsidRPr="00A0436B" w:rsidTr="002F4E12">
        <w:trPr>
          <w:trHeight w:val="265"/>
        </w:trPr>
        <w:tc>
          <w:tcPr>
            <w:tcW w:w="2320" w:type="dxa"/>
            <w:tcBorders>
              <w:top w:val="single" w:sz="8" w:space="0" w:color="auto"/>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подлежащее</w:t>
            </w:r>
          </w:p>
        </w:tc>
        <w:tc>
          <w:tcPr>
            <w:tcW w:w="2380"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сказуемое</w:t>
            </w:r>
          </w:p>
        </w:tc>
        <w:tc>
          <w:tcPr>
            <w:tcW w:w="2400"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дополнение</w:t>
            </w:r>
          </w:p>
        </w:tc>
        <w:tc>
          <w:tcPr>
            <w:tcW w:w="3248"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обстоятельство</w:t>
            </w:r>
          </w:p>
        </w:tc>
      </w:tr>
      <w:tr w:rsidR="00306126" w:rsidRPr="00A0436B" w:rsidTr="002F4E12">
        <w:trPr>
          <w:trHeight w:val="66"/>
        </w:trPr>
        <w:tc>
          <w:tcPr>
            <w:tcW w:w="23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3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248"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r>
      <w:tr w:rsidR="00306126" w:rsidRPr="00A0436B" w:rsidTr="002F4E12">
        <w:trPr>
          <w:trHeight w:val="264"/>
        </w:trPr>
        <w:tc>
          <w:tcPr>
            <w:tcW w:w="23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4" w:lineRule="exact"/>
              <w:jc w:val="center"/>
              <w:rPr>
                <w:rFonts w:ascii="Times New Roman" w:hAnsi="Times New Roman"/>
                <w:sz w:val="24"/>
                <w:szCs w:val="24"/>
                <w:lang w:eastAsia="ru-RU"/>
              </w:rPr>
            </w:pPr>
            <w:r w:rsidRPr="002A5E3B">
              <w:rPr>
                <w:rFonts w:ascii="Times New Roman" w:hAnsi="Times New Roman"/>
                <w:sz w:val="24"/>
                <w:szCs w:val="24"/>
                <w:lang w:eastAsia="ru-RU"/>
              </w:rPr>
              <w:t>They</w:t>
            </w:r>
          </w:p>
        </w:tc>
        <w:tc>
          <w:tcPr>
            <w:tcW w:w="23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4" w:lineRule="exact"/>
              <w:jc w:val="center"/>
              <w:rPr>
                <w:rFonts w:ascii="Times New Roman" w:hAnsi="Times New Roman"/>
                <w:sz w:val="24"/>
                <w:szCs w:val="24"/>
                <w:lang w:eastAsia="ru-RU"/>
              </w:rPr>
            </w:pPr>
            <w:r w:rsidRPr="002A5E3B">
              <w:rPr>
                <w:rFonts w:ascii="Times New Roman" w:hAnsi="Times New Roman"/>
                <w:sz w:val="24"/>
                <w:szCs w:val="24"/>
                <w:lang w:eastAsia="ru-RU"/>
              </w:rPr>
              <w:t>went</w:t>
            </w: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4" w:lineRule="exact"/>
              <w:jc w:val="center"/>
              <w:rPr>
                <w:rFonts w:ascii="Times New Roman" w:hAnsi="Times New Roman"/>
                <w:sz w:val="24"/>
                <w:szCs w:val="24"/>
                <w:lang w:eastAsia="ru-RU"/>
              </w:rPr>
            </w:pPr>
            <w:r w:rsidRPr="002A5E3B">
              <w:rPr>
                <w:rFonts w:ascii="Times New Roman" w:hAnsi="Times New Roman"/>
                <w:sz w:val="24"/>
                <w:szCs w:val="24"/>
                <w:lang w:eastAsia="ru-RU"/>
              </w:rPr>
              <w:t>tothecircus</w:t>
            </w:r>
          </w:p>
        </w:tc>
        <w:tc>
          <w:tcPr>
            <w:tcW w:w="3248"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4" w:lineRule="exact"/>
              <w:jc w:val="center"/>
              <w:rPr>
                <w:rFonts w:ascii="Times New Roman" w:hAnsi="Times New Roman"/>
                <w:sz w:val="24"/>
                <w:szCs w:val="24"/>
                <w:lang w:eastAsia="ru-RU"/>
              </w:rPr>
            </w:pPr>
            <w:r w:rsidRPr="002A5E3B">
              <w:rPr>
                <w:rFonts w:ascii="Times New Roman" w:hAnsi="Times New Roman"/>
                <w:sz w:val="24"/>
                <w:szCs w:val="24"/>
                <w:lang w:eastAsia="ru-RU"/>
              </w:rPr>
              <w:t>yesterday</w:t>
            </w:r>
          </w:p>
        </w:tc>
      </w:tr>
      <w:tr w:rsidR="00306126" w:rsidRPr="00A0436B" w:rsidTr="002F4E12">
        <w:trPr>
          <w:trHeight w:val="265"/>
        </w:trPr>
        <w:tc>
          <w:tcPr>
            <w:tcW w:w="23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Они</w:t>
            </w:r>
          </w:p>
        </w:tc>
        <w:tc>
          <w:tcPr>
            <w:tcW w:w="23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ходили</w:t>
            </w: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w w:val="98"/>
                <w:sz w:val="24"/>
                <w:szCs w:val="24"/>
                <w:lang w:eastAsia="ru-RU"/>
              </w:rPr>
            </w:pPr>
            <w:r w:rsidRPr="002A5E3B">
              <w:rPr>
                <w:rFonts w:ascii="Times New Roman" w:hAnsi="Times New Roman"/>
                <w:w w:val="98"/>
                <w:sz w:val="24"/>
                <w:szCs w:val="24"/>
                <w:lang w:eastAsia="ru-RU"/>
              </w:rPr>
              <w:t>в цирк</w:t>
            </w:r>
          </w:p>
        </w:tc>
        <w:tc>
          <w:tcPr>
            <w:tcW w:w="3248"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w w:val="98"/>
                <w:sz w:val="24"/>
                <w:szCs w:val="24"/>
                <w:lang w:eastAsia="ru-RU"/>
              </w:rPr>
            </w:pPr>
            <w:r w:rsidRPr="002A5E3B">
              <w:rPr>
                <w:rFonts w:ascii="Times New Roman" w:hAnsi="Times New Roman"/>
                <w:w w:val="98"/>
                <w:sz w:val="24"/>
                <w:szCs w:val="24"/>
                <w:lang w:eastAsia="ru-RU"/>
              </w:rPr>
              <w:t>вчера</w:t>
            </w:r>
          </w:p>
        </w:tc>
      </w:tr>
    </w:tbl>
    <w:p w:rsidR="00306126" w:rsidRPr="002A5E3B" w:rsidRDefault="00306126" w:rsidP="00306126">
      <w:pPr>
        <w:tabs>
          <w:tab w:val="left" w:pos="-709"/>
          <w:tab w:val="left" w:pos="0"/>
          <w:tab w:val="left" w:pos="567"/>
        </w:tabs>
        <w:spacing w:after="0" w:line="59" w:lineRule="exact"/>
        <w:rPr>
          <w:rFonts w:ascii="Times New Roman" w:hAnsi="Times New Roman"/>
          <w:sz w:val="24"/>
          <w:szCs w:val="24"/>
          <w:lang w:eastAsia="ru-RU"/>
        </w:rPr>
      </w:pPr>
    </w:p>
    <w:p w:rsidR="00306126" w:rsidRPr="002A5E3B" w:rsidRDefault="00306126" w:rsidP="00306126">
      <w:pPr>
        <w:tabs>
          <w:tab w:val="left" w:pos="-709"/>
          <w:tab w:val="left" w:pos="567"/>
        </w:tabs>
        <w:spacing w:after="0" w:line="231"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xml:space="preserve">Порядок слов в </w:t>
      </w:r>
      <w:r w:rsidRPr="002A5E3B">
        <w:rPr>
          <w:rFonts w:ascii="Times New Roman" w:hAnsi="Times New Roman"/>
          <w:b/>
          <w:sz w:val="24"/>
          <w:szCs w:val="24"/>
          <w:lang w:eastAsia="ru-RU"/>
        </w:rPr>
        <w:t>вопросительном предложении</w:t>
      </w:r>
      <w:r w:rsidRPr="002A5E3B">
        <w:rPr>
          <w:rFonts w:ascii="Times New Roman" w:hAnsi="Times New Roman"/>
          <w:sz w:val="24"/>
          <w:szCs w:val="24"/>
          <w:lang w:eastAsia="ru-RU"/>
        </w:rPr>
        <w:t xml:space="preserve"> отличается от порядка слов в повествовательном предложении. Это отличие заключается в том, что глагол-связка, вспомогательный или модальный глагол, входящий в состав сказуемого, ставится в начале предложения перед подлежащим. Сказуемое, таким образом, расчленяется на две части, отделяемые одна от другой подлежащим </w:t>
      </w:r>
      <w:r w:rsidRPr="002A5E3B">
        <w:rPr>
          <w:rFonts w:ascii="Times New Roman" w:hAnsi="Times New Roman"/>
          <w:b/>
          <w:sz w:val="24"/>
          <w:szCs w:val="24"/>
          <w:lang w:eastAsia="ru-RU"/>
        </w:rPr>
        <w:t>I</w:t>
      </w:r>
      <w:r>
        <w:rPr>
          <w:rFonts w:ascii="Times New Roman" w:hAnsi="Times New Roman"/>
          <w:b/>
          <w:sz w:val="24"/>
          <w:szCs w:val="24"/>
          <w:lang w:val="en-US" w:eastAsia="ru-RU"/>
        </w:rPr>
        <w:t>s</w:t>
      </w:r>
      <w:r w:rsidRPr="002A5E3B">
        <w:rPr>
          <w:rFonts w:ascii="Times New Roman" w:hAnsi="Times New Roman"/>
          <w:b/>
          <w:sz w:val="24"/>
          <w:szCs w:val="24"/>
          <w:lang w:eastAsia="ru-RU"/>
        </w:rPr>
        <w:t>s</w:t>
      </w:r>
      <w:r w:rsidRPr="002A5E3B">
        <w:rPr>
          <w:rFonts w:ascii="Times New Roman" w:hAnsi="Times New Roman"/>
          <w:sz w:val="24"/>
          <w:szCs w:val="24"/>
          <w:lang w:eastAsia="ru-RU"/>
        </w:rPr>
        <w:t>he</w:t>
      </w:r>
      <w:r w:rsidRPr="002A5E3B">
        <w:rPr>
          <w:rFonts w:ascii="Times New Roman" w:hAnsi="Times New Roman"/>
          <w:b/>
          <w:sz w:val="24"/>
          <w:szCs w:val="24"/>
          <w:lang w:eastAsia="ru-RU"/>
        </w:rPr>
        <w:t>going</w:t>
      </w:r>
      <w:r w:rsidRPr="002A5E3B">
        <w:rPr>
          <w:rFonts w:ascii="Times New Roman" w:hAnsi="Times New Roman"/>
          <w:sz w:val="24"/>
          <w:szCs w:val="24"/>
          <w:lang w:eastAsia="ru-RU"/>
        </w:rPr>
        <w:t>toschoolnow? = Он сейчас идёт в школу?</w:t>
      </w:r>
    </w:p>
    <w:p w:rsidR="00306126" w:rsidRPr="002A5E3B" w:rsidRDefault="00306126" w:rsidP="00306126">
      <w:pPr>
        <w:tabs>
          <w:tab w:val="left" w:pos="-709"/>
          <w:tab w:val="left" w:pos="567"/>
        </w:tabs>
        <w:spacing w:after="0" w:line="73" w:lineRule="exact"/>
        <w:ind w:left="-709" w:firstLine="709"/>
        <w:rPr>
          <w:rFonts w:ascii="Times New Roman" w:hAnsi="Times New Roman"/>
          <w:sz w:val="24"/>
          <w:szCs w:val="24"/>
          <w:lang w:eastAsia="ru-RU"/>
        </w:rPr>
      </w:pPr>
    </w:p>
    <w:p w:rsidR="00306126" w:rsidRDefault="00306126" w:rsidP="00306126">
      <w:pPr>
        <w:tabs>
          <w:tab w:val="left" w:pos="-709"/>
          <w:tab w:val="left" w:pos="567"/>
        </w:tabs>
        <w:spacing w:after="0" w:line="231"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Когда в составе сказуемого повествовательного предложения нет вспомогательного глагола, т. е. когда сказуемое выражено глаголом в PresentIndefinite и PastIndefinite, то перед подлежащим ставятся соответственно формы do/does или did, смысловые же глаголы ставятся в форме инфинитива (без частицы to) после подлежащего. Порядок остальных членов предложения остаётся таким же, как и в повествовательном предложении.</w:t>
      </w:r>
    </w:p>
    <w:p w:rsidR="00306126" w:rsidRDefault="00306126" w:rsidP="00306126">
      <w:pPr>
        <w:tabs>
          <w:tab w:val="left" w:pos="-709"/>
          <w:tab w:val="left" w:pos="567"/>
        </w:tabs>
        <w:spacing w:after="0" w:line="231" w:lineRule="auto"/>
        <w:ind w:left="-709" w:firstLine="709"/>
        <w:jc w:val="both"/>
        <w:rPr>
          <w:rFonts w:ascii="Times New Roman" w:hAnsi="Times New Roman"/>
          <w:sz w:val="24"/>
          <w:szCs w:val="24"/>
          <w:lang w:eastAsia="ru-RU"/>
        </w:rPr>
      </w:pPr>
    </w:p>
    <w:p w:rsidR="00306126" w:rsidRDefault="00306126" w:rsidP="00306126">
      <w:pPr>
        <w:tabs>
          <w:tab w:val="left" w:pos="-709"/>
          <w:tab w:val="left" w:pos="0"/>
          <w:tab w:val="left" w:pos="567"/>
        </w:tabs>
        <w:spacing w:after="0" w:line="6"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0"/>
          <w:tab w:val="left" w:pos="567"/>
        </w:tabs>
        <w:spacing w:after="0" w:line="6" w:lineRule="exact"/>
        <w:ind w:left="-709" w:firstLine="709"/>
        <w:rPr>
          <w:rFonts w:ascii="Times New Roman" w:hAnsi="Times New Roman"/>
          <w:sz w:val="24"/>
          <w:szCs w:val="24"/>
          <w:lang w:eastAsia="ru-RU"/>
        </w:rPr>
      </w:pPr>
    </w:p>
    <w:tbl>
      <w:tblPr>
        <w:tblW w:w="0" w:type="auto"/>
        <w:tblInd w:w="-699" w:type="dxa"/>
        <w:tblLayout w:type="fixed"/>
        <w:tblCellMar>
          <w:left w:w="0" w:type="dxa"/>
          <w:right w:w="0" w:type="dxa"/>
        </w:tblCellMar>
        <w:tblLook w:val="0000"/>
      </w:tblPr>
      <w:tblGrid>
        <w:gridCol w:w="2869"/>
        <w:gridCol w:w="1840"/>
        <w:gridCol w:w="2400"/>
        <w:gridCol w:w="3381"/>
      </w:tblGrid>
      <w:tr w:rsidR="00306126" w:rsidRPr="00A0436B" w:rsidTr="002F4E12">
        <w:trPr>
          <w:trHeight w:val="266"/>
        </w:trPr>
        <w:tc>
          <w:tcPr>
            <w:tcW w:w="2869" w:type="dxa"/>
            <w:tcBorders>
              <w:top w:val="single" w:sz="8" w:space="0" w:color="auto"/>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3" w:lineRule="exact"/>
              <w:jc w:val="center"/>
              <w:rPr>
                <w:rFonts w:ascii="Times New Roman" w:hAnsi="Times New Roman"/>
                <w:sz w:val="24"/>
                <w:szCs w:val="24"/>
                <w:lang w:eastAsia="ru-RU"/>
              </w:rPr>
            </w:pPr>
          </w:p>
        </w:tc>
        <w:tc>
          <w:tcPr>
            <w:tcW w:w="1840"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3" w:lineRule="exact"/>
              <w:jc w:val="center"/>
              <w:rPr>
                <w:rFonts w:ascii="Times New Roman" w:hAnsi="Times New Roman"/>
                <w:sz w:val="24"/>
                <w:szCs w:val="24"/>
                <w:lang w:eastAsia="ru-RU"/>
              </w:rPr>
            </w:pPr>
            <w:r w:rsidRPr="002A5E3B">
              <w:rPr>
                <w:rFonts w:ascii="Times New Roman" w:hAnsi="Times New Roman"/>
                <w:sz w:val="24"/>
                <w:szCs w:val="24"/>
                <w:lang w:eastAsia="ru-RU"/>
              </w:rPr>
              <w:t>Подлежащее</w:t>
            </w:r>
          </w:p>
        </w:tc>
        <w:tc>
          <w:tcPr>
            <w:tcW w:w="2400"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6"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Сказуемое,</w:t>
            </w:r>
          </w:p>
        </w:tc>
        <w:tc>
          <w:tcPr>
            <w:tcW w:w="3381" w:type="dxa"/>
            <w:tcBorders>
              <w:top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3"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Дополнения и</w:t>
            </w:r>
          </w:p>
        </w:tc>
      </w:tr>
      <w:tr w:rsidR="00306126" w:rsidRPr="00A0436B" w:rsidTr="002F4E12">
        <w:trPr>
          <w:trHeight w:val="275"/>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5" w:lineRule="exact"/>
              <w:jc w:val="center"/>
              <w:rPr>
                <w:rFonts w:ascii="Times New Roman" w:hAnsi="Times New Roman"/>
                <w:w w:val="99"/>
                <w:sz w:val="24"/>
                <w:szCs w:val="24"/>
                <w:lang w:eastAsia="ru-RU"/>
              </w:rPr>
            </w:pPr>
            <w:r>
              <w:rPr>
                <w:rFonts w:ascii="Times New Roman" w:hAnsi="Times New Roman"/>
                <w:w w:val="99"/>
                <w:sz w:val="24"/>
                <w:szCs w:val="24"/>
                <w:lang w:eastAsia="ru-RU"/>
              </w:rPr>
              <w:t>Г</w:t>
            </w:r>
            <w:r w:rsidRPr="002A5E3B">
              <w:rPr>
                <w:rFonts w:ascii="Times New Roman" w:hAnsi="Times New Roman"/>
                <w:w w:val="99"/>
                <w:sz w:val="24"/>
                <w:szCs w:val="24"/>
                <w:lang w:eastAsia="ru-RU"/>
              </w:rPr>
              <w:t>лагол,</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sz w:val="24"/>
                <w:szCs w:val="24"/>
                <w:lang w:eastAsia="ru-RU"/>
              </w:rPr>
            </w:pPr>
            <w:r w:rsidRPr="002A5E3B">
              <w:rPr>
                <w:rFonts w:ascii="Times New Roman" w:hAnsi="Times New Roman"/>
                <w:sz w:val="24"/>
                <w:szCs w:val="24"/>
                <w:lang w:eastAsia="ru-RU"/>
              </w:rPr>
              <w:t>представленное</w:t>
            </w:r>
          </w:p>
        </w:tc>
        <w:tc>
          <w:tcPr>
            <w:tcW w:w="3381" w:type="dxa"/>
            <w:tcBorders>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sz w:val="24"/>
                <w:szCs w:val="24"/>
                <w:lang w:eastAsia="ru-RU"/>
              </w:rPr>
            </w:pPr>
            <w:r w:rsidRPr="002A5E3B">
              <w:rPr>
                <w:rFonts w:ascii="Times New Roman" w:hAnsi="Times New Roman"/>
                <w:sz w:val="24"/>
                <w:szCs w:val="24"/>
                <w:lang w:eastAsia="ru-RU"/>
              </w:rPr>
              <w:t>обстоятельства</w:t>
            </w:r>
          </w:p>
        </w:tc>
      </w:tr>
      <w:tr w:rsidR="00306126" w:rsidRPr="00A0436B" w:rsidTr="002F4E12">
        <w:trPr>
          <w:trHeight w:val="274"/>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4" w:lineRule="exact"/>
              <w:jc w:val="center"/>
              <w:rPr>
                <w:rFonts w:ascii="Times New Roman" w:hAnsi="Times New Roman"/>
                <w:sz w:val="24"/>
                <w:szCs w:val="24"/>
                <w:lang w:eastAsia="ru-RU"/>
              </w:rPr>
            </w:pPr>
            <w:r w:rsidRPr="002A5E3B">
              <w:rPr>
                <w:rFonts w:ascii="Times New Roman" w:hAnsi="Times New Roman"/>
                <w:sz w:val="24"/>
                <w:szCs w:val="24"/>
                <w:lang w:eastAsia="ru-RU"/>
              </w:rPr>
              <w:t>модальный глагол</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74"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смысловым глаголом</w:t>
            </w:r>
          </w:p>
        </w:tc>
        <w:tc>
          <w:tcPr>
            <w:tcW w:w="3381"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r>
      <w:tr w:rsidR="00306126" w:rsidRPr="00A0436B" w:rsidTr="002F4E12">
        <w:trPr>
          <w:trHeight w:val="282"/>
        </w:trPr>
        <w:tc>
          <w:tcPr>
            <w:tcW w:w="2869"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r w:rsidRPr="002A5E3B">
              <w:rPr>
                <w:rFonts w:ascii="Times New Roman" w:hAnsi="Times New Roman"/>
                <w:sz w:val="24"/>
                <w:szCs w:val="24"/>
                <w:lang w:eastAsia="ru-RU"/>
              </w:rPr>
              <w:t>или глагол-связка</w:t>
            </w:r>
          </w:p>
        </w:tc>
        <w:tc>
          <w:tcPr>
            <w:tcW w:w="184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c>
          <w:tcPr>
            <w:tcW w:w="3381"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p>
        </w:tc>
      </w:tr>
      <w:tr w:rsidR="00306126" w:rsidRPr="00A0436B" w:rsidTr="002F4E12">
        <w:trPr>
          <w:trHeight w:val="266"/>
        </w:trPr>
        <w:tc>
          <w:tcPr>
            <w:tcW w:w="2869"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Did</w:t>
            </w:r>
          </w:p>
        </w:tc>
        <w:tc>
          <w:tcPr>
            <w:tcW w:w="184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he</w:t>
            </w: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go</w:t>
            </w:r>
          </w:p>
        </w:tc>
        <w:tc>
          <w:tcPr>
            <w:tcW w:w="3381"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5" w:lineRule="exact"/>
              <w:jc w:val="center"/>
              <w:rPr>
                <w:rFonts w:ascii="Times New Roman" w:hAnsi="Times New Roman"/>
                <w:sz w:val="24"/>
                <w:szCs w:val="24"/>
                <w:lang w:eastAsia="ru-RU"/>
              </w:rPr>
            </w:pPr>
            <w:r w:rsidRPr="002A5E3B">
              <w:rPr>
                <w:rFonts w:ascii="Times New Roman" w:hAnsi="Times New Roman"/>
                <w:sz w:val="24"/>
                <w:szCs w:val="24"/>
                <w:lang w:eastAsia="ru-RU"/>
              </w:rPr>
              <w:t>totheuniversityyesterday?</w:t>
            </w:r>
          </w:p>
        </w:tc>
      </w:tr>
      <w:tr w:rsidR="00306126" w:rsidRPr="00A0436B" w:rsidTr="002F4E12">
        <w:trPr>
          <w:trHeight w:val="261"/>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Вспомогательный</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Он</w:t>
            </w: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59" w:lineRule="exact"/>
              <w:jc w:val="center"/>
              <w:rPr>
                <w:rFonts w:ascii="Times New Roman" w:hAnsi="Times New Roman"/>
                <w:sz w:val="24"/>
                <w:szCs w:val="24"/>
                <w:lang w:eastAsia="ru-RU"/>
              </w:rPr>
            </w:pPr>
            <w:r w:rsidRPr="002A5E3B">
              <w:rPr>
                <w:rFonts w:ascii="Times New Roman" w:hAnsi="Times New Roman"/>
                <w:sz w:val="24"/>
                <w:szCs w:val="24"/>
                <w:lang w:eastAsia="ru-RU"/>
              </w:rPr>
              <w:t>ходил</w:t>
            </w:r>
          </w:p>
        </w:tc>
        <w:tc>
          <w:tcPr>
            <w:tcW w:w="3381" w:type="dxa"/>
            <w:tcBorders>
              <w:right w:val="single" w:sz="8" w:space="0" w:color="auto"/>
            </w:tcBorders>
            <w:vAlign w:val="bottom"/>
          </w:tcPr>
          <w:p w:rsidR="00306126" w:rsidRPr="002A5E3B" w:rsidRDefault="00306126" w:rsidP="002F4E12">
            <w:pPr>
              <w:tabs>
                <w:tab w:val="left" w:pos="-709"/>
                <w:tab w:val="left" w:pos="0"/>
                <w:tab w:val="left" w:pos="567"/>
              </w:tabs>
              <w:spacing w:after="0" w:line="262" w:lineRule="exact"/>
              <w:jc w:val="center"/>
              <w:rPr>
                <w:rFonts w:ascii="Times New Roman" w:hAnsi="Times New Roman"/>
                <w:sz w:val="24"/>
                <w:szCs w:val="24"/>
                <w:lang w:eastAsia="ru-RU"/>
              </w:rPr>
            </w:pPr>
            <w:r w:rsidRPr="002A5E3B">
              <w:rPr>
                <w:rFonts w:ascii="Times New Roman" w:hAnsi="Times New Roman"/>
                <w:sz w:val="24"/>
                <w:szCs w:val="24"/>
                <w:lang w:eastAsia="ru-RU"/>
              </w:rPr>
              <w:t>в университет вчера?</w:t>
            </w:r>
          </w:p>
        </w:tc>
      </w:tr>
      <w:tr w:rsidR="00306126" w:rsidRPr="00A0436B" w:rsidTr="002F4E12">
        <w:trPr>
          <w:trHeight w:val="274"/>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4"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глагол на русский</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381"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r>
      <w:tr w:rsidR="00306126" w:rsidRPr="00A0436B" w:rsidTr="002F4E12">
        <w:trPr>
          <w:trHeight w:val="276"/>
        </w:trPr>
        <w:tc>
          <w:tcPr>
            <w:tcW w:w="2869" w:type="dxa"/>
            <w:tcBorders>
              <w:left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sz w:val="24"/>
                <w:szCs w:val="24"/>
                <w:lang w:eastAsia="ru-RU"/>
              </w:rPr>
            </w:pPr>
            <w:r w:rsidRPr="002A5E3B">
              <w:rPr>
                <w:rFonts w:ascii="Times New Roman" w:hAnsi="Times New Roman"/>
                <w:sz w:val="24"/>
                <w:szCs w:val="24"/>
                <w:lang w:eastAsia="ru-RU"/>
              </w:rPr>
              <w:t>язык не</w:t>
            </w:r>
          </w:p>
        </w:tc>
        <w:tc>
          <w:tcPr>
            <w:tcW w:w="184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381" w:type="dxa"/>
            <w:tcBorders>
              <w:right w:val="single" w:sz="8" w:space="0" w:color="auto"/>
            </w:tcBorders>
            <w:vAlign w:val="bottom"/>
          </w:tcPr>
          <w:p w:rsidR="00306126" w:rsidRPr="004F256E" w:rsidRDefault="00306126" w:rsidP="002F4E12">
            <w:pPr>
              <w:tabs>
                <w:tab w:val="left" w:pos="-709"/>
                <w:tab w:val="left" w:pos="0"/>
                <w:tab w:val="left" w:pos="567"/>
              </w:tabs>
              <w:spacing w:after="0" w:line="240" w:lineRule="atLeast"/>
              <w:rPr>
                <w:rFonts w:ascii="Times New Roman" w:hAnsi="Times New Roman"/>
                <w:sz w:val="24"/>
                <w:szCs w:val="24"/>
                <w:lang w:val="en-US" w:eastAsia="ru-RU"/>
              </w:rPr>
            </w:pPr>
          </w:p>
        </w:tc>
      </w:tr>
      <w:tr w:rsidR="00306126" w:rsidRPr="00A0436B" w:rsidTr="002F4E12">
        <w:trPr>
          <w:trHeight w:val="281"/>
        </w:trPr>
        <w:tc>
          <w:tcPr>
            <w:tcW w:w="2869"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jc w:val="center"/>
              <w:rPr>
                <w:rFonts w:ascii="Times New Roman" w:hAnsi="Times New Roman"/>
                <w:w w:val="99"/>
                <w:sz w:val="24"/>
                <w:szCs w:val="24"/>
                <w:lang w:eastAsia="ru-RU"/>
              </w:rPr>
            </w:pPr>
            <w:r w:rsidRPr="002A5E3B">
              <w:rPr>
                <w:rFonts w:ascii="Times New Roman" w:hAnsi="Times New Roman"/>
                <w:w w:val="99"/>
                <w:sz w:val="24"/>
                <w:szCs w:val="24"/>
                <w:lang w:eastAsia="ru-RU"/>
              </w:rPr>
              <w:t>переводится</w:t>
            </w:r>
          </w:p>
        </w:tc>
        <w:tc>
          <w:tcPr>
            <w:tcW w:w="184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381"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r>
    </w:tbl>
    <w:p w:rsidR="00306126" w:rsidRPr="002A5E3B" w:rsidRDefault="00306126" w:rsidP="00306126">
      <w:pPr>
        <w:tabs>
          <w:tab w:val="left" w:pos="-709"/>
          <w:tab w:val="left" w:pos="0"/>
          <w:tab w:val="left" w:pos="567"/>
        </w:tabs>
        <w:spacing w:after="0" w:line="6" w:lineRule="exact"/>
        <w:rPr>
          <w:rFonts w:ascii="Times New Roman" w:hAnsi="Times New Roman"/>
          <w:sz w:val="24"/>
          <w:szCs w:val="24"/>
          <w:lang w:eastAsia="ru-RU"/>
        </w:rPr>
      </w:pPr>
    </w:p>
    <w:p w:rsidR="00306126" w:rsidRDefault="00306126" w:rsidP="00306126">
      <w:pPr>
        <w:tabs>
          <w:tab w:val="left" w:pos="-709"/>
          <w:tab w:val="left" w:pos="567"/>
        </w:tabs>
        <w:spacing w:after="0" w:line="236" w:lineRule="auto"/>
        <w:jc w:val="both"/>
        <w:rPr>
          <w:rFonts w:ascii="Times New Roman" w:hAnsi="Times New Roman"/>
          <w:sz w:val="24"/>
          <w:szCs w:val="24"/>
          <w:lang w:eastAsia="ru-RU"/>
        </w:rPr>
      </w:pPr>
    </w:p>
    <w:p w:rsidR="00306126" w:rsidRPr="002A5E3B" w:rsidRDefault="00306126" w:rsidP="00306126">
      <w:pPr>
        <w:tabs>
          <w:tab w:val="left" w:pos="-709"/>
          <w:tab w:val="left" w:pos="567"/>
        </w:tabs>
        <w:spacing w:after="0" w:line="236" w:lineRule="auto"/>
        <w:ind w:left="-709" w:firstLine="709"/>
        <w:jc w:val="both"/>
        <w:rPr>
          <w:rFonts w:ascii="Times New Roman" w:hAnsi="Times New Roman"/>
          <w:i/>
          <w:sz w:val="24"/>
          <w:szCs w:val="24"/>
          <w:lang w:eastAsia="ru-RU"/>
        </w:rPr>
      </w:pPr>
      <w:r w:rsidRPr="002A5E3B">
        <w:rPr>
          <w:rFonts w:ascii="Times New Roman" w:hAnsi="Times New Roman"/>
          <w:sz w:val="24"/>
          <w:szCs w:val="24"/>
          <w:lang w:eastAsia="ru-RU"/>
        </w:rPr>
        <w:t xml:space="preserve">Данный вид вопросов в английском языке называется </w:t>
      </w:r>
      <w:r w:rsidRPr="002A5E3B">
        <w:rPr>
          <w:rFonts w:ascii="Times New Roman" w:hAnsi="Times New Roman"/>
          <w:i/>
          <w:sz w:val="24"/>
          <w:szCs w:val="24"/>
          <w:lang w:eastAsia="ru-RU"/>
        </w:rPr>
        <w:t>общим.</w:t>
      </w:r>
      <w:r w:rsidRPr="002A5E3B">
        <w:rPr>
          <w:rFonts w:ascii="Times New Roman" w:hAnsi="Times New Roman"/>
          <w:sz w:val="24"/>
          <w:szCs w:val="24"/>
          <w:lang w:eastAsia="ru-RU"/>
        </w:rPr>
        <w:t xml:space="preserve"> Такие вопросы задаются собеседнику с целью подтверждения или отрицания всей высказанной мысли и требуют ответа </w:t>
      </w:r>
      <w:r w:rsidRPr="002A5E3B">
        <w:rPr>
          <w:rFonts w:ascii="Times New Roman" w:hAnsi="Times New Roman"/>
          <w:i/>
          <w:sz w:val="24"/>
          <w:szCs w:val="24"/>
          <w:lang w:eastAsia="ru-RU"/>
        </w:rPr>
        <w:t>да</w:t>
      </w:r>
      <w:r w:rsidRPr="002A5E3B">
        <w:rPr>
          <w:rFonts w:ascii="Times New Roman" w:hAnsi="Times New Roman"/>
          <w:sz w:val="24"/>
          <w:szCs w:val="24"/>
          <w:lang w:eastAsia="ru-RU"/>
        </w:rPr>
        <w:t xml:space="preserve"> или </w:t>
      </w:r>
      <w:r w:rsidRPr="002A5E3B">
        <w:rPr>
          <w:rFonts w:ascii="Times New Roman" w:hAnsi="Times New Roman"/>
          <w:i/>
          <w:sz w:val="24"/>
          <w:szCs w:val="24"/>
          <w:lang w:eastAsia="ru-RU"/>
        </w:rPr>
        <w:t>нет.</w:t>
      </w:r>
    </w:p>
    <w:p w:rsidR="00306126" w:rsidRPr="002A5E3B" w:rsidRDefault="00306126" w:rsidP="00306126">
      <w:pPr>
        <w:tabs>
          <w:tab w:val="left" w:pos="-709"/>
          <w:tab w:val="left" w:pos="567"/>
        </w:tabs>
        <w:spacing w:after="0" w:line="13"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236"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Общие вопросы всегда начинаются либо со вспомогательного, либо с модального глагола, либо с глагола-связки.</w:t>
      </w:r>
    </w:p>
    <w:p w:rsidR="00306126" w:rsidRPr="002A5E3B" w:rsidRDefault="00306126" w:rsidP="00306126">
      <w:pPr>
        <w:tabs>
          <w:tab w:val="left" w:pos="-709"/>
          <w:tab w:val="left" w:pos="567"/>
        </w:tabs>
        <w:spacing w:after="0" w:line="10" w:lineRule="exact"/>
        <w:ind w:left="-709" w:firstLine="709"/>
        <w:rPr>
          <w:rFonts w:ascii="Times New Roman" w:hAnsi="Times New Roman"/>
          <w:sz w:val="24"/>
          <w:szCs w:val="24"/>
          <w:lang w:eastAsia="ru-RU"/>
        </w:rPr>
      </w:pPr>
    </w:p>
    <w:p w:rsidR="00306126" w:rsidRPr="006531FD" w:rsidRDefault="00306126" w:rsidP="00306126">
      <w:pPr>
        <w:tabs>
          <w:tab w:val="left" w:pos="-709"/>
          <w:tab w:val="left" w:pos="567"/>
        </w:tabs>
        <w:spacing w:after="0" w:line="237" w:lineRule="auto"/>
        <w:ind w:left="-709" w:firstLine="709"/>
        <w:jc w:val="both"/>
        <w:rPr>
          <w:rFonts w:ascii="Times New Roman" w:hAnsi="Times New Roman"/>
          <w:i/>
          <w:sz w:val="24"/>
          <w:szCs w:val="24"/>
          <w:lang w:eastAsia="ru-RU"/>
        </w:rPr>
      </w:pPr>
      <w:r w:rsidRPr="002A5E3B">
        <w:rPr>
          <w:rFonts w:ascii="Times New Roman" w:hAnsi="Times New Roman"/>
          <w:sz w:val="24"/>
          <w:szCs w:val="24"/>
          <w:lang w:eastAsia="ru-RU"/>
        </w:rPr>
        <w:t>Вопросы, которые начинаются с вопросительного слова или группы слов(</w:t>
      </w:r>
      <w:r>
        <w:rPr>
          <w:rFonts w:ascii="Times New Roman" w:hAnsi="Times New Roman"/>
          <w:sz w:val="24"/>
          <w:szCs w:val="24"/>
          <w:lang w:val="en-US" w:eastAsia="ru-RU"/>
        </w:rPr>
        <w:t>W</w:t>
      </w:r>
      <w:r w:rsidRPr="002A5E3B">
        <w:rPr>
          <w:rFonts w:ascii="Times New Roman" w:hAnsi="Times New Roman"/>
          <w:sz w:val="24"/>
          <w:szCs w:val="24"/>
          <w:lang w:eastAsia="ru-RU"/>
        </w:rPr>
        <w:t>hat?</w:t>
      </w:r>
      <w:r>
        <w:rPr>
          <w:rFonts w:ascii="Times New Roman" w:hAnsi="Times New Roman"/>
          <w:sz w:val="24"/>
          <w:szCs w:val="24"/>
          <w:lang w:val="en-US" w:eastAsia="ru-RU"/>
        </w:rPr>
        <w:t>W</w:t>
      </w:r>
      <w:r w:rsidRPr="00B950EE">
        <w:rPr>
          <w:rFonts w:ascii="Times New Roman" w:hAnsi="Times New Roman"/>
          <w:sz w:val="24"/>
          <w:szCs w:val="24"/>
          <w:lang w:val="en-US" w:eastAsia="ru-RU"/>
        </w:rPr>
        <w:t>hose</w:t>
      </w:r>
      <w:r w:rsidRPr="006531FD">
        <w:rPr>
          <w:rFonts w:ascii="Times New Roman" w:hAnsi="Times New Roman"/>
          <w:sz w:val="24"/>
          <w:szCs w:val="24"/>
          <w:lang w:eastAsia="ru-RU"/>
        </w:rPr>
        <w:t xml:space="preserve">? </w:t>
      </w:r>
      <w:r>
        <w:rPr>
          <w:rFonts w:ascii="Times New Roman" w:hAnsi="Times New Roman"/>
          <w:sz w:val="24"/>
          <w:szCs w:val="24"/>
          <w:lang w:val="en-US" w:eastAsia="ru-RU"/>
        </w:rPr>
        <w:t>H</w:t>
      </w:r>
      <w:r w:rsidRPr="00B950EE">
        <w:rPr>
          <w:rFonts w:ascii="Times New Roman" w:hAnsi="Times New Roman"/>
          <w:sz w:val="24"/>
          <w:szCs w:val="24"/>
          <w:lang w:val="en-US" w:eastAsia="ru-RU"/>
        </w:rPr>
        <w:t>ow</w:t>
      </w:r>
      <w:r w:rsidRPr="006531FD">
        <w:rPr>
          <w:rFonts w:ascii="Times New Roman" w:hAnsi="Times New Roman"/>
          <w:sz w:val="24"/>
          <w:szCs w:val="24"/>
          <w:lang w:eastAsia="ru-RU"/>
        </w:rPr>
        <w:t xml:space="preserve">? </w:t>
      </w:r>
      <w:r>
        <w:rPr>
          <w:rFonts w:ascii="Times New Roman" w:hAnsi="Times New Roman"/>
          <w:sz w:val="24"/>
          <w:szCs w:val="24"/>
          <w:lang w:val="en-US" w:eastAsia="ru-RU"/>
        </w:rPr>
        <w:t>W</w:t>
      </w:r>
      <w:r w:rsidRPr="00B950EE">
        <w:rPr>
          <w:rFonts w:ascii="Times New Roman" w:hAnsi="Times New Roman"/>
          <w:sz w:val="24"/>
          <w:szCs w:val="24"/>
          <w:lang w:val="en-US" w:eastAsia="ru-RU"/>
        </w:rPr>
        <w:t>hen</w:t>
      </w:r>
      <w:r w:rsidRPr="006531FD">
        <w:rPr>
          <w:rFonts w:ascii="Times New Roman" w:hAnsi="Times New Roman"/>
          <w:sz w:val="24"/>
          <w:szCs w:val="24"/>
          <w:lang w:eastAsia="ru-RU"/>
        </w:rPr>
        <w:t xml:space="preserve">? </w:t>
      </w:r>
      <w:r>
        <w:rPr>
          <w:rFonts w:ascii="Times New Roman" w:hAnsi="Times New Roman"/>
          <w:sz w:val="24"/>
          <w:szCs w:val="24"/>
          <w:lang w:val="en-US" w:eastAsia="ru-RU"/>
        </w:rPr>
        <w:t>W</w:t>
      </w:r>
      <w:r w:rsidRPr="00B950EE">
        <w:rPr>
          <w:rFonts w:ascii="Times New Roman" w:hAnsi="Times New Roman"/>
          <w:sz w:val="24"/>
          <w:szCs w:val="24"/>
          <w:lang w:val="en-US" w:eastAsia="ru-RU"/>
        </w:rPr>
        <w:t>here</w:t>
      </w:r>
      <w:r w:rsidRPr="006531FD">
        <w:rPr>
          <w:rFonts w:ascii="Times New Roman" w:hAnsi="Times New Roman"/>
          <w:sz w:val="24"/>
          <w:szCs w:val="24"/>
          <w:lang w:eastAsia="ru-RU"/>
        </w:rPr>
        <w:t xml:space="preserve">? </w:t>
      </w:r>
      <w:r w:rsidRPr="00B950EE">
        <w:rPr>
          <w:rFonts w:ascii="Times New Roman" w:hAnsi="Times New Roman"/>
          <w:sz w:val="24"/>
          <w:szCs w:val="24"/>
          <w:lang w:val="en-US" w:eastAsia="ru-RU"/>
        </w:rPr>
        <w:t>Howlong</w:t>
      </w:r>
      <w:r w:rsidRPr="006531FD">
        <w:rPr>
          <w:rFonts w:ascii="Times New Roman" w:hAnsi="Times New Roman"/>
          <w:sz w:val="24"/>
          <w:szCs w:val="24"/>
          <w:lang w:eastAsia="ru-RU"/>
        </w:rPr>
        <w:t xml:space="preserve">? </w:t>
      </w:r>
      <w:r w:rsidRPr="00B950EE">
        <w:rPr>
          <w:rFonts w:ascii="Times New Roman" w:hAnsi="Times New Roman"/>
          <w:sz w:val="24"/>
          <w:szCs w:val="24"/>
          <w:lang w:val="en-US" w:eastAsia="ru-RU"/>
        </w:rPr>
        <w:t>Howmuch</w:t>
      </w:r>
      <w:r w:rsidRPr="006531FD">
        <w:rPr>
          <w:rFonts w:ascii="Times New Roman" w:hAnsi="Times New Roman"/>
          <w:sz w:val="24"/>
          <w:szCs w:val="24"/>
          <w:lang w:eastAsia="ru-RU"/>
        </w:rPr>
        <w:t xml:space="preserve">? </w:t>
      </w:r>
      <w:r w:rsidRPr="002A5E3B">
        <w:rPr>
          <w:rFonts w:ascii="Times New Roman" w:hAnsi="Times New Roman"/>
          <w:sz w:val="24"/>
          <w:szCs w:val="24"/>
          <w:lang w:eastAsia="ru-RU"/>
        </w:rPr>
        <w:t>идр</w:t>
      </w:r>
      <w:r w:rsidRPr="006531FD">
        <w:rPr>
          <w:rFonts w:ascii="Times New Roman" w:hAnsi="Times New Roman"/>
          <w:sz w:val="24"/>
          <w:szCs w:val="24"/>
          <w:lang w:eastAsia="ru-RU"/>
        </w:rPr>
        <w:t xml:space="preserve">.), </w:t>
      </w:r>
      <w:r w:rsidRPr="002A5E3B">
        <w:rPr>
          <w:rFonts w:ascii="Times New Roman" w:hAnsi="Times New Roman"/>
          <w:sz w:val="24"/>
          <w:szCs w:val="24"/>
          <w:lang w:eastAsia="ru-RU"/>
        </w:rPr>
        <w:t>называются</w:t>
      </w:r>
      <w:r w:rsidRPr="002A5E3B">
        <w:rPr>
          <w:rFonts w:ascii="Times New Roman" w:hAnsi="Times New Roman"/>
          <w:i/>
          <w:sz w:val="24"/>
          <w:szCs w:val="24"/>
          <w:lang w:eastAsia="ru-RU"/>
        </w:rPr>
        <w:t>специальными</w:t>
      </w:r>
      <w:r w:rsidRPr="006531FD">
        <w:rPr>
          <w:rFonts w:ascii="Times New Roman" w:hAnsi="Times New Roman"/>
          <w:i/>
          <w:sz w:val="24"/>
          <w:szCs w:val="24"/>
          <w:lang w:eastAsia="ru-RU"/>
        </w:rPr>
        <w:t>.</w:t>
      </w:r>
    </w:p>
    <w:p w:rsidR="00306126" w:rsidRPr="006531FD" w:rsidRDefault="00306126" w:rsidP="00306126">
      <w:pPr>
        <w:tabs>
          <w:tab w:val="left" w:pos="-709"/>
          <w:tab w:val="left" w:pos="567"/>
        </w:tabs>
        <w:spacing w:after="0" w:line="3"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240" w:lineRule="atLeast"/>
        <w:ind w:left="-709" w:firstLine="709"/>
        <w:rPr>
          <w:rFonts w:ascii="Times New Roman" w:hAnsi="Times New Roman"/>
          <w:sz w:val="24"/>
          <w:szCs w:val="24"/>
          <w:lang w:eastAsia="ru-RU"/>
        </w:rPr>
      </w:pPr>
      <w:r w:rsidRPr="002A5E3B">
        <w:rPr>
          <w:rFonts w:ascii="Times New Roman" w:hAnsi="Times New Roman"/>
          <w:sz w:val="24"/>
          <w:szCs w:val="24"/>
          <w:lang w:eastAsia="ru-RU"/>
        </w:rPr>
        <w:t>Порядок слов в специальных вопросах такой же, как и в общих вопросах.</w:t>
      </w:r>
    </w:p>
    <w:p w:rsidR="00306126" w:rsidRPr="002A5E3B" w:rsidRDefault="00306126" w:rsidP="00306126">
      <w:pPr>
        <w:tabs>
          <w:tab w:val="left" w:pos="-709"/>
          <w:tab w:val="left" w:pos="567"/>
        </w:tabs>
        <w:spacing w:after="0" w:line="238" w:lineRule="auto"/>
        <w:ind w:left="-709" w:firstLine="709"/>
        <w:jc w:val="both"/>
        <w:rPr>
          <w:rFonts w:ascii="Times New Roman" w:hAnsi="Times New Roman"/>
          <w:sz w:val="24"/>
          <w:szCs w:val="24"/>
          <w:lang w:eastAsia="ru-RU"/>
        </w:rPr>
      </w:pPr>
      <w:bookmarkStart w:id="3" w:name="page20"/>
      <w:bookmarkEnd w:id="3"/>
      <w:r w:rsidRPr="002A5E3B">
        <w:rPr>
          <w:rFonts w:ascii="Times New Roman" w:hAnsi="Times New Roman"/>
          <w:sz w:val="24"/>
          <w:szCs w:val="24"/>
          <w:lang w:eastAsia="ru-RU"/>
        </w:rPr>
        <w:t>Отличие заключается в том, что перед вспомогательным или модальным глаголом стоит вопросительное слово. Например, к предложению НеwenttotheUniversitytotakepartin a meetingyesterday («Вчера он пошёл в университет, чтобы принять участие в собрании») можно поставить следующие вопросы:</w:t>
      </w:r>
    </w:p>
    <w:p w:rsidR="00306126" w:rsidRPr="002A5E3B" w:rsidRDefault="00306126" w:rsidP="00306126">
      <w:pPr>
        <w:tabs>
          <w:tab w:val="left" w:pos="-709"/>
          <w:tab w:val="left" w:pos="567"/>
        </w:tabs>
        <w:spacing w:after="0" w:line="1" w:lineRule="exact"/>
        <w:ind w:left="-709" w:firstLine="709"/>
        <w:rPr>
          <w:rFonts w:ascii="Times New Roman" w:hAnsi="Times New Roman"/>
          <w:sz w:val="24"/>
          <w:szCs w:val="24"/>
          <w:lang w:eastAsia="ru-RU"/>
        </w:rPr>
      </w:pPr>
    </w:p>
    <w:p w:rsidR="00306126" w:rsidRPr="002A5E3B" w:rsidRDefault="00306126" w:rsidP="00306126">
      <w:pPr>
        <w:numPr>
          <w:ilvl w:val="0"/>
          <w:numId w:val="1"/>
        </w:numPr>
        <w:tabs>
          <w:tab w:val="left" w:pos="-709"/>
          <w:tab w:val="left" w:pos="567"/>
          <w:tab w:val="left" w:pos="840"/>
        </w:tabs>
        <w:spacing w:after="0" w:line="240" w:lineRule="atLeast"/>
        <w:ind w:left="-709" w:firstLine="709"/>
        <w:rPr>
          <w:rFonts w:ascii="Times New Roman" w:hAnsi="Times New Roman"/>
          <w:sz w:val="24"/>
          <w:szCs w:val="24"/>
          <w:lang w:eastAsia="ru-RU"/>
        </w:rPr>
      </w:pPr>
      <w:r w:rsidRPr="002A5E3B">
        <w:rPr>
          <w:rFonts w:ascii="Times New Roman" w:hAnsi="Times New Roman"/>
          <w:sz w:val="24"/>
          <w:szCs w:val="24"/>
          <w:lang w:eastAsia="ru-RU"/>
        </w:rPr>
        <w:t>вопрос, относящийся к сказуемому:</w:t>
      </w:r>
    </w:p>
    <w:p w:rsidR="00306126" w:rsidRPr="002A5E3B" w:rsidRDefault="00306126" w:rsidP="00306126">
      <w:pPr>
        <w:tabs>
          <w:tab w:val="left" w:pos="-709"/>
          <w:tab w:val="left" w:pos="567"/>
        </w:tabs>
        <w:spacing w:after="0" w:line="240" w:lineRule="atLeast"/>
        <w:ind w:left="-709" w:firstLine="709"/>
        <w:rPr>
          <w:rFonts w:ascii="Times New Roman" w:hAnsi="Times New Roman"/>
          <w:sz w:val="24"/>
          <w:szCs w:val="24"/>
          <w:lang w:val="en-US" w:eastAsia="ru-RU"/>
        </w:rPr>
      </w:pPr>
      <w:r w:rsidRPr="002A5E3B">
        <w:rPr>
          <w:rFonts w:ascii="Times New Roman" w:hAnsi="Times New Roman"/>
          <w:sz w:val="24"/>
          <w:szCs w:val="24"/>
          <w:lang w:val="en-US" w:eastAsia="ru-RU"/>
        </w:rPr>
        <w:t>What did he do yesterday at the University?=</w:t>
      </w:r>
      <w:r w:rsidRPr="002A5E3B">
        <w:rPr>
          <w:rFonts w:ascii="Times New Roman" w:hAnsi="Times New Roman"/>
          <w:sz w:val="24"/>
          <w:szCs w:val="24"/>
          <w:lang w:eastAsia="ru-RU"/>
        </w:rPr>
        <w:t>Чтоонделалвчеравуниверситете</w:t>
      </w:r>
      <w:r w:rsidRPr="002A5E3B">
        <w:rPr>
          <w:rFonts w:ascii="Times New Roman" w:hAnsi="Times New Roman"/>
          <w:sz w:val="24"/>
          <w:szCs w:val="24"/>
          <w:lang w:val="en-US" w:eastAsia="ru-RU"/>
        </w:rPr>
        <w:t>?</w:t>
      </w:r>
    </w:p>
    <w:p w:rsidR="00306126" w:rsidRPr="002A5E3B" w:rsidRDefault="00306126" w:rsidP="00306126">
      <w:pPr>
        <w:numPr>
          <w:ilvl w:val="0"/>
          <w:numId w:val="2"/>
        </w:numPr>
        <w:tabs>
          <w:tab w:val="left" w:pos="-709"/>
          <w:tab w:val="left" w:pos="567"/>
          <w:tab w:val="left" w:pos="840"/>
        </w:tabs>
        <w:spacing w:after="0" w:line="240" w:lineRule="atLeast"/>
        <w:ind w:left="-709" w:firstLine="709"/>
        <w:rPr>
          <w:rFonts w:ascii="Times New Roman" w:hAnsi="Times New Roman"/>
          <w:sz w:val="24"/>
          <w:szCs w:val="24"/>
          <w:lang w:eastAsia="ru-RU"/>
        </w:rPr>
      </w:pPr>
      <w:r w:rsidRPr="002A5E3B">
        <w:rPr>
          <w:rFonts w:ascii="Times New Roman" w:hAnsi="Times New Roman"/>
          <w:sz w:val="24"/>
          <w:szCs w:val="24"/>
          <w:lang w:eastAsia="ru-RU"/>
        </w:rPr>
        <w:t>вопрос, относящийся к наречию:</w:t>
      </w:r>
    </w:p>
    <w:p w:rsidR="00306126" w:rsidRPr="002A5E3B" w:rsidRDefault="00306126" w:rsidP="00306126">
      <w:pPr>
        <w:tabs>
          <w:tab w:val="left" w:pos="-709"/>
          <w:tab w:val="left" w:pos="567"/>
        </w:tabs>
        <w:spacing w:after="0" w:line="11"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236" w:lineRule="auto"/>
        <w:ind w:left="-709" w:firstLine="709"/>
        <w:rPr>
          <w:rFonts w:ascii="Times New Roman" w:hAnsi="Times New Roman"/>
          <w:sz w:val="24"/>
          <w:szCs w:val="24"/>
          <w:lang w:eastAsia="ru-RU"/>
        </w:rPr>
      </w:pPr>
      <w:r w:rsidRPr="002A5E3B">
        <w:rPr>
          <w:rFonts w:ascii="Times New Roman" w:hAnsi="Times New Roman"/>
          <w:sz w:val="24"/>
          <w:szCs w:val="24"/>
          <w:lang w:val="en-US" w:eastAsia="ru-RU"/>
        </w:rPr>
        <w:t xml:space="preserve">When did he go to the University to take part in the meeting? </w:t>
      </w:r>
      <w:r w:rsidRPr="002A5E3B">
        <w:rPr>
          <w:rFonts w:ascii="Times New Roman" w:hAnsi="Times New Roman"/>
          <w:sz w:val="24"/>
          <w:szCs w:val="24"/>
          <w:lang w:eastAsia="ru-RU"/>
        </w:rPr>
        <w:t>= Когда он ходил в университет, чтобы принять участие в собрание? и т. д.</w:t>
      </w:r>
    </w:p>
    <w:p w:rsidR="00306126" w:rsidRPr="002A5E3B" w:rsidRDefault="00306126" w:rsidP="00306126">
      <w:pPr>
        <w:tabs>
          <w:tab w:val="left" w:pos="-709"/>
          <w:tab w:val="left" w:pos="567"/>
        </w:tabs>
        <w:spacing w:after="0" w:line="10"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238"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xml:space="preserve">Исключением являются вопросы к подлежащему, которые начинаются с вопросительных слов who? (кто?) или what? (что?), играющих в вопросе роль подлежащего. Такие вопросительные предложения имеют порядок слов повествовательного предложения. Глагол после who, what в роли подлежащего употребляется, как и глагол после </w:t>
      </w:r>
      <w:r w:rsidRPr="002A5E3B">
        <w:rPr>
          <w:rFonts w:ascii="Times New Roman" w:hAnsi="Times New Roman"/>
          <w:b/>
          <w:sz w:val="24"/>
          <w:szCs w:val="24"/>
          <w:lang w:eastAsia="ru-RU"/>
        </w:rPr>
        <w:t>«кто»</w:t>
      </w:r>
      <w:r w:rsidRPr="002A5E3B">
        <w:rPr>
          <w:rFonts w:ascii="Times New Roman" w:hAnsi="Times New Roman"/>
          <w:sz w:val="24"/>
          <w:szCs w:val="24"/>
          <w:lang w:eastAsia="ru-RU"/>
        </w:rPr>
        <w:t xml:space="preserve"> и </w:t>
      </w:r>
      <w:r w:rsidRPr="002A5E3B">
        <w:rPr>
          <w:rFonts w:ascii="Times New Roman" w:hAnsi="Times New Roman"/>
          <w:b/>
          <w:sz w:val="24"/>
          <w:szCs w:val="24"/>
          <w:lang w:eastAsia="ru-RU"/>
        </w:rPr>
        <w:t>«что»</w:t>
      </w:r>
      <w:r w:rsidRPr="002A5E3B">
        <w:rPr>
          <w:rFonts w:ascii="Times New Roman" w:hAnsi="Times New Roman"/>
          <w:sz w:val="24"/>
          <w:szCs w:val="24"/>
          <w:lang w:eastAsia="ru-RU"/>
        </w:rPr>
        <w:t xml:space="preserve"> в функции подлежащего в русском языке, в форме 3-го лица единственного числа:</w:t>
      </w:r>
    </w:p>
    <w:p w:rsidR="00306126" w:rsidRPr="002A5E3B" w:rsidRDefault="00306126" w:rsidP="00306126">
      <w:pPr>
        <w:tabs>
          <w:tab w:val="left" w:pos="-709"/>
          <w:tab w:val="left" w:pos="0"/>
          <w:tab w:val="left" w:pos="567"/>
        </w:tabs>
        <w:spacing w:after="0" w:line="6" w:lineRule="exact"/>
        <w:rPr>
          <w:rFonts w:ascii="Times New Roman" w:hAnsi="Times New Roman"/>
          <w:sz w:val="24"/>
          <w:szCs w:val="24"/>
          <w:lang w:eastAsia="ru-RU"/>
        </w:rPr>
      </w:pPr>
    </w:p>
    <w:tbl>
      <w:tblPr>
        <w:tblW w:w="0" w:type="auto"/>
        <w:tblInd w:w="10" w:type="dxa"/>
        <w:tblLayout w:type="fixed"/>
        <w:tblCellMar>
          <w:left w:w="0" w:type="dxa"/>
          <w:right w:w="0" w:type="dxa"/>
        </w:tblCellMar>
        <w:tblLook w:val="0000"/>
      </w:tblPr>
      <w:tblGrid>
        <w:gridCol w:w="3220"/>
        <w:gridCol w:w="3180"/>
        <w:gridCol w:w="3200"/>
      </w:tblGrid>
      <w:tr w:rsidR="00306126" w:rsidRPr="00A0436B" w:rsidTr="002F4E12">
        <w:trPr>
          <w:trHeight w:val="273"/>
        </w:trPr>
        <w:tc>
          <w:tcPr>
            <w:tcW w:w="3220" w:type="dxa"/>
            <w:tcBorders>
              <w:top w:val="single" w:sz="8" w:space="0" w:color="auto"/>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b/>
                <w:sz w:val="24"/>
                <w:szCs w:val="24"/>
                <w:lang w:eastAsia="ru-RU"/>
              </w:rPr>
            </w:pPr>
            <w:r w:rsidRPr="002A5E3B">
              <w:rPr>
                <w:rFonts w:ascii="Times New Roman" w:hAnsi="Times New Roman"/>
                <w:b/>
                <w:sz w:val="24"/>
                <w:szCs w:val="24"/>
                <w:lang w:eastAsia="ru-RU"/>
              </w:rPr>
              <w:t>Who</w:t>
            </w:r>
          </w:p>
        </w:tc>
        <w:tc>
          <w:tcPr>
            <w:tcW w:w="3180" w:type="dxa"/>
            <w:tcBorders>
              <w:top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b/>
                <w:sz w:val="24"/>
                <w:szCs w:val="24"/>
                <w:lang w:eastAsia="ru-RU"/>
              </w:rPr>
            </w:pPr>
            <w:r w:rsidRPr="002A5E3B">
              <w:rPr>
                <w:rFonts w:ascii="Times New Roman" w:hAnsi="Times New Roman"/>
                <w:b/>
                <w:sz w:val="24"/>
                <w:szCs w:val="24"/>
                <w:lang w:eastAsia="ru-RU"/>
              </w:rPr>
              <w:t>came</w:t>
            </w:r>
          </w:p>
        </w:tc>
        <w:tc>
          <w:tcPr>
            <w:tcW w:w="3200" w:type="dxa"/>
            <w:tcBorders>
              <w:top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73" w:lineRule="exact"/>
              <w:jc w:val="center"/>
              <w:rPr>
                <w:rFonts w:ascii="Times New Roman" w:hAnsi="Times New Roman"/>
                <w:w w:val="98"/>
                <w:sz w:val="24"/>
                <w:szCs w:val="24"/>
                <w:lang w:eastAsia="ru-RU"/>
              </w:rPr>
            </w:pPr>
            <w:r>
              <w:rPr>
                <w:rFonts w:ascii="Times New Roman" w:hAnsi="Times New Roman"/>
                <w:w w:val="98"/>
                <w:sz w:val="24"/>
                <w:szCs w:val="24"/>
                <w:lang w:val="en-US" w:eastAsia="ru-RU"/>
              </w:rPr>
              <w:t>h</w:t>
            </w:r>
            <w:r w:rsidRPr="002A5E3B">
              <w:rPr>
                <w:rFonts w:ascii="Times New Roman" w:hAnsi="Times New Roman"/>
                <w:w w:val="98"/>
                <w:sz w:val="24"/>
                <w:szCs w:val="24"/>
                <w:lang w:eastAsia="ru-RU"/>
              </w:rPr>
              <w:t>ereyesterday?</w:t>
            </w:r>
          </w:p>
        </w:tc>
      </w:tr>
      <w:tr w:rsidR="00306126" w:rsidRPr="00A0436B" w:rsidTr="002F4E12">
        <w:trPr>
          <w:trHeight w:val="263"/>
        </w:trPr>
        <w:tc>
          <w:tcPr>
            <w:tcW w:w="32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0" w:lineRule="exact"/>
              <w:jc w:val="center"/>
              <w:rPr>
                <w:rFonts w:ascii="Times New Roman" w:hAnsi="Times New Roman"/>
                <w:b/>
                <w:w w:val="99"/>
                <w:sz w:val="24"/>
                <w:szCs w:val="24"/>
                <w:lang w:eastAsia="ru-RU"/>
              </w:rPr>
            </w:pPr>
            <w:r w:rsidRPr="002A5E3B">
              <w:rPr>
                <w:rFonts w:ascii="Times New Roman" w:hAnsi="Times New Roman"/>
                <w:b/>
                <w:w w:val="99"/>
                <w:sz w:val="24"/>
                <w:szCs w:val="24"/>
                <w:lang w:eastAsia="ru-RU"/>
              </w:rPr>
              <w:t>подлежащее</w:t>
            </w:r>
          </w:p>
        </w:tc>
        <w:tc>
          <w:tcPr>
            <w:tcW w:w="31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0" w:lineRule="exact"/>
              <w:jc w:val="center"/>
              <w:rPr>
                <w:rFonts w:ascii="Times New Roman" w:hAnsi="Times New Roman"/>
                <w:b/>
                <w:w w:val="98"/>
                <w:sz w:val="24"/>
                <w:szCs w:val="24"/>
                <w:lang w:eastAsia="ru-RU"/>
              </w:rPr>
            </w:pPr>
            <w:r w:rsidRPr="002A5E3B">
              <w:rPr>
                <w:rFonts w:ascii="Times New Roman" w:hAnsi="Times New Roman"/>
                <w:b/>
                <w:w w:val="98"/>
                <w:sz w:val="24"/>
                <w:szCs w:val="24"/>
                <w:lang w:eastAsia="ru-RU"/>
              </w:rPr>
              <w:t>сказуемое</w:t>
            </w:r>
          </w:p>
        </w:tc>
        <w:tc>
          <w:tcPr>
            <w:tcW w:w="32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5"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обстоятельство</w:t>
            </w:r>
          </w:p>
        </w:tc>
      </w:tr>
      <w:tr w:rsidR="00306126" w:rsidRPr="00A0436B" w:rsidTr="002F4E12">
        <w:trPr>
          <w:trHeight w:val="314"/>
        </w:trPr>
        <w:tc>
          <w:tcPr>
            <w:tcW w:w="3220" w:type="dxa"/>
            <w:tcBorders>
              <w:bottom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180" w:type="dxa"/>
            <w:tcBorders>
              <w:bottom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c>
          <w:tcPr>
            <w:tcW w:w="3200" w:type="dxa"/>
            <w:tcBorders>
              <w:bottom w:val="single" w:sz="8" w:space="0" w:color="auto"/>
            </w:tcBorders>
            <w:vAlign w:val="bottom"/>
          </w:tcPr>
          <w:p w:rsidR="00306126" w:rsidRPr="002A5E3B" w:rsidRDefault="00306126" w:rsidP="002F4E12">
            <w:pPr>
              <w:tabs>
                <w:tab w:val="left" w:pos="-709"/>
                <w:tab w:val="left" w:pos="0"/>
                <w:tab w:val="left" w:pos="567"/>
              </w:tabs>
              <w:spacing w:after="0" w:line="240" w:lineRule="atLeast"/>
              <w:rPr>
                <w:rFonts w:ascii="Times New Roman" w:hAnsi="Times New Roman"/>
                <w:sz w:val="24"/>
                <w:szCs w:val="24"/>
                <w:lang w:eastAsia="ru-RU"/>
              </w:rPr>
            </w:pPr>
          </w:p>
        </w:tc>
      </w:tr>
      <w:tr w:rsidR="00306126" w:rsidRPr="00A0436B" w:rsidTr="002F4E12">
        <w:trPr>
          <w:trHeight w:val="267"/>
        </w:trPr>
        <w:tc>
          <w:tcPr>
            <w:tcW w:w="32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6" w:lineRule="exact"/>
              <w:jc w:val="center"/>
              <w:rPr>
                <w:rFonts w:ascii="Times New Roman" w:hAnsi="Times New Roman"/>
                <w:sz w:val="24"/>
                <w:szCs w:val="24"/>
                <w:lang w:eastAsia="ru-RU"/>
              </w:rPr>
            </w:pPr>
            <w:r w:rsidRPr="002A5E3B">
              <w:rPr>
                <w:rFonts w:ascii="Times New Roman" w:hAnsi="Times New Roman"/>
                <w:sz w:val="24"/>
                <w:szCs w:val="24"/>
                <w:lang w:eastAsia="ru-RU"/>
              </w:rPr>
              <w:t>What</w:t>
            </w:r>
          </w:p>
        </w:tc>
        <w:tc>
          <w:tcPr>
            <w:tcW w:w="31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6" w:lineRule="exact"/>
              <w:jc w:val="center"/>
              <w:rPr>
                <w:rFonts w:ascii="Times New Roman" w:hAnsi="Times New Roman"/>
                <w:b/>
                <w:sz w:val="24"/>
                <w:szCs w:val="24"/>
                <w:lang w:eastAsia="ru-RU"/>
              </w:rPr>
            </w:pPr>
            <w:r w:rsidRPr="002A5E3B">
              <w:rPr>
                <w:rFonts w:ascii="Times New Roman" w:hAnsi="Times New Roman"/>
                <w:b/>
                <w:sz w:val="24"/>
                <w:szCs w:val="24"/>
                <w:lang w:eastAsia="ru-RU"/>
              </w:rPr>
              <w:t>Islying</w:t>
            </w:r>
          </w:p>
        </w:tc>
        <w:tc>
          <w:tcPr>
            <w:tcW w:w="32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6" w:lineRule="exact"/>
              <w:jc w:val="center"/>
              <w:rPr>
                <w:rFonts w:ascii="Times New Roman" w:hAnsi="Times New Roman"/>
                <w:w w:val="99"/>
                <w:sz w:val="24"/>
                <w:szCs w:val="24"/>
                <w:lang w:eastAsia="ru-RU"/>
              </w:rPr>
            </w:pPr>
            <w:r>
              <w:rPr>
                <w:rFonts w:ascii="Times New Roman" w:hAnsi="Times New Roman"/>
                <w:w w:val="99"/>
                <w:sz w:val="24"/>
                <w:szCs w:val="24"/>
                <w:lang w:val="en-US" w:eastAsia="ru-RU"/>
              </w:rPr>
              <w:t>o</w:t>
            </w:r>
            <w:r w:rsidRPr="002A5E3B">
              <w:rPr>
                <w:rFonts w:ascii="Times New Roman" w:hAnsi="Times New Roman"/>
                <w:w w:val="99"/>
                <w:sz w:val="24"/>
                <w:szCs w:val="24"/>
                <w:lang w:eastAsia="ru-RU"/>
              </w:rPr>
              <w:t>nthetable?</w:t>
            </w:r>
          </w:p>
        </w:tc>
      </w:tr>
      <w:tr w:rsidR="00306126" w:rsidRPr="00A0436B" w:rsidTr="002F4E12">
        <w:trPr>
          <w:trHeight w:val="264"/>
        </w:trPr>
        <w:tc>
          <w:tcPr>
            <w:tcW w:w="3220" w:type="dxa"/>
            <w:tcBorders>
              <w:left w:val="single" w:sz="8" w:space="0" w:color="auto"/>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2" w:lineRule="exact"/>
              <w:jc w:val="center"/>
              <w:rPr>
                <w:rFonts w:ascii="Times New Roman" w:hAnsi="Times New Roman"/>
                <w:b/>
                <w:w w:val="99"/>
                <w:sz w:val="24"/>
                <w:szCs w:val="24"/>
                <w:lang w:eastAsia="ru-RU"/>
              </w:rPr>
            </w:pPr>
            <w:r w:rsidRPr="002A5E3B">
              <w:rPr>
                <w:rFonts w:ascii="Times New Roman" w:hAnsi="Times New Roman"/>
                <w:b/>
                <w:w w:val="99"/>
                <w:sz w:val="24"/>
                <w:szCs w:val="24"/>
                <w:lang w:eastAsia="ru-RU"/>
              </w:rPr>
              <w:t>подлежащие</w:t>
            </w:r>
          </w:p>
        </w:tc>
        <w:tc>
          <w:tcPr>
            <w:tcW w:w="318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62" w:lineRule="exact"/>
              <w:jc w:val="center"/>
              <w:rPr>
                <w:rFonts w:ascii="Times New Roman" w:hAnsi="Times New Roman"/>
                <w:b/>
                <w:w w:val="98"/>
                <w:sz w:val="24"/>
                <w:szCs w:val="24"/>
                <w:lang w:eastAsia="ru-RU"/>
              </w:rPr>
            </w:pPr>
            <w:r w:rsidRPr="002A5E3B">
              <w:rPr>
                <w:rFonts w:ascii="Times New Roman" w:hAnsi="Times New Roman"/>
                <w:b/>
                <w:w w:val="98"/>
                <w:sz w:val="24"/>
                <w:szCs w:val="24"/>
                <w:lang w:eastAsia="ru-RU"/>
              </w:rPr>
              <w:t>сказуемое</w:t>
            </w:r>
          </w:p>
        </w:tc>
        <w:tc>
          <w:tcPr>
            <w:tcW w:w="3200" w:type="dxa"/>
            <w:tcBorders>
              <w:bottom w:val="single" w:sz="8" w:space="0" w:color="auto"/>
              <w:right w:val="single" w:sz="8" w:space="0" w:color="auto"/>
            </w:tcBorders>
            <w:vAlign w:val="bottom"/>
          </w:tcPr>
          <w:p w:rsidR="00306126" w:rsidRPr="002A5E3B" w:rsidRDefault="00306126" w:rsidP="002F4E12">
            <w:pPr>
              <w:tabs>
                <w:tab w:val="left" w:pos="-709"/>
                <w:tab w:val="left" w:pos="0"/>
                <w:tab w:val="left" w:pos="567"/>
              </w:tabs>
              <w:spacing w:after="0" w:line="257" w:lineRule="exact"/>
              <w:jc w:val="center"/>
              <w:rPr>
                <w:rFonts w:ascii="Times New Roman" w:hAnsi="Times New Roman"/>
                <w:w w:val="99"/>
                <w:sz w:val="24"/>
                <w:szCs w:val="24"/>
                <w:lang w:eastAsia="ru-RU"/>
              </w:rPr>
            </w:pPr>
            <w:r w:rsidRPr="002A5E3B">
              <w:rPr>
                <w:rFonts w:ascii="Times New Roman" w:hAnsi="Times New Roman"/>
                <w:w w:val="99"/>
                <w:sz w:val="24"/>
                <w:szCs w:val="24"/>
                <w:lang w:eastAsia="ru-RU"/>
              </w:rPr>
              <w:t>обстоятельство</w:t>
            </w:r>
          </w:p>
        </w:tc>
      </w:tr>
    </w:tbl>
    <w:p w:rsidR="00306126" w:rsidRPr="002A5E3B" w:rsidRDefault="00306126" w:rsidP="00306126">
      <w:pPr>
        <w:tabs>
          <w:tab w:val="left" w:pos="-709"/>
          <w:tab w:val="left" w:pos="0"/>
          <w:tab w:val="left" w:pos="567"/>
        </w:tabs>
        <w:spacing w:after="0" w:line="2" w:lineRule="exact"/>
        <w:rPr>
          <w:rFonts w:ascii="Times New Roman" w:hAnsi="Times New Roman"/>
          <w:sz w:val="24"/>
          <w:szCs w:val="24"/>
          <w:lang w:eastAsia="ru-RU"/>
        </w:rPr>
      </w:pPr>
    </w:p>
    <w:p w:rsidR="00306126" w:rsidRPr="002A5E3B" w:rsidRDefault="00306126" w:rsidP="00306126">
      <w:pPr>
        <w:tabs>
          <w:tab w:val="left" w:pos="-709"/>
          <w:tab w:val="left" w:pos="567"/>
        </w:tabs>
        <w:spacing w:after="0" w:line="238"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rsidR="00306126" w:rsidRPr="002A5E3B" w:rsidRDefault="00306126" w:rsidP="00306126">
      <w:pPr>
        <w:tabs>
          <w:tab w:val="left" w:pos="-709"/>
          <w:tab w:val="left" w:pos="567"/>
        </w:tabs>
        <w:spacing w:after="0" w:line="14"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s>
        <w:spacing w:after="0" w:line="73" w:lineRule="exact"/>
        <w:ind w:left="-709" w:firstLine="709"/>
        <w:rPr>
          <w:rFonts w:ascii="Times New Roman" w:hAnsi="Times New Roman"/>
          <w:sz w:val="24"/>
          <w:szCs w:val="24"/>
          <w:lang w:eastAsia="ru-RU"/>
        </w:rPr>
      </w:pPr>
    </w:p>
    <w:p w:rsidR="00306126" w:rsidRPr="002A5E3B" w:rsidRDefault="00306126" w:rsidP="00306126">
      <w:pPr>
        <w:tabs>
          <w:tab w:val="left" w:pos="-709"/>
          <w:tab w:val="left" w:pos="567"/>
          <w:tab w:val="left" w:pos="1167"/>
        </w:tabs>
        <w:spacing w:after="0" w:line="223" w:lineRule="auto"/>
        <w:ind w:left="-709" w:firstLine="709"/>
        <w:jc w:val="both"/>
        <w:rPr>
          <w:rFonts w:ascii="Times New Roman" w:hAnsi="Times New Roman"/>
          <w:b/>
          <w:sz w:val="24"/>
          <w:szCs w:val="24"/>
          <w:lang w:eastAsia="ru-RU"/>
        </w:rPr>
      </w:pPr>
      <w:r w:rsidRPr="002A5E3B">
        <w:rPr>
          <w:rFonts w:ascii="Times New Roman" w:hAnsi="Times New Roman"/>
          <w:b/>
          <w:sz w:val="24"/>
          <w:szCs w:val="24"/>
          <w:lang w:eastAsia="ru-RU"/>
        </w:rPr>
        <w:t xml:space="preserve">Простое предложение </w:t>
      </w:r>
      <w:r w:rsidRPr="002A5E3B">
        <w:rPr>
          <w:rFonts w:ascii="Times New Roman" w:hAnsi="Times New Roman"/>
          <w:sz w:val="24"/>
          <w:szCs w:val="24"/>
          <w:lang w:eastAsia="ru-RU"/>
        </w:rPr>
        <w:t>следует разобрать по членам предложения(выделить подлежащее, сказуемое, второстепенные члены), затем перевести на русский язык.</w:t>
      </w:r>
    </w:p>
    <w:p w:rsidR="00306126" w:rsidRPr="002A5E3B" w:rsidRDefault="00306126" w:rsidP="00306126">
      <w:pPr>
        <w:tabs>
          <w:tab w:val="left" w:pos="-709"/>
          <w:tab w:val="left" w:pos="567"/>
        </w:tabs>
        <w:spacing w:after="0" w:line="5" w:lineRule="exact"/>
        <w:ind w:left="-709" w:firstLine="709"/>
        <w:jc w:val="both"/>
        <w:rPr>
          <w:rFonts w:ascii="Times New Roman" w:hAnsi="Times New Roman"/>
          <w:b/>
          <w:sz w:val="24"/>
          <w:szCs w:val="24"/>
          <w:lang w:eastAsia="ru-RU"/>
        </w:rPr>
      </w:pPr>
    </w:p>
    <w:p w:rsidR="00306126" w:rsidRPr="002A5E3B" w:rsidRDefault="00306126" w:rsidP="00306126">
      <w:pPr>
        <w:tabs>
          <w:tab w:val="left" w:pos="-709"/>
          <w:tab w:val="left" w:pos="567"/>
        </w:tabs>
        <w:spacing w:after="0" w:line="240" w:lineRule="atLeast"/>
        <w:ind w:left="-709" w:firstLine="709"/>
        <w:jc w:val="both"/>
        <w:rPr>
          <w:rFonts w:ascii="Times New Roman" w:hAnsi="Times New Roman"/>
          <w:b/>
          <w:sz w:val="24"/>
          <w:szCs w:val="24"/>
          <w:lang w:eastAsia="ru-RU"/>
        </w:rPr>
      </w:pPr>
      <w:r w:rsidRPr="002A5E3B">
        <w:rPr>
          <w:rFonts w:ascii="Times New Roman" w:hAnsi="Times New Roman"/>
          <w:b/>
          <w:sz w:val="24"/>
          <w:szCs w:val="24"/>
          <w:lang w:eastAsia="ru-RU"/>
        </w:rPr>
        <w:t>Имейте в виду, что:</w:t>
      </w:r>
    </w:p>
    <w:p w:rsidR="00306126" w:rsidRPr="002A5E3B" w:rsidRDefault="00306126" w:rsidP="00306126">
      <w:pPr>
        <w:tabs>
          <w:tab w:val="left" w:pos="-709"/>
          <w:tab w:val="left" w:pos="567"/>
        </w:tabs>
        <w:spacing w:after="0" w:line="237" w:lineRule="auto"/>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1) подлежащее </w:t>
      </w:r>
      <w:r w:rsidRPr="002A5E3B">
        <w:rPr>
          <w:rFonts w:ascii="Times New Roman" w:hAnsi="Times New Roman"/>
          <w:sz w:val="24"/>
          <w:szCs w:val="24"/>
          <w:lang w:eastAsia="ru-RU"/>
        </w:rPr>
        <w:t>в английском языке может быть выражено:</w:t>
      </w:r>
    </w:p>
    <w:p w:rsidR="00306126" w:rsidRPr="002A5E3B" w:rsidRDefault="00306126" w:rsidP="00306126">
      <w:pPr>
        <w:tabs>
          <w:tab w:val="left" w:pos="-709"/>
          <w:tab w:val="left" w:pos="567"/>
        </w:tabs>
        <w:spacing w:after="0" w:line="1" w:lineRule="exact"/>
        <w:ind w:left="-709" w:firstLine="993"/>
        <w:jc w:val="both"/>
        <w:rPr>
          <w:rFonts w:ascii="Times New Roman" w:hAnsi="Times New Roman"/>
          <w:b/>
          <w:sz w:val="24"/>
          <w:szCs w:val="24"/>
          <w:lang w:eastAsia="ru-RU"/>
        </w:rPr>
      </w:pPr>
    </w:p>
    <w:p w:rsidR="00306126" w:rsidRPr="002A5E3B" w:rsidRDefault="00306126" w:rsidP="00306126">
      <w:pPr>
        <w:numPr>
          <w:ilvl w:val="0"/>
          <w:numId w:val="4"/>
        </w:numPr>
        <w:tabs>
          <w:tab w:val="left" w:pos="-709"/>
          <w:tab w:val="left" w:pos="500"/>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Именемсобственным</w:t>
      </w:r>
      <w:r w:rsidRPr="002A5E3B">
        <w:rPr>
          <w:rFonts w:ascii="Times New Roman" w:hAnsi="Times New Roman"/>
          <w:b/>
          <w:sz w:val="24"/>
          <w:szCs w:val="24"/>
          <w:lang w:val="en-US" w:eastAsia="ru-RU"/>
        </w:rPr>
        <w:t>(Peter</w:t>
      </w:r>
      <w:r w:rsidRPr="002A5E3B">
        <w:rPr>
          <w:rFonts w:ascii="Times New Roman" w:hAnsi="Times New Roman"/>
          <w:sz w:val="24"/>
          <w:szCs w:val="24"/>
          <w:lang w:val="en-US" w:eastAsia="ru-RU"/>
        </w:rPr>
        <w:t xml:space="preserve"> plays the piano);</w:t>
      </w:r>
    </w:p>
    <w:p w:rsidR="00306126" w:rsidRPr="002A5E3B" w:rsidRDefault="00306126" w:rsidP="00306126">
      <w:pPr>
        <w:numPr>
          <w:ilvl w:val="0"/>
          <w:numId w:val="4"/>
        </w:numPr>
        <w:tabs>
          <w:tab w:val="left" w:pos="-709"/>
          <w:tab w:val="left" w:pos="509"/>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именем существительным с определённым или неопределённым артиклем </w:t>
      </w:r>
      <w:r w:rsidRPr="002A5E3B">
        <w:rPr>
          <w:rFonts w:ascii="Times New Roman" w:hAnsi="Times New Roman"/>
          <w:b/>
          <w:sz w:val="24"/>
          <w:szCs w:val="24"/>
          <w:lang w:eastAsia="ru-RU"/>
        </w:rPr>
        <w:t>(Arose</w:t>
      </w:r>
      <w:r w:rsidRPr="002A5E3B">
        <w:rPr>
          <w:rFonts w:ascii="Times New Roman" w:hAnsi="Times New Roman"/>
          <w:sz w:val="24"/>
          <w:szCs w:val="24"/>
          <w:lang w:eastAsia="ru-RU"/>
        </w:rPr>
        <w:t>is a flower</w:t>
      </w:r>
      <w:r w:rsidRPr="002A5E3B">
        <w:rPr>
          <w:rFonts w:ascii="Times New Roman" w:hAnsi="Times New Roman"/>
          <w:i/>
          <w:sz w:val="24"/>
          <w:szCs w:val="24"/>
          <w:lang w:eastAsia="ru-RU"/>
        </w:rPr>
        <w:t>или</w:t>
      </w:r>
      <w:r w:rsidRPr="002A5E3B">
        <w:rPr>
          <w:rFonts w:ascii="Times New Roman" w:hAnsi="Times New Roman"/>
          <w:b/>
          <w:sz w:val="24"/>
          <w:szCs w:val="24"/>
          <w:lang w:eastAsia="ru-RU"/>
        </w:rPr>
        <w:t>Themeeting</w:t>
      </w:r>
      <w:r w:rsidRPr="002A5E3B">
        <w:rPr>
          <w:rFonts w:ascii="Times New Roman" w:hAnsi="Times New Roman"/>
          <w:sz w:val="24"/>
          <w:szCs w:val="24"/>
          <w:lang w:eastAsia="ru-RU"/>
        </w:rPr>
        <w:t>isover);</w:t>
      </w:r>
    </w:p>
    <w:p w:rsidR="00306126" w:rsidRPr="002A5E3B" w:rsidRDefault="00306126" w:rsidP="00306126">
      <w:pPr>
        <w:tabs>
          <w:tab w:val="left" w:pos="-709"/>
          <w:tab w:val="left" w:pos="567"/>
        </w:tabs>
        <w:spacing w:after="0" w:line="1" w:lineRule="exact"/>
        <w:ind w:left="-709" w:firstLine="993"/>
        <w:jc w:val="both"/>
        <w:rPr>
          <w:rFonts w:ascii="Times New Roman" w:hAnsi="Times New Roman"/>
          <w:sz w:val="24"/>
          <w:szCs w:val="24"/>
          <w:lang w:eastAsia="ru-RU"/>
        </w:rPr>
      </w:pPr>
    </w:p>
    <w:p w:rsidR="00306126" w:rsidRPr="002A5E3B" w:rsidRDefault="00306126" w:rsidP="00306126">
      <w:pPr>
        <w:numPr>
          <w:ilvl w:val="0"/>
          <w:numId w:val="4"/>
        </w:numPr>
        <w:tabs>
          <w:tab w:val="left" w:pos="-709"/>
          <w:tab w:val="left" w:pos="500"/>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личнымместоимением</w:t>
      </w:r>
      <w:r w:rsidRPr="002A5E3B">
        <w:rPr>
          <w:rFonts w:ascii="Times New Roman" w:hAnsi="Times New Roman"/>
          <w:b/>
          <w:sz w:val="24"/>
          <w:szCs w:val="24"/>
          <w:lang w:val="en-US" w:eastAsia="ru-RU"/>
        </w:rPr>
        <w:t>(She</w:t>
      </w:r>
      <w:r w:rsidRPr="002A5E3B">
        <w:rPr>
          <w:rFonts w:ascii="Times New Roman" w:hAnsi="Times New Roman"/>
          <w:sz w:val="24"/>
          <w:szCs w:val="24"/>
          <w:lang w:val="en-US" w:eastAsia="ru-RU"/>
        </w:rPr>
        <w:t xml:space="preserve"> wants to speak to you);</w:t>
      </w:r>
    </w:p>
    <w:p w:rsidR="00306126" w:rsidRPr="002A5E3B" w:rsidRDefault="00306126" w:rsidP="00306126">
      <w:pPr>
        <w:numPr>
          <w:ilvl w:val="1"/>
          <w:numId w:val="4"/>
        </w:numPr>
        <w:tabs>
          <w:tab w:val="left" w:pos="-709"/>
          <w:tab w:val="left" w:pos="500"/>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местоимением</w:t>
      </w:r>
      <w:r w:rsidRPr="00ED2A44">
        <w:rPr>
          <w:rFonts w:ascii="Times New Roman" w:hAnsi="Times New Roman"/>
          <w:b/>
          <w:sz w:val="24"/>
          <w:szCs w:val="24"/>
          <w:lang w:val="en-US" w:eastAsia="ru-RU"/>
        </w:rPr>
        <w:t>it</w:t>
      </w:r>
      <w:r w:rsidRPr="002A5E3B">
        <w:rPr>
          <w:rFonts w:ascii="Times New Roman" w:hAnsi="Times New Roman"/>
          <w:sz w:val="24"/>
          <w:szCs w:val="24"/>
          <w:lang w:eastAsia="ru-RU"/>
        </w:rPr>
        <w:t>вбезличныхпредложениях</w:t>
      </w:r>
      <w:r w:rsidRPr="006531FD">
        <w:rPr>
          <w:rFonts w:ascii="Times New Roman" w:hAnsi="Times New Roman"/>
          <w:sz w:val="24"/>
          <w:szCs w:val="24"/>
          <w:lang w:val="en-US" w:eastAsia="ru-RU"/>
        </w:rPr>
        <w:t xml:space="preserve"> (</w:t>
      </w:r>
      <w:r w:rsidRPr="00ED2A44">
        <w:rPr>
          <w:rFonts w:ascii="Times New Roman" w:hAnsi="Times New Roman"/>
          <w:sz w:val="24"/>
          <w:szCs w:val="24"/>
          <w:lang w:val="en-US" w:eastAsia="ru-RU"/>
        </w:rPr>
        <w:t>Itiswinter</w:t>
      </w:r>
      <w:r w:rsidRPr="006531FD">
        <w:rPr>
          <w:rFonts w:ascii="Times New Roman" w:hAnsi="Times New Roman"/>
          <w:sz w:val="24"/>
          <w:szCs w:val="24"/>
          <w:lang w:val="en-US" w:eastAsia="ru-RU"/>
        </w:rPr>
        <w:t>.</w:t>
      </w:r>
      <w:r w:rsidRPr="002A5E3B">
        <w:rPr>
          <w:rFonts w:ascii="Times New Roman" w:hAnsi="Times New Roman"/>
          <w:sz w:val="24"/>
          <w:szCs w:val="24"/>
          <w:lang w:val="en-US" w:eastAsia="ru-RU"/>
        </w:rPr>
        <w:t>Itisfiveo</w:t>
      </w:r>
      <w:r w:rsidRPr="006531FD">
        <w:rPr>
          <w:rFonts w:ascii="Times New Roman" w:hAnsi="Times New Roman"/>
          <w:sz w:val="24"/>
          <w:szCs w:val="24"/>
          <w:lang w:val="en-US" w:eastAsia="ru-RU"/>
        </w:rPr>
        <w:t>'</w:t>
      </w:r>
      <w:r w:rsidRPr="002A5E3B">
        <w:rPr>
          <w:rFonts w:ascii="Times New Roman" w:hAnsi="Times New Roman"/>
          <w:sz w:val="24"/>
          <w:szCs w:val="24"/>
          <w:lang w:val="en-US" w:eastAsia="ru-RU"/>
        </w:rPr>
        <w:t>clock</w:t>
      </w:r>
      <w:r w:rsidRPr="006531FD">
        <w:rPr>
          <w:rFonts w:ascii="Times New Roman" w:hAnsi="Times New Roman"/>
          <w:sz w:val="24"/>
          <w:szCs w:val="24"/>
          <w:lang w:val="en-US" w:eastAsia="ru-RU"/>
        </w:rPr>
        <w:t>.</w:t>
      </w:r>
      <w:r w:rsidRPr="002A5E3B">
        <w:rPr>
          <w:rFonts w:ascii="Times New Roman" w:hAnsi="Times New Roman"/>
          <w:sz w:val="24"/>
          <w:szCs w:val="24"/>
          <w:lang w:val="en-US" w:eastAsia="ru-RU"/>
        </w:rPr>
        <w:t>It often snows in February);</w:t>
      </w:r>
    </w:p>
    <w:p w:rsidR="00306126" w:rsidRPr="002A5E3B" w:rsidRDefault="00306126" w:rsidP="00306126">
      <w:pPr>
        <w:tabs>
          <w:tab w:val="left" w:pos="-709"/>
          <w:tab w:val="left" w:pos="567"/>
        </w:tabs>
        <w:spacing w:after="0" w:line="1" w:lineRule="exact"/>
        <w:ind w:left="-709" w:firstLine="993"/>
        <w:jc w:val="both"/>
        <w:rPr>
          <w:rFonts w:ascii="Times New Roman" w:hAnsi="Times New Roman"/>
          <w:sz w:val="24"/>
          <w:szCs w:val="24"/>
          <w:lang w:val="en-US" w:eastAsia="ru-RU"/>
        </w:rPr>
      </w:pPr>
    </w:p>
    <w:p w:rsidR="00306126" w:rsidRPr="002A5E3B" w:rsidRDefault="00306126" w:rsidP="00306126">
      <w:pPr>
        <w:numPr>
          <w:ilvl w:val="1"/>
          <w:numId w:val="4"/>
        </w:numPr>
        <w:tabs>
          <w:tab w:val="left" w:pos="-709"/>
          <w:tab w:val="left" w:pos="500"/>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местоимением  </w:t>
      </w:r>
      <w:r w:rsidRPr="002A5E3B">
        <w:rPr>
          <w:rFonts w:ascii="Times New Roman" w:hAnsi="Times New Roman"/>
          <w:b/>
          <w:sz w:val="24"/>
          <w:szCs w:val="24"/>
          <w:lang w:eastAsia="ru-RU"/>
        </w:rPr>
        <w:t>one</w:t>
      </w:r>
      <w:r w:rsidRPr="002A5E3B">
        <w:rPr>
          <w:rFonts w:ascii="Times New Roman" w:hAnsi="Times New Roman"/>
          <w:sz w:val="24"/>
          <w:szCs w:val="24"/>
          <w:lang w:eastAsia="ru-RU"/>
        </w:rPr>
        <w:t>в  значении  «каждый,   всякий  человек,   люди»,   если</w:t>
      </w:r>
    </w:p>
    <w:p w:rsidR="00306126" w:rsidRPr="002A5E3B" w:rsidRDefault="00306126" w:rsidP="00306126">
      <w:pPr>
        <w:tabs>
          <w:tab w:val="left" w:pos="-709"/>
          <w:tab w:val="left" w:pos="567"/>
        </w:tabs>
        <w:spacing w:after="0" w:line="21" w:lineRule="exact"/>
        <w:ind w:left="-709" w:firstLine="993"/>
        <w:jc w:val="both"/>
        <w:rPr>
          <w:rFonts w:ascii="Times New Roman" w:hAnsi="Times New Roman"/>
          <w:sz w:val="24"/>
          <w:szCs w:val="24"/>
          <w:lang w:eastAsia="ru-RU"/>
        </w:rPr>
      </w:pPr>
    </w:p>
    <w:p w:rsidR="00306126" w:rsidRPr="002A5E3B" w:rsidRDefault="00306126" w:rsidP="00306126">
      <w:pPr>
        <w:tabs>
          <w:tab w:val="left" w:pos="-709"/>
          <w:tab w:val="left" w:pos="567"/>
        </w:tabs>
        <w:spacing w:after="0" w:line="240" w:lineRule="atLeast"/>
        <w:ind w:left="-709" w:firstLine="993"/>
        <w:jc w:val="both"/>
        <w:rPr>
          <w:rFonts w:ascii="Times New Roman" w:hAnsi="Times New Roman"/>
          <w:sz w:val="24"/>
          <w:szCs w:val="24"/>
          <w:lang w:eastAsia="ru-RU"/>
        </w:rPr>
      </w:pPr>
      <w:bookmarkStart w:id="4" w:name="page21"/>
      <w:bookmarkEnd w:id="4"/>
      <w:r w:rsidRPr="002A5E3B">
        <w:rPr>
          <w:rFonts w:ascii="Times New Roman" w:hAnsi="Times New Roman"/>
          <w:sz w:val="24"/>
          <w:szCs w:val="24"/>
          <w:lang w:eastAsia="ru-RU"/>
        </w:rPr>
        <w:t xml:space="preserve">действующее лицо мыслится неопределённо или обобщённо </w:t>
      </w:r>
      <w:r w:rsidRPr="002A5E3B">
        <w:rPr>
          <w:rFonts w:ascii="Times New Roman" w:hAnsi="Times New Roman"/>
          <w:b/>
          <w:sz w:val="24"/>
          <w:szCs w:val="24"/>
          <w:lang w:eastAsia="ru-RU"/>
        </w:rPr>
        <w:t>(One</w:t>
      </w:r>
      <w:r w:rsidRPr="002A5E3B">
        <w:rPr>
          <w:rFonts w:ascii="Times New Roman" w:hAnsi="Times New Roman"/>
          <w:sz w:val="24"/>
          <w:szCs w:val="24"/>
          <w:lang w:eastAsia="ru-RU"/>
        </w:rPr>
        <w:t>mustalwayskeephisword);</w:t>
      </w:r>
    </w:p>
    <w:p w:rsidR="00306126" w:rsidRPr="002A5E3B" w:rsidRDefault="00306126" w:rsidP="00306126">
      <w:pPr>
        <w:tabs>
          <w:tab w:val="left" w:pos="-709"/>
          <w:tab w:val="left" w:pos="567"/>
        </w:tabs>
        <w:spacing w:after="0" w:line="2" w:lineRule="exact"/>
        <w:ind w:left="-709" w:firstLine="993"/>
        <w:jc w:val="both"/>
        <w:rPr>
          <w:rFonts w:ascii="Times New Roman" w:hAnsi="Times New Roman"/>
          <w:sz w:val="24"/>
          <w:szCs w:val="24"/>
          <w:lang w:eastAsia="ru-RU"/>
        </w:rPr>
      </w:pPr>
    </w:p>
    <w:p w:rsidR="00306126" w:rsidRPr="002A5E3B" w:rsidRDefault="00306126" w:rsidP="00306126">
      <w:pPr>
        <w:tabs>
          <w:tab w:val="left" w:pos="-709"/>
          <w:tab w:val="left" w:pos="367"/>
          <w:tab w:val="left" w:pos="567"/>
        </w:tabs>
        <w:spacing w:after="0" w:line="239" w:lineRule="auto"/>
        <w:ind w:left="-709" w:firstLine="993"/>
        <w:jc w:val="both"/>
        <w:rPr>
          <w:rFonts w:ascii="Times New Roman" w:hAnsi="Times New Roman"/>
          <w:sz w:val="24"/>
          <w:szCs w:val="24"/>
          <w:lang w:val="en-US" w:eastAsia="ru-RU"/>
        </w:rPr>
      </w:pPr>
      <w:r w:rsidRPr="002A5E3B">
        <w:rPr>
          <w:rFonts w:ascii="Times New Roman" w:hAnsi="Times New Roman"/>
          <w:sz w:val="24"/>
          <w:szCs w:val="24"/>
          <w:lang w:val="en-US" w:eastAsia="ru-RU"/>
        </w:rPr>
        <w:lastRenderedPageBreak/>
        <w:t>-</w:t>
      </w:r>
      <w:r w:rsidRPr="002A5E3B">
        <w:rPr>
          <w:rFonts w:ascii="Times New Roman" w:hAnsi="Times New Roman"/>
          <w:sz w:val="24"/>
          <w:szCs w:val="24"/>
          <w:lang w:val="en-US" w:eastAsia="ru-RU"/>
        </w:rPr>
        <w:tab/>
      </w:r>
      <w:r w:rsidRPr="002A5E3B">
        <w:rPr>
          <w:rFonts w:ascii="Times New Roman" w:hAnsi="Times New Roman"/>
          <w:sz w:val="24"/>
          <w:szCs w:val="24"/>
          <w:lang w:eastAsia="ru-RU"/>
        </w:rPr>
        <w:t>местоимениями</w:t>
      </w:r>
      <w:r w:rsidRPr="002A5E3B">
        <w:rPr>
          <w:rFonts w:ascii="Times New Roman" w:hAnsi="Times New Roman"/>
          <w:sz w:val="24"/>
          <w:szCs w:val="24"/>
          <w:lang w:val="en-US" w:eastAsia="ru-RU"/>
        </w:rPr>
        <w:t xml:space="preserve">, </w:t>
      </w:r>
      <w:r w:rsidRPr="002A5E3B">
        <w:rPr>
          <w:rFonts w:ascii="Times New Roman" w:hAnsi="Times New Roman"/>
          <w:sz w:val="24"/>
          <w:szCs w:val="24"/>
          <w:lang w:eastAsia="ru-RU"/>
        </w:rPr>
        <w:t>производнымиот</w:t>
      </w:r>
      <w:r w:rsidRPr="002A5E3B">
        <w:rPr>
          <w:rFonts w:ascii="Times New Roman" w:hAnsi="Times New Roman"/>
          <w:b/>
          <w:sz w:val="24"/>
          <w:szCs w:val="24"/>
          <w:lang w:val="en-US" w:eastAsia="ru-RU"/>
        </w:rPr>
        <w:t>some, any (Somebody</w:t>
      </w:r>
      <w:r w:rsidRPr="002A5E3B">
        <w:rPr>
          <w:rFonts w:ascii="Times New Roman" w:hAnsi="Times New Roman"/>
          <w:sz w:val="24"/>
          <w:szCs w:val="24"/>
          <w:lang w:val="en-US" w:eastAsia="ru-RU"/>
        </w:rPr>
        <w:t xml:space="preserve"> has stolen my mobile-phone);</w:t>
      </w:r>
    </w:p>
    <w:p w:rsidR="00306126" w:rsidRPr="002A5E3B" w:rsidRDefault="00306126" w:rsidP="00306126">
      <w:pPr>
        <w:tabs>
          <w:tab w:val="left" w:pos="-709"/>
          <w:tab w:val="left" w:pos="567"/>
        </w:tabs>
        <w:spacing w:after="0" w:line="2" w:lineRule="exact"/>
        <w:ind w:left="-709" w:firstLine="993"/>
        <w:jc w:val="both"/>
        <w:rPr>
          <w:rFonts w:ascii="Times New Roman" w:hAnsi="Times New Roman"/>
          <w:sz w:val="24"/>
          <w:szCs w:val="24"/>
          <w:lang w:val="en-US" w:eastAsia="ru-RU"/>
        </w:rPr>
      </w:pPr>
    </w:p>
    <w:p w:rsidR="00306126" w:rsidRPr="002A5E3B" w:rsidRDefault="00306126" w:rsidP="00306126">
      <w:pPr>
        <w:numPr>
          <w:ilvl w:val="0"/>
          <w:numId w:val="5"/>
        </w:numPr>
        <w:tabs>
          <w:tab w:val="left" w:pos="-709"/>
          <w:tab w:val="left" w:pos="387"/>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инфинитивом</w:t>
      </w:r>
      <w:r w:rsidRPr="002A5E3B">
        <w:rPr>
          <w:rFonts w:ascii="Times New Roman" w:hAnsi="Times New Roman"/>
          <w:b/>
          <w:sz w:val="24"/>
          <w:szCs w:val="24"/>
          <w:lang w:val="en-US" w:eastAsia="ru-RU"/>
        </w:rPr>
        <w:t>(</w:t>
      </w:r>
      <w:r w:rsidRPr="002A5E3B">
        <w:rPr>
          <w:rFonts w:ascii="Times New Roman" w:hAnsi="Times New Roman"/>
          <w:b/>
          <w:sz w:val="24"/>
          <w:szCs w:val="24"/>
          <w:lang w:eastAsia="ru-RU"/>
        </w:rPr>
        <w:t>То</w:t>
      </w:r>
      <w:r w:rsidRPr="002A5E3B">
        <w:rPr>
          <w:rFonts w:ascii="Times New Roman" w:hAnsi="Times New Roman"/>
          <w:b/>
          <w:sz w:val="24"/>
          <w:szCs w:val="24"/>
          <w:lang w:val="en-US" w:eastAsia="ru-RU"/>
        </w:rPr>
        <w:t>swim</w:t>
      </w:r>
      <w:r w:rsidRPr="002A5E3B">
        <w:rPr>
          <w:rFonts w:ascii="Times New Roman" w:hAnsi="Times New Roman"/>
          <w:sz w:val="24"/>
          <w:szCs w:val="24"/>
          <w:lang w:val="en-US" w:eastAsia="ru-RU"/>
        </w:rPr>
        <w:t xml:space="preserve"> is pleasant);</w:t>
      </w:r>
    </w:p>
    <w:p w:rsidR="00306126" w:rsidRPr="002A5E3B" w:rsidRDefault="00306126" w:rsidP="00306126">
      <w:pPr>
        <w:numPr>
          <w:ilvl w:val="0"/>
          <w:numId w:val="5"/>
        </w:numPr>
        <w:tabs>
          <w:tab w:val="left" w:pos="-709"/>
          <w:tab w:val="left" w:pos="387"/>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герундием</w:t>
      </w:r>
      <w:r w:rsidRPr="002A5E3B">
        <w:rPr>
          <w:rFonts w:ascii="Times New Roman" w:hAnsi="Times New Roman"/>
          <w:b/>
          <w:sz w:val="24"/>
          <w:szCs w:val="24"/>
          <w:lang w:val="en-US" w:eastAsia="ru-RU"/>
        </w:rPr>
        <w:t>(Smoking</w:t>
      </w:r>
      <w:r w:rsidRPr="002A5E3B">
        <w:rPr>
          <w:rFonts w:ascii="Times New Roman" w:hAnsi="Times New Roman"/>
          <w:sz w:val="24"/>
          <w:szCs w:val="24"/>
          <w:lang w:val="en-US" w:eastAsia="ru-RU"/>
        </w:rPr>
        <w:t xml:space="preserve"> is not allowed here);</w:t>
      </w:r>
    </w:p>
    <w:p w:rsidR="00306126" w:rsidRPr="002A5E3B" w:rsidRDefault="00306126" w:rsidP="00306126">
      <w:pPr>
        <w:tabs>
          <w:tab w:val="left" w:pos="-709"/>
          <w:tab w:val="left" w:pos="0"/>
          <w:tab w:val="left" w:pos="567"/>
        </w:tabs>
        <w:spacing w:after="0" w:line="9" w:lineRule="exact"/>
        <w:ind w:left="-709" w:firstLine="993"/>
        <w:jc w:val="both"/>
        <w:rPr>
          <w:rFonts w:ascii="Times New Roman" w:hAnsi="Times New Roman"/>
          <w:sz w:val="24"/>
          <w:szCs w:val="24"/>
          <w:lang w:val="en-US" w:eastAsia="ru-RU"/>
        </w:rPr>
      </w:pPr>
    </w:p>
    <w:p w:rsidR="00306126" w:rsidRPr="002A5E3B" w:rsidRDefault="00306126" w:rsidP="00306126">
      <w:pPr>
        <w:numPr>
          <w:ilvl w:val="0"/>
          <w:numId w:val="5"/>
        </w:numPr>
        <w:tabs>
          <w:tab w:val="left" w:pos="-709"/>
          <w:tab w:val="left" w:pos="214"/>
          <w:tab w:val="left" w:pos="567"/>
        </w:tabs>
        <w:spacing w:after="0" w:line="237"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группой подлежащего: подлежащее со всеми относящимися к нему словами образует группу подлежащего; обычно в группу подлежащего входят определения и дополнения (То invent a </w:t>
      </w:r>
      <w:r w:rsidRPr="002A5E3B">
        <w:rPr>
          <w:rFonts w:ascii="Times New Roman" w:hAnsi="Times New Roman"/>
          <w:b/>
          <w:sz w:val="24"/>
          <w:szCs w:val="24"/>
          <w:lang w:eastAsia="ru-RU"/>
        </w:rPr>
        <w:t>perpetualmotionmachine</w:t>
      </w:r>
      <w:r w:rsidRPr="002A5E3B">
        <w:rPr>
          <w:rFonts w:ascii="Times New Roman" w:hAnsi="Times New Roman"/>
          <w:sz w:val="24"/>
          <w:szCs w:val="24"/>
          <w:lang w:eastAsia="ru-RU"/>
        </w:rPr>
        <w:t>isimpossible);</w:t>
      </w:r>
    </w:p>
    <w:p w:rsidR="00306126" w:rsidRPr="002A5E3B" w:rsidRDefault="00306126" w:rsidP="00306126">
      <w:pPr>
        <w:tabs>
          <w:tab w:val="left" w:pos="-709"/>
          <w:tab w:val="left" w:pos="567"/>
        </w:tabs>
        <w:spacing w:after="0" w:line="3" w:lineRule="exact"/>
        <w:ind w:left="-709" w:firstLine="993"/>
        <w:jc w:val="both"/>
        <w:rPr>
          <w:rFonts w:ascii="Times New Roman" w:hAnsi="Times New Roman"/>
          <w:sz w:val="24"/>
          <w:szCs w:val="24"/>
          <w:lang w:eastAsia="ru-RU"/>
        </w:rPr>
      </w:pPr>
    </w:p>
    <w:p w:rsidR="00306126" w:rsidRPr="002A5E3B" w:rsidRDefault="00306126" w:rsidP="00306126">
      <w:pPr>
        <w:numPr>
          <w:ilvl w:val="0"/>
          <w:numId w:val="6"/>
        </w:numPr>
        <w:tabs>
          <w:tab w:val="left" w:pos="-709"/>
          <w:tab w:val="left" w:pos="567"/>
          <w:tab w:val="left" w:pos="987"/>
        </w:tabs>
        <w:spacing w:after="0" w:line="240" w:lineRule="atLeast"/>
        <w:ind w:left="-709" w:firstLine="993"/>
        <w:jc w:val="both"/>
        <w:rPr>
          <w:rFonts w:ascii="Times New Roman" w:hAnsi="Times New Roman"/>
          <w:b/>
          <w:sz w:val="24"/>
          <w:szCs w:val="24"/>
          <w:lang w:eastAsia="ru-RU"/>
        </w:rPr>
      </w:pPr>
      <w:r w:rsidRPr="002A5E3B">
        <w:rPr>
          <w:rFonts w:ascii="Times New Roman" w:hAnsi="Times New Roman"/>
          <w:b/>
          <w:sz w:val="24"/>
          <w:szCs w:val="24"/>
          <w:lang w:eastAsia="ru-RU"/>
        </w:rPr>
        <w:t xml:space="preserve">сказуемое </w:t>
      </w:r>
      <w:r w:rsidRPr="002A5E3B">
        <w:rPr>
          <w:rFonts w:ascii="Times New Roman" w:hAnsi="Times New Roman"/>
          <w:sz w:val="24"/>
          <w:szCs w:val="24"/>
          <w:lang w:eastAsia="ru-RU"/>
        </w:rPr>
        <w:t>может быть:</w:t>
      </w:r>
    </w:p>
    <w:p w:rsidR="00306126" w:rsidRPr="002A5E3B" w:rsidRDefault="00306126" w:rsidP="00306126">
      <w:pPr>
        <w:tabs>
          <w:tab w:val="left" w:pos="-709"/>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а) простым глагольным, </w:t>
      </w:r>
      <w:r w:rsidRPr="002A5E3B">
        <w:rPr>
          <w:rFonts w:ascii="Times New Roman" w:hAnsi="Times New Roman"/>
          <w:sz w:val="24"/>
          <w:szCs w:val="24"/>
          <w:lang w:eastAsia="ru-RU"/>
        </w:rPr>
        <w:t>обозначающим действие и выраженным глаголом вличной форме в любом времени, залоге и наклонении: The</w:t>
      </w:r>
      <w:r>
        <w:rPr>
          <w:rFonts w:ascii="Times New Roman" w:hAnsi="Times New Roman"/>
          <w:sz w:val="24"/>
          <w:szCs w:val="24"/>
          <w:lang w:val="en-US" w:eastAsia="ru-RU"/>
        </w:rPr>
        <w:t>y</w:t>
      </w:r>
      <w:r w:rsidRPr="002A5E3B">
        <w:rPr>
          <w:rFonts w:ascii="Times New Roman" w:hAnsi="Times New Roman"/>
          <w:b/>
          <w:sz w:val="24"/>
          <w:szCs w:val="24"/>
          <w:lang w:eastAsia="ru-RU"/>
        </w:rPr>
        <w:t>willreturn</w:t>
      </w:r>
      <w:r w:rsidRPr="002A5E3B">
        <w:rPr>
          <w:rFonts w:ascii="Times New Roman" w:hAnsi="Times New Roman"/>
          <w:sz w:val="24"/>
          <w:szCs w:val="24"/>
          <w:lang w:eastAsia="ru-RU"/>
        </w:rPr>
        <w:t xml:space="preserve">soon (Они </w:t>
      </w:r>
      <w:r w:rsidRPr="002A5E3B">
        <w:rPr>
          <w:rFonts w:ascii="Times New Roman" w:hAnsi="Times New Roman"/>
          <w:b/>
          <w:sz w:val="24"/>
          <w:szCs w:val="24"/>
          <w:lang w:eastAsia="ru-RU"/>
        </w:rPr>
        <w:t>вернутся</w:t>
      </w:r>
      <w:r w:rsidRPr="002A5E3B">
        <w:rPr>
          <w:rFonts w:ascii="Times New Roman" w:hAnsi="Times New Roman"/>
          <w:sz w:val="24"/>
          <w:szCs w:val="24"/>
          <w:lang w:eastAsia="ru-RU"/>
        </w:rPr>
        <w:t xml:space="preserve"> скоро); Shequickly</w:t>
      </w:r>
      <w:r w:rsidRPr="002A5E3B">
        <w:rPr>
          <w:rFonts w:ascii="Times New Roman" w:hAnsi="Times New Roman"/>
          <w:b/>
          <w:sz w:val="24"/>
          <w:szCs w:val="24"/>
          <w:lang w:eastAsia="ru-RU"/>
        </w:rPr>
        <w:t>shut</w:t>
      </w:r>
      <w:r w:rsidRPr="002A5E3B">
        <w:rPr>
          <w:rFonts w:ascii="Times New Roman" w:hAnsi="Times New Roman"/>
          <w:sz w:val="24"/>
          <w:szCs w:val="24"/>
          <w:lang w:eastAsia="ru-RU"/>
        </w:rPr>
        <w:t xml:space="preserve">thedoor (Она быстро </w:t>
      </w:r>
      <w:r w:rsidRPr="002A5E3B">
        <w:rPr>
          <w:rFonts w:ascii="Times New Roman" w:hAnsi="Times New Roman"/>
          <w:b/>
          <w:sz w:val="24"/>
          <w:szCs w:val="24"/>
          <w:lang w:eastAsia="ru-RU"/>
        </w:rPr>
        <w:t>закрыла</w:t>
      </w:r>
      <w:r w:rsidRPr="002A5E3B">
        <w:rPr>
          <w:rFonts w:ascii="Times New Roman" w:hAnsi="Times New Roman"/>
          <w:sz w:val="24"/>
          <w:szCs w:val="24"/>
          <w:lang w:eastAsia="ru-RU"/>
        </w:rPr>
        <w:t xml:space="preserve"> дверь).</w:t>
      </w:r>
    </w:p>
    <w:p w:rsidR="00306126" w:rsidRPr="002A5E3B" w:rsidRDefault="00306126" w:rsidP="00306126">
      <w:pPr>
        <w:tabs>
          <w:tab w:val="left" w:pos="-709"/>
          <w:tab w:val="left" w:pos="567"/>
        </w:tabs>
        <w:spacing w:after="0" w:line="5" w:lineRule="exact"/>
        <w:ind w:left="-709" w:firstLine="993"/>
        <w:jc w:val="both"/>
        <w:rPr>
          <w:rFonts w:ascii="Times New Roman" w:hAnsi="Times New Roman"/>
          <w:sz w:val="24"/>
          <w:szCs w:val="24"/>
          <w:lang w:eastAsia="ru-RU"/>
        </w:rPr>
      </w:pPr>
    </w:p>
    <w:p w:rsidR="00306126" w:rsidRPr="002A5E3B" w:rsidRDefault="00306126" w:rsidP="00306126">
      <w:pPr>
        <w:tabs>
          <w:tab w:val="left" w:pos="-709"/>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б)  составным  именным,   </w:t>
      </w:r>
      <w:r w:rsidRPr="002A5E3B">
        <w:rPr>
          <w:rFonts w:ascii="Times New Roman" w:hAnsi="Times New Roman"/>
          <w:sz w:val="24"/>
          <w:szCs w:val="24"/>
          <w:lang w:eastAsia="ru-RU"/>
        </w:rPr>
        <w:t>обозначающим  состояние,качество,принадлежность</w:t>
      </w:r>
      <w:r>
        <w:rPr>
          <w:rFonts w:ascii="Times New Roman" w:hAnsi="Times New Roman"/>
          <w:sz w:val="24"/>
          <w:szCs w:val="24"/>
          <w:lang w:eastAsia="ru-RU"/>
        </w:rPr>
        <w:t>к</w:t>
      </w:r>
      <w:r w:rsidRPr="002A5E3B">
        <w:rPr>
          <w:rFonts w:ascii="Times New Roman" w:hAnsi="Times New Roman"/>
          <w:sz w:val="24"/>
          <w:szCs w:val="24"/>
          <w:lang w:eastAsia="ru-RU"/>
        </w:rPr>
        <w:t xml:space="preserve">классу предметов. Составные именные сказуемые состоят из двух частей: глагола-связки (например, глагола </w:t>
      </w:r>
      <w:r w:rsidRPr="002A5E3B">
        <w:rPr>
          <w:rFonts w:ascii="Times New Roman" w:hAnsi="Times New Roman"/>
          <w:b/>
          <w:sz w:val="24"/>
          <w:szCs w:val="24"/>
          <w:lang w:eastAsia="ru-RU"/>
        </w:rPr>
        <w:t>tobe)</w:t>
      </w:r>
      <w:r w:rsidRPr="002A5E3B">
        <w:rPr>
          <w:rFonts w:ascii="Times New Roman" w:hAnsi="Times New Roman"/>
          <w:sz w:val="24"/>
          <w:szCs w:val="24"/>
          <w:lang w:eastAsia="ru-RU"/>
        </w:rPr>
        <w:t xml:space="preserve"> и именной части. Именная часть сказуемого может быть выражена:</w:t>
      </w:r>
    </w:p>
    <w:p w:rsidR="00306126" w:rsidRPr="002A5E3B" w:rsidRDefault="00306126" w:rsidP="00306126">
      <w:pPr>
        <w:tabs>
          <w:tab w:val="left" w:pos="-709"/>
          <w:tab w:val="left" w:pos="567"/>
        </w:tabs>
        <w:spacing w:after="0" w:line="1" w:lineRule="exact"/>
        <w:ind w:left="-709" w:firstLine="993"/>
        <w:jc w:val="both"/>
        <w:rPr>
          <w:rFonts w:ascii="Times New Roman" w:hAnsi="Times New Roman"/>
          <w:sz w:val="24"/>
          <w:szCs w:val="24"/>
          <w:lang w:eastAsia="ru-RU"/>
        </w:rPr>
      </w:pPr>
    </w:p>
    <w:p w:rsidR="00306126" w:rsidRPr="002A5E3B" w:rsidRDefault="00306126" w:rsidP="00306126">
      <w:pPr>
        <w:tabs>
          <w:tab w:val="left" w:pos="-709"/>
          <w:tab w:val="left" w:pos="567"/>
        </w:tabs>
        <w:spacing w:after="0" w:line="240" w:lineRule="atLeast"/>
        <w:ind w:left="-709" w:firstLine="993"/>
        <w:jc w:val="both"/>
        <w:rPr>
          <w:rFonts w:ascii="Times New Roman" w:hAnsi="Times New Roman"/>
          <w:b/>
          <w:sz w:val="24"/>
          <w:szCs w:val="24"/>
          <w:lang w:eastAsia="ru-RU"/>
        </w:rPr>
      </w:pPr>
      <w:r w:rsidRPr="002A5E3B">
        <w:rPr>
          <w:rFonts w:ascii="Times New Roman" w:hAnsi="Times New Roman"/>
          <w:sz w:val="24"/>
          <w:szCs w:val="24"/>
          <w:lang w:eastAsia="ru-RU"/>
        </w:rPr>
        <w:t xml:space="preserve">-  именем существительным: I </w:t>
      </w:r>
      <w:r w:rsidRPr="002A5E3B">
        <w:rPr>
          <w:rFonts w:ascii="Times New Roman" w:hAnsi="Times New Roman"/>
          <w:b/>
          <w:sz w:val="24"/>
          <w:szCs w:val="24"/>
          <w:lang w:eastAsia="ru-RU"/>
        </w:rPr>
        <w:t>am a student.</w:t>
      </w:r>
    </w:p>
    <w:p w:rsidR="00306126" w:rsidRPr="002A5E3B" w:rsidRDefault="00306126" w:rsidP="00306126">
      <w:pPr>
        <w:tabs>
          <w:tab w:val="left" w:pos="-709"/>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 - </w:t>
      </w:r>
      <w:r w:rsidRPr="002A5E3B">
        <w:rPr>
          <w:rFonts w:ascii="Times New Roman" w:hAnsi="Times New Roman"/>
          <w:sz w:val="24"/>
          <w:szCs w:val="24"/>
          <w:lang w:eastAsia="ru-RU"/>
        </w:rPr>
        <w:t>(глагол-связка)</w:t>
      </w:r>
      <w:r w:rsidRPr="002A5E3B">
        <w:rPr>
          <w:rFonts w:ascii="Times New Roman" w:hAnsi="Times New Roman"/>
          <w:sz w:val="24"/>
          <w:szCs w:val="24"/>
          <w:lang w:eastAsia="ru-RU"/>
        </w:rPr>
        <w:tab/>
      </w:r>
    </w:p>
    <w:p w:rsidR="00306126" w:rsidRPr="002A5E3B" w:rsidRDefault="00306126" w:rsidP="00306126">
      <w:pPr>
        <w:tabs>
          <w:tab w:val="left" w:pos="-709"/>
          <w:tab w:val="left" w:pos="567"/>
          <w:tab w:val="left" w:pos="1985"/>
        </w:tabs>
        <w:spacing w:after="0" w:line="240" w:lineRule="atLeast"/>
        <w:ind w:left="-709" w:firstLine="993"/>
        <w:jc w:val="both"/>
        <w:rPr>
          <w:rFonts w:ascii="Times New Roman" w:hAnsi="Times New Roman"/>
          <w:b/>
          <w:sz w:val="24"/>
          <w:szCs w:val="24"/>
          <w:lang w:val="en-US" w:eastAsia="ru-RU"/>
        </w:rPr>
      </w:pPr>
      <w:r w:rsidRPr="002A5E3B">
        <w:rPr>
          <w:rFonts w:ascii="Times New Roman" w:hAnsi="Times New Roman"/>
          <w:sz w:val="24"/>
          <w:szCs w:val="24"/>
          <w:lang w:val="en-US" w:eastAsia="ru-RU"/>
        </w:rPr>
        <w:t xml:space="preserve">-  </w:t>
      </w:r>
      <w:r w:rsidRPr="002A5E3B">
        <w:rPr>
          <w:rFonts w:ascii="Times New Roman" w:hAnsi="Times New Roman"/>
          <w:sz w:val="24"/>
          <w:szCs w:val="24"/>
          <w:lang w:eastAsia="ru-RU"/>
        </w:rPr>
        <w:t>местоимением</w:t>
      </w:r>
      <w:r w:rsidRPr="002A5E3B">
        <w:rPr>
          <w:rFonts w:ascii="Times New Roman" w:hAnsi="Times New Roman"/>
          <w:sz w:val="24"/>
          <w:szCs w:val="24"/>
          <w:lang w:val="en-US" w:eastAsia="ru-RU"/>
        </w:rPr>
        <w:t xml:space="preserve">: </w:t>
      </w:r>
      <w:r w:rsidRPr="002A5E3B">
        <w:rPr>
          <w:rFonts w:ascii="Times New Roman" w:hAnsi="Times New Roman"/>
          <w:sz w:val="24"/>
          <w:szCs w:val="24"/>
          <w:lang w:val="en-US" w:eastAsia="ru-RU"/>
        </w:rPr>
        <w:tab/>
        <w:t xml:space="preserve">The book </w:t>
      </w:r>
      <w:r w:rsidRPr="002A5E3B">
        <w:rPr>
          <w:rFonts w:ascii="Times New Roman" w:hAnsi="Times New Roman"/>
          <w:b/>
          <w:sz w:val="24"/>
          <w:szCs w:val="24"/>
          <w:lang w:val="en-US" w:eastAsia="ru-RU"/>
        </w:rPr>
        <w:t>is yours.</w:t>
      </w:r>
    </w:p>
    <w:p w:rsidR="00306126" w:rsidRPr="002A5E3B" w:rsidRDefault="00306126" w:rsidP="00306126">
      <w:pPr>
        <w:tabs>
          <w:tab w:val="left" w:pos="-709"/>
          <w:tab w:val="left" w:pos="567"/>
        </w:tabs>
        <w:spacing w:after="0" w:line="10" w:lineRule="exact"/>
        <w:ind w:left="-709" w:firstLine="993"/>
        <w:jc w:val="both"/>
        <w:rPr>
          <w:rFonts w:ascii="Times New Roman" w:hAnsi="Times New Roman"/>
          <w:sz w:val="24"/>
          <w:szCs w:val="24"/>
          <w:lang w:val="en-US" w:eastAsia="ru-RU"/>
        </w:rPr>
      </w:pPr>
    </w:p>
    <w:p w:rsidR="00306126" w:rsidRPr="002A5E3B" w:rsidRDefault="00306126" w:rsidP="00306126">
      <w:pPr>
        <w:tabs>
          <w:tab w:val="left" w:pos="-709"/>
          <w:tab w:val="left" w:pos="567"/>
        </w:tabs>
        <w:spacing w:after="0" w:line="1" w:lineRule="exact"/>
        <w:ind w:left="-709" w:firstLine="993"/>
        <w:jc w:val="both"/>
        <w:rPr>
          <w:rFonts w:ascii="Times New Roman" w:hAnsi="Times New Roman"/>
          <w:sz w:val="24"/>
          <w:szCs w:val="24"/>
          <w:lang w:val="en-US" w:eastAsia="ru-RU"/>
        </w:rPr>
      </w:pPr>
    </w:p>
    <w:p w:rsidR="00306126" w:rsidRPr="002A5E3B" w:rsidRDefault="00306126" w:rsidP="00306126">
      <w:pPr>
        <w:numPr>
          <w:ilvl w:val="0"/>
          <w:numId w:val="7"/>
        </w:numPr>
        <w:tabs>
          <w:tab w:val="left" w:pos="-709"/>
          <w:tab w:val="left" w:pos="307"/>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прилагательным</w:t>
      </w:r>
      <w:r w:rsidRPr="002A5E3B">
        <w:rPr>
          <w:rFonts w:ascii="Times New Roman" w:hAnsi="Times New Roman"/>
          <w:sz w:val="24"/>
          <w:szCs w:val="24"/>
          <w:lang w:val="en-US" w:eastAsia="ru-RU"/>
        </w:rPr>
        <w:t xml:space="preserve">: His flat </w:t>
      </w:r>
      <w:r w:rsidRPr="002A5E3B">
        <w:rPr>
          <w:rFonts w:ascii="Times New Roman" w:hAnsi="Times New Roman"/>
          <w:b/>
          <w:sz w:val="24"/>
          <w:szCs w:val="24"/>
          <w:lang w:val="en-US" w:eastAsia="ru-RU"/>
        </w:rPr>
        <w:t>is new.</w:t>
      </w:r>
    </w:p>
    <w:p w:rsidR="00306126" w:rsidRPr="006531FD" w:rsidRDefault="00306126" w:rsidP="00306126">
      <w:pPr>
        <w:tabs>
          <w:tab w:val="left" w:pos="-709"/>
          <w:tab w:val="left" w:pos="567"/>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eastAsia="ru-RU"/>
        </w:rPr>
        <w:t>Кромеглагола</w:t>
      </w:r>
      <w:r w:rsidRPr="002A5E3B">
        <w:rPr>
          <w:rFonts w:ascii="Times New Roman" w:hAnsi="Times New Roman"/>
          <w:b/>
          <w:sz w:val="24"/>
          <w:szCs w:val="24"/>
          <w:lang w:val="en-US" w:eastAsia="ru-RU"/>
        </w:rPr>
        <w:t>to be,</w:t>
      </w:r>
      <w:r w:rsidRPr="002A5E3B">
        <w:rPr>
          <w:rFonts w:ascii="Times New Roman" w:hAnsi="Times New Roman"/>
          <w:sz w:val="24"/>
          <w:szCs w:val="24"/>
          <w:lang w:eastAsia="ru-RU"/>
        </w:rPr>
        <w:t>глаголом</w:t>
      </w:r>
      <w:r w:rsidRPr="002A5E3B">
        <w:rPr>
          <w:rFonts w:ascii="Times New Roman" w:hAnsi="Times New Roman"/>
          <w:sz w:val="24"/>
          <w:szCs w:val="24"/>
          <w:lang w:val="en-US" w:eastAsia="ru-RU"/>
        </w:rPr>
        <w:t>-</w:t>
      </w:r>
      <w:r w:rsidRPr="002A5E3B">
        <w:rPr>
          <w:rFonts w:ascii="Times New Roman" w:hAnsi="Times New Roman"/>
          <w:sz w:val="24"/>
          <w:szCs w:val="24"/>
          <w:lang w:eastAsia="ru-RU"/>
        </w:rPr>
        <w:t>связкоймогутслужитьглаголы</w:t>
      </w:r>
      <w:r w:rsidRPr="002A5E3B">
        <w:rPr>
          <w:rFonts w:ascii="Times New Roman" w:hAnsi="Times New Roman"/>
          <w:b/>
          <w:sz w:val="24"/>
          <w:szCs w:val="24"/>
          <w:lang w:val="en-US" w:eastAsia="ru-RU"/>
        </w:rPr>
        <w:t>toseem</w:t>
      </w:r>
      <w:r w:rsidRPr="002A5E3B">
        <w:rPr>
          <w:rFonts w:ascii="Times New Roman" w:hAnsi="Times New Roman"/>
          <w:i/>
          <w:sz w:val="24"/>
          <w:szCs w:val="24"/>
          <w:lang w:val="en-US" w:eastAsia="ru-RU"/>
        </w:rPr>
        <w:t>«</w:t>
      </w:r>
      <w:r w:rsidRPr="002A5E3B">
        <w:rPr>
          <w:rFonts w:ascii="Times New Roman" w:hAnsi="Times New Roman"/>
          <w:i/>
          <w:sz w:val="24"/>
          <w:szCs w:val="24"/>
          <w:lang w:eastAsia="ru-RU"/>
        </w:rPr>
        <w:t>казаться</w:t>
      </w:r>
      <w:r w:rsidRPr="002A5E3B">
        <w:rPr>
          <w:rFonts w:ascii="Times New Roman" w:hAnsi="Times New Roman"/>
          <w:i/>
          <w:sz w:val="24"/>
          <w:szCs w:val="24"/>
          <w:lang w:val="en-US" w:eastAsia="ru-RU"/>
        </w:rPr>
        <w:t>»,</w:t>
      </w:r>
      <w:r w:rsidRPr="002A5E3B">
        <w:rPr>
          <w:rFonts w:ascii="Times New Roman" w:hAnsi="Times New Roman"/>
          <w:b/>
          <w:sz w:val="24"/>
          <w:szCs w:val="24"/>
          <w:lang w:val="en-US" w:eastAsia="ru-RU"/>
        </w:rPr>
        <w:t xml:space="preserve"> to look</w:t>
      </w:r>
      <w:r w:rsidRPr="002A5E3B">
        <w:rPr>
          <w:rFonts w:ascii="Times New Roman" w:hAnsi="Times New Roman"/>
          <w:i/>
          <w:sz w:val="24"/>
          <w:szCs w:val="24"/>
          <w:lang w:val="en-US" w:eastAsia="ru-RU"/>
        </w:rPr>
        <w:t>«</w:t>
      </w:r>
      <w:r w:rsidRPr="002A5E3B">
        <w:rPr>
          <w:rFonts w:ascii="Times New Roman" w:hAnsi="Times New Roman"/>
          <w:i/>
          <w:sz w:val="24"/>
          <w:szCs w:val="24"/>
          <w:lang w:eastAsia="ru-RU"/>
        </w:rPr>
        <w:t>выглядеть</w:t>
      </w:r>
      <w:r w:rsidRPr="002A5E3B">
        <w:rPr>
          <w:rFonts w:ascii="Times New Roman" w:hAnsi="Times New Roman"/>
          <w:i/>
          <w:sz w:val="24"/>
          <w:szCs w:val="24"/>
          <w:lang w:val="en-US" w:eastAsia="ru-RU"/>
        </w:rPr>
        <w:t>»,</w:t>
      </w:r>
      <w:r w:rsidRPr="002A5E3B">
        <w:rPr>
          <w:rFonts w:ascii="Times New Roman" w:hAnsi="Times New Roman"/>
          <w:b/>
          <w:sz w:val="24"/>
          <w:szCs w:val="24"/>
          <w:lang w:val="en-US" w:eastAsia="ru-RU"/>
        </w:rPr>
        <w:t xml:space="preserve"> to become, to get, to grow, to turn </w:t>
      </w:r>
      <w:r w:rsidRPr="002A5E3B">
        <w:rPr>
          <w:rFonts w:ascii="Times New Roman" w:hAnsi="Times New Roman"/>
          <w:sz w:val="24"/>
          <w:szCs w:val="24"/>
          <w:lang w:eastAsia="ru-RU"/>
        </w:rPr>
        <w:t>взначении</w:t>
      </w:r>
      <w:r w:rsidRPr="002A5E3B">
        <w:rPr>
          <w:rFonts w:ascii="Times New Roman" w:hAnsi="Times New Roman"/>
          <w:i/>
          <w:sz w:val="24"/>
          <w:szCs w:val="24"/>
          <w:lang w:val="en-US" w:eastAsia="ru-RU"/>
        </w:rPr>
        <w:t>«</w:t>
      </w:r>
      <w:r w:rsidRPr="002A5E3B">
        <w:rPr>
          <w:rFonts w:ascii="Times New Roman" w:hAnsi="Times New Roman"/>
          <w:i/>
          <w:sz w:val="24"/>
          <w:szCs w:val="24"/>
          <w:lang w:eastAsia="ru-RU"/>
        </w:rPr>
        <w:t>становиться</w:t>
      </w:r>
      <w:r w:rsidRPr="002A5E3B">
        <w:rPr>
          <w:rFonts w:ascii="Times New Roman" w:hAnsi="Times New Roman"/>
          <w:i/>
          <w:sz w:val="24"/>
          <w:szCs w:val="24"/>
          <w:lang w:val="en-US" w:eastAsia="ru-RU"/>
        </w:rPr>
        <w:t xml:space="preserve">» </w:t>
      </w:r>
      <w:r w:rsidRPr="002A5E3B">
        <w:rPr>
          <w:rFonts w:ascii="Times New Roman" w:hAnsi="Times New Roman"/>
          <w:sz w:val="24"/>
          <w:szCs w:val="24"/>
          <w:lang w:eastAsia="ru-RU"/>
        </w:rPr>
        <w:t>идругие</w:t>
      </w:r>
      <w:r w:rsidRPr="002A5E3B">
        <w:rPr>
          <w:rFonts w:ascii="Times New Roman" w:hAnsi="Times New Roman"/>
          <w:sz w:val="24"/>
          <w:szCs w:val="24"/>
          <w:lang w:val="en-US" w:eastAsia="ru-RU"/>
        </w:rPr>
        <w:t>: They</w:t>
      </w:r>
      <w:r w:rsidRPr="002A5E3B">
        <w:rPr>
          <w:rFonts w:ascii="Times New Roman" w:hAnsi="Times New Roman"/>
          <w:b/>
          <w:sz w:val="24"/>
          <w:szCs w:val="24"/>
          <w:lang w:val="en-US" w:eastAsia="ru-RU"/>
        </w:rPr>
        <w:t>seemed</w:t>
      </w:r>
      <w:r w:rsidRPr="002A5E3B">
        <w:rPr>
          <w:rFonts w:ascii="Times New Roman" w:hAnsi="Times New Roman"/>
          <w:sz w:val="24"/>
          <w:szCs w:val="24"/>
          <w:lang w:val="en-US" w:eastAsia="ru-RU"/>
        </w:rPr>
        <w:t>tired.</w:t>
      </w:r>
      <w:r w:rsidRPr="006531FD">
        <w:rPr>
          <w:rFonts w:ascii="Times New Roman" w:hAnsi="Times New Roman"/>
          <w:sz w:val="24"/>
          <w:szCs w:val="24"/>
          <w:lang w:val="en-US" w:eastAsia="ru-RU"/>
        </w:rPr>
        <w:t>=</w:t>
      </w:r>
      <w:r w:rsidRPr="002A5E3B">
        <w:rPr>
          <w:rFonts w:ascii="Times New Roman" w:hAnsi="Times New Roman"/>
          <w:sz w:val="24"/>
          <w:szCs w:val="24"/>
          <w:lang w:eastAsia="ru-RU"/>
        </w:rPr>
        <w:t>Ониказалисьусталыми</w:t>
      </w:r>
      <w:r w:rsidRPr="006531FD">
        <w:rPr>
          <w:rFonts w:ascii="Times New Roman" w:hAnsi="Times New Roman"/>
          <w:sz w:val="24"/>
          <w:szCs w:val="24"/>
          <w:lang w:val="en-US" w:eastAsia="ru-RU"/>
        </w:rPr>
        <w:t>.</w:t>
      </w:r>
      <w:r w:rsidRPr="002A5E3B">
        <w:rPr>
          <w:rFonts w:ascii="Times New Roman" w:hAnsi="Times New Roman"/>
          <w:sz w:val="24"/>
          <w:szCs w:val="24"/>
          <w:lang w:eastAsia="ru-RU"/>
        </w:rPr>
        <w:t>Не</w:t>
      </w:r>
      <w:r w:rsidRPr="006531FD">
        <w:rPr>
          <w:rFonts w:ascii="Times New Roman" w:hAnsi="Times New Roman"/>
          <w:b/>
          <w:sz w:val="24"/>
          <w:szCs w:val="24"/>
          <w:lang w:val="en-US" w:eastAsia="ru-RU"/>
        </w:rPr>
        <w:t>looks</w:t>
      </w:r>
      <w:r w:rsidRPr="006531FD">
        <w:rPr>
          <w:rFonts w:ascii="Times New Roman" w:hAnsi="Times New Roman"/>
          <w:sz w:val="24"/>
          <w:szCs w:val="24"/>
          <w:lang w:val="en-US" w:eastAsia="ru-RU"/>
        </w:rPr>
        <w:t>ill. =</w:t>
      </w:r>
      <w:r w:rsidRPr="002A5E3B">
        <w:rPr>
          <w:rFonts w:ascii="Times New Roman" w:hAnsi="Times New Roman"/>
          <w:sz w:val="24"/>
          <w:szCs w:val="24"/>
          <w:lang w:eastAsia="ru-RU"/>
        </w:rPr>
        <w:t>Онвыглядитбольным</w:t>
      </w:r>
      <w:r w:rsidRPr="006531FD">
        <w:rPr>
          <w:rFonts w:ascii="Times New Roman" w:hAnsi="Times New Roman"/>
          <w:sz w:val="24"/>
          <w:szCs w:val="24"/>
          <w:lang w:val="en-US" w:eastAsia="ru-RU"/>
        </w:rPr>
        <w:t>.</w:t>
      </w:r>
    </w:p>
    <w:p w:rsidR="00306126" w:rsidRPr="006531FD" w:rsidRDefault="00306126" w:rsidP="00306126">
      <w:pPr>
        <w:tabs>
          <w:tab w:val="left" w:pos="-709"/>
          <w:tab w:val="left" w:pos="0"/>
          <w:tab w:val="left" w:pos="567"/>
        </w:tabs>
        <w:spacing w:after="0" w:line="1" w:lineRule="exact"/>
        <w:ind w:left="-709" w:firstLine="993"/>
        <w:rPr>
          <w:rFonts w:ascii="Times New Roman" w:hAnsi="Times New Roman"/>
          <w:sz w:val="24"/>
          <w:szCs w:val="24"/>
          <w:lang w:val="en-US" w:eastAsia="ru-RU"/>
        </w:rPr>
      </w:pPr>
    </w:p>
    <w:p w:rsidR="00306126" w:rsidRPr="002A5E3B" w:rsidRDefault="00306126" w:rsidP="00306126">
      <w:pPr>
        <w:tabs>
          <w:tab w:val="left" w:pos="-709"/>
          <w:tab w:val="left" w:pos="-426"/>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Во многих случаях сочетание глаголов </w:t>
      </w:r>
      <w:r w:rsidRPr="002A5E3B">
        <w:rPr>
          <w:rFonts w:ascii="Times New Roman" w:hAnsi="Times New Roman"/>
          <w:b/>
          <w:sz w:val="24"/>
          <w:szCs w:val="24"/>
          <w:lang w:eastAsia="ru-RU"/>
        </w:rPr>
        <w:t>tobecome, toget, togrow</w:t>
      </w:r>
      <w:r w:rsidRPr="002A5E3B">
        <w:rPr>
          <w:rFonts w:ascii="Times New Roman" w:hAnsi="Times New Roman"/>
          <w:sz w:val="24"/>
          <w:szCs w:val="24"/>
          <w:lang w:eastAsia="ru-RU"/>
        </w:rPr>
        <w:t xml:space="preserve"> с именной частью, выраженной прилагательным, переводится на русский язык глаголом со значением перехода в другое состояние: </w:t>
      </w:r>
      <w:r w:rsidRPr="002A5E3B">
        <w:rPr>
          <w:rFonts w:ascii="Times New Roman" w:hAnsi="Times New Roman"/>
          <w:b/>
          <w:sz w:val="24"/>
          <w:szCs w:val="24"/>
          <w:lang w:eastAsia="ru-RU"/>
        </w:rPr>
        <w:t>togetwarm</w:t>
      </w:r>
      <w:r w:rsidRPr="002A5E3B">
        <w:rPr>
          <w:rFonts w:ascii="Times New Roman" w:hAnsi="Times New Roman"/>
          <w:sz w:val="24"/>
          <w:szCs w:val="24"/>
          <w:lang w:eastAsia="ru-RU"/>
        </w:rPr>
        <w:t xml:space="preserve"> «потеплеть», </w:t>
      </w:r>
      <w:r w:rsidRPr="002A5E3B">
        <w:rPr>
          <w:rFonts w:ascii="Times New Roman" w:hAnsi="Times New Roman"/>
          <w:b/>
          <w:sz w:val="24"/>
          <w:szCs w:val="24"/>
          <w:lang w:eastAsia="ru-RU"/>
        </w:rPr>
        <w:t>toturnred</w:t>
      </w:r>
      <w:r w:rsidRPr="002A5E3B">
        <w:rPr>
          <w:rFonts w:ascii="Times New Roman" w:hAnsi="Times New Roman"/>
          <w:sz w:val="24"/>
          <w:szCs w:val="24"/>
          <w:lang w:eastAsia="ru-RU"/>
        </w:rPr>
        <w:t>«покраснеть».</w:t>
      </w:r>
    </w:p>
    <w:p w:rsidR="00306126" w:rsidRPr="002A5E3B" w:rsidRDefault="00306126" w:rsidP="00306126">
      <w:pPr>
        <w:tabs>
          <w:tab w:val="left" w:pos="-709"/>
          <w:tab w:val="left" w:pos="-426"/>
          <w:tab w:val="left" w:pos="567"/>
        </w:tabs>
        <w:spacing w:after="0" w:line="4" w:lineRule="exact"/>
        <w:ind w:left="-709" w:firstLine="993"/>
        <w:rPr>
          <w:rFonts w:ascii="Times New Roman" w:hAnsi="Times New Roman"/>
          <w:sz w:val="24"/>
          <w:szCs w:val="24"/>
          <w:lang w:eastAsia="ru-RU"/>
        </w:rPr>
      </w:pPr>
    </w:p>
    <w:p w:rsidR="00306126" w:rsidRPr="002A5E3B" w:rsidRDefault="00306126" w:rsidP="00306126">
      <w:pPr>
        <w:tabs>
          <w:tab w:val="left" w:pos="-709"/>
          <w:tab w:val="left" w:pos="-426"/>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b/>
          <w:sz w:val="24"/>
          <w:szCs w:val="24"/>
          <w:lang w:eastAsia="ru-RU"/>
        </w:rPr>
        <w:t xml:space="preserve">в) составным глагольным, </w:t>
      </w:r>
      <w:r w:rsidRPr="002A5E3B">
        <w:rPr>
          <w:rFonts w:ascii="Times New Roman" w:hAnsi="Times New Roman"/>
          <w:sz w:val="24"/>
          <w:szCs w:val="24"/>
          <w:lang w:eastAsia="ru-RU"/>
        </w:rPr>
        <w:t>представляющим собой сочетание глагола в личнойформе с инфинитивом или герундием. Составное глагольное сказуемое может быть выражено:</w:t>
      </w:r>
    </w:p>
    <w:p w:rsidR="00306126" w:rsidRPr="002A5E3B" w:rsidRDefault="00306126" w:rsidP="00306126">
      <w:pPr>
        <w:tabs>
          <w:tab w:val="left" w:pos="-709"/>
          <w:tab w:val="left" w:pos="-426"/>
          <w:tab w:val="left" w:pos="567"/>
        </w:tabs>
        <w:spacing w:after="0" w:line="1" w:lineRule="exact"/>
        <w:ind w:left="-709" w:firstLine="993"/>
        <w:rPr>
          <w:rFonts w:ascii="Times New Roman" w:hAnsi="Times New Roman"/>
          <w:sz w:val="24"/>
          <w:szCs w:val="24"/>
          <w:lang w:eastAsia="ru-RU"/>
        </w:rPr>
      </w:pPr>
    </w:p>
    <w:p w:rsidR="00306126" w:rsidRPr="002A5E3B" w:rsidRDefault="00306126" w:rsidP="00306126">
      <w:pPr>
        <w:numPr>
          <w:ilvl w:val="0"/>
          <w:numId w:val="8"/>
        </w:numPr>
        <w:tabs>
          <w:tab w:val="left" w:pos="-709"/>
          <w:tab w:val="left" w:pos="-426"/>
          <w:tab w:val="left" w:pos="242"/>
          <w:tab w:val="left" w:pos="567"/>
        </w:tabs>
        <w:spacing w:after="0" w:line="239" w:lineRule="auto"/>
        <w:ind w:left="-709" w:firstLine="993"/>
        <w:rPr>
          <w:rFonts w:ascii="Times New Roman" w:hAnsi="Times New Roman"/>
          <w:sz w:val="24"/>
          <w:szCs w:val="24"/>
          <w:lang w:eastAsia="ru-RU"/>
        </w:rPr>
      </w:pPr>
      <w:r w:rsidRPr="002A5E3B">
        <w:rPr>
          <w:rFonts w:ascii="Times New Roman" w:hAnsi="Times New Roman"/>
          <w:sz w:val="24"/>
          <w:szCs w:val="24"/>
          <w:lang w:eastAsia="ru-RU"/>
        </w:rPr>
        <w:t xml:space="preserve">сочетанием модальных глаголов с инфинитивом: Не </w:t>
      </w:r>
      <w:r w:rsidRPr="002A5E3B">
        <w:rPr>
          <w:rFonts w:ascii="Times New Roman" w:hAnsi="Times New Roman"/>
          <w:b/>
          <w:sz w:val="24"/>
          <w:szCs w:val="24"/>
          <w:lang w:eastAsia="ru-RU"/>
        </w:rPr>
        <w:t>mayreturn</w:t>
      </w:r>
      <w:r w:rsidRPr="002A5E3B">
        <w:rPr>
          <w:rFonts w:ascii="Times New Roman" w:hAnsi="Times New Roman"/>
          <w:sz w:val="24"/>
          <w:szCs w:val="24"/>
          <w:lang w:eastAsia="ru-RU"/>
        </w:rPr>
        <w:t>soon. (Он скоро вернётся);</w:t>
      </w:r>
    </w:p>
    <w:p w:rsidR="00306126" w:rsidRPr="002A5E3B" w:rsidRDefault="00306126" w:rsidP="00306126">
      <w:pPr>
        <w:tabs>
          <w:tab w:val="left" w:pos="-709"/>
          <w:tab w:val="left" w:pos="-426"/>
          <w:tab w:val="left" w:pos="567"/>
        </w:tabs>
        <w:spacing w:after="0" w:line="11" w:lineRule="exact"/>
        <w:ind w:left="-709" w:firstLine="993"/>
        <w:rPr>
          <w:rFonts w:ascii="Times New Roman" w:hAnsi="Times New Roman"/>
          <w:sz w:val="24"/>
          <w:szCs w:val="24"/>
          <w:lang w:eastAsia="ru-RU"/>
        </w:rPr>
      </w:pPr>
    </w:p>
    <w:p w:rsidR="00306126" w:rsidRPr="002A5E3B" w:rsidRDefault="00306126" w:rsidP="00306126">
      <w:pPr>
        <w:numPr>
          <w:ilvl w:val="0"/>
          <w:numId w:val="8"/>
        </w:numPr>
        <w:tabs>
          <w:tab w:val="left" w:pos="-709"/>
          <w:tab w:val="left" w:pos="-426"/>
          <w:tab w:val="left" w:pos="295"/>
          <w:tab w:val="left" w:pos="567"/>
        </w:tabs>
        <w:spacing w:after="0" w:line="238"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сочетанием с инфинитивом или герундием многих других глаголов, которые одни без инфинитива, не имеют законченного значения. К числу таких глаголов относятся: </w:t>
      </w:r>
      <w:r w:rsidRPr="002A5E3B">
        <w:rPr>
          <w:rFonts w:ascii="Times New Roman" w:hAnsi="Times New Roman"/>
          <w:b/>
          <w:sz w:val="24"/>
          <w:szCs w:val="24"/>
          <w:lang w:eastAsia="ru-RU"/>
        </w:rPr>
        <w:t>tobegin</w:t>
      </w:r>
      <w:r w:rsidRPr="002A5E3B">
        <w:rPr>
          <w:rFonts w:ascii="Times New Roman" w:hAnsi="Times New Roman"/>
          <w:sz w:val="24"/>
          <w:szCs w:val="24"/>
          <w:lang w:eastAsia="ru-RU"/>
        </w:rPr>
        <w:t xml:space="preserve">(начинать), </w:t>
      </w:r>
      <w:r w:rsidRPr="002A5E3B">
        <w:rPr>
          <w:rFonts w:ascii="Times New Roman" w:hAnsi="Times New Roman"/>
          <w:b/>
          <w:sz w:val="24"/>
          <w:szCs w:val="24"/>
          <w:lang w:eastAsia="ru-RU"/>
        </w:rPr>
        <w:t>tocontinue</w:t>
      </w:r>
      <w:r w:rsidRPr="002A5E3B">
        <w:rPr>
          <w:rFonts w:ascii="Times New Roman" w:hAnsi="Times New Roman"/>
          <w:sz w:val="24"/>
          <w:szCs w:val="24"/>
          <w:lang w:eastAsia="ru-RU"/>
        </w:rPr>
        <w:t xml:space="preserve">(продолжать), </w:t>
      </w:r>
      <w:r w:rsidRPr="002A5E3B">
        <w:rPr>
          <w:rFonts w:ascii="Times New Roman" w:hAnsi="Times New Roman"/>
          <w:b/>
          <w:sz w:val="24"/>
          <w:szCs w:val="24"/>
          <w:lang w:eastAsia="ru-RU"/>
        </w:rPr>
        <w:t>tolike</w:t>
      </w:r>
      <w:r w:rsidRPr="002A5E3B">
        <w:rPr>
          <w:rFonts w:ascii="Times New Roman" w:hAnsi="Times New Roman"/>
          <w:sz w:val="24"/>
          <w:szCs w:val="24"/>
          <w:lang w:eastAsia="ru-RU"/>
        </w:rPr>
        <w:t xml:space="preserve">(любить), </w:t>
      </w:r>
      <w:r w:rsidRPr="002A5E3B">
        <w:rPr>
          <w:rFonts w:ascii="Times New Roman" w:hAnsi="Times New Roman"/>
          <w:b/>
          <w:sz w:val="24"/>
          <w:szCs w:val="24"/>
          <w:lang w:eastAsia="ru-RU"/>
        </w:rPr>
        <w:t>tointend</w:t>
      </w:r>
      <w:r w:rsidRPr="002A5E3B">
        <w:rPr>
          <w:rFonts w:ascii="Times New Roman" w:hAnsi="Times New Roman"/>
          <w:sz w:val="24"/>
          <w:szCs w:val="24"/>
          <w:lang w:eastAsia="ru-RU"/>
        </w:rPr>
        <w:t>(намереваться),</w:t>
      </w:r>
      <w:r w:rsidRPr="002A5E3B">
        <w:rPr>
          <w:rFonts w:ascii="Times New Roman" w:hAnsi="Times New Roman"/>
          <w:b/>
          <w:sz w:val="24"/>
          <w:szCs w:val="24"/>
          <w:lang w:eastAsia="ru-RU"/>
        </w:rPr>
        <w:t>tohope</w:t>
      </w:r>
      <w:r w:rsidRPr="002A5E3B">
        <w:rPr>
          <w:rFonts w:ascii="Times New Roman" w:hAnsi="Times New Roman"/>
          <w:sz w:val="24"/>
          <w:szCs w:val="24"/>
          <w:lang w:eastAsia="ru-RU"/>
        </w:rPr>
        <w:t>(надеяться),</w:t>
      </w:r>
      <w:r w:rsidRPr="002A5E3B">
        <w:rPr>
          <w:rFonts w:ascii="Times New Roman" w:hAnsi="Times New Roman"/>
          <w:b/>
          <w:sz w:val="24"/>
          <w:szCs w:val="24"/>
          <w:lang w:eastAsia="ru-RU"/>
        </w:rPr>
        <w:t>topromise</w:t>
      </w:r>
      <w:r w:rsidRPr="002A5E3B">
        <w:rPr>
          <w:rFonts w:ascii="Times New Roman" w:hAnsi="Times New Roman"/>
          <w:sz w:val="24"/>
          <w:szCs w:val="24"/>
          <w:lang w:eastAsia="ru-RU"/>
        </w:rPr>
        <w:t>(обещать)и другие: She</w:t>
      </w:r>
      <w:r w:rsidRPr="002A5E3B">
        <w:rPr>
          <w:rFonts w:ascii="Times New Roman" w:hAnsi="Times New Roman"/>
          <w:b/>
          <w:sz w:val="24"/>
          <w:szCs w:val="24"/>
          <w:lang w:eastAsia="ru-RU"/>
        </w:rPr>
        <w:t>begantotranslate</w:t>
      </w:r>
      <w:r w:rsidRPr="002A5E3B">
        <w:rPr>
          <w:rFonts w:ascii="Times New Roman" w:hAnsi="Times New Roman"/>
          <w:sz w:val="24"/>
          <w:szCs w:val="24"/>
          <w:lang w:eastAsia="ru-RU"/>
        </w:rPr>
        <w:t>thearticle. =Она начала переводить статью;</w:t>
      </w:r>
    </w:p>
    <w:p w:rsidR="00306126" w:rsidRPr="002A5E3B" w:rsidRDefault="00306126" w:rsidP="00306126">
      <w:pPr>
        <w:tabs>
          <w:tab w:val="left" w:pos="-709"/>
          <w:tab w:val="left" w:pos="-426"/>
          <w:tab w:val="left" w:pos="567"/>
        </w:tabs>
        <w:spacing w:after="0" w:line="4" w:lineRule="exact"/>
        <w:ind w:left="-709" w:firstLine="993"/>
        <w:rPr>
          <w:rFonts w:ascii="Times New Roman" w:hAnsi="Times New Roman"/>
          <w:sz w:val="24"/>
          <w:szCs w:val="24"/>
          <w:lang w:eastAsia="ru-RU"/>
        </w:rPr>
      </w:pPr>
    </w:p>
    <w:p w:rsidR="00306126" w:rsidRPr="002A5E3B" w:rsidRDefault="00306126" w:rsidP="00306126">
      <w:pPr>
        <w:numPr>
          <w:ilvl w:val="0"/>
          <w:numId w:val="8"/>
        </w:numPr>
        <w:tabs>
          <w:tab w:val="left" w:pos="-709"/>
          <w:tab w:val="left" w:pos="-426"/>
          <w:tab w:val="left" w:pos="267"/>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сочетанием прилагательного (с предшествующей связкой) с инфинитивом, а иногда и с герундием: Не </w:t>
      </w:r>
      <w:r w:rsidRPr="002A5E3B">
        <w:rPr>
          <w:rFonts w:ascii="Times New Roman" w:hAnsi="Times New Roman"/>
          <w:b/>
          <w:sz w:val="24"/>
          <w:szCs w:val="24"/>
          <w:lang w:eastAsia="ru-RU"/>
        </w:rPr>
        <w:t>isreadytohelp</w:t>
      </w:r>
      <w:r w:rsidRPr="002A5E3B">
        <w:rPr>
          <w:rFonts w:ascii="Times New Roman" w:hAnsi="Times New Roman"/>
          <w:sz w:val="24"/>
          <w:szCs w:val="24"/>
          <w:lang w:eastAsia="ru-RU"/>
        </w:rPr>
        <w:t>her = Он готов помочь ей;</w:t>
      </w:r>
    </w:p>
    <w:p w:rsidR="00306126" w:rsidRPr="002A5E3B" w:rsidRDefault="00306126" w:rsidP="00306126">
      <w:pPr>
        <w:numPr>
          <w:ilvl w:val="0"/>
          <w:numId w:val="6"/>
        </w:numPr>
        <w:tabs>
          <w:tab w:val="left" w:pos="-709"/>
          <w:tab w:val="left" w:pos="284"/>
        </w:tabs>
        <w:spacing w:after="0" w:line="238" w:lineRule="auto"/>
        <w:ind w:left="-709" w:firstLine="993"/>
        <w:contextualSpacing/>
        <w:jc w:val="both"/>
        <w:rPr>
          <w:rFonts w:ascii="Times New Roman" w:hAnsi="Times New Roman"/>
          <w:sz w:val="24"/>
          <w:szCs w:val="24"/>
          <w:lang w:eastAsia="ru-RU"/>
        </w:rPr>
      </w:pPr>
      <w:r w:rsidRPr="002A5E3B">
        <w:rPr>
          <w:rFonts w:ascii="Times New Roman" w:hAnsi="Times New Roman"/>
          <w:sz w:val="24"/>
          <w:szCs w:val="24"/>
          <w:lang w:eastAsia="ru-RU"/>
        </w:rPr>
        <w:t xml:space="preserve">Для выражения наличия или существования в определённом месте илиотрезке времени какого-либо лица или предмета, факта, явления, ещё неизвестного </w:t>
      </w:r>
      <w:bookmarkStart w:id="5" w:name="page22"/>
      <w:bookmarkEnd w:id="5"/>
      <w:r w:rsidRPr="002A5E3B">
        <w:rPr>
          <w:rFonts w:ascii="Times New Roman" w:hAnsi="Times New Roman"/>
          <w:sz w:val="24"/>
          <w:szCs w:val="24"/>
          <w:lang w:eastAsia="ru-RU"/>
        </w:rPr>
        <w:t xml:space="preserve">собеседнику или читателю, употребляется особый тип простого сказуемого, выраженный оборотом </w:t>
      </w:r>
      <w:r w:rsidRPr="002A5E3B">
        <w:rPr>
          <w:rFonts w:ascii="Times New Roman" w:hAnsi="Times New Roman"/>
          <w:b/>
          <w:i/>
          <w:sz w:val="24"/>
          <w:szCs w:val="24"/>
          <w:lang w:eastAsia="ru-RU"/>
        </w:rPr>
        <w:t>there</w:t>
      </w:r>
      <w:r w:rsidRPr="002A5E3B">
        <w:rPr>
          <w:rFonts w:ascii="Times New Roman" w:hAnsi="Times New Roman"/>
          <w:i/>
          <w:sz w:val="24"/>
          <w:szCs w:val="24"/>
          <w:lang w:eastAsia="ru-RU"/>
        </w:rPr>
        <w:t>is</w:t>
      </w:r>
      <w:r w:rsidRPr="002A5E3B">
        <w:rPr>
          <w:rFonts w:ascii="Times New Roman" w:hAnsi="Times New Roman"/>
          <w:b/>
          <w:i/>
          <w:sz w:val="24"/>
          <w:szCs w:val="24"/>
          <w:lang w:eastAsia="ru-RU"/>
        </w:rPr>
        <w:t>(are)</w:t>
      </w:r>
      <w:r w:rsidRPr="002A5E3B">
        <w:rPr>
          <w:rFonts w:ascii="Times New Roman" w:hAnsi="Times New Roman"/>
          <w:sz w:val="24"/>
          <w:szCs w:val="24"/>
          <w:lang w:eastAsia="ru-RU"/>
        </w:rPr>
        <w:t xml:space="preserve"> со значением «имеется», «находится», «существует». Оборот </w:t>
      </w:r>
      <w:r w:rsidRPr="002A5E3B">
        <w:rPr>
          <w:rFonts w:ascii="Times New Roman" w:hAnsi="Times New Roman"/>
          <w:b/>
          <w:i/>
          <w:sz w:val="24"/>
          <w:szCs w:val="24"/>
          <w:lang w:eastAsia="ru-RU"/>
        </w:rPr>
        <w:t>there</w:t>
      </w:r>
      <w:r w:rsidRPr="002A5E3B">
        <w:rPr>
          <w:rFonts w:ascii="Times New Roman" w:hAnsi="Times New Roman"/>
          <w:i/>
          <w:sz w:val="24"/>
          <w:szCs w:val="24"/>
          <w:lang w:eastAsia="ru-RU"/>
        </w:rPr>
        <w:t>is (are)</w:t>
      </w:r>
      <w:r w:rsidRPr="002A5E3B">
        <w:rPr>
          <w:rFonts w:ascii="Times New Roman" w:hAnsi="Times New Roman"/>
          <w:sz w:val="24"/>
          <w:szCs w:val="24"/>
          <w:lang w:eastAsia="ru-RU"/>
        </w:rPr>
        <w:t xml:space="preserve"> ставится в начало предложения; за ним следует подлежащее, за которым следует обстоятельство места или времени. Соответствующие русские предложения начинаются с обстоятельства места или времени: </w:t>
      </w:r>
      <w:r w:rsidRPr="002A5E3B">
        <w:rPr>
          <w:rFonts w:ascii="Times New Roman" w:hAnsi="Times New Roman"/>
          <w:b/>
          <w:i/>
          <w:sz w:val="24"/>
          <w:szCs w:val="24"/>
          <w:lang w:eastAsia="ru-RU"/>
        </w:rPr>
        <w:t>There</w:t>
      </w:r>
      <w:r w:rsidRPr="002A5E3B">
        <w:rPr>
          <w:rFonts w:ascii="Times New Roman" w:hAnsi="Times New Roman"/>
          <w:i/>
          <w:sz w:val="24"/>
          <w:szCs w:val="24"/>
          <w:lang w:eastAsia="ru-RU"/>
        </w:rPr>
        <w:t>is</w:t>
      </w:r>
      <w:r w:rsidRPr="002A5E3B">
        <w:rPr>
          <w:rFonts w:ascii="Times New Roman" w:hAnsi="Times New Roman"/>
          <w:b/>
          <w:i/>
          <w:sz w:val="24"/>
          <w:szCs w:val="24"/>
          <w:lang w:eastAsia="ru-RU"/>
        </w:rPr>
        <w:t>atelephoneintheroom.</w:t>
      </w:r>
      <w:r w:rsidRPr="002A5E3B">
        <w:rPr>
          <w:rFonts w:ascii="Times New Roman" w:hAnsi="Times New Roman"/>
          <w:i/>
          <w:sz w:val="24"/>
          <w:szCs w:val="24"/>
          <w:lang w:eastAsia="ru-RU"/>
        </w:rPr>
        <w:t>=</w:t>
      </w:r>
      <w:r w:rsidRPr="002A5E3B">
        <w:rPr>
          <w:rFonts w:ascii="Times New Roman" w:hAnsi="Times New Roman"/>
          <w:b/>
          <w:sz w:val="24"/>
          <w:szCs w:val="24"/>
          <w:lang w:eastAsia="ru-RU"/>
        </w:rPr>
        <w:t>В</w:t>
      </w:r>
      <w:r w:rsidRPr="002A5E3B">
        <w:rPr>
          <w:rFonts w:ascii="Times New Roman" w:hAnsi="Times New Roman"/>
          <w:sz w:val="24"/>
          <w:szCs w:val="24"/>
          <w:lang w:eastAsia="ru-RU"/>
        </w:rPr>
        <w:t xml:space="preserve"> комнате есть телефон.</w:t>
      </w:r>
    </w:p>
    <w:p w:rsidR="00306126" w:rsidRPr="002A5E3B" w:rsidRDefault="00306126" w:rsidP="00306126">
      <w:pPr>
        <w:tabs>
          <w:tab w:val="left" w:pos="-709"/>
          <w:tab w:val="left" w:pos="567"/>
        </w:tabs>
        <w:spacing w:after="0" w:line="10" w:lineRule="exact"/>
        <w:ind w:left="-709" w:firstLine="993"/>
        <w:rPr>
          <w:rFonts w:ascii="Times New Roman" w:hAnsi="Times New Roman"/>
          <w:sz w:val="24"/>
          <w:szCs w:val="24"/>
          <w:lang w:eastAsia="ru-RU"/>
        </w:rPr>
      </w:pPr>
    </w:p>
    <w:p w:rsidR="00306126" w:rsidRPr="002A5E3B" w:rsidRDefault="00306126" w:rsidP="00306126">
      <w:pPr>
        <w:tabs>
          <w:tab w:val="left" w:pos="-709"/>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b/>
          <w:i/>
          <w:sz w:val="24"/>
          <w:szCs w:val="24"/>
          <w:lang w:eastAsia="ru-RU"/>
        </w:rPr>
        <w:t>There</w:t>
      </w:r>
      <w:r w:rsidRPr="002A5E3B">
        <w:rPr>
          <w:rFonts w:ascii="Times New Roman" w:hAnsi="Times New Roman"/>
          <w:sz w:val="24"/>
          <w:szCs w:val="24"/>
          <w:lang w:eastAsia="ru-RU"/>
        </w:rPr>
        <w:t>вобороте</w:t>
      </w:r>
      <w:r w:rsidRPr="002A5E3B">
        <w:rPr>
          <w:rFonts w:ascii="Times New Roman" w:hAnsi="Times New Roman"/>
          <w:i/>
          <w:sz w:val="24"/>
          <w:szCs w:val="24"/>
          <w:lang w:eastAsia="ru-RU"/>
        </w:rPr>
        <w:t>thereis (are)</w:t>
      </w:r>
      <w:r w:rsidRPr="002A5E3B">
        <w:rPr>
          <w:rFonts w:ascii="Times New Roman" w:hAnsi="Times New Roman"/>
          <w:sz w:val="24"/>
          <w:szCs w:val="24"/>
          <w:lang w:eastAsia="ru-RU"/>
        </w:rPr>
        <w:t xml:space="preserve">не имеет самостоятельного значения исоставляет одно целое с </w:t>
      </w:r>
      <w:r w:rsidRPr="002A5E3B">
        <w:rPr>
          <w:rFonts w:ascii="Times New Roman" w:hAnsi="Times New Roman"/>
          <w:i/>
          <w:sz w:val="24"/>
          <w:szCs w:val="24"/>
          <w:lang w:eastAsia="ru-RU"/>
        </w:rPr>
        <w:t>is</w:t>
      </w:r>
      <w:r w:rsidRPr="002A5E3B">
        <w:rPr>
          <w:rFonts w:ascii="Times New Roman" w:hAnsi="Times New Roman"/>
          <w:b/>
          <w:i/>
          <w:sz w:val="24"/>
          <w:szCs w:val="24"/>
          <w:lang w:eastAsia="ru-RU"/>
        </w:rPr>
        <w:t>(are).</w:t>
      </w:r>
      <w:r w:rsidRPr="002A5E3B">
        <w:rPr>
          <w:rFonts w:ascii="Times New Roman" w:hAnsi="Times New Roman"/>
          <w:sz w:val="24"/>
          <w:szCs w:val="24"/>
          <w:lang w:eastAsia="ru-RU"/>
        </w:rPr>
        <w:t xml:space="preserve"> Если по смыслу предложения требуется наличие наречия </w:t>
      </w:r>
      <w:r w:rsidRPr="002A5E3B">
        <w:rPr>
          <w:rFonts w:ascii="Times New Roman" w:hAnsi="Times New Roman"/>
          <w:b/>
          <w:i/>
          <w:sz w:val="24"/>
          <w:szCs w:val="24"/>
          <w:lang w:eastAsia="ru-RU"/>
        </w:rPr>
        <w:t>there</w:t>
      </w:r>
      <w:r w:rsidRPr="002A5E3B">
        <w:rPr>
          <w:rFonts w:ascii="Times New Roman" w:hAnsi="Times New Roman"/>
          <w:sz w:val="24"/>
          <w:szCs w:val="24"/>
          <w:lang w:eastAsia="ru-RU"/>
        </w:rPr>
        <w:t xml:space="preserve"> со значением </w:t>
      </w:r>
      <w:r w:rsidRPr="002A5E3B">
        <w:rPr>
          <w:rFonts w:ascii="Times New Roman" w:hAnsi="Times New Roman"/>
          <w:i/>
          <w:sz w:val="24"/>
          <w:szCs w:val="24"/>
          <w:lang w:eastAsia="ru-RU"/>
        </w:rPr>
        <w:t>«там»,</w:t>
      </w:r>
      <w:r w:rsidRPr="002A5E3B">
        <w:rPr>
          <w:rFonts w:ascii="Times New Roman" w:hAnsi="Times New Roman"/>
          <w:sz w:val="24"/>
          <w:szCs w:val="24"/>
          <w:lang w:eastAsia="ru-RU"/>
        </w:rPr>
        <w:t xml:space="preserve"> то </w:t>
      </w:r>
      <w:r w:rsidRPr="002A5E3B">
        <w:rPr>
          <w:rFonts w:ascii="Times New Roman" w:hAnsi="Times New Roman"/>
          <w:i/>
          <w:sz w:val="24"/>
          <w:szCs w:val="24"/>
          <w:lang w:eastAsia="ru-RU"/>
        </w:rPr>
        <w:t>there</w:t>
      </w:r>
      <w:r w:rsidRPr="002A5E3B">
        <w:rPr>
          <w:rFonts w:ascii="Times New Roman" w:hAnsi="Times New Roman"/>
          <w:sz w:val="24"/>
          <w:szCs w:val="24"/>
          <w:lang w:eastAsia="ru-RU"/>
        </w:rPr>
        <w:t xml:space="preserve"> повторяется в конце предложения: </w:t>
      </w:r>
      <w:r w:rsidRPr="002A5E3B">
        <w:rPr>
          <w:rFonts w:ascii="Times New Roman" w:hAnsi="Times New Roman"/>
          <w:b/>
          <w:sz w:val="24"/>
          <w:szCs w:val="24"/>
          <w:lang w:eastAsia="ru-RU"/>
        </w:rPr>
        <w:t>Thereare</w:t>
      </w:r>
      <w:r w:rsidRPr="002A5E3B">
        <w:rPr>
          <w:rFonts w:ascii="Times New Roman" w:hAnsi="Times New Roman"/>
          <w:sz w:val="24"/>
          <w:szCs w:val="24"/>
          <w:lang w:eastAsia="ru-RU"/>
        </w:rPr>
        <w:t>manychildren</w:t>
      </w:r>
      <w:r w:rsidRPr="002A5E3B">
        <w:rPr>
          <w:rFonts w:ascii="Times New Roman" w:hAnsi="Times New Roman"/>
          <w:b/>
          <w:sz w:val="24"/>
          <w:szCs w:val="24"/>
          <w:lang w:eastAsia="ru-RU"/>
        </w:rPr>
        <w:t>there</w:t>
      </w:r>
      <w:r w:rsidRPr="002A5E3B">
        <w:rPr>
          <w:rFonts w:ascii="Times New Roman" w:hAnsi="Times New Roman"/>
          <w:sz w:val="24"/>
          <w:szCs w:val="24"/>
          <w:lang w:eastAsia="ru-RU"/>
        </w:rPr>
        <w:t>=Там много детей.</w:t>
      </w:r>
    </w:p>
    <w:p w:rsidR="00306126" w:rsidRPr="002A5E3B" w:rsidRDefault="00306126" w:rsidP="00306126">
      <w:pPr>
        <w:tabs>
          <w:tab w:val="left" w:pos="-709"/>
          <w:tab w:val="left" w:pos="0"/>
          <w:tab w:val="left" w:pos="567"/>
        </w:tabs>
        <w:spacing w:after="0" w:line="2" w:lineRule="exact"/>
        <w:ind w:left="-709" w:firstLine="993"/>
        <w:rPr>
          <w:rFonts w:ascii="Times New Roman" w:hAnsi="Times New Roman"/>
          <w:sz w:val="24"/>
          <w:szCs w:val="24"/>
          <w:lang w:eastAsia="ru-RU"/>
        </w:rPr>
      </w:pPr>
    </w:p>
    <w:p w:rsidR="00306126" w:rsidRPr="002A5E3B" w:rsidRDefault="00306126" w:rsidP="00306126">
      <w:pPr>
        <w:tabs>
          <w:tab w:val="left" w:pos="-709"/>
          <w:tab w:val="left" w:pos="284"/>
          <w:tab w:val="left" w:pos="56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Глагол </w:t>
      </w:r>
      <w:r w:rsidRPr="002A5E3B">
        <w:rPr>
          <w:rFonts w:ascii="Times New Roman" w:hAnsi="Times New Roman"/>
          <w:b/>
          <w:sz w:val="24"/>
          <w:szCs w:val="24"/>
          <w:lang w:eastAsia="ru-RU"/>
        </w:rPr>
        <w:t>tobe</w:t>
      </w:r>
      <w:r w:rsidRPr="002A5E3B">
        <w:rPr>
          <w:rFonts w:ascii="Times New Roman" w:hAnsi="Times New Roman"/>
          <w:sz w:val="24"/>
          <w:szCs w:val="24"/>
          <w:lang w:eastAsia="ru-RU"/>
        </w:rPr>
        <w:t xml:space="preserve"> в данном обороте может употребляться в разных временных формах:</w:t>
      </w:r>
    </w:p>
    <w:p w:rsidR="00306126" w:rsidRPr="002A5E3B" w:rsidRDefault="00306126" w:rsidP="00306126">
      <w:pPr>
        <w:numPr>
          <w:ilvl w:val="0"/>
          <w:numId w:val="9"/>
        </w:numPr>
        <w:tabs>
          <w:tab w:val="left" w:pos="-709"/>
          <w:tab w:val="left" w:pos="284"/>
          <w:tab w:val="left" w:pos="567"/>
          <w:tab w:val="left" w:pos="82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there</w:t>
      </w:r>
      <w:r w:rsidRPr="002A5E3B">
        <w:rPr>
          <w:rFonts w:ascii="Times New Roman" w:hAnsi="Times New Roman"/>
          <w:b/>
          <w:sz w:val="24"/>
          <w:szCs w:val="24"/>
          <w:lang w:eastAsia="ru-RU"/>
        </w:rPr>
        <w:t>is (are)</w:t>
      </w:r>
      <w:r w:rsidRPr="002A5E3B">
        <w:rPr>
          <w:rFonts w:ascii="Times New Roman" w:hAnsi="Times New Roman"/>
          <w:sz w:val="24"/>
          <w:szCs w:val="24"/>
          <w:lang w:eastAsia="ru-RU"/>
        </w:rPr>
        <w:t xml:space="preserve"> - «есть», «находится», «имеется»;</w:t>
      </w:r>
    </w:p>
    <w:p w:rsidR="00306126" w:rsidRPr="002A5E3B" w:rsidRDefault="00306126" w:rsidP="00306126">
      <w:pPr>
        <w:numPr>
          <w:ilvl w:val="0"/>
          <w:numId w:val="9"/>
        </w:numPr>
        <w:tabs>
          <w:tab w:val="left" w:pos="-709"/>
          <w:tab w:val="left" w:pos="284"/>
          <w:tab w:val="left" w:pos="567"/>
          <w:tab w:val="left" w:pos="962"/>
        </w:tabs>
        <w:spacing w:after="0" w:line="240" w:lineRule="atLeast"/>
        <w:ind w:left="-709" w:firstLine="993"/>
        <w:jc w:val="both"/>
        <w:rPr>
          <w:rFonts w:ascii="Times New Roman" w:hAnsi="Times New Roman"/>
          <w:sz w:val="24"/>
          <w:szCs w:val="24"/>
          <w:lang w:val="en-US" w:eastAsia="ru-RU"/>
        </w:rPr>
      </w:pPr>
      <w:r w:rsidRPr="002A5E3B">
        <w:rPr>
          <w:rFonts w:ascii="Times New Roman" w:hAnsi="Times New Roman"/>
          <w:sz w:val="24"/>
          <w:szCs w:val="24"/>
          <w:lang w:val="en-US" w:eastAsia="ru-RU"/>
        </w:rPr>
        <w:t xml:space="preserve">there </w:t>
      </w:r>
      <w:r w:rsidRPr="002A5E3B">
        <w:rPr>
          <w:rFonts w:ascii="Times New Roman" w:hAnsi="Times New Roman"/>
          <w:b/>
          <w:sz w:val="24"/>
          <w:szCs w:val="24"/>
          <w:lang w:val="en-US" w:eastAsia="ru-RU"/>
        </w:rPr>
        <w:t>was (were),</w:t>
      </w:r>
      <w:r w:rsidRPr="002A5E3B">
        <w:rPr>
          <w:rFonts w:ascii="Times New Roman" w:hAnsi="Times New Roman"/>
          <w:sz w:val="24"/>
          <w:szCs w:val="24"/>
          <w:lang w:val="en-US" w:eastAsia="ru-RU"/>
        </w:rPr>
        <w:t xml:space="preserve"> there </w:t>
      </w:r>
      <w:r w:rsidRPr="002A5E3B">
        <w:rPr>
          <w:rFonts w:ascii="Times New Roman" w:hAnsi="Times New Roman"/>
          <w:b/>
          <w:sz w:val="24"/>
          <w:szCs w:val="24"/>
          <w:lang w:val="en-US" w:eastAsia="ru-RU"/>
        </w:rPr>
        <w:t>has been (have been)</w:t>
      </w:r>
      <w:r w:rsidRPr="002A5E3B">
        <w:rPr>
          <w:rFonts w:ascii="Times New Roman" w:hAnsi="Times New Roman"/>
          <w:sz w:val="24"/>
          <w:szCs w:val="24"/>
          <w:lang w:val="en-US" w:eastAsia="ru-RU"/>
        </w:rPr>
        <w:t xml:space="preserve"> - «</w:t>
      </w:r>
      <w:r w:rsidRPr="002A5E3B">
        <w:rPr>
          <w:rFonts w:ascii="Times New Roman" w:hAnsi="Times New Roman"/>
          <w:sz w:val="24"/>
          <w:szCs w:val="24"/>
          <w:lang w:eastAsia="ru-RU"/>
        </w:rPr>
        <w:t>был</w:t>
      </w:r>
      <w:r w:rsidRPr="002A5E3B">
        <w:rPr>
          <w:rFonts w:ascii="Times New Roman" w:hAnsi="Times New Roman"/>
          <w:sz w:val="24"/>
          <w:szCs w:val="24"/>
          <w:lang w:val="en-US" w:eastAsia="ru-RU"/>
        </w:rPr>
        <w:t>», «</w:t>
      </w:r>
      <w:r w:rsidRPr="002A5E3B">
        <w:rPr>
          <w:rFonts w:ascii="Times New Roman" w:hAnsi="Times New Roman"/>
          <w:sz w:val="24"/>
          <w:szCs w:val="24"/>
          <w:lang w:eastAsia="ru-RU"/>
        </w:rPr>
        <w:t>были</w:t>
      </w:r>
      <w:r w:rsidRPr="002A5E3B">
        <w:rPr>
          <w:rFonts w:ascii="Times New Roman" w:hAnsi="Times New Roman"/>
          <w:sz w:val="24"/>
          <w:szCs w:val="24"/>
          <w:lang w:val="en-US" w:eastAsia="ru-RU"/>
        </w:rPr>
        <w:t>», "</w:t>
      </w:r>
      <w:r w:rsidRPr="002A5E3B">
        <w:rPr>
          <w:rFonts w:ascii="Times New Roman" w:hAnsi="Times New Roman"/>
          <w:sz w:val="24"/>
          <w:szCs w:val="24"/>
          <w:lang w:eastAsia="ru-RU"/>
        </w:rPr>
        <w:t>находился</w:t>
      </w:r>
      <w:r w:rsidRPr="002A5E3B">
        <w:rPr>
          <w:rFonts w:ascii="Times New Roman" w:hAnsi="Times New Roman"/>
          <w:sz w:val="24"/>
          <w:szCs w:val="24"/>
          <w:lang w:val="en-US" w:eastAsia="ru-RU"/>
        </w:rPr>
        <w:t>(-</w:t>
      </w:r>
      <w:r w:rsidRPr="002A5E3B">
        <w:rPr>
          <w:rFonts w:ascii="Times New Roman" w:hAnsi="Times New Roman"/>
          <w:sz w:val="24"/>
          <w:szCs w:val="24"/>
          <w:lang w:eastAsia="ru-RU"/>
        </w:rPr>
        <w:t>ись</w:t>
      </w:r>
      <w:r w:rsidRPr="002A5E3B">
        <w:rPr>
          <w:rFonts w:ascii="Times New Roman" w:hAnsi="Times New Roman"/>
          <w:sz w:val="24"/>
          <w:szCs w:val="24"/>
          <w:lang w:val="en-US" w:eastAsia="ru-RU"/>
        </w:rPr>
        <w:t>)», «</w:t>
      </w:r>
      <w:r w:rsidRPr="002A5E3B">
        <w:rPr>
          <w:rFonts w:ascii="Times New Roman" w:hAnsi="Times New Roman"/>
          <w:sz w:val="24"/>
          <w:szCs w:val="24"/>
          <w:lang w:eastAsia="ru-RU"/>
        </w:rPr>
        <w:t>имелся</w:t>
      </w:r>
      <w:r w:rsidRPr="002A5E3B">
        <w:rPr>
          <w:rFonts w:ascii="Times New Roman" w:hAnsi="Times New Roman"/>
          <w:sz w:val="24"/>
          <w:szCs w:val="24"/>
          <w:lang w:val="en-US" w:eastAsia="ru-RU"/>
        </w:rPr>
        <w:t>(-</w:t>
      </w:r>
      <w:r w:rsidRPr="002A5E3B">
        <w:rPr>
          <w:rFonts w:ascii="Times New Roman" w:hAnsi="Times New Roman"/>
          <w:sz w:val="24"/>
          <w:szCs w:val="24"/>
          <w:lang w:eastAsia="ru-RU"/>
        </w:rPr>
        <w:t>ись</w:t>
      </w:r>
      <w:r w:rsidRPr="002A5E3B">
        <w:rPr>
          <w:rFonts w:ascii="Times New Roman" w:hAnsi="Times New Roman"/>
          <w:sz w:val="24"/>
          <w:szCs w:val="24"/>
          <w:lang w:val="en-US" w:eastAsia="ru-RU"/>
        </w:rPr>
        <w:t>)»;</w:t>
      </w:r>
    </w:p>
    <w:p w:rsidR="00306126" w:rsidRPr="002A5E3B" w:rsidRDefault="00306126" w:rsidP="00306126">
      <w:pPr>
        <w:tabs>
          <w:tab w:val="left" w:pos="-709"/>
          <w:tab w:val="left" w:pos="284"/>
          <w:tab w:val="left" w:pos="567"/>
        </w:tabs>
        <w:spacing w:after="0" w:line="1" w:lineRule="exact"/>
        <w:ind w:left="-709" w:firstLine="993"/>
        <w:jc w:val="both"/>
        <w:rPr>
          <w:rFonts w:ascii="Times New Roman" w:hAnsi="Times New Roman"/>
          <w:sz w:val="24"/>
          <w:szCs w:val="24"/>
          <w:lang w:val="en-US" w:eastAsia="ru-RU"/>
        </w:rPr>
      </w:pPr>
    </w:p>
    <w:p w:rsidR="00306126" w:rsidRPr="002A5E3B" w:rsidRDefault="00306126" w:rsidP="00306126">
      <w:pPr>
        <w:numPr>
          <w:ilvl w:val="0"/>
          <w:numId w:val="9"/>
        </w:numPr>
        <w:tabs>
          <w:tab w:val="left" w:pos="-709"/>
          <w:tab w:val="left" w:pos="284"/>
          <w:tab w:val="left" w:pos="567"/>
          <w:tab w:val="left" w:pos="827"/>
        </w:tabs>
        <w:spacing w:after="0" w:line="240" w:lineRule="atLeast"/>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there</w:t>
      </w:r>
      <w:r w:rsidRPr="002A5E3B">
        <w:rPr>
          <w:rFonts w:ascii="Times New Roman" w:hAnsi="Times New Roman"/>
          <w:b/>
          <w:sz w:val="24"/>
          <w:szCs w:val="24"/>
          <w:lang w:eastAsia="ru-RU"/>
        </w:rPr>
        <w:t>willbe</w:t>
      </w:r>
      <w:r w:rsidRPr="002A5E3B">
        <w:rPr>
          <w:rFonts w:ascii="Times New Roman" w:hAnsi="Times New Roman"/>
          <w:sz w:val="24"/>
          <w:szCs w:val="24"/>
          <w:lang w:eastAsia="ru-RU"/>
        </w:rPr>
        <w:t>- «будет (будут) находиться».</w:t>
      </w:r>
    </w:p>
    <w:p w:rsidR="00306126" w:rsidRPr="002A5E3B" w:rsidRDefault="00306126" w:rsidP="00306126">
      <w:pPr>
        <w:tabs>
          <w:tab w:val="left" w:pos="-709"/>
          <w:tab w:val="left" w:pos="284"/>
          <w:tab w:val="left" w:pos="567"/>
        </w:tabs>
        <w:spacing w:after="0" w:line="239"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Глагол </w:t>
      </w:r>
      <w:r w:rsidRPr="002A5E3B">
        <w:rPr>
          <w:rFonts w:ascii="Times New Roman" w:hAnsi="Times New Roman"/>
          <w:b/>
          <w:sz w:val="24"/>
          <w:szCs w:val="24"/>
          <w:lang w:eastAsia="ru-RU"/>
        </w:rPr>
        <w:t>tobe</w:t>
      </w:r>
      <w:r w:rsidRPr="002A5E3B">
        <w:rPr>
          <w:rFonts w:ascii="Times New Roman" w:hAnsi="Times New Roman"/>
          <w:sz w:val="24"/>
          <w:szCs w:val="24"/>
          <w:lang w:eastAsia="ru-RU"/>
        </w:rPr>
        <w:t>обычно согласуется с существительным, которое следует непосредственно за ним: There</w:t>
      </w:r>
      <w:r w:rsidRPr="002A5E3B">
        <w:rPr>
          <w:rFonts w:ascii="Times New Roman" w:hAnsi="Times New Roman"/>
          <w:b/>
          <w:sz w:val="24"/>
          <w:szCs w:val="24"/>
          <w:lang w:eastAsia="ru-RU"/>
        </w:rPr>
        <w:t>was a pen</w:t>
      </w:r>
      <w:r w:rsidRPr="002A5E3B">
        <w:rPr>
          <w:rFonts w:ascii="Times New Roman" w:hAnsi="Times New Roman"/>
          <w:sz w:val="24"/>
          <w:szCs w:val="24"/>
          <w:lang w:eastAsia="ru-RU"/>
        </w:rPr>
        <w:t xml:space="preserve">onthetable = На столе </w:t>
      </w:r>
      <w:r w:rsidRPr="002A5E3B">
        <w:rPr>
          <w:rFonts w:ascii="Times New Roman" w:hAnsi="Times New Roman"/>
          <w:b/>
          <w:sz w:val="24"/>
          <w:szCs w:val="24"/>
          <w:lang w:eastAsia="ru-RU"/>
        </w:rPr>
        <w:t>была</w:t>
      </w:r>
      <w:r w:rsidRPr="002A5E3B">
        <w:rPr>
          <w:rFonts w:ascii="Times New Roman" w:hAnsi="Times New Roman"/>
          <w:sz w:val="24"/>
          <w:szCs w:val="24"/>
          <w:lang w:eastAsia="ru-RU"/>
        </w:rPr>
        <w:t xml:space="preserve"> ручка; There</w:t>
      </w:r>
      <w:r w:rsidRPr="002A5E3B">
        <w:rPr>
          <w:rFonts w:ascii="Times New Roman" w:hAnsi="Times New Roman"/>
          <w:b/>
          <w:sz w:val="24"/>
          <w:szCs w:val="24"/>
          <w:lang w:eastAsia="ru-RU"/>
        </w:rPr>
        <w:t>werebooks</w:t>
      </w:r>
      <w:r w:rsidRPr="002A5E3B">
        <w:rPr>
          <w:rFonts w:ascii="Times New Roman" w:hAnsi="Times New Roman"/>
          <w:sz w:val="24"/>
          <w:szCs w:val="24"/>
          <w:lang w:eastAsia="ru-RU"/>
        </w:rPr>
        <w:t>onthetable =На столе</w:t>
      </w:r>
      <w:r w:rsidRPr="002A5E3B">
        <w:rPr>
          <w:rFonts w:ascii="Times New Roman" w:hAnsi="Times New Roman"/>
          <w:b/>
          <w:sz w:val="24"/>
          <w:szCs w:val="24"/>
          <w:lang w:eastAsia="ru-RU"/>
        </w:rPr>
        <w:t xml:space="preserve"> были </w:t>
      </w:r>
      <w:r w:rsidRPr="002A5E3B">
        <w:rPr>
          <w:rFonts w:ascii="Times New Roman" w:hAnsi="Times New Roman"/>
          <w:sz w:val="24"/>
          <w:szCs w:val="24"/>
          <w:lang w:eastAsia="ru-RU"/>
        </w:rPr>
        <w:t>книги.</w:t>
      </w:r>
    </w:p>
    <w:p w:rsidR="00306126" w:rsidRPr="002A5E3B" w:rsidRDefault="00306126" w:rsidP="00306126">
      <w:pPr>
        <w:tabs>
          <w:tab w:val="left" w:pos="-709"/>
          <w:tab w:val="left" w:pos="284"/>
          <w:tab w:val="left" w:pos="567"/>
        </w:tabs>
        <w:spacing w:after="0" w:line="13" w:lineRule="exact"/>
        <w:ind w:left="-709" w:firstLine="993"/>
        <w:jc w:val="both"/>
        <w:rPr>
          <w:rFonts w:ascii="Times New Roman" w:hAnsi="Times New Roman"/>
          <w:sz w:val="24"/>
          <w:szCs w:val="24"/>
          <w:lang w:eastAsia="ru-RU"/>
        </w:rPr>
      </w:pPr>
    </w:p>
    <w:p w:rsidR="00306126" w:rsidRPr="002A5E3B" w:rsidRDefault="00306126" w:rsidP="00306126">
      <w:pPr>
        <w:numPr>
          <w:ilvl w:val="0"/>
          <w:numId w:val="10"/>
        </w:numPr>
        <w:tabs>
          <w:tab w:val="left" w:pos="-709"/>
          <w:tab w:val="left" w:pos="284"/>
          <w:tab w:val="left" w:pos="567"/>
          <w:tab w:val="left" w:pos="1423"/>
        </w:tabs>
        <w:spacing w:after="0" w:line="238" w:lineRule="auto"/>
        <w:ind w:left="-709" w:firstLine="993"/>
        <w:jc w:val="both"/>
        <w:rPr>
          <w:rFonts w:ascii="Times New Roman" w:hAnsi="Times New Roman"/>
          <w:b/>
          <w:sz w:val="24"/>
          <w:szCs w:val="24"/>
          <w:lang w:eastAsia="ru-RU"/>
        </w:rPr>
      </w:pPr>
      <w:r w:rsidRPr="002A5E3B">
        <w:rPr>
          <w:rFonts w:ascii="Times New Roman" w:hAnsi="Times New Roman"/>
          <w:b/>
          <w:sz w:val="24"/>
          <w:szCs w:val="24"/>
          <w:lang w:eastAsia="ru-RU"/>
        </w:rPr>
        <w:lastRenderedPageBreak/>
        <w:t xml:space="preserve">Сложносочиненное предложение </w:t>
      </w:r>
      <w:r w:rsidRPr="002A5E3B">
        <w:rPr>
          <w:rFonts w:ascii="Times New Roman" w:hAnsi="Times New Roman"/>
          <w:sz w:val="24"/>
          <w:szCs w:val="24"/>
          <w:lang w:eastAsia="ru-RU"/>
        </w:rPr>
        <w:t>разбейте на простые предложения,входящие в его состав, и анализируйте каждое предложение: I camehomeearly, butheremainedtotheendoftheconcert. = Я пришёл домой рано, а он остался до конца концерта.</w:t>
      </w:r>
    </w:p>
    <w:p w:rsidR="00306126" w:rsidRPr="002A5E3B" w:rsidRDefault="00306126" w:rsidP="00306126">
      <w:pPr>
        <w:tabs>
          <w:tab w:val="left" w:pos="-709"/>
          <w:tab w:val="left" w:pos="284"/>
          <w:tab w:val="left" w:pos="567"/>
        </w:tabs>
        <w:spacing w:after="0" w:line="68" w:lineRule="exact"/>
        <w:ind w:left="-709" w:firstLine="993"/>
        <w:jc w:val="both"/>
        <w:rPr>
          <w:rFonts w:ascii="Times New Roman" w:hAnsi="Times New Roman"/>
          <w:b/>
          <w:sz w:val="24"/>
          <w:szCs w:val="24"/>
          <w:lang w:eastAsia="ru-RU"/>
        </w:rPr>
      </w:pPr>
    </w:p>
    <w:p w:rsidR="00306126" w:rsidRPr="002A5E3B" w:rsidRDefault="00306126" w:rsidP="00306126">
      <w:pPr>
        <w:numPr>
          <w:ilvl w:val="0"/>
          <w:numId w:val="10"/>
        </w:numPr>
        <w:tabs>
          <w:tab w:val="left" w:pos="-709"/>
          <w:tab w:val="left" w:pos="284"/>
          <w:tab w:val="left" w:pos="567"/>
          <w:tab w:val="left" w:pos="1423"/>
        </w:tabs>
        <w:spacing w:after="0" w:line="240" w:lineRule="atLeast"/>
        <w:ind w:left="-709" w:firstLine="993"/>
        <w:jc w:val="both"/>
        <w:rPr>
          <w:rFonts w:ascii="Times New Roman" w:hAnsi="Times New Roman"/>
          <w:b/>
          <w:sz w:val="24"/>
          <w:szCs w:val="24"/>
          <w:lang w:eastAsia="ru-RU"/>
        </w:rPr>
      </w:pPr>
      <w:r w:rsidRPr="002A5E3B">
        <w:rPr>
          <w:rFonts w:ascii="Times New Roman" w:hAnsi="Times New Roman"/>
          <w:b/>
          <w:sz w:val="24"/>
          <w:szCs w:val="24"/>
          <w:lang w:eastAsia="ru-RU"/>
        </w:rPr>
        <w:t xml:space="preserve">Сложноподчиненное предложение </w:t>
      </w:r>
      <w:r w:rsidRPr="002A5E3B">
        <w:rPr>
          <w:rFonts w:ascii="Times New Roman" w:hAnsi="Times New Roman"/>
          <w:sz w:val="24"/>
          <w:szCs w:val="24"/>
          <w:lang w:eastAsia="ru-RU"/>
        </w:rPr>
        <w:t>выполняет в сложномпредложении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 Itisstrangethathehasmade a mistake. = Странно, что он сделал ошибку; Не toldusthathefeltill. = Он сказал нам, что он болен.</w:t>
      </w:r>
    </w:p>
    <w:p w:rsidR="00306126" w:rsidRPr="002A5E3B" w:rsidRDefault="00306126" w:rsidP="00306126">
      <w:pPr>
        <w:tabs>
          <w:tab w:val="left" w:pos="-709"/>
          <w:tab w:val="left" w:pos="0"/>
          <w:tab w:val="left" w:pos="567"/>
        </w:tabs>
        <w:spacing w:after="0" w:line="258" w:lineRule="exact"/>
        <w:ind w:left="-709" w:firstLine="993"/>
        <w:rPr>
          <w:rFonts w:ascii="Times New Roman" w:hAnsi="Times New Roman"/>
          <w:b/>
          <w:sz w:val="24"/>
          <w:szCs w:val="24"/>
          <w:lang w:eastAsia="ru-RU"/>
        </w:rPr>
      </w:pPr>
    </w:p>
    <w:p w:rsidR="00306126" w:rsidRPr="002A5E3B" w:rsidRDefault="00306126" w:rsidP="00306126">
      <w:pPr>
        <w:autoSpaceDE w:val="0"/>
        <w:autoSpaceDN w:val="0"/>
        <w:adjustRightInd w:val="0"/>
        <w:spacing w:after="0" w:line="240" w:lineRule="auto"/>
        <w:ind w:left="-709" w:firstLine="993"/>
        <w:jc w:val="both"/>
        <w:rPr>
          <w:rFonts w:ascii="Times New Roman" w:hAnsi="Times New Roman"/>
          <w:b/>
          <w:color w:val="000000"/>
          <w:spacing w:val="7"/>
          <w:sz w:val="24"/>
          <w:szCs w:val="24"/>
          <w:lang w:eastAsia="ru-RU"/>
        </w:rPr>
      </w:pPr>
      <w:r w:rsidRPr="002A5E3B">
        <w:rPr>
          <w:rFonts w:ascii="Times New Roman" w:hAnsi="Times New Roman"/>
          <w:b/>
          <w:color w:val="000000"/>
          <w:sz w:val="24"/>
          <w:szCs w:val="24"/>
          <w:lang w:eastAsia="ru-RU"/>
        </w:rPr>
        <w:t xml:space="preserve">2 </w:t>
      </w:r>
      <w:r w:rsidRPr="002A5E3B">
        <w:rPr>
          <w:rFonts w:ascii="Times New Roman" w:hAnsi="Times New Roman"/>
          <w:b/>
          <w:color w:val="000000"/>
          <w:spacing w:val="7"/>
          <w:sz w:val="24"/>
          <w:szCs w:val="24"/>
          <w:lang w:eastAsia="ru-RU"/>
        </w:rPr>
        <w:t>Работа над устной речью</w:t>
      </w:r>
    </w:p>
    <w:p w:rsidR="00306126" w:rsidRPr="002A5E3B" w:rsidRDefault="00306126" w:rsidP="00306126">
      <w:pPr>
        <w:autoSpaceDE w:val="0"/>
        <w:autoSpaceDN w:val="0"/>
        <w:adjustRightInd w:val="0"/>
        <w:spacing w:after="0" w:line="240" w:lineRule="auto"/>
        <w:ind w:left="-709" w:firstLine="993"/>
        <w:jc w:val="both"/>
        <w:rPr>
          <w:rFonts w:ascii="Times New Roman" w:hAnsi="Times New Roman"/>
          <w:b/>
          <w:color w:val="000000"/>
          <w:spacing w:val="7"/>
          <w:sz w:val="24"/>
          <w:szCs w:val="24"/>
          <w:lang w:eastAsia="ru-RU"/>
        </w:rPr>
      </w:pPr>
    </w:p>
    <w:p w:rsidR="00306126" w:rsidRPr="002A5E3B" w:rsidRDefault="00306126" w:rsidP="00306126">
      <w:pPr>
        <w:spacing w:after="0" w:line="239" w:lineRule="auto"/>
        <w:ind w:left="-709" w:firstLine="993"/>
        <w:jc w:val="both"/>
        <w:rPr>
          <w:rFonts w:ascii="Times New Roman" w:hAnsi="Times New Roman"/>
          <w:sz w:val="24"/>
          <w:szCs w:val="24"/>
          <w:lang w:eastAsia="ru-RU"/>
        </w:rPr>
      </w:pPr>
      <w:r w:rsidRPr="002A5E3B">
        <w:rPr>
          <w:rFonts w:ascii="Times New Roman" w:hAnsi="Times New Roman"/>
          <w:sz w:val="24"/>
          <w:szCs w:val="24"/>
          <w:lang w:eastAsia="ru-RU"/>
        </w:rPr>
        <w:t xml:space="preserve">  Работу по подготовке устного высказывания</w:t>
      </w:r>
      <w:r w:rsidRPr="00C1093B">
        <w:rPr>
          <w:rFonts w:ascii="Times New Roman" w:hAnsi="Times New Roman"/>
          <w:sz w:val="24"/>
          <w:szCs w:val="24"/>
          <w:lang w:eastAsia="ru-RU"/>
        </w:rPr>
        <w:t xml:space="preserve">/ </w:t>
      </w:r>
      <w:r>
        <w:rPr>
          <w:rFonts w:ascii="Times New Roman" w:hAnsi="Times New Roman"/>
          <w:sz w:val="24"/>
          <w:szCs w:val="24"/>
          <w:lang w:eastAsia="ru-RU"/>
        </w:rPr>
        <w:t>беседы</w:t>
      </w:r>
      <w:r w:rsidRPr="002A5E3B">
        <w:rPr>
          <w:rFonts w:ascii="Times New Roman" w:hAnsi="Times New Roman"/>
          <w:sz w:val="24"/>
          <w:szCs w:val="24"/>
          <w:lang w:eastAsia="ru-RU"/>
        </w:rPr>
        <w:t xml:space="preserve">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306126" w:rsidRPr="002A5E3B" w:rsidRDefault="00306126" w:rsidP="00306126">
      <w:pPr>
        <w:spacing w:after="0" w:line="77" w:lineRule="exact"/>
        <w:ind w:left="-709" w:firstLine="993"/>
        <w:jc w:val="both"/>
        <w:rPr>
          <w:rFonts w:ascii="Times New Roman" w:hAnsi="Times New Roman"/>
          <w:sz w:val="24"/>
          <w:szCs w:val="24"/>
          <w:lang w:eastAsia="ru-RU"/>
        </w:rPr>
      </w:pPr>
    </w:p>
    <w:p w:rsidR="00306126" w:rsidRPr="002A5E3B" w:rsidRDefault="00306126" w:rsidP="00306126">
      <w:pPr>
        <w:numPr>
          <w:ilvl w:val="0"/>
          <w:numId w:val="11"/>
        </w:numPr>
        <w:tabs>
          <w:tab w:val="left" w:pos="284"/>
        </w:tabs>
        <w:spacing w:after="0" w:line="214" w:lineRule="auto"/>
        <w:ind w:left="-709" w:right="1060" w:firstLine="993"/>
        <w:jc w:val="both"/>
        <w:rPr>
          <w:rFonts w:ascii="Times New Roman" w:hAnsi="Times New Roman"/>
          <w:sz w:val="24"/>
          <w:szCs w:val="24"/>
          <w:lang w:eastAsia="ru-RU"/>
        </w:rPr>
      </w:pPr>
      <w:r w:rsidRPr="002A5E3B">
        <w:rPr>
          <w:rFonts w:ascii="Times New Roman" w:hAnsi="Times New Roman"/>
          <w:sz w:val="24"/>
          <w:szCs w:val="24"/>
          <w:lang w:eastAsia="ru-RU"/>
        </w:rPr>
        <w:t>заменить трудные для запоминания и воспроизведения слова известными лексическими единицами:</w:t>
      </w:r>
    </w:p>
    <w:p w:rsidR="00306126" w:rsidRPr="002A5E3B" w:rsidRDefault="00306126" w:rsidP="00306126">
      <w:pPr>
        <w:spacing w:after="0" w:line="2" w:lineRule="exact"/>
        <w:ind w:left="-709" w:firstLine="993"/>
        <w:jc w:val="both"/>
        <w:rPr>
          <w:rFonts w:ascii="Times New Roman" w:hAnsi="Times New Roman"/>
          <w:sz w:val="24"/>
          <w:szCs w:val="24"/>
          <w:lang w:eastAsia="ru-RU"/>
        </w:rPr>
      </w:pPr>
    </w:p>
    <w:p w:rsidR="00306126" w:rsidRPr="002A5E3B" w:rsidRDefault="00306126" w:rsidP="00306126">
      <w:pPr>
        <w:spacing w:after="0" w:line="239" w:lineRule="auto"/>
        <w:ind w:left="-709" w:firstLine="993"/>
        <w:jc w:val="both"/>
        <w:rPr>
          <w:rFonts w:ascii="Times New Roman" w:hAnsi="Times New Roman"/>
          <w:sz w:val="24"/>
          <w:szCs w:val="24"/>
          <w:lang w:val="en-US" w:eastAsia="ru-RU"/>
        </w:rPr>
      </w:pPr>
      <w:r w:rsidRPr="002A5E3B">
        <w:rPr>
          <w:rFonts w:ascii="Times New Roman" w:hAnsi="Times New Roman"/>
          <w:sz w:val="24"/>
          <w:szCs w:val="24"/>
          <w:lang w:val="en-US" w:eastAsia="ru-RU"/>
        </w:rPr>
        <w:t xml:space="preserve">All people are proud of their </w:t>
      </w:r>
      <w:r w:rsidRPr="002A5E3B">
        <w:rPr>
          <w:rFonts w:ascii="Times New Roman" w:hAnsi="Times New Roman"/>
          <w:b/>
          <w:sz w:val="24"/>
          <w:szCs w:val="24"/>
          <w:lang w:val="en-US" w:eastAsia="ru-RU"/>
        </w:rPr>
        <w:t>magnificent</w:t>
      </w:r>
      <w:r w:rsidRPr="002A5E3B">
        <w:rPr>
          <w:rFonts w:ascii="Times New Roman" w:hAnsi="Times New Roman"/>
          <w:sz w:val="24"/>
          <w:szCs w:val="24"/>
          <w:lang w:val="en-US" w:eastAsia="ru-RU"/>
        </w:rPr>
        <w:t xml:space="preserve"> capital → All people are proud of their </w:t>
      </w:r>
      <w:r w:rsidRPr="002A5E3B">
        <w:rPr>
          <w:rFonts w:ascii="Times New Roman" w:hAnsi="Times New Roman"/>
          <w:b/>
          <w:sz w:val="24"/>
          <w:szCs w:val="24"/>
          <w:lang w:val="en-US" w:eastAsia="ru-RU"/>
        </w:rPr>
        <w:t>great</w:t>
      </w:r>
      <w:r w:rsidRPr="002A5E3B">
        <w:rPr>
          <w:rFonts w:ascii="Times New Roman" w:hAnsi="Times New Roman"/>
          <w:sz w:val="24"/>
          <w:szCs w:val="24"/>
          <w:lang w:val="en-US" w:eastAsia="ru-RU"/>
        </w:rPr>
        <w:t xml:space="preserve"> capital;</w:t>
      </w:r>
    </w:p>
    <w:p w:rsidR="00306126" w:rsidRPr="002A5E3B" w:rsidRDefault="00306126" w:rsidP="00306126">
      <w:pPr>
        <w:spacing w:after="0" w:line="1" w:lineRule="exact"/>
        <w:ind w:left="-709" w:firstLine="993"/>
        <w:jc w:val="both"/>
        <w:rPr>
          <w:rFonts w:ascii="Times New Roman" w:hAnsi="Times New Roman"/>
          <w:sz w:val="24"/>
          <w:szCs w:val="24"/>
          <w:lang w:val="en-US" w:eastAsia="ru-RU"/>
        </w:rPr>
      </w:pPr>
    </w:p>
    <w:p w:rsidR="00306126" w:rsidRPr="002A5E3B" w:rsidRDefault="00306126" w:rsidP="00306126">
      <w:pPr>
        <w:numPr>
          <w:ilvl w:val="1"/>
          <w:numId w:val="11"/>
        </w:numPr>
        <w:tabs>
          <w:tab w:val="left" w:pos="284"/>
          <w:tab w:val="left" w:pos="1400"/>
        </w:tabs>
        <w:spacing w:after="0" w:line="240" w:lineRule="atLeast"/>
        <w:ind w:left="-709" w:firstLine="993"/>
        <w:jc w:val="both"/>
        <w:rPr>
          <w:rFonts w:ascii="Times New Roman" w:hAnsi="Times New Roman"/>
          <w:b/>
          <w:sz w:val="24"/>
          <w:szCs w:val="24"/>
          <w:lang w:eastAsia="ru-RU"/>
        </w:rPr>
      </w:pPr>
      <w:r w:rsidRPr="002A5E3B">
        <w:rPr>
          <w:rFonts w:ascii="Times New Roman" w:hAnsi="Times New Roman"/>
          <w:sz w:val="24"/>
          <w:szCs w:val="24"/>
          <w:lang w:eastAsia="ru-RU"/>
        </w:rPr>
        <w:t>сократить «протяженность» предложений:</w:t>
      </w:r>
    </w:p>
    <w:p w:rsidR="00306126" w:rsidRPr="002A5E3B" w:rsidRDefault="00306126" w:rsidP="00306126">
      <w:pPr>
        <w:tabs>
          <w:tab w:val="left" w:pos="284"/>
        </w:tabs>
        <w:spacing w:after="0" w:line="9" w:lineRule="exact"/>
        <w:ind w:left="-709" w:firstLine="709"/>
        <w:jc w:val="both"/>
        <w:rPr>
          <w:rFonts w:ascii="Times New Roman" w:hAnsi="Times New Roman"/>
          <w:sz w:val="24"/>
          <w:szCs w:val="24"/>
          <w:lang w:eastAsia="ru-RU"/>
        </w:rPr>
      </w:pPr>
    </w:p>
    <w:p w:rsidR="00306126" w:rsidRPr="002A5E3B" w:rsidRDefault="00306126" w:rsidP="00306126">
      <w:pPr>
        <w:tabs>
          <w:tab w:val="left" w:pos="284"/>
        </w:tabs>
        <w:spacing w:after="0" w:line="236" w:lineRule="auto"/>
        <w:ind w:left="-709" w:right="560" w:firstLine="709"/>
        <w:jc w:val="both"/>
        <w:rPr>
          <w:rFonts w:ascii="Times New Roman" w:hAnsi="Times New Roman"/>
          <w:sz w:val="24"/>
          <w:szCs w:val="24"/>
          <w:lang w:val="en-US" w:eastAsia="ru-RU"/>
        </w:rPr>
      </w:pPr>
      <w:r w:rsidRPr="002A5E3B">
        <w:rPr>
          <w:rFonts w:ascii="Times New Roman" w:hAnsi="Times New Roman"/>
          <w:sz w:val="24"/>
          <w:szCs w:val="24"/>
          <w:lang w:val="en-US" w:eastAsia="ru-RU"/>
        </w:rPr>
        <w:t>Culture is a term used by social scientists for a people's whole way of life. → Culture is a term used for the whole people's way of life.</w:t>
      </w:r>
    </w:p>
    <w:p w:rsidR="00306126" w:rsidRPr="002A5E3B" w:rsidRDefault="00306126" w:rsidP="00306126">
      <w:pPr>
        <w:spacing w:after="0" w:line="12" w:lineRule="exact"/>
        <w:ind w:left="-709" w:firstLine="709"/>
        <w:jc w:val="both"/>
        <w:rPr>
          <w:rFonts w:ascii="Times New Roman" w:hAnsi="Times New Roman"/>
          <w:sz w:val="24"/>
          <w:szCs w:val="24"/>
          <w:lang w:val="en-US" w:eastAsia="ru-RU"/>
        </w:rPr>
      </w:pPr>
    </w:p>
    <w:p w:rsidR="00306126" w:rsidRPr="002A5E3B" w:rsidRDefault="00306126" w:rsidP="00306126">
      <w:pPr>
        <w:numPr>
          <w:ilvl w:val="0"/>
          <w:numId w:val="12"/>
        </w:numPr>
        <w:tabs>
          <w:tab w:val="left" w:pos="284"/>
        </w:tabs>
        <w:spacing w:after="0" w:line="258" w:lineRule="auto"/>
        <w:ind w:left="-709" w:right="1380" w:firstLine="709"/>
        <w:jc w:val="both"/>
        <w:rPr>
          <w:rFonts w:ascii="Times New Roman" w:hAnsi="Times New Roman"/>
          <w:sz w:val="24"/>
          <w:szCs w:val="24"/>
          <w:lang w:eastAsia="ru-RU"/>
        </w:rPr>
      </w:pPr>
      <w:r w:rsidRPr="002A5E3B">
        <w:rPr>
          <w:rFonts w:ascii="Times New Roman" w:hAnsi="Times New Roman"/>
          <w:sz w:val="24"/>
          <w:szCs w:val="24"/>
          <w:lang w:eastAsia="ru-RU"/>
        </w:rPr>
        <w:t xml:space="preserve">упростить грамматическую (синтаксическую) структуру предложений: </w:t>
      </w:r>
    </w:p>
    <w:p w:rsidR="00306126" w:rsidRPr="002A5E3B" w:rsidRDefault="00306126" w:rsidP="00306126">
      <w:pPr>
        <w:tabs>
          <w:tab w:val="left" w:pos="284"/>
        </w:tabs>
        <w:spacing w:after="0" w:line="258" w:lineRule="auto"/>
        <w:ind w:left="-709" w:right="1380" w:firstLine="709"/>
        <w:jc w:val="both"/>
        <w:rPr>
          <w:rFonts w:ascii="Times New Roman" w:hAnsi="Times New Roman"/>
          <w:sz w:val="24"/>
          <w:szCs w:val="24"/>
          <w:lang w:val="en-US" w:eastAsia="ru-RU"/>
        </w:rPr>
      </w:pPr>
      <w:r w:rsidRPr="002A5E3B">
        <w:rPr>
          <w:rFonts w:ascii="Times New Roman" w:hAnsi="Times New Roman"/>
          <w:sz w:val="24"/>
          <w:szCs w:val="24"/>
          <w:lang w:val="en-US" w:eastAsia="ru-RU"/>
        </w:rPr>
        <w:t>I felt I was being watched I felt somebody was watching me.</w:t>
      </w:r>
    </w:p>
    <w:p w:rsidR="00306126" w:rsidRPr="002A5E3B" w:rsidRDefault="00306126" w:rsidP="00306126">
      <w:pPr>
        <w:numPr>
          <w:ilvl w:val="0"/>
          <w:numId w:val="12"/>
        </w:numPr>
        <w:spacing w:after="0" w:line="240" w:lineRule="atLeast"/>
        <w:ind w:left="-709" w:firstLine="709"/>
        <w:contextualSpacing/>
        <w:jc w:val="both"/>
        <w:rPr>
          <w:rFonts w:ascii="Times New Roman" w:hAnsi="Times New Roman"/>
          <w:sz w:val="24"/>
          <w:szCs w:val="24"/>
          <w:lang w:eastAsia="ru-RU"/>
        </w:rPr>
      </w:pPr>
      <w:r w:rsidRPr="002A5E3B">
        <w:rPr>
          <w:rFonts w:ascii="Times New Roman" w:hAnsi="Times New Roman"/>
          <w:sz w:val="24"/>
          <w:szCs w:val="24"/>
          <w:lang w:eastAsia="ru-RU"/>
        </w:rPr>
        <w:t xml:space="preserve">произвести смысловую (содержательную) компрессию текста: сократить объем </w:t>
      </w:r>
    </w:p>
    <w:p w:rsidR="00306126" w:rsidRPr="002A5E3B" w:rsidRDefault="00306126" w:rsidP="00306126">
      <w:pPr>
        <w:spacing w:after="0" w:line="12" w:lineRule="exact"/>
        <w:ind w:left="-709" w:firstLine="709"/>
        <w:jc w:val="both"/>
        <w:rPr>
          <w:rFonts w:ascii="Times New Roman" w:hAnsi="Times New Roman"/>
          <w:sz w:val="24"/>
          <w:szCs w:val="24"/>
          <w:lang w:eastAsia="ru-RU"/>
        </w:rPr>
      </w:pPr>
    </w:p>
    <w:p w:rsidR="00306126" w:rsidRPr="002A5E3B" w:rsidRDefault="00306126" w:rsidP="00306126">
      <w:pPr>
        <w:spacing w:after="0" w:line="240" w:lineRule="atLeast"/>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текста до оптимального уровня (не менее 12-15 предложений).</w:t>
      </w:r>
    </w:p>
    <w:p w:rsidR="00306126" w:rsidRPr="002A5E3B" w:rsidRDefault="00306126" w:rsidP="00306126">
      <w:pPr>
        <w:spacing w:after="0" w:line="67" w:lineRule="exact"/>
        <w:ind w:left="-709" w:firstLine="709"/>
        <w:jc w:val="both"/>
        <w:rPr>
          <w:rFonts w:ascii="Times New Roman" w:hAnsi="Times New Roman"/>
          <w:sz w:val="24"/>
          <w:szCs w:val="24"/>
          <w:lang w:eastAsia="ru-RU"/>
        </w:rPr>
      </w:pPr>
    </w:p>
    <w:p w:rsidR="00306126" w:rsidRPr="002A5E3B" w:rsidRDefault="00306126" w:rsidP="00306126">
      <w:pPr>
        <w:spacing w:after="0" w:line="223" w:lineRule="auto"/>
        <w:ind w:left="-709" w:right="20" w:firstLine="709"/>
        <w:jc w:val="both"/>
        <w:rPr>
          <w:rFonts w:ascii="Times New Roman" w:hAnsi="Times New Roman"/>
          <w:sz w:val="24"/>
          <w:szCs w:val="24"/>
          <w:lang w:eastAsia="ru-RU"/>
        </w:rPr>
      </w:pPr>
      <w:r w:rsidRPr="002A5E3B">
        <w:rPr>
          <w:rFonts w:ascii="Times New Roman" w:hAnsi="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w:t>
      </w: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r w:rsidRPr="002A5E3B">
        <w:rPr>
          <w:rFonts w:ascii="Times New Roman" w:hAnsi="Times New Roman"/>
          <w:b/>
          <w:color w:val="000000"/>
          <w:sz w:val="24"/>
          <w:szCs w:val="24"/>
          <w:lang w:eastAsia="ru-RU"/>
        </w:rPr>
        <w:t>3 Аудирование иноязычного текста</w:t>
      </w: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Понятие  аудирования - это процесс восприятия и понимания иноязычной речи на слух.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Смысловое прогнозирование наиболее важно для понимания, так как запомнить всю  полученную информацию, объединить части в целое поможет только направленное внимание, интерес к сообщению, знание контекста.</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Немаловажным механизмом является внутреннее проговаривание, когда вы преобразовываете звуковые образы в артикуляционные.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2A5E3B">
        <w:rPr>
          <w:rFonts w:ascii="Times New Roman" w:hAnsi="Times New Roman"/>
          <w:color w:val="000000"/>
          <w:sz w:val="24"/>
          <w:szCs w:val="24"/>
          <w:lang w:eastAsia="ru-RU"/>
        </w:rPr>
        <w:t>Для самостоятельного изучения аудирования надо знать, что существуют  разные виды аудирования:</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 аудирование с пониманием основного содержания, которое на практике называется </w:t>
      </w:r>
      <w:r>
        <w:rPr>
          <w:rFonts w:ascii="Times New Roman" w:hAnsi="Times New Roman"/>
          <w:color w:val="000000"/>
          <w:sz w:val="24"/>
          <w:szCs w:val="24"/>
          <w:lang w:eastAsia="ru-RU"/>
        </w:rPr>
        <w:t>–</w:t>
      </w:r>
      <w:r w:rsidRPr="002A5E3B">
        <w:rPr>
          <w:rFonts w:ascii="Times New Roman" w:hAnsi="Times New Roman"/>
          <w:color w:val="000000"/>
          <w:sz w:val="24"/>
          <w:szCs w:val="24"/>
          <w:lang w:val="en-US" w:eastAsia="ru-RU"/>
        </w:rPr>
        <w:t>skimlistening</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listeningforgist</w:t>
      </w:r>
      <w:r w:rsidRPr="002A5E3B">
        <w:rPr>
          <w:rFonts w:ascii="Times New Roman" w:hAnsi="Times New Roman"/>
          <w:color w:val="000000"/>
          <w:sz w:val="24"/>
          <w:szCs w:val="24"/>
          <w:lang w:eastAsia="ru-RU"/>
        </w:rPr>
        <w:t>);</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val="en-US" w:eastAsia="ru-RU"/>
        </w:rPr>
      </w:pPr>
      <w:r w:rsidRPr="002A5E3B">
        <w:rPr>
          <w:rFonts w:ascii="Times New Roman" w:hAnsi="Times New Roman"/>
          <w:color w:val="000000"/>
          <w:sz w:val="24"/>
          <w:szCs w:val="24"/>
          <w:lang w:val="en-US" w:eastAsia="ru-RU"/>
        </w:rPr>
        <w:t>- аудирование с полнымпониманием (listening for detailed comprehension);</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val="en-US" w:eastAsia="ru-RU"/>
        </w:rPr>
      </w:pPr>
      <w:r w:rsidRPr="002A5E3B">
        <w:rPr>
          <w:rFonts w:ascii="Times New Roman" w:hAnsi="Times New Roman"/>
          <w:color w:val="000000"/>
          <w:sz w:val="24"/>
          <w:szCs w:val="24"/>
          <w:lang w:val="en-US" w:eastAsia="ru-RU"/>
        </w:rPr>
        <w:t>- аудирование с выборочнымизвлечениеминформации (listening for partial comprehension), (selective listening);</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аудирование с критической оценкой (</w:t>
      </w:r>
      <w:r w:rsidRPr="002A5E3B">
        <w:rPr>
          <w:rFonts w:ascii="Times New Roman" w:hAnsi="Times New Roman"/>
          <w:color w:val="000000"/>
          <w:sz w:val="24"/>
          <w:szCs w:val="24"/>
          <w:lang w:val="en-US" w:eastAsia="ru-RU"/>
        </w:rPr>
        <w:t>criticallistening</w:t>
      </w:r>
      <w:r w:rsidRPr="002A5E3B">
        <w:rPr>
          <w:rFonts w:ascii="Times New Roman" w:hAnsi="Times New Roman"/>
          <w:color w:val="000000"/>
          <w:sz w:val="24"/>
          <w:szCs w:val="24"/>
          <w:lang w:eastAsia="ru-RU"/>
        </w:rPr>
        <w:t>).</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2. обратите внимание на похожее оформление одних и тех же понятий в прослушанном тексте и в вариантах ответа;</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lastRenderedPageBreak/>
        <w:t>3. после первого прослушивания аудиозаписи мысленно сформулируйте собственные варианты ответов;</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4. необходимо  внимательно отнестись к отрицательным формам. Первый вид аудирования означает обработку информации, полученной от прослушивания, чтобы определить, где новое, а где уже известное для вас;  отделить важную информацию  от второстепенной;  закрепить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Для второго вида аудирования требуется высокий уровень автоматизации навыков, высокая концентрация внимания и напряженная работа памяти. При  таком  процессе обучения аудированию с полным пониманием вы слушаете аудиотекст, зная, какие послетекстовые задания вас ожидают: подробно пересказать текст; ответить на вопросы; составить план; закончить отрывок; дополнить фактами.</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Для четвертого вида аудирования требуется высокий уровень понимания устного высказывания,  точного и полного обозначения коммуникативного намерения и точки зрения 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предтекстовый (</w:t>
      </w:r>
      <w:r w:rsidRPr="002A5E3B">
        <w:rPr>
          <w:rFonts w:ascii="Times New Roman" w:hAnsi="Times New Roman"/>
          <w:color w:val="000000"/>
          <w:sz w:val="24"/>
          <w:szCs w:val="24"/>
          <w:lang w:val="en-US" w:eastAsia="ru-RU"/>
        </w:rPr>
        <w:t>beforelistening</w:t>
      </w:r>
      <w:r w:rsidRPr="002A5E3B">
        <w:rPr>
          <w:rFonts w:ascii="Times New Roman" w:hAnsi="Times New Roman"/>
          <w:color w:val="000000"/>
          <w:sz w:val="24"/>
          <w:szCs w:val="24"/>
          <w:lang w:eastAsia="ru-RU"/>
        </w:rPr>
        <w:t>), текстовый (</w:t>
      </w:r>
      <w:r w:rsidRPr="002A5E3B">
        <w:rPr>
          <w:rFonts w:ascii="Times New Roman" w:hAnsi="Times New Roman"/>
          <w:color w:val="000000"/>
          <w:sz w:val="24"/>
          <w:szCs w:val="24"/>
          <w:lang w:val="en-US" w:eastAsia="ru-RU"/>
        </w:rPr>
        <w:t>whilelistening</w:t>
      </w:r>
      <w:r w:rsidRPr="002A5E3B">
        <w:rPr>
          <w:rFonts w:ascii="Times New Roman" w:hAnsi="Times New Roman"/>
          <w:color w:val="000000"/>
          <w:sz w:val="24"/>
          <w:szCs w:val="24"/>
          <w:lang w:eastAsia="ru-RU"/>
        </w:rPr>
        <w:t>), послетекстовый (</w:t>
      </w:r>
      <w:r w:rsidRPr="002A5E3B">
        <w:rPr>
          <w:rFonts w:ascii="Times New Roman" w:hAnsi="Times New Roman"/>
          <w:color w:val="000000"/>
          <w:sz w:val="24"/>
          <w:szCs w:val="24"/>
          <w:lang w:val="en-US" w:eastAsia="ru-RU"/>
        </w:rPr>
        <w:t>afterlistening</w:t>
      </w:r>
      <w:r w:rsidRPr="002A5E3B">
        <w:rPr>
          <w:rFonts w:ascii="Times New Roman" w:hAnsi="Times New Roman"/>
          <w:color w:val="000000"/>
          <w:sz w:val="24"/>
          <w:szCs w:val="24"/>
          <w:lang w:eastAsia="ru-RU"/>
        </w:rPr>
        <w:t>).</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для  преодоления трудностей восприятия.</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необходимой  информации.</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На третьем этапе происходит проверка понимания текста и правильного  использования в процессе прослушивания аудиозаписи предоставленных на предтекстовом этапе маркеров восприятия; осуществляется контроль понимания содержания и использованных в аудиотексте языковых и речевых средств. Здесь вам предстоит выполнить такие упражнения: определите верность утверждений (</w:t>
      </w:r>
      <w:r w:rsidRPr="002A5E3B">
        <w:rPr>
          <w:rFonts w:ascii="Times New Roman" w:hAnsi="Times New Roman"/>
          <w:color w:val="000000"/>
          <w:sz w:val="24"/>
          <w:szCs w:val="24"/>
          <w:lang w:val="en-US" w:eastAsia="ru-RU"/>
        </w:rPr>
        <w:t>true</w:t>
      </w:r>
      <w:r w:rsidRPr="002A5E3B">
        <w:rPr>
          <w:rFonts w:ascii="Times New Roman" w:hAnsi="Times New Roman"/>
          <w:color w:val="000000"/>
          <w:sz w:val="24"/>
          <w:szCs w:val="24"/>
          <w:lang w:eastAsia="ru-RU"/>
        </w:rPr>
        <w:t>/</w:t>
      </w:r>
      <w:r w:rsidRPr="002A5E3B">
        <w:rPr>
          <w:rFonts w:ascii="Times New Roman" w:hAnsi="Times New Roman"/>
          <w:color w:val="000000"/>
          <w:sz w:val="24"/>
          <w:szCs w:val="24"/>
          <w:lang w:val="en-US" w:eastAsia="ru-RU"/>
        </w:rPr>
        <w:t>false</w:t>
      </w:r>
      <w:r w:rsidRPr="002A5E3B">
        <w:rPr>
          <w:rFonts w:ascii="Times New Roman" w:hAnsi="Times New Roman"/>
          <w:color w:val="000000"/>
          <w:sz w:val="24"/>
          <w:szCs w:val="24"/>
          <w:lang w:eastAsia="ru-RU"/>
        </w:rPr>
        <w:t>); выберите верный вариант ответа (</w:t>
      </w:r>
      <w:r w:rsidRPr="002A5E3B">
        <w:rPr>
          <w:rFonts w:ascii="Times New Roman" w:hAnsi="Times New Roman"/>
          <w:color w:val="000000"/>
          <w:sz w:val="24"/>
          <w:szCs w:val="24"/>
          <w:lang w:val="en-US" w:eastAsia="ru-RU"/>
        </w:rPr>
        <w:t>multiplechoice</w:t>
      </w:r>
      <w:r w:rsidRPr="002A5E3B">
        <w:rPr>
          <w:rFonts w:ascii="Times New Roman" w:hAnsi="Times New Roman"/>
          <w:color w:val="000000"/>
          <w:sz w:val="24"/>
          <w:szCs w:val="24"/>
          <w:lang w:eastAsia="ru-RU"/>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r w:rsidRPr="002A5E3B">
        <w:rPr>
          <w:rFonts w:ascii="Times New Roman" w:hAnsi="Times New Roman"/>
          <w:b/>
          <w:color w:val="000000"/>
          <w:sz w:val="24"/>
          <w:szCs w:val="24"/>
          <w:lang w:eastAsia="ru-RU"/>
        </w:rPr>
        <w:t xml:space="preserve">4 Работа с </w:t>
      </w:r>
      <w:r>
        <w:rPr>
          <w:rFonts w:ascii="Times New Roman" w:hAnsi="Times New Roman"/>
          <w:b/>
          <w:color w:val="000000"/>
          <w:sz w:val="24"/>
          <w:szCs w:val="24"/>
          <w:lang w:eastAsia="ru-RU"/>
        </w:rPr>
        <w:t xml:space="preserve">переводом  </w:t>
      </w:r>
      <w:r w:rsidRPr="002A5E3B">
        <w:rPr>
          <w:rFonts w:ascii="Times New Roman" w:hAnsi="Times New Roman"/>
          <w:b/>
          <w:color w:val="000000"/>
          <w:sz w:val="24"/>
          <w:szCs w:val="24"/>
          <w:lang w:eastAsia="ru-RU"/>
        </w:rPr>
        <w:t>иноязычн</w:t>
      </w:r>
      <w:r>
        <w:rPr>
          <w:rFonts w:ascii="Times New Roman" w:hAnsi="Times New Roman"/>
          <w:b/>
          <w:color w:val="000000"/>
          <w:sz w:val="24"/>
          <w:szCs w:val="24"/>
          <w:lang w:eastAsia="ru-RU"/>
        </w:rPr>
        <w:t>ого</w:t>
      </w:r>
      <w:r w:rsidRPr="002A5E3B">
        <w:rPr>
          <w:rFonts w:ascii="Times New Roman" w:hAnsi="Times New Roman"/>
          <w:b/>
          <w:color w:val="000000"/>
          <w:sz w:val="24"/>
          <w:szCs w:val="24"/>
          <w:lang w:eastAsia="ru-RU"/>
        </w:rPr>
        <w:t xml:space="preserve"> текст</w:t>
      </w:r>
      <w:r>
        <w:rPr>
          <w:rFonts w:ascii="Times New Roman" w:hAnsi="Times New Roman"/>
          <w:b/>
          <w:color w:val="000000"/>
          <w:sz w:val="24"/>
          <w:szCs w:val="24"/>
          <w:lang w:eastAsia="ru-RU"/>
        </w:rPr>
        <w:t>а</w:t>
      </w:r>
    </w:p>
    <w:p w:rsidR="00306126" w:rsidRPr="002A5E3B" w:rsidRDefault="00306126" w:rsidP="00306126">
      <w:pPr>
        <w:autoSpaceDE w:val="0"/>
        <w:autoSpaceDN w:val="0"/>
        <w:adjustRightInd w:val="0"/>
        <w:spacing w:after="0" w:line="240" w:lineRule="auto"/>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i/>
          <w:color w:val="000000"/>
          <w:sz w:val="24"/>
          <w:szCs w:val="24"/>
          <w:lang w:eastAsia="ru-RU"/>
        </w:rPr>
        <w:t>Полный письменный перевод</w:t>
      </w:r>
      <w:r w:rsidRPr="002A5E3B">
        <w:rPr>
          <w:rFonts w:ascii="Times New Roman" w:hAnsi="Times New Roman"/>
          <w:color w:val="000000"/>
          <w:sz w:val="24"/>
          <w:szCs w:val="24"/>
          <w:lang w:eastAsia="ru-RU"/>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–предпереводческий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i/>
          <w:color w:val="000000"/>
          <w:sz w:val="24"/>
          <w:szCs w:val="24"/>
          <w:lang w:eastAsia="ru-RU"/>
        </w:rPr>
        <w:t>Выборочный перевод.</w:t>
      </w:r>
      <w:r w:rsidRPr="002A5E3B">
        <w:rPr>
          <w:rFonts w:ascii="Times New Roman" w:hAnsi="Times New Roman"/>
          <w:color w:val="000000"/>
          <w:sz w:val="24"/>
          <w:szCs w:val="24"/>
          <w:lang w:eastAsia="ru-RU"/>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w:t>
      </w:r>
      <w:r w:rsidRPr="002A5E3B">
        <w:rPr>
          <w:rFonts w:ascii="Times New Roman" w:hAnsi="Times New Roman"/>
          <w:color w:val="000000"/>
          <w:sz w:val="24"/>
          <w:szCs w:val="24"/>
          <w:lang w:eastAsia="ru-RU"/>
        </w:rPr>
        <w:lastRenderedPageBreak/>
        <w:t xml:space="preserve">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i/>
          <w:color w:val="000000"/>
          <w:sz w:val="24"/>
          <w:szCs w:val="24"/>
          <w:lang w:eastAsia="ru-RU"/>
        </w:rPr>
        <w:t>Резюмирующий перевод</w:t>
      </w:r>
      <w:r w:rsidRPr="002A5E3B">
        <w:rPr>
          <w:rFonts w:ascii="Times New Roman" w:hAnsi="Times New Roman"/>
          <w:color w:val="000000"/>
          <w:sz w:val="24"/>
          <w:szCs w:val="24"/>
          <w:lang w:eastAsia="ru-RU"/>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rsidR="00306126" w:rsidRPr="002A5E3B" w:rsidRDefault="00306126" w:rsidP="00306126">
      <w:pPr>
        <w:numPr>
          <w:ilvl w:val="3"/>
          <w:numId w:val="3"/>
        </w:numPr>
        <w:tabs>
          <w:tab w:val="left" w:pos="284"/>
          <w:tab w:val="left" w:pos="1536"/>
        </w:tabs>
        <w:spacing w:after="0" w:line="236" w:lineRule="auto"/>
        <w:ind w:left="-709" w:right="40" w:firstLine="709"/>
        <w:rPr>
          <w:rFonts w:ascii="Times New Roman" w:hAnsi="Times New Roman"/>
          <w:sz w:val="24"/>
          <w:szCs w:val="24"/>
          <w:lang w:eastAsia="ru-RU"/>
        </w:rPr>
      </w:pPr>
      <w:r w:rsidRPr="002A5E3B">
        <w:rPr>
          <w:rFonts w:ascii="Times New Roman" w:hAnsi="Times New Roman"/>
          <w:sz w:val="24"/>
          <w:szCs w:val="24"/>
          <w:lang w:eastAsia="ru-RU"/>
        </w:rPr>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306126" w:rsidRPr="002A5E3B" w:rsidRDefault="00306126" w:rsidP="00306126">
      <w:pPr>
        <w:tabs>
          <w:tab w:val="left" w:pos="284"/>
        </w:tabs>
        <w:spacing w:after="0" w:line="9" w:lineRule="exact"/>
        <w:rPr>
          <w:rFonts w:ascii="Times New Roman" w:hAnsi="Times New Roman"/>
          <w:sz w:val="24"/>
          <w:szCs w:val="24"/>
          <w:lang w:eastAsia="ru-RU"/>
        </w:rPr>
      </w:pPr>
    </w:p>
    <w:p w:rsidR="00306126" w:rsidRPr="002A5E3B" w:rsidRDefault="00306126" w:rsidP="00306126">
      <w:pPr>
        <w:numPr>
          <w:ilvl w:val="2"/>
          <w:numId w:val="4"/>
        </w:numPr>
        <w:tabs>
          <w:tab w:val="left" w:pos="284"/>
          <w:tab w:val="left" w:pos="1166"/>
        </w:tabs>
        <w:spacing w:after="0" w:line="238" w:lineRule="auto"/>
        <w:ind w:left="-709" w:right="40" w:firstLine="709"/>
        <w:jc w:val="both"/>
        <w:rPr>
          <w:rFonts w:ascii="Times New Roman" w:hAnsi="Times New Roman"/>
          <w:sz w:val="24"/>
          <w:szCs w:val="24"/>
          <w:lang w:eastAsia="ru-RU"/>
        </w:rPr>
      </w:pPr>
      <w:r w:rsidRPr="002A5E3B">
        <w:rPr>
          <w:rFonts w:ascii="Times New Roman" w:hAnsi="Times New Roman"/>
          <w:sz w:val="24"/>
          <w:szCs w:val="24"/>
          <w:lang w:eastAsia="ru-RU"/>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306126" w:rsidRPr="002A5E3B" w:rsidRDefault="00306126" w:rsidP="00306126">
      <w:pPr>
        <w:autoSpaceDE w:val="0"/>
        <w:autoSpaceDN w:val="0"/>
        <w:adjustRightInd w:val="0"/>
        <w:spacing w:after="0" w:line="240" w:lineRule="auto"/>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Последовательность работы при переводе предложений с английского языка на русский: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1 Пользуясь правилом порядка слов в английском предложении, выделяем подлежащее (группу подлежащего) и переводим его.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2  Выделяем сказуемое (следует за подлежащим). Следует помнить, что сказуемое может состоять из разного количества слов – от одного (</w:t>
      </w:r>
      <w:r w:rsidRPr="002A5E3B">
        <w:rPr>
          <w:rFonts w:ascii="Times New Roman" w:hAnsi="Times New Roman"/>
          <w:color w:val="000000"/>
          <w:sz w:val="24"/>
          <w:szCs w:val="24"/>
          <w:lang w:val="en-US" w:eastAsia="ru-RU"/>
        </w:rPr>
        <w:t>ActiveSimplePresent</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Past</w:t>
      </w:r>
      <w:r w:rsidRPr="002A5E3B">
        <w:rPr>
          <w:rFonts w:ascii="Times New Roman" w:hAnsi="Times New Roman"/>
          <w:color w:val="000000"/>
          <w:sz w:val="24"/>
          <w:szCs w:val="24"/>
          <w:lang w:eastAsia="ru-RU"/>
        </w:rPr>
        <w:t>) до четырех (</w:t>
      </w:r>
      <w:r w:rsidRPr="002A5E3B">
        <w:rPr>
          <w:rFonts w:ascii="Times New Roman" w:hAnsi="Times New Roman"/>
          <w:color w:val="000000"/>
          <w:sz w:val="24"/>
          <w:szCs w:val="24"/>
          <w:lang w:val="en-US" w:eastAsia="ru-RU"/>
        </w:rPr>
        <w:t>ActivePerfectContinuousFuture</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PassivePerfectFuture</w:t>
      </w:r>
      <w:r w:rsidRPr="002A5E3B">
        <w:rPr>
          <w:rFonts w:ascii="Times New Roman" w:hAnsi="Times New Roman"/>
          <w:color w:val="000000"/>
          <w:sz w:val="24"/>
          <w:szCs w:val="24"/>
          <w:lang w:eastAsia="ru-RU"/>
        </w:rPr>
        <w:t xml:space="preserve">); четыре – максимальное количество слов в английском сказуемом. Любое сказуемое (кроме </w:t>
      </w:r>
      <w:r w:rsidRPr="002A5E3B">
        <w:rPr>
          <w:rFonts w:ascii="Times New Roman" w:hAnsi="Times New Roman"/>
          <w:color w:val="000000"/>
          <w:sz w:val="24"/>
          <w:szCs w:val="24"/>
          <w:lang w:val="en-US" w:eastAsia="ru-RU"/>
        </w:rPr>
        <w:t>ActiveSimplePresent</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Past</w:t>
      </w:r>
      <w:r w:rsidRPr="002A5E3B">
        <w:rPr>
          <w:rFonts w:ascii="Times New Roman" w:hAnsi="Times New Roman"/>
          <w:color w:val="000000"/>
          <w:sz w:val="24"/>
          <w:szCs w:val="24"/>
          <w:lang w:eastAsia="ru-RU"/>
        </w:rPr>
        <w:t xml:space="preserve">) начинается вспомогательным глаголом: </w:t>
      </w:r>
      <w:r w:rsidRPr="002A5E3B">
        <w:rPr>
          <w:rFonts w:ascii="Times New Roman" w:hAnsi="Times New Roman"/>
          <w:color w:val="000000"/>
          <w:sz w:val="24"/>
          <w:szCs w:val="24"/>
          <w:lang w:val="en-US" w:eastAsia="ru-RU"/>
        </w:rPr>
        <w:t>will</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tohave</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a</w:t>
      </w:r>
      <w:r w:rsidRPr="002A5E3B">
        <w:rPr>
          <w:rFonts w:ascii="Times New Roman" w:hAnsi="Times New Roman"/>
          <w:color w:val="000000"/>
          <w:sz w:val="24"/>
          <w:szCs w:val="24"/>
          <w:lang w:eastAsia="ru-RU"/>
        </w:rPr>
        <w:t xml:space="preserve"> заканчивается смысловым глаголам, обладающим определенными признаками: - </w:t>
      </w:r>
      <w:r w:rsidRPr="002A5E3B">
        <w:rPr>
          <w:rFonts w:ascii="Times New Roman" w:hAnsi="Times New Roman"/>
          <w:color w:val="000000"/>
          <w:sz w:val="24"/>
          <w:szCs w:val="24"/>
          <w:lang w:val="en-US" w:eastAsia="ru-RU"/>
        </w:rPr>
        <w:t>Ving</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Ved</w:t>
      </w:r>
      <w:r w:rsidRPr="002A5E3B">
        <w:rPr>
          <w:rFonts w:ascii="Times New Roman" w:hAnsi="Times New Roman"/>
          <w:color w:val="000000"/>
          <w:sz w:val="24"/>
          <w:szCs w:val="24"/>
          <w:lang w:eastAsia="ru-RU"/>
        </w:rPr>
        <w:t xml:space="preserve"> (правильный глагол); 3-я форма (неправильный глагол); в некоторых случаях сказуемое может начинаться словами </w:t>
      </w:r>
      <w:r w:rsidRPr="002A5E3B">
        <w:rPr>
          <w:rFonts w:ascii="Times New Roman" w:hAnsi="Times New Roman"/>
          <w:color w:val="000000"/>
          <w:sz w:val="24"/>
          <w:szCs w:val="24"/>
          <w:lang w:val="en-US" w:eastAsia="ru-RU"/>
        </w:rPr>
        <w:t>should</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would</w:t>
      </w:r>
      <w:r w:rsidRPr="002A5E3B">
        <w:rPr>
          <w:rFonts w:ascii="Times New Roman" w:hAnsi="Times New Roman"/>
          <w:color w:val="000000"/>
          <w:sz w:val="24"/>
          <w:szCs w:val="24"/>
          <w:lang w:eastAsia="ru-RU"/>
        </w:rPr>
        <w:t xml:space="preserve"> или каким-либо модальным глаголом, после чего ставится форма </w:t>
      </w:r>
      <w:r w:rsidRPr="002A5E3B">
        <w:rPr>
          <w:rFonts w:ascii="Times New Roman" w:hAnsi="Times New Roman"/>
          <w:color w:val="000000"/>
          <w:sz w:val="24"/>
          <w:szCs w:val="24"/>
          <w:lang w:val="en-US" w:eastAsia="ru-RU"/>
        </w:rPr>
        <w:t>Infinitive</w:t>
      </w:r>
      <w:r w:rsidRPr="002A5E3B">
        <w:rPr>
          <w:rFonts w:ascii="Times New Roman" w:hAnsi="Times New Roman"/>
          <w:color w:val="000000"/>
          <w:sz w:val="24"/>
          <w:szCs w:val="24"/>
          <w:lang w:eastAsia="ru-RU"/>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 3 Приводим выделенное сказуемое к форме </w:t>
      </w:r>
      <w:r w:rsidRPr="002A5E3B">
        <w:rPr>
          <w:rFonts w:ascii="Times New Roman" w:hAnsi="Times New Roman"/>
          <w:color w:val="000000"/>
          <w:sz w:val="24"/>
          <w:szCs w:val="24"/>
          <w:lang w:val="en-US" w:eastAsia="ru-RU"/>
        </w:rPr>
        <w:t>Infinitive</w:t>
      </w:r>
      <w:r w:rsidRPr="002A5E3B">
        <w:rPr>
          <w:rFonts w:ascii="Times New Roman" w:hAnsi="Times New Roman"/>
          <w:color w:val="000000"/>
          <w:sz w:val="24"/>
          <w:szCs w:val="24"/>
          <w:lang w:eastAsia="ru-RU"/>
        </w:rPr>
        <w:t xml:space="preserve"> (отбрасываем </w:t>
      </w:r>
      <w:r w:rsidRPr="002A5E3B">
        <w:rPr>
          <w:rFonts w:ascii="Times New Roman" w:hAnsi="Times New Roman"/>
          <w:color w:val="000000"/>
          <w:sz w:val="24"/>
          <w:szCs w:val="24"/>
          <w:lang w:val="en-US" w:eastAsia="ru-RU"/>
        </w:rPr>
        <w:t>will</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should</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would</w:t>
      </w:r>
      <w:r w:rsidRPr="002A5E3B">
        <w:rPr>
          <w:rFonts w:ascii="Times New Roman" w:hAnsi="Times New Roman"/>
          <w:color w:val="000000"/>
          <w:sz w:val="24"/>
          <w:szCs w:val="24"/>
          <w:lang w:eastAsia="ru-RU"/>
        </w:rPr>
        <w:t xml:space="preserve"> / модальный глагол, или заменяем форму какого-то времени глаголов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или </w:t>
      </w:r>
      <w:r w:rsidRPr="002A5E3B">
        <w:rPr>
          <w:rFonts w:ascii="Times New Roman" w:hAnsi="Times New Roman"/>
          <w:color w:val="000000"/>
          <w:sz w:val="24"/>
          <w:szCs w:val="24"/>
          <w:lang w:val="en-US" w:eastAsia="ru-RU"/>
        </w:rPr>
        <w:t>tohave</w:t>
      </w:r>
      <w:r w:rsidRPr="002A5E3B">
        <w:rPr>
          <w:rFonts w:ascii="Times New Roman" w:hAnsi="Times New Roman"/>
          <w:color w:val="000000"/>
          <w:sz w:val="24"/>
          <w:szCs w:val="24"/>
          <w:lang w:eastAsia="ru-RU"/>
        </w:rPr>
        <w:t xml:space="preserve"> на форму </w:t>
      </w:r>
      <w:r w:rsidRPr="002A5E3B">
        <w:rPr>
          <w:rFonts w:ascii="Times New Roman" w:hAnsi="Times New Roman"/>
          <w:color w:val="000000"/>
          <w:sz w:val="24"/>
          <w:szCs w:val="24"/>
          <w:lang w:val="en-US" w:eastAsia="ru-RU"/>
        </w:rPr>
        <w:t>Infinitive</w:t>
      </w:r>
      <w:r w:rsidRPr="002A5E3B">
        <w:rPr>
          <w:rFonts w:ascii="Times New Roman" w:hAnsi="Times New Roman"/>
          <w:color w:val="000000"/>
          <w:sz w:val="24"/>
          <w:szCs w:val="24"/>
          <w:lang w:eastAsia="ru-RU"/>
        </w:rPr>
        <w:t xml:space="preserve">).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2A5E3B">
        <w:rPr>
          <w:rFonts w:ascii="Times New Roman" w:hAnsi="Times New Roman"/>
          <w:color w:val="000000"/>
          <w:sz w:val="24"/>
          <w:szCs w:val="24"/>
          <w:lang w:val="en-US" w:eastAsia="ru-RU"/>
        </w:rPr>
        <w:t>Active</w:t>
      </w:r>
      <w:r w:rsidRPr="002A5E3B">
        <w:rPr>
          <w:rFonts w:ascii="Times New Roman" w:hAnsi="Times New Roman"/>
          <w:color w:val="000000"/>
          <w:sz w:val="24"/>
          <w:szCs w:val="24"/>
          <w:lang w:eastAsia="ru-RU"/>
        </w:rPr>
        <w:t xml:space="preserve"> или </w:t>
      </w:r>
      <w:r w:rsidRPr="002A5E3B">
        <w:rPr>
          <w:rFonts w:ascii="Times New Roman" w:hAnsi="Times New Roman"/>
          <w:color w:val="000000"/>
          <w:sz w:val="24"/>
          <w:szCs w:val="24"/>
          <w:lang w:val="en-US" w:eastAsia="ru-RU"/>
        </w:rPr>
        <w:t>Passive</w:t>
      </w:r>
      <w:r w:rsidRPr="002A5E3B">
        <w:rPr>
          <w:rFonts w:ascii="Times New Roman" w:hAnsi="Times New Roman"/>
          <w:color w:val="000000"/>
          <w:sz w:val="24"/>
          <w:szCs w:val="24"/>
          <w:lang w:eastAsia="ru-RU"/>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2A5E3B">
        <w:rPr>
          <w:rFonts w:ascii="Times New Roman" w:hAnsi="Times New Roman"/>
          <w:color w:val="000000"/>
          <w:sz w:val="24"/>
          <w:szCs w:val="24"/>
          <w:lang w:val="en-US" w:eastAsia="ru-RU"/>
        </w:rPr>
        <w:t>will</w:t>
      </w:r>
      <w:r w:rsidRPr="002A5E3B">
        <w:rPr>
          <w:rFonts w:ascii="Times New Roman" w:hAnsi="Times New Roman"/>
          <w:color w:val="000000"/>
          <w:sz w:val="24"/>
          <w:szCs w:val="24"/>
          <w:lang w:eastAsia="ru-RU"/>
        </w:rPr>
        <w:t xml:space="preserve">, или по формам глаголов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tohave</w:t>
      </w:r>
      <w:r w:rsidRPr="002A5E3B">
        <w:rPr>
          <w:rFonts w:ascii="Times New Roman" w:hAnsi="Times New Roman"/>
          <w:color w:val="000000"/>
          <w:sz w:val="24"/>
          <w:szCs w:val="24"/>
          <w:lang w:eastAsia="ru-RU"/>
        </w:rPr>
        <w:t xml:space="preserve"> определяем время совершения действия;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5 Переводим сказуемое с учетом всех перечисленных признаков на русский язык.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6 Переводим все остальные слова из английского предложения.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r w:rsidRPr="002A5E3B">
        <w:rPr>
          <w:rFonts w:ascii="Times New Roman" w:hAnsi="Times New Roman"/>
          <w:color w:val="000000"/>
          <w:sz w:val="24"/>
          <w:szCs w:val="24"/>
          <w:lang w:val="en-US" w:eastAsia="ru-RU"/>
        </w:rPr>
        <w:t xml:space="preserve">Примеры 1 Не is watching a new film now. 1) ПодлежащееНе – Он. 2) Сказуемое  is watching (is – форма Present вспомогательного to be; watching – смысловой). </w:t>
      </w:r>
      <w:r w:rsidRPr="002A5E3B">
        <w:rPr>
          <w:rFonts w:ascii="Times New Roman" w:hAnsi="Times New Roman"/>
          <w:color w:val="000000"/>
          <w:sz w:val="24"/>
          <w:szCs w:val="24"/>
          <w:lang w:eastAsia="ru-RU"/>
        </w:rPr>
        <w:t xml:space="preserve">3) Формула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Ving</w:t>
      </w:r>
      <w:r w:rsidRPr="002A5E3B">
        <w:rPr>
          <w:rFonts w:ascii="Times New Roman" w:hAnsi="Times New Roman"/>
          <w:color w:val="000000"/>
          <w:sz w:val="24"/>
          <w:szCs w:val="24"/>
          <w:lang w:eastAsia="ru-RU"/>
        </w:rPr>
        <w:t xml:space="preserve">. 4) Такая формула находится в группе </w:t>
      </w:r>
      <w:r w:rsidRPr="002A5E3B">
        <w:rPr>
          <w:rFonts w:ascii="Times New Roman" w:hAnsi="Times New Roman"/>
          <w:color w:val="000000"/>
          <w:sz w:val="24"/>
          <w:szCs w:val="24"/>
          <w:lang w:val="en-US" w:eastAsia="ru-RU"/>
        </w:rPr>
        <w:t>ActiveContinuous</w:t>
      </w:r>
      <w:r w:rsidRPr="002A5E3B">
        <w:rPr>
          <w:rFonts w:ascii="Times New Roman" w:hAnsi="Times New Roman"/>
          <w:color w:val="000000"/>
          <w:sz w:val="24"/>
          <w:szCs w:val="24"/>
          <w:lang w:eastAsia="ru-RU"/>
        </w:rPr>
        <w:t xml:space="preserve">. 5) а) в словаре </w:t>
      </w:r>
      <w:r w:rsidRPr="002A5E3B">
        <w:rPr>
          <w:rFonts w:ascii="Times New Roman" w:hAnsi="Times New Roman"/>
          <w:color w:val="000000"/>
          <w:sz w:val="24"/>
          <w:szCs w:val="24"/>
          <w:lang w:val="en-US" w:eastAsia="ru-RU"/>
        </w:rPr>
        <w:t>watch</w:t>
      </w:r>
      <w:r w:rsidRPr="002A5E3B">
        <w:rPr>
          <w:rFonts w:ascii="Times New Roman" w:hAnsi="Times New Roman"/>
          <w:color w:val="000000"/>
          <w:sz w:val="24"/>
          <w:szCs w:val="24"/>
          <w:lang w:eastAsia="ru-RU"/>
        </w:rPr>
        <w:t xml:space="preserve"> – смотреть, наблюдать; б) действие выполняет само подлежащее (потому что </w:t>
      </w:r>
      <w:r w:rsidRPr="002A5E3B">
        <w:rPr>
          <w:rFonts w:ascii="Times New Roman" w:hAnsi="Times New Roman"/>
          <w:color w:val="000000"/>
          <w:sz w:val="24"/>
          <w:szCs w:val="24"/>
          <w:lang w:val="en-US" w:eastAsia="ru-RU"/>
        </w:rPr>
        <w:t>Active</w:t>
      </w:r>
      <w:r w:rsidRPr="002A5E3B">
        <w:rPr>
          <w:rFonts w:ascii="Times New Roman" w:hAnsi="Times New Roman"/>
          <w:color w:val="000000"/>
          <w:sz w:val="24"/>
          <w:szCs w:val="24"/>
          <w:lang w:eastAsia="ru-RU"/>
        </w:rPr>
        <w:t xml:space="preserve">); в) действие имеет характер длительности (потому что </w:t>
      </w:r>
      <w:r w:rsidRPr="002A5E3B">
        <w:rPr>
          <w:rFonts w:ascii="Times New Roman" w:hAnsi="Times New Roman"/>
          <w:color w:val="000000"/>
          <w:sz w:val="24"/>
          <w:szCs w:val="24"/>
          <w:lang w:val="en-US" w:eastAsia="ru-RU"/>
        </w:rPr>
        <w:t>Continuous</w:t>
      </w:r>
      <w:r w:rsidRPr="002A5E3B">
        <w:rPr>
          <w:rFonts w:ascii="Times New Roman" w:hAnsi="Times New Roman"/>
          <w:color w:val="000000"/>
          <w:sz w:val="24"/>
          <w:szCs w:val="24"/>
          <w:lang w:eastAsia="ru-RU"/>
        </w:rPr>
        <w:t xml:space="preserve">); г) действие происходит в настоящем времени (потому что </w:t>
      </w:r>
      <w:r w:rsidRPr="002A5E3B">
        <w:rPr>
          <w:rFonts w:ascii="Times New Roman" w:hAnsi="Times New Roman"/>
          <w:color w:val="000000"/>
          <w:sz w:val="24"/>
          <w:szCs w:val="24"/>
          <w:lang w:val="en-US" w:eastAsia="ru-RU"/>
        </w:rPr>
        <w:t>is</w:t>
      </w:r>
      <w:r w:rsidRPr="002A5E3B">
        <w:rPr>
          <w:rFonts w:ascii="Times New Roman" w:hAnsi="Times New Roman"/>
          <w:color w:val="000000"/>
          <w:sz w:val="24"/>
          <w:szCs w:val="24"/>
          <w:lang w:eastAsia="ru-RU"/>
        </w:rPr>
        <w:t xml:space="preserve"> – форма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xml:space="preserve"> в </w:t>
      </w:r>
      <w:r w:rsidRPr="002A5E3B">
        <w:rPr>
          <w:rFonts w:ascii="Times New Roman" w:hAnsi="Times New Roman"/>
          <w:color w:val="000000"/>
          <w:sz w:val="24"/>
          <w:szCs w:val="24"/>
          <w:lang w:val="en-US" w:eastAsia="ru-RU"/>
        </w:rPr>
        <w:t>Present</w:t>
      </w:r>
      <w:r w:rsidRPr="002A5E3B">
        <w:rPr>
          <w:rFonts w:ascii="Times New Roman" w:hAnsi="Times New Roman"/>
          <w:color w:val="000000"/>
          <w:sz w:val="24"/>
          <w:szCs w:val="24"/>
          <w:lang w:eastAsia="ru-RU"/>
        </w:rPr>
        <w:t xml:space="preserve">) – перевод сказуемого: смотрит – сам (б) / тратит время (в) / в данный момент (г).  6) Перевод предложения: – Он смотрит новый фильм сейчас.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Процесс переноса описания ситуации из иностранного языка в родной должен быть разбит на два этапа: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w:t>
      </w:r>
      <w:r w:rsidRPr="002A5E3B">
        <w:rPr>
          <w:rFonts w:ascii="Times New Roman" w:hAnsi="Times New Roman"/>
          <w:color w:val="000000"/>
          <w:sz w:val="24"/>
          <w:szCs w:val="24"/>
          <w:lang w:eastAsia="ru-RU"/>
        </w:rPr>
        <w:lastRenderedPageBreak/>
        <w:t xml:space="preserve">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перевод.который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2A5E3B">
        <w:rPr>
          <w:rFonts w:ascii="Times New Roman" w:hAnsi="Times New Roman"/>
          <w:color w:val="000000"/>
          <w:sz w:val="24"/>
          <w:szCs w:val="24"/>
          <w:lang w:val="en-US" w:eastAsia="ru-RU"/>
        </w:rPr>
        <w:t xml:space="preserve">:  I want to sleep. </w:t>
      </w:r>
      <w:r w:rsidRPr="002A5E3B">
        <w:rPr>
          <w:rFonts w:ascii="Times New Roman" w:hAnsi="Times New Roman"/>
          <w:color w:val="000000"/>
          <w:sz w:val="24"/>
          <w:szCs w:val="24"/>
          <w:lang w:eastAsia="ru-RU"/>
        </w:rPr>
        <w:t>Яхочуспать</w:t>
      </w:r>
      <w:r w:rsidRPr="002A5E3B">
        <w:rPr>
          <w:rFonts w:ascii="Times New Roman" w:hAnsi="Times New Roman"/>
          <w:color w:val="000000"/>
          <w:sz w:val="24"/>
          <w:szCs w:val="24"/>
          <w:lang w:val="en-US" w:eastAsia="ru-RU"/>
        </w:rPr>
        <w:t xml:space="preserve">.  They will buy a new car. </w:t>
      </w:r>
      <w:r w:rsidRPr="002A5E3B">
        <w:rPr>
          <w:rFonts w:ascii="Times New Roman" w:hAnsi="Times New Roman"/>
          <w:color w:val="000000"/>
          <w:sz w:val="24"/>
          <w:szCs w:val="24"/>
          <w:lang w:eastAsia="ru-RU"/>
        </w:rPr>
        <w:t xml:space="preserve">Они купят новую машину.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Выполняя перевод с английского языка на русский, обращайте внимание на то, как у англичан принято описывать ту или иную ситуацию (например:Я есть (</w:t>
      </w:r>
      <w:r w:rsidRPr="002A5E3B">
        <w:rPr>
          <w:rFonts w:ascii="Times New Roman" w:hAnsi="Times New Roman"/>
          <w:color w:val="000000"/>
          <w:sz w:val="24"/>
          <w:szCs w:val="24"/>
          <w:lang w:val="en-US" w:eastAsia="ru-RU"/>
        </w:rPr>
        <w:t>tobe</w:t>
      </w:r>
      <w:r w:rsidRPr="002A5E3B">
        <w:rPr>
          <w:rFonts w:ascii="Times New Roman" w:hAnsi="Times New Roman"/>
          <w:color w:val="000000"/>
          <w:sz w:val="24"/>
          <w:szCs w:val="24"/>
          <w:lang w:eastAsia="ru-RU"/>
        </w:rPr>
        <w:t>) столько-то лет., а не Я имею (</w:t>
      </w:r>
      <w:r w:rsidRPr="002A5E3B">
        <w:rPr>
          <w:rFonts w:ascii="Times New Roman" w:hAnsi="Times New Roman"/>
          <w:color w:val="000000"/>
          <w:sz w:val="24"/>
          <w:szCs w:val="24"/>
          <w:lang w:val="en-US" w:eastAsia="ru-RU"/>
        </w:rPr>
        <w:t>tohave</w:t>
      </w:r>
      <w:r w:rsidRPr="002A5E3B">
        <w:rPr>
          <w:rFonts w:ascii="Times New Roman" w:hAnsi="Times New Roman"/>
          <w:color w:val="000000"/>
          <w:sz w:val="24"/>
          <w:szCs w:val="24"/>
          <w:lang w:eastAsia="ru-RU"/>
        </w:rPr>
        <w:t xml:space="preserve">) столько-то лет.; можно использовать слова </w:t>
      </w:r>
      <w:r w:rsidRPr="002A5E3B">
        <w:rPr>
          <w:rFonts w:ascii="Times New Roman" w:hAnsi="Times New Roman"/>
          <w:color w:val="000000"/>
          <w:sz w:val="24"/>
          <w:szCs w:val="24"/>
          <w:lang w:val="en-US" w:eastAsia="ru-RU"/>
        </w:rPr>
        <w:t>yearsold</w:t>
      </w:r>
      <w:r w:rsidRPr="002A5E3B">
        <w:rPr>
          <w:rFonts w:ascii="Times New Roman" w:hAnsi="Times New Roman"/>
          <w:color w:val="000000"/>
          <w:sz w:val="24"/>
          <w:szCs w:val="24"/>
          <w:lang w:eastAsia="ru-RU"/>
        </w:rPr>
        <w:t xml:space="preserve">, но можно обойтись и без них) – пользуйтесь теми же приемами при описании ситуаций поанглийски: В прошлом году ей было двадцать лет. – </w:t>
      </w:r>
      <w:r w:rsidRPr="002A5E3B">
        <w:rPr>
          <w:rFonts w:ascii="Times New Roman" w:hAnsi="Times New Roman"/>
          <w:color w:val="000000"/>
          <w:sz w:val="24"/>
          <w:szCs w:val="24"/>
          <w:lang w:val="en-US" w:eastAsia="ru-RU"/>
        </w:rPr>
        <w:t>Shewastwenty</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yearsold</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lastyear</w:t>
      </w:r>
      <w:r w:rsidRPr="002A5E3B">
        <w:rPr>
          <w:rFonts w:ascii="Times New Roman" w:hAnsi="Times New Roman"/>
          <w:color w:val="000000"/>
          <w:sz w:val="24"/>
          <w:szCs w:val="24"/>
          <w:lang w:eastAsia="ru-RU"/>
        </w:rPr>
        <w:t>.</w:t>
      </w:r>
      <w:r w:rsidRPr="006531FD">
        <w:rPr>
          <w:rFonts w:ascii="Times New Roman" w:hAnsi="Times New Roman"/>
          <w:color w:val="000000"/>
          <w:sz w:val="24"/>
          <w:szCs w:val="24"/>
          <w:lang w:eastAsia="ru-RU"/>
        </w:rPr>
        <w:t xml:space="preserve">Попробуемперевестинебольшойтекст: </w:t>
      </w:r>
      <w:r w:rsidRPr="002A5E3B">
        <w:rPr>
          <w:rFonts w:ascii="Times New Roman" w:hAnsi="Times New Roman"/>
          <w:color w:val="000000"/>
          <w:sz w:val="24"/>
          <w:szCs w:val="24"/>
          <w:lang w:val="en-US" w:eastAsia="ru-RU"/>
        </w:rPr>
        <w:t>YolandaSmithistwentytwoyearsold</w:t>
      </w:r>
      <w:r w:rsidRPr="006531FD">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Theywillgohomesoon</w:t>
      </w:r>
      <w:r w:rsidRPr="002A5E3B">
        <w:rPr>
          <w:rFonts w:ascii="Times New Roman" w:hAnsi="Times New Roman"/>
          <w:color w:val="000000"/>
          <w:sz w:val="24"/>
          <w:szCs w:val="24"/>
          <w:lang w:eastAsia="ru-RU"/>
        </w:rPr>
        <w:t>. Примечание 1 Если к глаголу прибавить в конце «-ег», получается тот, кто / то, что выполняет действие, обозначенное этим глаголам (</w:t>
      </w:r>
      <w:r w:rsidRPr="002A5E3B">
        <w:rPr>
          <w:rFonts w:ascii="Times New Roman" w:hAnsi="Times New Roman"/>
          <w:color w:val="000000"/>
          <w:sz w:val="24"/>
          <w:szCs w:val="24"/>
          <w:lang w:val="en-US" w:eastAsia="ru-RU"/>
        </w:rPr>
        <w:t>toclean</w:t>
      </w:r>
      <w:r w:rsidRPr="002A5E3B">
        <w:rPr>
          <w:rFonts w:ascii="Times New Roman" w:hAnsi="Times New Roman"/>
          <w:color w:val="000000"/>
          <w:sz w:val="24"/>
          <w:szCs w:val="24"/>
          <w:lang w:eastAsia="ru-RU"/>
        </w:rPr>
        <w:t xml:space="preserve"> – убирать / </w:t>
      </w:r>
      <w:r w:rsidRPr="002A5E3B">
        <w:rPr>
          <w:rFonts w:ascii="Times New Roman" w:hAnsi="Times New Roman"/>
          <w:color w:val="000000"/>
          <w:sz w:val="24"/>
          <w:szCs w:val="24"/>
          <w:lang w:val="en-US" w:eastAsia="ru-RU"/>
        </w:rPr>
        <w:t>cleaner</w:t>
      </w:r>
      <w:r w:rsidRPr="002A5E3B">
        <w:rPr>
          <w:rFonts w:ascii="Times New Roman" w:hAnsi="Times New Roman"/>
          <w:color w:val="000000"/>
          <w:sz w:val="24"/>
          <w:szCs w:val="24"/>
          <w:lang w:eastAsia="ru-RU"/>
        </w:rPr>
        <w:t xml:space="preserve"> – уборщица; </w:t>
      </w:r>
      <w:r w:rsidRPr="002A5E3B">
        <w:rPr>
          <w:rFonts w:ascii="Times New Roman" w:hAnsi="Times New Roman"/>
          <w:color w:val="000000"/>
          <w:sz w:val="24"/>
          <w:szCs w:val="24"/>
          <w:lang w:val="en-US" w:eastAsia="ru-RU"/>
        </w:rPr>
        <w:t>towork</w:t>
      </w:r>
      <w:r w:rsidRPr="002A5E3B">
        <w:rPr>
          <w:rFonts w:ascii="Times New Roman" w:hAnsi="Times New Roman"/>
          <w:color w:val="000000"/>
          <w:sz w:val="24"/>
          <w:szCs w:val="24"/>
          <w:lang w:eastAsia="ru-RU"/>
        </w:rPr>
        <w:t xml:space="preserve"> – работать / </w:t>
      </w:r>
      <w:r w:rsidRPr="002A5E3B">
        <w:rPr>
          <w:rFonts w:ascii="Times New Roman" w:hAnsi="Times New Roman"/>
          <w:color w:val="000000"/>
          <w:sz w:val="24"/>
          <w:szCs w:val="24"/>
          <w:lang w:val="en-US" w:eastAsia="ru-RU"/>
        </w:rPr>
        <w:t>worker</w:t>
      </w:r>
      <w:r w:rsidRPr="002A5E3B">
        <w:rPr>
          <w:rFonts w:ascii="Times New Roman" w:hAnsi="Times New Roman"/>
          <w:color w:val="000000"/>
          <w:sz w:val="24"/>
          <w:szCs w:val="24"/>
          <w:lang w:eastAsia="ru-RU"/>
        </w:rPr>
        <w:t xml:space="preserve"> – рабочий; </w:t>
      </w:r>
      <w:r w:rsidRPr="002A5E3B">
        <w:rPr>
          <w:rFonts w:ascii="Times New Roman" w:hAnsi="Times New Roman"/>
          <w:color w:val="000000"/>
          <w:sz w:val="24"/>
          <w:szCs w:val="24"/>
          <w:lang w:val="en-US" w:eastAsia="ru-RU"/>
        </w:rPr>
        <w:t>todrive</w:t>
      </w:r>
      <w:r w:rsidRPr="002A5E3B">
        <w:rPr>
          <w:rFonts w:ascii="Times New Roman" w:hAnsi="Times New Roman"/>
          <w:color w:val="000000"/>
          <w:sz w:val="24"/>
          <w:szCs w:val="24"/>
          <w:lang w:eastAsia="ru-RU"/>
        </w:rPr>
        <w:t xml:space="preserve"> – водить автомобиль / </w:t>
      </w:r>
      <w:r w:rsidRPr="002A5E3B">
        <w:rPr>
          <w:rFonts w:ascii="Times New Roman" w:hAnsi="Times New Roman"/>
          <w:color w:val="000000"/>
          <w:sz w:val="24"/>
          <w:szCs w:val="24"/>
          <w:lang w:val="en-US" w:eastAsia="ru-RU"/>
        </w:rPr>
        <w:t>driver</w:t>
      </w:r>
      <w:r w:rsidRPr="002A5E3B">
        <w:rPr>
          <w:rFonts w:ascii="Times New Roman" w:hAnsi="Times New Roman"/>
          <w:color w:val="000000"/>
          <w:sz w:val="24"/>
          <w:szCs w:val="24"/>
          <w:lang w:eastAsia="ru-RU"/>
        </w:rPr>
        <w:t xml:space="preserve"> – шофер в т.д.); 2 Если прибавить “–е</w:t>
      </w:r>
      <w:r w:rsidRPr="002A5E3B">
        <w:rPr>
          <w:rFonts w:ascii="Times New Roman" w:hAnsi="Times New Roman"/>
          <w:color w:val="000000"/>
          <w:sz w:val="24"/>
          <w:szCs w:val="24"/>
          <w:lang w:val="en-US" w:eastAsia="ru-RU"/>
        </w:rPr>
        <w:t>r</w:t>
      </w:r>
      <w:r w:rsidRPr="002A5E3B">
        <w:rPr>
          <w:rFonts w:ascii="Times New Roman" w:hAnsi="Times New Roman"/>
          <w:color w:val="000000"/>
          <w:sz w:val="24"/>
          <w:szCs w:val="24"/>
          <w:lang w:eastAsia="ru-RU"/>
        </w:rPr>
        <w:t>” к прилагательному или наречию, получается сравнительная степень; в словаре ищем “</w:t>
      </w:r>
      <w:r w:rsidRPr="002A5E3B">
        <w:rPr>
          <w:rFonts w:ascii="Times New Roman" w:hAnsi="Times New Roman"/>
          <w:color w:val="000000"/>
          <w:sz w:val="24"/>
          <w:szCs w:val="24"/>
          <w:lang w:val="en-US" w:eastAsia="ru-RU"/>
        </w:rPr>
        <w:t>early</w:t>
      </w:r>
      <w:r w:rsidRPr="002A5E3B">
        <w:rPr>
          <w:rFonts w:ascii="Times New Roman" w:hAnsi="Times New Roman"/>
          <w:color w:val="000000"/>
          <w:sz w:val="24"/>
          <w:szCs w:val="24"/>
          <w:lang w:eastAsia="ru-RU"/>
        </w:rPr>
        <w:t>”, потому что слова, заканчивающиеся на букву “–у”, меняют эту букву на “–</w:t>
      </w:r>
      <w:r w:rsidRPr="002A5E3B">
        <w:rPr>
          <w:rFonts w:ascii="Times New Roman" w:hAnsi="Times New Roman"/>
          <w:color w:val="000000"/>
          <w:sz w:val="24"/>
          <w:szCs w:val="24"/>
          <w:lang w:val="en-US" w:eastAsia="ru-RU"/>
        </w:rPr>
        <w:t>i</w:t>
      </w:r>
      <w:r w:rsidRPr="002A5E3B">
        <w:rPr>
          <w:rFonts w:ascii="Times New Roman" w:hAnsi="Times New Roman"/>
          <w:color w:val="000000"/>
          <w:sz w:val="24"/>
          <w:szCs w:val="24"/>
          <w:lang w:eastAsia="ru-RU"/>
        </w:rPr>
        <w:t>” в случае каких-либо прибавлении (</w:t>
      </w:r>
      <w:r w:rsidRPr="002A5E3B">
        <w:rPr>
          <w:rFonts w:ascii="Times New Roman" w:hAnsi="Times New Roman"/>
          <w:color w:val="000000"/>
          <w:sz w:val="24"/>
          <w:szCs w:val="24"/>
          <w:lang w:val="en-US" w:eastAsia="ru-RU"/>
        </w:rPr>
        <w:t>earli</w:t>
      </w:r>
      <w:r w:rsidRPr="002A5E3B">
        <w:rPr>
          <w:rFonts w:ascii="Times New Roman" w:hAnsi="Times New Roman"/>
          <w:color w:val="000000"/>
          <w:sz w:val="24"/>
          <w:szCs w:val="24"/>
          <w:lang w:eastAsia="ru-RU"/>
        </w:rPr>
        <w:t>+</w:t>
      </w:r>
      <w:r w:rsidRPr="002A5E3B">
        <w:rPr>
          <w:rFonts w:ascii="Times New Roman" w:hAnsi="Times New Roman"/>
          <w:color w:val="000000"/>
          <w:sz w:val="24"/>
          <w:szCs w:val="24"/>
          <w:lang w:val="en-US" w:eastAsia="ru-RU"/>
        </w:rPr>
        <w:t>er</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earli</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early</w:t>
      </w:r>
      <w:r w:rsidRPr="002A5E3B">
        <w:rPr>
          <w:rFonts w:ascii="Times New Roman" w:hAnsi="Times New Roman"/>
          <w:color w:val="000000"/>
          <w:sz w:val="24"/>
          <w:szCs w:val="24"/>
          <w:lang w:eastAsia="ru-RU"/>
        </w:rPr>
        <w:t xml:space="preserve">); 3 Если к прилагательному прибавить “–1у”, получается наречие; в словаре ищем </w:t>
      </w:r>
      <w:r w:rsidRPr="002A5E3B">
        <w:rPr>
          <w:rFonts w:ascii="Times New Roman" w:hAnsi="Times New Roman"/>
          <w:color w:val="000000"/>
          <w:sz w:val="24"/>
          <w:szCs w:val="24"/>
          <w:lang w:val="en-US" w:eastAsia="ru-RU"/>
        </w:rPr>
        <w:t>loud</w:t>
      </w:r>
      <w:r w:rsidRPr="002A5E3B">
        <w:rPr>
          <w:rFonts w:ascii="Times New Roman" w:hAnsi="Times New Roman"/>
          <w:color w:val="000000"/>
          <w:sz w:val="24"/>
          <w:szCs w:val="24"/>
          <w:lang w:eastAsia="ru-RU"/>
        </w:rPr>
        <w:t xml:space="preserve"> – громкий – </w:t>
      </w:r>
      <w:r w:rsidRPr="002A5E3B">
        <w:rPr>
          <w:rFonts w:ascii="Times New Roman" w:hAnsi="Times New Roman"/>
          <w:color w:val="000000"/>
          <w:sz w:val="24"/>
          <w:szCs w:val="24"/>
          <w:lang w:val="en-US" w:eastAsia="ru-RU"/>
        </w:rPr>
        <w:t>loudly</w:t>
      </w:r>
      <w:r w:rsidRPr="002A5E3B">
        <w:rPr>
          <w:rFonts w:ascii="Times New Roman" w:hAnsi="Times New Roman"/>
          <w:color w:val="000000"/>
          <w:sz w:val="24"/>
          <w:szCs w:val="24"/>
          <w:lang w:eastAsia="ru-RU"/>
        </w:rPr>
        <w:t xml:space="preserve"> – громко; 4 если слово, состоящее из одного слога, заканчивается буквами –</w:t>
      </w:r>
      <w:r w:rsidRPr="002A5E3B">
        <w:rPr>
          <w:rFonts w:ascii="Times New Roman" w:hAnsi="Times New Roman"/>
          <w:color w:val="000000"/>
          <w:sz w:val="24"/>
          <w:szCs w:val="24"/>
          <w:lang w:val="en-US" w:eastAsia="ru-RU"/>
        </w:rPr>
        <w:t>t</w:t>
      </w:r>
      <w:r w:rsidRPr="002A5E3B">
        <w:rPr>
          <w:rFonts w:ascii="Times New Roman" w:hAnsi="Times New Roman"/>
          <w:color w:val="000000"/>
          <w:sz w:val="24"/>
          <w:szCs w:val="24"/>
          <w:lang w:eastAsia="ru-RU"/>
        </w:rPr>
        <w:t xml:space="preserve"> / –р / –</w:t>
      </w:r>
      <w:r w:rsidRPr="002A5E3B">
        <w:rPr>
          <w:rFonts w:ascii="Times New Roman" w:hAnsi="Times New Roman"/>
          <w:color w:val="000000"/>
          <w:sz w:val="24"/>
          <w:szCs w:val="24"/>
          <w:lang w:val="en-US" w:eastAsia="ru-RU"/>
        </w:rPr>
        <w:t>g</w:t>
      </w:r>
      <w:r w:rsidRPr="002A5E3B">
        <w:rPr>
          <w:rFonts w:ascii="Times New Roman" w:hAnsi="Times New Roman"/>
          <w:color w:val="000000"/>
          <w:sz w:val="24"/>
          <w:szCs w:val="24"/>
          <w:lang w:eastAsia="ru-RU"/>
        </w:rPr>
        <w:t>, перед которыми стоит гласная, то при прибавлении “–</w:t>
      </w:r>
      <w:r w:rsidRPr="002A5E3B">
        <w:rPr>
          <w:rFonts w:ascii="Times New Roman" w:hAnsi="Times New Roman"/>
          <w:color w:val="000000"/>
          <w:sz w:val="24"/>
          <w:szCs w:val="24"/>
          <w:lang w:val="en-US" w:eastAsia="ru-RU"/>
        </w:rPr>
        <w:t>ing</w:t>
      </w:r>
      <w:r w:rsidRPr="002A5E3B">
        <w:rPr>
          <w:rFonts w:ascii="Times New Roman" w:hAnsi="Times New Roman"/>
          <w:color w:val="000000"/>
          <w:sz w:val="24"/>
          <w:szCs w:val="24"/>
          <w:lang w:eastAsia="ru-RU"/>
        </w:rPr>
        <w:t>” и “–</w:t>
      </w:r>
      <w:r w:rsidRPr="002A5E3B">
        <w:rPr>
          <w:rFonts w:ascii="Times New Roman" w:hAnsi="Times New Roman"/>
          <w:color w:val="000000"/>
          <w:sz w:val="24"/>
          <w:szCs w:val="24"/>
          <w:lang w:val="en-US" w:eastAsia="ru-RU"/>
        </w:rPr>
        <w:t>ed</w:t>
      </w:r>
      <w:r w:rsidRPr="002A5E3B">
        <w:rPr>
          <w:rFonts w:ascii="Times New Roman" w:hAnsi="Times New Roman"/>
          <w:color w:val="000000"/>
          <w:sz w:val="24"/>
          <w:szCs w:val="24"/>
          <w:lang w:eastAsia="ru-RU"/>
        </w:rPr>
        <w:t>” в письменной речи эти буквы удваиваются (</w:t>
      </w:r>
      <w:r w:rsidRPr="002A5E3B">
        <w:rPr>
          <w:rFonts w:ascii="Times New Roman" w:hAnsi="Times New Roman"/>
          <w:color w:val="000000"/>
          <w:sz w:val="24"/>
          <w:szCs w:val="24"/>
          <w:lang w:val="en-US" w:eastAsia="ru-RU"/>
        </w:rPr>
        <w:t>stop</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stopped</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log</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logging</w:t>
      </w:r>
      <w:r w:rsidRPr="002A5E3B">
        <w:rPr>
          <w:rFonts w:ascii="Times New Roman" w:hAnsi="Times New Roman"/>
          <w:color w:val="000000"/>
          <w:sz w:val="24"/>
          <w:szCs w:val="24"/>
          <w:lang w:eastAsia="ru-RU"/>
        </w:rPr>
        <w:t xml:space="preserve"> и т.п.), что, однако, никак не отражается на произношении; в словаре ищем </w:t>
      </w:r>
      <w:r w:rsidRPr="002A5E3B">
        <w:rPr>
          <w:rFonts w:ascii="Times New Roman" w:hAnsi="Times New Roman"/>
          <w:color w:val="000000"/>
          <w:sz w:val="24"/>
          <w:szCs w:val="24"/>
          <w:lang w:val="en-US" w:eastAsia="ru-RU"/>
        </w:rPr>
        <w:t>get</w:t>
      </w:r>
      <w:r w:rsidRPr="002A5E3B">
        <w:rPr>
          <w:rFonts w:ascii="Times New Roman" w:hAnsi="Times New Roman"/>
          <w:color w:val="000000"/>
          <w:sz w:val="24"/>
          <w:szCs w:val="24"/>
          <w:lang w:eastAsia="ru-RU"/>
        </w:rPr>
        <w:t xml:space="preserve"> (</w:t>
      </w:r>
      <w:r w:rsidRPr="002A5E3B">
        <w:rPr>
          <w:rFonts w:ascii="Times New Roman" w:hAnsi="Times New Roman"/>
          <w:color w:val="000000"/>
          <w:sz w:val="24"/>
          <w:szCs w:val="24"/>
          <w:lang w:val="en-US" w:eastAsia="ru-RU"/>
        </w:rPr>
        <w:t>getting</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get</w:t>
      </w:r>
      <w:r w:rsidRPr="002A5E3B">
        <w:rPr>
          <w:rFonts w:ascii="Times New Roman" w:hAnsi="Times New Roman"/>
          <w:color w:val="000000"/>
          <w:sz w:val="24"/>
          <w:szCs w:val="24"/>
          <w:lang w:eastAsia="ru-RU"/>
        </w:rPr>
        <w:t>+</w:t>
      </w:r>
      <w:r w:rsidRPr="002A5E3B">
        <w:rPr>
          <w:rFonts w:ascii="Times New Roman" w:hAnsi="Times New Roman"/>
          <w:color w:val="000000"/>
          <w:sz w:val="24"/>
          <w:szCs w:val="24"/>
          <w:lang w:val="en-US" w:eastAsia="ru-RU"/>
        </w:rPr>
        <w:t>t</w:t>
      </w:r>
      <w:r w:rsidRPr="002A5E3B">
        <w:rPr>
          <w:rFonts w:ascii="Times New Roman" w:hAnsi="Times New Roman"/>
          <w:color w:val="000000"/>
          <w:sz w:val="24"/>
          <w:szCs w:val="24"/>
          <w:lang w:eastAsia="ru-RU"/>
        </w:rPr>
        <w:t xml:space="preserve"> – </w:t>
      </w:r>
      <w:r w:rsidRPr="002A5E3B">
        <w:rPr>
          <w:rFonts w:ascii="Times New Roman" w:hAnsi="Times New Roman"/>
          <w:color w:val="000000"/>
          <w:sz w:val="24"/>
          <w:szCs w:val="24"/>
          <w:lang w:val="en-US" w:eastAsia="ru-RU"/>
        </w:rPr>
        <w:t>get</w:t>
      </w:r>
      <w:r w:rsidRPr="002A5E3B">
        <w:rPr>
          <w:rFonts w:ascii="Times New Roman" w:hAnsi="Times New Roman"/>
          <w:color w:val="000000"/>
          <w:sz w:val="24"/>
          <w:szCs w:val="24"/>
          <w:lang w:eastAsia="ru-RU"/>
        </w:rPr>
        <w:t xml:space="preserve">). Перевод:  Йоланде Смит двадцать два года. Синди Фокс двадцать лет. Они подруги. Йоланда – студентка-медик (или: студентка медицинского колледжа). Синди работает уборщицей. Иногда Йоланда помогает Синди убирать комнаты. Они убирают комнату сейчас. Синди пришла сегодня раньше Йоланды.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rsidR="00306126" w:rsidRPr="002A5E3B" w:rsidRDefault="00306126" w:rsidP="00306126">
      <w:pPr>
        <w:autoSpaceDE w:val="0"/>
        <w:autoSpaceDN w:val="0"/>
        <w:adjustRightInd w:val="0"/>
        <w:spacing w:after="0" w:line="240" w:lineRule="auto"/>
        <w:ind w:left="-709" w:firstLine="709"/>
        <w:jc w:val="both"/>
        <w:rPr>
          <w:rFonts w:ascii="Times New Roman" w:hAnsi="Times New Roman"/>
          <w:b/>
          <w:color w:val="000000"/>
          <w:sz w:val="24"/>
          <w:szCs w:val="24"/>
          <w:lang w:eastAsia="ru-RU"/>
        </w:rPr>
      </w:pPr>
    </w:p>
    <w:p w:rsidR="00306126" w:rsidRPr="002A5E3B" w:rsidRDefault="00306126" w:rsidP="00306126">
      <w:pPr>
        <w:tabs>
          <w:tab w:val="left" w:pos="142"/>
          <w:tab w:val="left" w:pos="284"/>
        </w:tabs>
        <w:autoSpaceDE w:val="0"/>
        <w:autoSpaceDN w:val="0"/>
        <w:adjustRightInd w:val="0"/>
        <w:spacing w:after="0" w:line="240" w:lineRule="auto"/>
        <w:ind w:left="-709" w:firstLine="709"/>
        <w:jc w:val="both"/>
        <w:rPr>
          <w:rFonts w:ascii="Times New Roman" w:hAnsi="Times New Roman"/>
          <w:b/>
          <w:color w:val="000000"/>
          <w:sz w:val="24"/>
          <w:szCs w:val="24"/>
          <w:lang w:eastAsia="ru-RU"/>
        </w:rPr>
      </w:pPr>
      <w:r>
        <w:rPr>
          <w:rFonts w:ascii="Times New Roman" w:hAnsi="Times New Roman"/>
          <w:b/>
          <w:color w:val="000000"/>
          <w:sz w:val="24"/>
          <w:szCs w:val="24"/>
          <w:lang w:eastAsia="ru-RU"/>
        </w:rPr>
        <w:t>5</w:t>
      </w:r>
      <w:r w:rsidRPr="002A5E3B">
        <w:rPr>
          <w:rFonts w:ascii="Times New Roman" w:hAnsi="Times New Roman"/>
          <w:b/>
          <w:color w:val="000000"/>
          <w:sz w:val="24"/>
          <w:szCs w:val="24"/>
          <w:lang w:eastAsia="ru-RU"/>
        </w:rPr>
        <w:t xml:space="preserve"> Работа над письменной речью</w:t>
      </w:r>
    </w:p>
    <w:p w:rsidR="00306126" w:rsidRPr="002A5E3B" w:rsidRDefault="00306126" w:rsidP="00306126">
      <w:pPr>
        <w:tabs>
          <w:tab w:val="left" w:pos="142"/>
          <w:tab w:val="left" w:pos="284"/>
        </w:tabs>
        <w:autoSpaceDE w:val="0"/>
        <w:autoSpaceDN w:val="0"/>
        <w:adjustRightInd w:val="0"/>
        <w:spacing w:after="0" w:line="240" w:lineRule="auto"/>
        <w:ind w:left="-709" w:firstLine="709"/>
        <w:jc w:val="both"/>
        <w:rPr>
          <w:rFonts w:ascii="Times New Roman" w:hAnsi="Times New Roman"/>
          <w:b/>
          <w:color w:val="000000"/>
          <w:sz w:val="24"/>
          <w:szCs w:val="24"/>
          <w:lang w:eastAsia="ru-RU"/>
        </w:rPr>
      </w:pP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Характеристики письменной речи:</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почти всегда подготовленная</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опосредована графическим кодом</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деятельность контролируется самим пишущим</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lastRenderedPageBreak/>
        <w:t>- нужна устойчивая мотивация</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тяготение к книжно-письменному стилю</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полносоставность и распространенность предложений (избыточность, развёрнутость, усложненный синтаксис)</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По коммуникативному признаку письменные тексты бывают: письма, анкета, бланк, открытка, аннотация, эссе, сочинение, изложение, тезисы и т.д.</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Pr>
          <w:rFonts w:ascii="Times New Roman" w:hAnsi="Times New Roman"/>
          <w:sz w:val="24"/>
          <w:szCs w:val="24"/>
          <w:lang w:eastAsia="ru-RU"/>
        </w:rPr>
        <w:t>П</w:t>
      </w:r>
      <w:r w:rsidRPr="002A5E3B">
        <w:rPr>
          <w:rFonts w:ascii="Times New Roman" w:hAnsi="Times New Roman"/>
          <w:sz w:val="24"/>
          <w:szCs w:val="24"/>
          <w:lang w:eastAsia="ru-RU"/>
        </w:rPr>
        <w:t>ути научения письму:</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на основе текста образца (главное выдержать структуру, напр. на основе письма, резюме)</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 имитирующий процесс написания (мотив, план, логика, оформление, черновик, редакция, конечный текст) – процессуально ориентированный подход</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Типы и виды упражнений</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Обучение письменному выражению мыслей осуществляется с помощью подготовительных (тренировочных) и речевых упражнений.</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b/>
          <w:bCs/>
          <w:i/>
          <w:iCs/>
          <w:sz w:val="24"/>
          <w:szCs w:val="24"/>
          <w:lang w:eastAsia="ru-RU"/>
        </w:rPr>
        <w:t>Подготовительные упражнения </w:t>
      </w:r>
      <w:r w:rsidRPr="002A5E3B">
        <w:rPr>
          <w:rFonts w:ascii="Times New Roman" w:hAnsi="Times New Roman"/>
          <w:sz w:val="24"/>
          <w:szCs w:val="24"/>
          <w:lang w:eastAsia="ru-RU"/>
        </w:rPr>
        <w:t>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вопросоответным умениям, выборочному переводу и др.</w:t>
      </w:r>
    </w:p>
    <w:p w:rsidR="00306126" w:rsidRPr="002A5E3B" w:rsidRDefault="00306126" w:rsidP="00306126">
      <w:pPr>
        <w:shd w:val="clear" w:color="auto" w:fill="FFFFFF"/>
        <w:tabs>
          <w:tab w:val="left" w:pos="142"/>
          <w:tab w:val="left" w:pos="284"/>
        </w:tabs>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Отличительной чертой </w:t>
      </w:r>
      <w:r w:rsidRPr="002A5E3B">
        <w:rPr>
          <w:rFonts w:ascii="Times New Roman" w:hAnsi="Times New Roman"/>
          <w:b/>
          <w:bCs/>
          <w:i/>
          <w:iCs/>
          <w:sz w:val="24"/>
          <w:szCs w:val="24"/>
          <w:lang w:eastAsia="ru-RU"/>
        </w:rPr>
        <w:t>речевых упражнений </w:t>
      </w:r>
      <w:r w:rsidRPr="002A5E3B">
        <w:rPr>
          <w:rFonts w:ascii="Times New Roman" w:hAnsi="Times New Roman"/>
          <w:sz w:val="24"/>
          <w:szCs w:val="24"/>
          <w:lang w:eastAsia="ru-RU"/>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rsidR="00306126" w:rsidRPr="002A5E3B" w:rsidRDefault="00306126" w:rsidP="00306126">
      <w:pPr>
        <w:shd w:val="clear" w:color="auto" w:fill="FFFFFF"/>
        <w:spacing w:after="0" w:line="240" w:lineRule="auto"/>
        <w:ind w:left="-567" w:firstLine="567"/>
        <w:jc w:val="both"/>
        <w:rPr>
          <w:rFonts w:ascii="Times New Roman" w:hAnsi="Times New Roman"/>
          <w:sz w:val="24"/>
          <w:szCs w:val="24"/>
          <w:lang w:eastAsia="ru-RU"/>
        </w:rPr>
      </w:pPr>
      <w:r w:rsidRPr="002A5E3B">
        <w:rPr>
          <w:rFonts w:ascii="Times New Roman" w:hAnsi="Times New Roman"/>
          <w:sz w:val="24"/>
          <w:szCs w:val="24"/>
          <w:lang w:eastAsia="ru-RU"/>
        </w:rPr>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rsidR="00306126" w:rsidRPr="002A5E3B" w:rsidRDefault="00306126" w:rsidP="00306126">
      <w:pPr>
        <w:shd w:val="clear" w:color="auto" w:fill="FFFFFF"/>
        <w:spacing w:after="0" w:line="240" w:lineRule="auto"/>
        <w:ind w:left="-567" w:firstLine="567"/>
        <w:jc w:val="both"/>
        <w:rPr>
          <w:rFonts w:ascii="Times New Roman" w:hAnsi="Times New Roman"/>
          <w:sz w:val="24"/>
          <w:szCs w:val="24"/>
          <w:lang w:eastAsia="ru-RU"/>
        </w:rPr>
      </w:pPr>
      <w:r w:rsidRPr="002A5E3B">
        <w:rPr>
          <w:rFonts w:ascii="Times New Roman" w:hAnsi="Times New Roman"/>
          <w:b/>
          <w:bCs/>
          <w:sz w:val="24"/>
          <w:szCs w:val="24"/>
          <w:lang w:eastAsia="ru-RU"/>
        </w:rPr>
        <w:t>1) </w:t>
      </w:r>
      <w:r w:rsidRPr="002A5E3B">
        <w:rPr>
          <w:rFonts w:ascii="Times New Roman" w:hAnsi="Times New Roman"/>
          <w:b/>
          <w:bCs/>
          <w:i/>
          <w:iCs/>
          <w:sz w:val="24"/>
          <w:szCs w:val="24"/>
          <w:lang w:eastAsia="ru-RU"/>
        </w:rPr>
        <w:t>репродукция с использованием формальных опор </w:t>
      </w:r>
      <w:r w:rsidRPr="002A5E3B">
        <w:rPr>
          <w:rFonts w:ascii="Times New Roman" w:hAnsi="Times New Roman"/>
          <w:sz w:val="24"/>
          <w:szCs w:val="24"/>
          <w:lang w:eastAsia="ru-RU"/>
        </w:rPr>
        <w:t>(ключевых слов, речевых формул, заголовков/подзаголовков, образцов из учебника, таблиц).</w:t>
      </w:r>
    </w:p>
    <w:p w:rsidR="00306126" w:rsidRPr="002A5E3B" w:rsidRDefault="00306126" w:rsidP="00306126">
      <w:pPr>
        <w:shd w:val="clear" w:color="auto" w:fill="FFFFFF"/>
        <w:spacing w:after="0" w:line="240" w:lineRule="auto"/>
        <w:ind w:left="-567" w:firstLine="567"/>
        <w:jc w:val="both"/>
        <w:rPr>
          <w:rFonts w:ascii="Times New Roman" w:hAnsi="Times New Roman"/>
          <w:sz w:val="24"/>
          <w:szCs w:val="24"/>
          <w:lang w:eastAsia="ru-RU"/>
        </w:rPr>
      </w:pPr>
      <w:r w:rsidRPr="002A5E3B">
        <w:rPr>
          <w:rFonts w:ascii="Times New Roman" w:hAnsi="Times New Roman"/>
          <w:b/>
          <w:bCs/>
          <w:sz w:val="24"/>
          <w:szCs w:val="24"/>
          <w:lang w:eastAsia="ru-RU"/>
        </w:rPr>
        <w:t>2)</w:t>
      </w:r>
      <w:r w:rsidRPr="002A5E3B">
        <w:rPr>
          <w:rFonts w:ascii="Times New Roman" w:hAnsi="Times New Roman"/>
          <w:sz w:val="24"/>
          <w:szCs w:val="24"/>
          <w:lang w:eastAsia="ru-RU"/>
        </w:rPr>
        <w:t> </w:t>
      </w:r>
      <w:r w:rsidRPr="002A5E3B">
        <w:rPr>
          <w:rFonts w:ascii="Times New Roman" w:hAnsi="Times New Roman"/>
          <w:b/>
          <w:bCs/>
          <w:i/>
          <w:iCs/>
          <w:sz w:val="24"/>
          <w:szCs w:val="24"/>
          <w:lang w:eastAsia="ru-RU"/>
        </w:rPr>
        <w:t>репродукция содержания </w:t>
      </w:r>
      <w:r w:rsidRPr="002A5E3B">
        <w:rPr>
          <w:rFonts w:ascii="Times New Roman" w:hAnsi="Times New Roman"/>
          <w:i/>
          <w:iCs/>
          <w:sz w:val="24"/>
          <w:szCs w:val="24"/>
          <w:lang w:eastAsia="ru-RU"/>
        </w:rPr>
        <w:t>с </w:t>
      </w:r>
      <w:r w:rsidRPr="002A5E3B">
        <w:rPr>
          <w:rFonts w:ascii="Times New Roman" w:hAnsi="Times New Roman"/>
          <w:b/>
          <w:bCs/>
          <w:i/>
          <w:iCs/>
          <w:sz w:val="24"/>
          <w:szCs w:val="24"/>
          <w:lang w:eastAsia="ru-RU"/>
        </w:rPr>
        <w:t>опорой на текст </w:t>
      </w:r>
      <w:r w:rsidRPr="002A5E3B">
        <w:rPr>
          <w:rFonts w:ascii="Times New Roman" w:hAnsi="Times New Roman"/>
          <w:sz w:val="24"/>
          <w:szCs w:val="24"/>
          <w:lang w:eastAsia="ru-RU"/>
        </w:rPr>
        <w:t>(письменные вопросы к тексту; дополнение или сокращение текста, составление плана, озаглавливание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rsidR="00306126" w:rsidRPr="002A5E3B" w:rsidRDefault="00306126" w:rsidP="00306126">
      <w:pPr>
        <w:shd w:val="clear" w:color="auto" w:fill="FFFFFF"/>
        <w:spacing w:after="0" w:line="240" w:lineRule="auto"/>
        <w:ind w:left="-567" w:firstLine="567"/>
        <w:jc w:val="both"/>
        <w:rPr>
          <w:rFonts w:ascii="Times New Roman" w:hAnsi="Times New Roman"/>
          <w:sz w:val="24"/>
          <w:szCs w:val="24"/>
          <w:lang w:eastAsia="ru-RU"/>
        </w:rPr>
      </w:pPr>
      <w:r w:rsidRPr="002A5E3B">
        <w:rPr>
          <w:rFonts w:ascii="Times New Roman" w:hAnsi="Times New Roman"/>
          <w:b/>
          <w:bCs/>
          <w:sz w:val="24"/>
          <w:szCs w:val="24"/>
          <w:lang w:eastAsia="ru-RU"/>
        </w:rPr>
        <w:t>3)</w:t>
      </w:r>
      <w:r w:rsidRPr="002A5E3B">
        <w:rPr>
          <w:rFonts w:ascii="Times New Roman" w:hAnsi="Times New Roman"/>
          <w:sz w:val="24"/>
          <w:szCs w:val="24"/>
          <w:lang w:eastAsia="ru-RU"/>
        </w:rPr>
        <w:t>  </w:t>
      </w:r>
      <w:r w:rsidRPr="002A5E3B">
        <w:rPr>
          <w:rFonts w:ascii="Times New Roman" w:hAnsi="Times New Roman"/>
          <w:b/>
          <w:bCs/>
          <w:i/>
          <w:iCs/>
          <w:sz w:val="24"/>
          <w:szCs w:val="24"/>
          <w:lang w:eastAsia="ru-RU"/>
        </w:rPr>
        <w:t>продукция с опорой на изобразительную наглядность</w:t>
      </w:r>
      <w:r w:rsidRPr="002A5E3B">
        <w:rPr>
          <w:rFonts w:ascii="Times New Roman" w:hAnsi="Times New Roman"/>
          <w:sz w:val="24"/>
          <w:szCs w:val="24"/>
          <w:lang w:eastAsia="ru-RU"/>
        </w:rPr>
        <w:t>. (описание картины, открытки, фрагмента кино-, видеофильма; написание сочинения с опорой натекст, серию рисунков идвух-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rsidR="00306126" w:rsidRPr="002A5E3B" w:rsidRDefault="00306126" w:rsidP="00306126">
      <w:pPr>
        <w:shd w:val="clear" w:color="auto" w:fill="FFFFFF"/>
        <w:spacing w:after="150" w:line="240" w:lineRule="auto"/>
        <w:ind w:left="-567" w:firstLine="567"/>
        <w:jc w:val="both"/>
        <w:rPr>
          <w:rFonts w:ascii="Times New Roman" w:hAnsi="Times New Roman"/>
          <w:sz w:val="24"/>
          <w:szCs w:val="24"/>
          <w:lang w:eastAsia="ru-RU"/>
        </w:rPr>
      </w:pPr>
      <w:r w:rsidRPr="002A5E3B">
        <w:rPr>
          <w:rFonts w:ascii="Times New Roman" w:hAnsi="Times New Roman"/>
          <w:b/>
          <w:bCs/>
          <w:sz w:val="24"/>
          <w:szCs w:val="24"/>
          <w:lang w:eastAsia="ru-RU"/>
        </w:rPr>
        <w:t>4)</w:t>
      </w:r>
      <w:r w:rsidRPr="002A5E3B">
        <w:rPr>
          <w:rFonts w:ascii="Times New Roman" w:hAnsi="Times New Roman"/>
          <w:sz w:val="24"/>
          <w:szCs w:val="24"/>
          <w:lang w:eastAsia="ru-RU"/>
        </w:rPr>
        <w:t>  </w:t>
      </w:r>
      <w:r w:rsidRPr="002A5E3B">
        <w:rPr>
          <w:rFonts w:ascii="Times New Roman" w:hAnsi="Times New Roman"/>
          <w:b/>
          <w:bCs/>
          <w:i/>
          <w:iCs/>
          <w:sz w:val="24"/>
          <w:szCs w:val="24"/>
          <w:lang w:eastAsia="ru-RU"/>
        </w:rPr>
        <w:t>продукция </w:t>
      </w:r>
      <w:r w:rsidRPr="002A5E3B">
        <w:rPr>
          <w:rFonts w:ascii="Times New Roman" w:hAnsi="Times New Roman"/>
          <w:i/>
          <w:iCs/>
          <w:sz w:val="24"/>
          <w:szCs w:val="24"/>
          <w:lang w:eastAsia="ru-RU"/>
        </w:rPr>
        <w:t>с </w:t>
      </w:r>
      <w:r w:rsidRPr="002A5E3B">
        <w:rPr>
          <w:rFonts w:ascii="Times New Roman" w:hAnsi="Times New Roman"/>
          <w:b/>
          <w:bCs/>
          <w:i/>
          <w:iCs/>
          <w:sz w:val="24"/>
          <w:szCs w:val="24"/>
          <w:lang w:eastAsia="ru-RU"/>
        </w:rPr>
        <w:t>опорой на прежний речевой и жизненный опыт </w:t>
      </w:r>
      <w:r w:rsidRPr="002A5E3B">
        <w:rPr>
          <w:rFonts w:ascii="Times New Roman" w:hAnsi="Times New Roman"/>
          <w:sz w:val="24"/>
          <w:szCs w:val="24"/>
          <w:lang w:eastAsia="ru-RU"/>
        </w:rPr>
        <w:t>(на</w:t>
      </w:r>
      <w:r w:rsidRPr="002A5E3B">
        <w:rPr>
          <w:rFonts w:ascii="Times New Roman" w:hAnsi="Times New Roman"/>
          <w:b/>
          <w:bCs/>
          <w:sz w:val="24"/>
          <w:szCs w:val="24"/>
          <w:lang w:eastAsia="ru-RU"/>
        </w:rPr>
        <w:t> </w:t>
      </w:r>
      <w:r w:rsidRPr="002A5E3B">
        <w:rPr>
          <w:rFonts w:ascii="Times New Roman" w:hAnsi="Times New Roman"/>
          <w:sz w:val="24"/>
          <w:szCs w:val="24"/>
          <w:lang w:eastAsia="ru-RU"/>
        </w:rPr>
        <w:t>однажды увиденное или прочитанное). «сочинение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b/>
          <w:sz w:val="24"/>
          <w:szCs w:val="24"/>
          <w:lang w:eastAsia="ru-RU"/>
        </w:rPr>
      </w:pP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b/>
          <w:color w:val="000000"/>
          <w:sz w:val="24"/>
          <w:szCs w:val="24"/>
          <w:lang w:eastAsia="ru-RU"/>
        </w:rPr>
      </w:pPr>
      <w:r>
        <w:rPr>
          <w:rFonts w:ascii="Times New Roman" w:hAnsi="Times New Roman"/>
          <w:b/>
          <w:color w:val="000000"/>
          <w:sz w:val="24"/>
          <w:szCs w:val="24"/>
          <w:lang w:eastAsia="ru-RU"/>
        </w:rPr>
        <w:t>6</w:t>
      </w:r>
      <w:r w:rsidRPr="002A5E3B">
        <w:rPr>
          <w:rFonts w:ascii="Times New Roman" w:hAnsi="Times New Roman"/>
          <w:b/>
          <w:color w:val="000000"/>
          <w:sz w:val="24"/>
          <w:szCs w:val="24"/>
          <w:lang w:eastAsia="ru-RU"/>
        </w:rPr>
        <w:t xml:space="preserve"> Работа со словарем.</w:t>
      </w: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b/>
          <w:color w:val="000000"/>
          <w:sz w:val="24"/>
          <w:szCs w:val="24"/>
          <w:lang w:eastAsia="ru-RU"/>
        </w:rPr>
      </w:pP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Формы работы со словарем:</w:t>
      </w:r>
    </w:p>
    <w:p w:rsidR="00306126" w:rsidRPr="002A5E3B" w:rsidRDefault="00306126" w:rsidP="00306126">
      <w:pPr>
        <w:numPr>
          <w:ilvl w:val="0"/>
          <w:numId w:val="13"/>
        </w:numPr>
        <w:tabs>
          <w:tab w:val="left" w:pos="142"/>
        </w:tabs>
        <w:spacing w:after="0" w:line="236" w:lineRule="auto"/>
        <w:ind w:left="-567" w:firstLine="567"/>
        <w:rPr>
          <w:rFonts w:ascii="Times New Roman" w:hAnsi="Times New Roman" w:cs="Arial"/>
          <w:sz w:val="24"/>
          <w:szCs w:val="24"/>
          <w:lang w:eastAsia="ru-RU"/>
        </w:rPr>
      </w:pPr>
      <w:r w:rsidRPr="002A5E3B">
        <w:rPr>
          <w:rFonts w:ascii="Times New Roman" w:hAnsi="Times New Roman" w:cs="Arial"/>
          <w:sz w:val="24"/>
          <w:szCs w:val="24"/>
          <w:lang w:eastAsia="ru-RU"/>
        </w:rPr>
        <w:t xml:space="preserve"> поиск заданных слов в словаре;</w:t>
      </w:r>
    </w:p>
    <w:p w:rsidR="00306126" w:rsidRPr="002A5E3B" w:rsidRDefault="00306126" w:rsidP="00306126">
      <w:pPr>
        <w:spacing w:after="0" w:line="10" w:lineRule="exact"/>
        <w:ind w:left="-567" w:firstLine="567"/>
        <w:rPr>
          <w:rFonts w:ascii="Times New Roman" w:hAnsi="Times New Roman" w:cs="Arial"/>
          <w:sz w:val="24"/>
          <w:szCs w:val="24"/>
          <w:lang w:eastAsia="ru-RU"/>
        </w:rPr>
      </w:pPr>
    </w:p>
    <w:p w:rsidR="00306126" w:rsidRPr="002A5E3B" w:rsidRDefault="00306126" w:rsidP="00306126">
      <w:pPr>
        <w:spacing w:after="0" w:line="240" w:lineRule="atLeast"/>
        <w:ind w:left="-567" w:firstLine="567"/>
        <w:rPr>
          <w:rFonts w:ascii="Times New Roman" w:hAnsi="Times New Roman" w:cs="Arial"/>
          <w:sz w:val="24"/>
          <w:szCs w:val="24"/>
          <w:lang w:eastAsia="ru-RU"/>
        </w:rPr>
      </w:pPr>
      <w:r w:rsidRPr="002A5E3B">
        <w:rPr>
          <w:rFonts w:ascii="Times New Roman" w:hAnsi="Times New Roman" w:cs="Arial"/>
          <w:sz w:val="24"/>
          <w:szCs w:val="24"/>
          <w:lang w:eastAsia="ru-RU"/>
        </w:rPr>
        <w:t>-  определение форм единственного и множественного числа существительных;</w:t>
      </w:r>
    </w:p>
    <w:p w:rsidR="00306126" w:rsidRPr="002A5E3B" w:rsidRDefault="00306126" w:rsidP="00306126">
      <w:pPr>
        <w:numPr>
          <w:ilvl w:val="0"/>
          <w:numId w:val="14"/>
        </w:numPr>
        <w:tabs>
          <w:tab w:val="left" w:pos="142"/>
        </w:tabs>
        <w:spacing w:after="0" w:line="240" w:lineRule="atLeast"/>
        <w:ind w:left="-567" w:firstLine="567"/>
        <w:rPr>
          <w:rFonts w:ascii="Times New Roman" w:hAnsi="Times New Roman" w:cs="Arial"/>
          <w:sz w:val="24"/>
          <w:szCs w:val="24"/>
          <w:lang w:eastAsia="ru-RU"/>
        </w:rPr>
      </w:pPr>
      <w:r w:rsidRPr="002A5E3B">
        <w:rPr>
          <w:rFonts w:ascii="Times New Roman" w:hAnsi="Times New Roman" w:cs="Arial"/>
          <w:sz w:val="24"/>
          <w:szCs w:val="24"/>
          <w:lang w:eastAsia="ru-RU"/>
        </w:rPr>
        <w:t xml:space="preserve"> выбор нужных значений многозначных слов;</w:t>
      </w:r>
    </w:p>
    <w:p w:rsidR="00306126" w:rsidRPr="002A5E3B" w:rsidRDefault="00306126" w:rsidP="00306126">
      <w:pPr>
        <w:spacing w:after="0" w:line="2" w:lineRule="exact"/>
        <w:ind w:left="-567" w:firstLine="567"/>
        <w:rPr>
          <w:rFonts w:ascii="Times New Roman" w:hAnsi="Times New Roman" w:cs="Arial"/>
          <w:sz w:val="24"/>
          <w:szCs w:val="24"/>
          <w:lang w:eastAsia="ru-RU"/>
        </w:rPr>
      </w:pPr>
    </w:p>
    <w:p w:rsidR="00306126" w:rsidRPr="002A5E3B" w:rsidRDefault="00306126" w:rsidP="00306126">
      <w:pPr>
        <w:numPr>
          <w:ilvl w:val="0"/>
          <w:numId w:val="14"/>
        </w:numPr>
        <w:tabs>
          <w:tab w:val="left" w:pos="142"/>
        </w:tabs>
        <w:spacing w:after="0" w:line="240" w:lineRule="atLeast"/>
        <w:ind w:left="-567" w:firstLine="567"/>
        <w:rPr>
          <w:rFonts w:ascii="Times New Roman" w:hAnsi="Times New Roman" w:cs="Arial"/>
          <w:sz w:val="24"/>
          <w:szCs w:val="24"/>
          <w:lang w:eastAsia="ru-RU"/>
        </w:rPr>
      </w:pPr>
      <w:r w:rsidRPr="002A5E3B">
        <w:rPr>
          <w:rFonts w:ascii="Times New Roman" w:hAnsi="Times New Roman" w:cs="Arial"/>
          <w:sz w:val="24"/>
          <w:szCs w:val="24"/>
          <w:lang w:eastAsia="ru-RU"/>
        </w:rPr>
        <w:t xml:space="preserve"> поиск нужного значения слов из числа грамматических омонимов;</w:t>
      </w:r>
    </w:p>
    <w:p w:rsidR="00306126" w:rsidRPr="002A5E3B" w:rsidRDefault="00306126" w:rsidP="00306126">
      <w:pPr>
        <w:autoSpaceDE w:val="0"/>
        <w:autoSpaceDN w:val="0"/>
        <w:adjustRightInd w:val="0"/>
        <w:spacing w:after="0" w:line="240" w:lineRule="auto"/>
        <w:ind w:left="-567" w:firstLine="567"/>
        <w:jc w:val="both"/>
        <w:rPr>
          <w:rFonts w:ascii="Times New Roman" w:hAnsi="Times New Roman"/>
          <w:b/>
          <w:color w:val="000000"/>
          <w:sz w:val="24"/>
          <w:szCs w:val="24"/>
          <w:lang w:eastAsia="ru-RU"/>
        </w:rPr>
      </w:pPr>
      <w:r w:rsidRPr="002A5E3B">
        <w:rPr>
          <w:rFonts w:ascii="Times New Roman" w:hAnsi="Times New Roman" w:cs="Arial"/>
          <w:sz w:val="24"/>
          <w:szCs w:val="24"/>
          <w:lang w:eastAsia="ru-RU"/>
        </w:rPr>
        <w:t>поиск значения глагола по одной из глагольных форм.</w:t>
      </w:r>
    </w:p>
    <w:p w:rsidR="00306126" w:rsidRPr="002A5E3B" w:rsidRDefault="00306126" w:rsidP="00306126">
      <w:pPr>
        <w:spacing w:after="0" w:line="240" w:lineRule="auto"/>
        <w:ind w:left="-567" w:firstLine="567"/>
        <w:jc w:val="both"/>
        <w:rPr>
          <w:rFonts w:ascii="Times New Roman" w:hAnsi="Times New Roman"/>
          <w:sz w:val="24"/>
          <w:szCs w:val="24"/>
          <w:lang w:eastAsia="ru-RU"/>
        </w:rPr>
      </w:pPr>
      <w:r w:rsidRPr="002A5E3B">
        <w:rPr>
          <w:rFonts w:ascii="Times New Roman" w:hAnsi="Times New Roman"/>
          <w:sz w:val="24"/>
          <w:szCs w:val="24"/>
          <w:lang w:eastAsia="ru-RU"/>
        </w:rPr>
        <w:t xml:space="preserve">Существует две разновидности словарей: переводные (билингвальные, т. е. русско-английские, англо-русские) и толковые (монолингвальные, т. е. англо-английские).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w:t>
      </w:r>
      <w:r w:rsidRPr="002A5E3B">
        <w:rPr>
          <w:rFonts w:ascii="Times New Roman" w:hAnsi="Times New Roman"/>
          <w:sz w:val="24"/>
          <w:szCs w:val="24"/>
          <w:lang w:eastAsia="ru-RU"/>
        </w:rPr>
        <w:lastRenderedPageBreak/>
        <w:t>научиться употреблять новую лексику в правильном контексте, не переключаясь с английского языка на русский и обратно.</w:t>
      </w:r>
      <w:r w:rsidRPr="002A5E3B">
        <w:rPr>
          <w:rFonts w:ascii="Times New Roman" w:hAnsi="Times New Roman"/>
          <w:sz w:val="24"/>
          <w:szCs w:val="24"/>
          <w:shd w:val="clear" w:color="auto" w:fill="F3F2F0"/>
          <w:lang w:eastAsia="ru-RU"/>
        </w:rPr>
        <w:t>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rsidR="00306126" w:rsidRPr="002A5E3B" w:rsidRDefault="00306126" w:rsidP="00306126">
      <w:pPr>
        <w:spacing w:after="0" w:line="240" w:lineRule="auto"/>
        <w:ind w:left="-567" w:firstLine="567"/>
        <w:jc w:val="both"/>
        <w:rPr>
          <w:rFonts w:ascii="Times New Roman" w:hAnsi="Times New Roman"/>
          <w:b/>
          <w:bCs/>
          <w:sz w:val="24"/>
          <w:szCs w:val="24"/>
          <w:lang w:eastAsia="ru-RU"/>
        </w:rPr>
      </w:pPr>
      <w:r w:rsidRPr="002A5E3B">
        <w:rPr>
          <w:rFonts w:ascii="Times New Roman" w:hAnsi="Times New Roman"/>
          <w:b/>
          <w:bCs/>
          <w:sz w:val="24"/>
          <w:szCs w:val="24"/>
          <w:lang w:eastAsia="ru-RU"/>
        </w:rPr>
        <w:t>1. Определение слова</w:t>
      </w:r>
    </w:p>
    <w:p w:rsidR="00306126" w:rsidRPr="002A5E3B" w:rsidRDefault="00306126" w:rsidP="00306126">
      <w:pPr>
        <w:spacing w:after="0" w:line="240" w:lineRule="auto"/>
        <w:ind w:left="-567" w:firstLine="567"/>
        <w:jc w:val="both"/>
        <w:rPr>
          <w:rFonts w:ascii="Times New Roman" w:hAnsi="Times New Roman"/>
          <w:sz w:val="24"/>
          <w:szCs w:val="24"/>
          <w:lang w:eastAsia="ru-RU"/>
        </w:rPr>
      </w:pPr>
      <w:r w:rsidRPr="002A5E3B">
        <w:rPr>
          <w:rFonts w:ascii="Times New Roman" w:hAnsi="Times New Roman"/>
          <w:sz w:val="24"/>
          <w:szCs w:val="24"/>
          <w:lang w:eastAsia="ru-RU"/>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rsidR="00306126" w:rsidRPr="002A5E3B" w:rsidRDefault="00306126" w:rsidP="00306126">
      <w:pPr>
        <w:spacing w:after="0" w:line="240" w:lineRule="auto"/>
        <w:ind w:left="-567" w:firstLine="567"/>
        <w:jc w:val="both"/>
        <w:rPr>
          <w:rFonts w:ascii="Times New Roman" w:hAnsi="Times New Roman"/>
          <w:b/>
          <w:bCs/>
          <w:sz w:val="24"/>
          <w:szCs w:val="24"/>
          <w:lang w:eastAsia="ru-RU"/>
        </w:rPr>
      </w:pPr>
      <w:r w:rsidRPr="002A5E3B">
        <w:rPr>
          <w:rFonts w:ascii="Times New Roman" w:hAnsi="Times New Roman"/>
          <w:b/>
          <w:bCs/>
          <w:sz w:val="24"/>
          <w:szCs w:val="24"/>
          <w:lang w:eastAsia="ru-RU"/>
        </w:rPr>
        <w:t>2. Транскрипция слова</w:t>
      </w:r>
    </w:p>
    <w:p w:rsidR="00306126" w:rsidRPr="002A5E3B" w:rsidRDefault="00306126" w:rsidP="00306126">
      <w:pPr>
        <w:spacing w:after="0" w:line="240" w:lineRule="auto"/>
        <w:ind w:left="-567" w:firstLine="567"/>
        <w:jc w:val="both"/>
        <w:rPr>
          <w:rFonts w:ascii="Times New Roman" w:hAnsi="Times New Roman"/>
          <w:sz w:val="24"/>
          <w:szCs w:val="24"/>
          <w:lang w:eastAsia="ru-RU"/>
        </w:rPr>
      </w:pPr>
      <w:r w:rsidRPr="002A5E3B">
        <w:rPr>
          <w:rFonts w:ascii="Times New Roman" w:hAnsi="Times New Roman"/>
          <w:sz w:val="24"/>
          <w:szCs w:val="24"/>
          <w:lang w:eastAsia="ru-RU"/>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2A5E3B">
        <w:rPr>
          <w:rFonts w:ascii="Times New Roman" w:hAnsi="Times New Roman"/>
          <w:bCs/>
          <w:sz w:val="24"/>
          <w:szCs w:val="24"/>
          <w:lang w:eastAsia="ru-RU"/>
        </w:rPr>
        <w:t>записи произношения слова (для электронных словарей)</w:t>
      </w:r>
      <w:r w:rsidRPr="002A5E3B">
        <w:rPr>
          <w:rFonts w:ascii="Times New Roman" w:hAnsi="Times New Roman"/>
          <w:sz w:val="24"/>
          <w:szCs w:val="24"/>
          <w:lang w:eastAsia="ru-RU"/>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rsidR="00306126" w:rsidRPr="002A5E3B" w:rsidRDefault="00306126" w:rsidP="00306126">
      <w:pPr>
        <w:spacing w:after="0" w:line="240" w:lineRule="auto"/>
        <w:jc w:val="both"/>
        <w:outlineLvl w:val="2"/>
        <w:rPr>
          <w:rFonts w:ascii="Times New Roman" w:hAnsi="Times New Roman"/>
          <w:b/>
          <w:bCs/>
          <w:sz w:val="24"/>
          <w:szCs w:val="24"/>
          <w:lang w:eastAsia="ru-RU"/>
        </w:rPr>
      </w:pPr>
      <w:r w:rsidRPr="002A5E3B">
        <w:rPr>
          <w:rFonts w:ascii="Times New Roman" w:hAnsi="Times New Roman"/>
          <w:b/>
          <w:bCs/>
          <w:sz w:val="24"/>
          <w:szCs w:val="24"/>
          <w:lang w:eastAsia="ru-RU"/>
        </w:rPr>
        <w:t>3. Примеры употребления слова</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4. Синонимы и антонимы слова</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5. Идиомы и фразовые глаголы, сленг</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6. Имена собственные</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7. Специальная лексика</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Если вы учите </w:t>
      </w:r>
      <w:hyperlink r:id="rId7" w:history="1">
        <w:r w:rsidRPr="002A5E3B">
          <w:rPr>
            <w:rFonts w:ascii="Times New Roman" w:hAnsi="Times New Roman"/>
            <w:sz w:val="24"/>
            <w:szCs w:val="24"/>
            <w:bdr w:val="none" w:sz="0" w:space="0" w:color="auto" w:frame="1"/>
            <w:lang w:eastAsia="ru-RU"/>
          </w:rPr>
          <w:t>английский язык для программистов</w:t>
        </w:r>
      </w:hyperlink>
      <w:r w:rsidRPr="002A5E3B">
        <w:rPr>
          <w:rFonts w:ascii="Times New Roman" w:hAnsi="Times New Roman"/>
          <w:sz w:val="24"/>
          <w:szCs w:val="24"/>
          <w:lang w:eastAsia="ru-RU"/>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8. Иллюстрации</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визуалов, обратите внимание на графическое оформление словаря.</w:t>
      </w:r>
    </w:p>
    <w:p w:rsidR="00306126" w:rsidRPr="002A5E3B" w:rsidRDefault="00306126" w:rsidP="00306126">
      <w:pPr>
        <w:spacing w:after="0" w:line="240" w:lineRule="auto"/>
        <w:ind w:left="-709" w:firstLine="709"/>
        <w:jc w:val="both"/>
        <w:outlineLvl w:val="2"/>
        <w:rPr>
          <w:rFonts w:ascii="Times New Roman" w:hAnsi="Times New Roman"/>
          <w:b/>
          <w:bCs/>
          <w:sz w:val="24"/>
          <w:szCs w:val="24"/>
          <w:lang w:eastAsia="ru-RU"/>
        </w:rPr>
      </w:pPr>
      <w:r w:rsidRPr="002A5E3B">
        <w:rPr>
          <w:rFonts w:ascii="Times New Roman" w:hAnsi="Times New Roman"/>
          <w:b/>
          <w:bCs/>
          <w:sz w:val="24"/>
          <w:szCs w:val="24"/>
          <w:lang w:eastAsia="ru-RU"/>
        </w:rPr>
        <w:t>9. Указание частей речи</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В каждом словаре указано, к какой части речи относится то или иное слово, так вы поймете, как его правильно использовать. Например, слово beautiful должно быть помечено adj. (adjective — прилагательное), и вы будете знать, что его стоит использовать в качестве определения существительного.</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lastRenderedPageBreak/>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1. Словарь-книга</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Longman, Oxford и Cambridge.</w:t>
      </w:r>
    </w:p>
    <w:p w:rsidR="00306126" w:rsidRPr="002A5E3B" w:rsidRDefault="00306126" w:rsidP="00306126">
      <w:pPr>
        <w:spacing w:after="0" w:line="240" w:lineRule="auto"/>
        <w:ind w:left="-709" w:firstLine="709"/>
        <w:jc w:val="both"/>
        <w:rPr>
          <w:rFonts w:ascii="Times New Roman" w:hAnsi="Times New Roman"/>
          <w:b/>
          <w:bCs/>
          <w:sz w:val="24"/>
          <w:szCs w:val="24"/>
          <w:lang w:eastAsia="ru-RU"/>
        </w:rPr>
      </w:pPr>
      <w:r w:rsidRPr="002A5E3B">
        <w:rPr>
          <w:rFonts w:ascii="Times New Roman" w:hAnsi="Times New Roman"/>
          <w:b/>
          <w:bCs/>
          <w:sz w:val="24"/>
          <w:szCs w:val="24"/>
          <w:lang w:eastAsia="ru-RU"/>
        </w:rPr>
        <w:t>2. Компьютерные программы</w:t>
      </w:r>
    </w:p>
    <w:p w:rsidR="00306126" w:rsidRPr="002A5E3B" w:rsidRDefault="00306126" w:rsidP="00306126">
      <w:pPr>
        <w:spacing w:after="0" w:line="240" w:lineRule="auto"/>
        <w:ind w:left="-709" w:firstLine="709"/>
        <w:jc w:val="both"/>
        <w:rPr>
          <w:rFonts w:ascii="Times New Roman" w:hAnsi="Times New Roman"/>
          <w:sz w:val="24"/>
          <w:szCs w:val="24"/>
          <w:lang w:eastAsia="ru-RU"/>
        </w:rPr>
      </w:pPr>
      <w:r w:rsidRPr="002A5E3B">
        <w:rPr>
          <w:rFonts w:ascii="Times New Roman" w:hAnsi="Times New Roman"/>
          <w:sz w:val="24"/>
          <w:szCs w:val="24"/>
          <w:lang w:eastAsia="ru-RU"/>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8" w:tgtFrame="_blank" w:history="1">
        <w:r w:rsidRPr="002A5E3B">
          <w:rPr>
            <w:rFonts w:ascii="Times New Roman" w:hAnsi="Times New Roman"/>
            <w:sz w:val="24"/>
            <w:szCs w:val="24"/>
            <w:bdr w:val="none" w:sz="0" w:space="0" w:color="auto" w:frame="1"/>
            <w:lang w:eastAsia="ru-RU"/>
          </w:rPr>
          <w:t>ABBYY Lingvo</w:t>
        </w:r>
      </w:hyperlink>
      <w:r w:rsidRPr="002A5E3B">
        <w:rPr>
          <w:rFonts w:ascii="Times New Roman" w:hAnsi="Times New Roman"/>
          <w:sz w:val="24"/>
          <w:szCs w:val="24"/>
          <w:lang w:eastAsia="ru-RU"/>
        </w:rPr>
        <w:t>.</w:t>
      </w:r>
    </w:p>
    <w:p w:rsidR="00306126" w:rsidRPr="002A5E3B" w:rsidRDefault="00306126" w:rsidP="00306126">
      <w:pPr>
        <w:spacing w:after="0" w:line="240" w:lineRule="auto"/>
        <w:jc w:val="both"/>
        <w:rPr>
          <w:rFonts w:ascii="Times New Roman" w:hAnsi="Times New Roman"/>
          <w:b/>
          <w:bCs/>
          <w:sz w:val="24"/>
          <w:szCs w:val="24"/>
          <w:lang w:eastAsia="ru-RU"/>
        </w:rPr>
      </w:pPr>
      <w:r w:rsidRPr="002A5E3B">
        <w:rPr>
          <w:rFonts w:ascii="Times New Roman" w:hAnsi="Times New Roman"/>
          <w:b/>
          <w:bCs/>
          <w:sz w:val="24"/>
          <w:szCs w:val="24"/>
          <w:lang w:eastAsia="ru-RU"/>
        </w:rPr>
        <w:t>3. Онлайн-словари</w:t>
      </w:r>
    </w:p>
    <w:p w:rsidR="00306126" w:rsidRPr="002A5E3B" w:rsidRDefault="00306126" w:rsidP="00306126">
      <w:pPr>
        <w:spacing w:after="0"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rsidR="00306126" w:rsidRPr="002A5E3B" w:rsidRDefault="001D7531" w:rsidP="00306126">
      <w:pPr>
        <w:spacing w:after="0" w:line="240" w:lineRule="auto"/>
        <w:ind w:left="-851" w:firstLine="851"/>
        <w:jc w:val="both"/>
        <w:rPr>
          <w:rFonts w:ascii="Times New Roman" w:hAnsi="Times New Roman"/>
          <w:sz w:val="24"/>
          <w:szCs w:val="24"/>
          <w:lang w:eastAsia="ru-RU"/>
        </w:rPr>
      </w:pPr>
      <w:hyperlink r:id="rId9" w:tgtFrame="_blank" w:tooltip="Словарь Мултитран" w:history="1">
        <w:r w:rsidR="00306126" w:rsidRPr="002A5E3B">
          <w:rPr>
            <w:rFonts w:ascii="Times New Roman" w:hAnsi="Times New Roman"/>
            <w:sz w:val="24"/>
            <w:szCs w:val="24"/>
            <w:bdr w:val="none" w:sz="0" w:space="0" w:color="auto" w:frame="1"/>
            <w:lang w:eastAsia="ru-RU"/>
          </w:rPr>
          <w:t>Multitran.ru</w:t>
        </w:r>
      </w:hyperlink>
      <w:r w:rsidR="00306126" w:rsidRPr="002A5E3B">
        <w:rPr>
          <w:rFonts w:ascii="Times New Roman" w:hAnsi="Times New Roman"/>
          <w:sz w:val="24"/>
          <w:szCs w:val="24"/>
          <w:lang w:eastAsia="ru-RU"/>
        </w:rPr>
        <w:t>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rsidR="00306126" w:rsidRPr="002A5E3B" w:rsidRDefault="001D7531" w:rsidP="00306126">
      <w:pPr>
        <w:spacing w:after="0" w:line="240" w:lineRule="auto"/>
        <w:ind w:left="-851" w:firstLine="851"/>
        <w:jc w:val="both"/>
        <w:rPr>
          <w:rFonts w:ascii="Times New Roman" w:hAnsi="Times New Roman"/>
          <w:sz w:val="24"/>
          <w:szCs w:val="24"/>
          <w:lang w:eastAsia="ru-RU"/>
        </w:rPr>
      </w:pPr>
      <w:hyperlink r:id="rId10" w:tgtFrame="_blank" w:tooltip="Macmillan Dictionary and Thesaurus: Free English Dictionary Online" w:history="1">
        <w:r w:rsidR="00306126" w:rsidRPr="002A5E3B">
          <w:rPr>
            <w:rFonts w:ascii="Times New Roman" w:hAnsi="Times New Roman"/>
            <w:sz w:val="24"/>
            <w:szCs w:val="24"/>
            <w:bdr w:val="none" w:sz="0" w:space="0" w:color="auto" w:frame="1"/>
            <w:lang w:eastAsia="ru-RU"/>
          </w:rPr>
          <w:t>Macmillandictionary.com</w:t>
        </w:r>
      </w:hyperlink>
      <w:r w:rsidR="00306126" w:rsidRPr="002A5E3B">
        <w:rPr>
          <w:rFonts w:ascii="Times New Roman" w:hAnsi="Times New Roman"/>
          <w:sz w:val="24"/>
          <w:szCs w:val="24"/>
          <w:lang w:eastAsia="ru-RU"/>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rsidR="00306126" w:rsidRPr="002A5E3B" w:rsidRDefault="001D7531" w:rsidP="00306126">
      <w:pPr>
        <w:spacing w:after="0" w:line="240" w:lineRule="auto"/>
        <w:ind w:left="-851" w:firstLine="851"/>
        <w:jc w:val="both"/>
        <w:rPr>
          <w:rFonts w:ascii="Times New Roman" w:hAnsi="Times New Roman"/>
          <w:sz w:val="24"/>
          <w:szCs w:val="24"/>
          <w:lang w:eastAsia="ru-RU"/>
        </w:rPr>
      </w:pPr>
      <w:hyperlink r:id="rId11" w:tgtFrame="_blank" w:tooltip="Urban Dictionary" w:history="1">
        <w:r w:rsidR="00306126" w:rsidRPr="002A5E3B">
          <w:rPr>
            <w:rFonts w:ascii="Times New Roman" w:hAnsi="Times New Roman"/>
            <w:sz w:val="24"/>
            <w:szCs w:val="24"/>
            <w:bdr w:val="none" w:sz="0" w:space="0" w:color="auto" w:frame="1"/>
            <w:lang w:eastAsia="ru-RU"/>
          </w:rPr>
          <w:t>Urbandictionary.com</w:t>
        </w:r>
      </w:hyperlink>
      <w:r w:rsidR="00306126" w:rsidRPr="002A5E3B">
        <w:rPr>
          <w:rFonts w:ascii="Times New Roman" w:hAnsi="Times New Roman"/>
          <w:sz w:val="24"/>
          <w:szCs w:val="24"/>
          <w:lang w:eastAsia="ru-RU"/>
        </w:rPr>
        <w:t>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модерации как таковой нет, поэтому вы вполне можете встретить такое определение: Soul — currencytotradewiththedevil (душа — валюта для торговли с дьяволом).</w:t>
      </w:r>
    </w:p>
    <w:p w:rsidR="00306126" w:rsidRPr="002A5E3B" w:rsidRDefault="00306126" w:rsidP="00306126">
      <w:pPr>
        <w:spacing w:after="0"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Кроме этого, вы можете использовать аналоги этих словарей других популярных сайтов: </w:t>
      </w:r>
      <w:hyperlink r:id="rId12" w:tgtFrame="_blank" w:tooltip="Dictionary and Thesaurus" w:history="1">
        <w:r w:rsidRPr="002A5E3B">
          <w:rPr>
            <w:rFonts w:ascii="Times New Roman" w:hAnsi="Times New Roman"/>
            <w:sz w:val="24"/>
            <w:szCs w:val="24"/>
            <w:bdr w:val="none" w:sz="0" w:space="0" w:color="auto" w:frame="1"/>
            <w:lang w:eastAsia="ru-RU"/>
          </w:rPr>
          <w:t>Merriam-Webster</w:t>
        </w:r>
      </w:hyperlink>
      <w:r w:rsidRPr="002A5E3B">
        <w:rPr>
          <w:rFonts w:ascii="Times New Roman" w:hAnsi="Times New Roman"/>
          <w:sz w:val="24"/>
          <w:szCs w:val="24"/>
          <w:lang w:eastAsia="ru-RU"/>
        </w:rPr>
        <w:t>, </w:t>
      </w:r>
      <w:hyperlink r:id="rId13" w:tgtFrame="_blank" w:tooltip="Cambridge Free English Dictionary" w:history="1">
        <w:r w:rsidRPr="002A5E3B">
          <w:rPr>
            <w:rFonts w:ascii="Times New Roman" w:hAnsi="Times New Roman"/>
            <w:sz w:val="24"/>
            <w:szCs w:val="24"/>
            <w:bdr w:val="none" w:sz="0" w:space="0" w:color="auto" w:frame="1"/>
            <w:lang w:eastAsia="ru-RU"/>
          </w:rPr>
          <w:t>CambridgeDictionaries</w:t>
        </w:r>
      </w:hyperlink>
      <w:r w:rsidRPr="002A5E3B">
        <w:rPr>
          <w:rFonts w:ascii="Times New Roman" w:hAnsi="Times New Roman"/>
          <w:sz w:val="24"/>
          <w:szCs w:val="24"/>
          <w:lang w:eastAsia="ru-RU"/>
        </w:rPr>
        <w:t>, </w:t>
      </w:r>
      <w:hyperlink r:id="rId14" w:tgtFrame="_blank" w:tooltip="Oxford Learner's Dictionary" w:history="1">
        <w:r w:rsidRPr="002A5E3B">
          <w:rPr>
            <w:rFonts w:ascii="Times New Roman" w:hAnsi="Times New Roman"/>
            <w:sz w:val="24"/>
            <w:szCs w:val="24"/>
            <w:bdr w:val="none" w:sz="0" w:space="0" w:color="auto" w:frame="1"/>
            <w:lang w:eastAsia="ru-RU"/>
          </w:rPr>
          <w:t>OxfordLearner'sDictionary</w:t>
        </w:r>
      </w:hyperlink>
      <w:r w:rsidRPr="002A5E3B">
        <w:rPr>
          <w:rFonts w:ascii="Times New Roman" w:hAnsi="Times New Roman"/>
          <w:sz w:val="24"/>
          <w:szCs w:val="24"/>
          <w:lang w:eastAsia="ru-RU"/>
        </w:rPr>
        <w:t>.</w:t>
      </w:r>
    </w:p>
    <w:p w:rsidR="00306126" w:rsidRPr="002A5E3B" w:rsidRDefault="00306126" w:rsidP="00306126">
      <w:pPr>
        <w:spacing w:after="0" w:line="240" w:lineRule="auto"/>
        <w:ind w:left="-851" w:firstLine="851"/>
        <w:jc w:val="both"/>
        <w:rPr>
          <w:rFonts w:ascii="Times New Roman" w:hAnsi="Times New Roman"/>
          <w:b/>
          <w:bCs/>
          <w:sz w:val="24"/>
          <w:szCs w:val="24"/>
          <w:lang w:eastAsia="ru-RU"/>
        </w:rPr>
      </w:pPr>
      <w:r w:rsidRPr="002A5E3B">
        <w:rPr>
          <w:rFonts w:ascii="Times New Roman" w:hAnsi="Times New Roman"/>
          <w:b/>
          <w:bCs/>
          <w:sz w:val="24"/>
          <w:szCs w:val="24"/>
          <w:lang w:eastAsia="ru-RU"/>
        </w:rPr>
        <w:t>4. Мобильные приложения</w:t>
      </w:r>
    </w:p>
    <w:p w:rsidR="00306126" w:rsidRPr="002A5E3B" w:rsidRDefault="00306126" w:rsidP="00306126">
      <w:pPr>
        <w:spacing w:after="0"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rsidR="00306126" w:rsidRPr="002A5E3B" w:rsidRDefault="00306126" w:rsidP="00306126">
      <w:pPr>
        <w:spacing w:after="0"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 Бесплатный толковый словарь: </w:t>
      </w:r>
      <w:hyperlink r:id="rId15" w:tgtFrame="_blank" w:tooltip="Dictionary-Merriam-Webster-Android Apps" w:history="1">
        <w:r w:rsidRPr="002A5E3B">
          <w:rPr>
            <w:rFonts w:ascii="Times New Roman" w:hAnsi="Times New Roman"/>
            <w:sz w:val="24"/>
            <w:szCs w:val="24"/>
            <w:bdr w:val="none" w:sz="0" w:space="0" w:color="auto" w:frame="1"/>
            <w:lang w:eastAsia="ru-RU"/>
          </w:rPr>
          <w:t>Merriamwebster для Android</w:t>
        </w:r>
      </w:hyperlink>
      <w:r w:rsidRPr="002A5E3B">
        <w:rPr>
          <w:rFonts w:ascii="Times New Roman" w:hAnsi="Times New Roman"/>
          <w:sz w:val="24"/>
          <w:szCs w:val="24"/>
          <w:lang w:eastAsia="ru-RU"/>
        </w:rPr>
        <w:t> и </w:t>
      </w:r>
      <w:hyperlink r:id="rId16" w:tgtFrame="_blank" w:tooltip="Merriam-Webster Dictionary on App Store ITunes" w:history="1">
        <w:r w:rsidRPr="002A5E3B">
          <w:rPr>
            <w:rFonts w:ascii="Times New Roman" w:hAnsi="Times New Roman"/>
            <w:sz w:val="24"/>
            <w:szCs w:val="24"/>
            <w:bdr w:val="none" w:sz="0" w:space="0" w:color="auto" w:frame="1"/>
            <w:lang w:eastAsia="ru-RU"/>
          </w:rPr>
          <w:t>Merriamwebster для IPhone</w:t>
        </w:r>
      </w:hyperlink>
      <w:r w:rsidRPr="002A5E3B">
        <w:rPr>
          <w:rFonts w:ascii="Times New Roman" w:hAnsi="Times New Roman"/>
          <w:sz w:val="24"/>
          <w:szCs w:val="24"/>
          <w:lang w:eastAsia="ru-RU"/>
        </w:rPr>
        <w:t>.</w:t>
      </w:r>
    </w:p>
    <w:p w:rsidR="00306126" w:rsidRDefault="00306126" w:rsidP="00306126">
      <w:pPr>
        <w:spacing w:after="100" w:afterAutospacing="1" w:line="240" w:lineRule="auto"/>
        <w:ind w:left="-851" w:firstLine="851"/>
        <w:jc w:val="both"/>
        <w:rPr>
          <w:rFonts w:ascii="Times New Roman" w:hAnsi="Times New Roman"/>
          <w:sz w:val="24"/>
          <w:szCs w:val="24"/>
          <w:lang w:eastAsia="ru-RU"/>
        </w:rPr>
      </w:pPr>
      <w:r w:rsidRPr="002A5E3B">
        <w:rPr>
          <w:rFonts w:ascii="Times New Roman" w:hAnsi="Times New Roman"/>
          <w:sz w:val="24"/>
          <w:szCs w:val="24"/>
          <w:lang w:eastAsia="ru-RU"/>
        </w:rPr>
        <w:t>- Англо-русские бесплатные словари: </w:t>
      </w:r>
      <w:hyperlink r:id="rId17" w:tgtFrame="_blank" w:tooltip="Англо-русский словарь - Android Apps on Google Play" w:history="1">
        <w:r w:rsidRPr="002A5E3B">
          <w:rPr>
            <w:rFonts w:ascii="Times New Roman" w:hAnsi="Times New Roman"/>
            <w:sz w:val="24"/>
            <w:szCs w:val="24"/>
            <w:bdr w:val="none" w:sz="0" w:space="0" w:color="auto" w:frame="1"/>
            <w:lang w:eastAsia="ru-RU"/>
          </w:rPr>
          <w:t>Англо-русский словарь для Android</w:t>
        </w:r>
      </w:hyperlink>
      <w:r w:rsidRPr="002A5E3B">
        <w:rPr>
          <w:rFonts w:ascii="Times New Roman" w:hAnsi="Times New Roman"/>
          <w:sz w:val="24"/>
          <w:szCs w:val="24"/>
          <w:lang w:eastAsia="ru-RU"/>
        </w:rPr>
        <w:t> и </w:t>
      </w:r>
      <w:hyperlink r:id="rId18" w:tgtFrame="_blank" w:tooltip="Dict EN-RU бесплатный англо-русский словарь для IPhone" w:history="1">
        <w:r w:rsidRPr="002A5E3B">
          <w:rPr>
            <w:rFonts w:ascii="Times New Roman" w:hAnsi="Times New Roman"/>
            <w:sz w:val="24"/>
            <w:szCs w:val="24"/>
            <w:bdr w:val="none" w:sz="0" w:space="0" w:color="auto" w:frame="1"/>
            <w:lang w:eastAsia="ru-RU"/>
          </w:rPr>
          <w:t>Англо-русский словарь для IPhone</w:t>
        </w:r>
      </w:hyperlink>
      <w:r w:rsidRPr="002A5E3B">
        <w:rPr>
          <w:rFonts w:ascii="Times New Roman" w:hAnsi="Times New Roman"/>
          <w:sz w:val="24"/>
          <w:szCs w:val="24"/>
          <w:lang w:eastAsia="ru-RU"/>
        </w:rPr>
        <w:t>.</w:t>
      </w:r>
    </w:p>
    <w:p w:rsidR="00306126" w:rsidRPr="002A5E3B" w:rsidRDefault="00306126" w:rsidP="00306126">
      <w:pPr>
        <w:spacing w:after="100" w:afterAutospacing="1" w:line="240" w:lineRule="auto"/>
        <w:ind w:left="-851" w:firstLine="851"/>
        <w:jc w:val="both"/>
        <w:rPr>
          <w:rFonts w:ascii="Times New Roman" w:hAnsi="Times New Roman"/>
          <w:sz w:val="24"/>
          <w:szCs w:val="24"/>
          <w:lang w:eastAsia="ru-RU"/>
        </w:rPr>
      </w:pPr>
    </w:p>
    <w:p w:rsidR="00306126" w:rsidRPr="002A5E3B" w:rsidRDefault="00306126" w:rsidP="00306126">
      <w:pPr>
        <w:autoSpaceDE w:val="0"/>
        <w:autoSpaceDN w:val="0"/>
        <w:adjustRightInd w:val="0"/>
        <w:spacing w:after="0" w:line="240" w:lineRule="auto"/>
        <w:ind w:left="-851" w:firstLine="851"/>
        <w:jc w:val="both"/>
        <w:rPr>
          <w:rFonts w:ascii="Times New Roman" w:hAnsi="Times New Roman"/>
          <w:b/>
          <w:color w:val="000000"/>
          <w:sz w:val="24"/>
          <w:szCs w:val="24"/>
          <w:lang w:eastAsia="ru-RU"/>
        </w:rPr>
      </w:pPr>
      <w:r>
        <w:rPr>
          <w:rFonts w:ascii="Times New Roman" w:hAnsi="Times New Roman"/>
          <w:b/>
          <w:color w:val="000000"/>
          <w:sz w:val="24"/>
          <w:szCs w:val="24"/>
          <w:lang w:eastAsia="ru-RU"/>
        </w:rPr>
        <w:t>7</w:t>
      </w:r>
      <w:r w:rsidRPr="002A5E3B">
        <w:rPr>
          <w:rFonts w:ascii="Times New Roman" w:hAnsi="Times New Roman"/>
          <w:b/>
          <w:color w:val="000000"/>
          <w:sz w:val="24"/>
          <w:szCs w:val="24"/>
          <w:lang w:eastAsia="ru-RU"/>
        </w:rPr>
        <w:t xml:space="preserve"> Аннотирование</w:t>
      </w:r>
    </w:p>
    <w:p w:rsidR="00306126" w:rsidRPr="002A5E3B" w:rsidRDefault="00306126" w:rsidP="00306126">
      <w:pPr>
        <w:autoSpaceDE w:val="0"/>
        <w:autoSpaceDN w:val="0"/>
        <w:adjustRightInd w:val="0"/>
        <w:spacing w:after="0" w:line="240" w:lineRule="auto"/>
        <w:ind w:left="-851" w:firstLine="851"/>
        <w:jc w:val="both"/>
        <w:rPr>
          <w:rFonts w:ascii="Times New Roman" w:hAnsi="Times New Roman"/>
          <w:b/>
          <w:color w:val="000000"/>
          <w:sz w:val="24"/>
          <w:szCs w:val="24"/>
          <w:lang w:eastAsia="ru-RU"/>
        </w:rPr>
      </w:pPr>
    </w:p>
    <w:p w:rsidR="00306126" w:rsidRPr="002A5E3B" w:rsidRDefault="00306126" w:rsidP="00306126">
      <w:pPr>
        <w:widowControl w:val="0"/>
        <w:spacing w:after="0" w:line="240" w:lineRule="auto"/>
        <w:ind w:left="-851" w:right="20" w:firstLine="851"/>
        <w:jc w:val="both"/>
        <w:rPr>
          <w:rFonts w:ascii="Times New Roman" w:hAnsi="Times New Roman"/>
          <w:bCs/>
          <w:sz w:val="24"/>
          <w:szCs w:val="24"/>
          <w:lang w:eastAsia="ru-RU"/>
        </w:rPr>
      </w:pPr>
      <w:r w:rsidRPr="002A5E3B">
        <w:rPr>
          <w:rFonts w:ascii="Times New Roman" w:hAnsi="Times New Roman"/>
          <w:color w:val="000000"/>
          <w:sz w:val="24"/>
          <w:szCs w:val="24"/>
          <w:lang w:eastAsia="ru-RU"/>
        </w:rPr>
        <w:t xml:space="preserve">Что такое </w:t>
      </w:r>
      <w:r w:rsidRPr="002A5E3B">
        <w:rPr>
          <w:rFonts w:ascii="Times New Roman" w:hAnsi="Times New Roman"/>
          <w:i/>
          <w:iCs/>
          <w:color w:val="000000"/>
          <w:sz w:val="24"/>
          <w:szCs w:val="24"/>
          <w:lang w:eastAsia="ru-RU"/>
        </w:rPr>
        <w:t>аннотация</w:t>
      </w:r>
      <w:r w:rsidRPr="002A5E3B">
        <w:rPr>
          <w:rFonts w:ascii="Times New Roman" w:hAnsi="Times New Roman"/>
          <w:color w:val="000000"/>
          <w:sz w:val="24"/>
          <w:szCs w:val="24"/>
          <w:lang w:eastAsia="ru-RU"/>
        </w:rPr>
        <w:t>? Это предельно сжатое описание материала, имеющее своей целью дать представление читателю, о чем сообщает первоисточник. По аннота</w:t>
      </w:r>
      <w:r w:rsidRPr="002A5E3B">
        <w:rPr>
          <w:rFonts w:ascii="Times New Roman" w:hAnsi="Times New Roman"/>
          <w:color w:val="000000"/>
          <w:sz w:val="24"/>
          <w:szCs w:val="24"/>
          <w:lang w:eastAsia="ru-RU"/>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rsidR="00306126" w:rsidRPr="002A5E3B" w:rsidRDefault="00306126" w:rsidP="00306126">
      <w:pPr>
        <w:spacing w:after="0" w:line="240" w:lineRule="auto"/>
        <w:ind w:left="-851" w:firstLine="851"/>
        <w:jc w:val="both"/>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Последовательность изложения материала в аннотации.</w:t>
      </w:r>
    </w:p>
    <w:p w:rsidR="00306126" w:rsidRPr="002A5E3B" w:rsidRDefault="00306126" w:rsidP="00306126">
      <w:pPr>
        <w:spacing w:after="0" w:line="240" w:lineRule="auto"/>
        <w:ind w:left="-851" w:firstLine="851"/>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Тема определяется наименованием источника, но не всегда наименование называет тему. В этом случае тему формулирует автор аннотации.</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rsidR="00306126" w:rsidRPr="002A5E3B" w:rsidRDefault="00306126" w:rsidP="00306126">
      <w:pPr>
        <w:widowControl w:val="0"/>
        <w:spacing w:after="0" w:line="240" w:lineRule="auto"/>
        <w:ind w:left="-709" w:right="20" w:firstLine="709"/>
        <w:jc w:val="both"/>
        <w:rPr>
          <w:rFonts w:ascii="Times New Roman" w:hAnsi="Times New Roman"/>
          <w:b/>
          <w:iCs/>
          <w:color w:val="000000"/>
          <w:sz w:val="24"/>
          <w:szCs w:val="24"/>
          <w:lang w:eastAsia="ru-RU"/>
        </w:rPr>
      </w:pPr>
    </w:p>
    <w:p w:rsidR="00306126" w:rsidRPr="002A5E3B" w:rsidRDefault="00306126" w:rsidP="00306126">
      <w:pPr>
        <w:widowControl w:val="0"/>
        <w:spacing w:after="0" w:line="240" w:lineRule="auto"/>
        <w:ind w:left="-709" w:right="20" w:firstLine="709"/>
        <w:jc w:val="both"/>
        <w:rPr>
          <w:rFonts w:ascii="Times New Roman" w:hAnsi="Times New Roman"/>
          <w:b/>
          <w:iCs/>
          <w:color w:val="000000"/>
          <w:sz w:val="24"/>
          <w:szCs w:val="24"/>
          <w:lang w:eastAsia="ru-RU"/>
        </w:rPr>
      </w:pPr>
      <w:r>
        <w:rPr>
          <w:rFonts w:ascii="Times New Roman" w:hAnsi="Times New Roman"/>
          <w:b/>
          <w:iCs/>
          <w:color w:val="000000"/>
          <w:sz w:val="24"/>
          <w:szCs w:val="24"/>
          <w:lang w:eastAsia="ru-RU"/>
        </w:rPr>
        <w:t>8</w:t>
      </w:r>
      <w:r w:rsidRPr="002A5E3B">
        <w:rPr>
          <w:rFonts w:ascii="Times New Roman" w:hAnsi="Times New Roman"/>
          <w:b/>
          <w:iCs/>
          <w:color w:val="000000"/>
          <w:sz w:val="24"/>
          <w:szCs w:val="24"/>
          <w:lang w:eastAsia="ru-RU"/>
        </w:rPr>
        <w:t xml:space="preserve"> Реферирование</w:t>
      </w:r>
    </w:p>
    <w:p w:rsidR="00306126" w:rsidRPr="002A5E3B" w:rsidRDefault="00306126" w:rsidP="00306126">
      <w:pPr>
        <w:widowControl w:val="0"/>
        <w:spacing w:after="0" w:line="240" w:lineRule="auto"/>
        <w:ind w:left="-709" w:right="20" w:firstLine="709"/>
        <w:jc w:val="both"/>
        <w:rPr>
          <w:rFonts w:ascii="Times New Roman" w:hAnsi="Times New Roman"/>
          <w:b/>
          <w:iCs/>
          <w:color w:val="000000"/>
          <w:sz w:val="24"/>
          <w:szCs w:val="24"/>
          <w:lang w:eastAsia="ru-RU"/>
        </w:rPr>
      </w:pPr>
    </w:p>
    <w:p w:rsidR="00306126" w:rsidRPr="002A5E3B" w:rsidRDefault="00306126" w:rsidP="00306126">
      <w:pPr>
        <w:widowControl w:val="0"/>
        <w:spacing w:after="0" w:line="240" w:lineRule="auto"/>
        <w:ind w:left="-709" w:right="20" w:firstLine="709"/>
        <w:jc w:val="both"/>
        <w:rPr>
          <w:rFonts w:ascii="Times New Roman" w:hAnsi="Times New Roman"/>
          <w:bCs/>
          <w:sz w:val="24"/>
          <w:szCs w:val="24"/>
          <w:lang w:eastAsia="ru-RU"/>
        </w:rPr>
      </w:pPr>
      <w:r w:rsidRPr="002A5E3B">
        <w:rPr>
          <w:rFonts w:ascii="Times New Roman" w:hAnsi="Times New Roman"/>
          <w:i/>
          <w:iCs/>
          <w:color w:val="000000"/>
          <w:sz w:val="24"/>
          <w:szCs w:val="24"/>
          <w:lang w:eastAsia="ru-RU"/>
        </w:rPr>
        <w:t>Реферат</w:t>
      </w:r>
      <w:r w:rsidRPr="002A5E3B">
        <w:rPr>
          <w:rFonts w:ascii="Times New Roman" w:hAnsi="Times New Roman"/>
          <w:color w:val="000000"/>
          <w:sz w:val="24"/>
          <w:szCs w:val="24"/>
          <w:lang w:eastAsia="ru-RU"/>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rsidR="00306126" w:rsidRPr="002A5E3B" w:rsidRDefault="00306126" w:rsidP="00306126">
      <w:pPr>
        <w:widowControl w:val="0"/>
        <w:spacing w:after="0" w:line="240" w:lineRule="auto"/>
        <w:ind w:left="-709" w:right="20" w:firstLine="709"/>
        <w:jc w:val="both"/>
        <w:rPr>
          <w:rFonts w:ascii="Times New Roman" w:hAnsi="Times New Roman"/>
          <w:bCs/>
          <w:sz w:val="24"/>
          <w:szCs w:val="24"/>
          <w:lang w:eastAsia="ru-RU"/>
        </w:rPr>
      </w:pPr>
      <w:r w:rsidRPr="002A5E3B">
        <w:rPr>
          <w:rFonts w:ascii="Times New Roman" w:hAnsi="Times New Roman"/>
          <w:color w:val="000000"/>
          <w:sz w:val="24"/>
          <w:szCs w:val="24"/>
          <w:lang w:eastAsia="ru-RU"/>
        </w:rPr>
        <w:t>Приступая к реферированию, референт должен:</w:t>
      </w:r>
    </w:p>
    <w:p w:rsidR="00306126" w:rsidRPr="002A5E3B" w:rsidRDefault="00306126" w:rsidP="00306126">
      <w:pPr>
        <w:widowControl w:val="0"/>
        <w:numPr>
          <w:ilvl w:val="0"/>
          <w:numId w:val="9"/>
        </w:numPr>
        <w:tabs>
          <w:tab w:val="left" w:pos="-426"/>
        </w:tabs>
        <w:spacing w:after="36" w:line="240" w:lineRule="auto"/>
        <w:ind w:left="-709" w:firstLine="709"/>
        <w:jc w:val="both"/>
        <w:rPr>
          <w:rFonts w:ascii="Times New Roman" w:hAnsi="Times New Roman"/>
          <w:bCs/>
          <w:sz w:val="24"/>
          <w:szCs w:val="24"/>
          <w:lang w:eastAsia="ru-RU"/>
        </w:rPr>
      </w:pPr>
      <w:r w:rsidRPr="002A5E3B">
        <w:rPr>
          <w:rFonts w:ascii="Times New Roman" w:hAnsi="Times New Roman"/>
          <w:color w:val="000000"/>
          <w:sz w:val="24"/>
          <w:szCs w:val="24"/>
          <w:lang w:eastAsia="ru-RU"/>
        </w:rPr>
        <w:t>устно или письменно перевести текст первоисточника;</w:t>
      </w:r>
    </w:p>
    <w:p w:rsidR="00306126" w:rsidRPr="002A5E3B" w:rsidRDefault="00306126" w:rsidP="00306126">
      <w:pPr>
        <w:widowControl w:val="0"/>
        <w:numPr>
          <w:ilvl w:val="0"/>
          <w:numId w:val="9"/>
        </w:numPr>
        <w:tabs>
          <w:tab w:val="left" w:pos="-426"/>
          <w:tab w:val="left" w:pos="900"/>
        </w:tabs>
        <w:spacing w:after="0" w:line="240" w:lineRule="auto"/>
        <w:ind w:left="-709" w:right="20" w:firstLine="709"/>
        <w:jc w:val="both"/>
        <w:rPr>
          <w:rFonts w:ascii="Times New Roman" w:hAnsi="Times New Roman"/>
          <w:bCs/>
          <w:sz w:val="24"/>
          <w:szCs w:val="24"/>
          <w:lang w:eastAsia="ru-RU"/>
        </w:rPr>
      </w:pPr>
      <w:r w:rsidRPr="002A5E3B">
        <w:rPr>
          <w:rFonts w:ascii="Times New Roman" w:hAnsi="Times New Roman"/>
          <w:color w:val="000000"/>
          <w:sz w:val="24"/>
          <w:szCs w:val="24"/>
          <w:lang w:eastAsia="ru-RU"/>
        </w:rPr>
        <w:t>выделить ключевые отрывки, несущие в себе основной смысл;</w:t>
      </w:r>
    </w:p>
    <w:p w:rsidR="00306126" w:rsidRPr="002A5E3B" w:rsidRDefault="00306126" w:rsidP="00306126">
      <w:pPr>
        <w:widowControl w:val="0"/>
        <w:numPr>
          <w:ilvl w:val="0"/>
          <w:numId w:val="9"/>
        </w:numPr>
        <w:tabs>
          <w:tab w:val="left" w:pos="-426"/>
        </w:tabs>
        <w:spacing w:after="0" w:line="240" w:lineRule="auto"/>
        <w:ind w:left="-709" w:right="20" w:firstLine="709"/>
        <w:jc w:val="both"/>
        <w:rPr>
          <w:rFonts w:ascii="Times New Roman" w:hAnsi="Times New Roman"/>
          <w:bCs/>
          <w:sz w:val="24"/>
          <w:szCs w:val="24"/>
          <w:lang w:eastAsia="ru-RU"/>
        </w:rPr>
      </w:pPr>
      <w:r w:rsidRPr="002A5E3B">
        <w:rPr>
          <w:rFonts w:ascii="Times New Roman" w:hAnsi="Times New Roman"/>
          <w:color w:val="000000"/>
          <w:sz w:val="24"/>
          <w:szCs w:val="24"/>
          <w:lang w:eastAsia="ru-RU"/>
        </w:rPr>
        <w:t>отобрать те главные факты, данные и положения, которые должны быть отражены в реферате, и выстроить их в логической последовательности;</w:t>
      </w:r>
    </w:p>
    <w:p w:rsidR="00306126" w:rsidRPr="002A5E3B" w:rsidRDefault="00306126" w:rsidP="00306126">
      <w:pPr>
        <w:widowControl w:val="0"/>
        <w:numPr>
          <w:ilvl w:val="0"/>
          <w:numId w:val="9"/>
        </w:numPr>
        <w:tabs>
          <w:tab w:val="left" w:pos="-426"/>
        </w:tabs>
        <w:spacing w:after="0" w:line="240" w:lineRule="auto"/>
        <w:ind w:left="-709" w:right="20" w:firstLine="709"/>
        <w:jc w:val="both"/>
        <w:rPr>
          <w:rFonts w:ascii="Times New Roman" w:hAnsi="Times New Roman"/>
          <w:sz w:val="24"/>
          <w:szCs w:val="24"/>
          <w:lang w:eastAsia="ru-RU"/>
        </w:rPr>
      </w:pPr>
      <w:r w:rsidRPr="002A5E3B">
        <w:rPr>
          <w:rFonts w:ascii="Times New Roman" w:hAnsi="Times New Roman"/>
          <w:color w:val="000000"/>
          <w:sz w:val="24"/>
          <w:szCs w:val="24"/>
          <w:lang w:eastAsia="ru-RU"/>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rsidR="00306126" w:rsidRPr="002A5E3B" w:rsidRDefault="00306126" w:rsidP="00306126">
      <w:pPr>
        <w:widowControl w:val="0"/>
        <w:tabs>
          <w:tab w:val="left" w:pos="0"/>
        </w:tabs>
        <w:spacing w:after="0" w:line="240" w:lineRule="auto"/>
        <w:ind w:left="-709" w:right="20"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rsidR="00306126" w:rsidRPr="002A5E3B" w:rsidRDefault="00306126" w:rsidP="00306126">
      <w:pPr>
        <w:widowControl w:val="0"/>
        <w:tabs>
          <w:tab w:val="left" w:pos="0"/>
          <w:tab w:val="left" w:pos="601"/>
        </w:tabs>
        <w:spacing w:after="0" w:line="240" w:lineRule="auto"/>
        <w:ind w:left="-709" w:right="20" w:firstLine="709"/>
        <w:jc w:val="both"/>
        <w:rPr>
          <w:rFonts w:ascii="Times New Roman" w:hAnsi="Times New Roman"/>
          <w:color w:val="000000"/>
          <w:sz w:val="24"/>
          <w:szCs w:val="24"/>
          <w:lang w:eastAsia="ru-RU"/>
        </w:rPr>
      </w:pPr>
      <w:r w:rsidRPr="002A5E3B">
        <w:rPr>
          <w:rFonts w:ascii="Times New Roman" w:hAnsi="Times New Roman"/>
          <w:color w:val="000000"/>
          <w:sz w:val="24"/>
          <w:szCs w:val="24"/>
          <w:lang w:eastAsia="ru-RU"/>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rsidR="00306126" w:rsidRPr="002A5E3B" w:rsidRDefault="00306126" w:rsidP="00306126">
      <w:pPr>
        <w:spacing w:after="0" w:line="240" w:lineRule="auto"/>
        <w:ind w:left="-709" w:firstLine="709"/>
        <w:jc w:val="both"/>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Различие между аннотацией и рефератом.</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Осуществляя компрессию первоисточников, аннотация и реферат делают это принципиально различными способами.</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Аннотация, как мы уже знаем, лишь перечисляет те вопросы, которые освещены в источнике, не раскрывая самого содержания этих вопросов.</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lastRenderedPageBreak/>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rsidR="00306126" w:rsidRPr="002A5E3B" w:rsidRDefault="00306126" w:rsidP="00306126">
      <w:pPr>
        <w:spacing w:after="0" w:line="240" w:lineRule="auto"/>
        <w:ind w:left="-709" w:firstLine="709"/>
        <w:jc w:val="both"/>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 xml:space="preserve">Виды реферата: </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1) реферат-конспект - достаточно полно излагает весь материал, его основные доказательства и выводы;</w:t>
      </w:r>
    </w:p>
    <w:p w:rsidR="00306126" w:rsidRPr="002A5E3B" w:rsidRDefault="00306126" w:rsidP="00306126">
      <w:pPr>
        <w:spacing w:after="0" w:line="240" w:lineRule="auto"/>
        <w:ind w:left="-709" w:firstLine="709"/>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2) реферат-резюме - перечисляет лишь основные выводы первоисточника без изложения доказательств.</w:t>
      </w:r>
    </w:p>
    <w:p w:rsidR="00306126" w:rsidRPr="002A5E3B" w:rsidRDefault="00306126" w:rsidP="00306126">
      <w:pPr>
        <w:keepNext/>
        <w:spacing w:after="0" w:line="240" w:lineRule="auto"/>
        <w:ind w:left="-567" w:firstLine="567"/>
        <w:jc w:val="both"/>
        <w:outlineLvl w:val="1"/>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Структура реферата</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Предметная рубрика называет область или раздел знания, к которым относится реферируемый материал.</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Тема реферата — более узкая предметная соотнесенность источника или совокупности источников, либо тема обзора, проделанного референтом.</w:t>
      </w:r>
    </w:p>
    <w:p w:rsidR="00306126" w:rsidRPr="002A5E3B" w:rsidRDefault="00306126" w:rsidP="00306126">
      <w:pPr>
        <w:spacing w:before="20"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i/>
          <w:snapToGrid w:val="0"/>
          <w:sz w:val="24"/>
          <w:szCs w:val="24"/>
          <w:lang w:eastAsia="ru-RU"/>
        </w:rPr>
        <w:t>Изложение содержания.</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rsidR="00306126" w:rsidRPr="002A5E3B" w:rsidRDefault="00306126" w:rsidP="00306126">
      <w:pPr>
        <w:spacing w:after="0" w:line="240" w:lineRule="auto"/>
        <w:ind w:left="-567" w:firstLine="567"/>
        <w:jc w:val="both"/>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Сущность и методы компрессии материала первоисточника.</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перефраз,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rsidR="00306126" w:rsidRPr="002A5E3B" w:rsidRDefault="00306126" w:rsidP="00306126">
      <w:pPr>
        <w:keepNext/>
        <w:spacing w:after="0" w:line="240" w:lineRule="auto"/>
        <w:ind w:left="-567" w:firstLine="567"/>
        <w:jc w:val="both"/>
        <w:outlineLvl w:val="0"/>
        <w:rPr>
          <w:rFonts w:ascii="Times New Roman" w:hAnsi="Times New Roman"/>
          <w:i/>
          <w:snapToGrid w:val="0"/>
          <w:sz w:val="24"/>
          <w:szCs w:val="24"/>
          <w:lang w:eastAsia="ru-RU"/>
        </w:rPr>
      </w:pPr>
      <w:r w:rsidRPr="002A5E3B">
        <w:rPr>
          <w:rFonts w:ascii="Times New Roman" w:hAnsi="Times New Roman"/>
          <w:i/>
          <w:snapToGrid w:val="0"/>
          <w:sz w:val="24"/>
          <w:szCs w:val="24"/>
          <w:lang w:eastAsia="ru-RU"/>
        </w:rPr>
        <w:t>Последовательность действий при реферировании первоисточника</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1) прочесть всю статью;</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2) составить план по параграфам, разделам, главам;</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3) выделить и кратко сформулировать главную мысль каждого пункта плана (в 3-5 предложениях);</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4) сформулировать главную мысль всего первоисточника;</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5) составить текст реферата с выводами;</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6) дать краткий комментарий;</w:t>
      </w: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7) стилистически отшлифовать текст реферата, увязать его в единый связный текст;</w:t>
      </w:r>
    </w:p>
    <w:p w:rsidR="00306126" w:rsidRDefault="00306126" w:rsidP="00306126">
      <w:pPr>
        <w:spacing w:after="0" w:line="240" w:lineRule="auto"/>
        <w:ind w:left="-567" w:firstLine="567"/>
        <w:jc w:val="both"/>
        <w:rPr>
          <w:rFonts w:ascii="Times New Roman" w:hAnsi="Times New Roman"/>
          <w:snapToGrid w:val="0"/>
          <w:sz w:val="24"/>
          <w:szCs w:val="24"/>
          <w:lang w:eastAsia="ru-RU"/>
        </w:rPr>
      </w:pPr>
      <w:r w:rsidRPr="002A5E3B">
        <w:rPr>
          <w:rFonts w:ascii="Times New Roman" w:hAnsi="Times New Roman"/>
          <w:snapToGrid w:val="0"/>
          <w:sz w:val="24"/>
          <w:szCs w:val="24"/>
          <w:lang w:eastAsia="ru-RU"/>
        </w:rPr>
        <w:t>8) записать окончательный вариант реферата.</w:t>
      </w:r>
    </w:p>
    <w:p w:rsidR="00306126" w:rsidRDefault="00306126" w:rsidP="00306126">
      <w:pPr>
        <w:suppressAutoHyphens/>
        <w:spacing w:after="0" w:line="240" w:lineRule="auto"/>
        <w:ind w:left="-567" w:firstLine="567"/>
        <w:rPr>
          <w:rFonts w:ascii="Times New Roman" w:hAnsi="Times New Roman"/>
          <w:b/>
          <w:sz w:val="24"/>
          <w:szCs w:val="24"/>
          <w:lang w:eastAsia="ru-RU"/>
        </w:rPr>
      </w:pPr>
      <w:r>
        <w:rPr>
          <w:rFonts w:ascii="Times New Roman" w:hAnsi="Times New Roman"/>
          <w:b/>
          <w:sz w:val="24"/>
          <w:szCs w:val="24"/>
          <w:lang w:eastAsia="ru-RU"/>
        </w:rPr>
        <w:lastRenderedPageBreak/>
        <w:t xml:space="preserve">9 </w:t>
      </w:r>
      <w:r w:rsidRPr="002635DE">
        <w:rPr>
          <w:rFonts w:ascii="Times New Roman" w:hAnsi="Times New Roman"/>
          <w:b/>
          <w:sz w:val="24"/>
          <w:szCs w:val="24"/>
          <w:lang w:eastAsia="ru-RU"/>
        </w:rPr>
        <w:t>Выполнение индивидуального творческого задания.</w:t>
      </w:r>
    </w:p>
    <w:p w:rsidR="00306126" w:rsidRDefault="00306126" w:rsidP="00306126">
      <w:pPr>
        <w:suppressAutoHyphens/>
        <w:spacing w:after="0" w:line="240" w:lineRule="auto"/>
        <w:ind w:left="-567" w:firstLine="567"/>
        <w:rPr>
          <w:rFonts w:ascii="Times New Roman" w:hAnsi="Times New Roman"/>
          <w:b/>
          <w:sz w:val="24"/>
          <w:szCs w:val="24"/>
          <w:lang w:eastAsia="ru-RU"/>
        </w:rPr>
      </w:pPr>
    </w:p>
    <w:p w:rsidR="00306126" w:rsidRDefault="00306126" w:rsidP="00306126">
      <w:pPr>
        <w:spacing w:after="0" w:line="240" w:lineRule="auto"/>
        <w:ind w:left="-567" w:firstLine="567"/>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Компьютерную  презентацию,  сопровождающую  выступление  докладчика, удобнее  всего  подготовить  в  программе  MS  PowerPoint. </w:t>
      </w:r>
    </w:p>
    <w:p w:rsidR="00306126" w:rsidRDefault="00306126" w:rsidP="00306126">
      <w:pPr>
        <w:spacing w:after="0" w:line="240" w:lineRule="auto"/>
        <w:ind w:left="-567"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Чаще  всего  демонстрация  презентации проецируется на большом экране, реже –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 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 </w:t>
      </w:r>
    </w:p>
    <w:p w:rsidR="00306126" w:rsidRDefault="00306126" w:rsidP="00306126">
      <w:pPr>
        <w:spacing w:after="0" w:line="240" w:lineRule="auto"/>
        <w:ind w:left="-567" w:firstLine="567"/>
        <w:jc w:val="both"/>
        <w:rPr>
          <w:rFonts w:ascii="Times New Roman" w:hAnsi="Times New Roman"/>
          <w:snapToGrid w:val="0"/>
          <w:sz w:val="24"/>
          <w:szCs w:val="24"/>
          <w:lang w:eastAsia="ru-RU"/>
        </w:rPr>
      </w:pPr>
      <w:r>
        <w:rPr>
          <w:rFonts w:ascii="Times New Roman" w:hAnsi="Times New Roman"/>
          <w:color w:val="000000"/>
          <w:sz w:val="24"/>
          <w:szCs w:val="24"/>
          <w:lang w:eastAsia="ru-RU"/>
        </w:rPr>
        <w:t xml:space="preserve">1  стратегия:  на  слайды  выносится  опорный  конспект  выступления  и ключевые слова с тем, чтобы пользоваться ими как планом для выступления. </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 В этом случае к слайдам предъявляются следующие требования: объем текста на слайде –не больше 7 строк; маркированный/нумерованный список содержит не более 7 элементов; отсутствуют  знаки  пунктуации  в  конце  строк  в  маркированных  и нумерованных списках; значимая информация выделяется с помощью цвета, кегля, эффектов анимации. Особо внимательно необходимо проверить текст на отсутствие ошибок и опечаток. Основная ошибка при выборе данной стратегии состоит в том, что выступающие заменяют свою речь чтением текста со слайдов.</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2  стратегия: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 выбранные средства визуализации информации (таблицы, схемы, графики и т. д.) соответствуют содержанию; использованы иллюстрации хорошего качества (высокого разрешения), с четким  изображением. Максимальное количество графической информации на одном слайде –2 рисунка (фотографии, схемы и т.д.) с текстовыми комментариями (не более 2 строк к   каждому). Наиболее важная информация должна располагаться в центре экрана. Основная ошибка при выборе данной стратегии – «соревнование» со своим иллюстративным материалов. Обычный слайд, без эффектов анимации должен демонстрироваться на экране не менее 10 -15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 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вспомогательный материал, но я его хочу пропустить, чтобы не перегружать выступление  подробностями».  Правда,  такой  прием  делать  в начале и в конце презентации –рискованно,  оптимальный  вариант –в  середине выступления. Если на слайде приводится сложная диаграмма, ее необходимо предварить вводными словами, а только затем приступать к ее обсуждению. </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Каждый слайд, в среднем должен находиться на экране не меньше 40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 Особо тщательно необходимо отнестись к оформлению презентации. Для всех слайдов презентации по возможности необходимо использовать один и тот же шаблон оформления, кегль – для заголовков - не меньше 24 пунктов, для информации - не менее 18. Наилучшими являются контрастные цвета фона и текста. Лучше не смешивать разные типы шрифтов в одной презентации. Рекомендуется не злоупотреблять прописными буквами. 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(текстом, иллюстрациями).</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Диаграммы готовятся  с  использованием  мастера  диаграмм  табличного процессора MSExcel.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w:t>
      </w:r>
      <w:r>
        <w:rPr>
          <w:rFonts w:ascii="Times New Roman" w:hAnsi="Times New Roman"/>
          <w:sz w:val="24"/>
          <w:szCs w:val="24"/>
        </w:rPr>
        <w:lastRenderedPageBreak/>
        <w:t>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графическими элементами  диаграммы.  Структурные  диаграммы  готовятся  при  помощи стандартных  средств  рисования  пакета  MSOffice.  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 Табличная информация вставляется в материалы как таблица текстового процессора MSWord или табличного процессора MSExcel. При вставке таблицы как объекта и пропорциональном изменении ее размера реальный отображаемый размер шрифта должен быть не менее 18 pt. Таблицы и диаграммы размещаются на светлом или белом фоне. 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же  как  и  слайд «Вопросы?»,  дублируют  устное  сообщение.  Оптимальным  вариантом представляется повторение первого 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 Для  показа  файл  презентации  необходимо  сохранить  в  формате «Демонстрация  PowerPоint»  (Файл —Сохранить  как —Тип  файла —Демонстрация  PowerPоint).  В  этом  случае  презентация  автоматически открывается в режиме полноэкранного показа (slideshow) и слушатели избавлены как от вида рабочего окна программы PowerPoint, так и от потерь времени в начале показа презентации.</w:t>
      </w:r>
    </w:p>
    <w:p w:rsidR="00306126" w:rsidRDefault="00306126" w:rsidP="00306126">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 После подготовки презентации полезно проконтролировать себя вопросами: удалось ли достичь конечной цели презентации (что удалось определить, объяснить, предложить или продемонстрировать с помощью нее?); к каким особенностям объекта презентации удалось привлечь внимание аудитории? не отвлекает ли созданная презентация от устного выступления? После подготовки презентации необходима репетиция выступления.</w:t>
      </w:r>
    </w:p>
    <w:p w:rsidR="00306126" w:rsidRDefault="00306126" w:rsidP="00306126">
      <w:pPr>
        <w:spacing w:after="0" w:line="240" w:lineRule="auto"/>
        <w:ind w:left="-567" w:firstLine="567"/>
      </w:pPr>
    </w:p>
    <w:p w:rsidR="00306126" w:rsidRPr="002635DE" w:rsidRDefault="00306126" w:rsidP="00306126">
      <w:pPr>
        <w:suppressAutoHyphens/>
        <w:rPr>
          <w:rFonts w:ascii="Times New Roman" w:hAnsi="Times New Roman"/>
          <w:sz w:val="24"/>
          <w:szCs w:val="24"/>
          <w:lang w:eastAsia="ru-RU"/>
        </w:rPr>
      </w:pPr>
    </w:p>
    <w:p w:rsidR="00306126" w:rsidRPr="002A5E3B" w:rsidRDefault="00306126" w:rsidP="00306126">
      <w:pPr>
        <w:spacing w:after="0" w:line="240" w:lineRule="auto"/>
        <w:ind w:left="-567" w:firstLine="567"/>
        <w:jc w:val="both"/>
        <w:rPr>
          <w:rFonts w:ascii="Times New Roman" w:hAnsi="Times New Roman"/>
          <w:snapToGrid w:val="0"/>
          <w:sz w:val="24"/>
          <w:szCs w:val="24"/>
          <w:lang w:eastAsia="ru-RU"/>
        </w:rPr>
      </w:pPr>
    </w:p>
    <w:p w:rsidR="00306126" w:rsidRPr="002A5E3B" w:rsidRDefault="00306126" w:rsidP="00306126">
      <w:pPr>
        <w:spacing w:after="0" w:line="360" w:lineRule="auto"/>
        <w:jc w:val="center"/>
        <w:rPr>
          <w:rFonts w:ascii="Times New Roman" w:hAnsi="Times New Roman"/>
          <w:b/>
          <w:color w:val="000000"/>
          <w:sz w:val="32"/>
          <w:szCs w:val="32"/>
          <w:lang w:eastAsia="ru-RU"/>
        </w:rPr>
      </w:pPr>
    </w:p>
    <w:p w:rsidR="00127A4F" w:rsidRDefault="00127A4F"/>
    <w:sectPr w:rsidR="00127A4F" w:rsidSect="002F0148">
      <w:footerReference w:type="default" r:id="rId19"/>
      <w:pgSz w:w="11906" w:h="16838"/>
      <w:pgMar w:top="709" w:right="566" w:bottom="993"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5DE" w:rsidRDefault="00A675DE">
      <w:pPr>
        <w:spacing w:after="0" w:line="240" w:lineRule="auto"/>
      </w:pPr>
      <w:r>
        <w:separator/>
      </w:r>
    </w:p>
  </w:endnote>
  <w:endnote w:type="continuationSeparator" w:id="1">
    <w:p w:rsidR="00A675DE" w:rsidRDefault="00A675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587" w:rsidRDefault="001D7531">
    <w:pPr>
      <w:pStyle w:val="a3"/>
      <w:jc w:val="right"/>
    </w:pPr>
    <w:r>
      <w:fldChar w:fldCharType="begin"/>
    </w:r>
    <w:r w:rsidR="00306126">
      <w:instrText>PAGE   \* MERGEFORMAT</w:instrText>
    </w:r>
    <w:r>
      <w:fldChar w:fldCharType="separate"/>
    </w:r>
    <w:r w:rsidR="00A45369">
      <w:rPr>
        <w:noProof/>
      </w:rPr>
      <w:t>2</w:t>
    </w:r>
    <w:r>
      <w:rPr>
        <w:noProof/>
      </w:rPr>
      <w:fldChar w:fldCharType="end"/>
    </w:r>
  </w:p>
  <w:p w:rsidR="008C4587" w:rsidRDefault="00A675D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5DE" w:rsidRDefault="00A675DE">
      <w:pPr>
        <w:spacing w:after="0" w:line="240" w:lineRule="auto"/>
      </w:pPr>
      <w:r>
        <w:separator/>
      </w:r>
    </w:p>
  </w:footnote>
  <w:footnote w:type="continuationSeparator" w:id="1">
    <w:p w:rsidR="00A675DE" w:rsidRDefault="00A675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5"/>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E"/>
    <w:multiLevelType w:val="hybridMultilevel"/>
    <w:tmpl w:val="725A06FA"/>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F"/>
    <w:multiLevelType w:val="hybridMultilevel"/>
    <w:tmpl w:val="2CD89A32"/>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rPr>
        <w:rFonts w:cs="Times New Roman"/>
      </w:rPr>
    </w:lvl>
    <w:lvl w:ilvl="3" w:tplc="FFFFFFFF">
      <w:start w:val="1"/>
      <w:numFmt w:val="decimal"/>
      <w:lvlText w:val="%4."/>
      <w:lvlJc w:val="left"/>
      <w:rPr>
        <w:rFonts w:cs="Times New Roman"/>
      </w:rPr>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rPr>
        <w:rFonts w:cs="Times New Roman"/>
      </w:rPr>
    </w:lvl>
    <w:lvl w:ilvl="3" w:tplc="FFFFFFFF">
      <w:start w:val="1"/>
      <w:numFmt w:val="decimal"/>
      <w:lvlText w:val="%4"/>
      <w:lvlJc w:val="left"/>
      <w:rPr>
        <w:rFonts w:cs="Times New Roman"/>
      </w:rPr>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23"/>
    <w:multiLevelType w:val="hybridMultilevel"/>
    <w:tmpl w:val="542289EC"/>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8"/>
    <w:multiLevelType w:val="hybridMultilevel"/>
    <w:tmpl w:val="684A481A"/>
    <w:lvl w:ilvl="0" w:tplc="FFFFFFFF">
      <w:start w:val="4"/>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F"/>
    <w:multiLevelType w:val="hybridMultilevel"/>
    <w:tmpl w:val="1DE6778C"/>
    <w:lvl w:ilvl="0" w:tplc="FFFFFFFF">
      <w:start w:val="1"/>
      <w:numFmt w:val="decimal"/>
      <w:lvlText w:val="%1)"/>
      <w:lvlJc w:val="left"/>
      <w:rPr>
        <w:rFonts w:cs="Times New Roman"/>
      </w:rPr>
    </w:lvl>
    <w:lvl w:ilvl="1" w:tplc="BDFE3E0A">
      <w:start w:val="2"/>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30"/>
    <w:multiLevelType w:val="hybridMultilevel"/>
    <w:tmpl w:val="70C6A528"/>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0"/>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207D1"/>
    <w:rsid w:val="000038B8"/>
    <w:rsid w:val="00050E88"/>
    <w:rsid w:val="00127A4F"/>
    <w:rsid w:val="001D7531"/>
    <w:rsid w:val="00202E3D"/>
    <w:rsid w:val="002326C2"/>
    <w:rsid w:val="00301F80"/>
    <w:rsid w:val="00306126"/>
    <w:rsid w:val="004A0F86"/>
    <w:rsid w:val="00654A50"/>
    <w:rsid w:val="00673F4B"/>
    <w:rsid w:val="007207D1"/>
    <w:rsid w:val="00860D30"/>
    <w:rsid w:val="008C6938"/>
    <w:rsid w:val="00983C6C"/>
    <w:rsid w:val="00A45369"/>
    <w:rsid w:val="00A675DE"/>
    <w:rsid w:val="00D1501A"/>
    <w:rsid w:val="00D63226"/>
    <w:rsid w:val="00F81C78"/>
    <w:rsid w:val="00F85C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12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0612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uiPriority w:val="99"/>
    <w:rsid w:val="00306126"/>
    <w:rPr>
      <w:rFonts w:ascii="Times New Roman" w:eastAsia="Times New Roman" w:hAnsi="Times New Roman" w:cs="Times New Roman"/>
      <w:sz w:val="24"/>
      <w:szCs w:val="24"/>
      <w:lang w:eastAsia="ru-RU"/>
    </w:rPr>
  </w:style>
  <w:style w:type="paragraph" w:customStyle="1" w:styleId="ReportHead">
    <w:name w:val="Report_Head"/>
    <w:basedOn w:val="a"/>
    <w:link w:val="ReportHead0"/>
    <w:rsid w:val="00306126"/>
    <w:pPr>
      <w:spacing w:after="0" w:line="240" w:lineRule="auto"/>
      <w:jc w:val="center"/>
    </w:pPr>
    <w:rPr>
      <w:rFonts w:ascii="Times New Roman" w:hAnsi="Times New Roman"/>
      <w:sz w:val="24"/>
      <w:szCs w:val="20"/>
      <w:lang w:eastAsia="ru-RU"/>
    </w:rPr>
  </w:style>
  <w:style w:type="character" w:customStyle="1" w:styleId="ReportHead0">
    <w:name w:val="Report_Head Знак"/>
    <w:link w:val="ReportHead"/>
    <w:locked/>
    <w:rsid w:val="00306126"/>
    <w:rPr>
      <w:rFonts w:ascii="Times New Roman" w:eastAsia="Calibri"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gvolive.com/ru-ru" TargetMode="External"/><Relationship Id="rId13" Type="http://schemas.openxmlformats.org/officeDocument/2006/relationships/hyperlink" Target="http://dictionary.cambridge.org/" TargetMode="External"/><Relationship Id="rId18" Type="http://schemas.openxmlformats.org/officeDocument/2006/relationships/hyperlink" Target="https://itunes.apple.com/ru/app/dict-en-ru-besplatnyj-anglo/id385470844?mt=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nglex.ru/english-for-it-specialists/" TargetMode="External"/><Relationship Id="rId12" Type="http://schemas.openxmlformats.org/officeDocument/2006/relationships/hyperlink" Target="http://www.merriam-webster.com/" TargetMode="External"/><Relationship Id="rId17" Type="http://schemas.openxmlformats.org/officeDocument/2006/relationships/hyperlink" Target="https://play.google.com/store/apps/details?id=lexu.me.dictu_lite" TargetMode="External"/><Relationship Id="rId2" Type="http://schemas.openxmlformats.org/officeDocument/2006/relationships/styles" Target="styles.xml"/><Relationship Id="rId16" Type="http://schemas.openxmlformats.org/officeDocument/2006/relationships/hyperlink" Target="https://itunes.apple.com/us/app/merriam-webster-dictionary/id399452287?mt=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bandictionary.com/" TargetMode="External"/><Relationship Id="rId5" Type="http://schemas.openxmlformats.org/officeDocument/2006/relationships/footnotes" Target="footnotes.xml"/><Relationship Id="rId15" Type="http://schemas.openxmlformats.org/officeDocument/2006/relationships/hyperlink" Target="https://play.google.com/store/apps/details?id=com.merriamwebster" TargetMode="External"/><Relationship Id="rId10" Type="http://schemas.openxmlformats.org/officeDocument/2006/relationships/hyperlink" Target="http://www.macmillandictionary.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ultitran.ru/" TargetMode="External"/><Relationship Id="rId14" Type="http://schemas.openxmlformats.org/officeDocument/2006/relationships/hyperlink" Target="http://www.oxfordlearnersdictionarie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16</Pages>
  <Words>7789</Words>
  <Characters>44401</Characters>
  <Application>Microsoft Office Word</Application>
  <DocSecurity>0</DocSecurity>
  <Lines>370</Lines>
  <Paragraphs>104</Paragraphs>
  <ScaleCrop>false</ScaleCrop>
  <Company>SPecialiST RePack</Company>
  <LinksUpToDate>false</LinksUpToDate>
  <CharactersWithSpaces>52086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10</cp:revision>
  <dcterms:created xsi:type="dcterms:W3CDTF">2022-03-06T18:49:00Z</dcterms:created>
  <dcterms:modified xsi:type="dcterms:W3CDTF">2026-05-10T06:57:00Z</dcterms:modified>
</cp:coreProperties>
</file>