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1B2734C" w14:textId="77777777" w:rsidR="00DB58D9" w:rsidRPr="001D74B6" w:rsidRDefault="00DB58D9" w:rsidP="00DB58D9">
      <w:pPr>
        <w:pStyle w:val="ReportHead"/>
        <w:suppressAutoHyphens/>
        <w:rPr>
          <w:sz w:val="24"/>
          <w:szCs w:val="24"/>
        </w:rPr>
      </w:pPr>
      <w:r w:rsidRPr="001D74B6">
        <w:rPr>
          <w:sz w:val="24"/>
          <w:szCs w:val="24"/>
        </w:rPr>
        <w:t>Минобрнауки России</w:t>
      </w:r>
    </w:p>
    <w:p w14:paraId="25FE056D" w14:textId="77777777" w:rsidR="00DB58D9" w:rsidRPr="001D74B6" w:rsidRDefault="00DB58D9" w:rsidP="00DB58D9">
      <w:pPr>
        <w:pStyle w:val="ReportHead"/>
        <w:suppressAutoHyphens/>
        <w:rPr>
          <w:sz w:val="24"/>
          <w:szCs w:val="24"/>
        </w:rPr>
      </w:pPr>
    </w:p>
    <w:p w14:paraId="1D22DFC5" w14:textId="77777777" w:rsidR="00DB58D9" w:rsidRPr="001D74B6" w:rsidRDefault="00DB58D9" w:rsidP="00DB58D9">
      <w:pPr>
        <w:pStyle w:val="ReportHead"/>
        <w:suppressAutoHyphens/>
        <w:rPr>
          <w:sz w:val="24"/>
          <w:szCs w:val="24"/>
        </w:rPr>
      </w:pPr>
      <w:r w:rsidRPr="001D74B6">
        <w:rPr>
          <w:sz w:val="24"/>
          <w:szCs w:val="24"/>
        </w:rPr>
        <w:t>Федеральное государственное бюджетное образовательное учреждение</w:t>
      </w:r>
    </w:p>
    <w:p w14:paraId="5DEF52BE" w14:textId="77777777" w:rsidR="00DB58D9" w:rsidRPr="001D74B6" w:rsidRDefault="00DB58D9" w:rsidP="00DB58D9">
      <w:pPr>
        <w:pStyle w:val="ReportHead"/>
        <w:suppressAutoHyphens/>
        <w:rPr>
          <w:sz w:val="24"/>
          <w:szCs w:val="24"/>
        </w:rPr>
      </w:pPr>
      <w:r w:rsidRPr="001D74B6">
        <w:rPr>
          <w:sz w:val="24"/>
          <w:szCs w:val="24"/>
        </w:rPr>
        <w:t>высшего образования</w:t>
      </w:r>
    </w:p>
    <w:p w14:paraId="41463C7C" w14:textId="77777777" w:rsidR="00DB58D9" w:rsidRPr="001D74B6" w:rsidRDefault="00DB58D9" w:rsidP="00DB58D9">
      <w:pPr>
        <w:pStyle w:val="ReportHead"/>
        <w:suppressAutoHyphens/>
        <w:rPr>
          <w:b/>
          <w:sz w:val="24"/>
          <w:szCs w:val="24"/>
        </w:rPr>
      </w:pPr>
      <w:r w:rsidRPr="001D74B6">
        <w:rPr>
          <w:b/>
          <w:sz w:val="24"/>
          <w:szCs w:val="24"/>
        </w:rPr>
        <w:t>«Оренбургский государственный университет»</w:t>
      </w:r>
    </w:p>
    <w:p w14:paraId="3E8B2562" w14:textId="77777777" w:rsidR="00DB58D9" w:rsidRPr="001D74B6" w:rsidRDefault="00DB58D9" w:rsidP="00DB58D9">
      <w:pPr>
        <w:pStyle w:val="ReportHead"/>
        <w:suppressAutoHyphens/>
        <w:rPr>
          <w:sz w:val="24"/>
          <w:szCs w:val="24"/>
        </w:rPr>
      </w:pPr>
    </w:p>
    <w:p w14:paraId="7B25ED40" w14:textId="6EE99930" w:rsidR="00DB58D9" w:rsidRPr="00DB58D9" w:rsidRDefault="00DB58D9" w:rsidP="00DB58D9">
      <w:pPr>
        <w:pStyle w:val="ReportHead"/>
        <w:suppressAutoHyphens/>
        <w:rPr>
          <w:sz w:val="24"/>
          <w:szCs w:val="24"/>
          <w:lang w:val="ru-RU"/>
        </w:rPr>
      </w:pPr>
      <w:r w:rsidRPr="001D74B6">
        <w:rPr>
          <w:sz w:val="24"/>
          <w:szCs w:val="24"/>
        </w:rPr>
        <w:t>Кафедра био</w:t>
      </w:r>
      <w:r>
        <w:rPr>
          <w:sz w:val="24"/>
          <w:szCs w:val="24"/>
          <w:lang w:val="ru-RU"/>
        </w:rPr>
        <w:t>логии и почвоведения</w:t>
      </w:r>
    </w:p>
    <w:p w14:paraId="790BA97B" w14:textId="77777777" w:rsidR="00DB58D9" w:rsidRPr="001D74B6" w:rsidRDefault="00DB58D9" w:rsidP="00DB58D9">
      <w:pPr>
        <w:pStyle w:val="ReportHead"/>
        <w:suppressAutoHyphens/>
        <w:ind w:left="-1080"/>
        <w:rPr>
          <w:sz w:val="24"/>
          <w:szCs w:val="24"/>
        </w:rPr>
      </w:pPr>
    </w:p>
    <w:p w14:paraId="4F71CFFD" w14:textId="77777777" w:rsidR="00DB58D9" w:rsidRPr="001D74B6" w:rsidRDefault="00DB58D9" w:rsidP="00DB58D9">
      <w:pPr>
        <w:pStyle w:val="ReportHead"/>
        <w:suppressAutoHyphens/>
        <w:ind w:left="-1080"/>
        <w:rPr>
          <w:sz w:val="24"/>
          <w:szCs w:val="24"/>
        </w:rPr>
      </w:pPr>
    </w:p>
    <w:p w14:paraId="5C4503EF" w14:textId="77777777" w:rsidR="00DB58D9" w:rsidRPr="001D74B6" w:rsidRDefault="00DB58D9" w:rsidP="00DB58D9">
      <w:pPr>
        <w:pStyle w:val="ReportHead"/>
        <w:suppressAutoHyphens/>
        <w:ind w:left="-1080"/>
        <w:rPr>
          <w:sz w:val="24"/>
          <w:szCs w:val="24"/>
        </w:rPr>
      </w:pPr>
    </w:p>
    <w:p w14:paraId="5EB4DEA9" w14:textId="77777777" w:rsidR="00DB58D9" w:rsidRPr="001D74B6" w:rsidRDefault="00DB58D9" w:rsidP="00DB58D9">
      <w:pPr>
        <w:pStyle w:val="ReportHead"/>
        <w:suppressAutoHyphens/>
        <w:ind w:left="-1080"/>
        <w:rPr>
          <w:sz w:val="24"/>
          <w:szCs w:val="24"/>
        </w:rPr>
      </w:pPr>
    </w:p>
    <w:p w14:paraId="5BCED661" w14:textId="77777777" w:rsidR="00DB58D9" w:rsidRPr="001D74B6" w:rsidRDefault="00DB58D9" w:rsidP="00DB58D9">
      <w:pPr>
        <w:pStyle w:val="ReportHead"/>
        <w:suppressAutoHyphens/>
        <w:ind w:left="-1080"/>
        <w:rPr>
          <w:sz w:val="24"/>
          <w:szCs w:val="24"/>
        </w:rPr>
      </w:pPr>
    </w:p>
    <w:p w14:paraId="2903310A" w14:textId="77777777" w:rsidR="00DB58D9" w:rsidRPr="001D74B6" w:rsidRDefault="00DB58D9" w:rsidP="00DB58D9">
      <w:pPr>
        <w:pStyle w:val="ReportHead"/>
        <w:suppressAutoHyphens/>
        <w:ind w:left="-1080"/>
        <w:rPr>
          <w:sz w:val="24"/>
          <w:szCs w:val="24"/>
        </w:rPr>
      </w:pPr>
    </w:p>
    <w:p w14:paraId="7A7D1263" w14:textId="77777777" w:rsidR="00DB58D9" w:rsidRPr="005D1EB9" w:rsidRDefault="00DB58D9" w:rsidP="00DB58D9">
      <w:pPr>
        <w:pStyle w:val="ReportHead"/>
        <w:suppressAutoHyphens/>
        <w:ind w:left="-1080"/>
        <w:rPr>
          <w:b/>
          <w:sz w:val="24"/>
          <w:szCs w:val="24"/>
          <w:lang w:val="ru-RU"/>
        </w:rPr>
      </w:pPr>
      <w:r>
        <w:rPr>
          <w:b/>
          <w:sz w:val="24"/>
          <w:szCs w:val="24"/>
          <w:lang w:val="ru-RU"/>
        </w:rPr>
        <w:t xml:space="preserve">МЕТОДИЧЕСКИЕ УКАЗАНИЯ К РЕАЛИЗАЦИИ </w:t>
      </w:r>
    </w:p>
    <w:p w14:paraId="2B37644A" w14:textId="77777777" w:rsidR="00DB58D9" w:rsidRPr="005D1EB9" w:rsidRDefault="00DB58D9" w:rsidP="00DB58D9">
      <w:pPr>
        <w:pStyle w:val="ReportHead"/>
        <w:suppressAutoHyphens/>
        <w:ind w:left="-1080"/>
        <w:rPr>
          <w:b/>
          <w:sz w:val="24"/>
          <w:szCs w:val="24"/>
        </w:rPr>
      </w:pPr>
      <w:r w:rsidRPr="005D1EB9">
        <w:rPr>
          <w:b/>
          <w:sz w:val="24"/>
          <w:szCs w:val="24"/>
        </w:rPr>
        <w:t>ДИСЦИПЛИНЫ</w:t>
      </w:r>
    </w:p>
    <w:p w14:paraId="14EEE614" w14:textId="77777777" w:rsidR="00E14056" w:rsidRDefault="00E14056" w:rsidP="00E14056">
      <w:pPr>
        <w:pStyle w:val="ReportHead"/>
        <w:suppressAutoHyphens/>
        <w:spacing w:before="120"/>
        <w:rPr>
          <w:i/>
          <w:sz w:val="24"/>
        </w:rPr>
      </w:pPr>
      <w:bookmarkStart w:id="0" w:name="BookmarkWhereDelChr13"/>
      <w:bookmarkEnd w:id="0"/>
      <w:r>
        <w:rPr>
          <w:i/>
          <w:sz w:val="24"/>
        </w:rPr>
        <w:t>«Б1.Д.В.14 Экология и экологические функции почв»</w:t>
      </w:r>
    </w:p>
    <w:p w14:paraId="2BFD446A" w14:textId="77777777" w:rsidR="00E14056" w:rsidRDefault="00E14056" w:rsidP="00E14056">
      <w:pPr>
        <w:pStyle w:val="ReportHead"/>
        <w:suppressAutoHyphens/>
        <w:rPr>
          <w:sz w:val="24"/>
        </w:rPr>
      </w:pPr>
    </w:p>
    <w:p w14:paraId="2E36645C" w14:textId="77777777" w:rsidR="00E14056" w:rsidRDefault="00E14056" w:rsidP="00E14056">
      <w:pPr>
        <w:pStyle w:val="ReportHead"/>
        <w:suppressAutoHyphens/>
        <w:spacing w:line="360" w:lineRule="auto"/>
        <w:rPr>
          <w:sz w:val="24"/>
        </w:rPr>
      </w:pPr>
      <w:r>
        <w:rPr>
          <w:sz w:val="24"/>
        </w:rPr>
        <w:t>Уровень высшего образования</w:t>
      </w:r>
    </w:p>
    <w:p w14:paraId="77B4ECB1" w14:textId="77777777" w:rsidR="00E14056" w:rsidRDefault="00E14056" w:rsidP="00E14056">
      <w:pPr>
        <w:pStyle w:val="ReportHead"/>
        <w:suppressAutoHyphens/>
        <w:spacing w:line="360" w:lineRule="auto"/>
        <w:rPr>
          <w:sz w:val="24"/>
        </w:rPr>
      </w:pPr>
      <w:r>
        <w:rPr>
          <w:sz w:val="24"/>
        </w:rPr>
        <w:t>БАКАЛАВРИАТ</w:t>
      </w:r>
    </w:p>
    <w:p w14:paraId="72E9493E" w14:textId="77777777" w:rsidR="00E14056" w:rsidRDefault="00E14056" w:rsidP="00E14056">
      <w:pPr>
        <w:pStyle w:val="ReportHead"/>
        <w:suppressAutoHyphens/>
        <w:rPr>
          <w:sz w:val="24"/>
        </w:rPr>
      </w:pPr>
      <w:r>
        <w:rPr>
          <w:sz w:val="24"/>
        </w:rPr>
        <w:t>Направление подготовки</w:t>
      </w:r>
    </w:p>
    <w:p w14:paraId="7AABD4F8" w14:textId="77777777" w:rsidR="00E14056" w:rsidRDefault="00E14056" w:rsidP="00E14056">
      <w:pPr>
        <w:pStyle w:val="ReportHead"/>
        <w:suppressAutoHyphens/>
        <w:rPr>
          <w:i/>
          <w:sz w:val="24"/>
          <w:u w:val="single"/>
        </w:rPr>
      </w:pPr>
      <w:r>
        <w:rPr>
          <w:i/>
          <w:sz w:val="24"/>
          <w:u w:val="single"/>
        </w:rPr>
        <w:t>06.03.01 Биология</w:t>
      </w:r>
    </w:p>
    <w:p w14:paraId="2D161B44" w14:textId="77777777" w:rsidR="00E14056" w:rsidRDefault="00E14056" w:rsidP="00E14056">
      <w:pPr>
        <w:pStyle w:val="ReportHead"/>
        <w:suppressAutoHyphens/>
        <w:rPr>
          <w:sz w:val="24"/>
          <w:vertAlign w:val="superscript"/>
        </w:rPr>
      </w:pPr>
      <w:r>
        <w:rPr>
          <w:sz w:val="24"/>
          <w:vertAlign w:val="superscript"/>
        </w:rPr>
        <w:t>(код и наименование направления подготовки)</w:t>
      </w:r>
    </w:p>
    <w:p w14:paraId="4420CC34" w14:textId="77777777" w:rsidR="00E14056" w:rsidRDefault="00E14056" w:rsidP="00E14056">
      <w:pPr>
        <w:pStyle w:val="ReportHead"/>
        <w:suppressAutoHyphens/>
        <w:rPr>
          <w:i/>
          <w:sz w:val="24"/>
          <w:u w:val="single"/>
        </w:rPr>
      </w:pPr>
      <w:r>
        <w:rPr>
          <w:i/>
          <w:sz w:val="24"/>
          <w:u w:val="single"/>
        </w:rPr>
        <w:t>Биоэкология</w:t>
      </w:r>
    </w:p>
    <w:p w14:paraId="3946D230" w14:textId="77777777" w:rsidR="00E14056" w:rsidRDefault="00E14056" w:rsidP="00E14056">
      <w:pPr>
        <w:pStyle w:val="ReportHead"/>
        <w:suppressAutoHyphens/>
        <w:rPr>
          <w:sz w:val="24"/>
          <w:vertAlign w:val="superscript"/>
        </w:rPr>
      </w:pPr>
      <w:r>
        <w:rPr>
          <w:sz w:val="24"/>
          <w:vertAlign w:val="superscript"/>
        </w:rPr>
        <w:t xml:space="preserve"> (наименование направленности (профиля) образовательной программы)</w:t>
      </w:r>
    </w:p>
    <w:p w14:paraId="6CFA5978" w14:textId="77777777" w:rsidR="00E14056" w:rsidRDefault="00E14056" w:rsidP="00E14056">
      <w:pPr>
        <w:pStyle w:val="ReportHead"/>
        <w:suppressAutoHyphens/>
        <w:rPr>
          <w:sz w:val="24"/>
        </w:rPr>
      </w:pPr>
    </w:p>
    <w:p w14:paraId="5B474F39" w14:textId="77777777" w:rsidR="00E14056" w:rsidRDefault="00E14056" w:rsidP="00E14056">
      <w:pPr>
        <w:pStyle w:val="ReportHead"/>
        <w:suppressAutoHyphens/>
        <w:rPr>
          <w:sz w:val="24"/>
        </w:rPr>
      </w:pPr>
      <w:r>
        <w:rPr>
          <w:sz w:val="24"/>
        </w:rPr>
        <w:t>Квалификация</w:t>
      </w:r>
    </w:p>
    <w:p w14:paraId="59B716A5" w14:textId="77777777" w:rsidR="00E14056" w:rsidRDefault="00E14056" w:rsidP="00E14056">
      <w:pPr>
        <w:pStyle w:val="ReportHead"/>
        <w:suppressAutoHyphens/>
        <w:rPr>
          <w:i/>
          <w:sz w:val="24"/>
          <w:u w:val="single"/>
        </w:rPr>
      </w:pPr>
      <w:r>
        <w:rPr>
          <w:i/>
          <w:sz w:val="24"/>
          <w:u w:val="single"/>
        </w:rPr>
        <w:t>Бакалавр</w:t>
      </w:r>
    </w:p>
    <w:p w14:paraId="5FECA915" w14:textId="77777777" w:rsidR="00E14056" w:rsidRDefault="00E14056" w:rsidP="00E14056">
      <w:pPr>
        <w:pStyle w:val="ReportHead"/>
        <w:suppressAutoHyphens/>
        <w:spacing w:before="120"/>
        <w:rPr>
          <w:sz w:val="24"/>
        </w:rPr>
      </w:pPr>
      <w:r>
        <w:rPr>
          <w:sz w:val="24"/>
        </w:rPr>
        <w:t>Форма обучения</w:t>
      </w:r>
    </w:p>
    <w:p w14:paraId="151F6F1C" w14:textId="77777777" w:rsidR="00E14056" w:rsidRDefault="00E14056" w:rsidP="00E14056">
      <w:pPr>
        <w:pStyle w:val="ReportHead"/>
        <w:suppressAutoHyphens/>
        <w:rPr>
          <w:i/>
          <w:sz w:val="24"/>
          <w:u w:val="single"/>
        </w:rPr>
      </w:pPr>
      <w:r>
        <w:rPr>
          <w:i/>
          <w:sz w:val="24"/>
          <w:u w:val="single"/>
        </w:rPr>
        <w:t>Очная</w:t>
      </w:r>
    </w:p>
    <w:p w14:paraId="0B63ED98" w14:textId="77777777" w:rsidR="00E25F61" w:rsidRDefault="00E25F61" w:rsidP="00E25F61">
      <w:pPr>
        <w:pStyle w:val="ReportHead"/>
        <w:suppressAutoHyphens/>
        <w:rPr>
          <w:sz w:val="24"/>
        </w:rPr>
      </w:pPr>
    </w:p>
    <w:p w14:paraId="139E8A8F" w14:textId="77777777" w:rsidR="00E25F61" w:rsidRDefault="00E25F61" w:rsidP="00E25F61">
      <w:pPr>
        <w:pStyle w:val="ReportHead"/>
        <w:suppressAutoHyphens/>
        <w:rPr>
          <w:sz w:val="24"/>
        </w:rPr>
      </w:pPr>
    </w:p>
    <w:p w14:paraId="03055A4F" w14:textId="77777777" w:rsidR="00DB58D9" w:rsidRDefault="00DB58D9" w:rsidP="00DB58D9">
      <w:pPr>
        <w:pStyle w:val="ReportHead"/>
        <w:suppressAutoHyphens/>
        <w:rPr>
          <w:sz w:val="24"/>
        </w:rPr>
      </w:pPr>
    </w:p>
    <w:p w14:paraId="7F6630A2" w14:textId="77777777" w:rsidR="00DB58D9" w:rsidRDefault="00DB58D9" w:rsidP="00DB58D9">
      <w:pPr>
        <w:pStyle w:val="ReportHead"/>
        <w:suppressAutoHyphens/>
        <w:rPr>
          <w:sz w:val="24"/>
        </w:rPr>
      </w:pPr>
    </w:p>
    <w:p w14:paraId="0E64AFF1" w14:textId="77777777" w:rsidR="00DB58D9" w:rsidRDefault="00DB58D9" w:rsidP="00DB58D9">
      <w:pPr>
        <w:pStyle w:val="ReportHead"/>
        <w:suppressAutoHyphens/>
        <w:rPr>
          <w:sz w:val="24"/>
        </w:rPr>
      </w:pPr>
    </w:p>
    <w:p w14:paraId="47BE691F" w14:textId="77777777" w:rsidR="00DB58D9" w:rsidRDefault="00DB58D9" w:rsidP="00DB58D9">
      <w:pPr>
        <w:pStyle w:val="ReportHead"/>
        <w:suppressAutoHyphens/>
        <w:rPr>
          <w:sz w:val="24"/>
        </w:rPr>
      </w:pPr>
    </w:p>
    <w:p w14:paraId="6ED3A96B" w14:textId="77777777" w:rsidR="00DB58D9" w:rsidRDefault="00DB58D9" w:rsidP="00DB58D9">
      <w:pPr>
        <w:pStyle w:val="ReportHead"/>
        <w:suppressAutoHyphens/>
        <w:rPr>
          <w:sz w:val="24"/>
        </w:rPr>
      </w:pPr>
    </w:p>
    <w:p w14:paraId="491761EF" w14:textId="77777777" w:rsidR="00DB58D9" w:rsidRDefault="00DB58D9" w:rsidP="00DB58D9">
      <w:pPr>
        <w:pStyle w:val="ReportHead"/>
        <w:suppressAutoHyphens/>
        <w:rPr>
          <w:sz w:val="24"/>
        </w:rPr>
      </w:pPr>
    </w:p>
    <w:p w14:paraId="2114F59A" w14:textId="77777777" w:rsidR="00DB58D9" w:rsidRDefault="00DB58D9" w:rsidP="00DB58D9">
      <w:pPr>
        <w:pStyle w:val="ReportHead"/>
        <w:suppressAutoHyphens/>
        <w:rPr>
          <w:sz w:val="24"/>
        </w:rPr>
      </w:pPr>
    </w:p>
    <w:p w14:paraId="3C1EDE60" w14:textId="77777777" w:rsidR="00DB58D9" w:rsidRDefault="00DB58D9" w:rsidP="00DB58D9">
      <w:pPr>
        <w:pStyle w:val="ReportHead"/>
        <w:suppressAutoHyphens/>
        <w:rPr>
          <w:sz w:val="24"/>
        </w:rPr>
      </w:pPr>
    </w:p>
    <w:p w14:paraId="0745E304" w14:textId="77777777" w:rsidR="00DB58D9" w:rsidRDefault="00DB58D9" w:rsidP="00DB58D9">
      <w:pPr>
        <w:pStyle w:val="ReportHead"/>
        <w:suppressAutoHyphens/>
        <w:rPr>
          <w:sz w:val="24"/>
        </w:rPr>
      </w:pPr>
    </w:p>
    <w:p w14:paraId="1F22D7A3" w14:textId="77777777" w:rsidR="00DB58D9" w:rsidRDefault="00DB58D9" w:rsidP="00DB58D9">
      <w:pPr>
        <w:pStyle w:val="ReportHead"/>
        <w:suppressAutoHyphens/>
        <w:rPr>
          <w:sz w:val="24"/>
        </w:rPr>
      </w:pPr>
    </w:p>
    <w:p w14:paraId="16B7511F" w14:textId="77777777" w:rsidR="00DB58D9" w:rsidRDefault="00DB58D9" w:rsidP="00DB58D9">
      <w:pPr>
        <w:pStyle w:val="ReportHead"/>
        <w:suppressAutoHyphens/>
        <w:rPr>
          <w:sz w:val="24"/>
        </w:rPr>
      </w:pPr>
    </w:p>
    <w:p w14:paraId="11AFE1FD" w14:textId="77777777" w:rsidR="00DB58D9" w:rsidRDefault="00DB58D9" w:rsidP="00DB58D9">
      <w:pPr>
        <w:pStyle w:val="ReportHead"/>
        <w:suppressAutoHyphens/>
        <w:rPr>
          <w:sz w:val="24"/>
        </w:rPr>
      </w:pPr>
    </w:p>
    <w:p w14:paraId="237D6494" w14:textId="77777777" w:rsidR="00DB58D9" w:rsidRDefault="00DB58D9" w:rsidP="00DB58D9">
      <w:pPr>
        <w:pStyle w:val="ReportHead"/>
        <w:suppressAutoHyphens/>
        <w:rPr>
          <w:sz w:val="24"/>
        </w:rPr>
      </w:pPr>
    </w:p>
    <w:p w14:paraId="1C88480D" w14:textId="77777777" w:rsidR="00DB58D9" w:rsidRDefault="00DB58D9" w:rsidP="00DB58D9">
      <w:pPr>
        <w:pStyle w:val="ReportHead"/>
        <w:suppressAutoHyphens/>
        <w:rPr>
          <w:sz w:val="24"/>
        </w:rPr>
      </w:pPr>
    </w:p>
    <w:p w14:paraId="3340DCBC" w14:textId="77777777" w:rsidR="00DB58D9" w:rsidRDefault="00DB58D9" w:rsidP="00DB58D9">
      <w:pPr>
        <w:pStyle w:val="ReportHead"/>
        <w:suppressAutoHyphens/>
        <w:rPr>
          <w:sz w:val="24"/>
        </w:rPr>
      </w:pPr>
    </w:p>
    <w:p w14:paraId="2B708EC8" w14:textId="38F660EC" w:rsidR="00DB58D9" w:rsidRPr="00DB58D9" w:rsidRDefault="00DB58D9" w:rsidP="00DB58D9">
      <w:pPr>
        <w:ind w:left="-1080"/>
        <w:jc w:val="center"/>
        <w:rPr>
          <w:highlight w:val="yellow"/>
        </w:rPr>
      </w:pPr>
      <w:r w:rsidRPr="00DB58D9">
        <w:rPr>
          <w:highlight w:val="yellow"/>
        </w:rPr>
        <w:br w:type="page"/>
      </w:r>
    </w:p>
    <w:p w14:paraId="18224F19" w14:textId="77777777" w:rsidR="00DB58D9" w:rsidRPr="00DB58D9" w:rsidRDefault="00DB58D9" w:rsidP="00DB58D9">
      <w:pPr>
        <w:jc w:val="both"/>
        <w:rPr>
          <w:highlight w:val="yellow"/>
        </w:rPr>
      </w:pPr>
    </w:p>
    <w:p w14:paraId="77412DA6" w14:textId="77777777" w:rsidR="00DB58D9" w:rsidRPr="00DB58D9" w:rsidRDefault="00DB58D9" w:rsidP="00DB58D9">
      <w:pPr>
        <w:jc w:val="both"/>
        <w:rPr>
          <w:highlight w:val="yellow"/>
        </w:rPr>
      </w:pPr>
    </w:p>
    <w:p w14:paraId="1A8122A8" w14:textId="5CEACF99" w:rsidR="00DB58D9" w:rsidRPr="00031477" w:rsidRDefault="00DB58D9" w:rsidP="00DB58D9">
      <w:pPr>
        <w:jc w:val="both"/>
      </w:pPr>
      <w:r w:rsidRPr="00031477">
        <w:t>Составитель ____________________ Л.В. Галактионова</w:t>
      </w:r>
    </w:p>
    <w:p w14:paraId="671B497E" w14:textId="6ECD10E3" w:rsidR="00DB58D9" w:rsidRPr="00031477" w:rsidRDefault="00DB58D9" w:rsidP="00DB58D9">
      <w:pPr>
        <w:jc w:val="both"/>
      </w:pPr>
      <w:r w:rsidRPr="00031477">
        <w:t>«__</w:t>
      </w:r>
      <w:proofErr w:type="gramStart"/>
      <w:r w:rsidRPr="00031477">
        <w:t>_»_</w:t>
      </w:r>
      <w:proofErr w:type="gramEnd"/>
      <w:r w:rsidRPr="00031477">
        <w:t>_____________20</w:t>
      </w:r>
      <w:r w:rsidR="00A57002">
        <w:t>_</w:t>
      </w:r>
      <w:r w:rsidRPr="00031477">
        <w:t>_ г.</w:t>
      </w:r>
    </w:p>
    <w:p w14:paraId="1CDF4509" w14:textId="77777777" w:rsidR="00DB58D9" w:rsidRPr="00031477" w:rsidRDefault="00DB58D9" w:rsidP="00DB58D9">
      <w:pPr>
        <w:jc w:val="both"/>
      </w:pPr>
    </w:p>
    <w:p w14:paraId="3C683114" w14:textId="77777777" w:rsidR="00DB58D9" w:rsidRPr="00031477" w:rsidRDefault="00DB58D9" w:rsidP="00DB58D9">
      <w:pPr>
        <w:jc w:val="both"/>
      </w:pPr>
    </w:p>
    <w:p w14:paraId="042F98B2" w14:textId="1326C8A9" w:rsidR="00DB58D9" w:rsidRPr="00031477" w:rsidRDefault="00DB58D9" w:rsidP="00DB58D9">
      <w:pPr>
        <w:jc w:val="both"/>
      </w:pPr>
      <w:r w:rsidRPr="00031477">
        <w:t>Методические указания обсуждены на заседании кафедры</w:t>
      </w:r>
      <w:r w:rsidR="008469A7" w:rsidRPr="00031477">
        <w:t xml:space="preserve"> </w:t>
      </w:r>
      <w:r w:rsidR="008469A7">
        <w:t>биологии и почвоведения</w:t>
      </w:r>
      <w:r w:rsidR="008469A7" w:rsidRPr="00031477">
        <w:t xml:space="preserve"> </w:t>
      </w:r>
    </w:p>
    <w:p w14:paraId="3101A2A2" w14:textId="788AE646" w:rsidR="00DB58D9" w:rsidRPr="00031477" w:rsidRDefault="00DB58D9" w:rsidP="00DB58D9">
      <w:pPr>
        <w:pStyle w:val="ReportHead"/>
        <w:tabs>
          <w:tab w:val="left" w:pos="10432"/>
        </w:tabs>
        <w:suppressAutoHyphens/>
        <w:jc w:val="both"/>
        <w:rPr>
          <w:sz w:val="24"/>
        </w:rPr>
      </w:pPr>
      <w:r w:rsidRPr="00031477">
        <w:rPr>
          <w:sz w:val="24"/>
        </w:rPr>
        <w:t xml:space="preserve">протокол № </w:t>
      </w:r>
      <w:r w:rsidRPr="00031477">
        <w:rPr>
          <w:sz w:val="24"/>
          <w:u w:val="single"/>
        </w:rPr>
        <w:t xml:space="preserve">  </w:t>
      </w:r>
      <w:r w:rsidRPr="00031477">
        <w:rPr>
          <w:sz w:val="24"/>
          <w:u w:val="single"/>
          <w:lang w:val="ru-RU"/>
        </w:rPr>
        <w:t xml:space="preserve"> </w:t>
      </w:r>
      <w:r w:rsidRPr="00031477">
        <w:rPr>
          <w:sz w:val="24"/>
          <w:u w:val="single"/>
        </w:rPr>
        <w:t xml:space="preserve">  </w:t>
      </w:r>
      <w:r w:rsidRPr="00031477">
        <w:rPr>
          <w:sz w:val="24"/>
        </w:rPr>
        <w:t xml:space="preserve"> от "</w:t>
      </w:r>
      <w:r w:rsidRPr="00031477">
        <w:rPr>
          <w:sz w:val="24"/>
          <w:u w:val="single"/>
        </w:rPr>
        <w:t xml:space="preserve">  </w:t>
      </w:r>
      <w:r w:rsidRPr="00031477">
        <w:rPr>
          <w:sz w:val="24"/>
          <w:u w:val="single"/>
          <w:lang w:val="ru-RU"/>
        </w:rPr>
        <w:t xml:space="preserve">   </w:t>
      </w:r>
      <w:r w:rsidRPr="00031477">
        <w:rPr>
          <w:sz w:val="24"/>
          <w:u w:val="single"/>
        </w:rPr>
        <w:t xml:space="preserve"> </w:t>
      </w:r>
      <w:r w:rsidRPr="00031477">
        <w:rPr>
          <w:sz w:val="24"/>
        </w:rPr>
        <w:t xml:space="preserve">" </w:t>
      </w:r>
      <w:r w:rsidRPr="00031477">
        <w:rPr>
          <w:sz w:val="24"/>
          <w:u w:val="single"/>
        </w:rPr>
        <w:t xml:space="preserve">  </w:t>
      </w:r>
      <w:r w:rsidR="00F83162">
        <w:rPr>
          <w:sz w:val="24"/>
          <w:u w:val="single"/>
          <w:lang w:val="ru-RU"/>
        </w:rPr>
        <w:t xml:space="preserve">                   </w:t>
      </w:r>
      <w:r w:rsidRPr="00031477">
        <w:rPr>
          <w:sz w:val="24"/>
          <w:u w:val="single"/>
        </w:rPr>
        <w:t xml:space="preserve">   </w:t>
      </w:r>
      <w:r w:rsidRPr="00031477">
        <w:rPr>
          <w:sz w:val="24"/>
        </w:rPr>
        <w:t xml:space="preserve"> 20</w:t>
      </w:r>
      <w:r w:rsidRPr="00031477">
        <w:rPr>
          <w:sz w:val="24"/>
          <w:u w:val="single"/>
        </w:rPr>
        <w:t xml:space="preserve"> </w:t>
      </w:r>
      <w:r w:rsidRPr="00031477">
        <w:rPr>
          <w:sz w:val="24"/>
          <w:u w:val="single"/>
          <w:lang w:val="ru-RU"/>
        </w:rPr>
        <w:t xml:space="preserve">     </w:t>
      </w:r>
      <w:r w:rsidRPr="00031477">
        <w:rPr>
          <w:sz w:val="24"/>
          <w:u w:val="single"/>
        </w:rPr>
        <w:t xml:space="preserve">  </w:t>
      </w:r>
      <w:r w:rsidRPr="00031477">
        <w:rPr>
          <w:sz w:val="24"/>
        </w:rPr>
        <w:t>г.</w:t>
      </w:r>
    </w:p>
    <w:p w14:paraId="26C8DCA5" w14:textId="77777777" w:rsidR="00DB58D9" w:rsidRPr="00031477" w:rsidRDefault="00DB58D9" w:rsidP="00DB58D9">
      <w:pPr>
        <w:jc w:val="both"/>
      </w:pPr>
    </w:p>
    <w:p w14:paraId="02C57DD6" w14:textId="77777777" w:rsidR="00DB58D9" w:rsidRPr="00031477" w:rsidRDefault="00DB58D9" w:rsidP="00DB58D9">
      <w:pPr>
        <w:jc w:val="both"/>
      </w:pPr>
    </w:p>
    <w:p w14:paraId="6D7930B0" w14:textId="35815BB4" w:rsidR="00DB58D9" w:rsidRPr="001D74B6" w:rsidRDefault="00DB58D9" w:rsidP="00DB58D9">
      <w:pPr>
        <w:jc w:val="both"/>
      </w:pPr>
      <w:r w:rsidRPr="00031477">
        <w:t>Заведующий кафедрой ________________________</w:t>
      </w:r>
      <w:r w:rsidR="00E00386" w:rsidRPr="00E00386">
        <w:t xml:space="preserve"> </w:t>
      </w:r>
      <w:r w:rsidR="00E00386" w:rsidRPr="00031477">
        <w:t>Л.В. Галактионова</w:t>
      </w:r>
    </w:p>
    <w:p w14:paraId="5D4DC7C0" w14:textId="77777777" w:rsidR="00DB58D9" w:rsidRPr="001D74B6" w:rsidRDefault="00DB58D9" w:rsidP="00DB58D9">
      <w:pPr>
        <w:jc w:val="both"/>
      </w:pPr>
    </w:p>
    <w:p w14:paraId="0BF4EC3E" w14:textId="77777777" w:rsidR="00DB58D9" w:rsidRPr="001D74B6" w:rsidRDefault="00DB58D9" w:rsidP="00DB58D9">
      <w:pPr>
        <w:jc w:val="both"/>
      </w:pPr>
    </w:p>
    <w:p w14:paraId="4E17B1AE" w14:textId="77777777" w:rsidR="00DB58D9" w:rsidRPr="001D74B6" w:rsidRDefault="00DB58D9" w:rsidP="00DB58D9">
      <w:pPr>
        <w:jc w:val="both"/>
      </w:pPr>
    </w:p>
    <w:p w14:paraId="7E085206" w14:textId="77777777" w:rsidR="00DB58D9" w:rsidRPr="001D74B6" w:rsidRDefault="00DB58D9" w:rsidP="00DB58D9">
      <w:pPr>
        <w:jc w:val="both"/>
      </w:pPr>
    </w:p>
    <w:p w14:paraId="203FAD03" w14:textId="77777777" w:rsidR="00DB58D9" w:rsidRPr="001D74B6" w:rsidRDefault="00DB58D9" w:rsidP="00DB58D9">
      <w:pPr>
        <w:jc w:val="both"/>
      </w:pPr>
    </w:p>
    <w:p w14:paraId="45DD173E" w14:textId="77777777" w:rsidR="00DB58D9" w:rsidRPr="001D74B6" w:rsidRDefault="00DB58D9" w:rsidP="00DB58D9">
      <w:pPr>
        <w:jc w:val="both"/>
      </w:pPr>
    </w:p>
    <w:p w14:paraId="4DD1867B" w14:textId="77777777" w:rsidR="00DB58D9" w:rsidRPr="001D74B6" w:rsidRDefault="00DB58D9" w:rsidP="00DB58D9">
      <w:pPr>
        <w:jc w:val="both"/>
      </w:pPr>
    </w:p>
    <w:p w14:paraId="7A20F82B" w14:textId="77777777" w:rsidR="00DB58D9" w:rsidRPr="001D74B6" w:rsidRDefault="00DB58D9" w:rsidP="00DB58D9"/>
    <w:p w14:paraId="5DDD8181" w14:textId="77777777" w:rsidR="00DB58D9" w:rsidRPr="001D74B6" w:rsidRDefault="00DB58D9" w:rsidP="00DB58D9">
      <w:pPr>
        <w:pStyle w:val="ReportHead"/>
        <w:suppressAutoHyphens/>
        <w:ind w:firstLine="709"/>
        <w:jc w:val="both"/>
        <w:rPr>
          <w:rFonts w:eastAsia="Times New Roman"/>
          <w:sz w:val="24"/>
          <w:szCs w:val="24"/>
        </w:rPr>
      </w:pPr>
    </w:p>
    <w:p w14:paraId="15BE23AF" w14:textId="77777777" w:rsidR="00DB58D9" w:rsidRPr="001D74B6" w:rsidRDefault="00DB58D9" w:rsidP="00DB58D9">
      <w:pPr>
        <w:pStyle w:val="ReportHead"/>
        <w:suppressAutoHyphens/>
        <w:ind w:firstLine="709"/>
        <w:jc w:val="both"/>
        <w:rPr>
          <w:rFonts w:eastAsia="Times New Roman"/>
          <w:sz w:val="24"/>
          <w:szCs w:val="24"/>
        </w:rPr>
      </w:pPr>
    </w:p>
    <w:p w14:paraId="3A6BA0AE" w14:textId="77777777" w:rsidR="00DB58D9" w:rsidRPr="001D74B6" w:rsidRDefault="00DB58D9" w:rsidP="00DB58D9">
      <w:pPr>
        <w:pStyle w:val="ReportHead"/>
        <w:suppressAutoHyphens/>
        <w:ind w:firstLine="709"/>
        <w:jc w:val="both"/>
        <w:rPr>
          <w:rFonts w:eastAsia="Times New Roman"/>
          <w:sz w:val="24"/>
          <w:szCs w:val="24"/>
        </w:rPr>
      </w:pPr>
    </w:p>
    <w:p w14:paraId="4DFFFE37" w14:textId="77777777" w:rsidR="00DB58D9" w:rsidRPr="001D74B6" w:rsidRDefault="00DB58D9" w:rsidP="00DB58D9">
      <w:pPr>
        <w:pStyle w:val="ReportHead"/>
        <w:suppressAutoHyphens/>
        <w:ind w:firstLine="709"/>
        <w:jc w:val="both"/>
        <w:rPr>
          <w:rFonts w:eastAsia="Times New Roman"/>
          <w:sz w:val="24"/>
          <w:szCs w:val="24"/>
        </w:rPr>
      </w:pPr>
    </w:p>
    <w:p w14:paraId="70C85700" w14:textId="77777777" w:rsidR="00DB58D9" w:rsidRPr="001D74B6" w:rsidRDefault="00DB58D9" w:rsidP="00DB58D9">
      <w:pPr>
        <w:pStyle w:val="ReportHead"/>
        <w:suppressAutoHyphens/>
        <w:ind w:firstLine="709"/>
        <w:jc w:val="both"/>
        <w:rPr>
          <w:rFonts w:eastAsia="Times New Roman"/>
          <w:sz w:val="24"/>
          <w:szCs w:val="24"/>
        </w:rPr>
      </w:pPr>
    </w:p>
    <w:p w14:paraId="50BE7EBB" w14:textId="77777777" w:rsidR="00DB58D9" w:rsidRDefault="00DB58D9" w:rsidP="00DB58D9">
      <w:pPr>
        <w:pStyle w:val="ReportHead"/>
        <w:suppressAutoHyphens/>
        <w:ind w:firstLine="709"/>
        <w:jc w:val="both"/>
        <w:rPr>
          <w:rFonts w:eastAsia="Times New Roman"/>
          <w:sz w:val="24"/>
          <w:szCs w:val="24"/>
          <w:lang w:val="ru-RU"/>
        </w:rPr>
      </w:pPr>
    </w:p>
    <w:p w14:paraId="37109CC8" w14:textId="77777777" w:rsidR="00DB58D9" w:rsidRDefault="00DB58D9" w:rsidP="00DB58D9">
      <w:pPr>
        <w:pStyle w:val="ReportHead"/>
        <w:suppressAutoHyphens/>
        <w:ind w:firstLine="709"/>
        <w:jc w:val="both"/>
        <w:rPr>
          <w:rFonts w:eastAsia="Times New Roman"/>
          <w:sz w:val="24"/>
          <w:szCs w:val="24"/>
          <w:lang w:val="ru-RU"/>
        </w:rPr>
      </w:pPr>
    </w:p>
    <w:p w14:paraId="135B7E20" w14:textId="77777777" w:rsidR="00DB58D9" w:rsidRDefault="00DB58D9" w:rsidP="00DB58D9">
      <w:pPr>
        <w:pStyle w:val="ReportHead"/>
        <w:suppressAutoHyphens/>
        <w:ind w:firstLine="709"/>
        <w:jc w:val="both"/>
        <w:rPr>
          <w:rFonts w:eastAsia="Times New Roman"/>
          <w:sz w:val="24"/>
          <w:szCs w:val="24"/>
          <w:lang w:val="ru-RU"/>
        </w:rPr>
      </w:pPr>
    </w:p>
    <w:p w14:paraId="38024075" w14:textId="77777777" w:rsidR="00DB58D9" w:rsidRPr="00AA7E31" w:rsidRDefault="00DB58D9" w:rsidP="00DB58D9">
      <w:pPr>
        <w:pStyle w:val="ReportHead"/>
        <w:suppressAutoHyphens/>
        <w:ind w:firstLine="709"/>
        <w:jc w:val="both"/>
        <w:rPr>
          <w:rFonts w:eastAsia="Times New Roman"/>
          <w:sz w:val="24"/>
          <w:szCs w:val="24"/>
          <w:lang w:val="ru-RU"/>
        </w:rPr>
      </w:pPr>
    </w:p>
    <w:p w14:paraId="496F9023" w14:textId="77777777" w:rsidR="00DB58D9" w:rsidRPr="001D74B6" w:rsidRDefault="00DB58D9" w:rsidP="00DB58D9">
      <w:pPr>
        <w:pStyle w:val="ReportHead"/>
        <w:suppressAutoHyphens/>
        <w:ind w:firstLine="709"/>
        <w:jc w:val="both"/>
        <w:rPr>
          <w:rFonts w:eastAsia="Times New Roman"/>
          <w:sz w:val="24"/>
          <w:szCs w:val="24"/>
        </w:rPr>
      </w:pPr>
    </w:p>
    <w:p w14:paraId="57F95B11" w14:textId="6441CEEE" w:rsidR="00DB58D9" w:rsidRPr="00DB58D9" w:rsidRDefault="00DB58D9" w:rsidP="00D04D9B">
      <w:pPr>
        <w:pStyle w:val="ReportHead"/>
        <w:suppressAutoHyphens/>
        <w:spacing w:before="120"/>
        <w:jc w:val="both"/>
        <w:rPr>
          <w:i/>
          <w:sz w:val="24"/>
        </w:rPr>
      </w:pPr>
      <w:r w:rsidRPr="002A193C">
        <w:rPr>
          <w:szCs w:val="28"/>
        </w:rPr>
        <w:t xml:space="preserve">Методические указания являются приложением к рабочей программе по дисциплине </w:t>
      </w:r>
      <w:r w:rsidR="00AB246F">
        <w:rPr>
          <w:szCs w:val="28"/>
          <w:lang w:val="ru-RU"/>
        </w:rPr>
        <w:t>«</w:t>
      </w:r>
      <w:r w:rsidR="00E14056">
        <w:rPr>
          <w:i/>
          <w:sz w:val="24"/>
        </w:rPr>
        <w:t>Б1.Д.В.14 Экология и экологические функции почв</w:t>
      </w:r>
      <w:r w:rsidR="00D04D9B">
        <w:rPr>
          <w:i/>
          <w:sz w:val="24"/>
        </w:rPr>
        <w:t>»</w:t>
      </w:r>
      <w:r w:rsidR="00D04D9B">
        <w:rPr>
          <w:i/>
          <w:sz w:val="24"/>
          <w:lang w:val="ru-RU"/>
        </w:rPr>
        <w:t xml:space="preserve">, </w:t>
      </w:r>
      <w:r w:rsidRPr="002A193C">
        <w:rPr>
          <w:szCs w:val="28"/>
        </w:rPr>
        <w:t>зарегистрированной</w:t>
      </w:r>
      <w:r w:rsidRPr="001D74B6">
        <w:rPr>
          <w:szCs w:val="24"/>
        </w:rPr>
        <w:t xml:space="preserve"> в ЦИТ под учетным номером  </w:t>
      </w:r>
      <w:r w:rsidRPr="002E5F9E">
        <w:rPr>
          <w:szCs w:val="24"/>
          <w:u w:val="single"/>
          <w:lang w:val="ru-RU"/>
        </w:rPr>
        <w:t xml:space="preserve">   </w:t>
      </w:r>
      <w:r>
        <w:rPr>
          <w:szCs w:val="24"/>
          <w:u w:val="single"/>
          <w:lang w:val="ru-RU"/>
        </w:rPr>
        <w:t xml:space="preserve">                        </w:t>
      </w:r>
      <w:r w:rsidRPr="001D74B6">
        <w:rPr>
          <w:szCs w:val="24"/>
        </w:rPr>
        <w:t>.</w:t>
      </w:r>
    </w:p>
    <w:p w14:paraId="009060CF" w14:textId="1427788A" w:rsidR="00A5500A" w:rsidRDefault="00A5500A" w:rsidP="00A5500A">
      <w:pPr>
        <w:jc w:val="both"/>
        <w:rPr>
          <w:snapToGrid w:val="0"/>
          <w:sz w:val="28"/>
          <w:szCs w:val="28"/>
          <w:lang w:val="x-none"/>
        </w:rPr>
      </w:pPr>
    </w:p>
    <w:p w14:paraId="4948060C" w14:textId="6B1CD1E0" w:rsidR="00DB58D9" w:rsidRDefault="00DB58D9" w:rsidP="00A5500A">
      <w:pPr>
        <w:jc w:val="both"/>
        <w:rPr>
          <w:snapToGrid w:val="0"/>
          <w:sz w:val="28"/>
          <w:szCs w:val="28"/>
          <w:lang w:val="x-none"/>
        </w:rPr>
      </w:pPr>
    </w:p>
    <w:p w14:paraId="4BAC5E35" w14:textId="2EA6FD62" w:rsidR="00DB58D9" w:rsidRDefault="00DB58D9" w:rsidP="00A5500A">
      <w:pPr>
        <w:jc w:val="both"/>
        <w:rPr>
          <w:snapToGrid w:val="0"/>
          <w:sz w:val="28"/>
          <w:szCs w:val="28"/>
          <w:lang w:val="x-none"/>
        </w:rPr>
      </w:pPr>
    </w:p>
    <w:p w14:paraId="5753622E" w14:textId="34EA66CA" w:rsidR="00DB58D9" w:rsidRDefault="00DB58D9" w:rsidP="00A5500A">
      <w:pPr>
        <w:jc w:val="both"/>
        <w:rPr>
          <w:snapToGrid w:val="0"/>
          <w:sz w:val="28"/>
          <w:szCs w:val="28"/>
          <w:lang w:val="x-none"/>
        </w:rPr>
      </w:pPr>
    </w:p>
    <w:p w14:paraId="1F761253" w14:textId="0FA9C3CF" w:rsidR="00DB58D9" w:rsidRDefault="00DB58D9" w:rsidP="00A5500A">
      <w:pPr>
        <w:jc w:val="both"/>
        <w:rPr>
          <w:snapToGrid w:val="0"/>
          <w:sz w:val="28"/>
          <w:szCs w:val="28"/>
          <w:lang w:val="x-none"/>
        </w:rPr>
      </w:pPr>
    </w:p>
    <w:p w14:paraId="7EC9A4E0" w14:textId="18C72CEC" w:rsidR="00DB58D9" w:rsidRDefault="00DB58D9" w:rsidP="00A5500A">
      <w:pPr>
        <w:jc w:val="both"/>
        <w:rPr>
          <w:snapToGrid w:val="0"/>
          <w:sz w:val="28"/>
          <w:szCs w:val="28"/>
          <w:lang w:val="x-none"/>
        </w:rPr>
      </w:pPr>
    </w:p>
    <w:p w14:paraId="2C1323D7" w14:textId="7552BB3B" w:rsidR="00DB58D9" w:rsidRDefault="00DB58D9" w:rsidP="00A5500A">
      <w:pPr>
        <w:jc w:val="both"/>
        <w:rPr>
          <w:snapToGrid w:val="0"/>
          <w:sz w:val="28"/>
          <w:szCs w:val="28"/>
          <w:lang w:val="x-none"/>
        </w:rPr>
      </w:pPr>
    </w:p>
    <w:p w14:paraId="01E5B542" w14:textId="64674AF7" w:rsidR="00DB58D9" w:rsidRDefault="00DB58D9" w:rsidP="00A5500A">
      <w:pPr>
        <w:jc w:val="both"/>
        <w:rPr>
          <w:snapToGrid w:val="0"/>
          <w:sz w:val="28"/>
          <w:szCs w:val="28"/>
          <w:lang w:val="x-none"/>
        </w:rPr>
      </w:pPr>
    </w:p>
    <w:p w14:paraId="69B3C317" w14:textId="305046A3" w:rsidR="00DB58D9" w:rsidRDefault="00DB58D9" w:rsidP="00A5500A">
      <w:pPr>
        <w:jc w:val="both"/>
        <w:rPr>
          <w:snapToGrid w:val="0"/>
          <w:sz w:val="28"/>
          <w:szCs w:val="28"/>
          <w:lang w:val="x-none"/>
        </w:rPr>
      </w:pPr>
    </w:p>
    <w:p w14:paraId="12B2A9AB" w14:textId="6B23BF6A" w:rsidR="00DB58D9" w:rsidRDefault="00DB58D9" w:rsidP="00A5500A">
      <w:pPr>
        <w:jc w:val="both"/>
        <w:rPr>
          <w:snapToGrid w:val="0"/>
          <w:sz w:val="28"/>
          <w:szCs w:val="28"/>
          <w:lang w:val="x-none"/>
        </w:rPr>
      </w:pPr>
    </w:p>
    <w:p w14:paraId="55732B7C" w14:textId="3E581621" w:rsidR="00DB58D9" w:rsidRDefault="00DB58D9" w:rsidP="00A5500A">
      <w:pPr>
        <w:jc w:val="both"/>
        <w:rPr>
          <w:snapToGrid w:val="0"/>
          <w:sz w:val="28"/>
          <w:szCs w:val="28"/>
          <w:lang w:val="x-none"/>
        </w:rPr>
      </w:pPr>
    </w:p>
    <w:p w14:paraId="5455C0E9" w14:textId="78D68B13" w:rsidR="00DB58D9" w:rsidRDefault="00DB58D9" w:rsidP="00A5500A">
      <w:pPr>
        <w:jc w:val="both"/>
        <w:rPr>
          <w:snapToGrid w:val="0"/>
          <w:sz w:val="28"/>
          <w:szCs w:val="28"/>
          <w:lang w:val="x-none"/>
        </w:rPr>
      </w:pPr>
    </w:p>
    <w:p w14:paraId="59A24F56" w14:textId="42CA84C3" w:rsidR="00DB58D9" w:rsidRDefault="00DB58D9" w:rsidP="00A5500A">
      <w:pPr>
        <w:jc w:val="both"/>
        <w:rPr>
          <w:snapToGrid w:val="0"/>
          <w:sz w:val="28"/>
          <w:szCs w:val="28"/>
          <w:lang w:val="x-none"/>
        </w:rPr>
      </w:pPr>
    </w:p>
    <w:p w14:paraId="6E54039B" w14:textId="281B3830" w:rsidR="00DB58D9" w:rsidRDefault="00DB58D9" w:rsidP="00A5500A">
      <w:pPr>
        <w:jc w:val="both"/>
        <w:rPr>
          <w:snapToGrid w:val="0"/>
          <w:sz w:val="28"/>
          <w:szCs w:val="28"/>
          <w:lang w:val="x-none"/>
        </w:rPr>
      </w:pPr>
    </w:p>
    <w:p w14:paraId="37474C0D" w14:textId="453D548E" w:rsidR="00DB58D9" w:rsidRDefault="00DB58D9" w:rsidP="00A5500A">
      <w:pPr>
        <w:jc w:val="both"/>
        <w:rPr>
          <w:snapToGrid w:val="0"/>
          <w:sz w:val="28"/>
          <w:szCs w:val="28"/>
          <w:lang w:val="x-none"/>
        </w:rPr>
      </w:pPr>
    </w:p>
    <w:p w14:paraId="28292047" w14:textId="77777777" w:rsidR="00DB58D9" w:rsidRPr="00DB58D9" w:rsidRDefault="00DB58D9" w:rsidP="00A5500A">
      <w:pPr>
        <w:jc w:val="both"/>
        <w:rPr>
          <w:snapToGrid w:val="0"/>
          <w:sz w:val="28"/>
          <w:szCs w:val="28"/>
          <w:lang w:val="x-none"/>
        </w:rPr>
      </w:pPr>
    </w:p>
    <w:p w14:paraId="324AB82A" w14:textId="77777777" w:rsidR="001D4D14" w:rsidRPr="00366937" w:rsidRDefault="001D4D14" w:rsidP="001D4D14">
      <w:pPr>
        <w:shd w:val="clear" w:color="auto" w:fill="FFFFFF"/>
        <w:spacing w:after="480"/>
        <w:jc w:val="center"/>
        <w:rPr>
          <w:b/>
          <w:color w:val="000000"/>
          <w:spacing w:val="7"/>
          <w:sz w:val="28"/>
          <w:szCs w:val="28"/>
        </w:rPr>
      </w:pPr>
      <w:r w:rsidRPr="00366937">
        <w:rPr>
          <w:b/>
          <w:color w:val="000000"/>
          <w:spacing w:val="7"/>
          <w:sz w:val="28"/>
          <w:szCs w:val="28"/>
        </w:rPr>
        <w:lastRenderedPageBreak/>
        <w:t>Содержание</w:t>
      </w:r>
    </w:p>
    <w:sdt>
      <w:sdtPr>
        <w:rPr>
          <w:rFonts w:ascii="Times New Roman" w:eastAsia="Times New Roman" w:hAnsi="Times New Roman" w:cs="Times New Roman"/>
          <w:b w:val="0"/>
          <w:bCs w:val="0"/>
          <w:color w:val="auto"/>
          <w:sz w:val="24"/>
          <w:szCs w:val="24"/>
          <w:lang w:eastAsia="ru-RU"/>
        </w:rPr>
        <w:id w:val="452761876"/>
        <w:docPartObj>
          <w:docPartGallery w:val="Table of Contents"/>
          <w:docPartUnique/>
        </w:docPartObj>
      </w:sdtPr>
      <w:sdtEndPr/>
      <w:sdtContent>
        <w:p w14:paraId="778800B1" w14:textId="77777777" w:rsidR="001D4D14" w:rsidRPr="00366937" w:rsidRDefault="001D4D14" w:rsidP="001D4D14">
          <w:pPr>
            <w:pStyle w:val="ad"/>
          </w:pPr>
        </w:p>
        <w:p w14:paraId="6ED95C7A" w14:textId="7D175CDB" w:rsidR="00812F5D" w:rsidRDefault="001D4D14">
          <w:pPr>
            <w:pStyle w:val="13"/>
            <w:tabs>
              <w:tab w:val="left" w:pos="440"/>
              <w:tab w:val="right" w:leader="dot" w:pos="9345"/>
            </w:tabs>
            <w:rPr>
              <w:rFonts w:asciiTheme="minorHAnsi" w:eastAsiaTheme="minorEastAsia" w:hAnsiTheme="minorHAnsi" w:cstheme="minorBidi"/>
              <w:noProof/>
              <w:sz w:val="22"/>
              <w:szCs w:val="22"/>
            </w:rPr>
          </w:pPr>
          <w:r w:rsidRPr="00366937">
            <w:rPr>
              <w:sz w:val="28"/>
              <w:szCs w:val="28"/>
            </w:rPr>
            <w:fldChar w:fldCharType="begin"/>
          </w:r>
          <w:r w:rsidRPr="00366937">
            <w:rPr>
              <w:sz w:val="28"/>
              <w:szCs w:val="28"/>
            </w:rPr>
            <w:instrText xml:space="preserve"> TOC \o "1-3" \h \z \u </w:instrText>
          </w:r>
          <w:r w:rsidRPr="00366937">
            <w:rPr>
              <w:sz w:val="28"/>
              <w:szCs w:val="28"/>
            </w:rPr>
            <w:fldChar w:fldCharType="separate"/>
          </w:r>
          <w:hyperlink w:anchor="_Toc192609169" w:history="1">
            <w:r w:rsidR="00812F5D" w:rsidRPr="00D635D9">
              <w:rPr>
                <w:rStyle w:val="a8"/>
                <w:rFonts w:eastAsia="Calibri"/>
                <w:noProof/>
              </w:rPr>
              <w:t>1.</w:t>
            </w:r>
            <w:r w:rsidR="00812F5D">
              <w:rPr>
                <w:rFonts w:asciiTheme="minorHAnsi" w:eastAsiaTheme="minorEastAsia" w:hAnsiTheme="minorHAnsi" w:cstheme="minorBidi"/>
                <w:noProof/>
                <w:sz w:val="22"/>
                <w:szCs w:val="22"/>
              </w:rPr>
              <w:tab/>
            </w:r>
            <w:r w:rsidR="00812F5D" w:rsidRPr="00D635D9">
              <w:rPr>
                <w:rStyle w:val="a8"/>
                <w:rFonts w:eastAsia="Calibri"/>
                <w:noProof/>
              </w:rPr>
              <w:t>Общие рекомендации по освоению дисциплины</w:t>
            </w:r>
            <w:r w:rsidR="00812F5D">
              <w:rPr>
                <w:noProof/>
                <w:webHidden/>
              </w:rPr>
              <w:tab/>
            </w:r>
            <w:r w:rsidR="00812F5D">
              <w:rPr>
                <w:noProof/>
                <w:webHidden/>
              </w:rPr>
              <w:fldChar w:fldCharType="begin"/>
            </w:r>
            <w:r w:rsidR="00812F5D">
              <w:rPr>
                <w:noProof/>
                <w:webHidden/>
              </w:rPr>
              <w:instrText xml:space="preserve"> PAGEREF _Toc192609169 \h </w:instrText>
            </w:r>
            <w:r w:rsidR="00812F5D">
              <w:rPr>
                <w:noProof/>
                <w:webHidden/>
              </w:rPr>
            </w:r>
            <w:r w:rsidR="00812F5D">
              <w:rPr>
                <w:noProof/>
                <w:webHidden/>
              </w:rPr>
              <w:fldChar w:fldCharType="separate"/>
            </w:r>
            <w:r w:rsidR="00812F5D">
              <w:rPr>
                <w:noProof/>
                <w:webHidden/>
              </w:rPr>
              <w:t>4</w:t>
            </w:r>
            <w:r w:rsidR="00812F5D">
              <w:rPr>
                <w:noProof/>
                <w:webHidden/>
              </w:rPr>
              <w:fldChar w:fldCharType="end"/>
            </w:r>
          </w:hyperlink>
        </w:p>
        <w:p w14:paraId="23BDA34B" w14:textId="3EE37461" w:rsidR="00812F5D" w:rsidRDefault="00812F5D">
          <w:pPr>
            <w:pStyle w:val="13"/>
            <w:tabs>
              <w:tab w:val="left" w:pos="440"/>
              <w:tab w:val="right" w:leader="dot" w:pos="9345"/>
            </w:tabs>
            <w:rPr>
              <w:rFonts w:asciiTheme="minorHAnsi" w:eastAsiaTheme="minorEastAsia" w:hAnsiTheme="minorHAnsi" w:cstheme="minorBidi"/>
              <w:noProof/>
              <w:sz w:val="22"/>
              <w:szCs w:val="22"/>
            </w:rPr>
          </w:pPr>
          <w:hyperlink w:anchor="_Toc192609170" w:history="1">
            <w:r w:rsidRPr="00D635D9">
              <w:rPr>
                <w:rStyle w:val="a8"/>
                <w:rFonts w:eastAsia="Calibri"/>
                <w:noProof/>
              </w:rPr>
              <w:t>2.</w:t>
            </w:r>
            <w:r>
              <w:rPr>
                <w:rFonts w:asciiTheme="minorHAnsi" w:eastAsiaTheme="minorEastAsia" w:hAnsiTheme="minorHAnsi" w:cstheme="minorBidi"/>
                <w:noProof/>
                <w:sz w:val="22"/>
                <w:szCs w:val="22"/>
              </w:rPr>
              <w:tab/>
            </w:r>
            <w:r w:rsidRPr="00D635D9">
              <w:rPr>
                <w:rStyle w:val="a8"/>
                <w:rFonts w:eastAsia="Calibri"/>
                <w:noProof/>
              </w:rPr>
              <w:t>Рекомендации по самостоятельной работе студента</w:t>
            </w:r>
            <w:r>
              <w:rPr>
                <w:noProof/>
                <w:webHidden/>
              </w:rPr>
              <w:tab/>
            </w:r>
            <w:r>
              <w:rPr>
                <w:noProof/>
                <w:webHidden/>
              </w:rPr>
              <w:fldChar w:fldCharType="begin"/>
            </w:r>
            <w:r>
              <w:rPr>
                <w:noProof/>
                <w:webHidden/>
              </w:rPr>
              <w:instrText xml:space="preserve"> PAGEREF _Toc192609170 \h </w:instrText>
            </w:r>
            <w:r>
              <w:rPr>
                <w:noProof/>
                <w:webHidden/>
              </w:rPr>
            </w:r>
            <w:r>
              <w:rPr>
                <w:noProof/>
                <w:webHidden/>
              </w:rPr>
              <w:fldChar w:fldCharType="separate"/>
            </w:r>
            <w:r>
              <w:rPr>
                <w:noProof/>
                <w:webHidden/>
              </w:rPr>
              <w:t>4</w:t>
            </w:r>
            <w:r>
              <w:rPr>
                <w:noProof/>
                <w:webHidden/>
              </w:rPr>
              <w:fldChar w:fldCharType="end"/>
            </w:r>
          </w:hyperlink>
        </w:p>
        <w:p w14:paraId="3D2E282C" w14:textId="6AF803BC" w:rsidR="00812F5D" w:rsidRDefault="00812F5D">
          <w:pPr>
            <w:pStyle w:val="13"/>
            <w:tabs>
              <w:tab w:val="right" w:leader="dot" w:pos="9345"/>
            </w:tabs>
            <w:rPr>
              <w:rFonts w:asciiTheme="minorHAnsi" w:eastAsiaTheme="minorEastAsia" w:hAnsiTheme="minorHAnsi" w:cstheme="minorBidi"/>
              <w:noProof/>
              <w:sz w:val="22"/>
              <w:szCs w:val="22"/>
            </w:rPr>
          </w:pPr>
          <w:hyperlink w:anchor="_Toc192609171" w:history="1">
            <w:r w:rsidRPr="00D635D9">
              <w:rPr>
                <w:rStyle w:val="a8"/>
                <w:rFonts w:eastAsia="Calibri"/>
                <w:noProof/>
              </w:rPr>
              <w:t>3. Методические указания к лекционным занятиям</w:t>
            </w:r>
            <w:r>
              <w:rPr>
                <w:noProof/>
                <w:webHidden/>
              </w:rPr>
              <w:tab/>
            </w:r>
            <w:r>
              <w:rPr>
                <w:noProof/>
                <w:webHidden/>
              </w:rPr>
              <w:fldChar w:fldCharType="begin"/>
            </w:r>
            <w:r>
              <w:rPr>
                <w:noProof/>
                <w:webHidden/>
              </w:rPr>
              <w:instrText xml:space="preserve"> PAGEREF _Toc192609171 \h </w:instrText>
            </w:r>
            <w:r>
              <w:rPr>
                <w:noProof/>
                <w:webHidden/>
              </w:rPr>
            </w:r>
            <w:r>
              <w:rPr>
                <w:noProof/>
                <w:webHidden/>
              </w:rPr>
              <w:fldChar w:fldCharType="separate"/>
            </w:r>
            <w:r>
              <w:rPr>
                <w:noProof/>
                <w:webHidden/>
              </w:rPr>
              <w:t>5</w:t>
            </w:r>
            <w:r>
              <w:rPr>
                <w:noProof/>
                <w:webHidden/>
              </w:rPr>
              <w:fldChar w:fldCharType="end"/>
            </w:r>
          </w:hyperlink>
        </w:p>
        <w:p w14:paraId="2EC7F51B" w14:textId="046320AC" w:rsidR="00812F5D" w:rsidRDefault="00812F5D">
          <w:pPr>
            <w:pStyle w:val="13"/>
            <w:tabs>
              <w:tab w:val="right" w:leader="dot" w:pos="9345"/>
            </w:tabs>
            <w:rPr>
              <w:rFonts w:asciiTheme="minorHAnsi" w:eastAsiaTheme="minorEastAsia" w:hAnsiTheme="minorHAnsi" w:cstheme="minorBidi"/>
              <w:noProof/>
              <w:sz w:val="22"/>
              <w:szCs w:val="22"/>
            </w:rPr>
          </w:pPr>
          <w:hyperlink w:anchor="_Toc192609172" w:history="1">
            <w:r w:rsidRPr="00D635D9">
              <w:rPr>
                <w:rStyle w:val="a8"/>
                <w:rFonts w:eastAsia="Calibri"/>
                <w:noProof/>
              </w:rPr>
              <w:t>4.  Методические указания к лабораторным занятиям</w:t>
            </w:r>
            <w:r>
              <w:rPr>
                <w:noProof/>
                <w:webHidden/>
              </w:rPr>
              <w:tab/>
            </w:r>
            <w:r>
              <w:rPr>
                <w:noProof/>
                <w:webHidden/>
              </w:rPr>
              <w:fldChar w:fldCharType="begin"/>
            </w:r>
            <w:r>
              <w:rPr>
                <w:noProof/>
                <w:webHidden/>
              </w:rPr>
              <w:instrText xml:space="preserve"> PAGEREF _Toc192609172 \h </w:instrText>
            </w:r>
            <w:r>
              <w:rPr>
                <w:noProof/>
                <w:webHidden/>
              </w:rPr>
            </w:r>
            <w:r>
              <w:rPr>
                <w:noProof/>
                <w:webHidden/>
              </w:rPr>
              <w:fldChar w:fldCharType="separate"/>
            </w:r>
            <w:r>
              <w:rPr>
                <w:noProof/>
                <w:webHidden/>
              </w:rPr>
              <w:t>5</w:t>
            </w:r>
            <w:r>
              <w:rPr>
                <w:noProof/>
                <w:webHidden/>
              </w:rPr>
              <w:fldChar w:fldCharType="end"/>
            </w:r>
          </w:hyperlink>
        </w:p>
        <w:p w14:paraId="4812CD79" w14:textId="36C3C711" w:rsidR="00812F5D" w:rsidRDefault="00812F5D">
          <w:pPr>
            <w:pStyle w:val="13"/>
            <w:tabs>
              <w:tab w:val="right" w:leader="dot" w:pos="9345"/>
            </w:tabs>
            <w:rPr>
              <w:rFonts w:asciiTheme="minorHAnsi" w:eastAsiaTheme="minorEastAsia" w:hAnsiTheme="minorHAnsi" w:cstheme="minorBidi"/>
              <w:noProof/>
              <w:sz w:val="22"/>
              <w:szCs w:val="22"/>
            </w:rPr>
          </w:pPr>
          <w:hyperlink w:anchor="_Toc192609173" w:history="1">
            <w:r w:rsidRPr="00D635D9">
              <w:rPr>
                <w:rStyle w:val="a8"/>
                <w:rFonts w:eastAsia="Calibri"/>
                <w:noProof/>
              </w:rPr>
              <w:t>5. Порядок выполнения письменных работ в рамках самостоятельной работы</w:t>
            </w:r>
            <w:r>
              <w:rPr>
                <w:noProof/>
                <w:webHidden/>
              </w:rPr>
              <w:tab/>
            </w:r>
            <w:r>
              <w:rPr>
                <w:noProof/>
                <w:webHidden/>
              </w:rPr>
              <w:fldChar w:fldCharType="begin"/>
            </w:r>
            <w:r>
              <w:rPr>
                <w:noProof/>
                <w:webHidden/>
              </w:rPr>
              <w:instrText xml:space="preserve"> PAGEREF _Toc192609173 \h </w:instrText>
            </w:r>
            <w:r>
              <w:rPr>
                <w:noProof/>
                <w:webHidden/>
              </w:rPr>
            </w:r>
            <w:r>
              <w:rPr>
                <w:noProof/>
                <w:webHidden/>
              </w:rPr>
              <w:fldChar w:fldCharType="separate"/>
            </w:r>
            <w:r>
              <w:rPr>
                <w:noProof/>
                <w:webHidden/>
              </w:rPr>
              <w:t>7</w:t>
            </w:r>
            <w:r>
              <w:rPr>
                <w:noProof/>
                <w:webHidden/>
              </w:rPr>
              <w:fldChar w:fldCharType="end"/>
            </w:r>
          </w:hyperlink>
        </w:p>
        <w:p w14:paraId="14616B6F" w14:textId="10BEB01A" w:rsidR="00812F5D" w:rsidRDefault="00812F5D">
          <w:pPr>
            <w:pStyle w:val="13"/>
            <w:tabs>
              <w:tab w:val="right" w:leader="dot" w:pos="9345"/>
            </w:tabs>
            <w:rPr>
              <w:rFonts w:asciiTheme="minorHAnsi" w:eastAsiaTheme="minorEastAsia" w:hAnsiTheme="minorHAnsi" w:cstheme="minorBidi"/>
              <w:noProof/>
              <w:sz w:val="22"/>
              <w:szCs w:val="22"/>
            </w:rPr>
          </w:pPr>
          <w:hyperlink w:anchor="_Toc192609174" w:history="1">
            <w:r w:rsidRPr="00D635D9">
              <w:rPr>
                <w:rStyle w:val="a8"/>
                <w:rFonts w:eastAsia="Calibri"/>
                <w:noProof/>
              </w:rPr>
              <w:t>6. Методические указания по текущей и промежуточной аттестации</w:t>
            </w:r>
            <w:r>
              <w:rPr>
                <w:noProof/>
                <w:webHidden/>
              </w:rPr>
              <w:tab/>
            </w:r>
            <w:r>
              <w:rPr>
                <w:noProof/>
                <w:webHidden/>
              </w:rPr>
              <w:fldChar w:fldCharType="begin"/>
            </w:r>
            <w:r>
              <w:rPr>
                <w:noProof/>
                <w:webHidden/>
              </w:rPr>
              <w:instrText xml:space="preserve"> PAGEREF _Toc192609174 \h </w:instrText>
            </w:r>
            <w:r>
              <w:rPr>
                <w:noProof/>
                <w:webHidden/>
              </w:rPr>
            </w:r>
            <w:r>
              <w:rPr>
                <w:noProof/>
                <w:webHidden/>
              </w:rPr>
              <w:fldChar w:fldCharType="separate"/>
            </w:r>
            <w:r>
              <w:rPr>
                <w:noProof/>
                <w:webHidden/>
              </w:rPr>
              <w:t>11</w:t>
            </w:r>
            <w:r>
              <w:rPr>
                <w:noProof/>
                <w:webHidden/>
              </w:rPr>
              <w:fldChar w:fldCharType="end"/>
            </w:r>
          </w:hyperlink>
        </w:p>
        <w:p w14:paraId="786337F2" w14:textId="07B199A9" w:rsidR="00812F5D" w:rsidRDefault="00812F5D">
          <w:pPr>
            <w:pStyle w:val="13"/>
            <w:tabs>
              <w:tab w:val="right" w:leader="dot" w:pos="9345"/>
            </w:tabs>
            <w:rPr>
              <w:rFonts w:asciiTheme="minorHAnsi" w:eastAsiaTheme="minorEastAsia" w:hAnsiTheme="minorHAnsi" w:cstheme="minorBidi"/>
              <w:noProof/>
              <w:sz w:val="22"/>
              <w:szCs w:val="22"/>
            </w:rPr>
          </w:pPr>
          <w:hyperlink w:anchor="_Toc192609175" w:history="1">
            <w:r w:rsidRPr="00D635D9">
              <w:rPr>
                <w:rStyle w:val="a8"/>
                <w:rFonts w:eastAsia="Calibri"/>
                <w:noProof/>
              </w:rPr>
              <w:t>7. Методические указания по подготовке к диф. зачету</w:t>
            </w:r>
            <w:r>
              <w:rPr>
                <w:noProof/>
                <w:webHidden/>
              </w:rPr>
              <w:tab/>
            </w:r>
            <w:r>
              <w:rPr>
                <w:noProof/>
                <w:webHidden/>
              </w:rPr>
              <w:fldChar w:fldCharType="begin"/>
            </w:r>
            <w:r>
              <w:rPr>
                <w:noProof/>
                <w:webHidden/>
              </w:rPr>
              <w:instrText xml:space="preserve"> PAGEREF _Toc192609175 \h </w:instrText>
            </w:r>
            <w:r>
              <w:rPr>
                <w:noProof/>
                <w:webHidden/>
              </w:rPr>
            </w:r>
            <w:r>
              <w:rPr>
                <w:noProof/>
                <w:webHidden/>
              </w:rPr>
              <w:fldChar w:fldCharType="separate"/>
            </w:r>
            <w:r>
              <w:rPr>
                <w:noProof/>
                <w:webHidden/>
              </w:rPr>
              <w:t>14</w:t>
            </w:r>
            <w:r>
              <w:rPr>
                <w:noProof/>
                <w:webHidden/>
              </w:rPr>
              <w:fldChar w:fldCharType="end"/>
            </w:r>
          </w:hyperlink>
        </w:p>
        <w:p w14:paraId="64639FC0" w14:textId="7BA7C910" w:rsidR="001D4D14" w:rsidRDefault="001D4D14" w:rsidP="001D4D14">
          <w:r w:rsidRPr="00366937">
            <w:rPr>
              <w:sz w:val="28"/>
              <w:szCs w:val="28"/>
            </w:rPr>
            <w:fldChar w:fldCharType="end"/>
          </w:r>
        </w:p>
      </w:sdtContent>
    </w:sdt>
    <w:p w14:paraId="5CF4728C" w14:textId="77777777" w:rsidR="001D4D14" w:rsidRDefault="001D4D14" w:rsidP="001D4D14">
      <w:pPr>
        <w:jc w:val="both"/>
      </w:pPr>
    </w:p>
    <w:p w14:paraId="28DB50FC" w14:textId="77777777" w:rsidR="001D4D14" w:rsidRDefault="001D4D14" w:rsidP="001D4D14">
      <w:pPr>
        <w:jc w:val="both"/>
      </w:pPr>
    </w:p>
    <w:p w14:paraId="00BE8B26" w14:textId="77777777" w:rsidR="001D4D14" w:rsidRDefault="001D4D14" w:rsidP="001D4D14">
      <w:pPr>
        <w:jc w:val="both"/>
      </w:pPr>
    </w:p>
    <w:p w14:paraId="28ECDBBE" w14:textId="77777777" w:rsidR="001D4D14" w:rsidRDefault="001D4D14" w:rsidP="001D4D14">
      <w:pPr>
        <w:jc w:val="both"/>
      </w:pPr>
    </w:p>
    <w:p w14:paraId="21B6BE93" w14:textId="77777777" w:rsidR="001D4D14" w:rsidRDefault="001D4D14" w:rsidP="001D4D14">
      <w:pPr>
        <w:jc w:val="both"/>
      </w:pPr>
      <w:r>
        <w:br w:type="page"/>
      </w:r>
    </w:p>
    <w:p w14:paraId="64873CA3" w14:textId="77777777" w:rsidR="00812F5D" w:rsidRPr="00D47F75" w:rsidRDefault="00812F5D" w:rsidP="00812F5D">
      <w:pPr>
        <w:pStyle w:val="1"/>
        <w:numPr>
          <w:ilvl w:val="0"/>
          <w:numId w:val="21"/>
        </w:numPr>
        <w:spacing w:before="0"/>
        <w:ind w:left="0" w:firstLine="709"/>
        <w:jc w:val="both"/>
        <w:rPr>
          <w:rFonts w:cs="Times New Roman"/>
          <w:sz w:val="24"/>
          <w:szCs w:val="24"/>
        </w:rPr>
      </w:pPr>
      <w:bookmarkStart w:id="1" w:name="_Toc24817981"/>
      <w:bookmarkStart w:id="2" w:name="_Toc192609169"/>
      <w:r w:rsidRPr="00D47F75">
        <w:rPr>
          <w:rFonts w:cs="Times New Roman"/>
          <w:sz w:val="24"/>
          <w:szCs w:val="24"/>
        </w:rPr>
        <w:lastRenderedPageBreak/>
        <w:t>Общие рекомендации по освоению дисциплины</w:t>
      </w:r>
      <w:bookmarkEnd w:id="1"/>
      <w:bookmarkEnd w:id="2"/>
      <w:r w:rsidRPr="00D47F75">
        <w:rPr>
          <w:rFonts w:cs="Times New Roman"/>
          <w:sz w:val="24"/>
          <w:szCs w:val="24"/>
        </w:rPr>
        <w:t xml:space="preserve"> </w:t>
      </w:r>
    </w:p>
    <w:p w14:paraId="332E15FA" w14:textId="77777777" w:rsidR="00812F5D" w:rsidRPr="00D47F75" w:rsidRDefault="00812F5D" w:rsidP="00812F5D">
      <w:pPr>
        <w:ind w:firstLine="709"/>
        <w:jc w:val="both"/>
      </w:pPr>
    </w:p>
    <w:p w14:paraId="0A0DECB8" w14:textId="77777777" w:rsidR="00812F5D" w:rsidRPr="00D47F75" w:rsidRDefault="00812F5D" w:rsidP="00812F5D">
      <w:pPr>
        <w:pStyle w:val="a9"/>
        <w:suppressLineNumbers/>
        <w:spacing w:line="240" w:lineRule="auto"/>
        <w:ind w:firstLine="709"/>
        <w:jc w:val="both"/>
        <w:rPr>
          <w:sz w:val="24"/>
        </w:rPr>
      </w:pPr>
      <w:r w:rsidRPr="00D47F75">
        <w:rPr>
          <w:sz w:val="24"/>
        </w:rPr>
        <w:t xml:space="preserve">Успешное освоение курса предполагает активное, творческое участие </w:t>
      </w:r>
      <w:proofErr w:type="gramStart"/>
      <w:r w:rsidRPr="00D47F75">
        <w:rPr>
          <w:sz w:val="24"/>
        </w:rPr>
        <w:t>студента  путем</w:t>
      </w:r>
      <w:proofErr w:type="gramEnd"/>
      <w:r w:rsidRPr="00D47F75">
        <w:rPr>
          <w:sz w:val="24"/>
        </w:rPr>
        <w:t xml:space="preserve"> планомерной И повседневной работы.</w:t>
      </w:r>
    </w:p>
    <w:p w14:paraId="533EFA9A" w14:textId="77777777" w:rsidR="00812F5D" w:rsidRPr="00D47F75" w:rsidRDefault="00812F5D" w:rsidP="00812F5D">
      <w:pPr>
        <w:pStyle w:val="a9"/>
        <w:suppressLineNumbers/>
        <w:spacing w:line="240" w:lineRule="auto"/>
        <w:ind w:firstLine="709"/>
        <w:jc w:val="both"/>
        <w:rPr>
          <w:sz w:val="24"/>
        </w:rPr>
      </w:pPr>
      <w:r w:rsidRPr="00D47F75">
        <w:rPr>
          <w:sz w:val="24"/>
        </w:rPr>
        <w:t xml:space="preserve">Приступая к изучению дисциплины, необходимо в первую очередь ознакомиться с содержанием рабочей программы дисциплины (РПД). </w:t>
      </w:r>
      <w:bookmarkStart w:id="3" w:name="_GoBack"/>
      <w:bookmarkEnd w:id="3"/>
    </w:p>
    <w:p w14:paraId="3220C2C8" w14:textId="77777777" w:rsidR="00812F5D" w:rsidRPr="00D47F75" w:rsidRDefault="00812F5D" w:rsidP="00812F5D">
      <w:pPr>
        <w:pStyle w:val="a9"/>
        <w:suppressLineNumbers/>
        <w:spacing w:line="240" w:lineRule="auto"/>
        <w:ind w:firstLine="709"/>
        <w:jc w:val="both"/>
        <w:rPr>
          <w:sz w:val="24"/>
        </w:rPr>
      </w:pPr>
      <w:r w:rsidRPr="00D47F75">
        <w:rPr>
          <w:sz w:val="24"/>
        </w:rPr>
        <w:t>Основными видами аудиторных учебных занятий по дисциплине являются: практические и лабораторные занятия.</w:t>
      </w:r>
    </w:p>
    <w:p w14:paraId="2DDD4E85" w14:textId="77777777" w:rsidR="00812F5D" w:rsidRPr="00D47F75" w:rsidRDefault="00812F5D" w:rsidP="00812F5D">
      <w:pPr>
        <w:autoSpaceDE w:val="0"/>
        <w:autoSpaceDN w:val="0"/>
        <w:adjustRightInd w:val="0"/>
        <w:ind w:firstLine="709"/>
        <w:jc w:val="both"/>
        <w:rPr>
          <w:rFonts w:eastAsia="Calibri"/>
          <w:color w:val="000000"/>
        </w:rPr>
      </w:pPr>
      <w:r w:rsidRPr="00D47F75">
        <w:rPr>
          <w:rFonts w:eastAsia="Calibri"/>
          <w:color w:val="000000"/>
        </w:rPr>
        <w:t xml:space="preserve">Для успешного овладения дисциплиной необходимо выполнять следующие требования: </w:t>
      </w:r>
    </w:p>
    <w:p w14:paraId="1E1A1252" w14:textId="77777777" w:rsidR="00812F5D" w:rsidRPr="00D47F75" w:rsidRDefault="00812F5D" w:rsidP="00812F5D">
      <w:pPr>
        <w:numPr>
          <w:ilvl w:val="0"/>
          <w:numId w:val="15"/>
        </w:numPr>
        <w:tabs>
          <w:tab w:val="left" w:pos="993"/>
        </w:tabs>
        <w:autoSpaceDE w:val="0"/>
        <w:autoSpaceDN w:val="0"/>
        <w:adjustRightInd w:val="0"/>
        <w:ind w:left="0" w:firstLine="709"/>
        <w:jc w:val="both"/>
        <w:rPr>
          <w:rFonts w:eastAsia="Calibri"/>
          <w:color w:val="000000"/>
        </w:rPr>
      </w:pPr>
      <w:r w:rsidRPr="00D47F75">
        <w:rPr>
          <w:rFonts w:eastAsia="Calibri"/>
          <w:color w:val="000000"/>
        </w:rPr>
        <w:t xml:space="preserve">посещать все практические и лабораторные занятия; </w:t>
      </w:r>
    </w:p>
    <w:p w14:paraId="693D8AA2" w14:textId="77777777" w:rsidR="00812F5D" w:rsidRPr="00D47F75" w:rsidRDefault="00812F5D" w:rsidP="00812F5D">
      <w:pPr>
        <w:numPr>
          <w:ilvl w:val="0"/>
          <w:numId w:val="15"/>
        </w:numPr>
        <w:tabs>
          <w:tab w:val="left" w:pos="993"/>
        </w:tabs>
        <w:autoSpaceDE w:val="0"/>
        <w:autoSpaceDN w:val="0"/>
        <w:adjustRightInd w:val="0"/>
        <w:ind w:left="0" w:firstLine="709"/>
        <w:jc w:val="both"/>
        <w:rPr>
          <w:rFonts w:eastAsia="Calibri"/>
          <w:color w:val="000000"/>
        </w:rPr>
      </w:pPr>
      <w:r w:rsidRPr="00D47F75">
        <w:rPr>
          <w:rFonts w:eastAsia="Calibri"/>
          <w:color w:val="000000"/>
        </w:rPr>
        <w:t xml:space="preserve">выполнять все домашние задания, получаемые на занятиях; </w:t>
      </w:r>
    </w:p>
    <w:p w14:paraId="78FC678D" w14:textId="77777777" w:rsidR="00812F5D" w:rsidRPr="00D47F75" w:rsidRDefault="00812F5D" w:rsidP="00812F5D">
      <w:pPr>
        <w:numPr>
          <w:ilvl w:val="0"/>
          <w:numId w:val="15"/>
        </w:numPr>
        <w:tabs>
          <w:tab w:val="left" w:pos="993"/>
        </w:tabs>
        <w:autoSpaceDE w:val="0"/>
        <w:autoSpaceDN w:val="0"/>
        <w:adjustRightInd w:val="0"/>
        <w:ind w:left="0" w:firstLine="709"/>
        <w:jc w:val="both"/>
        <w:rPr>
          <w:rFonts w:eastAsia="Calibri"/>
          <w:color w:val="000000"/>
        </w:rPr>
      </w:pPr>
      <w:r w:rsidRPr="00D47F75">
        <w:rPr>
          <w:rFonts w:eastAsia="Calibri"/>
          <w:color w:val="000000"/>
        </w:rPr>
        <w:t xml:space="preserve">проявлять активность на лабораторных занятиях, а также при подготовке к ним; </w:t>
      </w:r>
    </w:p>
    <w:p w14:paraId="061D9259" w14:textId="77777777" w:rsidR="00812F5D" w:rsidRPr="00D47F75" w:rsidRDefault="00812F5D" w:rsidP="00812F5D">
      <w:pPr>
        <w:numPr>
          <w:ilvl w:val="0"/>
          <w:numId w:val="15"/>
        </w:numPr>
        <w:tabs>
          <w:tab w:val="left" w:pos="993"/>
        </w:tabs>
        <w:autoSpaceDE w:val="0"/>
        <w:autoSpaceDN w:val="0"/>
        <w:adjustRightInd w:val="0"/>
        <w:ind w:left="0" w:firstLine="709"/>
        <w:jc w:val="both"/>
        <w:rPr>
          <w:rFonts w:eastAsia="Calibri"/>
          <w:color w:val="000000"/>
        </w:rPr>
      </w:pPr>
      <w:r w:rsidRPr="00D47F75">
        <w:rPr>
          <w:rFonts w:eastAsia="Calibri"/>
          <w:color w:val="000000"/>
        </w:rPr>
        <w:t xml:space="preserve">в случаях пропуска занятий по каким-либо причинам, необходимо самостоятельно изучать соответствующий материал и отработать лабораторную работу после согласования с преподавателем. </w:t>
      </w:r>
    </w:p>
    <w:p w14:paraId="37841934" w14:textId="77777777" w:rsidR="00812F5D" w:rsidRDefault="00812F5D" w:rsidP="00812F5D">
      <w:pPr>
        <w:autoSpaceDE w:val="0"/>
        <w:autoSpaceDN w:val="0"/>
        <w:adjustRightInd w:val="0"/>
        <w:ind w:firstLine="709"/>
        <w:jc w:val="both"/>
      </w:pPr>
    </w:p>
    <w:p w14:paraId="61C7B48F" w14:textId="77777777" w:rsidR="00812F5D" w:rsidRPr="00D47F75" w:rsidRDefault="00812F5D" w:rsidP="00812F5D">
      <w:pPr>
        <w:autoSpaceDE w:val="0"/>
        <w:autoSpaceDN w:val="0"/>
        <w:adjustRightInd w:val="0"/>
        <w:ind w:firstLine="709"/>
        <w:jc w:val="both"/>
      </w:pPr>
    </w:p>
    <w:p w14:paraId="4566B587" w14:textId="77777777" w:rsidR="00812F5D" w:rsidRPr="00D47F75" w:rsidRDefault="00812F5D" w:rsidP="00812F5D">
      <w:pPr>
        <w:pStyle w:val="1"/>
        <w:numPr>
          <w:ilvl w:val="0"/>
          <w:numId w:val="21"/>
        </w:numPr>
        <w:spacing w:before="0"/>
        <w:ind w:left="0" w:firstLine="709"/>
        <w:jc w:val="both"/>
        <w:rPr>
          <w:rFonts w:cs="Times New Roman"/>
          <w:sz w:val="24"/>
          <w:szCs w:val="24"/>
        </w:rPr>
      </w:pPr>
      <w:bookmarkStart w:id="4" w:name="_Toc24817982"/>
      <w:bookmarkStart w:id="5" w:name="_Toc192609170"/>
      <w:r w:rsidRPr="00D47F75">
        <w:rPr>
          <w:rFonts w:cs="Times New Roman"/>
          <w:sz w:val="24"/>
          <w:szCs w:val="24"/>
        </w:rPr>
        <w:t>Рекомендации по самостоятельной работе студента</w:t>
      </w:r>
      <w:bookmarkEnd w:id="4"/>
      <w:bookmarkEnd w:id="5"/>
      <w:r w:rsidRPr="00D47F75">
        <w:rPr>
          <w:rFonts w:cs="Times New Roman"/>
          <w:sz w:val="24"/>
          <w:szCs w:val="24"/>
        </w:rPr>
        <w:t xml:space="preserve"> </w:t>
      </w:r>
    </w:p>
    <w:p w14:paraId="104EE53F" w14:textId="77777777" w:rsidR="00812F5D" w:rsidRDefault="00812F5D" w:rsidP="00812F5D">
      <w:pPr>
        <w:autoSpaceDE w:val="0"/>
        <w:autoSpaceDN w:val="0"/>
        <w:adjustRightInd w:val="0"/>
        <w:ind w:firstLine="709"/>
        <w:jc w:val="both"/>
      </w:pPr>
    </w:p>
    <w:p w14:paraId="3DBD5643" w14:textId="77777777" w:rsidR="00812F5D" w:rsidRPr="00D47F75" w:rsidRDefault="00812F5D" w:rsidP="00812F5D">
      <w:pPr>
        <w:autoSpaceDE w:val="0"/>
        <w:autoSpaceDN w:val="0"/>
        <w:adjustRightInd w:val="0"/>
        <w:ind w:firstLine="709"/>
        <w:jc w:val="both"/>
      </w:pPr>
    </w:p>
    <w:p w14:paraId="23A320E8" w14:textId="77777777" w:rsidR="00812F5D" w:rsidRPr="00D47F75" w:rsidRDefault="00812F5D" w:rsidP="00812F5D">
      <w:pPr>
        <w:ind w:firstLine="709"/>
        <w:jc w:val="both"/>
      </w:pPr>
      <w:r w:rsidRPr="00D47F75">
        <w:t>Самостоятельная работа студентов представляет собой совокупность аудиторных и внеаудиторных занятий и работ, обеспечивающих успешное освоение образовательной программы высшего профессионального образования в соответствии с требованиями ФГОС.</w:t>
      </w:r>
    </w:p>
    <w:p w14:paraId="44323295" w14:textId="77777777" w:rsidR="00812F5D" w:rsidRPr="00D47F75" w:rsidRDefault="00812F5D" w:rsidP="00812F5D">
      <w:pPr>
        <w:ind w:firstLine="709"/>
        <w:jc w:val="both"/>
      </w:pPr>
      <w:r w:rsidRPr="00D47F75">
        <w:t xml:space="preserve">Основные виды аудиторных занятий в вузе — лекция, практическое занятие, лабораторные </w:t>
      </w:r>
      <w:proofErr w:type="gramStart"/>
      <w:r w:rsidRPr="00D47F75">
        <w:t>работы,  коллоквиум</w:t>
      </w:r>
      <w:proofErr w:type="gramEnd"/>
      <w:r w:rsidRPr="00D47F75">
        <w:t xml:space="preserve">, а в рамках контрольных мероприятий — зачет, </w:t>
      </w:r>
      <w:proofErr w:type="spellStart"/>
      <w:r w:rsidRPr="00D47F75">
        <w:t>диф</w:t>
      </w:r>
      <w:proofErr w:type="spellEnd"/>
      <w:r w:rsidRPr="00D47F75">
        <w:t xml:space="preserve">. зачет либо экзамен. </w:t>
      </w:r>
    </w:p>
    <w:p w14:paraId="54CB50D9" w14:textId="77777777" w:rsidR="00812F5D" w:rsidRPr="00D47F75" w:rsidRDefault="00812F5D" w:rsidP="00812F5D">
      <w:pPr>
        <w:autoSpaceDE w:val="0"/>
        <w:autoSpaceDN w:val="0"/>
        <w:adjustRightInd w:val="0"/>
        <w:ind w:firstLine="709"/>
        <w:jc w:val="both"/>
      </w:pPr>
      <w:r w:rsidRPr="00D47F75">
        <w:t xml:space="preserve">Цели самостоятельной </w:t>
      </w:r>
      <w:proofErr w:type="gramStart"/>
      <w:r w:rsidRPr="00D47F75">
        <w:t>работы  формирование</w:t>
      </w:r>
      <w:proofErr w:type="gramEnd"/>
      <w:r w:rsidRPr="00D47F75">
        <w:t xml:space="preserve"> способностей к самостоятельному познанию и обучению, поиску литературы, обобщению, оформлению и представлению полученных результатов, их анализу, умению принять решение, аргументированному обсуждению предложений, умений подготовки выступлений и ведения дискуссии. Самостоятельная работа приводит студента к получению нового знания, упорядочению и углублению имеющихся знаний, формированию у него профессиональных навыков и умений. </w:t>
      </w:r>
    </w:p>
    <w:p w14:paraId="16E9830E" w14:textId="77777777" w:rsidR="00812F5D" w:rsidRPr="00D47F75" w:rsidRDefault="00812F5D" w:rsidP="00812F5D">
      <w:pPr>
        <w:autoSpaceDE w:val="0"/>
        <w:autoSpaceDN w:val="0"/>
        <w:adjustRightInd w:val="0"/>
        <w:ind w:firstLine="709"/>
        <w:jc w:val="both"/>
      </w:pPr>
      <w:r w:rsidRPr="00D47F75">
        <w:t xml:space="preserve">Самостоятельная работа по </w:t>
      </w:r>
      <w:proofErr w:type="gramStart"/>
      <w:r w:rsidRPr="00D47F75">
        <w:t>дисциплине  заключается</w:t>
      </w:r>
      <w:proofErr w:type="gramEnd"/>
      <w:r w:rsidRPr="00D47F75">
        <w:t xml:space="preserve"> в изучении тем программы дисциплины по рекомендуемой учебной литературе, в изучении тем лекций, в подготовке к лабораторным занятиям, оформлению отчета лабораторным работам, выполнению и оформлению отчета по комплексному практическому заданию, подготовке к промежуточной аттестации – зачету.</w:t>
      </w:r>
    </w:p>
    <w:p w14:paraId="17556AFB" w14:textId="77777777" w:rsidR="00812F5D" w:rsidRPr="00D47F75" w:rsidRDefault="00812F5D" w:rsidP="00812F5D">
      <w:pPr>
        <w:autoSpaceDE w:val="0"/>
        <w:autoSpaceDN w:val="0"/>
        <w:adjustRightInd w:val="0"/>
        <w:ind w:firstLine="709"/>
        <w:jc w:val="both"/>
      </w:pPr>
      <w:r w:rsidRPr="00D47F75">
        <w:rPr>
          <w:rFonts w:eastAsia="Calibri"/>
        </w:rPr>
        <w:t>Для самостоятельной работы используется основная и дополнительная литература из РПД, методические указания.</w:t>
      </w:r>
    </w:p>
    <w:p w14:paraId="42F5F02E" w14:textId="77777777" w:rsidR="00812F5D" w:rsidRPr="00D47F75" w:rsidRDefault="00812F5D" w:rsidP="00812F5D">
      <w:pPr>
        <w:autoSpaceDE w:val="0"/>
        <w:autoSpaceDN w:val="0"/>
        <w:adjustRightInd w:val="0"/>
        <w:ind w:firstLine="709"/>
        <w:jc w:val="both"/>
      </w:pPr>
      <w:r w:rsidRPr="00D47F75">
        <w:rPr>
          <w:rFonts w:eastAsia="Times New Roman CYR"/>
          <w:color w:val="000000"/>
          <w:lang w:eastAsia="ar-SA"/>
        </w:rPr>
        <w:t>Одной из основных форм СРС по дисциплине является р</w:t>
      </w:r>
      <w:r w:rsidRPr="00D47F75">
        <w:rPr>
          <w:lang w:eastAsia="ar-SA"/>
        </w:rPr>
        <w:t xml:space="preserve">абота с лекционным материалом: проработка конспекта лекций, работа на чистых страницах конспекта с терминами, дополнение конспекта материалами из рекомендованного списка литературы. Приветствуется инициатива студентов к поиску новой информации по изучаемой дисциплине, не освещенная или представленная кратко в лекционном курсе. </w:t>
      </w:r>
      <w:r w:rsidRPr="00D47F75">
        <w:rPr>
          <w:rFonts w:eastAsia="Times New Roman CYR"/>
          <w:color w:val="000000"/>
          <w:lang w:eastAsia="ar-SA"/>
        </w:rPr>
        <w:t>СРС оценивается на лабораторном занятии путем устного опроса и тестирования.</w:t>
      </w:r>
    </w:p>
    <w:p w14:paraId="700BFC1C" w14:textId="77777777" w:rsidR="00812F5D" w:rsidRDefault="00812F5D" w:rsidP="00812F5D">
      <w:pPr>
        <w:autoSpaceDE w:val="0"/>
        <w:autoSpaceDN w:val="0"/>
        <w:adjustRightInd w:val="0"/>
        <w:ind w:firstLine="709"/>
        <w:jc w:val="both"/>
      </w:pPr>
      <w:r w:rsidRPr="00D47F75">
        <w:t xml:space="preserve">Студентам рекомендуется с самого начала освоения курса работать с литературой и предлагаемым заданиями в форме подготовки к очередному аудиторному занятию. При этом актуализируются имеющиеся знания, а также создается база для усвоения нового материала, возникают вопросы, ответы на которые студент получает в аудитории. </w:t>
      </w:r>
    </w:p>
    <w:p w14:paraId="16D3B17D" w14:textId="77777777" w:rsidR="00812F5D" w:rsidRDefault="00812F5D" w:rsidP="00812F5D">
      <w:pPr>
        <w:pStyle w:val="1"/>
        <w:ind w:firstLine="709"/>
        <w:rPr>
          <w:sz w:val="24"/>
          <w:szCs w:val="24"/>
        </w:rPr>
      </w:pPr>
      <w:bookmarkStart w:id="6" w:name="_Toc24817983"/>
      <w:bookmarkStart w:id="7" w:name="_Toc192609171"/>
      <w:r>
        <w:rPr>
          <w:rFonts w:cs="Times New Roman"/>
          <w:sz w:val="24"/>
          <w:szCs w:val="24"/>
        </w:rPr>
        <w:lastRenderedPageBreak/>
        <w:t>3.</w:t>
      </w:r>
      <w:r w:rsidRPr="00914435">
        <w:rPr>
          <w:sz w:val="24"/>
          <w:szCs w:val="24"/>
        </w:rPr>
        <w:t xml:space="preserve"> </w:t>
      </w:r>
      <w:r>
        <w:rPr>
          <w:sz w:val="24"/>
          <w:szCs w:val="24"/>
        </w:rPr>
        <w:t>Методические указания к лекционным занятиям</w:t>
      </w:r>
      <w:bookmarkEnd w:id="7"/>
      <w:r>
        <w:rPr>
          <w:sz w:val="24"/>
          <w:szCs w:val="24"/>
        </w:rPr>
        <w:t xml:space="preserve"> </w:t>
      </w:r>
    </w:p>
    <w:p w14:paraId="524CD0DD" w14:textId="77777777" w:rsidR="00812F5D" w:rsidRDefault="00812F5D" w:rsidP="00812F5D">
      <w:pPr>
        <w:ind w:firstLine="709"/>
        <w:jc w:val="both"/>
      </w:pPr>
    </w:p>
    <w:p w14:paraId="67F5A0EC" w14:textId="77777777" w:rsidR="00812F5D" w:rsidRDefault="00812F5D" w:rsidP="00812F5D">
      <w:pPr>
        <w:ind w:firstLine="709"/>
        <w:jc w:val="both"/>
      </w:pPr>
    </w:p>
    <w:p w14:paraId="552B7A7D" w14:textId="77777777" w:rsidR="00812F5D" w:rsidRDefault="00812F5D" w:rsidP="00812F5D">
      <w:pPr>
        <w:ind w:firstLine="709"/>
        <w:jc w:val="both"/>
      </w:pPr>
      <w:r>
        <w:t>Лекционное занятие представляет собой систематическое, последовательное, монологическое изложение преподавателем-лектором учебного материала, как правило, теоретического характера. Такое занятие представляет собой элемент технологии представления учебного материала путем логически стройного, систематически последовательного и ясного изложения. Цель лекции – организация целенаправленной познавательной деятельности студентов по овладению программным материалом учебной дисциплины. Чтение курса лекций позволяет дать связанное, последовательное изложение материала в соответствии с новейшими данными науки, сообщить слушателям основное содержание предмета в целостном, систематизированном виде.</w:t>
      </w:r>
    </w:p>
    <w:p w14:paraId="0006F7D0" w14:textId="77777777" w:rsidR="00812F5D" w:rsidRDefault="00812F5D" w:rsidP="00812F5D">
      <w:pPr>
        <w:ind w:firstLine="709"/>
        <w:jc w:val="both"/>
      </w:pPr>
      <w:r>
        <w:t xml:space="preserve">Основным средством работы на лекционном занятии является конспектирование. Конспектирование – процесс мысленной переработки и письменной фиксации информации, в виде краткого изложения основного содержания, смысла какого-либо текста. Результат конспектирования – запись, позволяющая студенту немедленно или через некоторый срок с нужной полнотой восстановить полученную информацию. Конспект в переводе с латыни означает «обзор». </w:t>
      </w:r>
      <w:proofErr w:type="gramStart"/>
      <w:r>
        <w:t>По существу</w:t>
      </w:r>
      <w:proofErr w:type="gramEnd"/>
      <w:r>
        <w:t xml:space="preserve"> его и составлять надо как обзор, содержащий основные мысли текста без подробностей и второстепенных деталей. Конспект носит индивидуализированный характер. </w:t>
      </w:r>
    </w:p>
    <w:p w14:paraId="265D9758" w14:textId="77777777" w:rsidR="00812F5D" w:rsidRDefault="00812F5D" w:rsidP="00812F5D">
      <w:pPr>
        <w:ind w:firstLine="709"/>
        <w:jc w:val="both"/>
      </w:pPr>
      <w:r>
        <w:t>Определения, которые дает лектор, стоит по возможности записать дословно и выделить другим цветом или же подчеркнуть. В случае изложения лектором хода научной дискуссии желательно кратко законспектировать существо вопроса, основные позиции и фамилии ученых, их отстаивающих. Если в обоснование своих выводов лектор приводит ссылки на справочники, статистические данные, нормативные акты и другие официально опубликованные сведения, имеет смысл лишь кратко отразить их содержание и указать источник, в котором можно полностью почерпнуть излагаемую информацию.</w:t>
      </w:r>
    </w:p>
    <w:p w14:paraId="6F83C7F6" w14:textId="77777777" w:rsidR="00812F5D" w:rsidRDefault="00812F5D" w:rsidP="00812F5D">
      <w:pPr>
        <w:ind w:firstLine="709"/>
        <w:jc w:val="both"/>
      </w:pPr>
      <w:r>
        <w:t>В случае возникновения у студента по ходу лекции вопросов, их следует записать и задать в конце лекции в специально отведенное для этого время.</w:t>
      </w:r>
    </w:p>
    <w:p w14:paraId="2D9B0A4D" w14:textId="77777777" w:rsidR="00812F5D" w:rsidRDefault="00812F5D" w:rsidP="00812F5D">
      <w:pPr>
        <w:ind w:firstLine="709"/>
        <w:jc w:val="both"/>
      </w:pPr>
      <w:r>
        <w:t>По окончании лекции (в тот же или на следующий день, пока еще в памяти сохранилась информация) студентам рекомендуется доработать свои конспекты, привести их в порядок, дополнить сведениями с учетом дополнительно изученного нормативного, справочного и научного материала. Крайне желательно на полях конспекта отмечать не только изученные точки зрения ученых по рассматриваемой проблеме, но и выражать согласие или несогласие самого студента с законспектированными положениями и материалами.</w:t>
      </w:r>
    </w:p>
    <w:p w14:paraId="2FE6EF09" w14:textId="77777777" w:rsidR="00812F5D" w:rsidRDefault="00812F5D" w:rsidP="00812F5D">
      <w:pPr>
        <w:ind w:firstLine="709"/>
        <w:jc w:val="both"/>
      </w:pPr>
      <w:r>
        <w:t xml:space="preserve">Лекционное занятие предназначено для изложения особенно важных, проблемных, актуальных в современной науке вопросов. Лекция, </w:t>
      </w:r>
      <w:proofErr w:type="gramStart"/>
      <w:r>
        <w:t>также</w:t>
      </w:r>
      <w:proofErr w:type="gramEnd"/>
      <w:r>
        <w:t xml:space="preserve"> как и семинарское, практическое занятие, требует от студентов определенной подготовки. Студент обязательно должен знать тему предстоящего лекционного занятия и обеспечить себе необходимый уровень активного участия: подобрать и ознакомиться, а при необходимости иметь с собой рекомендуемый преподавателем материал, повторить ранее пройденные темы по вопросам, которые будут затрагиваться в предстоящей лекции, вспомнить материал иных дисциплин.</w:t>
      </w:r>
    </w:p>
    <w:p w14:paraId="496CF58D" w14:textId="77777777" w:rsidR="00812F5D" w:rsidRDefault="00812F5D" w:rsidP="00812F5D">
      <w:pPr>
        <w:ind w:firstLine="709"/>
        <w:jc w:val="both"/>
      </w:pPr>
      <w:r>
        <w:t>Конспекты лекций следует использовать при подготовке к опросу, экзамену, при выполнении самостоятельных заданий.</w:t>
      </w:r>
    </w:p>
    <w:p w14:paraId="7414EE6C" w14:textId="77777777" w:rsidR="00812F5D" w:rsidRPr="00D47F75" w:rsidRDefault="00812F5D" w:rsidP="00812F5D">
      <w:pPr>
        <w:pStyle w:val="1"/>
        <w:spacing w:before="0"/>
        <w:ind w:firstLine="709"/>
        <w:jc w:val="both"/>
        <w:rPr>
          <w:rFonts w:cs="Times New Roman"/>
          <w:sz w:val="24"/>
          <w:szCs w:val="24"/>
        </w:rPr>
      </w:pPr>
      <w:bookmarkStart w:id="8" w:name="_Toc192609172"/>
      <w:r>
        <w:rPr>
          <w:rFonts w:cs="Times New Roman"/>
          <w:sz w:val="24"/>
          <w:szCs w:val="24"/>
        </w:rPr>
        <w:t xml:space="preserve">4.  </w:t>
      </w:r>
      <w:r w:rsidRPr="00D47F75">
        <w:rPr>
          <w:rFonts w:cs="Times New Roman"/>
          <w:sz w:val="24"/>
          <w:szCs w:val="24"/>
        </w:rPr>
        <w:t>Методические указания к лабораторным занятиям</w:t>
      </w:r>
      <w:bookmarkEnd w:id="6"/>
      <w:bookmarkEnd w:id="8"/>
    </w:p>
    <w:p w14:paraId="620B9B05" w14:textId="77777777" w:rsidR="00812F5D" w:rsidRPr="00D47F75" w:rsidRDefault="00812F5D" w:rsidP="00812F5D">
      <w:pPr>
        <w:ind w:firstLine="709"/>
        <w:jc w:val="both"/>
        <w:rPr>
          <w:b/>
        </w:rPr>
      </w:pPr>
    </w:p>
    <w:p w14:paraId="7246FD55" w14:textId="77777777" w:rsidR="00812F5D" w:rsidRPr="00D47F75" w:rsidRDefault="00812F5D" w:rsidP="00812F5D">
      <w:pPr>
        <w:ind w:firstLine="709"/>
        <w:jc w:val="both"/>
        <w:rPr>
          <w:b/>
        </w:rPr>
      </w:pPr>
    </w:p>
    <w:p w14:paraId="2871A303" w14:textId="77777777" w:rsidR="00812F5D" w:rsidRPr="00D47F75" w:rsidRDefault="00812F5D" w:rsidP="00812F5D">
      <w:pPr>
        <w:widowControl w:val="0"/>
        <w:suppressAutoHyphens/>
        <w:autoSpaceDE w:val="0"/>
        <w:ind w:firstLine="709"/>
        <w:jc w:val="both"/>
        <w:rPr>
          <w:color w:val="000000"/>
          <w:highlight w:val="cyan"/>
          <w:lang w:eastAsia="ar-SA"/>
        </w:rPr>
      </w:pPr>
      <w:r w:rsidRPr="00D47F75">
        <w:t>Лабораторные занятия направлены на расширение и детализацию знаний, полученных на лекционных занятиях, на выработку и закрепление навыков профессиональной деятельности.</w:t>
      </w:r>
      <w:r w:rsidRPr="00D47F75">
        <w:rPr>
          <w:color w:val="000000"/>
          <w:lang w:eastAsia="ar-SA"/>
        </w:rPr>
        <w:t xml:space="preserve"> Так же лабораторные занятия способствуют развитию аналитического мышления и формированию навыков описания исследований, </w:t>
      </w:r>
      <w:r w:rsidRPr="00D47F75">
        <w:rPr>
          <w:color w:val="000000"/>
          <w:lang w:eastAsia="ar-SA"/>
        </w:rPr>
        <w:lastRenderedPageBreak/>
        <w:t xml:space="preserve">формулировки выводов и оформления отчетов. </w:t>
      </w:r>
    </w:p>
    <w:p w14:paraId="2A876AC1" w14:textId="77777777" w:rsidR="00812F5D" w:rsidRPr="00D47F75" w:rsidRDefault="00812F5D" w:rsidP="00812F5D">
      <w:pPr>
        <w:widowControl w:val="0"/>
        <w:suppressAutoHyphens/>
        <w:autoSpaceDE w:val="0"/>
        <w:ind w:firstLine="709"/>
        <w:jc w:val="both"/>
        <w:rPr>
          <w:color w:val="000000"/>
          <w:lang w:eastAsia="ar-SA"/>
        </w:rPr>
      </w:pPr>
      <w:r w:rsidRPr="00D47F75">
        <w:t xml:space="preserve">На первом занятии преподаватель знакомит студентов с графиком выполнения лабораторных работ на текущий семестр, необходимой литературой и методическими материалами, </w:t>
      </w:r>
      <w:r w:rsidRPr="00D47F75">
        <w:rPr>
          <w:color w:val="000000"/>
          <w:lang w:eastAsia="ar-SA"/>
        </w:rPr>
        <w:t xml:space="preserve">формами отчетности по выполненным работам и заданиям. </w:t>
      </w:r>
      <w:r w:rsidRPr="00D47F75">
        <w:t>П</w:t>
      </w:r>
      <w:r w:rsidRPr="00D47F75">
        <w:rPr>
          <w:color w:val="000000"/>
          <w:lang w:eastAsia="ar-SA"/>
        </w:rPr>
        <w:t>роводится инструктаж студентов по технике безопасности и правилам работы в лаборатории.</w:t>
      </w:r>
    </w:p>
    <w:p w14:paraId="28173E97" w14:textId="77777777" w:rsidR="00812F5D" w:rsidRDefault="00812F5D" w:rsidP="00812F5D">
      <w:pPr>
        <w:suppressLineNumbers/>
        <w:ind w:firstLine="709"/>
        <w:jc w:val="both"/>
      </w:pPr>
      <w:r w:rsidRPr="00D47F75">
        <w:t>Для подготовки к лабораторным занятиям и выполнения работ используются методические указания, разработанные преподавателем (</w:t>
      </w:r>
      <w:r w:rsidRPr="00D47F75">
        <w:rPr>
          <w:rFonts w:eastAsia="Calibri"/>
          <w:lang w:eastAsia="en-US"/>
        </w:rPr>
        <w:t>методические разработки к лабораторным занятиям по дисциплине «</w:t>
      </w:r>
      <w:r>
        <w:rPr>
          <w:i/>
        </w:rPr>
        <w:t>Экология и экологические функции почв</w:t>
      </w:r>
      <w:r w:rsidRPr="00D47F75">
        <w:rPr>
          <w:rFonts w:eastAsia="Calibri"/>
          <w:lang w:eastAsia="en-US"/>
        </w:rPr>
        <w:t xml:space="preserve">») </w:t>
      </w:r>
      <w:r>
        <w:t>и следующие источники литературы:</w:t>
      </w:r>
    </w:p>
    <w:p w14:paraId="1EC8DD7B" w14:textId="77777777" w:rsidR="00812F5D" w:rsidRPr="0022285C" w:rsidRDefault="00812F5D" w:rsidP="00812F5D">
      <w:pPr>
        <w:ind w:firstLine="709"/>
        <w:jc w:val="both"/>
      </w:pPr>
      <w:r w:rsidRPr="0022285C">
        <w:t xml:space="preserve">1. Добровольский, Г. В. Экология почв : учение об экологических функциях почв: учебник по дисциплинам специализаций для студентов высших учебных заведений, обучающихся по специальности и направлению подготовки высшего профессионального образования 013000 (020701) и 510700 (020700) "Почвоведение" / Г. В. Добровольский, Е. Д. Никитин; </w:t>
      </w:r>
      <w:proofErr w:type="spellStart"/>
      <w:r w:rsidRPr="0022285C">
        <w:t>Моск</w:t>
      </w:r>
      <w:proofErr w:type="spellEnd"/>
      <w:r w:rsidRPr="0022285C">
        <w:t xml:space="preserve">. гос. ун-т им. М. В. Ломоносова.- 2-е изд., </w:t>
      </w:r>
      <w:proofErr w:type="spellStart"/>
      <w:r w:rsidRPr="0022285C">
        <w:t>уточн</w:t>
      </w:r>
      <w:proofErr w:type="spellEnd"/>
      <w:r w:rsidRPr="0022285C">
        <w:t xml:space="preserve">. и доп. - Москва : Изд-во </w:t>
      </w:r>
      <w:proofErr w:type="spellStart"/>
      <w:r w:rsidRPr="0022285C">
        <w:t>Моск</w:t>
      </w:r>
      <w:proofErr w:type="spellEnd"/>
      <w:r w:rsidRPr="0022285C">
        <w:t>. ун-та, 2012. - 412 с. - ISBN 978-5-211-06211-5.</w:t>
      </w:r>
    </w:p>
    <w:p w14:paraId="1AE57B1F" w14:textId="77777777" w:rsidR="00812F5D" w:rsidRPr="0022285C" w:rsidRDefault="00812F5D" w:rsidP="00812F5D">
      <w:pPr>
        <w:pStyle w:val="ReportMain"/>
        <w:keepNext/>
        <w:suppressAutoHyphens/>
        <w:ind w:firstLine="709"/>
        <w:jc w:val="both"/>
      </w:pPr>
      <w:r w:rsidRPr="0022285C">
        <w:t xml:space="preserve">2. Биоразнообразие [Электронный ресурс] : курс лекций / сост.: Б.В. </w:t>
      </w:r>
      <w:proofErr w:type="spellStart"/>
      <w:r w:rsidRPr="0022285C">
        <w:t>Кабельчук</w:t>
      </w:r>
      <w:proofErr w:type="spellEnd"/>
      <w:r w:rsidRPr="0022285C">
        <w:t xml:space="preserve">, И.О. Лысенко, А.В. Емельянов, А.А. Гусев. – Ставрополь: АГРУС, 2013. – 156 с. - ISBN 978-5-9596-0899-6. – Режим доступа: </w:t>
      </w:r>
      <w:hyperlink r:id="rId8" w:history="1">
        <w:r w:rsidRPr="0022285C">
          <w:rPr>
            <w:rStyle w:val="a8"/>
          </w:rPr>
          <w:t>http://znanium.com/bookread2.php?book=514020</w:t>
        </w:r>
      </w:hyperlink>
      <w:r w:rsidRPr="0022285C">
        <w:t>.</w:t>
      </w:r>
    </w:p>
    <w:p w14:paraId="70B11A04" w14:textId="77777777" w:rsidR="00812F5D" w:rsidRPr="0022285C" w:rsidRDefault="00812F5D" w:rsidP="00812F5D">
      <w:pPr>
        <w:ind w:firstLine="709"/>
        <w:jc w:val="both"/>
      </w:pPr>
      <w:r w:rsidRPr="0022285C">
        <w:t xml:space="preserve">3. </w:t>
      </w:r>
      <w:proofErr w:type="gramStart"/>
      <w:r w:rsidRPr="0022285C">
        <w:t>Почвоведение :</w:t>
      </w:r>
      <w:proofErr w:type="gramEnd"/>
      <w:r w:rsidRPr="0022285C">
        <w:t xml:space="preserve"> учебное пособие / А. И. </w:t>
      </w:r>
      <w:proofErr w:type="spellStart"/>
      <w:r w:rsidRPr="0022285C">
        <w:t>Горбылева</w:t>
      </w:r>
      <w:proofErr w:type="spellEnd"/>
      <w:r w:rsidRPr="0022285C">
        <w:t xml:space="preserve">, В. Б. Воробьев, Е. И. Петровский ; под ред. А. И. </w:t>
      </w:r>
      <w:proofErr w:type="spellStart"/>
      <w:r w:rsidRPr="0022285C">
        <w:t>Горбылевой</w:t>
      </w:r>
      <w:proofErr w:type="spellEnd"/>
      <w:r w:rsidRPr="0022285C">
        <w:t xml:space="preserve"> - 2-e изд., </w:t>
      </w:r>
      <w:proofErr w:type="spellStart"/>
      <w:r w:rsidRPr="0022285C">
        <w:t>перераб</w:t>
      </w:r>
      <w:proofErr w:type="spellEnd"/>
      <w:r w:rsidRPr="0022285C">
        <w:t xml:space="preserve">. - </w:t>
      </w:r>
      <w:proofErr w:type="gramStart"/>
      <w:r w:rsidRPr="0022285C">
        <w:t>М. :</w:t>
      </w:r>
      <w:proofErr w:type="gramEnd"/>
      <w:r w:rsidRPr="0022285C">
        <w:t xml:space="preserve"> НИЦ ИНФРА-М; Мн.: Нов. знание, 2014 - 400с. - ISBN 978-5-16-005677-7. - Режим доступа: </w:t>
      </w:r>
      <w:hyperlink r:id="rId9" w:history="1">
        <w:r w:rsidRPr="0022285C">
          <w:rPr>
            <w:rStyle w:val="a8"/>
          </w:rPr>
          <w:t>http://znanium.com/bookread2.php?book=413111</w:t>
        </w:r>
      </w:hyperlink>
    </w:p>
    <w:p w14:paraId="55400FC7" w14:textId="77777777" w:rsidR="00812F5D" w:rsidRPr="0022285C" w:rsidRDefault="00812F5D" w:rsidP="00812F5D">
      <w:pPr>
        <w:tabs>
          <w:tab w:val="left" w:pos="7080"/>
        </w:tabs>
        <w:ind w:firstLine="709"/>
        <w:jc w:val="both"/>
      </w:pPr>
      <w:r w:rsidRPr="0022285C">
        <w:t xml:space="preserve">4. Деградация почв и их охрана: причины, последствия и пути устранения [Электронный ресурс] : учебное пособие для студентов, обучающихся по программам высшего образования по направлению подготовки 06.03.02 Почвоведение / [А. В. Васильченко и др.]. - </w:t>
      </w:r>
      <w:proofErr w:type="spellStart"/>
      <w:r w:rsidRPr="0022285C">
        <w:t>Электрон.текстовые</w:t>
      </w:r>
      <w:proofErr w:type="spellEnd"/>
      <w:r w:rsidRPr="0022285C">
        <w:t xml:space="preserve"> дан. (1 файл: 3.47 Мб). - </w:t>
      </w:r>
      <w:proofErr w:type="gramStart"/>
      <w:r w:rsidRPr="0022285C">
        <w:t>Оренбург :</w:t>
      </w:r>
      <w:proofErr w:type="gramEnd"/>
      <w:r w:rsidRPr="0022285C">
        <w:t xml:space="preserve"> ОГУ, 2016. - </w:t>
      </w:r>
      <w:proofErr w:type="spellStart"/>
      <w:r w:rsidRPr="0022285C">
        <w:t>Загл</w:t>
      </w:r>
      <w:proofErr w:type="spellEnd"/>
      <w:r w:rsidRPr="0022285C">
        <w:t xml:space="preserve">. с </w:t>
      </w:r>
      <w:proofErr w:type="spellStart"/>
      <w:r w:rsidRPr="0022285C">
        <w:t>тит</w:t>
      </w:r>
      <w:proofErr w:type="spellEnd"/>
      <w:r w:rsidRPr="0022285C">
        <w:t>. экрана. -</w:t>
      </w:r>
      <w:proofErr w:type="spellStart"/>
      <w:r w:rsidRPr="0022285C">
        <w:t>AdobeAcrobatReader</w:t>
      </w:r>
      <w:proofErr w:type="spellEnd"/>
      <w:r w:rsidRPr="0022285C">
        <w:t xml:space="preserve"> 6.0 - ISBN 978-5-7410-1508-7. Режим доступа: </w:t>
      </w:r>
      <w:hyperlink r:id="rId10" w:history="1">
        <w:r w:rsidRPr="0022285C">
          <w:rPr>
            <w:rStyle w:val="a8"/>
          </w:rPr>
          <w:t>http://artlib.osu.ru/web/books/metod_all/10825_20160608.pdf</w:t>
        </w:r>
      </w:hyperlink>
      <w:r w:rsidRPr="0022285C">
        <w:t xml:space="preserve"> .</w:t>
      </w:r>
    </w:p>
    <w:p w14:paraId="15AA16BE" w14:textId="77777777" w:rsidR="00812F5D" w:rsidRPr="007D4B4B" w:rsidRDefault="00812F5D" w:rsidP="00812F5D">
      <w:pPr>
        <w:ind w:firstLine="709"/>
        <w:jc w:val="both"/>
      </w:pPr>
      <w:r w:rsidRPr="007D4B4B">
        <w:t xml:space="preserve">Подготовка к лабораторным занятиям предполагает предварительную самостоятельную работу по теоретической части каждой темы. Перед лабораторной работой необходимо   изучить теорию вопроса, предполагаемого к изучению, </w:t>
      </w:r>
      <w:proofErr w:type="gramStart"/>
      <w:r w:rsidRPr="007D4B4B">
        <w:t>ознакомиться  с</w:t>
      </w:r>
      <w:proofErr w:type="gramEnd"/>
      <w:r w:rsidRPr="007D4B4B">
        <w:t xml:space="preserve"> руководством по соответствующей работе и подготовить протокол проведения работы в лабораторной тетради, в которую заносится:</w:t>
      </w:r>
    </w:p>
    <w:p w14:paraId="39373B82" w14:textId="77777777" w:rsidR="00812F5D" w:rsidRPr="007D4B4B" w:rsidRDefault="00812F5D" w:rsidP="00812F5D">
      <w:pPr>
        <w:pStyle w:val="a3"/>
        <w:numPr>
          <w:ilvl w:val="0"/>
          <w:numId w:val="27"/>
        </w:numPr>
        <w:spacing w:after="0" w:line="240" w:lineRule="auto"/>
        <w:ind w:left="0" w:firstLine="709"/>
        <w:jc w:val="both"/>
        <w:rPr>
          <w:rFonts w:ascii="Times New Roman" w:hAnsi="Times New Roman"/>
          <w:sz w:val="24"/>
          <w:szCs w:val="24"/>
        </w:rPr>
      </w:pPr>
      <w:r w:rsidRPr="007D4B4B">
        <w:rPr>
          <w:rFonts w:ascii="Times New Roman" w:hAnsi="Times New Roman"/>
          <w:sz w:val="24"/>
          <w:szCs w:val="24"/>
        </w:rPr>
        <w:t>номер и название работы;</w:t>
      </w:r>
    </w:p>
    <w:p w14:paraId="16F2C4D1" w14:textId="77777777" w:rsidR="00812F5D" w:rsidRPr="007D4B4B" w:rsidRDefault="00812F5D" w:rsidP="00812F5D">
      <w:pPr>
        <w:pStyle w:val="a3"/>
        <w:numPr>
          <w:ilvl w:val="0"/>
          <w:numId w:val="27"/>
        </w:numPr>
        <w:spacing w:after="0" w:line="240" w:lineRule="auto"/>
        <w:ind w:left="0" w:firstLine="709"/>
        <w:jc w:val="both"/>
        <w:rPr>
          <w:rFonts w:ascii="Times New Roman" w:hAnsi="Times New Roman"/>
          <w:sz w:val="24"/>
          <w:szCs w:val="24"/>
        </w:rPr>
      </w:pPr>
      <w:proofErr w:type="gramStart"/>
      <w:r w:rsidRPr="007D4B4B">
        <w:rPr>
          <w:rFonts w:ascii="Times New Roman" w:hAnsi="Times New Roman"/>
          <w:sz w:val="24"/>
          <w:szCs w:val="24"/>
        </w:rPr>
        <w:t>цель  работы</w:t>
      </w:r>
      <w:proofErr w:type="gramEnd"/>
      <w:r w:rsidRPr="007D4B4B">
        <w:rPr>
          <w:rFonts w:ascii="Times New Roman" w:hAnsi="Times New Roman"/>
          <w:sz w:val="24"/>
          <w:szCs w:val="24"/>
        </w:rPr>
        <w:t>;</w:t>
      </w:r>
    </w:p>
    <w:p w14:paraId="7A75508D" w14:textId="77777777" w:rsidR="00812F5D" w:rsidRPr="007D4B4B" w:rsidRDefault="00812F5D" w:rsidP="00812F5D">
      <w:pPr>
        <w:pStyle w:val="a3"/>
        <w:numPr>
          <w:ilvl w:val="0"/>
          <w:numId w:val="27"/>
        </w:numPr>
        <w:spacing w:after="0" w:line="240" w:lineRule="auto"/>
        <w:ind w:left="0" w:firstLine="709"/>
        <w:jc w:val="both"/>
        <w:rPr>
          <w:rFonts w:ascii="Times New Roman" w:hAnsi="Times New Roman"/>
          <w:sz w:val="24"/>
          <w:szCs w:val="24"/>
        </w:rPr>
      </w:pPr>
      <w:r w:rsidRPr="007D4B4B">
        <w:rPr>
          <w:rFonts w:ascii="Times New Roman" w:hAnsi="Times New Roman"/>
          <w:sz w:val="24"/>
          <w:szCs w:val="24"/>
        </w:rPr>
        <w:t>задание к работе;</w:t>
      </w:r>
    </w:p>
    <w:p w14:paraId="01A02E22" w14:textId="77777777" w:rsidR="00812F5D" w:rsidRPr="007D4B4B" w:rsidRDefault="00812F5D" w:rsidP="00812F5D">
      <w:pPr>
        <w:pStyle w:val="a3"/>
        <w:numPr>
          <w:ilvl w:val="0"/>
          <w:numId w:val="27"/>
        </w:numPr>
        <w:spacing w:after="0" w:line="240" w:lineRule="auto"/>
        <w:ind w:left="0" w:firstLine="709"/>
        <w:jc w:val="both"/>
        <w:rPr>
          <w:rFonts w:ascii="Times New Roman" w:hAnsi="Times New Roman"/>
          <w:sz w:val="24"/>
          <w:szCs w:val="24"/>
        </w:rPr>
      </w:pPr>
      <w:r w:rsidRPr="007D4B4B">
        <w:rPr>
          <w:rFonts w:ascii="Times New Roman" w:hAnsi="Times New Roman"/>
          <w:sz w:val="24"/>
          <w:szCs w:val="24"/>
        </w:rPr>
        <w:t xml:space="preserve">заготовки таблиц для заполнения экспериментальными данными наблюдений. </w:t>
      </w:r>
    </w:p>
    <w:p w14:paraId="79167A08" w14:textId="77777777" w:rsidR="00812F5D" w:rsidRPr="007D4B4B" w:rsidRDefault="00812F5D" w:rsidP="00812F5D">
      <w:pPr>
        <w:ind w:firstLine="709"/>
        <w:jc w:val="both"/>
      </w:pPr>
      <w:r w:rsidRPr="007D4B4B">
        <w:t>Структура лабораторного занятия:</w:t>
      </w:r>
    </w:p>
    <w:p w14:paraId="6E548123" w14:textId="77777777" w:rsidR="00812F5D" w:rsidRPr="007D4B4B" w:rsidRDefault="00812F5D" w:rsidP="00812F5D">
      <w:pPr>
        <w:pStyle w:val="a3"/>
        <w:numPr>
          <w:ilvl w:val="0"/>
          <w:numId w:val="28"/>
        </w:numPr>
        <w:spacing w:after="0" w:line="240" w:lineRule="auto"/>
        <w:ind w:left="0" w:firstLine="709"/>
        <w:jc w:val="both"/>
        <w:rPr>
          <w:rFonts w:ascii="Times New Roman" w:hAnsi="Times New Roman"/>
          <w:sz w:val="24"/>
          <w:szCs w:val="24"/>
        </w:rPr>
      </w:pPr>
      <w:r w:rsidRPr="007D4B4B">
        <w:rPr>
          <w:rFonts w:ascii="Times New Roman" w:hAnsi="Times New Roman"/>
          <w:sz w:val="24"/>
          <w:szCs w:val="24"/>
        </w:rPr>
        <w:t>объявление темы, цели и задач занятия;</w:t>
      </w:r>
    </w:p>
    <w:p w14:paraId="3AEB073D" w14:textId="77777777" w:rsidR="00812F5D" w:rsidRPr="007D4B4B" w:rsidRDefault="00812F5D" w:rsidP="00812F5D">
      <w:pPr>
        <w:pStyle w:val="a3"/>
        <w:numPr>
          <w:ilvl w:val="0"/>
          <w:numId w:val="28"/>
        </w:numPr>
        <w:spacing w:after="0" w:line="240" w:lineRule="auto"/>
        <w:ind w:left="0" w:firstLine="709"/>
        <w:jc w:val="both"/>
        <w:rPr>
          <w:rFonts w:ascii="Times New Roman" w:hAnsi="Times New Roman"/>
          <w:sz w:val="24"/>
          <w:szCs w:val="24"/>
        </w:rPr>
      </w:pPr>
      <w:r w:rsidRPr="007D4B4B">
        <w:rPr>
          <w:rFonts w:ascii="Times New Roman" w:hAnsi="Times New Roman"/>
          <w:sz w:val="24"/>
          <w:szCs w:val="24"/>
        </w:rPr>
        <w:t>проверка теоретической подготовки студентов к лабораторному занятию в форме беседы по контрольным вопросам. Это необходимо для осознанного выполнения лабораторной работы;</w:t>
      </w:r>
    </w:p>
    <w:p w14:paraId="65817BCF" w14:textId="77777777" w:rsidR="00812F5D" w:rsidRPr="007D4B4B" w:rsidRDefault="00812F5D" w:rsidP="00812F5D">
      <w:pPr>
        <w:pStyle w:val="a3"/>
        <w:numPr>
          <w:ilvl w:val="0"/>
          <w:numId w:val="28"/>
        </w:numPr>
        <w:spacing w:after="0" w:line="240" w:lineRule="auto"/>
        <w:ind w:left="0" w:firstLine="709"/>
        <w:jc w:val="both"/>
        <w:rPr>
          <w:rFonts w:ascii="Times New Roman" w:hAnsi="Times New Roman"/>
          <w:sz w:val="24"/>
          <w:szCs w:val="24"/>
        </w:rPr>
      </w:pPr>
      <w:r w:rsidRPr="007D4B4B">
        <w:rPr>
          <w:rFonts w:ascii="Times New Roman" w:hAnsi="Times New Roman"/>
          <w:sz w:val="24"/>
          <w:szCs w:val="24"/>
        </w:rPr>
        <w:t>выполнение лабораторной работы в соответствии с методическими указаниями;</w:t>
      </w:r>
    </w:p>
    <w:p w14:paraId="3377AD6F" w14:textId="77777777" w:rsidR="00812F5D" w:rsidRPr="007D4B4B" w:rsidRDefault="00812F5D" w:rsidP="00812F5D">
      <w:pPr>
        <w:pStyle w:val="a3"/>
        <w:numPr>
          <w:ilvl w:val="0"/>
          <w:numId w:val="28"/>
        </w:numPr>
        <w:spacing w:after="0" w:line="240" w:lineRule="auto"/>
        <w:ind w:left="0" w:firstLine="709"/>
        <w:jc w:val="both"/>
        <w:rPr>
          <w:rFonts w:ascii="Times New Roman" w:hAnsi="Times New Roman"/>
          <w:sz w:val="24"/>
          <w:szCs w:val="24"/>
        </w:rPr>
      </w:pPr>
      <w:r w:rsidRPr="007D4B4B">
        <w:rPr>
          <w:rFonts w:ascii="Times New Roman" w:hAnsi="Times New Roman"/>
          <w:sz w:val="24"/>
          <w:szCs w:val="24"/>
        </w:rPr>
        <w:t>выполнение необходимых рисунков, расчетов и формулирование выводов;</w:t>
      </w:r>
    </w:p>
    <w:p w14:paraId="1145511F" w14:textId="77777777" w:rsidR="00812F5D" w:rsidRPr="007D4B4B" w:rsidRDefault="00812F5D" w:rsidP="00812F5D">
      <w:pPr>
        <w:pStyle w:val="a3"/>
        <w:numPr>
          <w:ilvl w:val="0"/>
          <w:numId w:val="28"/>
        </w:numPr>
        <w:spacing w:after="0" w:line="240" w:lineRule="auto"/>
        <w:ind w:left="0" w:firstLine="709"/>
        <w:jc w:val="both"/>
        <w:rPr>
          <w:rFonts w:ascii="Times New Roman" w:hAnsi="Times New Roman"/>
          <w:sz w:val="24"/>
          <w:szCs w:val="24"/>
        </w:rPr>
      </w:pPr>
      <w:r w:rsidRPr="007D4B4B">
        <w:rPr>
          <w:rFonts w:ascii="Times New Roman" w:hAnsi="Times New Roman"/>
          <w:sz w:val="24"/>
          <w:szCs w:val="24"/>
        </w:rPr>
        <w:t>оформление отчета по лабораторной работе;</w:t>
      </w:r>
    </w:p>
    <w:p w14:paraId="2B45C4EA" w14:textId="77777777" w:rsidR="00812F5D" w:rsidRPr="007D4B4B" w:rsidRDefault="00812F5D" w:rsidP="00812F5D">
      <w:pPr>
        <w:pStyle w:val="a3"/>
        <w:numPr>
          <w:ilvl w:val="0"/>
          <w:numId w:val="28"/>
        </w:numPr>
        <w:spacing w:after="0" w:line="240" w:lineRule="auto"/>
        <w:ind w:left="0" w:firstLine="709"/>
        <w:jc w:val="both"/>
        <w:rPr>
          <w:rFonts w:ascii="Times New Roman" w:hAnsi="Times New Roman"/>
          <w:sz w:val="24"/>
          <w:szCs w:val="24"/>
        </w:rPr>
      </w:pPr>
      <w:r w:rsidRPr="007D4B4B">
        <w:rPr>
          <w:rFonts w:ascii="Times New Roman" w:hAnsi="Times New Roman"/>
          <w:sz w:val="24"/>
          <w:szCs w:val="24"/>
        </w:rPr>
        <w:t>защита работы преподавателю.</w:t>
      </w:r>
    </w:p>
    <w:p w14:paraId="2EA016C2" w14:textId="77777777" w:rsidR="00812F5D" w:rsidRPr="007D4B4B" w:rsidRDefault="00812F5D" w:rsidP="00812F5D">
      <w:pPr>
        <w:ind w:firstLine="709"/>
        <w:jc w:val="both"/>
      </w:pPr>
      <w:r w:rsidRPr="007D4B4B">
        <w:t>После окончания работы студенты должны навести порядок на своем рабочем месте.</w:t>
      </w:r>
    </w:p>
    <w:p w14:paraId="4E95CA78" w14:textId="77777777" w:rsidR="00812F5D" w:rsidRPr="007D4B4B" w:rsidRDefault="00812F5D" w:rsidP="00812F5D">
      <w:pPr>
        <w:ind w:firstLine="709"/>
        <w:jc w:val="both"/>
      </w:pPr>
      <w:r w:rsidRPr="007D4B4B">
        <w:lastRenderedPageBreak/>
        <w:t xml:space="preserve">Оформление отчетов должно производиться после окончания работы непосредственно в лаборатории, при наличии свободного времени или дома. Отчет по каждой </w:t>
      </w:r>
      <w:proofErr w:type="gramStart"/>
      <w:r w:rsidRPr="007D4B4B">
        <w:t>лабораторной  работе</w:t>
      </w:r>
      <w:proofErr w:type="gramEnd"/>
      <w:r w:rsidRPr="007D4B4B">
        <w:t xml:space="preserve">  должен содержать:</w:t>
      </w:r>
    </w:p>
    <w:p w14:paraId="63854E0F" w14:textId="77777777" w:rsidR="00812F5D" w:rsidRPr="007D4B4B" w:rsidRDefault="00812F5D" w:rsidP="00812F5D">
      <w:pPr>
        <w:ind w:firstLine="709"/>
        <w:jc w:val="both"/>
      </w:pPr>
      <w:r w:rsidRPr="007D4B4B">
        <w:t>номер и название работы;</w:t>
      </w:r>
    </w:p>
    <w:p w14:paraId="0C1087F1" w14:textId="77777777" w:rsidR="00812F5D" w:rsidRPr="007D4B4B" w:rsidRDefault="00812F5D" w:rsidP="00812F5D">
      <w:pPr>
        <w:ind w:firstLine="709"/>
        <w:jc w:val="both"/>
      </w:pPr>
      <w:proofErr w:type="gramStart"/>
      <w:r w:rsidRPr="007D4B4B">
        <w:t>цель  работы</w:t>
      </w:r>
      <w:proofErr w:type="gramEnd"/>
      <w:r w:rsidRPr="007D4B4B">
        <w:t>;</w:t>
      </w:r>
    </w:p>
    <w:p w14:paraId="713BF101" w14:textId="77777777" w:rsidR="00812F5D" w:rsidRPr="007D4B4B" w:rsidRDefault="00812F5D" w:rsidP="00812F5D">
      <w:pPr>
        <w:numPr>
          <w:ilvl w:val="0"/>
          <w:numId w:val="17"/>
        </w:numPr>
        <w:suppressLineNumbers/>
        <w:tabs>
          <w:tab w:val="left" w:pos="993"/>
        </w:tabs>
        <w:ind w:firstLine="709"/>
        <w:jc w:val="both"/>
        <w:rPr>
          <w:snapToGrid w:val="0"/>
        </w:rPr>
      </w:pPr>
      <w:r w:rsidRPr="007D4B4B">
        <w:rPr>
          <w:snapToGrid w:val="0"/>
        </w:rPr>
        <w:t>задание к работе;</w:t>
      </w:r>
    </w:p>
    <w:p w14:paraId="2399A601" w14:textId="77777777" w:rsidR="00812F5D" w:rsidRPr="007D4B4B" w:rsidRDefault="00812F5D" w:rsidP="00812F5D">
      <w:pPr>
        <w:numPr>
          <w:ilvl w:val="0"/>
          <w:numId w:val="17"/>
        </w:numPr>
        <w:suppressLineNumbers/>
        <w:tabs>
          <w:tab w:val="left" w:pos="993"/>
        </w:tabs>
        <w:ind w:firstLine="709"/>
        <w:jc w:val="both"/>
        <w:rPr>
          <w:snapToGrid w:val="0"/>
        </w:rPr>
      </w:pPr>
      <w:r w:rsidRPr="007D4B4B">
        <w:rPr>
          <w:snapToGrid w:val="0"/>
        </w:rPr>
        <w:t>описание определяемых показателей и используемых методов определения;</w:t>
      </w:r>
    </w:p>
    <w:p w14:paraId="58824AE7" w14:textId="77777777" w:rsidR="00812F5D" w:rsidRPr="007D4B4B" w:rsidRDefault="00812F5D" w:rsidP="00812F5D">
      <w:pPr>
        <w:numPr>
          <w:ilvl w:val="0"/>
          <w:numId w:val="17"/>
        </w:numPr>
        <w:suppressLineNumbers/>
        <w:tabs>
          <w:tab w:val="left" w:pos="993"/>
        </w:tabs>
        <w:ind w:firstLine="709"/>
        <w:jc w:val="both"/>
        <w:rPr>
          <w:snapToGrid w:val="0"/>
        </w:rPr>
      </w:pPr>
      <w:r w:rsidRPr="007D4B4B">
        <w:rPr>
          <w:snapToGrid w:val="0"/>
        </w:rPr>
        <w:t xml:space="preserve">результаты выполнения работы </w:t>
      </w:r>
      <w:r w:rsidRPr="007D4B4B">
        <w:rPr>
          <w:color w:val="000000"/>
          <w:lang w:eastAsia="ar-SA"/>
        </w:rPr>
        <w:t xml:space="preserve">в предусмотренной методическими указаниями форме (рисунки, </w:t>
      </w:r>
      <w:r w:rsidRPr="007D4B4B">
        <w:rPr>
          <w:snapToGrid w:val="0"/>
        </w:rPr>
        <w:t>таблицы, расчеты и т.д.);</w:t>
      </w:r>
    </w:p>
    <w:p w14:paraId="19807841" w14:textId="77777777" w:rsidR="00812F5D" w:rsidRPr="007D4B4B" w:rsidRDefault="00812F5D" w:rsidP="00812F5D">
      <w:pPr>
        <w:numPr>
          <w:ilvl w:val="0"/>
          <w:numId w:val="17"/>
        </w:numPr>
        <w:suppressLineNumbers/>
        <w:tabs>
          <w:tab w:val="left" w:pos="993"/>
        </w:tabs>
        <w:ind w:firstLine="709"/>
        <w:jc w:val="both"/>
        <w:rPr>
          <w:snapToGrid w:val="0"/>
        </w:rPr>
      </w:pPr>
      <w:r w:rsidRPr="007D4B4B">
        <w:rPr>
          <w:snapToGrid w:val="0"/>
        </w:rPr>
        <w:t>выводы.</w:t>
      </w:r>
    </w:p>
    <w:p w14:paraId="70922483" w14:textId="77777777" w:rsidR="00812F5D" w:rsidRPr="007D4B4B" w:rsidRDefault="00812F5D" w:rsidP="00812F5D">
      <w:pPr>
        <w:suppressLineNumbers/>
        <w:tabs>
          <w:tab w:val="left" w:pos="993"/>
        </w:tabs>
        <w:ind w:firstLine="709"/>
        <w:jc w:val="both"/>
        <w:rPr>
          <w:snapToGrid w:val="0"/>
          <w:spacing w:val="80"/>
        </w:rPr>
      </w:pPr>
      <w:r w:rsidRPr="007D4B4B">
        <w:rPr>
          <w:snapToGrid w:val="0"/>
        </w:rPr>
        <w:t xml:space="preserve">Оформленные отчеты по лабораторным работам собираются в единый отчет по дисциплине. </w:t>
      </w:r>
      <w:proofErr w:type="gramStart"/>
      <w:r w:rsidRPr="007D4B4B">
        <w:rPr>
          <w:snapToGrid w:val="0"/>
          <w:spacing w:val="80"/>
        </w:rPr>
        <w:t>Структура  отчета</w:t>
      </w:r>
      <w:proofErr w:type="gramEnd"/>
      <w:r w:rsidRPr="007D4B4B">
        <w:rPr>
          <w:snapToGrid w:val="0"/>
          <w:spacing w:val="80"/>
        </w:rPr>
        <w:t>:</w:t>
      </w:r>
    </w:p>
    <w:p w14:paraId="318F99B2" w14:textId="77777777" w:rsidR="00812F5D" w:rsidRPr="007D4B4B" w:rsidRDefault="00812F5D" w:rsidP="00812F5D">
      <w:pPr>
        <w:suppressLineNumbers/>
        <w:tabs>
          <w:tab w:val="left" w:pos="993"/>
        </w:tabs>
        <w:ind w:firstLine="709"/>
        <w:jc w:val="both"/>
        <w:rPr>
          <w:snapToGrid w:val="0"/>
        </w:rPr>
      </w:pPr>
      <w:r w:rsidRPr="007D4B4B">
        <w:rPr>
          <w:snapToGrid w:val="0"/>
        </w:rPr>
        <w:t>- титульный лист;</w:t>
      </w:r>
    </w:p>
    <w:p w14:paraId="6D080EEA" w14:textId="77777777" w:rsidR="00812F5D" w:rsidRPr="007D4B4B" w:rsidRDefault="00812F5D" w:rsidP="00812F5D">
      <w:pPr>
        <w:suppressLineNumbers/>
        <w:tabs>
          <w:tab w:val="left" w:pos="993"/>
        </w:tabs>
        <w:ind w:firstLine="709"/>
        <w:jc w:val="both"/>
        <w:rPr>
          <w:snapToGrid w:val="0"/>
        </w:rPr>
      </w:pPr>
      <w:r w:rsidRPr="007D4B4B">
        <w:rPr>
          <w:snapToGrid w:val="0"/>
        </w:rPr>
        <w:t>- содержание;</w:t>
      </w:r>
    </w:p>
    <w:p w14:paraId="69310B42" w14:textId="77777777" w:rsidR="00812F5D" w:rsidRPr="007D4B4B" w:rsidRDefault="00812F5D" w:rsidP="00812F5D">
      <w:pPr>
        <w:suppressLineNumbers/>
        <w:tabs>
          <w:tab w:val="left" w:pos="993"/>
        </w:tabs>
        <w:ind w:firstLine="709"/>
        <w:jc w:val="both"/>
        <w:rPr>
          <w:snapToGrid w:val="0"/>
        </w:rPr>
      </w:pPr>
      <w:r w:rsidRPr="007D4B4B">
        <w:rPr>
          <w:snapToGrid w:val="0"/>
        </w:rPr>
        <w:t xml:space="preserve">- отчеты по лабораторным работам. </w:t>
      </w:r>
    </w:p>
    <w:p w14:paraId="1989E4AE" w14:textId="77777777" w:rsidR="00812F5D" w:rsidRPr="007D4B4B" w:rsidRDefault="00812F5D" w:rsidP="00812F5D">
      <w:pPr>
        <w:ind w:firstLine="709"/>
        <w:jc w:val="both"/>
      </w:pPr>
      <w:r w:rsidRPr="007D4B4B">
        <w:t xml:space="preserve">Оформление отчета должно выполняться в соответствии с требованиями СТО 02069024.101-2015. Работы студенческие. Общие требования и правила оформления. – </w:t>
      </w:r>
      <w:proofErr w:type="spellStart"/>
      <w:r w:rsidRPr="007D4B4B">
        <w:t>Введ</w:t>
      </w:r>
      <w:proofErr w:type="spellEnd"/>
      <w:r w:rsidRPr="007D4B4B">
        <w:t xml:space="preserve">. 2015-12-28 – Оренбург: ФГБОУ ОГУ, 2015. – 85 с. </w:t>
      </w:r>
    </w:p>
    <w:p w14:paraId="5A16AACC" w14:textId="77777777" w:rsidR="00812F5D" w:rsidRPr="007D4B4B" w:rsidRDefault="00812F5D" w:rsidP="00812F5D">
      <w:pPr>
        <w:suppressLineNumbers/>
        <w:tabs>
          <w:tab w:val="left" w:pos="993"/>
        </w:tabs>
        <w:ind w:firstLine="709"/>
        <w:jc w:val="both"/>
        <w:rPr>
          <w:snapToGrid w:val="0"/>
        </w:rPr>
      </w:pPr>
      <w:r w:rsidRPr="007D4B4B">
        <w:rPr>
          <w:snapToGrid w:val="0"/>
        </w:rPr>
        <w:t>Защита оформленной лабораторной работы производится на следующем занятии. Для подготовки к защите отчета следует проанализировать результаты, сопоставить их с известными теоретическими положениями или справочными данными, обобщить результаты исследований в виде лаконичных выводов по работе.</w:t>
      </w:r>
    </w:p>
    <w:p w14:paraId="32A327CE" w14:textId="77777777" w:rsidR="00812F5D" w:rsidRPr="00D47F75" w:rsidRDefault="00812F5D" w:rsidP="00812F5D">
      <w:pPr>
        <w:autoSpaceDE w:val="0"/>
        <w:autoSpaceDN w:val="0"/>
        <w:adjustRightInd w:val="0"/>
        <w:ind w:firstLine="709"/>
        <w:jc w:val="both"/>
      </w:pPr>
      <w:r w:rsidRPr="007D4B4B">
        <w:t>В процессе защиты</w:t>
      </w:r>
      <w:r w:rsidRPr="00D47F75">
        <w:t xml:space="preserve"> лабораторной работы выявляется соответствующая компетентность согласно заданию и дается комплексная оценка деятельности студента.</w:t>
      </w:r>
    </w:p>
    <w:p w14:paraId="383ADF8E" w14:textId="77777777" w:rsidR="00812F5D" w:rsidRPr="00D47F75" w:rsidRDefault="00812F5D" w:rsidP="00812F5D">
      <w:pPr>
        <w:suppressLineNumbers/>
        <w:tabs>
          <w:tab w:val="left" w:pos="993"/>
        </w:tabs>
        <w:ind w:firstLine="709"/>
        <w:jc w:val="both"/>
        <w:rPr>
          <w:snapToGrid w:val="0"/>
        </w:rPr>
      </w:pPr>
    </w:p>
    <w:p w14:paraId="459F1CA2" w14:textId="77777777" w:rsidR="00812F5D" w:rsidRPr="00D47F75" w:rsidRDefault="00812F5D" w:rsidP="00812F5D">
      <w:pPr>
        <w:suppressLineNumbers/>
        <w:tabs>
          <w:tab w:val="left" w:pos="993"/>
        </w:tabs>
        <w:ind w:firstLine="709"/>
        <w:jc w:val="both"/>
        <w:rPr>
          <w:snapToGrid w:val="0"/>
        </w:rPr>
      </w:pPr>
    </w:p>
    <w:p w14:paraId="041A48B9" w14:textId="77777777" w:rsidR="00812F5D" w:rsidRPr="00D47F75" w:rsidRDefault="00812F5D" w:rsidP="00812F5D">
      <w:pPr>
        <w:ind w:firstLine="709"/>
        <w:jc w:val="both"/>
      </w:pPr>
    </w:p>
    <w:p w14:paraId="7F649AD3" w14:textId="77777777" w:rsidR="00812F5D" w:rsidRPr="00D47F75" w:rsidRDefault="00812F5D" w:rsidP="00812F5D">
      <w:pPr>
        <w:pStyle w:val="1"/>
        <w:spacing w:before="0"/>
        <w:ind w:firstLine="709"/>
        <w:jc w:val="both"/>
        <w:rPr>
          <w:rFonts w:cs="Times New Roman"/>
          <w:sz w:val="24"/>
          <w:szCs w:val="24"/>
        </w:rPr>
      </w:pPr>
      <w:bookmarkStart w:id="9" w:name="_Toc24817985"/>
      <w:bookmarkStart w:id="10" w:name="_Toc192609173"/>
      <w:r>
        <w:rPr>
          <w:rFonts w:cs="Times New Roman"/>
          <w:sz w:val="24"/>
          <w:szCs w:val="24"/>
        </w:rPr>
        <w:t>5.</w:t>
      </w:r>
      <w:r w:rsidRPr="00D47F75">
        <w:rPr>
          <w:rFonts w:cs="Times New Roman"/>
          <w:sz w:val="24"/>
          <w:szCs w:val="24"/>
        </w:rPr>
        <w:t xml:space="preserve"> Порядок выполнения письменных работ в рамках самостоятельной работы</w:t>
      </w:r>
      <w:bookmarkEnd w:id="9"/>
      <w:bookmarkEnd w:id="10"/>
      <w:r w:rsidRPr="00D47F75">
        <w:rPr>
          <w:rFonts w:cs="Times New Roman"/>
          <w:sz w:val="24"/>
          <w:szCs w:val="24"/>
        </w:rPr>
        <w:t xml:space="preserve"> </w:t>
      </w:r>
    </w:p>
    <w:p w14:paraId="519484A4" w14:textId="77777777" w:rsidR="00812F5D" w:rsidRPr="00D47F75" w:rsidRDefault="00812F5D" w:rsidP="00812F5D">
      <w:pPr>
        <w:ind w:firstLine="709"/>
        <w:jc w:val="both"/>
      </w:pPr>
    </w:p>
    <w:p w14:paraId="49B1684F" w14:textId="77777777" w:rsidR="00812F5D" w:rsidRPr="00D47F75" w:rsidRDefault="00812F5D" w:rsidP="00812F5D">
      <w:pPr>
        <w:ind w:firstLine="709"/>
        <w:jc w:val="both"/>
      </w:pPr>
    </w:p>
    <w:p w14:paraId="35FB8BA5" w14:textId="77777777" w:rsidR="00812F5D" w:rsidRPr="00B54B92" w:rsidRDefault="00812F5D" w:rsidP="00812F5D">
      <w:pPr>
        <w:ind w:firstLine="709"/>
        <w:jc w:val="both"/>
      </w:pPr>
    </w:p>
    <w:p w14:paraId="0E2916D4" w14:textId="77777777" w:rsidR="00812F5D" w:rsidRPr="00B54B92" w:rsidRDefault="00812F5D" w:rsidP="00812F5D">
      <w:pPr>
        <w:ind w:firstLine="709"/>
        <w:jc w:val="both"/>
      </w:pPr>
      <w:r w:rsidRPr="00B54B92">
        <w:t xml:space="preserve">К выполнению письменных работ в рамках любого вида самостоятельной работы можно приступать только после изучения соответствующей темы (раздела, подраздела). При выполнении письменных работ в рамках самостоятельных работ необходимо соблюдать следующие общие требования: </w:t>
      </w:r>
    </w:p>
    <w:p w14:paraId="595D8D58" w14:textId="77777777" w:rsidR="00812F5D" w:rsidRPr="00B54B92" w:rsidRDefault="00812F5D" w:rsidP="00812F5D">
      <w:pPr>
        <w:ind w:firstLine="709"/>
        <w:jc w:val="both"/>
      </w:pPr>
      <w:r w:rsidRPr="00B54B92">
        <w:t xml:space="preserve">- при написании конспекта, письменных ответов на вопросы, рефератов, эссе и т.п. текст не должен дословно повторять текст учебника (учебного пособия), Интернет-ресурса или инструкции; </w:t>
      </w:r>
    </w:p>
    <w:p w14:paraId="750449FF" w14:textId="77777777" w:rsidR="00812F5D" w:rsidRPr="00B54B92" w:rsidRDefault="00812F5D" w:rsidP="00812F5D">
      <w:pPr>
        <w:ind w:firstLine="709"/>
        <w:jc w:val="both"/>
      </w:pPr>
      <w:r w:rsidRPr="00B54B92">
        <w:t xml:space="preserve">- текст необходимо писать грамотно и разборчиво; </w:t>
      </w:r>
    </w:p>
    <w:p w14:paraId="4097C475" w14:textId="77777777" w:rsidR="00812F5D" w:rsidRPr="00B54B92" w:rsidRDefault="00812F5D" w:rsidP="00812F5D">
      <w:pPr>
        <w:ind w:firstLine="709"/>
        <w:jc w:val="both"/>
      </w:pPr>
      <w:r w:rsidRPr="00B54B92">
        <w:t>- графический материал (при наличии) оформлять в соответствии с ГОСТом.</w:t>
      </w:r>
    </w:p>
    <w:p w14:paraId="19588A0F" w14:textId="77777777" w:rsidR="00812F5D" w:rsidRPr="00B54B92" w:rsidRDefault="00812F5D" w:rsidP="00812F5D">
      <w:pPr>
        <w:ind w:firstLine="709"/>
        <w:jc w:val="both"/>
        <w:rPr>
          <w:b/>
          <w:bCs/>
        </w:rPr>
      </w:pPr>
      <w:r w:rsidRPr="00B54B92">
        <w:rPr>
          <w:b/>
          <w:bCs/>
        </w:rPr>
        <w:t xml:space="preserve">Методические рекомендации по написанию </w:t>
      </w:r>
      <w:r>
        <w:rPr>
          <w:b/>
          <w:bCs/>
        </w:rPr>
        <w:t>курсовой работы</w:t>
      </w:r>
    </w:p>
    <w:p w14:paraId="74B514D9" w14:textId="77777777" w:rsidR="00812F5D" w:rsidRPr="00B54B92" w:rsidRDefault="00812F5D" w:rsidP="00812F5D">
      <w:pPr>
        <w:ind w:firstLine="709"/>
        <w:jc w:val="both"/>
      </w:pPr>
      <w:bookmarkStart w:id="11" w:name="_Toc9003769"/>
      <w:r w:rsidRPr="00B54B92">
        <w:t xml:space="preserve">Теоретическая часть письменной работы выполняется по установленным темам с использованием практических материалов по месту работы студента. К каждой теме работы рекомендуется примерный перечень узловых вопросов, список необходимой литературы. Излагая вопросы темы, следует строго придерживаться плана. Работа не должна представлять пересказ отдельных глав учебника или учебного пособия. Необходимо изложить собственные соображения по существу излагаемых вопросов, внести свои предложения. </w:t>
      </w:r>
    </w:p>
    <w:p w14:paraId="61EDB9E6" w14:textId="77777777" w:rsidR="00812F5D" w:rsidRPr="00B54B92" w:rsidRDefault="00812F5D" w:rsidP="00812F5D">
      <w:pPr>
        <w:ind w:firstLine="709"/>
        <w:jc w:val="both"/>
      </w:pPr>
      <w:r w:rsidRPr="00B54B92">
        <w:t xml:space="preserve">Общие положения должны быть подкреплены и пояснены конкретными примерами. Излагаемый материал при необходимости следует проиллюстрировать таблицами, схемами, диаграммами и т.д. Необходимо изучить литературу, рекомендуемую для выполнения исследовательской работы. Чтобы полнее раскрыть тему, студенту следует </w:t>
      </w:r>
      <w:r w:rsidRPr="00B54B92">
        <w:lastRenderedPageBreak/>
        <w:t xml:space="preserve">выявить дополнительные источники и материалы. При написании работы необходимо ознакомиться с публикациями по теме, опубликованными в журналах. Любая письменная работа выполняется и оформляется в соответствии с </w:t>
      </w:r>
      <w:hyperlink r:id="rId11" w:history="1">
        <w:r w:rsidRPr="00B54B92">
          <w:rPr>
            <w:rStyle w:val="a8"/>
            <w:rFonts w:eastAsiaTheme="majorEastAsia"/>
          </w:rPr>
          <w:t>«СТО 02069024.101–2015 РАБОТЫ СТУДЕНЧЕСКИЕ»</w:t>
        </w:r>
        <w:r w:rsidRPr="00B54B92">
          <w:t>. Общие требования и правила оформления</w:t>
        </w:r>
      </w:hyperlink>
      <w:r w:rsidRPr="00B54B92">
        <w:t xml:space="preserve">. Выполненная работа представляется на рецензирование в срок, установленный графиком учебного процесса, с последующей ее устной защитой (собеседование). </w:t>
      </w:r>
    </w:p>
    <w:p w14:paraId="78018A23" w14:textId="77777777" w:rsidR="00812F5D" w:rsidRPr="00B54B92" w:rsidRDefault="00812F5D" w:rsidP="00812F5D">
      <w:pPr>
        <w:ind w:firstLine="709"/>
        <w:jc w:val="both"/>
      </w:pPr>
      <w:r w:rsidRPr="00B54B92">
        <w:t>Исследовательская работа является самостоятельным творчеством студента, позволяющим судить о знаниях в области риторики. Наряду с этим, написание работы преследует и иные цели, в частности, осуществление контроля за самостоятельной работой студента, выполнение программы высшей школы, вместе со сдачей зачета/</w:t>
      </w:r>
      <w:proofErr w:type="spellStart"/>
      <w:r w:rsidRPr="00B54B92">
        <w:t>диф</w:t>
      </w:r>
      <w:proofErr w:type="spellEnd"/>
      <w:r w:rsidRPr="00B54B92">
        <w:t xml:space="preserve">. зачета/экзамена, является одним из способов проверки подготовленности будущего специалиста. Студент, со своей стороны, при выполнении исследовательской работы должен показать умение работать с различной литературой, давать анализ соответствующих источников, аргументировать сделанные в работы выводы и, главное – раскрыть выбранную тему. По общему правилу написание курсовых работ начинается с выбора темы, по которой она будет написана. Желательно, чтобы тема была актуальной. С выбором темы неразрывно связаны подбор и изучение студентом литературы и самостоятельное составление плана работа. Прежде всего, необходимо изучить вопросы темы по хрестоматийным источникам (учебники, учебные пособия и пр.), где материал излагается в наиболее доступной форме, а затем переходить к более глубокому усвоению вопросов выбранной темы, используя рекомендованную и иную литературу. В процессе исследования литературных источников рекомендуется составлять конспект, делая выписки с учетом темы и методических указаний. После изучения литературы по риторике студент должен продумать план исследовательской работы и содержание ответов на поставленные вопросы. Вместе с общими вопросами настоящих методических указаний студент должен четко соблюдать ряд требований, предъявляемых к курсовым работам, имеющим определенную специфику. Это, в частности, требования к структуре курсовых работ, ее источникам, оформлению, критериям ее оценки, ссылкам на нормативные акты, литературные источники, последовательность расположения нормативных актов и др. Структуру исследовательских работ составляют: </w:t>
      </w:r>
    </w:p>
    <w:p w14:paraId="6E1D5BE5" w14:textId="77777777" w:rsidR="00812F5D" w:rsidRPr="00B54B92" w:rsidRDefault="00812F5D" w:rsidP="00812F5D">
      <w:pPr>
        <w:numPr>
          <w:ilvl w:val="0"/>
          <w:numId w:val="23"/>
        </w:numPr>
        <w:tabs>
          <w:tab w:val="left" w:pos="1134"/>
        </w:tabs>
        <w:ind w:left="0" w:firstLine="709"/>
        <w:jc w:val="both"/>
      </w:pPr>
      <w:r w:rsidRPr="00B54B92">
        <w:t xml:space="preserve">титульный лист; </w:t>
      </w:r>
    </w:p>
    <w:p w14:paraId="775B51B4" w14:textId="77777777" w:rsidR="00812F5D" w:rsidRPr="00B54B92" w:rsidRDefault="00812F5D" w:rsidP="00812F5D">
      <w:pPr>
        <w:numPr>
          <w:ilvl w:val="0"/>
          <w:numId w:val="23"/>
        </w:numPr>
        <w:tabs>
          <w:tab w:val="left" w:pos="1134"/>
        </w:tabs>
        <w:ind w:left="0" w:firstLine="709"/>
        <w:jc w:val="both"/>
      </w:pPr>
      <w:r w:rsidRPr="00B54B92">
        <w:t>задание на курсовую работу;</w:t>
      </w:r>
    </w:p>
    <w:p w14:paraId="055A6DCA" w14:textId="77777777" w:rsidR="00812F5D" w:rsidRPr="00B54B92" w:rsidRDefault="00812F5D" w:rsidP="00812F5D">
      <w:pPr>
        <w:numPr>
          <w:ilvl w:val="0"/>
          <w:numId w:val="23"/>
        </w:numPr>
        <w:tabs>
          <w:tab w:val="left" w:pos="1134"/>
        </w:tabs>
        <w:ind w:left="0" w:firstLine="709"/>
        <w:jc w:val="both"/>
      </w:pPr>
      <w:r w:rsidRPr="00B54B92">
        <w:t xml:space="preserve">аннотацию (на русском и английском языках); </w:t>
      </w:r>
    </w:p>
    <w:p w14:paraId="79329A8C" w14:textId="77777777" w:rsidR="00812F5D" w:rsidRPr="00B54B92" w:rsidRDefault="00812F5D" w:rsidP="00812F5D">
      <w:pPr>
        <w:numPr>
          <w:ilvl w:val="0"/>
          <w:numId w:val="23"/>
        </w:numPr>
        <w:tabs>
          <w:tab w:val="left" w:pos="1134"/>
        </w:tabs>
        <w:ind w:left="0" w:firstLine="709"/>
        <w:jc w:val="both"/>
      </w:pPr>
      <w:r w:rsidRPr="00B54B92">
        <w:t xml:space="preserve">содержание; </w:t>
      </w:r>
    </w:p>
    <w:p w14:paraId="255FE798" w14:textId="77777777" w:rsidR="00812F5D" w:rsidRPr="00B54B92" w:rsidRDefault="00812F5D" w:rsidP="00812F5D">
      <w:pPr>
        <w:numPr>
          <w:ilvl w:val="0"/>
          <w:numId w:val="23"/>
        </w:numPr>
        <w:tabs>
          <w:tab w:val="left" w:pos="1134"/>
        </w:tabs>
        <w:ind w:left="0" w:firstLine="709"/>
        <w:jc w:val="both"/>
      </w:pPr>
      <w:r w:rsidRPr="00B54B92">
        <w:t xml:space="preserve">введение; </w:t>
      </w:r>
    </w:p>
    <w:p w14:paraId="6B447A13" w14:textId="77777777" w:rsidR="00812F5D" w:rsidRPr="00B54B92" w:rsidRDefault="00812F5D" w:rsidP="00812F5D">
      <w:pPr>
        <w:numPr>
          <w:ilvl w:val="0"/>
          <w:numId w:val="23"/>
        </w:numPr>
        <w:tabs>
          <w:tab w:val="left" w:pos="1134"/>
        </w:tabs>
        <w:ind w:left="0" w:firstLine="709"/>
        <w:jc w:val="both"/>
      </w:pPr>
      <w:r w:rsidRPr="00B54B92">
        <w:t xml:space="preserve">основную часть; </w:t>
      </w:r>
    </w:p>
    <w:p w14:paraId="3D0C0C29" w14:textId="77777777" w:rsidR="00812F5D" w:rsidRPr="00B54B92" w:rsidRDefault="00812F5D" w:rsidP="00812F5D">
      <w:pPr>
        <w:numPr>
          <w:ilvl w:val="0"/>
          <w:numId w:val="23"/>
        </w:numPr>
        <w:tabs>
          <w:tab w:val="left" w:pos="1134"/>
        </w:tabs>
        <w:ind w:left="0" w:firstLine="709"/>
        <w:jc w:val="both"/>
      </w:pPr>
      <w:r w:rsidRPr="00B54B92">
        <w:t xml:space="preserve">заключение; </w:t>
      </w:r>
    </w:p>
    <w:p w14:paraId="123B520C" w14:textId="77777777" w:rsidR="00812F5D" w:rsidRPr="00B54B92" w:rsidRDefault="00812F5D" w:rsidP="00812F5D">
      <w:pPr>
        <w:numPr>
          <w:ilvl w:val="0"/>
          <w:numId w:val="23"/>
        </w:numPr>
        <w:tabs>
          <w:tab w:val="left" w:pos="1134"/>
        </w:tabs>
        <w:ind w:left="0" w:firstLine="709"/>
        <w:jc w:val="both"/>
      </w:pPr>
      <w:r w:rsidRPr="00B54B92">
        <w:t xml:space="preserve">список использованных источников; </w:t>
      </w:r>
    </w:p>
    <w:p w14:paraId="08C73EF9" w14:textId="77777777" w:rsidR="00812F5D" w:rsidRPr="00B54B92" w:rsidRDefault="00812F5D" w:rsidP="00812F5D">
      <w:pPr>
        <w:numPr>
          <w:ilvl w:val="0"/>
          <w:numId w:val="23"/>
        </w:numPr>
        <w:tabs>
          <w:tab w:val="left" w:pos="1134"/>
        </w:tabs>
        <w:ind w:left="0" w:firstLine="709"/>
        <w:jc w:val="both"/>
      </w:pPr>
      <w:r w:rsidRPr="00B54B92">
        <w:t xml:space="preserve">приложения. </w:t>
      </w:r>
    </w:p>
    <w:bookmarkEnd w:id="11"/>
    <w:p w14:paraId="5EC79B2A" w14:textId="77777777" w:rsidR="00812F5D" w:rsidRPr="00B54B92" w:rsidRDefault="00812F5D" w:rsidP="00812F5D">
      <w:pPr>
        <w:ind w:firstLine="709"/>
        <w:contextualSpacing/>
        <w:jc w:val="both"/>
        <w:rPr>
          <w:b/>
        </w:rPr>
      </w:pPr>
      <w:r w:rsidRPr="00B54B92">
        <w:rPr>
          <w:b/>
        </w:rPr>
        <w:t>Подготовка выступления</w:t>
      </w:r>
    </w:p>
    <w:p w14:paraId="2A9889C1" w14:textId="77777777" w:rsidR="00812F5D" w:rsidRPr="00B54B92" w:rsidRDefault="00812F5D" w:rsidP="00812F5D">
      <w:pPr>
        <w:ind w:firstLine="709"/>
        <w:contextualSpacing/>
        <w:jc w:val="both"/>
      </w:pPr>
      <w:r w:rsidRPr="00B54B92">
        <w:t>Этапы подготовки доклада:</w:t>
      </w:r>
    </w:p>
    <w:p w14:paraId="38E96F61" w14:textId="77777777" w:rsidR="00812F5D" w:rsidRPr="00B54B92" w:rsidRDefault="00812F5D" w:rsidP="00812F5D">
      <w:pPr>
        <w:ind w:firstLine="709"/>
        <w:contextualSpacing/>
        <w:jc w:val="both"/>
      </w:pPr>
      <w:r w:rsidRPr="00B54B92">
        <w:t>1 Определение цели доклада (информировать, объяснить, обсудить что-то (проблему, решение, ситуацию и т.п.), спросить совета и т.п.).</w:t>
      </w:r>
    </w:p>
    <w:p w14:paraId="6E62B3E7" w14:textId="77777777" w:rsidR="00812F5D" w:rsidRPr="00B54B92" w:rsidRDefault="00812F5D" w:rsidP="00812F5D">
      <w:pPr>
        <w:ind w:firstLine="709"/>
        <w:contextualSpacing/>
        <w:jc w:val="both"/>
      </w:pPr>
      <w:r w:rsidRPr="00B54B92">
        <w:t>2 Подбор для доклада необходимого материала из литературных источников.</w:t>
      </w:r>
    </w:p>
    <w:p w14:paraId="5B9C92B0" w14:textId="77777777" w:rsidR="00812F5D" w:rsidRPr="00B54B92" w:rsidRDefault="00812F5D" w:rsidP="00812F5D">
      <w:pPr>
        <w:ind w:firstLine="709"/>
        <w:contextualSpacing/>
        <w:jc w:val="both"/>
      </w:pPr>
      <w:r w:rsidRPr="00B54B92">
        <w:t>3 Составление плана доклада, распределение собранного материала в необходимой логической последовательности.</w:t>
      </w:r>
    </w:p>
    <w:p w14:paraId="20B447D3" w14:textId="77777777" w:rsidR="00812F5D" w:rsidRPr="00B54B92" w:rsidRDefault="00812F5D" w:rsidP="00812F5D">
      <w:pPr>
        <w:ind w:firstLine="709"/>
        <w:contextualSpacing/>
        <w:jc w:val="both"/>
      </w:pPr>
      <w:r w:rsidRPr="00B54B92">
        <w:t>4 Композиционное оформление доклада в виде машинописного текста и электронной презентации.</w:t>
      </w:r>
    </w:p>
    <w:p w14:paraId="3F3433FB" w14:textId="77777777" w:rsidR="00812F5D" w:rsidRPr="00B54B92" w:rsidRDefault="00812F5D" w:rsidP="00812F5D">
      <w:pPr>
        <w:ind w:firstLine="709"/>
        <w:contextualSpacing/>
        <w:jc w:val="both"/>
      </w:pPr>
      <w:r w:rsidRPr="00B54B92">
        <w:t>5 Заучивание, запоминание текста машинописного доклада.</w:t>
      </w:r>
    </w:p>
    <w:p w14:paraId="50BB0537" w14:textId="77777777" w:rsidR="00812F5D" w:rsidRPr="00B54B92" w:rsidRDefault="00812F5D" w:rsidP="00812F5D">
      <w:pPr>
        <w:ind w:firstLine="709"/>
        <w:contextualSpacing/>
        <w:jc w:val="both"/>
      </w:pPr>
      <w:r w:rsidRPr="00B54B92">
        <w:t>6 Репетиция, т.е. произнесение доклада с одновременной демонстрацией презентации.</w:t>
      </w:r>
    </w:p>
    <w:p w14:paraId="31C3F170" w14:textId="77777777" w:rsidR="00812F5D" w:rsidRPr="00B54B92" w:rsidRDefault="00812F5D" w:rsidP="00812F5D">
      <w:pPr>
        <w:ind w:firstLine="709"/>
        <w:contextualSpacing/>
        <w:jc w:val="both"/>
        <w:rPr>
          <w:b/>
        </w:rPr>
      </w:pPr>
      <w:r w:rsidRPr="00B54B92">
        <w:rPr>
          <w:b/>
        </w:rPr>
        <w:lastRenderedPageBreak/>
        <w:t>Общая структура доклада</w:t>
      </w:r>
    </w:p>
    <w:p w14:paraId="45122317" w14:textId="77777777" w:rsidR="00812F5D" w:rsidRPr="00B54B92" w:rsidRDefault="00812F5D" w:rsidP="00812F5D">
      <w:pPr>
        <w:ind w:firstLine="709"/>
        <w:contextualSpacing/>
        <w:jc w:val="both"/>
      </w:pPr>
      <w:r w:rsidRPr="00B54B92">
        <w:t>Построение доклада включает три части: вступление, основную часть и заключение.</w:t>
      </w:r>
    </w:p>
    <w:p w14:paraId="63D8F52E" w14:textId="77777777" w:rsidR="00812F5D" w:rsidRPr="00B54B92" w:rsidRDefault="00812F5D" w:rsidP="00812F5D">
      <w:pPr>
        <w:ind w:firstLine="709"/>
        <w:contextualSpacing/>
        <w:jc w:val="both"/>
      </w:pPr>
      <w:r w:rsidRPr="00B54B92">
        <w:t>1 Введение.</w:t>
      </w:r>
    </w:p>
    <w:p w14:paraId="1542DF06" w14:textId="77777777" w:rsidR="00812F5D" w:rsidRPr="00B54B92" w:rsidRDefault="00812F5D" w:rsidP="00812F5D">
      <w:pPr>
        <w:ind w:firstLine="709"/>
        <w:contextualSpacing/>
        <w:jc w:val="both"/>
      </w:pPr>
      <w:r w:rsidRPr="00B54B92">
        <w:t>Формулировка темы доклада (она должна быть не только актуальной, но и оригинальной, интересной по содержанию).</w:t>
      </w:r>
    </w:p>
    <w:p w14:paraId="41729F94" w14:textId="77777777" w:rsidR="00812F5D" w:rsidRPr="00B54B92" w:rsidRDefault="00812F5D" w:rsidP="00812F5D">
      <w:pPr>
        <w:ind w:firstLine="709"/>
        <w:contextualSpacing/>
        <w:jc w:val="both"/>
      </w:pPr>
      <w:r w:rsidRPr="00B54B92">
        <w:t>Актуальность выбранной темы (чем она интересна, в чем заключается ее важность, почему студентом выбрана именно эта тема).</w:t>
      </w:r>
    </w:p>
    <w:p w14:paraId="6560C5A8" w14:textId="77777777" w:rsidR="00812F5D" w:rsidRPr="00B54B92" w:rsidRDefault="00812F5D" w:rsidP="00812F5D">
      <w:pPr>
        <w:ind w:firstLine="709"/>
        <w:contextualSpacing/>
        <w:jc w:val="both"/>
      </w:pPr>
      <w:r w:rsidRPr="00B54B92">
        <w:t>Анализ литературных источников (рекомендуется использовать данные за последние 5 лет).</w:t>
      </w:r>
    </w:p>
    <w:p w14:paraId="4C8BB684" w14:textId="77777777" w:rsidR="00812F5D" w:rsidRPr="00B54B92" w:rsidRDefault="00812F5D" w:rsidP="00812F5D">
      <w:pPr>
        <w:ind w:firstLine="709"/>
        <w:contextualSpacing/>
        <w:jc w:val="both"/>
      </w:pPr>
      <w:r w:rsidRPr="00B54B92">
        <w:t>Цели и задачи работы.</w:t>
      </w:r>
    </w:p>
    <w:p w14:paraId="26E5C2CB" w14:textId="77777777" w:rsidR="00812F5D" w:rsidRPr="00B54B92" w:rsidRDefault="00812F5D" w:rsidP="00812F5D">
      <w:pPr>
        <w:ind w:firstLine="709"/>
        <w:contextualSpacing/>
        <w:jc w:val="both"/>
      </w:pPr>
      <w:r w:rsidRPr="00B54B92">
        <w:t>2 Основная часть.</w:t>
      </w:r>
    </w:p>
    <w:p w14:paraId="576E9B3E" w14:textId="77777777" w:rsidR="00812F5D" w:rsidRPr="00B54B92" w:rsidRDefault="00812F5D" w:rsidP="00812F5D">
      <w:pPr>
        <w:ind w:firstLine="709"/>
        <w:contextualSpacing/>
        <w:jc w:val="both"/>
      </w:pPr>
      <w:r w:rsidRPr="00B54B92">
        <w:t>Состоит из нескольких разделов, постепенно раскрывающих тему. Возможно использование иллюстрации (графики, диаграммы, фотографии, карты, рисунки) Если необходимо, для обоснования темы используется ссылка на источники с доказательствами, взятыми из литературы (цитирование авторов, указание цифр, фактов, определений). Изложение материала должно быть связным, последовательным, доказательным. Способ изложения материала для выступление должен носить конспективный или тезисный характер.</w:t>
      </w:r>
    </w:p>
    <w:p w14:paraId="49468DE3" w14:textId="77777777" w:rsidR="00812F5D" w:rsidRPr="00B54B92" w:rsidRDefault="00812F5D" w:rsidP="00812F5D">
      <w:pPr>
        <w:ind w:firstLine="709"/>
        <w:contextualSpacing/>
        <w:jc w:val="both"/>
      </w:pPr>
      <w:r w:rsidRPr="00B54B92">
        <w:t>3 Заключение.</w:t>
      </w:r>
    </w:p>
    <w:p w14:paraId="32BE1AAD" w14:textId="77777777" w:rsidR="00812F5D" w:rsidRPr="00B54B92" w:rsidRDefault="00812F5D" w:rsidP="00812F5D">
      <w:pPr>
        <w:ind w:firstLine="709"/>
        <w:contextualSpacing/>
        <w:jc w:val="both"/>
      </w:pPr>
      <w:r w:rsidRPr="00B54B92">
        <w:t>Подводятся итоги, формулируются главные выводы, подчеркивается значение рассмотренной проблемы, предлагаются самые важные практические рекомендации.</w:t>
      </w:r>
    </w:p>
    <w:p w14:paraId="42123730" w14:textId="77777777" w:rsidR="00812F5D" w:rsidRPr="00B54B92" w:rsidRDefault="00812F5D" w:rsidP="00812F5D">
      <w:pPr>
        <w:ind w:firstLine="709"/>
        <w:contextualSpacing/>
        <w:jc w:val="both"/>
        <w:rPr>
          <w:b/>
        </w:rPr>
      </w:pPr>
      <w:r w:rsidRPr="00B54B92">
        <w:rPr>
          <w:b/>
        </w:rPr>
        <w:t>Требования к оформлению доклада.</w:t>
      </w:r>
    </w:p>
    <w:p w14:paraId="4FDC0C32" w14:textId="77777777" w:rsidR="00812F5D" w:rsidRPr="00B54B92" w:rsidRDefault="00812F5D" w:rsidP="00812F5D">
      <w:pPr>
        <w:ind w:firstLine="709"/>
        <w:contextualSpacing/>
        <w:jc w:val="both"/>
      </w:pPr>
      <w:r w:rsidRPr="00B54B92">
        <w:t>Объем машинописного текста доклада должен быть рассчитан на произнесение доклада в течение 7 -10 минут (3-5 машинописных листа текста с докладом). Поэтому при подборе необходимого материала для доклада отбирается самое главное. В докладе должны быть кратко отражены главные моменты из введения, основной части и заключения. При подготовке конспекта доклада необходимо составить не только текст доклада, но и необходимый иллюстративный материал, сопровождающий доклад (основные тезисы, формулы, схемы, чертежи, таблицы, графики и диаграммы, фотографии и т.п.).</w:t>
      </w:r>
    </w:p>
    <w:p w14:paraId="47CCB93F" w14:textId="77777777" w:rsidR="00812F5D" w:rsidRPr="00B54B92" w:rsidRDefault="00812F5D" w:rsidP="00812F5D">
      <w:pPr>
        <w:ind w:firstLine="709"/>
        <w:jc w:val="both"/>
        <w:rPr>
          <w:b/>
          <w:bCs/>
        </w:rPr>
      </w:pPr>
      <w:bookmarkStart w:id="12" w:name="_Toc372291717"/>
      <w:r w:rsidRPr="00B54B92">
        <w:rPr>
          <w:b/>
          <w:bCs/>
        </w:rPr>
        <w:t xml:space="preserve">Методические рекомендации по составлению презентаций в </w:t>
      </w:r>
      <w:r w:rsidRPr="00B54B92">
        <w:rPr>
          <w:b/>
          <w:bCs/>
          <w:lang w:val="en-US"/>
        </w:rPr>
        <w:t>Microsoft</w:t>
      </w:r>
      <w:r w:rsidRPr="00B54B92">
        <w:rPr>
          <w:b/>
          <w:bCs/>
        </w:rPr>
        <w:t> </w:t>
      </w:r>
      <w:proofErr w:type="spellStart"/>
      <w:r w:rsidRPr="00B54B92">
        <w:rPr>
          <w:b/>
          <w:bCs/>
        </w:rPr>
        <w:t>PowerPoint</w:t>
      </w:r>
      <w:bookmarkEnd w:id="12"/>
      <w:proofErr w:type="spellEnd"/>
    </w:p>
    <w:p w14:paraId="13EB92FC" w14:textId="77777777" w:rsidR="00812F5D" w:rsidRPr="00B54B92" w:rsidRDefault="00812F5D" w:rsidP="00812F5D">
      <w:pPr>
        <w:pStyle w:val="a4"/>
        <w:spacing w:line="240" w:lineRule="auto"/>
        <w:contextualSpacing/>
        <w:rPr>
          <w:sz w:val="24"/>
          <w:szCs w:val="24"/>
        </w:rPr>
      </w:pPr>
      <w:r w:rsidRPr="00B54B92">
        <w:rPr>
          <w:sz w:val="24"/>
          <w:szCs w:val="24"/>
        </w:rPr>
        <w:t>Презентация дает возможность наглядно представить инновационные идеи, разработки и планы. Учебная презентация представляет собой результат самостоятельной работы студентов, с помощью которой они наглядно демонстрируют материалы публичного выступления перед аудиторией.</w:t>
      </w:r>
    </w:p>
    <w:p w14:paraId="4F729301" w14:textId="77777777" w:rsidR="00812F5D" w:rsidRPr="00B54B92" w:rsidRDefault="00812F5D" w:rsidP="00812F5D">
      <w:pPr>
        <w:pStyle w:val="a4"/>
        <w:spacing w:line="240" w:lineRule="auto"/>
        <w:contextualSpacing/>
        <w:rPr>
          <w:sz w:val="24"/>
          <w:szCs w:val="24"/>
        </w:rPr>
      </w:pPr>
      <w:r w:rsidRPr="00B54B92">
        <w:rPr>
          <w:sz w:val="24"/>
          <w:szCs w:val="24"/>
        </w:rPr>
        <w:t>Компьютерная презентация – это файл с необходимыми материалами, который состоит из последовательности слайдов. Каждый слайд содержит законченную по смыслу информацию, так как она не переносится на следующий слайд автоматически в отличие от текстового документа. Студенту – автору презентации, необходимо уметь распределять материал в пределах страницы и грамотно размещать отдельные объекты. В этом ему поможет целый набор готовых объектов (пиктограмм, геометрических фигур, текстовых окон и т.д.).</w:t>
      </w:r>
    </w:p>
    <w:p w14:paraId="797E75CF" w14:textId="77777777" w:rsidR="00812F5D" w:rsidRPr="00B54B92" w:rsidRDefault="00812F5D" w:rsidP="00812F5D">
      <w:pPr>
        <w:pStyle w:val="a4"/>
        <w:spacing w:line="240" w:lineRule="auto"/>
        <w:contextualSpacing/>
        <w:rPr>
          <w:sz w:val="24"/>
          <w:szCs w:val="24"/>
        </w:rPr>
      </w:pPr>
      <w:r w:rsidRPr="00B54B92">
        <w:rPr>
          <w:sz w:val="24"/>
          <w:szCs w:val="24"/>
        </w:rPr>
        <w:t>Бесспорным достоинством презентации является возможность при необходимости быстро вернуться к любому из ранее просмотренных слайдов или буквально на ходу изменить последовательность изложения материала. Презентация помогает самому выступающему не забыть главное и точнее расставить акценты.</w:t>
      </w:r>
    </w:p>
    <w:p w14:paraId="037A8E59" w14:textId="77777777" w:rsidR="00812F5D" w:rsidRPr="00B54B92" w:rsidRDefault="00812F5D" w:rsidP="00812F5D">
      <w:pPr>
        <w:pStyle w:val="a4"/>
        <w:spacing w:line="240" w:lineRule="auto"/>
        <w:contextualSpacing/>
        <w:rPr>
          <w:sz w:val="24"/>
          <w:szCs w:val="24"/>
        </w:rPr>
      </w:pPr>
      <w:r w:rsidRPr="00B54B92">
        <w:rPr>
          <w:sz w:val="24"/>
          <w:szCs w:val="24"/>
        </w:rPr>
        <w:t xml:space="preserve">Одной из основных программ для создания презентаций в мировой практике является программа </w:t>
      </w:r>
      <w:proofErr w:type="spellStart"/>
      <w:r w:rsidRPr="00B54B92">
        <w:rPr>
          <w:sz w:val="24"/>
          <w:szCs w:val="24"/>
        </w:rPr>
        <w:t>PowerPoint</w:t>
      </w:r>
      <w:proofErr w:type="spellEnd"/>
      <w:r w:rsidRPr="00B54B92">
        <w:rPr>
          <w:sz w:val="24"/>
          <w:szCs w:val="24"/>
        </w:rPr>
        <w:t xml:space="preserve"> компании </w:t>
      </w:r>
      <w:proofErr w:type="spellStart"/>
      <w:r w:rsidRPr="00B54B92">
        <w:rPr>
          <w:sz w:val="24"/>
          <w:szCs w:val="24"/>
        </w:rPr>
        <w:t>Microsoft</w:t>
      </w:r>
      <w:proofErr w:type="spellEnd"/>
      <w:r w:rsidRPr="00B54B92">
        <w:rPr>
          <w:sz w:val="24"/>
          <w:szCs w:val="24"/>
        </w:rPr>
        <w:t>.</w:t>
      </w:r>
    </w:p>
    <w:p w14:paraId="0FB3A176" w14:textId="77777777" w:rsidR="00812F5D" w:rsidRPr="00B54B92" w:rsidRDefault="00812F5D" w:rsidP="00812F5D">
      <w:pPr>
        <w:ind w:firstLine="709"/>
        <w:jc w:val="both"/>
        <w:rPr>
          <w:b/>
          <w:bCs/>
        </w:rPr>
      </w:pPr>
      <w:bookmarkStart w:id="13" w:name="_Toc372291733"/>
      <w:r w:rsidRPr="00B54B92">
        <w:rPr>
          <w:b/>
          <w:bCs/>
        </w:rPr>
        <w:t>Структура презентации</w:t>
      </w:r>
      <w:bookmarkEnd w:id="13"/>
    </w:p>
    <w:p w14:paraId="7945D706" w14:textId="77777777" w:rsidR="00812F5D" w:rsidRPr="00B54B92" w:rsidRDefault="00812F5D" w:rsidP="00812F5D">
      <w:pPr>
        <w:pStyle w:val="a4"/>
        <w:spacing w:line="240" w:lineRule="auto"/>
        <w:contextualSpacing/>
        <w:rPr>
          <w:sz w:val="24"/>
          <w:szCs w:val="24"/>
        </w:rPr>
      </w:pPr>
      <w:r w:rsidRPr="00B54B92">
        <w:rPr>
          <w:sz w:val="24"/>
          <w:szCs w:val="24"/>
        </w:rPr>
        <w:t>Удерживать активное внимание слушателей можно не более 15 минут, а, следовательно, при среднем расчете времени просмотра – 1 минута на слайд, количество слайдов не должно превышать 15-ти.</w:t>
      </w:r>
    </w:p>
    <w:p w14:paraId="0756F300" w14:textId="77777777" w:rsidR="00812F5D" w:rsidRPr="00B54B92" w:rsidRDefault="00812F5D" w:rsidP="00812F5D">
      <w:pPr>
        <w:pStyle w:val="a4"/>
        <w:spacing w:line="240" w:lineRule="auto"/>
        <w:contextualSpacing/>
        <w:rPr>
          <w:sz w:val="24"/>
          <w:szCs w:val="24"/>
        </w:rPr>
      </w:pPr>
      <w:r w:rsidRPr="00B54B92">
        <w:rPr>
          <w:sz w:val="24"/>
          <w:szCs w:val="24"/>
        </w:rPr>
        <w:lastRenderedPageBreak/>
        <w:t>Первый слайд презентации должен содержать тему работы, фамилию, имя и отчество исполнителя, номер учебной группы, а также фамилию, имя, отчество, должность и ученую степень преподавателя.</w:t>
      </w:r>
    </w:p>
    <w:p w14:paraId="2DB4F72E" w14:textId="77777777" w:rsidR="00812F5D" w:rsidRPr="00B54B92" w:rsidRDefault="00812F5D" w:rsidP="00812F5D">
      <w:pPr>
        <w:pStyle w:val="a4"/>
        <w:spacing w:line="240" w:lineRule="auto"/>
        <w:contextualSpacing/>
        <w:rPr>
          <w:sz w:val="24"/>
          <w:szCs w:val="24"/>
        </w:rPr>
      </w:pPr>
      <w:r w:rsidRPr="00B54B92">
        <w:rPr>
          <w:sz w:val="24"/>
          <w:szCs w:val="24"/>
        </w:rPr>
        <w:t>На втором слайде целесообразно представить цель и краткое содержание презентации.</w:t>
      </w:r>
    </w:p>
    <w:p w14:paraId="127B71B0" w14:textId="77777777" w:rsidR="00812F5D" w:rsidRPr="00B54B92" w:rsidRDefault="00812F5D" w:rsidP="00812F5D">
      <w:pPr>
        <w:pStyle w:val="a4"/>
        <w:spacing w:line="240" w:lineRule="auto"/>
        <w:contextualSpacing/>
        <w:rPr>
          <w:sz w:val="24"/>
          <w:szCs w:val="24"/>
        </w:rPr>
      </w:pPr>
      <w:r w:rsidRPr="00B54B92">
        <w:rPr>
          <w:sz w:val="24"/>
          <w:szCs w:val="24"/>
        </w:rPr>
        <w:t>Последующие слайды необходимо разбить на разделы согласно пунктам плана работы.</w:t>
      </w:r>
    </w:p>
    <w:p w14:paraId="24C5157A" w14:textId="77777777" w:rsidR="00812F5D" w:rsidRPr="00B54B92" w:rsidRDefault="00812F5D" w:rsidP="00812F5D">
      <w:pPr>
        <w:pStyle w:val="a4"/>
        <w:spacing w:line="240" w:lineRule="auto"/>
        <w:contextualSpacing/>
        <w:rPr>
          <w:sz w:val="24"/>
          <w:szCs w:val="24"/>
        </w:rPr>
      </w:pPr>
      <w:r w:rsidRPr="00B54B92">
        <w:rPr>
          <w:sz w:val="24"/>
          <w:szCs w:val="24"/>
        </w:rPr>
        <w:t>На заключительный слайд выносится самое основное, главное из содержания презентации.</w:t>
      </w:r>
    </w:p>
    <w:p w14:paraId="37D5A710" w14:textId="77777777" w:rsidR="00812F5D" w:rsidRPr="00B54B92" w:rsidRDefault="00812F5D" w:rsidP="00812F5D">
      <w:pPr>
        <w:ind w:firstLine="709"/>
        <w:jc w:val="both"/>
        <w:rPr>
          <w:b/>
          <w:bCs/>
          <w:i/>
          <w:iCs/>
        </w:rPr>
      </w:pPr>
      <w:bookmarkStart w:id="14" w:name="_Toc372291734"/>
      <w:r w:rsidRPr="00B54B92">
        <w:rPr>
          <w:b/>
          <w:bCs/>
        </w:rPr>
        <w:t xml:space="preserve">Рекомендации по оформлению презентаций в </w:t>
      </w:r>
      <w:r w:rsidRPr="00B54B92">
        <w:rPr>
          <w:b/>
          <w:bCs/>
          <w:lang w:val="en-US"/>
        </w:rPr>
        <w:t>Microsoft</w:t>
      </w:r>
      <w:r w:rsidRPr="00B54B92">
        <w:rPr>
          <w:b/>
          <w:bCs/>
        </w:rPr>
        <w:t> </w:t>
      </w:r>
      <w:proofErr w:type="spellStart"/>
      <w:r w:rsidRPr="00B54B92">
        <w:rPr>
          <w:b/>
          <w:bCs/>
        </w:rPr>
        <w:t>Power</w:t>
      </w:r>
      <w:proofErr w:type="spellEnd"/>
      <w:r w:rsidRPr="00B54B92">
        <w:rPr>
          <w:b/>
          <w:bCs/>
        </w:rPr>
        <w:t> </w:t>
      </w:r>
      <w:proofErr w:type="spellStart"/>
      <w:r w:rsidRPr="00B54B92">
        <w:rPr>
          <w:b/>
          <w:bCs/>
        </w:rPr>
        <w:t>Point</w:t>
      </w:r>
      <w:bookmarkEnd w:id="14"/>
      <w:proofErr w:type="spellEnd"/>
    </w:p>
    <w:p w14:paraId="1A76DE11" w14:textId="77777777" w:rsidR="00812F5D" w:rsidRPr="00B54B92" w:rsidRDefault="00812F5D" w:rsidP="00812F5D">
      <w:pPr>
        <w:pStyle w:val="a4"/>
        <w:spacing w:line="240" w:lineRule="auto"/>
        <w:contextualSpacing/>
        <w:rPr>
          <w:sz w:val="24"/>
          <w:szCs w:val="24"/>
        </w:rPr>
      </w:pPr>
      <w:r w:rsidRPr="00B54B92">
        <w:rPr>
          <w:sz w:val="24"/>
          <w:szCs w:val="24"/>
        </w:rPr>
        <w:t xml:space="preserve">Для визуального восприятия текст на слайдах презентации должен быть не менее 18 </w:t>
      </w:r>
      <w:proofErr w:type="spellStart"/>
      <w:r w:rsidRPr="00B54B92">
        <w:rPr>
          <w:sz w:val="24"/>
          <w:szCs w:val="24"/>
        </w:rPr>
        <w:t>пт</w:t>
      </w:r>
      <w:proofErr w:type="spellEnd"/>
      <w:r w:rsidRPr="00B54B92">
        <w:rPr>
          <w:sz w:val="24"/>
          <w:szCs w:val="24"/>
        </w:rPr>
        <w:t>, а для заголовков – не менее 24 пт.</w:t>
      </w:r>
    </w:p>
    <w:p w14:paraId="5D31F011" w14:textId="77777777" w:rsidR="00812F5D" w:rsidRPr="00B54B92" w:rsidRDefault="00812F5D" w:rsidP="00812F5D">
      <w:pPr>
        <w:pStyle w:val="a4"/>
        <w:spacing w:line="240" w:lineRule="auto"/>
        <w:contextualSpacing/>
        <w:rPr>
          <w:sz w:val="24"/>
          <w:szCs w:val="24"/>
        </w:rPr>
      </w:pPr>
      <w:r w:rsidRPr="00B54B92">
        <w:rPr>
          <w:sz w:val="24"/>
          <w:szCs w:val="24"/>
        </w:rPr>
        <w:t>Макет презентации должен быть оформлен в строгой цветовой гамме. Фон не должен быть слишком ярким или пестрым. Текст должен хорошо читаться. Одни и те же элементы на разных слайдах должен быть одного цвета.</w:t>
      </w:r>
    </w:p>
    <w:p w14:paraId="5FD3975D" w14:textId="77777777" w:rsidR="00812F5D" w:rsidRPr="00B54B92" w:rsidRDefault="00812F5D" w:rsidP="00812F5D">
      <w:pPr>
        <w:pStyle w:val="a4"/>
        <w:spacing w:line="240" w:lineRule="auto"/>
        <w:contextualSpacing/>
        <w:rPr>
          <w:sz w:val="24"/>
          <w:szCs w:val="24"/>
        </w:rPr>
      </w:pPr>
      <w:r w:rsidRPr="00B54B92">
        <w:rPr>
          <w:sz w:val="24"/>
          <w:szCs w:val="24"/>
        </w:rPr>
        <w:t>Пространство слайда (экрана) должно быть максимально использовано, за счет, например, увеличения масштаба рисунка. Кроме того, по возможности необходимо занимать верхние ¾ площади слайда (экрана), поскольку нижняя часть экрана плохо просматривается с последних рядов.</w:t>
      </w:r>
    </w:p>
    <w:p w14:paraId="5362A6CC" w14:textId="77777777" w:rsidR="00812F5D" w:rsidRPr="00B54B92" w:rsidRDefault="00812F5D" w:rsidP="00812F5D">
      <w:pPr>
        <w:pStyle w:val="a4"/>
        <w:spacing w:line="240" w:lineRule="auto"/>
        <w:contextualSpacing/>
        <w:rPr>
          <w:sz w:val="24"/>
          <w:szCs w:val="24"/>
        </w:rPr>
      </w:pPr>
      <w:r w:rsidRPr="00B54B92">
        <w:rPr>
          <w:sz w:val="24"/>
          <w:szCs w:val="24"/>
        </w:rPr>
        <w:t>Каждый слайд должен содержать заголовок. В конце заголовков точка не ставится. В заголовках должен быть отражен вывод из представленной на слайде информации. Оформление заголовков заглавными буквами можно использовать только в случае их краткости.</w:t>
      </w:r>
    </w:p>
    <w:p w14:paraId="0AA5BC0D" w14:textId="77777777" w:rsidR="00812F5D" w:rsidRPr="00B54B92" w:rsidRDefault="00812F5D" w:rsidP="00812F5D">
      <w:pPr>
        <w:pStyle w:val="a4"/>
        <w:spacing w:line="240" w:lineRule="auto"/>
        <w:contextualSpacing/>
        <w:rPr>
          <w:sz w:val="24"/>
          <w:szCs w:val="24"/>
        </w:rPr>
      </w:pPr>
      <w:r w:rsidRPr="00B54B92">
        <w:rPr>
          <w:sz w:val="24"/>
          <w:szCs w:val="24"/>
        </w:rPr>
        <w:t>На слайде следует помещать не более 5-6 строк и не более 5-7 слов в предложении. Текст на слайдах должен хорошо читаться.</w:t>
      </w:r>
    </w:p>
    <w:p w14:paraId="132BED55" w14:textId="77777777" w:rsidR="00812F5D" w:rsidRPr="00B54B92" w:rsidRDefault="00812F5D" w:rsidP="00812F5D">
      <w:pPr>
        <w:pStyle w:val="a4"/>
        <w:spacing w:line="240" w:lineRule="auto"/>
        <w:contextualSpacing/>
        <w:rPr>
          <w:sz w:val="24"/>
          <w:szCs w:val="24"/>
        </w:rPr>
      </w:pPr>
      <w:r w:rsidRPr="00B54B92">
        <w:rPr>
          <w:sz w:val="24"/>
          <w:szCs w:val="24"/>
        </w:rPr>
        <w:t>При добавлении рисунков, схем, диаграмм, снимков экрана (скриншотов) необходимо проверить текст этих элементов на наличие ошибок. Необходимо проверять правильность написания названий улиц, фамилий авторов методик и т.д.</w:t>
      </w:r>
    </w:p>
    <w:p w14:paraId="173C889C" w14:textId="77777777" w:rsidR="00812F5D" w:rsidRPr="00B54B92" w:rsidRDefault="00812F5D" w:rsidP="00812F5D">
      <w:pPr>
        <w:pStyle w:val="a4"/>
        <w:spacing w:line="240" w:lineRule="auto"/>
        <w:contextualSpacing/>
        <w:rPr>
          <w:sz w:val="24"/>
          <w:szCs w:val="24"/>
        </w:rPr>
      </w:pPr>
      <w:r w:rsidRPr="00B54B92">
        <w:rPr>
          <w:sz w:val="24"/>
          <w:szCs w:val="24"/>
        </w:rPr>
        <w:t>Нельзя перегружать слайды анимационными эффектами – это отвлекает слушателей от смыслового содержания слайда. Для смены слайдов используйте один и тот же анимационный эффект.</w:t>
      </w:r>
    </w:p>
    <w:p w14:paraId="08517B07" w14:textId="77777777" w:rsidR="00812F5D" w:rsidRPr="00B54B92" w:rsidRDefault="00812F5D" w:rsidP="00812F5D">
      <w:pPr>
        <w:ind w:firstLine="709"/>
        <w:jc w:val="both"/>
        <w:rPr>
          <w:b/>
          <w:bCs/>
          <w:i/>
          <w:iCs/>
        </w:rPr>
      </w:pPr>
      <w:bookmarkStart w:id="15" w:name="_Toc372291735"/>
      <w:r w:rsidRPr="00B54B92">
        <w:rPr>
          <w:b/>
          <w:bCs/>
        </w:rPr>
        <w:t>Порядок и принципы выполнения компьютерной презентации</w:t>
      </w:r>
      <w:bookmarkEnd w:id="15"/>
    </w:p>
    <w:p w14:paraId="38E9716B" w14:textId="77777777" w:rsidR="00812F5D" w:rsidRPr="00B54B92" w:rsidRDefault="00812F5D" w:rsidP="00812F5D">
      <w:pPr>
        <w:pStyle w:val="a4"/>
        <w:spacing w:line="240" w:lineRule="auto"/>
        <w:contextualSpacing/>
        <w:rPr>
          <w:sz w:val="24"/>
          <w:szCs w:val="24"/>
        </w:rPr>
      </w:pPr>
      <w:r w:rsidRPr="00B54B92">
        <w:rPr>
          <w:sz w:val="24"/>
          <w:szCs w:val="24"/>
        </w:rPr>
        <w:t>Перед созданием презентации необходимо четко определиться с целью, создаваемой презентации, построить вступление и сформулировать заключение, придерживаться основных этапов и рекомендуемых принципов ее создания.</w:t>
      </w:r>
    </w:p>
    <w:p w14:paraId="6EB0E059" w14:textId="77777777" w:rsidR="00812F5D" w:rsidRPr="00B54B92" w:rsidRDefault="00812F5D" w:rsidP="00812F5D">
      <w:pPr>
        <w:pStyle w:val="a4"/>
        <w:spacing w:line="240" w:lineRule="auto"/>
        <w:contextualSpacing/>
        <w:rPr>
          <w:sz w:val="24"/>
          <w:szCs w:val="24"/>
        </w:rPr>
      </w:pPr>
      <w:r w:rsidRPr="00B54B92">
        <w:rPr>
          <w:sz w:val="24"/>
          <w:szCs w:val="24"/>
        </w:rPr>
        <w:t>Основные этапы работы над компьютерной презентацией:</w:t>
      </w:r>
    </w:p>
    <w:p w14:paraId="129BA54E" w14:textId="77777777" w:rsidR="00812F5D" w:rsidRPr="00B54B92" w:rsidRDefault="00812F5D" w:rsidP="00812F5D">
      <w:pPr>
        <w:pStyle w:val="a4"/>
        <w:numPr>
          <w:ilvl w:val="0"/>
          <w:numId w:val="2"/>
        </w:numPr>
        <w:tabs>
          <w:tab w:val="left" w:pos="993"/>
        </w:tabs>
        <w:spacing w:line="240" w:lineRule="auto"/>
        <w:ind w:left="0" w:firstLine="709"/>
        <w:contextualSpacing/>
        <w:rPr>
          <w:sz w:val="24"/>
          <w:szCs w:val="24"/>
          <w:lang w:eastAsia="ru-RU"/>
        </w:rPr>
      </w:pPr>
      <w:r w:rsidRPr="00B54B92">
        <w:rPr>
          <w:sz w:val="24"/>
          <w:szCs w:val="24"/>
          <w:lang w:eastAsia="ru-RU"/>
        </w:rPr>
        <w:t>Спланируйте общий вид презентации по выбранной теме, опираясь на собственные разработки и рекомендации преподавателя.</w:t>
      </w:r>
    </w:p>
    <w:p w14:paraId="78215542" w14:textId="77777777" w:rsidR="00812F5D" w:rsidRPr="00B54B92" w:rsidRDefault="00812F5D" w:rsidP="00812F5D">
      <w:pPr>
        <w:pStyle w:val="a4"/>
        <w:numPr>
          <w:ilvl w:val="0"/>
          <w:numId w:val="2"/>
        </w:numPr>
        <w:tabs>
          <w:tab w:val="left" w:pos="993"/>
        </w:tabs>
        <w:spacing w:line="240" w:lineRule="auto"/>
        <w:ind w:left="0" w:firstLine="709"/>
        <w:contextualSpacing/>
        <w:rPr>
          <w:sz w:val="24"/>
          <w:szCs w:val="24"/>
          <w:lang w:eastAsia="ru-RU"/>
        </w:rPr>
      </w:pPr>
      <w:r w:rsidRPr="00B54B92">
        <w:rPr>
          <w:sz w:val="24"/>
          <w:szCs w:val="24"/>
          <w:lang w:eastAsia="ru-RU"/>
        </w:rPr>
        <w:t>Распределите материал по слайдам.</w:t>
      </w:r>
    </w:p>
    <w:p w14:paraId="31D0C076" w14:textId="77777777" w:rsidR="00812F5D" w:rsidRPr="00B54B92" w:rsidRDefault="00812F5D" w:rsidP="00812F5D">
      <w:pPr>
        <w:pStyle w:val="a4"/>
        <w:numPr>
          <w:ilvl w:val="0"/>
          <w:numId w:val="2"/>
        </w:numPr>
        <w:tabs>
          <w:tab w:val="left" w:pos="993"/>
        </w:tabs>
        <w:spacing w:line="240" w:lineRule="auto"/>
        <w:ind w:left="0" w:firstLine="709"/>
        <w:contextualSpacing/>
        <w:rPr>
          <w:sz w:val="24"/>
          <w:szCs w:val="24"/>
          <w:lang w:eastAsia="ru-RU"/>
        </w:rPr>
      </w:pPr>
      <w:r w:rsidRPr="00B54B92">
        <w:rPr>
          <w:sz w:val="24"/>
          <w:szCs w:val="24"/>
          <w:lang w:eastAsia="ru-RU"/>
        </w:rPr>
        <w:t>Отредактируйте и оформите слайды.</w:t>
      </w:r>
    </w:p>
    <w:p w14:paraId="30742F88" w14:textId="77777777" w:rsidR="00812F5D" w:rsidRPr="00B54B92" w:rsidRDefault="00812F5D" w:rsidP="00812F5D">
      <w:pPr>
        <w:pStyle w:val="a4"/>
        <w:numPr>
          <w:ilvl w:val="0"/>
          <w:numId w:val="2"/>
        </w:numPr>
        <w:tabs>
          <w:tab w:val="left" w:pos="993"/>
        </w:tabs>
        <w:spacing w:line="240" w:lineRule="auto"/>
        <w:ind w:left="0" w:firstLine="709"/>
        <w:contextualSpacing/>
        <w:rPr>
          <w:sz w:val="24"/>
          <w:szCs w:val="24"/>
          <w:lang w:eastAsia="ru-RU"/>
        </w:rPr>
      </w:pPr>
      <w:r w:rsidRPr="00B54B92">
        <w:rPr>
          <w:sz w:val="24"/>
          <w:szCs w:val="24"/>
          <w:lang w:eastAsia="ru-RU"/>
        </w:rPr>
        <w:t>Задайте единообразный анимационный эффект для демонстрации презентации.</w:t>
      </w:r>
    </w:p>
    <w:p w14:paraId="745044E0" w14:textId="77777777" w:rsidR="00812F5D" w:rsidRPr="00B54B92" w:rsidRDefault="00812F5D" w:rsidP="00812F5D">
      <w:pPr>
        <w:pStyle w:val="a4"/>
        <w:numPr>
          <w:ilvl w:val="0"/>
          <w:numId w:val="2"/>
        </w:numPr>
        <w:tabs>
          <w:tab w:val="left" w:pos="993"/>
        </w:tabs>
        <w:spacing w:line="240" w:lineRule="auto"/>
        <w:ind w:left="0" w:firstLine="709"/>
        <w:contextualSpacing/>
        <w:rPr>
          <w:sz w:val="24"/>
          <w:szCs w:val="24"/>
          <w:lang w:eastAsia="ru-RU"/>
        </w:rPr>
      </w:pPr>
      <w:r w:rsidRPr="00B54B92">
        <w:rPr>
          <w:sz w:val="24"/>
          <w:szCs w:val="24"/>
          <w:lang w:eastAsia="ru-RU"/>
        </w:rPr>
        <w:t>Распечатайте презентацию.</w:t>
      </w:r>
    </w:p>
    <w:p w14:paraId="466F48B9" w14:textId="77777777" w:rsidR="00812F5D" w:rsidRPr="00B54B92" w:rsidRDefault="00812F5D" w:rsidP="00812F5D">
      <w:pPr>
        <w:pStyle w:val="a4"/>
        <w:numPr>
          <w:ilvl w:val="0"/>
          <w:numId w:val="2"/>
        </w:numPr>
        <w:tabs>
          <w:tab w:val="left" w:pos="993"/>
        </w:tabs>
        <w:spacing w:line="240" w:lineRule="auto"/>
        <w:ind w:left="0" w:firstLine="709"/>
        <w:contextualSpacing/>
        <w:rPr>
          <w:sz w:val="24"/>
          <w:szCs w:val="24"/>
          <w:lang w:eastAsia="ru-RU"/>
        </w:rPr>
      </w:pPr>
      <w:r w:rsidRPr="00B54B92">
        <w:rPr>
          <w:sz w:val="24"/>
          <w:szCs w:val="24"/>
          <w:lang w:eastAsia="ru-RU"/>
        </w:rPr>
        <w:t>Прогоните готовый вариант перед демонстрацией с целью выявления ошибок.</w:t>
      </w:r>
    </w:p>
    <w:p w14:paraId="3645CB15" w14:textId="77777777" w:rsidR="00812F5D" w:rsidRPr="00B54B92" w:rsidRDefault="00812F5D" w:rsidP="00812F5D">
      <w:pPr>
        <w:pStyle w:val="a4"/>
        <w:numPr>
          <w:ilvl w:val="0"/>
          <w:numId w:val="2"/>
        </w:numPr>
        <w:tabs>
          <w:tab w:val="left" w:pos="993"/>
        </w:tabs>
        <w:spacing w:line="240" w:lineRule="auto"/>
        <w:ind w:left="0" w:firstLine="709"/>
        <w:contextualSpacing/>
        <w:rPr>
          <w:sz w:val="24"/>
          <w:szCs w:val="24"/>
          <w:lang w:eastAsia="ru-RU"/>
        </w:rPr>
      </w:pPr>
      <w:r w:rsidRPr="00B54B92">
        <w:rPr>
          <w:sz w:val="24"/>
          <w:szCs w:val="24"/>
          <w:lang w:eastAsia="ru-RU"/>
        </w:rPr>
        <w:t>Доработайте презентацию, если возникла необходимость.</w:t>
      </w:r>
    </w:p>
    <w:p w14:paraId="2E8CB15B" w14:textId="77777777" w:rsidR="00812F5D" w:rsidRPr="00B54B92" w:rsidRDefault="00812F5D" w:rsidP="00812F5D">
      <w:pPr>
        <w:pStyle w:val="a4"/>
        <w:spacing w:line="240" w:lineRule="auto"/>
        <w:contextualSpacing/>
        <w:rPr>
          <w:bCs/>
          <w:sz w:val="24"/>
          <w:szCs w:val="24"/>
          <w:lang w:eastAsia="ru-RU"/>
        </w:rPr>
      </w:pPr>
      <w:r w:rsidRPr="00B54B92">
        <w:rPr>
          <w:bCs/>
          <w:sz w:val="24"/>
          <w:szCs w:val="24"/>
          <w:lang w:eastAsia="ru-RU"/>
        </w:rPr>
        <w:t>Основные принципы выполнения и представления компьютерной презентации:</w:t>
      </w:r>
    </w:p>
    <w:p w14:paraId="667CC9E5" w14:textId="77777777" w:rsidR="00812F5D" w:rsidRPr="00B54B92" w:rsidRDefault="00812F5D" w:rsidP="00812F5D">
      <w:pPr>
        <w:pStyle w:val="a4"/>
        <w:numPr>
          <w:ilvl w:val="0"/>
          <w:numId w:val="3"/>
        </w:numPr>
        <w:tabs>
          <w:tab w:val="left" w:pos="993"/>
        </w:tabs>
        <w:spacing w:line="240" w:lineRule="auto"/>
        <w:ind w:left="0" w:firstLine="709"/>
        <w:contextualSpacing/>
        <w:rPr>
          <w:sz w:val="24"/>
          <w:szCs w:val="24"/>
          <w:lang w:eastAsia="ru-RU"/>
        </w:rPr>
      </w:pPr>
      <w:r w:rsidRPr="00B54B92">
        <w:rPr>
          <w:sz w:val="24"/>
          <w:szCs w:val="24"/>
          <w:lang w:eastAsia="ru-RU"/>
        </w:rPr>
        <w:t>помните, что компьютерная презентация не предназначена для автономного использования, она должна лишь помогать докладчику во время его выступления, правильно расставлять акценты;</w:t>
      </w:r>
    </w:p>
    <w:p w14:paraId="5C5A4E3A" w14:textId="77777777" w:rsidR="00812F5D" w:rsidRPr="00B54B92" w:rsidRDefault="00812F5D" w:rsidP="00812F5D">
      <w:pPr>
        <w:pStyle w:val="a4"/>
        <w:numPr>
          <w:ilvl w:val="0"/>
          <w:numId w:val="3"/>
        </w:numPr>
        <w:tabs>
          <w:tab w:val="left" w:pos="993"/>
        </w:tabs>
        <w:spacing w:line="240" w:lineRule="auto"/>
        <w:ind w:left="0" w:firstLine="709"/>
        <w:contextualSpacing/>
        <w:rPr>
          <w:sz w:val="24"/>
          <w:szCs w:val="24"/>
          <w:lang w:eastAsia="ru-RU"/>
        </w:rPr>
      </w:pPr>
      <w:r w:rsidRPr="00B54B92">
        <w:rPr>
          <w:sz w:val="24"/>
          <w:szCs w:val="24"/>
          <w:lang w:eastAsia="ru-RU"/>
        </w:rPr>
        <w:t>не усложняйте презентацию и не перегружайте ее текстом, статистическими данными и графическими изображениями;</w:t>
      </w:r>
    </w:p>
    <w:p w14:paraId="0F77E077" w14:textId="77777777" w:rsidR="00812F5D" w:rsidRPr="00B54B92" w:rsidRDefault="00812F5D" w:rsidP="00812F5D">
      <w:pPr>
        <w:pStyle w:val="a4"/>
        <w:numPr>
          <w:ilvl w:val="0"/>
          <w:numId w:val="3"/>
        </w:numPr>
        <w:tabs>
          <w:tab w:val="left" w:pos="993"/>
        </w:tabs>
        <w:spacing w:line="240" w:lineRule="auto"/>
        <w:ind w:left="0" w:firstLine="709"/>
        <w:contextualSpacing/>
        <w:rPr>
          <w:sz w:val="24"/>
          <w:szCs w:val="24"/>
          <w:lang w:eastAsia="ru-RU"/>
        </w:rPr>
      </w:pPr>
      <w:r w:rsidRPr="00B54B92">
        <w:rPr>
          <w:sz w:val="24"/>
          <w:szCs w:val="24"/>
          <w:lang w:eastAsia="ru-RU"/>
        </w:rPr>
        <w:t>не читайте текст на слайдах. Устная речь докладчика должна дополнять, описывать, но не пересказывать, представленную на слайдах информацию;</w:t>
      </w:r>
    </w:p>
    <w:p w14:paraId="04EADD19" w14:textId="77777777" w:rsidR="00812F5D" w:rsidRPr="00B54B92" w:rsidRDefault="00812F5D" w:rsidP="00812F5D">
      <w:pPr>
        <w:pStyle w:val="a4"/>
        <w:numPr>
          <w:ilvl w:val="0"/>
          <w:numId w:val="3"/>
        </w:numPr>
        <w:tabs>
          <w:tab w:val="left" w:pos="993"/>
        </w:tabs>
        <w:spacing w:line="240" w:lineRule="auto"/>
        <w:ind w:left="0" w:firstLine="709"/>
        <w:contextualSpacing/>
        <w:rPr>
          <w:sz w:val="24"/>
          <w:szCs w:val="24"/>
          <w:lang w:eastAsia="ru-RU"/>
        </w:rPr>
      </w:pPr>
      <w:r w:rsidRPr="00B54B92">
        <w:rPr>
          <w:sz w:val="24"/>
          <w:szCs w:val="24"/>
          <w:lang w:eastAsia="ru-RU"/>
        </w:rPr>
        <w:lastRenderedPageBreak/>
        <w:t>дайте время аудитории ознакомиться с информацией каждого нового слайда, а уже после этого давать свои комментарии показанному на экране. В противном случае внимание слушателей будет рассеиваться;</w:t>
      </w:r>
    </w:p>
    <w:p w14:paraId="4130AD79" w14:textId="77777777" w:rsidR="00812F5D" w:rsidRPr="00B54B92" w:rsidRDefault="00812F5D" w:rsidP="00812F5D">
      <w:pPr>
        <w:pStyle w:val="a4"/>
        <w:numPr>
          <w:ilvl w:val="0"/>
          <w:numId w:val="3"/>
        </w:numPr>
        <w:tabs>
          <w:tab w:val="left" w:pos="993"/>
        </w:tabs>
        <w:spacing w:line="240" w:lineRule="auto"/>
        <w:ind w:left="0" w:firstLine="709"/>
        <w:contextualSpacing/>
        <w:rPr>
          <w:sz w:val="24"/>
          <w:szCs w:val="24"/>
          <w:lang w:eastAsia="ru-RU"/>
        </w:rPr>
      </w:pPr>
      <w:r w:rsidRPr="00B54B92">
        <w:rPr>
          <w:sz w:val="24"/>
          <w:szCs w:val="24"/>
          <w:lang w:eastAsia="ru-RU"/>
        </w:rPr>
        <w:t>делайте перерывы. Не следует торопиться с демонстрацией последующего слайда. Позвольте слушателям подумать и усвоить информацию;</w:t>
      </w:r>
    </w:p>
    <w:p w14:paraId="037BC6F0" w14:textId="77777777" w:rsidR="00812F5D" w:rsidRPr="00B54B92" w:rsidRDefault="00812F5D" w:rsidP="00812F5D">
      <w:pPr>
        <w:pStyle w:val="a4"/>
        <w:numPr>
          <w:ilvl w:val="0"/>
          <w:numId w:val="3"/>
        </w:numPr>
        <w:tabs>
          <w:tab w:val="left" w:pos="993"/>
        </w:tabs>
        <w:spacing w:line="240" w:lineRule="auto"/>
        <w:ind w:left="0" w:firstLine="709"/>
        <w:contextualSpacing/>
        <w:rPr>
          <w:sz w:val="24"/>
          <w:szCs w:val="24"/>
          <w:lang w:eastAsia="ru-RU"/>
        </w:rPr>
      </w:pPr>
      <w:r w:rsidRPr="00B54B92">
        <w:rPr>
          <w:sz w:val="24"/>
          <w:szCs w:val="24"/>
          <w:lang w:eastAsia="ru-RU"/>
        </w:rPr>
        <w:t>предложите раздаточный материал в конце выступления, если это необходимо. Не делайте этого в начале или в середине доклада, т.к. все внимание должно быть приковано к вам и к экрану;</w:t>
      </w:r>
    </w:p>
    <w:p w14:paraId="3E8B9FB5" w14:textId="77777777" w:rsidR="00812F5D" w:rsidRPr="00B54B92" w:rsidRDefault="00812F5D" w:rsidP="00812F5D">
      <w:pPr>
        <w:pStyle w:val="a4"/>
        <w:numPr>
          <w:ilvl w:val="0"/>
          <w:numId w:val="3"/>
        </w:numPr>
        <w:tabs>
          <w:tab w:val="left" w:pos="993"/>
        </w:tabs>
        <w:spacing w:line="240" w:lineRule="auto"/>
        <w:ind w:left="0" w:firstLine="709"/>
        <w:contextualSpacing/>
        <w:rPr>
          <w:sz w:val="24"/>
          <w:szCs w:val="24"/>
          <w:lang w:eastAsia="ru-RU"/>
        </w:rPr>
      </w:pPr>
      <w:r w:rsidRPr="00B54B92">
        <w:rPr>
          <w:sz w:val="24"/>
          <w:szCs w:val="24"/>
          <w:lang w:eastAsia="ru-RU"/>
        </w:rPr>
        <w:t>обязательно отредактируйте презентацию перед выступлением после предварительного просмотра (репетиции).</w:t>
      </w:r>
    </w:p>
    <w:p w14:paraId="0D7AB747" w14:textId="77777777" w:rsidR="00812F5D" w:rsidRPr="00B54B92" w:rsidRDefault="00812F5D" w:rsidP="00812F5D">
      <w:pPr>
        <w:ind w:firstLine="709"/>
        <w:jc w:val="both"/>
      </w:pPr>
      <w:r w:rsidRPr="00B54B92">
        <w:t xml:space="preserve">Выполнение индивидуальных заданий определяется перечнем лабораторных работ и определенными свойствами почв и биологических объектов. </w:t>
      </w:r>
    </w:p>
    <w:p w14:paraId="37D5CE13" w14:textId="77777777" w:rsidR="00812F5D" w:rsidRPr="00B54B92" w:rsidRDefault="00812F5D" w:rsidP="00812F5D">
      <w:pPr>
        <w:ind w:firstLine="709"/>
        <w:jc w:val="both"/>
      </w:pPr>
      <w:r w:rsidRPr="00B54B92">
        <w:t>Структура работы:</w:t>
      </w:r>
    </w:p>
    <w:p w14:paraId="204F79FC" w14:textId="77777777" w:rsidR="00812F5D" w:rsidRPr="00B54B92" w:rsidRDefault="00812F5D" w:rsidP="00812F5D">
      <w:pPr>
        <w:pStyle w:val="a4"/>
        <w:numPr>
          <w:ilvl w:val="0"/>
          <w:numId w:val="3"/>
        </w:numPr>
        <w:tabs>
          <w:tab w:val="left" w:pos="993"/>
        </w:tabs>
        <w:spacing w:line="240" w:lineRule="auto"/>
        <w:ind w:left="0" w:firstLine="709"/>
        <w:contextualSpacing/>
        <w:rPr>
          <w:sz w:val="24"/>
          <w:szCs w:val="24"/>
          <w:lang w:eastAsia="ru-RU"/>
        </w:rPr>
      </w:pPr>
      <w:r w:rsidRPr="00B54B92">
        <w:rPr>
          <w:sz w:val="24"/>
          <w:szCs w:val="24"/>
          <w:lang w:eastAsia="ru-RU"/>
        </w:rPr>
        <w:t>Титульный лист.</w:t>
      </w:r>
    </w:p>
    <w:p w14:paraId="24076C2D" w14:textId="77777777" w:rsidR="00812F5D" w:rsidRPr="00B54B92" w:rsidRDefault="00812F5D" w:rsidP="00812F5D">
      <w:pPr>
        <w:pStyle w:val="a4"/>
        <w:numPr>
          <w:ilvl w:val="0"/>
          <w:numId w:val="3"/>
        </w:numPr>
        <w:tabs>
          <w:tab w:val="left" w:pos="993"/>
        </w:tabs>
        <w:spacing w:line="240" w:lineRule="auto"/>
        <w:ind w:left="0" w:firstLine="709"/>
        <w:contextualSpacing/>
        <w:rPr>
          <w:sz w:val="24"/>
          <w:szCs w:val="24"/>
          <w:lang w:eastAsia="ru-RU"/>
        </w:rPr>
      </w:pPr>
      <w:r w:rsidRPr="00B54B92">
        <w:rPr>
          <w:sz w:val="24"/>
          <w:szCs w:val="24"/>
          <w:lang w:eastAsia="ru-RU"/>
        </w:rPr>
        <w:t>Содержание</w:t>
      </w:r>
    </w:p>
    <w:p w14:paraId="4BCDB398" w14:textId="77777777" w:rsidR="00812F5D" w:rsidRPr="00B54B92" w:rsidRDefault="00812F5D" w:rsidP="00812F5D">
      <w:pPr>
        <w:pStyle w:val="a4"/>
        <w:numPr>
          <w:ilvl w:val="0"/>
          <w:numId w:val="3"/>
        </w:numPr>
        <w:tabs>
          <w:tab w:val="left" w:pos="993"/>
        </w:tabs>
        <w:spacing w:line="240" w:lineRule="auto"/>
        <w:ind w:left="0" w:firstLine="709"/>
        <w:contextualSpacing/>
        <w:rPr>
          <w:sz w:val="24"/>
          <w:szCs w:val="24"/>
          <w:lang w:eastAsia="ru-RU"/>
        </w:rPr>
      </w:pPr>
      <w:r w:rsidRPr="00B54B92">
        <w:rPr>
          <w:sz w:val="24"/>
          <w:szCs w:val="24"/>
          <w:lang w:eastAsia="ru-RU"/>
        </w:rPr>
        <w:t>Введение (актуальность, цель, задачи).</w:t>
      </w:r>
    </w:p>
    <w:p w14:paraId="2D6F9F5E" w14:textId="77777777" w:rsidR="00812F5D" w:rsidRPr="00B54B92" w:rsidRDefault="00812F5D" w:rsidP="00812F5D">
      <w:pPr>
        <w:pStyle w:val="a4"/>
        <w:numPr>
          <w:ilvl w:val="0"/>
          <w:numId w:val="3"/>
        </w:numPr>
        <w:tabs>
          <w:tab w:val="left" w:pos="993"/>
        </w:tabs>
        <w:spacing w:line="240" w:lineRule="auto"/>
        <w:ind w:left="0" w:firstLine="709"/>
        <w:contextualSpacing/>
        <w:rPr>
          <w:sz w:val="24"/>
          <w:szCs w:val="24"/>
          <w:lang w:eastAsia="ru-RU"/>
        </w:rPr>
      </w:pPr>
      <w:r w:rsidRPr="00B54B92">
        <w:rPr>
          <w:sz w:val="24"/>
          <w:szCs w:val="24"/>
          <w:lang w:eastAsia="ru-RU"/>
        </w:rPr>
        <w:t xml:space="preserve">Например, Почвоведу приходится иметь дело с различными </w:t>
      </w:r>
      <w:proofErr w:type="gramStart"/>
      <w:r w:rsidRPr="00B54B92">
        <w:rPr>
          <w:sz w:val="24"/>
          <w:szCs w:val="24"/>
          <w:lang w:eastAsia="ru-RU"/>
        </w:rPr>
        <w:t>признаками,  характеризующими</w:t>
      </w:r>
      <w:proofErr w:type="gramEnd"/>
      <w:r w:rsidRPr="00B54B92">
        <w:rPr>
          <w:sz w:val="24"/>
          <w:szCs w:val="24"/>
          <w:lang w:eastAsia="ru-RU"/>
        </w:rPr>
        <w:t xml:space="preserve"> природные тела и объекты исследования. </w:t>
      </w:r>
      <w:proofErr w:type="gramStart"/>
      <w:r w:rsidRPr="00B54B92">
        <w:rPr>
          <w:sz w:val="24"/>
          <w:szCs w:val="24"/>
          <w:lang w:eastAsia="ru-RU"/>
        </w:rPr>
        <w:t>Наличие  некоторого</w:t>
      </w:r>
      <w:proofErr w:type="gramEnd"/>
      <w:r w:rsidRPr="00B54B92">
        <w:rPr>
          <w:sz w:val="24"/>
          <w:szCs w:val="24"/>
          <w:lang w:eastAsia="ru-RU"/>
        </w:rPr>
        <w:t xml:space="preserve"> признака или разная степень его проявления служат для  исследователя основанием либо для установления равенства между сравниваемыми  телами или объектами, либо для утверждения, что тела различаются.  </w:t>
      </w:r>
    </w:p>
    <w:p w14:paraId="2E41A820" w14:textId="77777777" w:rsidR="00812F5D" w:rsidRPr="00B54B92" w:rsidRDefault="00812F5D" w:rsidP="00812F5D">
      <w:pPr>
        <w:pStyle w:val="a4"/>
        <w:numPr>
          <w:ilvl w:val="0"/>
          <w:numId w:val="3"/>
        </w:numPr>
        <w:tabs>
          <w:tab w:val="left" w:pos="993"/>
        </w:tabs>
        <w:spacing w:line="240" w:lineRule="auto"/>
        <w:ind w:left="0" w:firstLine="709"/>
        <w:contextualSpacing/>
        <w:rPr>
          <w:sz w:val="24"/>
          <w:szCs w:val="24"/>
          <w:lang w:eastAsia="ru-RU"/>
        </w:rPr>
      </w:pPr>
      <w:r w:rsidRPr="00B54B92">
        <w:rPr>
          <w:sz w:val="24"/>
          <w:szCs w:val="24"/>
          <w:lang w:eastAsia="ru-RU"/>
        </w:rPr>
        <w:t>Цель работы: оценить результаты лабораторных исследований методами математической статистики.</w:t>
      </w:r>
    </w:p>
    <w:p w14:paraId="27DB9856" w14:textId="77777777" w:rsidR="00812F5D" w:rsidRPr="00B54B92" w:rsidRDefault="00812F5D" w:rsidP="00812F5D">
      <w:pPr>
        <w:pStyle w:val="a4"/>
        <w:numPr>
          <w:ilvl w:val="0"/>
          <w:numId w:val="3"/>
        </w:numPr>
        <w:tabs>
          <w:tab w:val="left" w:pos="993"/>
        </w:tabs>
        <w:spacing w:line="240" w:lineRule="auto"/>
        <w:ind w:left="0" w:firstLine="709"/>
        <w:contextualSpacing/>
        <w:rPr>
          <w:sz w:val="24"/>
          <w:szCs w:val="24"/>
          <w:lang w:eastAsia="ru-RU"/>
        </w:rPr>
      </w:pPr>
      <w:r w:rsidRPr="00B54B92">
        <w:rPr>
          <w:sz w:val="24"/>
          <w:szCs w:val="24"/>
          <w:lang w:eastAsia="ru-RU"/>
        </w:rPr>
        <w:t xml:space="preserve">Задачи: </w:t>
      </w:r>
    </w:p>
    <w:p w14:paraId="2E6FE460" w14:textId="77777777" w:rsidR="00812F5D" w:rsidRPr="00B54B92" w:rsidRDefault="00812F5D" w:rsidP="00812F5D">
      <w:pPr>
        <w:pStyle w:val="a4"/>
        <w:numPr>
          <w:ilvl w:val="0"/>
          <w:numId w:val="3"/>
        </w:numPr>
        <w:tabs>
          <w:tab w:val="left" w:pos="993"/>
        </w:tabs>
        <w:spacing w:line="240" w:lineRule="auto"/>
        <w:ind w:left="0" w:firstLine="709"/>
        <w:contextualSpacing/>
        <w:rPr>
          <w:sz w:val="24"/>
          <w:szCs w:val="24"/>
          <w:lang w:eastAsia="ru-RU"/>
        </w:rPr>
      </w:pPr>
      <w:r w:rsidRPr="00B54B92">
        <w:rPr>
          <w:sz w:val="24"/>
          <w:szCs w:val="24"/>
          <w:lang w:eastAsia="ru-RU"/>
        </w:rPr>
        <w:t>Характеристика объекта исследования</w:t>
      </w:r>
    </w:p>
    <w:p w14:paraId="1598F525" w14:textId="77777777" w:rsidR="00812F5D" w:rsidRPr="00B54B92" w:rsidRDefault="00812F5D" w:rsidP="00812F5D">
      <w:pPr>
        <w:pStyle w:val="a4"/>
        <w:numPr>
          <w:ilvl w:val="0"/>
          <w:numId w:val="3"/>
        </w:numPr>
        <w:tabs>
          <w:tab w:val="left" w:pos="993"/>
        </w:tabs>
        <w:spacing w:line="240" w:lineRule="auto"/>
        <w:ind w:left="0" w:firstLine="709"/>
        <w:contextualSpacing/>
        <w:rPr>
          <w:sz w:val="24"/>
          <w:szCs w:val="24"/>
          <w:lang w:eastAsia="ru-RU"/>
        </w:rPr>
      </w:pPr>
      <w:r w:rsidRPr="00B54B92">
        <w:rPr>
          <w:sz w:val="24"/>
          <w:szCs w:val="24"/>
          <w:lang w:eastAsia="ru-RU"/>
        </w:rPr>
        <w:t>Природные условия района исследования.</w:t>
      </w:r>
    </w:p>
    <w:p w14:paraId="28013DBF" w14:textId="77777777" w:rsidR="00812F5D" w:rsidRPr="00B54B92" w:rsidRDefault="00812F5D" w:rsidP="00812F5D">
      <w:pPr>
        <w:pStyle w:val="a4"/>
        <w:numPr>
          <w:ilvl w:val="0"/>
          <w:numId w:val="3"/>
        </w:numPr>
        <w:tabs>
          <w:tab w:val="left" w:pos="993"/>
        </w:tabs>
        <w:spacing w:line="240" w:lineRule="auto"/>
        <w:ind w:left="0" w:firstLine="709"/>
        <w:contextualSpacing/>
        <w:rPr>
          <w:sz w:val="24"/>
          <w:szCs w:val="24"/>
          <w:lang w:eastAsia="ru-RU"/>
        </w:rPr>
      </w:pPr>
      <w:r w:rsidRPr="00B54B92">
        <w:rPr>
          <w:sz w:val="24"/>
          <w:szCs w:val="24"/>
          <w:lang w:eastAsia="ru-RU"/>
        </w:rPr>
        <w:t xml:space="preserve"> Общая характеристика объекта исследования.</w:t>
      </w:r>
    </w:p>
    <w:p w14:paraId="52AA8FCB" w14:textId="77777777" w:rsidR="00812F5D" w:rsidRPr="00B54B92" w:rsidRDefault="00812F5D" w:rsidP="00812F5D">
      <w:pPr>
        <w:pStyle w:val="a4"/>
        <w:numPr>
          <w:ilvl w:val="0"/>
          <w:numId w:val="3"/>
        </w:numPr>
        <w:tabs>
          <w:tab w:val="left" w:pos="993"/>
        </w:tabs>
        <w:spacing w:line="240" w:lineRule="auto"/>
        <w:ind w:left="0" w:firstLine="709"/>
        <w:contextualSpacing/>
        <w:rPr>
          <w:sz w:val="24"/>
          <w:szCs w:val="24"/>
          <w:lang w:eastAsia="ru-RU"/>
        </w:rPr>
      </w:pPr>
      <w:r w:rsidRPr="00B54B92">
        <w:rPr>
          <w:sz w:val="24"/>
          <w:szCs w:val="24"/>
          <w:lang w:eastAsia="ru-RU"/>
        </w:rPr>
        <w:t>Методы исследования и схема эксперимента.</w:t>
      </w:r>
    </w:p>
    <w:p w14:paraId="745B3C8E" w14:textId="77777777" w:rsidR="00812F5D" w:rsidRPr="00B54B92" w:rsidRDefault="00812F5D" w:rsidP="00812F5D">
      <w:pPr>
        <w:pStyle w:val="a4"/>
        <w:numPr>
          <w:ilvl w:val="0"/>
          <w:numId w:val="3"/>
        </w:numPr>
        <w:tabs>
          <w:tab w:val="left" w:pos="993"/>
        </w:tabs>
        <w:spacing w:line="240" w:lineRule="auto"/>
        <w:ind w:left="0" w:firstLine="709"/>
        <w:contextualSpacing/>
        <w:rPr>
          <w:sz w:val="24"/>
          <w:szCs w:val="24"/>
          <w:lang w:eastAsia="ru-RU"/>
        </w:rPr>
      </w:pPr>
      <w:r w:rsidRPr="00B54B92">
        <w:rPr>
          <w:sz w:val="24"/>
          <w:szCs w:val="24"/>
          <w:lang w:eastAsia="ru-RU"/>
        </w:rPr>
        <w:t>Использование методов математической статистики для оценки результатов экспериментальных и лабораторных исследований.</w:t>
      </w:r>
    </w:p>
    <w:p w14:paraId="6B2EFD4F" w14:textId="77777777" w:rsidR="00812F5D" w:rsidRPr="00B54B92" w:rsidRDefault="00812F5D" w:rsidP="00812F5D">
      <w:pPr>
        <w:pStyle w:val="a4"/>
        <w:numPr>
          <w:ilvl w:val="0"/>
          <w:numId w:val="3"/>
        </w:numPr>
        <w:tabs>
          <w:tab w:val="left" w:pos="993"/>
        </w:tabs>
        <w:spacing w:line="240" w:lineRule="auto"/>
        <w:ind w:left="0" w:firstLine="709"/>
        <w:contextualSpacing/>
        <w:rPr>
          <w:sz w:val="24"/>
          <w:szCs w:val="24"/>
          <w:lang w:eastAsia="ru-RU"/>
        </w:rPr>
      </w:pPr>
      <w:r w:rsidRPr="00B54B92">
        <w:rPr>
          <w:sz w:val="24"/>
          <w:szCs w:val="24"/>
          <w:lang w:eastAsia="ru-RU"/>
        </w:rPr>
        <w:t>Оценка показателей качества объекта по результатам экспериментов. Статистические характеристики случайных величин.</w:t>
      </w:r>
    </w:p>
    <w:p w14:paraId="04B8A4EE" w14:textId="77777777" w:rsidR="00812F5D" w:rsidRPr="00B54B92" w:rsidRDefault="00812F5D" w:rsidP="00812F5D">
      <w:pPr>
        <w:pStyle w:val="a4"/>
        <w:numPr>
          <w:ilvl w:val="0"/>
          <w:numId w:val="3"/>
        </w:numPr>
        <w:tabs>
          <w:tab w:val="left" w:pos="993"/>
        </w:tabs>
        <w:spacing w:line="240" w:lineRule="auto"/>
        <w:ind w:left="0" w:firstLine="709"/>
        <w:contextualSpacing/>
        <w:rPr>
          <w:sz w:val="24"/>
          <w:szCs w:val="24"/>
        </w:rPr>
      </w:pPr>
      <w:r w:rsidRPr="00B54B92">
        <w:rPr>
          <w:sz w:val="24"/>
          <w:szCs w:val="24"/>
          <w:lang w:eastAsia="ru-RU"/>
        </w:rPr>
        <w:t>Оценка параметров</w:t>
      </w:r>
      <w:r w:rsidRPr="00B54B92">
        <w:rPr>
          <w:rFonts w:eastAsia="Times New Roman,Bold"/>
          <w:bCs/>
          <w:sz w:val="24"/>
          <w:szCs w:val="24"/>
        </w:rPr>
        <w:t xml:space="preserve"> и определение закона распределения.</w:t>
      </w:r>
    </w:p>
    <w:p w14:paraId="3A9C0139" w14:textId="77777777" w:rsidR="00812F5D" w:rsidRPr="00B54B92" w:rsidRDefault="00812F5D" w:rsidP="00812F5D">
      <w:pPr>
        <w:ind w:firstLine="709"/>
        <w:jc w:val="both"/>
      </w:pPr>
      <w:r w:rsidRPr="00B54B92">
        <w:t xml:space="preserve">Корреляционный анализ данных. </w:t>
      </w:r>
    </w:p>
    <w:p w14:paraId="0DE7BB7B" w14:textId="77777777" w:rsidR="00812F5D" w:rsidRPr="00B54B92" w:rsidRDefault="00812F5D" w:rsidP="00812F5D">
      <w:pPr>
        <w:ind w:firstLine="709"/>
        <w:jc w:val="both"/>
      </w:pPr>
      <w:r w:rsidRPr="00B54B92">
        <w:t>Регрессионный анализ данных.</w:t>
      </w:r>
    </w:p>
    <w:p w14:paraId="0E101403" w14:textId="77777777" w:rsidR="00812F5D" w:rsidRPr="00B54B92" w:rsidRDefault="00812F5D" w:rsidP="00812F5D">
      <w:pPr>
        <w:ind w:firstLine="709"/>
        <w:jc w:val="both"/>
      </w:pPr>
      <w:r w:rsidRPr="00B54B92">
        <w:t>Заключение.</w:t>
      </w:r>
    </w:p>
    <w:p w14:paraId="19DC5EA8" w14:textId="77777777" w:rsidR="00812F5D" w:rsidRPr="00B54B92" w:rsidRDefault="00812F5D" w:rsidP="00812F5D">
      <w:pPr>
        <w:ind w:firstLine="709"/>
        <w:jc w:val="both"/>
      </w:pPr>
      <w:r w:rsidRPr="00B54B92">
        <w:t xml:space="preserve"> </w:t>
      </w:r>
      <w:bookmarkStart w:id="16" w:name="_Toc22917122"/>
      <w:bookmarkStart w:id="17" w:name="_Toc22917813"/>
      <w:r w:rsidRPr="00B54B92">
        <w:t>Критерии оценки:</w:t>
      </w:r>
      <w:bookmarkEnd w:id="16"/>
      <w:bookmarkEnd w:id="17"/>
    </w:p>
    <w:p w14:paraId="362802E9" w14:textId="77777777" w:rsidR="00812F5D" w:rsidRPr="00B54B92" w:rsidRDefault="00812F5D" w:rsidP="00812F5D">
      <w:pPr>
        <w:ind w:firstLine="709"/>
        <w:jc w:val="both"/>
      </w:pPr>
      <w:r w:rsidRPr="00B54B92">
        <w:t>«Отлично» - Задания выполнены в полном объеме</w:t>
      </w:r>
    </w:p>
    <w:p w14:paraId="3804811B" w14:textId="77777777" w:rsidR="00812F5D" w:rsidRPr="00B54B92" w:rsidRDefault="00812F5D" w:rsidP="00812F5D">
      <w:pPr>
        <w:ind w:firstLine="709"/>
        <w:jc w:val="both"/>
      </w:pPr>
      <w:r w:rsidRPr="00B54B92">
        <w:t>«Хорошо» - Задания выполнены, но имеются незначительные замечания, которые подлежат корректировке.</w:t>
      </w:r>
    </w:p>
    <w:p w14:paraId="1FD9C832" w14:textId="77777777" w:rsidR="00812F5D" w:rsidRPr="00B54B92" w:rsidRDefault="00812F5D" w:rsidP="00812F5D">
      <w:pPr>
        <w:ind w:firstLine="709"/>
        <w:jc w:val="both"/>
      </w:pPr>
      <w:r w:rsidRPr="00B54B92">
        <w:t>«Удовлетворительно» - Задания выполнены, но имеются значительные замечания.</w:t>
      </w:r>
    </w:p>
    <w:p w14:paraId="00E1E269" w14:textId="77777777" w:rsidR="00812F5D" w:rsidRPr="00B54B92" w:rsidRDefault="00812F5D" w:rsidP="00812F5D">
      <w:pPr>
        <w:ind w:firstLine="709"/>
        <w:jc w:val="both"/>
      </w:pPr>
      <w:r w:rsidRPr="00B54B92">
        <w:t>«Неудовлетворительно» - Задания не выполнены.</w:t>
      </w:r>
    </w:p>
    <w:p w14:paraId="74B78B1E" w14:textId="77777777" w:rsidR="00812F5D" w:rsidRPr="00B54B92" w:rsidRDefault="00812F5D" w:rsidP="00812F5D">
      <w:pPr>
        <w:ind w:firstLine="709"/>
        <w:jc w:val="both"/>
      </w:pPr>
      <w:r w:rsidRPr="00B54B92">
        <w:t>в 1-2 балла, если выполнены менее 40</w:t>
      </w:r>
      <w:proofErr w:type="gramStart"/>
      <w:r w:rsidRPr="00B54B92">
        <w:t>%  условий</w:t>
      </w:r>
      <w:proofErr w:type="gramEnd"/>
      <w:r w:rsidRPr="00B54B92">
        <w:t xml:space="preserve"> и требований, сформулированных в ней. </w:t>
      </w:r>
    </w:p>
    <w:p w14:paraId="4060E7D9" w14:textId="77777777" w:rsidR="00812F5D" w:rsidRPr="00D47F75" w:rsidRDefault="00812F5D" w:rsidP="00812F5D">
      <w:pPr>
        <w:pStyle w:val="ReportMain"/>
        <w:suppressAutoHyphens/>
        <w:ind w:firstLine="709"/>
        <w:jc w:val="both"/>
        <w:rPr>
          <w:lang w:val="ru-RU"/>
        </w:rPr>
      </w:pPr>
    </w:p>
    <w:p w14:paraId="60AB4F10" w14:textId="77777777" w:rsidR="00812F5D" w:rsidRPr="00D47F75" w:rsidRDefault="00812F5D" w:rsidP="00812F5D">
      <w:pPr>
        <w:pStyle w:val="1"/>
        <w:spacing w:before="0"/>
        <w:ind w:firstLine="709"/>
        <w:jc w:val="both"/>
        <w:rPr>
          <w:rFonts w:cs="Times New Roman"/>
          <w:sz w:val="24"/>
          <w:szCs w:val="24"/>
        </w:rPr>
      </w:pPr>
      <w:bookmarkStart w:id="18" w:name="_Toc24817986"/>
      <w:bookmarkStart w:id="19" w:name="_Toc192609174"/>
      <w:r>
        <w:rPr>
          <w:rFonts w:cs="Times New Roman"/>
          <w:sz w:val="24"/>
          <w:szCs w:val="24"/>
        </w:rPr>
        <w:t>6.</w:t>
      </w:r>
      <w:r w:rsidRPr="00D47F75">
        <w:rPr>
          <w:rFonts w:cs="Times New Roman"/>
          <w:sz w:val="24"/>
          <w:szCs w:val="24"/>
        </w:rPr>
        <w:t xml:space="preserve"> Методические указания по текущей и промежуточной аттестации</w:t>
      </w:r>
      <w:bookmarkEnd w:id="18"/>
      <w:bookmarkEnd w:id="19"/>
      <w:r w:rsidRPr="00D47F75">
        <w:rPr>
          <w:rFonts w:cs="Times New Roman"/>
          <w:sz w:val="24"/>
          <w:szCs w:val="24"/>
        </w:rPr>
        <w:t xml:space="preserve"> </w:t>
      </w:r>
    </w:p>
    <w:p w14:paraId="270513D9" w14:textId="77777777" w:rsidR="00812F5D" w:rsidRPr="00D47F75" w:rsidRDefault="00812F5D" w:rsidP="00812F5D">
      <w:pPr>
        <w:ind w:firstLine="709"/>
        <w:jc w:val="both"/>
        <w:rPr>
          <w:b/>
          <w:bCs/>
        </w:rPr>
      </w:pPr>
    </w:p>
    <w:p w14:paraId="08D7290D" w14:textId="77777777" w:rsidR="00812F5D" w:rsidRPr="00D47F75" w:rsidRDefault="00812F5D" w:rsidP="00812F5D">
      <w:pPr>
        <w:ind w:firstLine="709"/>
        <w:jc w:val="both"/>
        <w:rPr>
          <w:b/>
          <w:bCs/>
        </w:rPr>
      </w:pPr>
    </w:p>
    <w:p w14:paraId="414E9A8F" w14:textId="77777777" w:rsidR="00812F5D" w:rsidRPr="00D47F75" w:rsidRDefault="00812F5D" w:rsidP="00812F5D">
      <w:pPr>
        <w:ind w:firstLine="709"/>
        <w:jc w:val="both"/>
      </w:pPr>
      <w:r w:rsidRPr="00D47F75">
        <w:rPr>
          <w:b/>
          <w:bCs/>
        </w:rPr>
        <w:t>Общие положения</w:t>
      </w:r>
    </w:p>
    <w:p w14:paraId="7F8C3AAF" w14:textId="77777777" w:rsidR="00812F5D" w:rsidRPr="00D47F75" w:rsidRDefault="00812F5D" w:rsidP="00812F5D">
      <w:pPr>
        <w:ind w:firstLine="709"/>
        <w:jc w:val="both"/>
      </w:pPr>
      <w:r w:rsidRPr="00D47F75">
        <w:lastRenderedPageBreak/>
        <w:t>На первом учебном занятии студент знакомится с содержанием рабочей программы дисциплины (модуля), планируемыми результатами обучения по учебной дисциплине и процедурами их оценивания.</w:t>
      </w:r>
    </w:p>
    <w:p w14:paraId="41B44A81" w14:textId="77777777" w:rsidR="00812F5D" w:rsidRPr="00D47F75" w:rsidRDefault="00812F5D" w:rsidP="00812F5D">
      <w:pPr>
        <w:ind w:firstLine="709"/>
        <w:jc w:val="both"/>
      </w:pPr>
      <w:r w:rsidRPr="00D47F75">
        <w:t>Во время проведения текущего, рубежного контроля успеваемости и промежуточной аттестации студент имеют право использовать справочный материал, приведенный в рабочей программе и/или фонде оценочных средств по дисциплине.</w:t>
      </w:r>
    </w:p>
    <w:p w14:paraId="3C9B0550" w14:textId="77777777" w:rsidR="00812F5D" w:rsidRPr="00D47F75" w:rsidRDefault="00812F5D" w:rsidP="00812F5D">
      <w:pPr>
        <w:ind w:firstLine="709"/>
        <w:jc w:val="both"/>
      </w:pPr>
      <w:r w:rsidRPr="00D47F75">
        <w:t>По результатам текущего, рубежного контроля успеваемости и промежуточной аттестации студент имеет право на получение разъяснений допущенных им ошибок.</w:t>
      </w:r>
    </w:p>
    <w:p w14:paraId="2227AEB9" w14:textId="77777777" w:rsidR="00812F5D" w:rsidRPr="00D47F75" w:rsidRDefault="00812F5D" w:rsidP="00812F5D">
      <w:pPr>
        <w:ind w:firstLine="709"/>
        <w:jc w:val="both"/>
      </w:pPr>
      <w:r w:rsidRPr="00D47F75">
        <w:rPr>
          <w:b/>
          <w:bCs/>
        </w:rPr>
        <w:t>Текущий контроль успеваемости</w:t>
      </w:r>
    </w:p>
    <w:p w14:paraId="6766AED2" w14:textId="77777777" w:rsidR="00812F5D" w:rsidRPr="00D47F75" w:rsidRDefault="00812F5D" w:rsidP="00812F5D">
      <w:pPr>
        <w:ind w:firstLine="709"/>
        <w:jc w:val="both"/>
      </w:pPr>
      <w:r w:rsidRPr="00D47F75">
        <w:t>Целью текущего контроля успеваемости служит постоянное и индивидуальное оценивание хода освоения дисциплин студентами, их стимулирование к демонстрации своих учебных/научных достижений.</w:t>
      </w:r>
    </w:p>
    <w:p w14:paraId="694D904B" w14:textId="77777777" w:rsidR="00812F5D" w:rsidRPr="00D47F75" w:rsidRDefault="00812F5D" w:rsidP="00812F5D">
      <w:pPr>
        <w:ind w:firstLine="709"/>
        <w:jc w:val="both"/>
      </w:pPr>
      <w:r w:rsidRPr="00D47F75">
        <w:t>Текущий контроль успеваемости проводится в пределах аудиторного времени, отведённого на соответствующую учебную дисциплину.</w:t>
      </w:r>
    </w:p>
    <w:p w14:paraId="5FA57D90" w14:textId="77777777" w:rsidR="00812F5D" w:rsidRPr="00D47F75" w:rsidRDefault="00812F5D" w:rsidP="00812F5D">
      <w:pPr>
        <w:ind w:firstLine="709"/>
        <w:jc w:val="both"/>
      </w:pPr>
      <w:r w:rsidRPr="00D47F75">
        <w:t>Текущий контроль успеваемости включает фактическую оценку:</w:t>
      </w:r>
    </w:p>
    <w:p w14:paraId="6ACEE1DD" w14:textId="77777777" w:rsidR="00812F5D" w:rsidRPr="00D47F75" w:rsidRDefault="00812F5D" w:rsidP="00812F5D">
      <w:pPr>
        <w:numPr>
          <w:ilvl w:val="0"/>
          <w:numId w:val="10"/>
        </w:numPr>
        <w:ind w:left="0" w:firstLine="709"/>
        <w:jc w:val="both"/>
      </w:pPr>
      <w:r w:rsidRPr="00D47F75">
        <w:t>усвоения теоретического материала путем опроса студентов на учебных занятиях (в том числе лекционных);</w:t>
      </w:r>
    </w:p>
    <w:p w14:paraId="1DBBD259" w14:textId="77777777" w:rsidR="00812F5D" w:rsidRPr="00D47F75" w:rsidRDefault="00812F5D" w:rsidP="00812F5D">
      <w:pPr>
        <w:numPr>
          <w:ilvl w:val="0"/>
          <w:numId w:val="10"/>
        </w:numPr>
        <w:ind w:left="0" w:firstLine="709"/>
        <w:jc w:val="both"/>
      </w:pPr>
      <w:r w:rsidRPr="00D47F75">
        <w:t>выполнения лабораторных и практических работ;</w:t>
      </w:r>
    </w:p>
    <w:p w14:paraId="49816BEF" w14:textId="77777777" w:rsidR="00812F5D" w:rsidRPr="00D47F75" w:rsidRDefault="00812F5D" w:rsidP="00812F5D">
      <w:pPr>
        <w:numPr>
          <w:ilvl w:val="0"/>
          <w:numId w:val="10"/>
        </w:numPr>
        <w:ind w:left="0" w:firstLine="709"/>
        <w:jc w:val="both"/>
      </w:pPr>
      <w:r w:rsidRPr="00D47F75">
        <w:t>выполнения самостоятельных учебных/научных работ и др.</w:t>
      </w:r>
    </w:p>
    <w:p w14:paraId="0516943B" w14:textId="77777777" w:rsidR="00812F5D" w:rsidRPr="00D47F75" w:rsidRDefault="00812F5D" w:rsidP="00812F5D">
      <w:pPr>
        <w:ind w:firstLine="709"/>
        <w:jc w:val="both"/>
      </w:pPr>
      <w:r w:rsidRPr="00D47F75">
        <w:t>Уровень сложности и форма предъявления оценочных средств для текущего контроля успеваемости зафиксированы в рабочей программе и ФОС дисциплины.</w:t>
      </w:r>
    </w:p>
    <w:p w14:paraId="4E415E32" w14:textId="77777777" w:rsidR="00812F5D" w:rsidRPr="00D47F75" w:rsidRDefault="00812F5D" w:rsidP="00812F5D">
      <w:pPr>
        <w:ind w:firstLine="709"/>
        <w:jc w:val="both"/>
      </w:pPr>
      <w:r w:rsidRPr="00D47F75">
        <w:t>Текущий контроль успеваемости предполагает реализацию следующих принципов оценивания:</w:t>
      </w:r>
    </w:p>
    <w:p w14:paraId="3CC777EF" w14:textId="77777777" w:rsidR="00812F5D" w:rsidRPr="00D47F75" w:rsidRDefault="00812F5D" w:rsidP="00812F5D">
      <w:pPr>
        <w:numPr>
          <w:ilvl w:val="0"/>
          <w:numId w:val="11"/>
        </w:numPr>
        <w:ind w:left="0" w:firstLine="709"/>
        <w:jc w:val="both"/>
      </w:pPr>
      <w:r w:rsidRPr="00D47F75">
        <w:t>полезности;</w:t>
      </w:r>
    </w:p>
    <w:p w14:paraId="4B50E883" w14:textId="77777777" w:rsidR="00812F5D" w:rsidRPr="00D47F75" w:rsidRDefault="00812F5D" w:rsidP="00812F5D">
      <w:pPr>
        <w:numPr>
          <w:ilvl w:val="0"/>
          <w:numId w:val="11"/>
        </w:numPr>
        <w:ind w:left="0" w:firstLine="709"/>
        <w:jc w:val="both"/>
      </w:pPr>
      <w:r w:rsidRPr="00D47F75">
        <w:t>целостности;</w:t>
      </w:r>
    </w:p>
    <w:p w14:paraId="79F4B783" w14:textId="77777777" w:rsidR="00812F5D" w:rsidRPr="00D47F75" w:rsidRDefault="00812F5D" w:rsidP="00812F5D">
      <w:pPr>
        <w:numPr>
          <w:ilvl w:val="0"/>
          <w:numId w:val="11"/>
        </w:numPr>
        <w:ind w:left="0" w:firstLine="709"/>
        <w:jc w:val="both"/>
      </w:pPr>
      <w:r w:rsidRPr="00D47F75">
        <w:t>адаптации;</w:t>
      </w:r>
    </w:p>
    <w:p w14:paraId="3C311932" w14:textId="77777777" w:rsidR="00812F5D" w:rsidRPr="00D47F75" w:rsidRDefault="00812F5D" w:rsidP="00812F5D">
      <w:pPr>
        <w:numPr>
          <w:ilvl w:val="0"/>
          <w:numId w:val="11"/>
        </w:numPr>
        <w:ind w:left="0" w:firstLine="709"/>
        <w:jc w:val="both"/>
      </w:pPr>
      <w:r w:rsidRPr="00D47F75">
        <w:t>эффективности;</w:t>
      </w:r>
    </w:p>
    <w:p w14:paraId="42A06FB3" w14:textId="77777777" w:rsidR="00812F5D" w:rsidRPr="00D47F75" w:rsidRDefault="00812F5D" w:rsidP="00812F5D">
      <w:pPr>
        <w:numPr>
          <w:ilvl w:val="0"/>
          <w:numId w:val="11"/>
        </w:numPr>
        <w:ind w:left="0" w:firstLine="709"/>
        <w:jc w:val="both"/>
      </w:pPr>
      <w:r w:rsidRPr="00D47F75">
        <w:t>своевременности (</w:t>
      </w:r>
      <w:r w:rsidRPr="00D47F75">
        <w:rPr>
          <w:i/>
          <w:iCs/>
        </w:rPr>
        <w:t>не менее одной оценки за три учебных занятия</w:t>
      </w:r>
      <w:r w:rsidRPr="00D47F75">
        <w:t>).</w:t>
      </w:r>
    </w:p>
    <w:p w14:paraId="1FEA0C62" w14:textId="77777777" w:rsidR="00812F5D" w:rsidRPr="00D47F75" w:rsidRDefault="00812F5D" w:rsidP="00812F5D">
      <w:pPr>
        <w:ind w:firstLine="709"/>
        <w:jc w:val="both"/>
      </w:pPr>
      <w:r w:rsidRPr="00D47F75">
        <w:t>Составной частью текущего контроля успеваемости является контроль посещаемости студентом всех видов учебных занятий.</w:t>
      </w:r>
    </w:p>
    <w:p w14:paraId="70E9C3B8" w14:textId="77777777" w:rsidR="00812F5D" w:rsidRPr="00D47F75" w:rsidRDefault="00812F5D" w:rsidP="00812F5D">
      <w:pPr>
        <w:ind w:firstLine="709"/>
        <w:jc w:val="both"/>
      </w:pPr>
      <w:r w:rsidRPr="00D47F75">
        <w:rPr>
          <w:b/>
          <w:bCs/>
        </w:rPr>
        <w:t>Рубежный контроль успеваемости</w:t>
      </w:r>
    </w:p>
    <w:p w14:paraId="53066BEB" w14:textId="77777777" w:rsidR="00812F5D" w:rsidRPr="00D47F75" w:rsidRDefault="00812F5D" w:rsidP="00812F5D">
      <w:pPr>
        <w:ind w:firstLine="709"/>
        <w:jc w:val="both"/>
      </w:pPr>
      <w:r w:rsidRPr="00D47F75">
        <w:t>Целью рубежного контроля успеваемости служит периодическое обобщение и оценка индивидуальных результатов текущей успеваемости студентов очной формы обучения.</w:t>
      </w:r>
    </w:p>
    <w:p w14:paraId="3866FCCD" w14:textId="77777777" w:rsidR="00812F5D" w:rsidRPr="00D47F75" w:rsidRDefault="00812F5D" w:rsidP="00812F5D">
      <w:pPr>
        <w:ind w:firstLine="709"/>
        <w:jc w:val="both"/>
      </w:pPr>
      <w:r w:rsidRPr="00D47F75">
        <w:t>Рубежный контроль проводится в рамках лекционных, практических или лабораторных часов, отведенных на изучение учебной дисциплины, или в дополнительное время по согласованию с учебно-методическим управлением.</w:t>
      </w:r>
    </w:p>
    <w:p w14:paraId="61FD038F" w14:textId="77777777" w:rsidR="00812F5D" w:rsidRPr="00D47F75" w:rsidRDefault="00812F5D" w:rsidP="00812F5D">
      <w:pPr>
        <w:ind w:firstLine="709"/>
        <w:jc w:val="both"/>
      </w:pPr>
      <w:r w:rsidRPr="00D47F75">
        <w:rPr>
          <w:b/>
          <w:bCs/>
        </w:rPr>
        <w:t>Оценка успеваемости при рубежном контроле основывается на усредненном показателе текущей успеваемости конкретного студента по данной учебной дисциплине и выставляется согласно системе оценок:</w:t>
      </w:r>
    </w:p>
    <w:p w14:paraId="427E82E7" w14:textId="77777777" w:rsidR="00812F5D" w:rsidRPr="00D47F75" w:rsidRDefault="00812F5D" w:rsidP="00812F5D">
      <w:pPr>
        <w:numPr>
          <w:ilvl w:val="0"/>
          <w:numId w:val="12"/>
        </w:numPr>
        <w:ind w:left="0" w:firstLine="709"/>
        <w:jc w:val="both"/>
      </w:pPr>
      <w:r w:rsidRPr="00D47F75">
        <w:t>«</w:t>
      </w:r>
      <w:r w:rsidRPr="00D47F75">
        <w:rPr>
          <w:iCs/>
        </w:rPr>
        <w:t>отлично</w:t>
      </w:r>
      <w:r w:rsidRPr="00D47F75">
        <w:t>»;</w:t>
      </w:r>
    </w:p>
    <w:p w14:paraId="0A70BEB9" w14:textId="77777777" w:rsidR="00812F5D" w:rsidRPr="00D47F75" w:rsidRDefault="00812F5D" w:rsidP="00812F5D">
      <w:pPr>
        <w:numPr>
          <w:ilvl w:val="0"/>
          <w:numId w:val="12"/>
        </w:numPr>
        <w:ind w:left="0" w:firstLine="709"/>
        <w:jc w:val="both"/>
      </w:pPr>
      <w:r w:rsidRPr="00D47F75">
        <w:t>«</w:t>
      </w:r>
      <w:r w:rsidRPr="00D47F75">
        <w:rPr>
          <w:iCs/>
        </w:rPr>
        <w:t>хорошо</w:t>
      </w:r>
      <w:r w:rsidRPr="00D47F75">
        <w:t>»;</w:t>
      </w:r>
    </w:p>
    <w:p w14:paraId="22517AC7" w14:textId="77777777" w:rsidR="00812F5D" w:rsidRPr="00D47F75" w:rsidRDefault="00812F5D" w:rsidP="00812F5D">
      <w:pPr>
        <w:numPr>
          <w:ilvl w:val="0"/>
          <w:numId w:val="12"/>
        </w:numPr>
        <w:ind w:left="0" w:firstLine="709"/>
        <w:jc w:val="both"/>
      </w:pPr>
      <w:r w:rsidRPr="00D47F75">
        <w:t>«</w:t>
      </w:r>
      <w:r w:rsidRPr="00D47F75">
        <w:rPr>
          <w:iCs/>
        </w:rPr>
        <w:t>удовлетворительно</w:t>
      </w:r>
      <w:r w:rsidRPr="00D47F75">
        <w:t>»;</w:t>
      </w:r>
    </w:p>
    <w:p w14:paraId="2ADFE748" w14:textId="77777777" w:rsidR="00812F5D" w:rsidRPr="00D47F75" w:rsidRDefault="00812F5D" w:rsidP="00812F5D">
      <w:pPr>
        <w:numPr>
          <w:ilvl w:val="0"/>
          <w:numId w:val="12"/>
        </w:numPr>
        <w:ind w:left="0" w:firstLine="709"/>
        <w:jc w:val="both"/>
      </w:pPr>
      <w:r w:rsidRPr="00D47F75">
        <w:t>«</w:t>
      </w:r>
      <w:r w:rsidRPr="00D47F75">
        <w:rPr>
          <w:iCs/>
        </w:rPr>
        <w:t>неудовлетворительно</w:t>
      </w:r>
      <w:r w:rsidRPr="00D47F75">
        <w:t>»;</w:t>
      </w:r>
    </w:p>
    <w:p w14:paraId="6AB87777" w14:textId="77777777" w:rsidR="00812F5D" w:rsidRPr="00D47F75" w:rsidRDefault="00812F5D" w:rsidP="00812F5D">
      <w:pPr>
        <w:numPr>
          <w:ilvl w:val="0"/>
          <w:numId w:val="12"/>
        </w:numPr>
        <w:ind w:left="0" w:firstLine="709"/>
        <w:jc w:val="both"/>
      </w:pPr>
      <w:r w:rsidRPr="00D47F75">
        <w:t>«</w:t>
      </w:r>
      <w:r w:rsidRPr="00D47F75">
        <w:rPr>
          <w:iCs/>
        </w:rPr>
        <w:t>зачтено</w:t>
      </w:r>
      <w:r w:rsidRPr="00D47F75">
        <w:t>»;</w:t>
      </w:r>
    </w:p>
    <w:p w14:paraId="41CC06EB" w14:textId="77777777" w:rsidR="00812F5D" w:rsidRPr="00D47F75" w:rsidRDefault="00812F5D" w:rsidP="00812F5D">
      <w:pPr>
        <w:numPr>
          <w:ilvl w:val="0"/>
          <w:numId w:val="12"/>
        </w:numPr>
        <w:ind w:left="0" w:firstLine="709"/>
        <w:jc w:val="both"/>
      </w:pPr>
      <w:r w:rsidRPr="00D47F75">
        <w:t>«</w:t>
      </w:r>
      <w:r w:rsidRPr="00D47F75">
        <w:rPr>
          <w:iCs/>
        </w:rPr>
        <w:t>незачет</w:t>
      </w:r>
      <w:r w:rsidRPr="00D47F75">
        <w:t>»;</w:t>
      </w:r>
    </w:p>
    <w:p w14:paraId="4B32346C" w14:textId="77777777" w:rsidR="00812F5D" w:rsidRPr="00D47F75" w:rsidRDefault="00812F5D" w:rsidP="00812F5D">
      <w:pPr>
        <w:numPr>
          <w:ilvl w:val="0"/>
          <w:numId w:val="12"/>
        </w:numPr>
        <w:ind w:left="0" w:firstLine="709"/>
        <w:jc w:val="both"/>
      </w:pPr>
      <w:r w:rsidRPr="00D47F75">
        <w:t>«</w:t>
      </w:r>
      <w:r w:rsidRPr="00D47F75">
        <w:rPr>
          <w:iCs/>
        </w:rPr>
        <w:t>не аттестован</w:t>
      </w:r>
      <w:r w:rsidRPr="00D47F75">
        <w:t>»;</w:t>
      </w:r>
    </w:p>
    <w:p w14:paraId="6011DEE9" w14:textId="77777777" w:rsidR="00812F5D" w:rsidRPr="00D47F75" w:rsidRDefault="00812F5D" w:rsidP="00812F5D">
      <w:pPr>
        <w:numPr>
          <w:ilvl w:val="0"/>
          <w:numId w:val="12"/>
        </w:numPr>
        <w:ind w:left="0" w:firstLine="709"/>
        <w:jc w:val="both"/>
      </w:pPr>
      <w:r w:rsidRPr="00D47F75">
        <w:t>«</w:t>
      </w:r>
      <w:r w:rsidRPr="00D47F75">
        <w:rPr>
          <w:iCs/>
        </w:rPr>
        <w:t>не изучал</w:t>
      </w:r>
      <w:r w:rsidRPr="00D47F75">
        <w:t>».</w:t>
      </w:r>
    </w:p>
    <w:p w14:paraId="28A17C05" w14:textId="77777777" w:rsidR="00812F5D" w:rsidRPr="00D47F75" w:rsidRDefault="00812F5D" w:rsidP="00812F5D">
      <w:pPr>
        <w:ind w:firstLine="709"/>
        <w:jc w:val="both"/>
      </w:pPr>
      <w:r w:rsidRPr="00D47F75">
        <w:t>На рубежном контроле успеваемости студент при желании имеет возможность повысить текущую оценку за счет демонстрации индивидуальных учебных/научных достижений.</w:t>
      </w:r>
    </w:p>
    <w:p w14:paraId="561F8A75" w14:textId="77777777" w:rsidR="00812F5D" w:rsidRPr="00D47F75" w:rsidRDefault="00812F5D" w:rsidP="00812F5D">
      <w:pPr>
        <w:ind w:firstLine="709"/>
        <w:jc w:val="both"/>
      </w:pPr>
      <w:r w:rsidRPr="00D47F75">
        <w:lastRenderedPageBreak/>
        <w:t>В каждом семестре проводятся два рубежных контроля успеваемости на восьмой и четырнадцатой учебной неделе.</w:t>
      </w:r>
    </w:p>
    <w:p w14:paraId="130F7EA7" w14:textId="77777777" w:rsidR="00812F5D" w:rsidRPr="00D47F75" w:rsidRDefault="00812F5D" w:rsidP="00812F5D">
      <w:pPr>
        <w:ind w:firstLine="709"/>
        <w:jc w:val="both"/>
      </w:pPr>
      <w:r w:rsidRPr="00D47F75">
        <w:t>Студенты, получившие оценки «</w:t>
      </w:r>
      <w:r w:rsidRPr="00D47F75">
        <w:rPr>
          <w:i/>
          <w:iCs/>
        </w:rPr>
        <w:t>неудовлетворительно</w:t>
      </w:r>
      <w:r w:rsidRPr="00D47F75">
        <w:t>», «</w:t>
      </w:r>
      <w:r w:rsidRPr="00D47F75">
        <w:rPr>
          <w:i/>
          <w:iCs/>
        </w:rPr>
        <w:t>не аттестован</w:t>
      </w:r>
      <w:r w:rsidRPr="00D47F75">
        <w:t>» или «</w:t>
      </w:r>
      <w:r w:rsidRPr="00D47F75">
        <w:rPr>
          <w:i/>
          <w:iCs/>
        </w:rPr>
        <w:t>незачет</w:t>
      </w:r>
      <w:r w:rsidRPr="00D47F75">
        <w:t>», по факту предоставления письменного объяснения причины/причин проходят рубежный контроль успеваемости в дополнительные сроки, в соответствии с графиком консультаций.</w:t>
      </w:r>
    </w:p>
    <w:p w14:paraId="547A7F78" w14:textId="77777777" w:rsidR="00812F5D" w:rsidRPr="00D47F75" w:rsidRDefault="00812F5D" w:rsidP="00812F5D">
      <w:pPr>
        <w:ind w:firstLine="709"/>
        <w:jc w:val="both"/>
      </w:pPr>
      <w:r w:rsidRPr="00D47F75">
        <w:rPr>
          <w:b/>
          <w:bCs/>
        </w:rPr>
        <w:t>Промежуточная аттестация</w:t>
      </w:r>
    </w:p>
    <w:p w14:paraId="7A78FE46" w14:textId="77777777" w:rsidR="00812F5D" w:rsidRPr="00D47F75" w:rsidRDefault="00812F5D" w:rsidP="00812F5D">
      <w:pPr>
        <w:ind w:firstLine="709"/>
        <w:jc w:val="both"/>
      </w:pPr>
      <w:r w:rsidRPr="00D47F75">
        <w:t>Целью промежуточной аттестации является оценка качества освоения студентами образовательных программ, в том числе отдельной части или всего объема учебного предмета, курса, дисциплины (модуля) по итогам семестра и завершению отдельных этапов обучения.</w:t>
      </w:r>
    </w:p>
    <w:p w14:paraId="0EBFC1E9" w14:textId="77777777" w:rsidR="00812F5D" w:rsidRPr="00D47F75" w:rsidRDefault="00812F5D" w:rsidP="00812F5D">
      <w:pPr>
        <w:ind w:firstLine="709"/>
        <w:jc w:val="both"/>
      </w:pPr>
      <w:r w:rsidRPr="00D47F75">
        <w:t>Промежуточная аттестация проводится в формах, определенных учебным планом, в строгом соответствии с утвержденной рабочей программой дисциплины.</w:t>
      </w:r>
    </w:p>
    <w:p w14:paraId="6D7ED27F" w14:textId="77777777" w:rsidR="00812F5D" w:rsidRPr="00D47F75" w:rsidRDefault="00812F5D" w:rsidP="00812F5D">
      <w:pPr>
        <w:ind w:firstLine="709"/>
        <w:jc w:val="both"/>
      </w:pPr>
      <w:r w:rsidRPr="00D47F75">
        <w:t>Промежуточная аттестация может проводиться в форме:</w:t>
      </w:r>
    </w:p>
    <w:p w14:paraId="355E3D96" w14:textId="77777777" w:rsidR="00812F5D" w:rsidRPr="00D47F75" w:rsidRDefault="00812F5D" w:rsidP="00812F5D">
      <w:pPr>
        <w:numPr>
          <w:ilvl w:val="0"/>
          <w:numId w:val="13"/>
        </w:numPr>
        <w:ind w:left="0" w:firstLine="709"/>
        <w:jc w:val="both"/>
      </w:pPr>
      <w:r w:rsidRPr="00D47F75">
        <w:t>зачет/</w:t>
      </w:r>
      <w:proofErr w:type="spellStart"/>
      <w:r w:rsidRPr="00D47F75">
        <w:t>диф</w:t>
      </w:r>
      <w:proofErr w:type="spellEnd"/>
      <w:r w:rsidRPr="00D47F75">
        <w:t>. Зачет или экзамен по дисциплине;</w:t>
      </w:r>
    </w:p>
    <w:p w14:paraId="7B6D693F" w14:textId="77777777" w:rsidR="00812F5D" w:rsidRPr="00D47F75" w:rsidRDefault="00812F5D" w:rsidP="00812F5D">
      <w:pPr>
        <w:numPr>
          <w:ilvl w:val="0"/>
          <w:numId w:val="13"/>
        </w:numPr>
        <w:ind w:left="0" w:firstLine="709"/>
        <w:jc w:val="both"/>
      </w:pPr>
      <w:r w:rsidRPr="00D47F75">
        <w:t>защиты курсового проекта/работы (при его наличии).</w:t>
      </w:r>
    </w:p>
    <w:p w14:paraId="2F6B9A36" w14:textId="77777777" w:rsidR="00812F5D" w:rsidRPr="00D47F75" w:rsidRDefault="00812F5D" w:rsidP="00812F5D">
      <w:pPr>
        <w:ind w:firstLine="709"/>
        <w:jc w:val="both"/>
      </w:pPr>
      <w:r w:rsidRPr="00D47F75">
        <w:t>По результатам промежуточной аттестации студенту выставляется оценка, которая может быть дифференцированной, отражающей степень освоения учебного материала и/или достижения научных результатов, либо недифференцированной, отражающей только факт прохождения аттестации.</w:t>
      </w:r>
    </w:p>
    <w:p w14:paraId="4E07DB10" w14:textId="77777777" w:rsidR="00812F5D" w:rsidRPr="00D47F75" w:rsidRDefault="00812F5D" w:rsidP="00812F5D">
      <w:pPr>
        <w:ind w:firstLine="709"/>
        <w:jc w:val="both"/>
      </w:pPr>
      <w:r w:rsidRPr="00D47F75">
        <w:t>Оценки проставляются в зачетную книжку студента и аттестационную ведомость.</w:t>
      </w:r>
    </w:p>
    <w:p w14:paraId="1E6BDFAA" w14:textId="77777777" w:rsidR="00812F5D" w:rsidRPr="00D47F75" w:rsidRDefault="00812F5D" w:rsidP="00812F5D">
      <w:pPr>
        <w:ind w:firstLine="709"/>
        <w:jc w:val="both"/>
      </w:pPr>
      <w:r w:rsidRPr="00D47F75">
        <w:t>Система оценок успеваемости студента на промежуточной аттестации:</w:t>
      </w:r>
    </w:p>
    <w:p w14:paraId="2B7030FC" w14:textId="77777777" w:rsidR="00812F5D" w:rsidRPr="00D47F75" w:rsidRDefault="00812F5D" w:rsidP="00812F5D">
      <w:pPr>
        <w:numPr>
          <w:ilvl w:val="0"/>
          <w:numId w:val="14"/>
        </w:numPr>
        <w:ind w:left="0" w:firstLine="709"/>
        <w:jc w:val="both"/>
      </w:pPr>
      <w:r w:rsidRPr="00D47F75">
        <w:t>«</w:t>
      </w:r>
      <w:r w:rsidRPr="00D47F75">
        <w:rPr>
          <w:iCs/>
        </w:rPr>
        <w:t>отлично</w:t>
      </w:r>
      <w:r w:rsidRPr="00D47F75">
        <w:t>»;</w:t>
      </w:r>
    </w:p>
    <w:p w14:paraId="0A13FE2E" w14:textId="77777777" w:rsidR="00812F5D" w:rsidRPr="00D47F75" w:rsidRDefault="00812F5D" w:rsidP="00812F5D">
      <w:pPr>
        <w:numPr>
          <w:ilvl w:val="0"/>
          <w:numId w:val="14"/>
        </w:numPr>
        <w:ind w:left="0" w:firstLine="709"/>
        <w:jc w:val="both"/>
      </w:pPr>
      <w:r w:rsidRPr="00D47F75">
        <w:t>«</w:t>
      </w:r>
      <w:r w:rsidRPr="00D47F75">
        <w:rPr>
          <w:iCs/>
        </w:rPr>
        <w:t>хорошо</w:t>
      </w:r>
      <w:r w:rsidRPr="00D47F75">
        <w:t>»;</w:t>
      </w:r>
    </w:p>
    <w:p w14:paraId="3C0ADAE4" w14:textId="77777777" w:rsidR="00812F5D" w:rsidRPr="00D47F75" w:rsidRDefault="00812F5D" w:rsidP="00812F5D">
      <w:pPr>
        <w:numPr>
          <w:ilvl w:val="0"/>
          <w:numId w:val="14"/>
        </w:numPr>
        <w:ind w:left="0" w:firstLine="709"/>
        <w:jc w:val="both"/>
      </w:pPr>
      <w:r w:rsidRPr="00D47F75">
        <w:t>«</w:t>
      </w:r>
      <w:r w:rsidRPr="00D47F75">
        <w:rPr>
          <w:iCs/>
        </w:rPr>
        <w:t>удовлетворительно</w:t>
      </w:r>
      <w:r w:rsidRPr="00D47F75">
        <w:t>»;</w:t>
      </w:r>
    </w:p>
    <w:p w14:paraId="077C2ECE" w14:textId="77777777" w:rsidR="00812F5D" w:rsidRPr="00D47F75" w:rsidRDefault="00812F5D" w:rsidP="00812F5D">
      <w:pPr>
        <w:numPr>
          <w:ilvl w:val="0"/>
          <w:numId w:val="14"/>
        </w:numPr>
        <w:ind w:left="0" w:firstLine="709"/>
        <w:jc w:val="both"/>
      </w:pPr>
      <w:r w:rsidRPr="00D47F75">
        <w:t>«</w:t>
      </w:r>
      <w:r w:rsidRPr="00D47F75">
        <w:rPr>
          <w:iCs/>
        </w:rPr>
        <w:t>неудовлетворительно</w:t>
      </w:r>
      <w:r w:rsidRPr="00D47F75">
        <w:t>»;</w:t>
      </w:r>
    </w:p>
    <w:p w14:paraId="421C3D5F" w14:textId="77777777" w:rsidR="00812F5D" w:rsidRPr="00D47F75" w:rsidRDefault="00812F5D" w:rsidP="00812F5D">
      <w:pPr>
        <w:numPr>
          <w:ilvl w:val="0"/>
          <w:numId w:val="14"/>
        </w:numPr>
        <w:ind w:left="0" w:firstLine="709"/>
        <w:jc w:val="both"/>
      </w:pPr>
      <w:r w:rsidRPr="00D47F75">
        <w:t>«</w:t>
      </w:r>
      <w:r w:rsidRPr="00D47F75">
        <w:rPr>
          <w:iCs/>
        </w:rPr>
        <w:t>зачтено</w:t>
      </w:r>
      <w:r w:rsidRPr="00D47F75">
        <w:t>»;</w:t>
      </w:r>
    </w:p>
    <w:p w14:paraId="506B499E" w14:textId="77777777" w:rsidR="00812F5D" w:rsidRPr="00D47F75" w:rsidRDefault="00812F5D" w:rsidP="00812F5D">
      <w:pPr>
        <w:numPr>
          <w:ilvl w:val="0"/>
          <w:numId w:val="14"/>
        </w:numPr>
        <w:ind w:left="0" w:firstLine="709"/>
        <w:jc w:val="both"/>
      </w:pPr>
      <w:r w:rsidRPr="00D47F75">
        <w:t>«</w:t>
      </w:r>
      <w:r w:rsidRPr="00D47F75">
        <w:rPr>
          <w:iCs/>
        </w:rPr>
        <w:t>незачет</w:t>
      </w:r>
      <w:r w:rsidRPr="00D47F75">
        <w:t>»;</w:t>
      </w:r>
    </w:p>
    <w:p w14:paraId="3EF3FFA6" w14:textId="77777777" w:rsidR="00812F5D" w:rsidRPr="00D47F75" w:rsidRDefault="00812F5D" w:rsidP="00812F5D">
      <w:pPr>
        <w:numPr>
          <w:ilvl w:val="0"/>
          <w:numId w:val="14"/>
        </w:numPr>
        <w:ind w:left="0" w:firstLine="709"/>
        <w:jc w:val="both"/>
      </w:pPr>
      <w:r w:rsidRPr="00D47F75">
        <w:t>«</w:t>
      </w:r>
      <w:r w:rsidRPr="00D47F75">
        <w:rPr>
          <w:iCs/>
        </w:rPr>
        <w:t>неявка</w:t>
      </w:r>
      <w:r w:rsidRPr="00D47F75">
        <w:t>»;</w:t>
      </w:r>
    </w:p>
    <w:p w14:paraId="31A3678F" w14:textId="77777777" w:rsidR="00812F5D" w:rsidRPr="00D47F75" w:rsidRDefault="00812F5D" w:rsidP="00812F5D">
      <w:pPr>
        <w:numPr>
          <w:ilvl w:val="0"/>
          <w:numId w:val="14"/>
        </w:numPr>
        <w:ind w:left="0" w:firstLine="709"/>
        <w:jc w:val="both"/>
      </w:pPr>
      <w:r w:rsidRPr="00D47F75">
        <w:t>«</w:t>
      </w:r>
      <w:r w:rsidRPr="00D47F75">
        <w:rPr>
          <w:iCs/>
        </w:rPr>
        <w:t>не изучал</w:t>
      </w:r>
      <w:r w:rsidRPr="00D47F75">
        <w:t>».</w:t>
      </w:r>
    </w:p>
    <w:p w14:paraId="64C8B423" w14:textId="77777777" w:rsidR="00812F5D" w:rsidRPr="00D47F75" w:rsidRDefault="00812F5D" w:rsidP="00812F5D">
      <w:pPr>
        <w:ind w:firstLine="709"/>
        <w:jc w:val="both"/>
      </w:pPr>
      <w:r w:rsidRPr="00D47F75">
        <w:t>Основой для определения оценки служит уровень освоения студентами материала, предусмотренного рабочей программой дисциплины.</w:t>
      </w:r>
    </w:p>
    <w:p w14:paraId="02B37EBB" w14:textId="77777777" w:rsidR="00812F5D" w:rsidRPr="00D47F75" w:rsidRDefault="00812F5D" w:rsidP="00812F5D">
      <w:pPr>
        <w:ind w:firstLine="709"/>
        <w:jc w:val="both"/>
      </w:pPr>
      <w:r w:rsidRPr="00D47F75">
        <w:t>Студент, не выполнивший минимальный объем учебной работы по дисциплине, не допускается деканатом факультета к сдаче зачета/</w:t>
      </w:r>
      <w:proofErr w:type="spellStart"/>
      <w:r w:rsidRPr="00D47F75">
        <w:t>диф</w:t>
      </w:r>
      <w:proofErr w:type="spellEnd"/>
      <w:r w:rsidRPr="00D47F75">
        <w:t>. зачета/</w:t>
      </w:r>
      <w:proofErr w:type="spellStart"/>
      <w:r w:rsidRPr="00D47F75">
        <w:t>зэкзамена</w:t>
      </w:r>
      <w:proofErr w:type="spellEnd"/>
      <w:r w:rsidRPr="00D47F75">
        <w:t>, а в аттестационной ведомости указывается «</w:t>
      </w:r>
      <w:r w:rsidRPr="00D47F75">
        <w:rPr>
          <w:i/>
          <w:iCs/>
        </w:rPr>
        <w:t>не допущен</w:t>
      </w:r>
      <w:r w:rsidRPr="00D47F75">
        <w:t>».</w:t>
      </w:r>
    </w:p>
    <w:p w14:paraId="3B118182" w14:textId="77777777" w:rsidR="00812F5D" w:rsidRPr="00D47F75" w:rsidRDefault="00812F5D" w:rsidP="00812F5D">
      <w:pPr>
        <w:ind w:firstLine="709"/>
        <w:jc w:val="both"/>
      </w:pPr>
      <w:r w:rsidRPr="00D47F75">
        <w:t>Оценка «</w:t>
      </w:r>
      <w:r w:rsidRPr="00D47F75">
        <w:rPr>
          <w:i/>
          <w:iCs/>
        </w:rPr>
        <w:t>неудовлетворительно</w:t>
      </w:r>
      <w:r w:rsidRPr="00D47F75">
        <w:t>» или «</w:t>
      </w:r>
      <w:r w:rsidRPr="00D47F75">
        <w:rPr>
          <w:i/>
          <w:iCs/>
        </w:rPr>
        <w:t>незачет</w:t>
      </w:r>
      <w:r w:rsidRPr="00D47F75">
        <w:t>» в зачетную книжку не проставляются.</w:t>
      </w:r>
    </w:p>
    <w:p w14:paraId="29A22D33" w14:textId="77777777" w:rsidR="00812F5D" w:rsidRPr="00D47F75" w:rsidRDefault="00812F5D" w:rsidP="00812F5D">
      <w:pPr>
        <w:ind w:firstLine="709"/>
        <w:jc w:val="both"/>
      </w:pPr>
      <w:r w:rsidRPr="00D47F75">
        <w:t xml:space="preserve">При отсутствии студента на </w:t>
      </w:r>
      <w:proofErr w:type="spellStart"/>
      <w:r w:rsidRPr="00D47F75">
        <w:t>диф</w:t>
      </w:r>
      <w:proofErr w:type="spellEnd"/>
      <w:r w:rsidRPr="00D47F75">
        <w:t>. зачете педагогический работник проставляет «</w:t>
      </w:r>
      <w:r w:rsidRPr="00D47F75">
        <w:rPr>
          <w:i/>
          <w:iCs/>
        </w:rPr>
        <w:t>неявка</w:t>
      </w:r>
      <w:r w:rsidRPr="00D47F75">
        <w:t>».</w:t>
      </w:r>
    </w:p>
    <w:p w14:paraId="4DACC742" w14:textId="77777777" w:rsidR="00812F5D" w:rsidRPr="00D47F75" w:rsidRDefault="00812F5D" w:rsidP="00812F5D">
      <w:pPr>
        <w:ind w:firstLine="709"/>
        <w:jc w:val="both"/>
      </w:pPr>
      <w:r w:rsidRPr="00D47F75">
        <w:t>Зачеты сдаются в последнюю неделю семестра в часы практических занятий, лабораторных работ и консультаций или в свободную от занятий неделю семестра (зачетную), предусмотренную графиком учебного процесса.</w:t>
      </w:r>
    </w:p>
    <w:p w14:paraId="7864FE9F" w14:textId="77777777" w:rsidR="00812F5D" w:rsidRPr="00D47F75" w:rsidRDefault="00812F5D" w:rsidP="00812F5D">
      <w:pPr>
        <w:ind w:firstLine="709"/>
        <w:jc w:val="both"/>
      </w:pPr>
      <w:r w:rsidRPr="00D47F75">
        <w:t>Зачет/</w:t>
      </w:r>
      <w:proofErr w:type="spellStart"/>
      <w:r w:rsidRPr="00D47F75">
        <w:t>диф</w:t>
      </w:r>
      <w:proofErr w:type="spellEnd"/>
      <w:r w:rsidRPr="00D47F75">
        <w:t>. зачет/экзамены сдаются в периоды экзаменационных сессий в соответствии с учебными планами и графиками учебного процесса.</w:t>
      </w:r>
    </w:p>
    <w:p w14:paraId="55891D2F" w14:textId="77777777" w:rsidR="00812F5D" w:rsidRPr="00D47F75" w:rsidRDefault="00812F5D" w:rsidP="00812F5D">
      <w:pPr>
        <w:ind w:firstLine="709"/>
        <w:jc w:val="both"/>
      </w:pPr>
      <w:r w:rsidRPr="00D47F75">
        <w:t>По дисциплинам, изучаемым в течение двух и более семестров, итоговой является оценка, полученная в последнем семестре. Педагогический работник имеет право выставлять итоговую оценку в аттестационную ведомость и зачетную книжку с учетом успеваемости студента по дисциплине в предыдущих семестрах.</w:t>
      </w:r>
    </w:p>
    <w:p w14:paraId="083184FF" w14:textId="77777777" w:rsidR="00812F5D" w:rsidRPr="00D47F75" w:rsidRDefault="00812F5D" w:rsidP="00812F5D">
      <w:pPr>
        <w:ind w:firstLine="709"/>
        <w:jc w:val="both"/>
      </w:pPr>
      <w:r w:rsidRPr="00D47F75">
        <w:rPr>
          <w:bCs/>
        </w:rPr>
        <w:t>Оценка по результатам промежуточной аттестации должна учитывать результаты рубежного контроля успеваемости.</w:t>
      </w:r>
    </w:p>
    <w:p w14:paraId="6EC7D3D8" w14:textId="77777777" w:rsidR="00812F5D" w:rsidRPr="00D47F75" w:rsidRDefault="00812F5D" w:rsidP="00812F5D">
      <w:pPr>
        <w:ind w:firstLine="709"/>
        <w:jc w:val="both"/>
      </w:pPr>
      <w:r w:rsidRPr="00D47F75">
        <w:t>Зачет/</w:t>
      </w:r>
      <w:proofErr w:type="spellStart"/>
      <w:r w:rsidRPr="00D47F75">
        <w:t>диф</w:t>
      </w:r>
      <w:proofErr w:type="spellEnd"/>
      <w:r w:rsidRPr="00D47F75">
        <w:t>. зачет/экзамены проводятся строго в соответствии с расписанием, составленным учебно-методическим управлением университета.</w:t>
      </w:r>
    </w:p>
    <w:p w14:paraId="031701EE" w14:textId="77777777" w:rsidR="00812F5D" w:rsidRPr="00D47F75" w:rsidRDefault="00812F5D" w:rsidP="00812F5D">
      <w:pPr>
        <w:ind w:firstLine="709"/>
        <w:jc w:val="both"/>
      </w:pPr>
      <w:r w:rsidRPr="00D47F75">
        <w:lastRenderedPageBreak/>
        <w:t>Расписание зачет/</w:t>
      </w:r>
      <w:proofErr w:type="spellStart"/>
      <w:r w:rsidRPr="00D47F75">
        <w:t>диф</w:t>
      </w:r>
      <w:proofErr w:type="spellEnd"/>
      <w:r w:rsidRPr="00D47F75">
        <w:t>. зачет/экзаменов доводится до сведения студентов не позднее чем за две недели до начала экзаменационной сессии.</w:t>
      </w:r>
    </w:p>
    <w:p w14:paraId="24B1AFB3" w14:textId="77777777" w:rsidR="00812F5D" w:rsidRPr="00D47F75" w:rsidRDefault="00812F5D" w:rsidP="00812F5D">
      <w:pPr>
        <w:ind w:firstLine="709"/>
        <w:jc w:val="both"/>
      </w:pPr>
      <w:r w:rsidRPr="00D47F75">
        <w:t>Промежуточная аттестация может проводиться как в устной, так и в письменной форме.</w:t>
      </w:r>
    </w:p>
    <w:p w14:paraId="4FAE2E43" w14:textId="77777777" w:rsidR="00812F5D" w:rsidRPr="00D47F75" w:rsidRDefault="00812F5D" w:rsidP="00812F5D">
      <w:pPr>
        <w:pStyle w:val="1"/>
        <w:spacing w:before="0"/>
        <w:ind w:firstLine="709"/>
        <w:jc w:val="both"/>
        <w:rPr>
          <w:rFonts w:cs="Times New Roman"/>
          <w:sz w:val="24"/>
          <w:szCs w:val="24"/>
        </w:rPr>
      </w:pPr>
    </w:p>
    <w:p w14:paraId="68318EB6" w14:textId="77777777" w:rsidR="00812F5D" w:rsidRPr="00D47F75" w:rsidRDefault="00812F5D" w:rsidP="00812F5D">
      <w:pPr>
        <w:ind w:firstLine="709"/>
        <w:jc w:val="both"/>
      </w:pPr>
    </w:p>
    <w:p w14:paraId="503CDC2B" w14:textId="77777777" w:rsidR="00812F5D" w:rsidRPr="00D47F75" w:rsidRDefault="00812F5D" w:rsidP="00812F5D">
      <w:pPr>
        <w:pStyle w:val="1"/>
        <w:spacing w:before="0"/>
        <w:ind w:firstLine="709"/>
        <w:jc w:val="both"/>
        <w:rPr>
          <w:rFonts w:cs="Times New Roman"/>
          <w:sz w:val="24"/>
          <w:szCs w:val="24"/>
        </w:rPr>
      </w:pPr>
      <w:bookmarkStart w:id="20" w:name="_Toc24817987"/>
      <w:bookmarkStart w:id="21" w:name="_Toc192609175"/>
      <w:r>
        <w:rPr>
          <w:rFonts w:cs="Times New Roman"/>
          <w:sz w:val="24"/>
          <w:szCs w:val="24"/>
        </w:rPr>
        <w:t>7.</w:t>
      </w:r>
      <w:r w:rsidRPr="00D47F75">
        <w:rPr>
          <w:rFonts w:cs="Times New Roman"/>
          <w:sz w:val="24"/>
          <w:szCs w:val="24"/>
        </w:rPr>
        <w:t xml:space="preserve"> Методические указания по подготовке к </w:t>
      </w:r>
      <w:proofErr w:type="spellStart"/>
      <w:r w:rsidRPr="00D47F75">
        <w:rPr>
          <w:rFonts w:cs="Times New Roman"/>
          <w:sz w:val="24"/>
          <w:szCs w:val="24"/>
        </w:rPr>
        <w:t>диф</w:t>
      </w:r>
      <w:proofErr w:type="spellEnd"/>
      <w:r w:rsidRPr="00D47F75">
        <w:rPr>
          <w:rFonts w:cs="Times New Roman"/>
          <w:sz w:val="24"/>
          <w:szCs w:val="24"/>
        </w:rPr>
        <w:t>. зачету</w:t>
      </w:r>
      <w:bookmarkEnd w:id="20"/>
      <w:bookmarkEnd w:id="21"/>
    </w:p>
    <w:p w14:paraId="49D747B8" w14:textId="77777777" w:rsidR="00812F5D" w:rsidRPr="00D47F75" w:rsidRDefault="00812F5D" w:rsidP="00812F5D">
      <w:pPr>
        <w:ind w:firstLine="709"/>
        <w:jc w:val="both"/>
        <w:rPr>
          <w:spacing w:val="2"/>
        </w:rPr>
      </w:pPr>
    </w:p>
    <w:p w14:paraId="62E73F79" w14:textId="77777777" w:rsidR="00812F5D" w:rsidRPr="00D47F75" w:rsidRDefault="00812F5D" w:rsidP="00812F5D">
      <w:pPr>
        <w:ind w:firstLine="709"/>
        <w:jc w:val="both"/>
        <w:rPr>
          <w:spacing w:val="2"/>
        </w:rPr>
      </w:pPr>
    </w:p>
    <w:p w14:paraId="5C7AF8CB" w14:textId="77777777" w:rsidR="00812F5D" w:rsidRPr="00D47F75" w:rsidRDefault="00812F5D" w:rsidP="00812F5D">
      <w:pPr>
        <w:ind w:firstLine="709"/>
        <w:jc w:val="both"/>
      </w:pPr>
      <w:r w:rsidRPr="00D47F75">
        <w:rPr>
          <w:b/>
        </w:rPr>
        <w:t xml:space="preserve">Подготовка к </w:t>
      </w:r>
      <w:proofErr w:type="spellStart"/>
      <w:r w:rsidRPr="00D47F75">
        <w:rPr>
          <w:b/>
        </w:rPr>
        <w:t>диф</w:t>
      </w:r>
      <w:proofErr w:type="spellEnd"/>
      <w:r w:rsidRPr="00D47F75">
        <w:rPr>
          <w:b/>
        </w:rPr>
        <w:t>. зачету.</w:t>
      </w:r>
      <w:r w:rsidRPr="00D47F75">
        <w:t xml:space="preserve"> Зачет является традиционной формой проверки знаний, умений, компетенций, сформированных у студентов в процессе освоения всего содержания изучаемой дисциплины. Обычный зачет отличается от дифференцированного тем, что преподаватель не дифференцирует баллы, которые он выставляет по его итогам, в зачетной книжке вписывается только слово «зачет».</w:t>
      </w:r>
    </w:p>
    <w:p w14:paraId="74A77CE7" w14:textId="77777777" w:rsidR="00812F5D" w:rsidRPr="00D47F75" w:rsidRDefault="00812F5D" w:rsidP="00812F5D">
      <w:pPr>
        <w:ind w:firstLine="709"/>
        <w:jc w:val="both"/>
      </w:pPr>
      <w:r w:rsidRPr="00D47F75">
        <w:t>Самостоятельная подготовка к зачету должна осуществляться в течение всего семестра, а не за несколько дней до его проведения.</w:t>
      </w:r>
    </w:p>
    <w:p w14:paraId="586F9F1B" w14:textId="77777777" w:rsidR="00812F5D" w:rsidRPr="00D47F75" w:rsidRDefault="00812F5D" w:rsidP="00812F5D">
      <w:pPr>
        <w:ind w:firstLine="709"/>
        <w:jc w:val="both"/>
      </w:pPr>
      <w:r w:rsidRPr="00D47F75">
        <w:t>Подготовка включает следующие действия. Прежде всего нужно перечитать все лекции, а также материалы, которые готовились к лабораторным и практическим занятиям в течение семестра. Затем надо соотнести эту информацию с вопросами, которые даны к зачету. Если информации недостаточно, ответы находят в предложенной преподавателем литературе. Рекомендуется делать краткие записи.</w:t>
      </w:r>
    </w:p>
    <w:p w14:paraId="4D37ABF2" w14:textId="77777777" w:rsidR="00812F5D" w:rsidRPr="00D47F75" w:rsidRDefault="00812F5D" w:rsidP="00812F5D">
      <w:pPr>
        <w:ind w:firstLine="709"/>
        <w:jc w:val="both"/>
      </w:pPr>
      <w:r w:rsidRPr="00D47F75">
        <w:rPr>
          <w:b/>
        </w:rPr>
        <w:t xml:space="preserve">Подготовка к </w:t>
      </w:r>
      <w:proofErr w:type="spellStart"/>
      <w:r w:rsidRPr="00D47F75">
        <w:rPr>
          <w:b/>
        </w:rPr>
        <w:t>диф</w:t>
      </w:r>
      <w:proofErr w:type="spellEnd"/>
      <w:r w:rsidRPr="00D47F75">
        <w:rPr>
          <w:b/>
        </w:rPr>
        <w:t>. зачету.</w:t>
      </w:r>
      <w:r w:rsidRPr="00D47F75">
        <w:t xml:space="preserve"> </w:t>
      </w:r>
      <w:proofErr w:type="spellStart"/>
      <w:r>
        <w:t>Д</w:t>
      </w:r>
      <w:r w:rsidRPr="00D47F75">
        <w:t>иф</w:t>
      </w:r>
      <w:proofErr w:type="spellEnd"/>
      <w:r w:rsidRPr="00D47F75">
        <w:t xml:space="preserve">. зачет представляет собой форму контроля учебной деятельности студента, которая используется, если учебная дисциплина составляет две и более зачетных единиц, т. е. изучается более 72 часов. Оценка выявленных на </w:t>
      </w:r>
      <w:proofErr w:type="spellStart"/>
      <w:r w:rsidRPr="00D47F75">
        <w:t>диф</w:t>
      </w:r>
      <w:proofErr w:type="spellEnd"/>
      <w:r w:rsidRPr="00D47F75">
        <w:t>. зачет знаний, умений и компетенций дифференцирована: в зачетной книжке ставится оценка «удовлетворительно», «хорошо» или «отлично».</w:t>
      </w:r>
    </w:p>
    <w:p w14:paraId="6BCC3449" w14:textId="77777777" w:rsidR="00812F5D" w:rsidRPr="00D47F75" w:rsidRDefault="00812F5D" w:rsidP="00812F5D">
      <w:pPr>
        <w:ind w:firstLine="709"/>
        <w:jc w:val="both"/>
      </w:pPr>
      <w:r>
        <w:t>О</w:t>
      </w:r>
      <w:r w:rsidRPr="00D47F75">
        <w:t xml:space="preserve">бъем учебного материала, который нужно восстановить в памяти к </w:t>
      </w:r>
      <w:proofErr w:type="spellStart"/>
      <w:r w:rsidRPr="00D47F75">
        <w:t>диф</w:t>
      </w:r>
      <w:proofErr w:type="spellEnd"/>
      <w:r w:rsidRPr="00D47F75">
        <w:t xml:space="preserve">. зачету или экзамену, вновь осмыслить и понять, значительно больше, поэтому требуется больше времени и умственных усилий. Необходимо перечитать лекции, вспомнить то, что говорилось преподавателем на лабораторных и практических занятиях, а также самостоятельно полученную информацию при подготовке к ним. Важно сформировать целостное представление о содержании ответа на каждый вопрос, что предполагает знание разных научных трактовок сущности того или иного явления, процесса, умение раскрывать факторы, определяющие их противоречивость, знание имен ученых, изучавших обсуждаемую проблему. Необходимо также привести информацию о материалах эмпирических исследований, что указывает на всестороннюю подготовку студента к </w:t>
      </w:r>
      <w:proofErr w:type="spellStart"/>
      <w:r w:rsidRPr="00D47F75">
        <w:t>диф</w:t>
      </w:r>
      <w:proofErr w:type="spellEnd"/>
      <w:r w:rsidRPr="00D47F75">
        <w:t xml:space="preserve">. зачету. Ответ, в котором присутствуют все указанные блоки информации, наверняка будет отмечен высокими баллами. Для их получения требуется ответить и на дополнительные вопросы, если </w:t>
      </w:r>
      <w:proofErr w:type="spellStart"/>
      <w:r w:rsidRPr="00D47F75">
        <w:t>диф</w:t>
      </w:r>
      <w:proofErr w:type="spellEnd"/>
      <w:r w:rsidRPr="00D47F75">
        <w:t>. зачет проходит в устной форме.</w:t>
      </w:r>
    </w:p>
    <w:p w14:paraId="13FEB867" w14:textId="77777777" w:rsidR="00812F5D" w:rsidRPr="00D47F75" w:rsidRDefault="00812F5D" w:rsidP="00812F5D">
      <w:pPr>
        <w:ind w:firstLine="709"/>
        <w:jc w:val="both"/>
      </w:pPr>
      <w:proofErr w:type="spellStart"/>
      <w:r>
        <w:rPr>
          <w:bCs/>
        </w:rPr>
        <w:t>Д</w:t>
      </w:r>
      <w:r w:rsidRPr="00D47F75">
        <w:rPr>
          <w:bCs/>
        </w:rPr>
        <w:t>иф</w:t>
      </w:r>
      <w:proofErr w:type="spellEnd"/>
      <w:r w:rsidRPr="00D47F75">
        <w:rPr>
          <w:bCs/>
        </w:rPr>
        <w:t>. зачет проводятся по билетам</w:t>
      </w:r>
      <w:r w:rsidRPr="00D47F75">
        <w:t>, подписанным составителем билетов и утвержденным заведующим кафедрой, или тестовым заданиям, утвержденным в установленном порядке.</w:t>
      </w:r>
    </w:p>
    <w:p w14:paraId="2DF4FFD7" w14:textId="77777777" w:rsidR="00812F5D" w:rsidRPr="00D47F75" w:rsidRDefault="00812F5D" w:rsidP="00812F5D">
      <w:pPr>
        <w:ind w:firstLine="709"/>
        <w:jc w:val="both"/>
      </w:pPr>
      <w:r w:rsidRPr="00D47F75">
        <w:t xml:space="preserve">Педагогическому работнику предоставляется право задавать студентам дополнительные вопросы сверх билета, а также, помимо теоретических вопросов, давать для решения задачи и примеры, связанные с курсом. </w:t>
      </w:r>
    </w:p>
    <w:p w14:paraId="2B07AC54" w14:textId="77777777" w:rsidR="00812F5D" w:rsidRPr="00D47F75" w:rsidRDefault="00812F5D" w:rsidP="00812F5D">
      <w:pPr>
        <w:ind w:firstLine="709"/>
        <w:jc w:val="both"/>
      </w:pPr>
      <w:r w:rsidRPr="00D47F75">
        <w:t xml:space="preserve">Во время проведения </w:t>
      </w:r>
      <w:proofErr w:type="spellStart"/>
      <w:r w:rsidRPr="00D47F75">
        <w:t>диф</w:t>
      </w:r>
      <w:proofErr w:type="spellEnd"/>
      <w:r w:rsidRPr="00D47F75">
        <w:t>. зачетов в аудитории должны находиться: рабочая программа дисциплины (модуля), аттестационная ведомость, утвержденные заведующим кафедрой билеты.</w:t>
      </w:r>
    </w:p>
    <w:p w14:paraId="606AE875" w14:textId="77777777" w:rsidR="00812F5D" w:rsidRPr="00D47F75" w:rsidRDefault="00812F5D" w:rsidP="00812F5D">
      <w:pPr>
        <w:ind w:firstLine="709"/>
        <w:jc w:val="both"/>
      </w:pPr>
      <w:r w:rsidRPr="00D47F75">
        <w:t xml:space="preserve">При явке на </w:t>
      </w:r>
      <w:proofErr w:type="spellStart"/>
      <w:r w:rsidRPr="00D47F75">
        <w:t>диф</w:t>
      </w:r>
      <w:proofErr w:type="spellEnd"/>
      <w:r w:rsidRPr="00D47F75">
        <w:t xml:space="preserve">. зачет студенты обязаны иметь при себе зачетную книжку, а в необходимых случаях, определяемых кафедрами, и выполненные работы. </w:t>
      </w:r>
    </w:p>
    <w:p w14:paraId="0064B776" w14:textId="77777777" w:rsidR="00812F5D" w:rsidRPr="00D47F75" w:rsidRDefault="00812F5D" w:rsidP="00812F5D">
      <w:pPr>
        <w:ind w:firstLine="709"/>
        <w:jc w:val="both"/>
      </w:pPr>
      <w:r w:rsidRPr="00D47F75">
        <w:lastRenderedPageBreak/>
        <w:t xml:space="preserve">Присутствие на </w:t>
      </w:r>
      <w:proofErr w:type="spellStart"/>
      <w:r w:rsidRPr="00D47F75">
        <w:t>диф</w:t>
      </w:r>
      <w:proofErr w:type="spellEnd"/>
      <w:r w:rsidRPr="00D47F75">
        <w:t>. зачете посторонних лиц, за исключением лиц, имеющих право осуществлять контроль за их проведением без разрешения проректора по учебной работе или декана факультета, не допускается.</w:t>
      </w:r>
    </w:p>
    <w:p w14:paraId="32DECD02" w14:textId="77777777" w:rsidR="00812F5D" w:rsidRPr="00D47F75" w:rsidRDefault="00812F5D" w:rsidP="00812F5D">
      <w:pPr>
        <w:ind w:firstLine="709"/>
        <w:jc w:val="both"/>
      </w:pPr>
      <w:proofErr w:type="gramStart"/>
      <w:r w:rsidRPr="00D47F75">
        <w:t>Во время</w:t>
      </w:r>
      <w:proofErr w:type="gramEnd"/>
      <w:r w:rsidRPr="00D47F75">
        <w:t xml:space="preserve"> </w:t>
      </w:r>
      <w:proofErr w:type="spellStart"/>
      <w:r w:rsidRPr="00D47F75">
        <w:t>диф</w:t>
      </w:r>
      <w:proofErr w:type="spellEnd"/>
      <w:r w:rsidRPr="00D47F75">
        <w:t xml:space="preserve">. зачета студенты обязаны соблюдать установленные университетом правила поведения и выполнения заданий. При нарушении правил студент удаляется с </w:t>
      </w:r>
      <w:proofErr w:type="spellStart"/>
      <w:r w:rsidRPr="00D47F75">
        <w:t>диф</w:t>
      </w:r>
      <w:proofErr w:type="spellEnd"/>
      <w:r w:rsidRPr="00D47F75">
        <w:t>. зачета.</w:t>
      </w:r>
    </w:p>
    <w:p w14:paraId="286BA6D6" w14:textId="77777777" w:rsidR="00812F5D" w:rsidRPr="00D47F75" w:rsidRDefault="00812F5D" w:rsidP="00812F5D">
      <w:pPr>
        <w:ind w:firstLine="709"/>
        <w:jc w:val="both"/>
      </w:pPr>
      <w:r w:rsidRPr="00D47F75">
        <w:t>Неудовлетворительные результаты промежуточной аттестации и при отсутствии уважительных причин признаются академической задолженностью.</w:t>
      </w:r>
    </w:p>
    <w:p w14:paraId="44EC3130" w14:textId="77777777" w:rsidR="00812F5D" w:rsidRPr="00D47F75" w:rsidRDefault="00812F5D" w:rsidP="00812F5D">
      <w:pPr>
        <w:ind w:firstLine="709"/>
        <w:jc w:val="both"/>
      </w:pPr>
      <w:r w:rsidRPr="00D47F75">
        <w:t>Студенты выпускных курсов обязаны ликвидировать академическую задолженность за месяц до начала государственной итоговой аттестации.</w:t>
      </w:r>
    </w:p>
    <w:p w14:paraId="3427E949" w14:textId="77777777" w:rsidR="00812F5D" w:rsidRPr="00D47F75" w:rsidRDefault="00812F5D" w:rsidP="00812F5D">
      <w:pPr>
        <w:ind w:firstLine="709"/>
        <w:jc w:val="both"/>
      </w:pPr>
      <w:r w:rsidRPr="00D47F75">
        <w:t>Рекомендуется подготовку к</w:t>
      </w:r>
      <w:r>
        <w:t xml:space="preserve"> </w:t>
      </w:r>
      <w:proofErr w:type="spellStart"/>
      <w:r w:rsidRPr="00D47F75">
        <w:t>диф</w:t>
      </w:r>
      <w:proofErr w:type="spellEnd"/>
      <w:r w:rsidRPr="00D47F75">
        <w:t>. зачету осуществлять в два этапа.</w:t>
      </w:r>
    </w:p>
    <w:p w14:paraId="7A2D701B" w14:textId="77777777" w:rsidR="00812F5D" w:rsidRPr="00D47F75" w:rsidRDefault="00812F5D" w:rsidP="00812F5D">
      <w:pPr>
        <w:ind w:firstLine="709"/>
        <w:jc w:val="both"/>
      </w:pPr>
      <w:r w:rsidRPr="00D47F75">
        <w:t>На первом, в течение 2–3 дней, подбирается из разных источников весь материал, необходимый для развернутых ответов на все вопросы. Ответы можно записать в виде краткого конспекта. На втором этапе по памяти восстанавливается содержание того, что записано в ответах на каждый вопрос.</w:t>
      </w:r>
    </w:p>
    <w:p w14:paraId="3C32ACCD" w14:textId="77777777" w:rsidR="00812F5D" w:rsidRPr="00D47F75" w:rsidRDefault="00812F5D" w:rsidP="00812F5D">
      <w:pPr>
        <w:ind w:firstLine="709"/>
        <w:jc w:val="both"/>
      </w:pPr>
      <w:r w:rsidRPr="00D47F75">
        <w:t xml:space="preserve">Выставление оценок </w:t>
      </w:r>
      <w:r>
        <w:t xml:space="preserve">на </w:t>
      </w:r>
      <w:proofErr w:type="spellStart"/>
      <w:r w:rsidRPr="00D47F75">
        <w:t>диф</w:t>
      </w:r>
      <w:proofErr w:type="spellEnd"/>
      <w:r w:rsidRPr="00D47F75">
        <w:t>. заче</w:t>
      </w:r>
      <w:r>
        <w:t>те</w:t>
      </w:r>
      <w:r w:rsidRPr="00D47F75">
        <w:t xml:space="preserve"> осуществляется на основе принципов объективности, справедливости, всестороннего анализа уровня знаний студентов.</w:t>
      </w:r>
    </w:p>
    <w:p w14:paraId="7F1C0B03" w14:textId="77777777" w:rsidR="00812F5D" w:rsidRPr="00D47F75" w:rsidRDefault="00812F5D" w:rsidP="00812F5D">
      <w:pPr>
        <w:ind w:firstLine="709"/>
        <w:jc w:val="both"/>
      </w:pPr>
      <w:r w:rsidRPr="00D47F75">
        <w:t xml:space="preserve">При выставлении оценки на </w:t>
      </w:r>
      <w:proofErr w:type="spellStart"/>
      <w:r w:rsidRPr="00D47F75">
        <w:t>диф</w:t>
      </w:r>
      <w:proofErr w:type="spellEnd"/>
      <w:r w:rsidRPr="00D47F75">
        <w:t>. зачете преподаватель учитывает:</w:t>
      </w:r>
    </w:p>
    <w:p w14:paraId="71DF6A6C" w14:textId="77777777" w:rsidR="00812F5D" w:rsidRPr="00D47F75" w:rsidRDefault="00812F5D" w:rsidP="00812F5D">
      <w:pPr>
        <w:ind w:firstLine="709"/>
        <w:jc w:val="both"/>
      </w:pPr>
      <w:r w:rsidRPr="00D47F75">
        <w:t>- знание фактического материала по программе, в том числе; знание обязательной литературы, современных публикаций по программе курса, а также истории науки;</w:t>
      </w:r>
    </w:p>
    <w:p w14:paraId="2302A6A6" w14:textId="77777777" w:rsidR="00812F5D" w:rsidRPr="00D47F75" w:rsidRDefault="00812F5D" w:rsidP="00812F5D">
      <w:pPr>
        <w:ind w:firstLine="709"/>
        <w:jc w:val="both"/>
      </w:pPr>
      <w:r w:rsidRPr="00D47F75">
        <w:t>- степень активности студента на семинарских занятиях;</w:t>
      </w:r>
    </w:p>
    <w:p w14:paraId="37BFFA0F" w14:textId="77777777" w:rsidR="00812F5D" w:rsidRPr="00D47F75" w:rsidRDefault="00812F5D" w:rsidP="00812F5D">
      <w:pPr>
        <w:ind w:firstLine="709"/>
        <w:jc w:val="both"/>
      </w:pPr>
      <w:r w:rsidRPr="00D47F75">
        <w:t>- логику, структуру, стиль ответа; культуру речи, манеру общения; готовность к дискуссии, аргументированность ответа; уровень самостоятельного мышления; умение приложить теорию к практике, решить задачи;</w:t>
      </w:r>
    </w:p>
    <w:p w14:paraId="5AE8DD6D" w14:textId="77777777" w:rsidR="00812F5D" w:rsidRPr="00D47F75" w:rsidRDefault="00812F5D" w:rsidP="00812F5D">
      <w:pPr>
        <w:ind w:firstLine="709"/>
        <w:jc w:val="both"/>
      </w:pPr>
      <w:r w:rsidRPr="00D47F75">
        <w:t>- наличие пропусков семинарских и лекционных занятий по неуважительным причинам.</w:t>
      </w:r>
    </w:p>
    <w:p w14:paraId="32837F7B" w14:textId="77777777" w:rsidR="00812F5D" w:rsidRPr="00D47F75" w:rsidRDefault="00812F5D" w:rsidP="00812F5D">
      <w:pPr>
        <w:ind w:firstLine="709"/>
        <w:jc w:val="both"/>
      </w:pPr>
      <w:r w:rsidRPr="00D47F75">
        <w:t xml:space="preserve">Оценка ответа студента на </w:t>
      </w:r>
      <w:proofErr w:type="spellStart"/>
      <w:r w:rsidRPr="00D47F75">
        <w:t>диф</w:t>
      </w:r>
      <w:proofErr w:type="spellEnd"/>
      <w:r w:rsidRPr="00D47F75">
        <w:t xml:space="preserve">. зачете подробно описана в материалах ФОС к дисциплине. </w:t>
      </w:r>
    </w:p>
    <w:p w14:paraId="3EB073A7" w14:textId="4865F366" w:rsidR="003C61E2" w:rsidRPr="004165C4" w:rsidRDefault="003C61E2" w:rsidP="001D4D14">
      <w:pPr>
        <w:shd w:val="clear" w:color="auto" w:fill="FFFFFF"/>
        <w:spacing w:after="480"/>
        <w:jc w:val="center"/>
      </w:pPr>
    </w:p>
    <w:sectPr w:rsidR="003C61E2" w:rsidRPr="004165C4" w:rsidSect="0082142A">
      <w:footerReference w:type="default" r:id="rId12"/>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99280F8" w14:textId="77777777" w:rsidR="009110B9" w:rsidRDefault="009110B9" w:rsidP="004D529F">
      <w:r>
        <w:separator/>
      </w:r>
    </w:p>
  </w:endnote>
  <w:endnote w:type="continuationSeparator" w:id="0">
    <w:p w14:paraId="465CAD99" w14:textId="77777777" w:rsidR="009110B9" w:rsidRDefault="009110B9" w:rsidP="004D52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EFF" w:usb1="C000785B" w:usb2="00000009" w:usb3="00000000" w:csb0="000001FF" w:csb1="00000000"/>
  </w:font>
  <w:font w:name="Times New Roman,Bold">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21595508"/>
      <w:docPartObj>
        <w:docPartGallery w:val="Page Numbers (Bottom of Page)"/>
        <w:docPartUnique/>
      </w:docPartObj>
    </w:sdtPr>
    <w:sdtEndPr/>
    <w:sdtContent>
      <w:p w14:paraId="11749942" w14:textId="3BABC1EB" w:rsidR="0082142A" w:rsidRDefault="0082142A">
        <w:pPr>
          <w:pStyle w:val="a6"/>
          <w:jc w:val="center"/>
        </w:pPr>
        <w:r>
          <w:fldChar w:fldCharType="begin"/>
        </w:r>
        <w:r>
          <w:instrText>PAGE   \* MERGEFORMAT</w:instrText>
        </w:r>
        <w:r>
          <w:fldChar w:fldCharType="separate"/>
        </w:r>
        <w:r w:rsidR="00914435">
          <w:rPr>
            <w:noProof/>
          </w:rPr>
          <w:t>16</w:t>
        </w:r>
        <w:r>
          <w:fldChar w:fldCharType="end"/>
        </w:r>
      </w:p>
    </w:sdtContent>
  </w:sdt>
  <w:p w14:paraId="71648D4F" w14:textId="77777777" w:rsidR="00D47F75" w:rsidRDefault="00D47F75">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5AABFA2" w14:textId="77777777" w:rsidR="009110B9" w:rsidRDefault="009110B9" w:rsidP="004D529F">
      <w:r>
        <w:separator/>
      </w:r>
    </w:p>
  </w:footnote>
  <w:footnote w:type="continuationSeparator" w:id="0">
    <w:p w14:paraId="3C4BFC6C" w14:textId="77777777" w:rsidR="009110B9" w:rsidRDefault="009110B9" w:rsidP="004D529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0C14AB"/>
    <w:multiLevelType w:val="hybridMultilevel"/>
    <w:tmpl w:val="2FD422E2"/>
    <w:lvl w:ilvl="0" w:tplc="04190011">
      <w:start w:val="1"/>
      <w:numFmt w:val="decimal"/>
      <w:lvlText w:val="%1)"/>
      <w:lvlJc w:val="left"/>
      <w:pPr>
        <w:ind w:left="1353" w:hanging="360"/>
      </w:p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1" w15:restartNumberingAfterBreak="0">
    <w:nsid w:val="09652406"/>
    <w:multiLevelType w:val="hybridMultilevel"/>
    <w:tmpl w:val="53BA5F8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101A6664"/>
    <w:multiLevelType w:val="hybridMultilevel"/>
    <w:tmpl w:val="A1BE752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15:restartNumberingAfterBreak="0">
    <w:nsid w:val="18D253C2"/>
    <w:multiLevelType w:val="hybridMultilevel"/>
    <w:tmpl w:val="E70C4964"/>
    <w:lvl w:ilvl="0" w:tplc="E52090DA">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4" w15:restartNumberingAfterBreak="0">
    <w:nsid w:val="20034D03"/>
    <w:multiLevelType w:val="multilevel"/>
    <w:tmpl w:val="4C82774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4324DCA"/>
    <w:multiLevelType w:val="hybridMultilevel"/>
    <w:tmpl w:val="E4BEE62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27232D3B"/>
    <w:multiLevelType w:val="hybridMultilevel"/>
    <w:tmpl w:val="C94263D2"/>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 w15:restartNumberingAfterBreak="0">
    <w:nsid w:val="2A12372A"/>
    <w:multiLevelType w:val="hybridMultilevel"/>
    <w:tmpl w:val="E4AAE6B0"/>
    <w:lvl w:ilvl="0" w:tplc="BB80AA2C">
      <w:start w:val="1"/>
      <w:numFmt w:val="decimal"/>
      <w:lvlText w:val="%1."/>
      <w:lvlJc w:val="left"/>
      <w:pPr>
        <w:ind w:left="106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DB95F21"/>
    <w:multiLevelType w:val="hybridMultilevel"/>
    <w:tmpl w:val="9FAC0942"/>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15:restartNumberingAfterBreak="0">
    <w:nsid w:val="38FA0A0C"/>
    <w:multiLevelType w:val="hybridMultilevel"/>
    <w:tmpl w:val="BE1CAFA8"/>
    <w:lvl w:ilvl="0" w:tplc="73A29616">
      <w:start w:val="1"/>
      <w:numFmt w:val="decimal"/>
      <w:lvlText w:val="%1"/>
      <w:lvlJc w:val="left"/>
      <w:pPr>
        <w:ind w:left="1429" w:hanging="360"/>
      </w:pPr>
      <w:rPr>
        <w:rFonts w:cs="Times New Roman" w:hint="default"/>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10" w15:restartNumberingAfterBreak="0">
    <w:nsid w:val="396A65A1"/>
    <w:multiLevelType w:val="hybridMultilevel"/>
    <w:tmpl w:val="483A5C6A"/>
    <w:lvl w:ilvl="0" w:tplc="FFFFFFFF">
      <w:start w:val="2"/>
      <w:numFmt w:val="bullet"/>
      <w:lvlText w:val="-"/>
      <w:lvlJc w:val="left"/>
      <w:pPr>
        <w:tabs>
          <w:tab w:val="num" w:pos="1211"/>
        </w:tabs>
        <w:ind w:left="0" w:firstLine="851"/>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1" w15:restartNumberingAfterBreak="0">
    <w:nsid w:val="42817FC5"/>
    <w:multiLevelType w:val="hybridMultilevel"/>
    <w:tmpl w:val="1AA20A0E"/>
    <w:lvl w:ilvl="0" w:tplc="E52090D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15:restartNumberingAfterBreak="0">
    <w:nsid w:val="43AB36B6"/>
    <w:multiLevelType w:val="multilevel"/>
    <w:tmpl w:val="5B5EAC8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D9339B7"/>
    <w:multiLevelType w:val="multilevel"/>
    <w:tmpl w:val="B8F642E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4F4A1212"/>
    <w:multiLevelType w:val="hybridMultilevel"/>
    <w:tmpl w:val="3D684636"/>
    <w:lvl w:ilvl="0" w:tplc="1928590A">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5" w15:restartNumberingAfterBreak="0">
    <w:nsid w:val="54127BDE"/>
    <w:multiLevelType w:val="multilevel"/>
    <w:tmpl w:val="943094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5CE2026F"/>
    <w:multiLevelType w:val="hybridMultilevel"/>
    <w:tmpl w:val="3220680C"/>
    <w:lvl w:ilvl="0" w:tplc="C276BB26">
      <w:start w:val="1"/>
      <w:numFmt w:val="bullet"/>
      <w:lvlText w:val=""/>
      <w:lvlJc w:val="left"/>
      <w:pPr>
        <w:ind w:left="1429" w:hanging="360"/>
      </w:pPr>
      <w:rPr>
        <w:rFonts w:ascii="Symbol" w:hAnsi="Symbol"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7" w15:restartNumberingAfterBreak="0">
    <w:nsid w:val="6294214A"/>
    <w:multiLevelType w:val="hybridMultilevel"/>
    <w:tmpl w:val="6276B20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6C5F34E4"/>
    <w:multiLevelType w:val="multilevel"/>
    <w:tmpl w:val="B3FC7D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6ECC4CD3"/>
    <w:multiLevelType w:val="multilevel"/>
    <w:tmpl w:val="EDCAE36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6ECE15E4"/>
    <w:multiLevelType w:val="multilevel"/>
    <w:tmpl w:val="06DC81F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6ED36A2B"/>
    <w:multiLevelType w:val="multilevel"/>
    <w:tmpl w:val="A0288A38"/>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rPr>
        <w:rFonts w:hint="default"/>
        <w:sz w:val="28"/>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2" w15:restartNumberingAfterBreak="0">
    <w:nsid w:val="72E91357"/>
    <w:multiLevelType w:val="multilevel"/>
    <w:tmpl w:val="4AE009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7D62D01"/>
    <w:multiLevelType w:val="hybridMultilevel"/>
    <w:tmpl w:val="967A6480"/>
    <w:lvl w:ilvl="0" w:tplc="C276BB2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15:restartNumberingAfterBreak="0">
    <w:nsid w:val="7C91298A"/>
    <w:multiLevelType w:val="multilevel"/>
    <w:tmpl w:val="9F24CA9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7D921419"/>
    <w:multiLevelType w:val="hybridMultilevel"/>
    <w:tmpl w:val="6A7A48FC"/>
    <w:lvl w:ilvl="0" w:tplc="E52090D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15:restartNumberingAfterBreak="0">
    <w:nsid w:val="7EF60417"/>
    <w:multiLevelType w:val="hybridMultilevel"/>
    <w:tmpl w:val="3014D4B4"/>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8"/>
  </w:num>
  <w:num w:numId="2">
    <w:abstractNumId w:val="9"/>
  </w:num>
  <w:num w:numId="3">
    <w:abstractNumId w:val="3"/>
  </w:num>
  <w:num w:numId="4">
    <w:abstractNumId w:val="22"/>
  </w:num>
  <w:num w:numId="5">
    <w:abstractNumId w:val="18"/>
  </w:num>
  <w:num w:numId="6">
    <w:abstractNumId w:val="15"/>
  </w:num>
  <w:num w:numId="7">
    <w:abstractNumId w:val="13"/>
  </w:num>
  <w:num w:numId="8">
    <w:abstractNumId w:val="13"/>
    <w:lvlOverride w:ilvl="0">
      <w:lvl w:ilvl="0">
        <w:numFmt w:val="decimal"/>
        <w:lvlText w:val=""/>
        <w:lvlJc w:val="left"/>
      </w:lvl>
    </w:lvlOverride>
    <w:lvlOverride w:ilvl="1">
      <w:lvl w:ilvl="1">
        <w:numFmt w:val="decimal"/>
        <w:lvlText w:val="%2."/>
        <w:lvlJc w:val="left"/>
      </w:lvl>
    </w:lvlOverride>
  </w:num>
  <w:num w:numId="9">
    <w:abstractNumId w:val="13"/>
    <w:lvlOverride w:ilvl="0">
      <w:lvl w:ilvl="0">
        <w:numFmt w:val="decimal"/>
        <w:lvlText w:val=""/>
        <w:lvlJc w:val="left"/>
      </w:lvl>
    </w:lvlOverride>
    <w:lvlOverride w:ilvl="1">
      <w:lvl w:ilvl="1">
        <w:numFmt w:val="bullet"/>
        <w:lvlText w:val="o"/>
        <w:lvlJc w:val="left"/>
        <w:pPr>
          <w:tabs>
            <w:tab w:val="num" w:pos="1440"/>
          </w:tabs>
          <w:ind w:left="1440" w:hanging="360"/>
        </w:pPr>
        <w:rPr>
          <w:rFonts w:ascii="Courier New" w:hAnsi="Courier New" w:hint="default"/>
          <w:sz w:val="20"/>
        </w:rPr>
      </w:lvl>
    </w:lvlOverride>
  </w:num>
  <w:num w:numId="10">
    <w:abstractNumId w:val="24"/>
  </w:num>
  <w:num w:numId="11">
    <w:abstractNumId w:val="4"/>
  </w:num>
  <w:num w:numId="12">
    <w:abstractNumId w:val="20"/>
  </w:num>
  <w:num w:numId="13">
    <w:abstractNumId w:val="19"/>
  </w:num>
  <w:num w:numId="14">
    <w:abstractNumId w:val="12"/>
  </w:num>
  <w:num w:numId="15">
    <w:abstractNumId w:val="16"/>
  </w:num>
  <w:num w:numId="16">
    <w:abstractNumId w:val="23"/>
  </w:num>
  <w:num w:numId="17">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1"/>
  </w:num>
  <w:num w:numId="19">
    <w:abstractNumId w:val="0"/>
  </w:num>
  <w:num w:numId="20">
    <w:abstractNumId w:val="14"/>
  </w:num>
  <w:num w:numId="21">
    <w:abstractNumId w:val="17"/>
  </w:num>
  <w:num w:numId="22">
    <w:abstractNumId w:val="2"/>
  </w:num>
  <w:num w:numId="23">
    <w:abstractNumId w:val="1"/>
  </w:num>
  <w:num w:numId="24">
    <w:abstractNumId w:val="6"/>
  </w:num>
  <w:num w:numId="25">
    <w:abstractNumId w:val="5"/>
  </w:num>
  <w:num w:numId="26">
    <w:abstractNumId w:val="26"/>
  </w:num>
  <w:num w:numId="27">
    <w:abstractNumId w:val="25"/>
  </w:num>
  <w:num w:numId="28">
    <w:abstractNumId w:val="11"/>
  </w:num>
  <w:num w:numId="29">
    <w:abstractNumId w:val="7"/>
  </w:num>
  <w:num w:numId="30">
    <w:abstractNumId w:val="1"/>
  </w:num>
  <w:num w:numId="3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215D"/>
    <w:rsid w:val="000174DF"/>
    <w:rsid w:val="00024E1B"/>
    <w:rsid w:val="00025A50"/>
    <w:rsid w:val="00031477"/>
    <w:rsid w:val="000A5F11"/>
    <w:rsid w:val="000D2772"/>
    <w:rsid w:val="000F63F9"/>
    <w:rsid w:val="00113CFE"/>
    <w:rsid w:val="00117299"/>
    <w:rsid w:val="00155E3E"/>
    <w:rsid w:val="00183191"/>
    <w:rsid w:val="001B596D"/>
    <w:rsid w:val="001C53AA"/>
    <w:rsid w:val="001D4D14"/>
    <w:rsid w:val="00256906"/>
    <w:rsid w:val="002A193C"/>
    <w:rsid w:val="002C4E0B"/>
    <w:rsid w:val="002D00D9"/>
    <w:rsid w:val="002D1BDB"/>
    <w:rsid w:val="003048BD"/>
    <w:rsid w:val="00347CC3"/>
    <w:rsid w:val="00366937"/>
    <w:rsid w:val="003707DB"/>
    <w:rsid w:val="003A36FA"/>
    <w:rsid w:val="003C61E2"/>
    <w:rsid w:val="004165C4"/>
    <w:rsid w:val="00474B08"/>
    <w:rsid w:val="004A6C88"/>
    <w:rsid w:val="004D1109"/>
    <w:rsid w:val="004D529F"/>
    <w:rsid w:val="004F6E02"/>
    <w:rsid w:val="00511E87"/>
    <w:rsid w:val="00516D44"/>
    <w:rsid w:val="00522E96"/>
    <w:rsid w:val="00583E2F"/>
    <w:rsid w:val="005948F3"/>
    <w:rsid w:val="005D2900"/>
    <w:rsid w:val="005E51FC"/>
    <w:rsid w:val="00603E85"/>
    <w:rsid w:val="00656F55"/>
    <w:rsid w:val="00671AAF"/>
    <w:rsid w:val="006B31E5"/>
    <w:rsid w:val="006C47A7"/>
    <w:rsid w:val="006D76D0"/>
    <w:rsid w:val="006E0581"/>
    <w:rsid w:val="00732061"/>
    <w:rsid w:val="007443BF"/>
    <w:rsid w:val="007547F3"/>
    <w:rsid w:val="00767D1F"/>
    <w:rsid w:val="007B7AC6"/>
    <w:rsid w:val="007C3EA2"/>
    <w:rsid w:val="007C4038"/>
    <w:rsid w:val="007D3C44"/>
    <w:rsid w:val="007D4B4B"/>
    <w:rsid w:val="007E4D10"/>
    <w:rsid w:val="00812F5D"/>
    <w:rsid w:val="0082142A"/>
    <w:rsid w:val="00831F42"/>
    <w:rsid w:val="00840E68"/>
    <w:rsid w:val="0084378A"/>
    <w:rsid w:val="008469A7"/>
    <w:rsid w:val="00885EEC"/>
    <w:rsid w:val="008C2525"/>
    <w:rsid w:val="009110B9"/>
    <w:rsid w:val="00914435"/>
    <w:rsid w:val="00937BF2"/>
    <w:rsid w:val="00953EF3"/>
    <w:rsid w:val="009A26D0"/>
    <w:rsid w:val="009A6263"/>
    <w:rsid w:val="009D39D5"/>
    <w:rsid w:val="009F1DD0"/>
    <w:rsid w:val="00A47663"/>
    <w:rsid w:val="00A5500A"/>
    <w:rsid w:val="00A57002"/>
    <w:rsid w:val="00A57CA8"/>
    <w:rsid w:val="00A872CF"/>
    <w:rsid w:val="00A87D29"/>
    <w:rsid w:val="00AA2540"/>
    <w:rsid w:val="00AB246F"/>
    <w:rsid w:val="00B264FA"/>
    <w:rsid w:val="00B84B12"/>
    <w:rsid w:val="00BA432B"/>
    <w:rsid w:val="00BE1509"/>
    <w:rsid w:val="00C30CDB"/>
    <w:rsid w:val="00C5083F"/>
    <w:rsid w:val="00C535F8"/>
    <w:rsid w:val="00CD3164"/>
    <w:rsid w:val="00CE1CF1"/>
    <w:rsid w:val="00CF178C"/>
    <w:rsid w:val="00D012FE"/>
    <w:rsid w:val="00D04D9B"/>
    <w:rsid w:val="00D06E23"/>
    <w:rsid w:val="00D42ED3"/>
    <w:rsid w:val="00D47F75"/>
    <w:rsid w:val="00D47FB6"/>
    <w:rsid w:val="00D65A12"/>
    <w:rsid w:val="00D66D89"/>
    <w:rsid w:val="00D73460"/>
    <w:rsid w:val="00D73EA5"/>
    <w:rsid w:val="00D856C5"/>
    <w:rsid w:val="00D866AE"/>
    <w:rsid w:val="00DB58D9"/>
    <w:rsid w:val="00DE215D"/>
    <w:rsid w:val="00E00386"/>
    <w:rsid w:val="00E14056"/>
    <w:rsid w:val="00E15027"/>
    <w:rsid w:val="00E22F69"/>
    <w:rsid w:val="00E25F61"/>
    <w:rsid w:val="00E37EAF"/>
    <w:rsid w:val="00E60524"/>
    <w:rsid w:val="00E6295D"/>
    <w:rsid w:val="00E712E6"/>
    <w:rsid w:val="00EC1322"/>
    <w:rsid w:val="00F54203"/>
    <w:rsid w:val="00F83162"/>
    <w:rsid w:val="00F90971"/>
    <w:rsid w:val="00FE3D2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5D9572"/>
  <w15:docId w15:val="{9377CCDC-4EF6-4749-91A7-8B75BC3798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3048BD"/>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D42ED3"/>
    <w:pPr>
      <w:keepNext/>
      <w:keepLines/>
      <w:spacing w:before="240"/>
      <w:outlineLvl w:val="0"/>
    </w:pPr>
    <w:rPr>
      <w:rFonts w:eastAsiaTheme="majorEastAsia" w:cstheme="majorBidi"/>
      <w:b/>
      <w:sz w:val="28"/>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048BD"/>
    <w:pPr>
      <w:spacing w:after="200" w:line="276" w:lineRule="auto"/>
      <w:ind w:left="720"/>
      <w:contextualSpacing/>
    </w:pPr>
    <w:rPr>
      <w:rFonts w:ascii="Calibri" w:eastAsia="Calibri" w:hAnsi="Calibri"/>
      <w:sz w:val="22"/>
      <w:szCs w:val="22"/>
      <w:lang w:eastAsia="en-US"/>
    </w:rPr>
  </w:style>
  <w:style w:type="paragraph" w:customStyle="1" w:styleId="a4">
    <w:name w:val="осн текст"/>
    <w:basedOn w:val="a"/>
    <w:link w:val="a5"/>
    <w:uiPriority w:val="99"/>
    <w:rsid w:val="003048BD"/>
    <w:pPr>
      <w:spacing w:line="360" w:lineRule="auto"/>
      <w:ind w:firstLine="709"/>
      <w:jc w:val="both"/>
    </w:pPr>
    <w:rPr>
      <w:rFonts w:eastAsia="Calibri"/>
      <w:sz w:val="28"/>
      <w:szCs w:val="28"/>
      <w:lang w:eastAsia="en-US"/>
    </w:rPr>
  </w:style>
  <w:style w:type="character" w:customStyle="1" w:styleId="a5">
    <w:name w:val="осн текст Знак"/>
    <w:link w:val="a4"/>
    <w:uiPriority w:val="99"/>
    <w:locked/>
    <w:rsid w:val="003048BD"/>
    <w:rPr>
      <w:rFonts w:ascii="Times New Roman" w:eastAsia="Calibri" w:hAnsi="Times New Roman" w:cs="Times New Roman"/>
      <w:sz w:val="28"/>
      <w:szCs w:val="28"/>
    </w:rPr>
  </w:style>
  <w:style w:type="paragraph" w:customStyle="1" w:styleId="11">
    <w:name w:val="мой заг 1"/>
    <w:basedOn w:val="a"/>
    <w:next w:val="a4"/>
    <w:link w:val="12"/>
    <w:uiPriority w:val="99"/>
    <w:rsid w:val="003048BD"/>
    <w:pPr>
      <w:keepNext/>
      <w:keepLines/>
      <w:spacing w:after="100" w:afterAutospacing="1" w:line="360" w:lineRule="auto"/>
      <w:ind w:firstLine="709"/>
      <w:jc w:val="both"/>
      <w:outlineLvl w:val="0"/>
    </w:pPr>
    <w:rPr>
      <w:b/>
      <w:bCs/>
      <w:sz w:val="28"/>
      <w:szCs w:val="28"/>
      <w:lang w:eastAsia="en-US"/>
    </w:rPr>
  </w:style>
  <w:style w:type="character" w:customStyle="1" w:styleId="12">
    <w:name w:val="мой заг 1 Знак"/>
    <w:link w:val="11"/>
    <w:uiPriority w:val="99"/>
    <w:locked/>
    <w:rsid w:val="003048BD"/>
    <w:rPr>
      <w:rFonts w:ascii="Times New Roman" w:eastAsia="Times New Roman" w:hAnsi="Times New Roman" w:cs="Times New Roman"/>
      <w:b/>
      <w:bCs/>
      <w:sz w:val="28"/>
      <w:szCs w:val="28"/>
    </w:rPr>
  </w:style>
  <w:style w:type="paragraph" w:customStyle="1" w:styleId="2">
    <w:name w:val="мой заг 2"/>
    <w:basedOn w:val="11"/>
    <w:next w:val="a4"/>
    <w:link w:val="20"/>
    <w:uiPriority w:val="99"/>
    <w:rsid w:val="003048BD"/>
    <w:pPr>
      <w:spacing w:after="120" w:afterAutospacing="0"/>
    </w:pPr>
    <w:rPr>
      <w:i/>
      <w:iCs/>
    </w:rPr>
  </w:style>
  <w:style w:type="character" w:customStyle="1" w:styleId="20">
    <w:name w:val="мой заг 2 Знак"/>
    <w:link w:val="2"/>
    <w:uiPriority w:val="99"/>
    <w:locked/>
    <w:rsid w:val="003048BD"/>
    <w:rPr>
      <w:rFonts w:ascii="Times New Roman" w:eastAsia="Times New Roman" w:hAnsi="Times New Roman" w:cs="Times New Roman"/>
      <w:b/>
      <w:bCs/>
      <w:i/>
      <w:iCs/>
      <w:sz w:val="28"/>
      <w:szCs w:val="28"/>
    </w:rPr>
  </w:style>
  <w:style w:type="paragraph" w:customStyle="1" w:styleId="Default">
    <w:name w:val="Default"/>
    <w:rsid w:val="00E6295D"/>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6">
    <w:name w:val="footer"/>
    <w:basedOn w:val="a"/>
    <w:link w:val="a7"/>
    <w:uiPriority w:val="99"/>
    <w:unhideWhenUsed/>
    <w:rsid w:val="00E6295D"/>
    <w:pPr>
      <w:tabs>
        <w:tab w:val="center" w:pos="4677"/>
        <w:tab w:val="right" w:pos="9355"/>
      </w:tabs>
    </w:pPr>
    <w:rPr>
      <w:rFonts w:eastAsia="Calibri"/>
      <w:sz w:val="22"/>
      <w:szCs w:val="22"/>
      <w:lang w:eastAsia="en-US"/>
    </w:rPr>
  </w:style>
  <w:style w:type="character" w:customStyle="1" w:styleId="a7">
    <w:name w:val="Нижний колонтитул Знак"/>
    <w:basedOn w:val="a0"/>
    <w:link w:val="a6"/>
    <w:uiPriority w:val="99"/>
    <w:rsid w:val="00E6295D"/>
    <w:rPr>
      <w:rFonts w:ascii="Times New Roman" w:eastAsia="Calibri" w:hAnsi="Times New Roman" w:cs="Times New Roman"/>
    </w:rPr>
  </w:style>
  <w:style w:type="character" w:styleId="a8">
    <w:name w:val="Hyperlink"/>
    <w:uiPriority w:val="99"/>
    <w:unhideWhenUsed/>
    <w:rsid w:val="00E6295D"/>
    <w:rPr>
      <w:rFonts w:ascii="Times New Roman" w:hAnsi="Times New Roman" w:cs="Times New Roman" w:hint="default"/>
      <w:color w:val="0000FF"/>
      <w:u w:val="single"/>
    </w:rPr>
  </w:style>
  <w:style w:type="paragraph" w:styleId="a9">
    <w:name w:val="Body Text Indent"/>
    <w:basedOn w:val="a"/>
    <w:link w:val="aa"/>
    <w:rsid w:val="00E6295D"/>
    <w:pPr>
      <w:spacing w:line="360" w:lineRule="auto"/>
      <w:ind w:firstLine="720"/>
    </w:pPr>
    <w:rPr>
      <w:sz w:val="28"/>
    </w:rPr>
  </w:style>
  <w:style w:type="character" w:customStyle="1" w:styleId="aa">
    <w:name w:val="Основной текст с отступом Знак"/>
    <w:basedOn w:val="a0"/>
    <w:link w:val="a9"/>
    <w:rsid w:val="00E6295D"/>
    <w:rPr>
      <w:rFonts w:ascii="Times New Roman" w:eastAsia="Times New Roman" w:hAnsi="Times New Roman" w:cs="Times New Roman"/>
      <w:sz w:val="28"/>
      <w:szCs w:val="24"/>
      <w:lang w:eastAsia="ru-RU"/>
    </w:rPr>
  </w:style>
  <w:style w:type="paragraph" w:customStyle="1" w:styleId="ab">
    <w:basedOn w:val="a"/>
    <w:next w:val="ac"/>
    <w:rsid w:val="00E6295D"/>
  </w:style>
  <w:style w:type="paragraph" w:styleId="ac">
    <w:name w:val="Normal (Web)"/>
    <w:basedOn w:val="a"/>
    <w:uiPriority w:val="99"/>
    <w:semiHidden/>
    <w:unhideWhenUsed/>
    <w:rsid w:val="00E6295D"/>
  </w:style>
  <w:style w:type="character" w:customStyle="1" w:styleId="10">
    <w:name w:val="Заголовок 1 Знак"/>
    <w:basedOn w:val="a0"/>
    <w:link w:val="1"/>
    <w:uiPriority w:val="9"/>
    <w:rsid w:val="00D42ED3"/>
    <w:rPr>
      <w:rFonts w:ascii="Times New Roman" w:eastAsiaTheme="majorEastAsia" w:hAnsi="Times New Roman" w:cstheme="majorBidi"/>
      <w:b/>
      <w:sz w:val="28"/>
      <w:szCs w:val="32"/>
      <w:lang w:eastAsia="ru-RU"/>
    </w:rPr>
  </w:style>
  <w:style w:type="paragraph" w:styleId="ad">
    <w:name w:val="TOC Heading"/>
    <w:basedOn w:val="1"/>
    <w:next w:val="a"/>
    <w:uiPriority w:val="39"/>
    <w:semiHidden/>
    <w:unhideWhenUsed/>
    <w:qFormat/>
    <w:rsid w:val="00183191"/>
    <w:pPr>
      <w:spacing w:before="480" w:line="276" w:lineRule="auto"/>
      <w:outlineLvl w:val="9"/>
    </w:pPr>
    <w:rPr>
      <w:rFonts w:asciiTheme="majorHAnsi" w:hAnsiTheme="majorHAnsi"/>
      <w:bCs/>
      <w:color w:val="2F5496" w:themeColor="accent1" w:themeShade="BF"/>
      <w:szCs w:val="28"/>
      <w:lang w:eastAsia="en-US"/>
    </w:rPr>
  </w:style>
  <w:style w:type="paragraph" w:styleId="13">
    <w:name w:val="toc 1"/>
    <w:basedOn w:val="a"/>
    <w:next w:val="a"/>
    <w:autoRedefine/>
    <w:uiPriority w:val="39"/>
    <w:unhideWhenUsed/>
    <w:rsid w:val="00183191"/>
    <w:pPr>
      <w:spacing w:after="100"/>
    </w:pPr>
  </w:style>
  <w:style w:type="paragraph" w:styleId="ae">
    <w:name w:val="Balloon Text"/>
    <w:basedOn w:val="a"/>
    <w:link w:val="af"/>
    <w:uiPriority w:val="99"/>
    <w:semiHidden/>
    <w:unhideWhenUsed/>
    <w:rsid w:val="00183191"/>
    <w:rPr>
      <w:rFonts w:ascii="Tahoma" w:hAnsi="Tahoma" w:cs="Tahoma"/>
      <w:sz w:val="16"/>
      <w:szCs w:val="16"/>
    </w:rPr>
  </w:style>
  <w:style w:type="character" w:customStyle="1" w:styleId="af">
    <w:name w:val="Текст выноски Знак"/>
    <w:basedOn w:val="a0"/>
    <w:link w:val="ae"/>
    <w:uiPriority w:val="99"/>
    <w:semiHidden/>
    <w:rsid w:val="00183191"/>
    <w:rPr>
      <w:rFonts w:ascii="Tahoma" w:eastAsia="Times New Roman" w:hAnsi="Tahoma" w:cs="Tahoma"/>
      <w:sz w:val="16"/>
      <w:szCs w:val="16"/>
      <w:lang w:eastAsia="ru-RU"/>
    </w:rPr>
  </w:style>
  <w:style w:type="character" w:customStyle="1" w:styleId="apple-style-span">
    <w:name w:val="apple-style-span"/>
    <w:rsid w:val="000F63F9"/>
  </w:style>
  <w:style w:type="character" w:customStyle="1" w:styleId="apple-converted-space">
    <w:name w:val="apple-converted-space"/>
    <w:rsid w:val="000F63F9"/>
  </w:style>
  <w:style w:type="paragraph" w:customStyle="1" w:styleId="ReportHead">
    <w:name w:val="Report_Head"/>
    <w:basedOn w:val="a"/>
    <w:link w:val="ReportHead0"/>
    <w:rsid w:val="00DB58D9"/>
    <w:pPr>
      <w:jc w:val="center"/>
    </w:pPr>
    <w:rPr>
      <w:rFonts w:eastAsia="Calibri"/>
      <w:sz w:val="28"/>
      <w:szCs w:val="20"/>
      <w:lang w:val="x-none" w:eastAsia="x-none"/>
    </w:rPr>
  </w:style>
  <w:style w:type="character" w:customStyle="1" w:styleId="ReportHead0">
    <w:name w:val="Report_Head Знак"/>
    <w:link w:val="ReportHead"/>
    <w:rsid w:val="00DB58D9"/>
    <w:rPr>
      <w:rFonts w:ascii="Times New Roman" w:eastAsia="Calibri" w:hAnsi="Times New Roman" w:cs="Times New Roman"/>
      <w:sz w:val="28"/>
      <w:szCs w:val="20"/>
      <w:lang w:val="x-none" w:eastAsia="x-none"/>
    </w:rPr>
  </w:style>
  <w:style w:type="paragraph" w:customStyle="1" w:styleId="ReportMain">
    <w:name w:val="Report_Main"/>
    <w:basedOn w:val="a"/>
    <w:link w:val="ReportMain0"/>
    <w:rsid w:val="00603E85"/>
    <w:rPr>
      <w:lang w:val="x-none" w:eastAsia="x-none"/>
    </w:rPr>
  </w:style>
  <w:style w:type="character" w:customStyle="1" w:styleId="ReportMain0">
    <w:name w:val="Report_Main Знак"/>
    <w:link w:val="ReportMain"/>
    <w:locked/>
    <w:rsid w:val="00603E85"/>
    <w:rPr>
      <w:rFonts w:ascii="Times New Roman" w:eastAsia="Times New Roman" w:hAnsi="Times New Roman" w:cs="Times New Roman"/>
      <w:sz w:val="24"/>
      <w:szCs w:val="24"/>
      <w:lang w:val="x-none" w:eastAsia="x-none"/>
    </w:rPr>
  </w:style>
  <w:style w:type="paragraph" w:styleId="af0">
    <w:name w:val="header"/>
    <w:basedOn w:val="a"/>
    <w:link w:val="af1"/>
    <w:uiPriority w:val="99"/>
    <w:unhideWhenUsed/>
    <w:rsid w:val="0082142A"/>
    <w:pPr>
      <w:tabs>
        <w:tab w:val="center" w:pos="4677"/>
        <w:tab w:val="right" w:pos="9355"/>
      </w:tabs>
    </w:pPr>
  </w:style>
  <w:style w:type="character" w:customStyle="1" w:styleId="af1">
    <w:name w:val="Верхний колонтитул Знак"/>
    <w:basedOn w:val="a0"/>
    <w:link w:val="af0"/>
    <w:uiPriority w:val="99"/>
    <w:rsid w:val="0082142A"/>
    <w:rPr>
      <w:rFonts w:ascii="Times New Roman" w:eastAsia="Times New Roman" w:hAnsi="Times New Roman" w:cs="Times New Roman"/>
      <w:sz w:val="24"/>
      <w:szCs w:val="24"/>
      <w:lang w:eastAsia="ru-RU"/>
    </w:rPr>
  </w:style>
  <w:style w:type="paragraph" w:styleId="21">
    <w:name w:val="toc 2"/>
    <w:basedOn w:val="a"/>
    <w:next w:val="a"/>
    <w:autoRedefine/>
    <w:uiPriority w:val="39"/>
    <w:unhideWhenUsed/>
    <w:rsid w:val="00C30CDB"/>
    <w:pPr>
      <w:spacing w:after="100"/>
      <w:ind w:left="2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12276663">
      <w:bodyDiv w:val="1"/>
      <w:marLeft w:val="0"/>
      <w:marRight w:val="0"/>
      <w:marTop w:val="0"/>
      <w:marBottom w:val="0"/>
      <w:divBdr>
        <w:top w:val="none" w:sz="0" w:space="0" w:color="auto"/>
        <w:left w:val="none" w:sz="0" w:space="0" w:color="auto"/>
        <w:bottom w:val="none" w:sz="0" w:space="0" w:color="auto"/>
        <w:right w:val="none" w:sz="0" w:space="0" w:color="auto"/>
      </w:divBdr>
    </w:div>
    <w:div w:id="1038235142">
      <w:bodyDiv w:val="1"/>
      <w:marLeft w:val="0"/>
      <w:marRight w:val="0"/>
      <w:marTop w:val="0"/>
      <w:marBottom w:val="0"/>
      <w:divBdr>
        <w:top w:val="none" w:sz="0" w:space="0" w:color="auto"/>
        <w:left w:val="none" w:sz="0" w:space="0" w:color="auto"/>
        <w:bottom w:val="none" w:sz="0" w:space="0" w:color="auto"/>
        <w:right w:val="none" w:sz="0" w:space="0" w:color="auto"/>
      </w:divBdr>
    </w:div>
    <w:div w:id="1707633964">
      <w:bodyDiv w:val="1"/>
      <w:marLeft w:val="0"/>
      <w:marRight w:val="0"/>
      <w:marTop w:val="0"/>
      <w:marBottom w:val="0"/>
      <w:divBdr>
        <w:top w:val="none" w:sz="0" w:space="0" w:color="auto"/>
        <w:left w:val="none" w:sz="0" w:space="0" w:color="auto"/>
        <w:bottom w:val="none" w:sz="0" w:space="0" w:color="auto"/>
        <w:right w:val="none" w:sz="0" w:space="0" w:color="auto"/>
      </w:divBdr>
    </w:div>
    <w:div w:id="20586989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znanium.com/bookread2.php?book=514020"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osu.ru/docs/official/standart/standart_101-2015_.pdf" TargetMode="External"/><Relationship Id="rId5" Type="http://schemas.openxmlformats.org/officeDocument/2006/relationships/webSettings" Target="webSettings.xml"/><Relationship Id="rId10" Type="http://schemas.openxmlformats.org/officeDocument/2006/relationships/hyperlink" Target="http://artlib.osu.ru/web/books/metod_all/10825_20160608.pdf" TargetMode="External"/><Relationship Id="rId4" Type="http://schemas.openxmlformats.org/officeDocument/2006/relationships/settings" Target="settings.xml"/><Relationship Id="rId9" Type="http://schemas.openxmlformats.org/officeDocument/2006/relationships/hyperlink" Target="http://znanium.com/bookread2.php?book=413111"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9ECC44-5E06-49F1-A747-5A7244CF3C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15</Pages>
  <Words>5464</Words>
  <Characters>31149</Characters>
  <Application>Microsoft Office Word</Application>
  <DocSecurity>0</DocSecurity>
  <Lines>259</Lines>
  <Paragraphs>73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36540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Галактионова</cp:lastModifiedBy>
  <cp:revision>5</cp:revision>
  <dcterms:created xsi:type="dcterms:W3CDTF">2025-03-06T09:00:00Z</dcterms:created>
  <dcterms:modified xsi:type="dcterms:W3CDTF">2025-03-11T14:56:00Z</dcterms:modified>
</cp:coreProperties>
</file>