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114BF6" w14:textId="67661D85" w:rsidR="00412D7F" w:rsidRPr="00412D7F" w:rsidRDefault="00412D7F" w:rsidP="00412D7F">
      <w:pPr>
        <w:autoSpaceDE w:val="0"/>
        <w:autoSpaceDN w:val="0"/>
        <w:adjustRightInd w:val="0"/>
        <w:spacing w:line="360" w:lineRule="auto"/>
        <w:jc w:val="right"/>
        <w:rPr>
          <w:rFonts w:ascii="TimesNewRomanPSMT" w:hAnsi="TimesNewRomanPSMT" w:cs="TimesNewRomanPSMT"/>
          <w:i/>
          <w:sz w:val="24"/>
          <w:szCs w:val="24"/>
        </w:rPr>
      </w:pPr>
      <w:bookmarkStart w:id="0" w:name="_GoBack"/>
      <w:bookmarkEnd w:id="0"/>
      <w:r w:rsidRPr="00412D7F">
        <w:rPr>
          <w:rFonts w:ascii="TimesNewRomanPSMT" w:hAnsi="TimesNewRomanPSMT" w:cs="TimesNewRomanPSMT"/>
          <w:i/>
          <w:sz w:val="24"/>
          <w:szCs w:val="24"/>
        </w:rPr>
        <w:t>На правах рукописи</w:t>
      </w:r>
    </w:p>
    <w:p w14:paraId="26B9641D" w14:textId="2ABF684E" w:rsidR="009E5E4A" w:rsidRDefault="009E5E4A" w:rsidP="009E5E4A">
      <w:pPr>
        <w:pStyle w:val="ReportHead"/>
        <w:suppressAutoHyphens/>
        <w:rPr>
          <w:sz w:val="24"/>
        </w:rPr>
      </w:pPr>
      <w:r>
        <w:rPr>
          <w:sz w:val="24"/>
        </w:rPr>
        <w:t>Минобрнауки России</w:t>
      </w:r>
    </w:p>
    <w:p w14:paraId="31426EC6" w14:textId="77777777" w:rsidR="009E5E4A" w:rsidRDefault="009E5E4A" w:rsidP="009E5E4A">
      <w:pPr>
        <w:pStyle w:val="ReportHead"/>
        <w:suppressAutoHyphens/>
        <w:rPr>
          <w:sz w:val="24"/>
        </w:rPr>
      </w:pPr>
    </w:p>
    <w:p w14:paraId="5CA06B48" w14:textId="77777777" w:rsidR="009E5E4A" w:rsidRDefault="009E5E4A" w:rsidP="009E5E4A">
      <w:pPr>
        <w:pStyle w:val="ReportHead"/>
        <w:suppressAutoHyphens/>
        <w:rPr>
          <w:sz w:val="24"/>
        </w:rPr>
      </w:pPr>
      <w:r>
        <w:rPr>
          <w:sz w:val="24"/>
        </w:rPr>
        <w:t>Федеральное государственное бюджетное образовательное учреждение</w:t>
      </w:r>
    </w:p>
    <w:p w14:paraId="1140A2B1" w14:textId="77777777" w:rsidR="009E5E4A" w:rsidRDefault="009E5E4A" w:rsidP="009E5E4A">
      <w:pPr>
        <w:pStyle w:val="ReportHead"/>
        <w:suppressAutoHyphens/>
        <w:rPr>
          <w:sz w:val="24"/>
        </w:rPr>
      </w:pPr>
      <w:r>
        <w:rPr>
          <w:sz w:val="24"/>
        </w:rPr>
        <w:t>высшего образования</w:t>
      </w:r>
    </w:p>
    <w:p w14:paraId="77AE2B9A" w14:textId="77777777" w:rsidR="009E5E4A" w:rsidRDefault="009E5E4A" w:rsidP="009E5E4A">
      <w:pPr>
        <w:pStyle w:val="ReportHead"/>
        <w:suppressAutoHyphens/>
        <w:rPr>
          <w:b/>
          <w:sz w:val="24"/>
        </w:rPr>
      </w:pPr>
      <w:r>
        <w:rPr>
          <w:b/>
          <w:sz w:val="24"/>
        </w:rPr>
        <w:t>«Оренбургский государственный университет»</w:t>
      </w:r>
    </w:p>
    <w:p w14:paraId="6FCBA1D6" w14:textId="77777777" w:rsidR="009E5E4A" w:rsidRDefault="009E5E4A" w:rsidP="009E5E4A">
      <w:pPr>
        <w:pStyle w:val="ReportHead"/>
        <w:suppressAutoHyphens/>
        <w:rPr>
          <w:sz w:val="24"/>
        </w:rPr>
      </w:pPr>
    </w:p>
    <w:p w14:paraId="720C8859" w14:textId="77777777" w:rsidR="009E5E4A" w:rsidRDefault="009E5E4A" w:rsidP="009E5E4A">
      <w:pPr>
        <w:pStyle w:val="ReportHead"/>
        <w:suppressAutoHyphens/>
        <w:rPr>
          <w:sz w:val="24"/>
        </w:rPr>
      </w:pPr>
      <w:r>
        <w:rPr>
          <w:sz w:val="24"/>
        </w:rPr>
        <w:t>Кафедра географии и регионоведения</w:t>
      </w:r>
    </w:p>
    <w:p w14:paraId="65D7B70A" w14:textId="77777777" w:rsidR="009E5E4A" w:rsidRDefault="009E5E4A" w:rsidP="009E5E4A">
      <w:pPr>
        <w:pStyle w:val="ReportHead"/>
        <w:suppressAutoHyphens/>
        <w:rPr>
          <w:sz w:val="24"/>
        </w:rPr>
      </w:pPr>
    </w:p>
    <w:p w14:paraId="1F95EC74" w14:textId="77777777" w:rsidR="009E5E4A" w:rsidRDefault="009E5E4A" w:rsidP="009E5E4A">
      <w:pPr>
        <w:pStyle w:val="ReportHead"/>
        <w:suppressAutoHyphens/>
        <w:rPr>
          <w:sz w:val="24"/>
        </w:rPr>
      </w:pPr>
    </w:p>
    <w:p w14:paraId="559CCE3E" w14:textId="77777777" w:rsidR="009E5E4A" w:rsidRDefault="009E5E4A" w:rsidP="009E5E4A">
      <w:pPr>
        <w:pStyle w:val="ReportHead"/>
        <w:suppressAutoHyphens/>
        <w:jc w:val="left"/>
        <w:rPr>
          <w:sz w:val="24"/>
        </w:rPr>
      </w:pPr>
    </w:p>
    <w:p w14:paraId="7BA111E3" w14:textId="77777777" w:rsidR="009E5E4A" w:rsidRDefault="009E5E4A" w:rsidP="009E5E4A">
      <w:pPr>
        <w:pStyle w:val="ReportHead"/>
        <w:suppressAutoHyphens/>
        <w:jc w:val="left"/>
        <w:rPr>
          <w:sz w:val="24"/>
        </w:rPr>
      </w:pPr>
    </w:p>
    <w:p w14:paraId="6D382AD9" w14:textId="77777777" w:rsidR="009E5E4A" w:rsidRDefault="009E5E4A" w:rsidP="009E5E4A">
      <w:pPr>
        <w:pStyle w:val="ReportHead"/>
        <w:suppressAutoHyphens/>
        <w:jc w:val="left"/>
        <w:rPr>
          <w:sz w:val="24"/>
        </w:rPr>
      </w:pPr>
    </w:p>
    <w:p w14:paraId="1ED0AA90" w14:textId="77777777" w:rsidR="009E5E4A" w:rsidRDefault="009E5E4A" w:rsidP="009E5E4A">
      <w:pPr>
        <w:pStyle w:val="ReportHead"/>
        <w:suppressAutoHyphens/>
        <w:jc w:val="left"/>
        <w:rPr>
          <w:sz w:val="24"/>
        </w:rPr>
      </w:pPr>
    </w:p>
    <w:p w14:paraId="462C2729" w14:textId="77777777" w:rsidR="009E5E4A" w:rsidRDefault="009E5E4A" w:rsidP="009E5E4A">
      <w:pPr>
        <w:pStyle w:val="ReportHead"/>
        <w:suppressAutoHyphens/>
        <w:jc w:val="left"/>
        <w:rPr>
          <w:sz w:val="24"/>
        </w:rPr>
      </w:pPr>
    </w:p>
    <w:p w14:paraId="26E7295C" w14:textId="77777777" w:rsidR="009E5E4A" w:rsidRDefault="009E5E4A" w:rsidP="009E5E4A">
      <w:pPr>
        <w:pStyle w:val="ReportHead"/>
        <w:suppressAutoHyphens/>
        <w:jc w:val="left"/>
        <w:rPr>
          <w:sz w:val="24"/>
        </w:rPr>
      </w:pPr>
    </w:p>
    <w:p w14:paraId="0D2A839E" w14:textId="77777777" w:rsidR="009E5E4A" w:rsidRDefault="009E5E4A" w:rsidP="009E5E4A">
      <w:pPr>
        <w:pStyle w:val="ReportHead"/>
        <w:suppressAutoHyphens/>
        <w:rPr>
          <w:sz w:val="24"/>
        </w:rPr>
      </w:pPr>
    </w:p>
    <w:p w14:paraId="33080C08" w14:textId="77777777" w:rsidR="009E5E4A" w:rsidRDefault="009E5E4A" w:rsidP="009E5E4A">
      <w:pPr>
        <w:pStyle w:val="ReportHead"/>
        <w:suppressAutoHyphens/>
        <w:rPr>
          <w:sz w:val="24"/>
        </w:rPr>
      </w:pPr>
    </w:p>
    <w:p w14:paraId="56C25B42" w14:textId="77777777" w:rsidR="009E5E4A" w:rsidRPr="009E5E4A" w:rsidRDefault="009E5E4A" w:rsidP="009E5E4A">
      <w:pPr>
        <w:pStyle w:val="ReportHead"/>
        <w:suppressAutoHyphens/>
        <w:spacing w:before="120"/>
        <w:rPr>
          <w:b/>
          <w:sz w:val="24"/>
        </w:rPr>
      </w:pPr>
      <w:r w:rsidRPr="009E5E4A">
        <w:rPr>
          <w:b/>
          <w:sz w:val="24"/>
        </w:rPr>
        <w:t>Методические указания</w:t>
      </w:r>
    </w:p>
    <w:p w14:paraId="7933D056" w14:textId="77777777" w:rsidR="009E5E4A" w:rsidRDefault="009E5E4A" w:rsidP="009E5E4A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ДИСЦИПЛИНЫ</w:t>
      </w:r>
    </w:p>
    <w:p w14:paraId="53CC5985" w14:textId="58406E8F" w:rsidR="009E5E4A" w:rsidRDefault="009E5E4A" w:rsidP="009E5E4A">
      <w:pPr>
        <w:pStyle w:val="ReportHead"/>
        <w:suppressAutoHyphens/>
        <w:spacing w:before="120"/>
        <w:rPr>
          <w:i/>
          <w:sz w:val="24"/>
        </w:rPr>
      </w:pPr>
      <w:r>
        <w:rPr>
          <w:i/>
          <w:sz w:val="24"/>
        </w:rPr>
        <w:t>«Экономическая, социальная, политическая и рекреационная география»</w:t>
      </w:r>
    </w:p>
    <w:p w14:paraId="61931AE8" w14:textId="77777777" w:rsidR="009E5E4A" w:rsidRDefault="009E5E4A" w:rsidP="009E5E4A">
      <w:pPr>
        <w:pStyle w:val="ReportHead"/>
        <w:suppressAutoHyphens/>
        <w:rPr>
          <w:sz w:val="24"/>
        </w:rPr>
      </w:pPr>
    </w:p>
    <w:p w14:paraId="637C1D15" w14:textId="77777777" w:rsidR="009E5E4A" w:rsidRDefault="009E5E4A" w:rsidP="009E5E4A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Уровень высшего образования</w:t>
      </w:r>
    </w:p>
    <w:p w14:paraId="2B749090" w14:textId="77777777" w:rsidR="009E5E4A" w:rsidRDefault="009E5E4A" w:rsidP="009E5E4A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ПОДГОТОВКА КАДРОВ ВЫСШЕЙ КВАЛИФИКАЦИИ</w:t>
      </w:r>
    </w:p>
    <w:p w14:paraId="738574A1" w14:textId="77777777" w:rsidR="006E1E17" w:rsidRDefault="006E1E17" w:rsidP="006E1E17">
      <w:pPr>
        <w:pStyle w:val="ReportHead"/>
        <w:suppressAutoHyphens/>
        <w:rPr>
          <w:sz w:val="24"/>
        </w:rPr>
      </w:pPr>
      <w:bookmarkStart w:id="1" w:name="BookmarkWhereDelChr13"/>
      <w:bookmarkEnd w:id="1"/>
      <w:r>
        <w:rPr>
          <w:sz w:val="24"/>
        </w:rPr>
        <w:t>Группа научных специальностей</w:t>
      </w:r>
    </w:p>
    <w:p w14:paraId="61D834CE" w14:textId="77777777" w:rsidR="006E1E17" w:rsidRPr="00833BEB" w:rsidRDefault="006E1E17" w:rsidP="006E1E17">
      <w:pPr>
        <w:pStyle w:val="ReportHead"/>
        <w:suppressAutoHyphens/>
        <w:rPr>
          <w:i/>
          <w:sz w:val="24"/>
          <w:u w:val="single"/>
        </w:rPr>
      </w:pPr>
      <w:r w:rsidRPr="008C6316">
        <w:rPr>
          <w:i/>
          <w:sz w:val="24"/>
          <w:u w:val="single"/>
        </w:rPr>
        <w:t>1.6. Науки о Земле и окружающей среде</w:t>
      </w:r>
    </w:p>
    <w:p w14:paraId="3E6EB301" w14:textId="77777777" w:rsidR="006E1E17" w:rsidRDefault="006E1E17" w:rsidP="006E1E17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(шифр и наименование группы научных специальностей)</w:t>
      </w:r>
    </w:p>
    <w:p w14:paraId="37D603FB" w14:textId="77777777" w:rsidR="006E1E17" w:rsidRPr="00B307F7" w:rsidRDefault="006E1E17" w:rsidP="006E1E17">
      <w:pPr>
        <w:pStyle w:val="ReportHead"/>
        <w:suppressAutoHyphens/>
        <w:rPr>
          <w:sz w:val="24"/>
        </w:rPr>
      </w:pPr>
      <w:r w:rsidRPr="00B307F7">
        <w:rPr>
          <w:sz w:val="24"/>
        </w:rPr>
        <w:t>Научная специальность</w:t>
      </w:r>
    </w:p>
    <w:p w14:paraId="28638D20" w14:textId="77777777" w:rsidR="006E1E17" w:rsidRPr="00F0450F" w:rsidRDefault="006E1E17" w:rsidP="006E1E17">
      <w:pPr>
        <w:pStyle w:val="ReportHead"/>
        <w:suppressAutoHyphens/>
        <w:rPr>
          <w:i/>
          <w:sz w:val="24"/>
          <w:u w:val="single"/>
        </w:rPr>
      </w:pPr>
      <w:r w:rsidRPr="00F0450F">
        <w:rPr>
          <w:i/>
          <w:color w:val="000000" w:themeColor="text1"/>
          <w:sz w:val="24"/>
          <w:u w:val="single"/>
        </w:rPr>
        <w:t>1.6.13. Экономическая, социальная, политическая и рекреационная география</w:t>
      </w:r>
    </w:p>
    <w:p w14:paraId="0C761A55" w14:textId="0E29CF68" w:rsidR="009E5E4A" w:rsidRDefault="006E1E17" w:rsidP="006E1E17">
      <w:pPr>
        <w:pStyle w:val="ReportHead"/>
        <w:suppressAutoHyphens/>
        <w:rPr>
          <w:sz w:val="24"/>
        </w:rPr>
      </w:pPr>
      <w:r>
        <w:rPr>
          <w:sz w:val="24"/>
          <w:vertAlign w:val="superscript"/>
        </w:rPr>
        <w:t xml:space="preserve"> (шифр и наименование научной специальности образовательной программы</w:t>
      </w:r>
    </w:p>
    <w:p w14:paraId="29DCE521" w14:textId="77777777" w:rsidR="009E5E4A" w:rsidRDefault="009E5E4A" w:rsidP="009E5E4A">
      <w:pPr>
        <w:pStyle w:val="ReportHead"/>
        <w:suppressAutoHyphens/>
        <w:rPr>
          <w:sz w:val="24"/>
        </w:rPr>
      </w:pPr>
    </w:p>
    <w:p w14:paraId="1A4EE9F3" w14:textId="77777777" w:rsidR="009E5E4A" w:rsidRDefault="009E5E4A" w:rsidP="009E5E4A">
      <w:pPr>
        <w:pStyle w:val="ReportHead"/>
        <w:suppressAutoHyphens/>
        <w:rPr>
          <w:sz w:val="24"/>
        </w:rPr>
      </w:pPr>
    </w:p>
    <w:p w14:paraId="6071C347" w14:textId="77777777" w:rsidR="009E5E4A" w:rsidRDefault="009E5E4A" w:rsidP="009E5E4A">
      <w:pPr>
        <w:pStyle w:val="ReportHead"/>
        <w:suppressAutoHyphens/>
        <w:rPr>
          <w:sz w:val="24"/>
        </w:rPr>
      </w:pPr>
    </w:p>
    <w:p w14:paraId="075D56E2" w14:textId="77777777" w:rsidR="009E5E4A" w:rsidRDefault="009E5E4A" w:rsidP="009E5E4A">
      <w:pPr>
        <w:pStyle w:val="ReportHead"/>
        <w:suppressAutoHyphens/>
        <w:rPr>
          <w:sz w:val="24"/>
        </w:rPr>
      </w:pPr>
    </w:p>
    <w:p w14:paraId="22DAD8A5" w14:textId="31AA29F1" w:rsidR="009E5E4A" w:rsidRDefault="00FF142A" w:rsidP="009E5E4A">
      <w:pPr>
        <w:pStyle w:val="ReportHead"/>
        <w:suppressAutoHyphens/>
        <w:rPr>
          <w:sz w:val="24"/>
        </w:rPr>
      </w:pPr>
      <w:proofErr w:type="gramStart"/>
      <w:r w:rsidRPr="001C04BF">
        <w:rPr>
          <w:rFonts w:eastAsia="Calibri"/>
          <w:sz w:val="24"/>
          <w:szCs w:val="24"/>
        </w:rPr>
        <w:t>Составитель</w:t>
      </w:r>
      <w:r>
        <w:rPr>
          <w:rFonts w:eastAsia="Calibri"/>
          <w:sz w:val="24"/>
          <w:szCs w:val="24"/>
        </w:rPr>
        <w:t xml:space="preserve">: </w:t>
      </w:r>
      <w:r w:rsidRPr="001C04BF">
        <w:rPr>
          <w:rFonts w:eastAsia="Calibri"/>
          <w:sz w:val="24"/>
          <w:szCs w:val="24"/>
        </w:rPr>
        <w:t xml:space="preserve"> </w:t>
      </w:r>
      <w:r w:rsidR="006E1E17">
        <w:rPr>
          <w:rFonts w:eastAsia="Calibri"/>
          <w:sz w:val="24"/>
          <w:szCs w:val="24"/>
        </w:rPr>
        <w:t>И.Ю.</w:t>
      </w:r>
      <w:proofErr w:type="gramEnd"/>
      <w:r w:rsidR="006E1E17">
        <w:rPr>
          <w:rFonts w:eastAsia="Calibri"/>
          <w:sz w:val="24"/>
          <w:szCs w:val="24"/>
        </w:rPr>
        <w:t xml:space="preserve"> Филимонова</w:t>
      </w:r>
    </w:p>
    <w:p w14:paraId="40B602CA" w14:textId="77777777" w:rsidR="009E5E4A" w:rsidRDefault="009E5E4A" w:rsidP="009E5E4A">
      <w:pPr>
        <w:pStyle w:val="ReportHead"/>
        <w:suppressAutoHyphens/>
        <w:rPr>
          <w:sz w:val="24"/>
        </w:rPr>
      </w:pPr>
    </w:p>
    <w:p w14:paraId="55BF6703" w14:textId="77777777" w:rsidR="00D47317" w:rsidRPr="001C04BF" w:rsidRDefault="00D47317" w:rsidP="00D47317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14:paraId="2ADFB7EE" w14:textId="77777777" w:rsidR="00D47317" w:rsidRPr="001C04BF" w:rsidRDefault="00D47317" w:rsidP="00D47317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14:paraId="639FF722" w14:textId="77777777" w:rsidR="00D47317" w:rsidRPr="001C04BF" w:rsidRDefault="00D47317" w:rsidP="00D47317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14:paraId="3F00C8C3" w14:textId="77777777" w:rsidR="00D47317" w:rsidRPr="001C04BF" w:rsidRDefault="00D47317" w:rsidP="00D47317">
      <w:pPr>
        <w:pStyle w:val="a3"/>
        <w:spacing w:before="0" w:beforeAutospacing="0" w:after="0" w:afterAutospacing="0"/>
        <w:jc w:val="both"/>
        <w:rPr>
          <w:color w:val="000000"/>
        </w:rPr>
      </w:pPr>
    </w:p>
    <w:p w14:paraId="1C22B43D" w14:textId="77777777" w:rsidR="00D47317" w:rsidRPr="001C04BF" w:rsidRDefault="00D47317" w:rsidP="00D47317">
      <w:pPr>
        <w:pStyle w:val="a3"/>
        <w:spacing w:before="0" w:beforeAutospacing="0" w:after="0" w:afterAutospacing="0"/>
        <w:jc w:val="both"/>
        <w:rPr>
          <w:color w:val="000000"/>
        </w:rPr>
      </w:pPr>
    </w:p>
    <w:p w14:paraId="7A694200" w14:textId="77777777" w:rsidR="00D47317" w:rsidRPr="001C04BF" w:rsidRDefault="00D47317" w:rsidP="00D47317">
      <w:pPr>
        <w:pStyle w:val="a3"/>
        <w:spacing w:before="0" w:beforeAutospacing="0" w:after="0" w:afterAutospacing="0"/>
        <w:jc w:val="both"/>
        <w:rPr>
          <w:color w:val="000000"/>
        </w:rPr>
      </w:pPr>
    </w:p>
    <w:p w14:paraId="331602E5" w14:textId="77777777" w:rsidR="00D47317" w:rsidRPr="001C04BF" w:rsidRDefault="00D47317" w:rsidP="00D47317">
      <w:pPr>
        <w:pStyle w:val="a3"/>
        <w:spacing w:before="0" w:beforeAutospacing="0" w:after="0" w:afterAutospacing="0"/>
        <w:jc w:val="both"/>
        <w:rPr>
          <w:color w:val="000000"/>
        </w:rPr>
      </w:pPr>
    </w:p>
    <w:p w14:paraId="6E79DFA2" w14:textId="77777777" w:rsidR="00D47317" w:rsidRPr="001C04BF" w:rsidRDefault="00D47317" w:rsidP="00D47317">
      <w:pPr>
        <w:pStyle w:val="a3"/>
        <w:spacing w:before="0" w:beforeAutospacing="0" w:after="0" w:afterAutospacing="0"/>
        <w:jc w:val="both"/>
        <w:rPr>
          <w:color w:val="000000"/>
        </w:rPr>
      </w:pPr>
    </w:p>
    <w:p w14:paraId="54853EE3" w14:textId="77777777" w:rsidR="00D47317" w:rsidRPr="001C04BF" w:rsidRDefault="00D47317" w:rsidP="00D47317">
      <w:pPr>
        <w:pStyle w:val="a3"/>
        <w:spacing w:before="0" w:beforeAutospacing="0" w:after="0" w:afterAutospacing="0"/>
        <w:jc w:val="both"/>
        <w:rPr>
          <w:color w:val="000000"/>
        </w:rPr>
      </w:pPr>
    </w:p>
    <w:p w14:paraId="78D65FB6" w14:textId="77777777" w:rsidR="00D47317" w:rsidRPr="001C04BF" w:rsidRDefault="00D47317" w:rsidP="00D47317">
      <w:pPr>
        <w:pStyle w:val="a3"/>
        <w:spacing w:before="0" w:beforeAutospacing="0" w:after="0" w:afterAutospacing="0"/>
        <w:jc w:val="both"/>
        <w:rPr>
          <w:color w:val="000000"/>
        </w:rPr>
      </w:pPr>
    </w:p>
    <w:p w14:paraId="5322C5CC" w14:textId="77777777" w:rsidR="00D47317" w:rsidRPr="001C04BF" w:rsidRDefault="00D47317" w:rsidP="00D47317">
      <w:pPr>
        <w:pStyle w:val="a3"/>
        <w:spacing w:before="0" w:beforeAutospacing="0" w:after="0" w:afterAutospacing="0"/>
        <w:jc w:val="both"/>
        <w:rPr>
          <w:color w:val="000000"/>
        </w:rPr>
      </w:pPr>
    </w:p>
    <w:p w14:paraId="3CD4F97A" w14:textId="77777777" w:rsidR="00E460E7" w:rsidRDefault="00E460E7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b/>
          <w:color w:val="000000"/>
        </w:rPr>
        <w:br w:type="page"/>
      </w:r>
    </w:p>
    <w:p w14:paraId="4244E2EF" w14:textId="0CD6690D" w:rsidR="008E02AC" w:rsidRPr="001C04BF" w:rsidRDefault="007D3482" w:rsidP="001C04BF">
      <w:pPr>
        <w:pStyle w:val="ReportMain"/>
        <w:suppressAutoHyphens/>
        <w:ind w:firstLine="708"/>
        <w:jc w:val="both"/>
        <w:rPr>
          <w:b/>
          <w:color w:val="000000"/>
          <w:spacing w:val="7"/>
          <w:szCs w:val="24"/>
        </w:rPr>
      </w:pPr>
      <w:r w:rsidRPr="001C04BF">
        <w:rPr>
          <w:b/>
          <w:color w:val="000000"/>
          <w:spacing w:val="7"/>
          <w:szCs w:val="24"/>
        </w:rPr>
        <w:lastRenderedPageBreak/>
        <w:t>Методические</w:t>
      </w:r>
      <w:r w:rsidR="006E1E17">
        <w:rPr>
          <w:b/>
          <w:color w:val="000000"/>
          <w:spacing w:val="7"/>
          <w:szCs w:val="24"/>
        </w:rPr>
        <w:t xml:space="preserve"> указания по контактной работе</w:t>
      </w:r>
    </w:p>
    <w:p w14:paraId="67C2CA5B" w14:textId="77777777" w:rsidR="00983D04" w:rsidRPr="001C04BF" w:rsidRDefault="00983D04" w:rsidP="001C04BF">
      <w:pPr>
        <w:pStyle w:val="ReportMain"/>
        <w:suppressAutoHyphens/>
        <w:ind w:firstLine="708"/>
        <w:jc w:val="both"/>
        <w:rPr>
          <w:szCs w:val="24"/>
        </w:rPr>
      </w:pPr>
    </w:p>
    <w:p w14:paraId="36D9F59A" w14:textId="1888D564" w:rsidR="00D47317" w:rsidRPr="001C04BF" w:rsidRDefault="00047DFE" w:rsidP="001C04BF">
      <w:pPr>
        <w:pStyle w:val="a3"/>
        <w:spacing w:before="0" w:beforeAutospacing="0" w:after="0" w:afterAutospacing="0"/>
        <w:ind w:firstLine="708"/>
        <w:jc w:val="both"/>
        <w:rPr>
          <w:b/>
          <w:color w:val="000000"/>
        </w:rPr>
      </w:pPr>
      <w:r w:rsidRPr="001C04BF">
        <w:rPr>
          <w:b/>
          <w:color w:val="000000"/>
          <w:spacing w:val="7"/>
        </w:rPr>
        <w:t>Методические указания по лекционным занятиям</w:t>
      </w:r>
    </w:p>
    <w:p w14:paraId="62AFE80A" w14:textId="77777777" w:rsidR="00106BB1" w:rsidRPr="001C04BF" w:rsidRDefault="00106BB1" w:rsidP="001C04BF">
      <w:pPr>
        <w:pStyle w:val="a3"/>
        <w:spacing w:before="0" w:beforeAutospacing="0" w:after="0" w:afterAutospacing="0"/>
        <w:ind w:firstLine="708"/>
        <w:jc w:val="both"/>
        <w:rPr>
          <w:color w:val="000000"/>
        </w:rPr>
      </w:pPr>
      <w:proofErr w:type="gramStart"/>
      <w:r w:rsidRPr="001C04BF">
        <w:rPr>
          <w:color w:val="000000"/>
        </w:rPr>
        <w:t xml:space="preserve">Лекция </w:t>
      </w:r>
      <w:r w:rsidR="00D47317" w:rsidRPr="001C04BF">
        <w:rPr>
          <w:color w:val="000000"/>
        </w:rPr>
        <w:t xml:space="preserve"> </w:t>
      </w:r>
      <w:r w:rsidRPr="001C04BF">
        <w:rPr>
          <w:color w:val="000000"/>
        </w:rPr>
        <w:t>включает</w:t>
      </w:r>
      <w:proofErr w:type="gramEnd"/>
      <w:r w:rsidRPr="001C04BF">
        <w:rPr>
          <w:color w:val="000000"/>
        </w:rPr>
        <w:t xml:space="preserve"> теоретический курс дисциплины</w:t>
      </w:r>
      <w:r w:rsidR="00D47317" w:rsidRPr="001C04BF">
        <w:rPr>
          <w:color w:val="000000"/>
        </w:rPr>
        <w:t xml:space="preserve"> с</w:t>
      </w:r>
      <w:r w:rsidRPr="001C04BF">
        <w:rPr>
          <w:color w:val="000000"/>
        </w:rPr>
        <w:t xml:space="preserve">огласно </w:t>
      </w:r>
      <w:r w:rsidR="00D47317" w:rsidRPr="001C04BF">
        <w:rPr>
          <w:color w:val="000000"/>
        </w:rPr>
        <w:t xml:space="preserve"> учебн</w:t>
      </w:r>
      <w:r w:rsidRPr="001C04BF">
        <w:rPr>
          <w:color w:val="000000"/>
        </w:rPr>
        <w:t>ому</w:t>
      </w:r>
      <w:r w:rsidR="00D47317" w:rsidRPr="001C04BF">
        <w:rPr>
          <w:color w:val="000000"/>
        </w:rPr>
        <w:t xml:space="preserve"> план</w:t>
      </w:r>
      <w:r w:rsidRPr="001C04BF">
        <w:rPr>
          <w:color w:val="000000"/>
        </w:rPr>
        <w:t>у</w:t>
      </w:r>
      <w:r w:rsidR="00D47317" w:rsidRPr="001C04BF">
        <w:rPr>
          <w:color w:val="000000"/>
        </w:rPr>
        <w:t xml:space="preserve"> специ</w:t>
      </w:r>
      <w:r w:rsidR="00D47317" w:rsidRPr="001C04BF">
        <w:rPr>
          <w:color w:val="000000"/>
        </w:rPr>
        <w:softHyphen/>
        <w:t>альности и рабочей программ</w:t>
      </w:r>
      <w:r w:rsidRPr="001C04BF">
        <w:rPr>
          <w:color w:val="000000"/>
        </w:rPr>
        <w:t xml:space="preserve">е дисциплины. Лекции формируются </w:t>
      </w:r>
      <w:proofErr w:type="gramStart"/>
      <w:r w:rsidRPr="001C04BF">
        <w:rPr>
          <w:color w:val="000000"/>
        </w:rPr>
        <w:t>из  основного</w:t>
      </w:r>
      <w:proofErr w:type="gramEnd"/>
      <w:r w:rsidRPr="001C04BF">
        <w:rPr>
          <w:color w:val="000000"/>
        </w:rPr>
        <w:t xml:space="preserve">  объема  знаний по дисциплине. </w:t>
      </w:r>
      <w:r w:rsidR="001E5568" w:rsidRPr="001C04BF">
        <w:rPr>
          <w:color w:val="000000"/>
        </w:rPr>
        <w:t xml:space="preserve"> Темы лекций</w:t>
      </w:r>
      <w:r w:rsidR="009E5E4A">
        <w:rPr>
          <w:color w:val="000000"/>
        </w:rPr>
        <w:t>, содержание разделов лекций</w:t>
      </w:r>
      <w:r w:rsidR="001E5568" w:rsidRPr="001C04BF">
        <w:rPr>
          <w:color w:val="000000"/>
        </w:rPr>
        <w:t xml:space="preserve"> представлены в рабочей программе дисциплины.</w:t>
      </w:r>
    </w:p>
    <w:p w14:paraId="1165B255" w14:textId="77777777" w:rsidR="001E5568" w:rsidRPr="001C04BF" w:rsidRDefault="00106BB1" w:rsidP="001C04BF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 w:rsidRPr="000473F0">
        <w:t>Лектор преподносит материал в устной форме или с использованием дополнительных инструментов:</w:t>
      </w:r>
      <w:r w:rsidRPr="001C04BF">
        <w:t xml:space="preserve"> видео, </w:t>
      </w:r>
      <w:r w:rsidR="001E5568" w:rsidRPr="001C04BF">
        <w:t xml:space="preserve">кинофильмов, презентаций. Студенты целенаправленно запоминают материал, который преподносится в сжатой форме, логично по изложению, с примерами, в </w:t>
      </w:r>
      <w:proofErr w:type="gramStart"/>
      <w:r w:rsidR="001E5568" w:rsidRPr="001C04BF">
        <w:t>увязке  с</w:t>
      </w:r>
      <w:proofErr w:type="gramEnd"/>
      <w:r w:rsidR="001E5568" w:rsidRPr="001C04BF">
        <w:t xml:space="preserve"> предыдущими лекциями, со ссылкой на литературу. Студенты готовят конспект лекции, задают вопросы, обсуждают некоторые вопросы с лектором. </w:t>
      </w:r>
    </w:p>
    <w:p w14:paraId="05773389" w14:textId="77777777" w:rsidR="00D37889" w:rsidRPr="001C04BF" w:rsidRDefault="00D37889" w:rsidP="001C04BF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 w:rsidRPr="001C04BF">
        <w:t xml:space="preserve">Лекция состоит из 3 частей. Во вступлении лектор сообщает тему лекции, основные вопросы для рассмотрения, напоминает о предыдущем материале. В основной части ставится проблема и показываются пути ее решения, анализируется ситуация, показывается практическое применение полученных данных, делается вывод. В заключительной части дается общая характеристика по теме, </w:t>
      </w:r>
      <w:proofErr w:type="gramStart"/>
      <w:r w:rsidRPr="001C04BF">
        <w:t>задание  для</w:t>
      </w:r>
      <w:proofErr w:type="gramEnd"/>
      <w:r w:rsidRPr="001C04BF">
        <w:t xml:space="preserve"> самостоятельной работы, ответы на вопросы студентов. В ходе лекционного курса лектор может читать вводную, установочную, текущую, заключительную и обзорную лекции в зависимости от цели раскрытия материала. </w:t>
      </w:r>
    </w:p>
    <w:p w14:paraId="4900BB47" w14:textId="77777777" w:rsidR="00EB608E" w:rsidRDefault="00EB608E" w:rsidP="001C04BF">
      <w:pPr>
        <w:pStyle w:val="ReportMain"/>
        <w:suppressAutoHyphens/>
        <w:ind w:firstLine="709"/>
        <w:jc w:val="both"/>
        <w:rPr>
          <w:szCs w:val="24"/>
        </w:rPr>
      </w:pPr>
      <w:r w:rsidRPr="001C04BF">
        <w:rPr>
          <w:szCs w:val="24"/>
        </w:rPr>
        <w:t>Для проведения лекционных занятий аудитории оснащены комплектами ученической мебели, техническими средствами обучения, служащими для представления учебной информации большой аудитории.</w:t>
      </w:r>
    </w:p>
    <w:p w14:paraId="3C1D6896" w14:textId="77777777" w:rsidR="001C04BF" w:rsidRPr="001C04BF" w:rsidRDefault="001C04BF" w:rsidP="001C04BF">
      <w:pPr>
        <w:pStyle w:val="ReportMain"/>
        <w:suppressAutoHyphens/>
        <w:ind w:firstLine="709"/>
        <w:jc w:val="both"/>
        <w:rPr>
          <w:szCs w:val="24"/>
        </w:rPr>
      </w:pPr>
    </w:p>
    <w:p w14:paraId="4F421B82" w14:textId="546F239C" w:rsidR="008E02AC" w:rsidRPr="001C04BF" w:rsidRDefault="008E02AC" w:rsidP="001C04BF">
      <w:pPr>
        <w:pStyle w:val="a3"/>
        <w:spacing w:before="0" w:beforeAutospacing="0" w:after="0" w:afterAutospacing="0"/>
        <w:ind w:firstLine="708"/>
        <w:jc w:val="both"/>
        <w:rPr>
          <w:b/>
          <w:color w:val="000000"/>
          <w:spacing w:val="7"/>
        </w:rPr>
      </w:pPr>
      <w:r w:rsidRPr="001C04BF">
        <w:rPr>
          <w:b/>
          <w:color w:val="000000"/>
          <w:spacing w:val="7"/>
        </w:rPr>
        <w:t xml:space="preserve">Методические указания по практическим занятиям. </w:t>
      </w:r>
    </w:p>
    <w:p w14:paraId="36261BF9" w14:textId="77777777" w:rsidR="00732BF8" w:rsidRPr="001C04BF" w:rsidRDefault="00732BF8" w:rsidP="009E5E4A">
      <w:pPr>
        <w:pStyle w:val="a3"/>
        <w:spacing w:before="0" w:beforeAutospacing="0" w:after="0" w:afterAutospacing="0"/>
        <w:ind w:firstLine="708"/>
        <w:jc w:val="both"/>
        <w:rPr>
          <w:color w:val="000000"/>
        </w:rPr>
      </w:pPr>
      <w:r w:rsidRPr="001C04BF">
        <w:rPr>
          <w:color w:val="000000"/>
        </w:rPr>
        <w:t xml:space="preserve">Знания, полученные в </w:t>
      </w:r>
      <w:proofErr w:type="gramStart"/>
      <w:r w:rsidRPr="001C04BF">
        <w:rPr>
          <w:color w:val="000000"/>
        </w:rPr>
        <w:t>т</w:t>
      </w:r>
      <w:r w:rsidR="00D37889" w:rsidRPr="001C04BF">
        <w:rPr>
          <w:color w:val="000000"/>
        </w:rPr>
        <w:t>еоретическ</w:t>
      </w:r>
      <w:r w:rsidRPr="001C04BF">
        <w:rPr>
          <w:color w:val="000000"/>
        </w:rPr>
        <w:t xml:space="preserve">ом </w:t>
      </w:r>
      <w:r w:rsidR="00D37889" w:rsidRPr="001C04BF">
        <w:rPr>
          <w:color w:val="000000"/>
        </w:rPr>
        <w:t xml:space="preserve"> курс</w:t>
      </w:r>
      <w:r w:rsidRPr="001C04BF">
        <w:rPr>
          <w:color w:val="000000"/>
        </w:rPr>
        <w:t>е</w:t>
      </w:r>
      <w:proofErr w:type="gramEnd"/>
      <w:r w:rsidRPr="001C04BF">
        <w:rPr>
          <w:color w:val="000000"/>
        </w:rPr>
        <w:t xml:space="preserve"> </w:t>
      </w:r>
      <w:r w:rsidR="00D37889" w:rsidRPr="001C04BF">
        <w:rPr>
          <w:color w:val="000000"/>
        </w:rPr>
        <w:t xml:space="preserve"> по дисциплине </w:t>
      </w:r>
      <w:r w:rsidRPr="001C04BF">
        <w:rPr>
          <w:color w:val="000000"/>
        </w:rPr>
        <w:t xml:space="preserve">на лекциях, </w:t>
      </w:r>
      <w:r w:rsidR="00D37889" w:rsidRPr="001C04BF">
        <w:rPr>
          <w:color w:val="000000"/>
        </w:rPr>
        <w:t xml:space="preserve">используется на практических занятиях. </w:t>
      </w:r>
      <w:r w:rsidR="00D47317" w:rsidRPr="001C04BF">
        <w:rPr>
          <w:color w:val="000000"/>
        </w:rPr>
        <w:t xml:space="preserve">Практические занятия </w:t>
      </w:r>
      <w:r w:rsidRPr="001C04BF">
        <w:rPr>
          <w:color w:val="000000"/>
        </w:rPr>
        <w:t xml:space="preserve">предназначены для </w:t>
      </w:r>
      <w:r w:rsidR="004B535D" w:rsidRPr="001C04BF">
        <w:rPr>
          <w:color w:val="000000"/>
        </w:rPr>
        <w:t xml:space="preserve">углубления теоретических знаний и </w:t>
      </w:r>
      <w:r w:rsidRPr="001C04BF">
        <w:rPr>
          <w:color w:val="000000"/>
        </w:rPr>
        <w:t>приобретения навыков</w:t>
      </w:r>
      <w:r w:rsidR="004B535D" w:rsidRPr="001C04BF">
        <w:rPr>
          <w:color w:val="000000"/>
        </w:rPr>
        <w:t>,</w:t>
      </w:r>
      <w:r w:rsidRPr="001C04BF">
        <w:rPr>
          <w:color w:val="000000"/>
        </w:rPr>
        <w:t xml:space="preserve"> необходимых </w:t>
      </w:r>
      <w:proofErr w:type="gramStart"/>
      <w:r w:rsidRPr="001C04BF">
        <w:rPr>
          <w:color w:val="000000"/>
        </w:rPr>
        <w:t>в  профессиональной</w:t>
      </w:r>
      <w:proofErr w:type="gramEnd"/>
      <w:r w:rsidRPr="001C04BF">
        <w:rPr>
          <w:color w:val="000000"/>
        </w:rPr>
        <w:t xml:space="preserve"> </w:t>
      </w:r>
      <w:r w:rsidR="00D27473" w:rsidRPr="001C04BF">
        <w:rPr>
          <w:color w:val="000000"/>
        </w:rPr>
        <w:t xml:space="preserve">педагогической, научной и теоретической </w:t>
      </w:r>
      <w:r w:rsidRPr="001C04BF">
        <w:rPr>
          <w:color w:val="000000"/>
        </w:rPr>
        <w:t xml:space="preserve">деятельности.  Перед практическими занятиями необходимо повторить лекционный материал по теме. На практических занятиях студенты знакомятся с методикой </w:t>
      </w:r>
      <w:r w:rsidR="00D27473" w:rsidRPr="001C04BF">
        <w:rPr>
          <w:color w:val="000000"/>
        </w:rPr>
        <w:t>научных исследований, обработки полученны</w:t>
      </w:r>
      <w:r w:rsidR="009E5E4A">
        <w:rPr>
          <w:color w:val="000000"/>
        </w:rPr>
        <w:t>х данных, методами исследований.</w:t>
      </w:r>
    </w:p>
    <w:p w14:paraId="6F0BFFD0" w14:textId="77777777" w:rsidR="006110CE" w:rsidRPr="001C04BF" w:rsidRDefault="009E5E4A" w:rsidP="001C04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Практические занятия ориентированы</w:t>
      </w:r>
      <w:r w:rsidR="006110CE" w:rsidRPr="001C04BF">
        <w:rPr>
          <w:rFonts w:ascii="Times New Roman" w:hAnsi="Times New Roman" w:cs="Times New Roman"/>
          <w:sz w:val="24"/>
          <w:szCs w:val="24"/>
        </w:rPr>
        <w:t xml:space="preserve"> на выработку навыков критического анализа существующих исследовательских достижений по данной тематике, формирования представлений о современных требованиях к стандартам, формату и содержанию аналитических статей по данной проблематике, презентации подготовленной информации, умения вести дискуссию и поддерживать конструктивный контакт с аудиторией.</w:t>
      </w:r>
    </w:p>
    <w:p w14:paraId="3A61BF08" w14:textId="77777777" w:rsidR="004F5D89" w:rsidRPr="001C04BF" w:rsidRDefault="004F5D89" w:rsidP="001C04BF">
      <w:pPr>
        <w:pStyle w:val="a3"/>
        <w:spacing w:before="0" w:beforeAutospacing="0" w:after="0" w:afterAutospacing="0"/>
        <w:jc w:val="both"/>
        <w:rPr>
          <w:color w:val="000000"/>
        </w:rPr>
      </w:pPr>
    </w:p>
    <w:p w14:paraId="52EA621C" w14:textId="46B6000C" w:rsidR="006E628E" w:rsidRPr="001C04BF" w:rsidRDefault="006E628E" w:rsidP="00E460E7">
      <w:pPr>
        <w:pStyle w:val="a3"/>
        <w:spacing w:before="0" w:beforeAutospacing="0" w:after="0" w:afterAutospacing="0"/>
        <w:ind w:firstLine="708"/>
        <w:jc w:val="both"/>
        <w:rPr>
          <w:b/>
          <w:color w:val="000000"/>
        </w:rPr>
      </w:pPr>
      <w:r w:rsidRPr="001C04BF">
        <w:rPr>
          <w:b/>
          <w:color w:val="000000"/>
        </w:rPr>
        <w:t xml:space="preserve">Методические указания по консультациям. </w:t>
      </w:r>
    </w:p>
    <w:p w14:paraId="04C29B9A" w14:textId="77777777" w:rsidR="00C72023" w:rsidRPr="001C04BF" w:rsidRDefault="00D47317" w:rsidP="00E460E7">
      <w:pPr>
        <w:pStyle w:val="a3"/>
        <w:spacing w:before="0" w:beforeAutospacing="0" w:after="0" w:afterAutospacing="0"/>
        <w:ind w:firstLine="708"/>
        <w:jc w:val="both"/>
      </w:pPr>
      <w:r w:rsidRPr="001C04BF">
        <w:rPr>
          <w:color w:val="000000"/>
        </w:rPr>
        <w:t>Консультации</w:t>
      </w:r>
      <w:r w:rsidR="00936FBC" w:rsidRPr="001C04BF">
        <w:rPr>
          <w:color w:val="000000"/>
        </w:rPr>
        <w:t xml:space="preserve"> предусмотрены при изучении дисциплины для ее лучшего усвоения и перед </w:t>
      </w:r>
      <w:proofErr w:type="gramStart"/>
      <w:r w:rsidR="00936FBC" w:rsidRPr="001C04BF">
        <w:rPr>
          <w:color w:val="000000"/>
        </w:rPr>
        <w:t>п</w:t>
      </w:r>
      <w:r w:rsidR="00936FBC" w:rsidRPr="001C04BF">
        <w:t>ромежуточной  аттестацией</w:t>
      </w:r>
      <w:proofErr w:type="gramEnd"/>
      <w:r w:rsidR="00936FBC" w:rsidRPr="001C04BF">
        <w:t xml:space="preserve">. Консультации по контрольным и курсовым работам проводит преподаватель, читающий лекции по дисциплине </w:t>
      </w:r>
      <w:proofErr w:type="gramStart"/>
      <w:r w:rsidR="00936FBC" w:rsidRPr="001C04BF">
        <w:t>или  ведущий</w:t>
      </w:r>
      <w:proofErr w:type="gramEnd"/>
      <w:r w:rsidR="00936FBC" w:rsidRPr="001C04BF">
        <w:t xml:space="preserve"> практические занятия</w:t>
      </w:r>
      <w:r w:rsidR="00C72023" w:rsidRPr="001C04BF">
        <w:t>, который сообщает студенту литературу, методики для решения задач</w:t>
      </w:r>
      <w:r w:rsidR="00936FBC" w:rsidRPr="001C04BF">
        <w:t xml:space="preserve">. </w:t>
      </w:r>
    </w:p>
    <w:p w14:paraId="38D804BD" w14:textId="77777777" w:rsidR="00D47317" w:rsidRPr="001C04BF" w:rsidRDefault="00936FBC" w:rsidP="00E460E7">
      <w:pPr>
        <w:pStyle w:val="a3"/>
        <w:spacing w:before="0" w:beforeAutospacing="0" w:after="0" w:afterAutospacing="0"/>
        <w:ind w:firstLine="708"/>
        <w:jc w:val="both"/>
        <w:rPr>
          <w:iCs/>
          <w:color w:val="000000"/>
        </w:rPr>
      </w:pPr>
      <w:r w:rsidRPr="001C04BF">
        <w:t xml:space="preserve">Консультации могут быть по отдельным вопросам, на которые обращает внимание преподаватель в ходе изучения дисциплины, по вопросам студентов, в устной или письменной форме. </w:t>
      </w:r>
      <w:r w:rsidRPr="001C04BF">
        <w:rPr>
          <w:iCs/>
          <w:color w:val="000000"/>
        </w:rPr>
        <w:t xml:space="preserve">График консультаций вывешивается на сайте университета с указанием дисциплины, времени проведения, аудитории и фамилии преподавателя. </w:t>
      </w:r>
    </w:p>
    <w:p w14:paraId="523A9D6D" w14:textId="77777777" w:rsidR="00EB608E" w:rsidRPr="001C04BF" w:rsidRDefault="00EB608E" w:rsidP="00E460E7">
      <w:pPr>
        <w:pStyle w:val="ReportMain"/>
        <w:suppressAutoHyphens/>
        <w:ind w:firstLine="708"/>
        <w:jc w:val="both"/>
        <w:rPr>
          <w:szCs w:val="24"/>
        </w:rPr>
      </w:pPr>
      <w:r w:rsidRPr="001C04BF">
        <w:rPr>
          <w:szCs w:val="24"/>
        </w:rPr>
        <w:t xml:space="preserve">Учебные </w:t>
      </w:r>
      <w:proofErr w:type="gramStart"/>
      <w:r w:rsidRPr="001C04BF">
        <w:rPr>
          <w:szCs w:val="24"/>
        </w:rPr>
        <w:t>аудитории  для</w:t>
      </w:r>
      <w:proofErr w:type="gramEnd"/>
      <w:r w:rsidRPr="001C04BF">
        <w:rPr>
          <w:szCs w:val="24"/>
        </w:rPr>
        <w:t xml:space="preserve"> проведения групповых и индивидуальных консультаций, текущего контроля и промежуточной аттестации.</w:t>
      </w:r>
    </w:p>
    <w:p w14:paraId="2DB6457A" w14:textId="77777777" w:rsidR="000473F0" w:rsidRDefault="000473F0" w:rsidP="00E460E7">
      <w:pPr>
        <w:pStyle w:val="a3"/>
        <w:spacing w:before="0" w:beforeAutospacing="0" w:after="0" w:afterAutospacing="0"/>
        <w:ind w:firstLine="708"/>
        <w:jc w:val="both"/>
        <w:rPr>
          <w:b/>
        </w:rPr>
      </w:pPr>
    </w:p>
    <w:p w14:paraId="44941BDB" w14:textId="4F2CA72C" w:rsidR="008D753F" w:rsidRPr="001C04BF" w:rsidRDefault="008D753F" w:rsidP="00E460E7">
      <w:pPr>
        <w:pStyle w:val="a3"/>
        <w:spacing w:before="0" w:beforeAutospacing="0" w:after="0" w:afterAutospacing="0"/>
        <w:ind w:firstLine="708"/>
        <w:jc w:val="both"/>
        <w:rPr>
          <w:b/>
          <w:iCs/>
          <w:color w:val="000000"/>
        </w:rPr>
      </w:pPr>
      <w:r w:rsidRPr="001C04BF">
        <w:rPr>
          <w:b/>
        </w:rPr>
        <w:lastRenderedPageBreak/>
        <w:t xml:space="preserve">Методические указания по </w:t>
      </w:r>
      <w:proofErr w:type="gramStart"/>
      <w:r w:rsidRPr="001C04BF">
        <w:rPr>
          <w:b/>
        </w:rPr>
        <w:t>индивидуальной  работе</w:t>
      </w:r>
      <w:proofErr w:type="gramEnd"/>
      <w:r w:rsidRPr="001C04BF">
        <w:rPr>
          <w:b/>
        </w:rPr>
        <w:t xml:space="preserve"> и инновационным формам  учебных занятий</w:t>
      </w:r>
    </w:p>
    <w:p w14:paraId="00FD85CA" w14:textId="77777777" w:rsidR="008D753F" w:rsidRDefault="008D753F" w:rsidP="00E460E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C04BF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Инновация  -</w:t>
      </w:r>
      <w:proofErr w:type="gramEnd"/>
      <w:r w:rsidRPr="001C04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это  конечный результат творческого труда, получивший  реализацию в виде новой или усовершенствованной продукции, нового или</w:t>
      </w:r>
      <w:r w:rsidR="00CA1F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C04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усовершенствованного технологического процесса, используемого  в экономическом  обороте.  Инновационной </w:t>
      </w:r>
      <w:proofErr w:type="gramStart"/>
      <w:r w:rsidRPr="001C04BF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формой  на</w:t>
      </w:r>
      <w:proofErr w:type="gramEnd"/>
      <w:r w:rsidRPr="001C04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занятиях по дисциплине является использование набора  </w:t>
      </w:r>
      <w:r w:rsidR="00EB608E" w:rsidRPr="001C04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методик, </w:t>
      </w:r>
      <w:r w:rsidRPr="001C04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утвержденных нормативных и законодательных документов на сайтах  Интернета для выполнения </w:t>
      </w:r>
      <w:r w:rsidR="00EB608E" w:rsidRPr="001C04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научной </w:t>
      </w:r>
      <w:r w:rsidRPr="001C04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работы. Подготовка </w:t>
      </w:r>
      <w:r w:rsidR="00EB608E" w:rsidRPr="001C04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обработка результатов научной работы, а затем </w:t>
      </w:r>
      <w:proofErr w:type="gramStart"/>
      <w:r w:rsidR="00EB608E" w:rsidRPr="001C04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выступление </w:t>
      </w:r>
      <w:r w:rsidRPr="001C04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proofErr w:type="gramEnd"/>
      <w:r w:rsidRPr="001C04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группе с </w:t>
      </w:r>
      <w:r w:rsidR="00210B1C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обоснованием научной нови</w:t>
      </w:r>
      <w:r w:rsidR="00EB608E" w:rsidRPr="001C04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зны исследований  </w:t>
      </w:r>
      <w:r w:rsidRPr="001C04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является еще одним инновационным приемом при проведении занятий. </w:t>
      </w:r>
      <w:r w:rsidR="00EB608E" w:rsidRPr="001C04B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индивидуальной работе используются современные средства массовой информации.</w:t>
      </w:r>
    </w:p>
    <w:p w14:paraId="5D23FA2D" w14:textId="77777777" w:rsidR="00EB608E" w:rsidRPr="001C04BF" w:rsidRDefault="00EB608E" w:rsidP="001C04BF">
      <w:pPr>
        <w:pStyle w:val="ReportMain"/>
        <w:keepNext/>
        <w:suppressAutoHyphens/>
        <w:ind w:firstLine="709"/>
        <w:jc w:val="both"/>
        <w:outlineLvl w:val="1"/>
        <w:rPr>
          <w:b/>
          <w:szCs w:val="24"/>
        </w:rPr>
      </w:pPr>
    </w:p>
    <w:p w14:paraId="48418563" w14:textId="7F162284" w:rsidR="00047DFE" w:rsidRPr="001C04BF" w:rsidRDefault="007D3482" w:rsidP="001C04BF">
      <w:pPr>
        <w:pStyle w:val="a3"/>
        <w:spacing w:before="0" w:beforeAutospacing="0" w:after="0" w:afterAutospacing="0"/>
        <w:ind w:firstLine="708"/>
        <w:jc w:val="both"/>
        <w:rPr>
          <w:b/>
          <w:color w:val="000000"/>
        </w:rPr>
      </w:pPr>
      <w:r w:rsidRPr="001C04BF">
        <w:rPr>
          <w:b/>
          <w:color w:val="000000"/>
        </w:rPr>
        <w:t>2.5</w:t>
      </w:r>
      <w:r w:rsidR="002258CD" w:rsidRPr="001C04BF">
        <w:rPr>
          <w:b/>
          <w:color w:val="000000"/>
        </w:rPr>
        <w:t xml:space="preserve"> </w:t>
      </w:r>
      <w:r w:rsidR="008D753F" w:rsidRPr="001C04BF">
        <w:rPr>
          <w:b/>
          <w:color w:val="000000"/>
        </w:rPr>
        <w:t xml:space="preserve">Методические указания по </w:t>
      </w:r>
      <w:proofErr w:type="gramStart"/>
      <w:r w:rsidR="002258CD" w:rsidRPr="001C04BF">
        <w:rPr>
          <w:b/>
          <w:color w:val="000000"/>
        </w:rPr>
        <w:t>п</w:t>
      </w:r>
      <w:r w:rsidR="002258CD" w:rsidRPr="001C04BF">
        <w:rPr>
          <w:b/>
        </w:rPr>
        <w:t xml:space="preserve">ромежуточной </w:t>
      </w:r>
      <w:r w:rsidR="008D753F" w:rsidRPr="001C04BF">
        <w:rPr>
          <w:b/>
        </w:rPr>
        <w:t xml:space="preserve"> атт</w:t>
      </w:r>
      <w:r w:rsidR="00210B1C">
        <w:rPr>
          <w:b/>
        </w:rPr>
        <w:t>естации</w:t>
      </w:r>
      <w:proofErr w:type="gramEnd"/>
      <w:r w:rsidR="008D753F" w:rsidRPr="001C04BF">
        <w:rPr>
          <w:b/>
        </w:rPr>
        <w:t xml:space="preserve"> (экзамен)</w:t>
      </w:r>
    </w:p>
    <w:p w14:paraId="14A6F62B" w14:textId="41710354" w:rsidR="002258CD" w:rsidRPr="001C04BF" w:rsidRDefault="002258CD" w:rsidP="001C04BF">
      <w:pPr>
        <w:pStyle w:val="a3"/>
        <w:spacing w:before="0" w:beforeAutospacing="0" w:after="0" w:afterAutospacing="0"/>
        <w:ind w:firstLine="708"/>
        <w:jc w:val="both"/>
        <w:rPr>
          <w:color w:val="000000"/>
        </w:rPr>
      </w:pPr>
      <w:r w:rsidRPr="001C04BF">
        <w:rPr>
          <w:color w:val="000000"/>
        </w:rPr>
        <w:t xml:space="preserve">Теоретические знания контролируются на экзамене. </w:t>
      </w:r>
      <w:r w:rsidR="00D47317" w:rsidRPr="001C04BF">
        <w:rPr>
          <w:color w:val="000000"/>
        </w:rPr>
        <w:t>К сдаче</w:t>
      </w:r>
      <w:r w:rsidR="00CA1F61">
        <w:rPr>
          <w:color w:val="000000"/>
        </w:rPr>
        <w:t xml:space="preserve"> </w:t>
      </w:r>
      <w:r w:rsidRPr="001C04BF">
        <w:rPr>
          <w:color w:val="000000"/>
        </w:rPr>
        <w:t xml:space="preserve">экзамена </w:t>
      </w:r>
      <w:r w:rsidR="00D47317" w:rsidRPr="001C04BF">
        <w:rPr>
          <w:color w:val="000000"/>
        </w:rPr>
        <w:t xml:space="preserve">допускаются студенты, выполнившие </w:t>
      </w:r>
      <w:r w:rsidRPr="001C04BF">
        <w:rPr>
          <w:color w:val="000000"/>
        </w:rPr>
        <w:t xml:space="preserve">практические задания. Экзамен предназначен для оценки полученных студентом теоретических знаний, логичности мышления по </w:t>
      </w:r>
      <w:proofErr w:type="gramStart"/>
      <w:r w:rsidRPr="001C04BF">
        <w:rPr>
          <w:color w:val="000000"/>
        </w:rPr>
        <w:t>дисциплине,  ориентирования</w:t>
      </w:r>
      <w:proofErr w:type="gramEnd"/>
      <w:r w:rsidRPr="001C04BF">
        <w:rPr>
          <w:color w:val="000000"/>
        </w:rPr>
        <w:t xml:space="preserve"> в основных вопросах  дисциплины,  использования полученных знаний в практической деятельности. </w:t>
      </w:r>
    </w:p>
    <w:p w14:paraId="643E82DF" w14:textId="77777777" w:rsidR="00DB3CAE" w:rsidRPr="001C04BF" w:rsidRDefault="002258CD" w:rsidP="001C04BF">
      <w:pPr>
        <w:pStyle w:val="a3"/>
        <w:spacing w:before="0" w:beforeAutospacing="0" w:after="0" w:afterAutospacing="0"/>
        <w:ind w:firstLine="708"/>
        <w:jc w:val="both"/>
        <w:rPr>
          <w:color w:val="000000"/>
        </w:rPr>
      </w:pPr>
      <w:r w:rsidRPr="001C04BF">
        <w:rPr>
          <w:color w:val="000000"/>
        </w:rPr>
        <w:t>Э</w:t>
      </w:r>
      <w:r w:rsidR="00D47317" w:rsidRPr="001C04BF">
        <w:rPr>
          <w:color w:val="000000"/>
        </w:rPr>
        <w:t xml:space="preserve">кзамен </w:t>
      </w:r>
      <w:r w:rsidRPr="001C04BF">
        <w:rPr>
          <w:color w:val="000000"/>
        </w:rPr>
        <w:t xml:space="preserve">проводится </w:t>
      </w:r>
      <w:r w:rsidR="00D47317" w:rsidRPr="001C04BF">
        <w:rPr>
          <w:color w:val="000000"/>
        </w:rPr>
        <w:t xml:space="preserve">в </w:t>
      </w:r>
      <w:r w:rsidR="009E5E4A">
        <w:rPr>
          <w:color w:val="000000"/>
        </w:rPr>
        <w:t>уст</w:t>
      </w:r>
      <w:r w:rsidR="00D47317" w:rsidRPr="001C04BF">
        <w:rPr>
          <w:color w:val="000000"/>
        </w:rPr>
        <w:t>ной форме по билетам. Преподавателю предоставляется право задавать студентам уточняющие вопросы по билетам, а также помимо теоретических вопросов, давать зада</w:t>
      </w:r>
      <w:r w:rsidR="00D47317" w:rsidRPr="001C04BF">
        <w:rPr>
          <w:color w:val="000000"/>
        </w:rPr>
        <w:softHyphen/>
        <w:t>чи и примеры по программе дисциплины</w:t>
      </w:r>
      <w:r w:rsidR="008E02AC" w:rsidRPr="001C04BF">
        <w:rPr>
          <w:color w:val="000000"/>
        </w:rPr>
        <w:t>.</w:t>
      </w:r>
      <w:r w:rsidR="009E5E4A">
        <w:rPr>
          <w:color w:val="000000"/>
        </w:rPr>
        <w:t xml:space="preserve"> </w:t>
      </w:r>
    </w:p>
    <w:p w14:paraId="4D2F8824" w14:textId="77777777" w:rsidR="001C04BF" w:rsidRDefault="001C04BF" w:rsidP="001C04BF">
      <w:pPr>
        <w:tabs>
          <w:tab w:val="left" w:pos="103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386B2D5" w14:textId="279983C3" w:rsidR="002258CD" w:rsidRPr="001C04BF" w:rsidRDefault="002258CD" w:rsidP="001C04BF">
      <w:pPr>
        <w:pStyle w:val="a3"/>
        <w:spacing w:before="0" w:beforeAutospacing="0" w:after="0" w:afterAutospacing="0"/>
        <w:ind w:firstLine="708"/>
        <w:jc w:val="both"/>
        <w:rPr>
          <w:b/>
          <w:color w:val="000000"/>
        </w:rPr>
      </w:pPr>
      <w:r w:rsidRPr="001C04BF">
        <w:rPr>
          <w:b/>
          <w:color w:val="000000"/>
          <w:spacing w:val="7"/>
        </w:rPr>
        <w:t>Методические указания по самостоятельной работе.</w:t>
      </w:r>
    </w:p>
    <w:p w14:paraId="5187627B" w14:textId="77777777" w:rsidR="002258CD" w:rsidRPr="001C04BF" w:rsidRDefault="002258CD" w:rsidP="001C04BF">
      <w:pPr>
        <w:pStyle w:val="a3"/>
        <w:spacing w:before="0" w:beforeAutospacing="0" w:after="0" w:afterAutospacing="0"/>
        <w:jc w:val="both"/>
        <w:rPr>
          <w:color w:val="000000"/>
        </w:rPr>
      </w:pPr>
    </w:p>
    <w:p w14:paraId="51D9DF00" w14:textId="77777777" w:rsidR="00562F37" w:rsidRPr="001C04BF" w:rsidRDefault="004E36C1" w:rsidP="001C04BF">
      <w:pPr>
        <w:pStyle w:val="a3"/>
        <w:spacing w:before="0" w:beforeAutospacing="0" w:after="0" w:afterAutospacing="0"/>
        <w:jc w:val="both"/>
        <w:rPr>
          <w:iCs/>
          <w:color w:val="000000"/>
        </w:rPr>
      </w:pPr>
      <w:r w:rsidRPr="001C04BF">
        <w:rPr>
          <w:i/>
          <w:iCs/>
          <w:color w:val="000000"/>
        </w:rPr>
        <w:tab/>
      </w:r>
      <w:r w:rsidR="00562F37" w:rsidRPr="001C04BF">
        <w:rPr>
          <w:iCs/>
          <w:color w:val="000000"/>
        </w:rPr>
        <w:t>Самостоятельная работа является одной из форм учебного процесса и имеет большое значение в изучении дисциплины. Самостоятельная работа планируется преподавателем, но выполняется без его участия студентом.</w:t>
      </w:r>
      <w:r w:rsidR="00562F37" w:rsidRPr="001C04BF">
        <w:rPr>
          <w:i/>
          <w:iCs/>
          <w:color w:val="000000"/>
        </w:rPr>
        <w:t xml:space="preserve"> </w:t>
      </w:r>
      <w:r w:rsidR="00562F37" w:rsidRPr="001C04BF">
        <w:rPr>
          <w:iCs/>
          <w:color w:val="000000"/>
        </w:rPr>
        <w:t xml:space="preserve">Самостоятельная работа предназначена для приобретения навыков по самостоятельному решению поставленных задач, принятию решений, приобретения опыта творческой и исследовательской деятельности при решении новых проблем и опытом социально-оценочной деятельности. </w:t>
      </w:r>
    </w:p>
    <w:p w14:paraId="2E4CE66E" w14:textId="77777777" w:rsidR="00562F37" w:rsidRPr="001C04BF" w:rsidRDefault="004E36C1" w:rsidP="001C04BF">
      <w:pPr>
        <w:pStyle w:val="a3"/>
        <w:spacing w:before="0" w:beforeAutospacing="0" w:after="0" w:afterAutospacing="0"/>
        <w:ind w:firstLine="708"/>
        <w:jc w:val="both"/>
        <w:rPr>
          <w:color w:val="000000"/>
        </w:rPr>
      </w:pPr>
      <w:r w:rsidRPr="001C04BF">
        <w:rPr>
          <w:color w:val="000000"/>
        </w:rPr>
        <w:t xml:space="preserve">Для изучения теоретического курса дисциплины и подготовки к практическим занятиям, </w:t>
      </w:r>
      <w:r w:rsidR="00562F37" w:rsidRPr="001C04BF">
        <w:rPr>
          <w:color w:val="000000"/>
        </w:rPr>
        <w:t xml:space="preserve">рубежному контролю, самостоятельному изучению разделов дисциплины </w:t>
      </w:r>
      <w:r w:rsidRPr="001C04BF">
        <w:rPr>
          <w:color w:val="000000"/>
        </w:rPr>
        <w:t>рекомендуется ряд учебников и учебных пособий согласно прилагаемому списку ре</w:t>
      </w:r>
      <w:r w:rsidRPr="001C04BF">
        <w:rPr>
          <w:color w:val="000000"/>
        </w:rPr>
        <w:softHyphen/>
        <w:t xml:space="preserve">комендуемой литературы. </w:t>
      </w:r>
    </w:p>
    <w:p w14:paraId="5730E539" w14:textId="77777777" w:rsidR="007D3482" w:rsidRPr="001C04BF" w:rsidRDefault="004E36C1" w:rsidP="001C04BF">
      <w:pPr>
        <w:pStyle w:val="a3"/>
        <w:spacing w:before="0" w:beforeAutospacing="0" w:after="0" w:afterAutospacing="0"/>
        <w:ind w:firstLine="708"/>
        <w:jc w:val="both"/>
        <w:rPr>
          <w:color w:val="000000"/>
        </w:rPr>
      </w:pPr>
      <w:r w:rsidRPr="001C04BF">
        <w:rPr>
          <w:color w:val="000000"/>
        </w:rPr>
        <w:t>Изучать дисциплину рекомендуется по разделам</w:t>
      </w:r>
      <w:r w:rsidR="00562F37" w:rsidRPr="001C04BF">
        <w:rPr>
          <w:color w:val="000000"/>
        </w:rPr>
        <w:t>, представленным в рабочей программе дисциплины</w:t>
      </w:r>
      <w:r w:rsidRPr="001C04BF">
        <w:rPr>
          <w:color w:val="000000"/>
        </w:rPr>
        <w:t>. Необходимо усвоить все теоретические положения</w:t>
      </w:r>
      <w:r w:rsidR="00562F37" w:rsidRPr="001C04BF">
        <w:rPr>
          <w:color w:val="000000"/>
        </w:rPr>
        <w:t xml:space="preserve"> лекционного курса</w:t>
      </w:r>
      <w:r w:rsidRPr="001C04BF">
        <w:rPr>
          <w:color w:val="000000"/>
        </w:rPr>
        <w:t xml:space="preserve">. При повторении материала в </w:t>
      </w:r>
      <w:proofErr w:type="gramStart"/>
      <w:r w:rsidRPr="001C04BF">
        <w:rPr>
          <w:color w:val="000000"/>
        </w:rPr>
        <w:t xml:space="preserve">период </w:t>
      </w:r>
      <w:r w:rsidR="007D3482" w:rsidRPr="001C04BF">
        <w:rPr>
          <w:color w:val="000000"/>
        </w:rPr>
        <w:t xml:space="preserve"> подготовки</w:t>
      </w:r>
      <w:proofErr w:type="gramEnd"/>
      <w:r w:rsidR="007D3482" w:rsidRPr="001C04BF">
        <w:rPr>
          <w:color w:val="000000"/>
        </w:rPr>
        <w:t xml:space="preserve"> к экзамену нужно использовать конспекты  лекций. </w:t>
      </w:r>
    </w:p>
    <w:p w14:paraId="09D69EB1" w14:textId="77777777" w:rsidR="0091032A" w:rsidRPr="001C04BF" w:rsidRDefault="00210B1C" w:rsidP="001C04BF">
      <w:pPr>
        <w:pStyle w:val="ReportMain"/>
        <w:suppressAutoHyphens/>
        <w:ind w:firstLine="709"/>
        <w:jc w:val="both"/>
        <w:rPr>
          <w:szCs w:val="24"/>
        </w:rPr>
      </w:pPr>
      <w:r>
        <w:rPr>
          <w:szCs w:val="24"/>
        </w:rPr>
        <w:t>Помещ</w:t>
      </w:r>
      <w:r w:rsidR="0091032A" w:rsidRPr="001C04BF">
        <w:rPr>
          <w:szCs w:val="24"/>
        </w:rPr>
        <w:t>ение для самостоятельной работы обучающихся оснащены компьютерной</w:t>
      </w:r>
      <w:r w:rsidR="00E460E7">
        <w:rPr>
          <w:szCs w:val="24"/>
        </w:rPr>
        <w:t xml:space="preserve"> техникой, подключенной к сети «</w:t>
      </w:r>
      <w:r w:rsidR="0091032A" w:rsidRPr="001C04BF">
        <w:rPr>
          <w:szCs w:val="24"/>
        </w:rPr>
        <w:t>Интернет</w:t>
      </w:r>
      <w:r w:rsidR="00E460E7">
        <w:rPr>
          <w:szCs w:val="24"/>
        </w:rPr>
        <w:t>»</w:t>
      </w:r>
      <w:r w:rsidR="0091032A" w:rsidRPr="001C04BF">
        <w:rPr>
          <w:szCs w:val="24"/>
        </w:rPr>
        <w:t>, и обеспечением доступа в электронную информационно-образовательную среду ОГУ.</w:t>
      </w:r>
    </w:p>
    <w:p w14:paraId="09929DC2" w14:textId="77777777" w:rsidR="00E460E7" w:rsidRDefault="00E460E7">
      <w:pPr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br w:type="page"/>
      </w:r>
    </w:p>
    <w:p w14:paraId="58BACA75" w14:textId="476085F0" w:rsidR="00E460E7" w:rsidRDefault="00E460E7" w:rsidP="00E460E7">
      <w:pPr>
        <w:pStyle w:val="af"/>
        <w:ind w:firstLine="851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E460E7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Список </w:t>
      </w:r>
      <w:r w:rsidR="006E1E17">
        <w:rPr>
          <w:rFonts w:ascii="Times New Roman" w:hAnsi="Times New Roman"/>
          <w:b/>
          <w:color w:val="000000"/>
          <w:sz w:val="24"/>
          <w:szCs w:val="24"/>
        </w:rPr>
        <w:t xml:space="preserve">рекомендуемой </w:t>
      </w:r>
      <w:r w:rsidRPr="00E460E7">
        <w:rPr>
          <w:rFonts w:ascii="Times New Roman" w:hAnsi="Times New Roman"/>
          <w:b/>
          <w:color w:val="000000"/>
          <w:sz w:val="24"/>
          <w:szCs w:val="24"/>
        </w:rPr>
        <w:t>литературы</w:t>
      </w:r>
    </w:p>
    <w:p w14:paraId="10F5C013" w14:textId="77777777" w:rsidR="00E460E7" w:rsidRPr="00E460E7" w:rsidRDefault="00E460E7" w:rsidP="00E460E7">
      <w:pPr>
        <w:pStyle w:val="af"/>
        <w:ind w:firstLine="851"/>
        <w:jc w:val="both"/>
        <w:rPr>
          <w:rFonts w:ascii="Times New Roman" w:hAnsi="Times New Roman"/>
          <w:sz w:val="24"/>
          <w:szCs w:val="24"/>
        </w:rPr>
      </w:pPr>
      <w:r w:rsidRPr="00E460E7">
        <w:rPr>
          <w:rFonts w:ascii="Times New Roman" w:hAnsi="Times New Roman"/>
          <w:sz w:val="24"/>
          <w:szCs w:val="24"/>
        </w:rPr>
        <w:t xml:space="preserve">1.  Исаченко, А.Г.  </w:t>
      </w:r>
      <w:proofErr w:type="gramStart"/>
      <w:r w:rsidRPr="00E460E7">
        <w:rPr>
          <w:rFonts w:ascii="Times New Roman" w:hAnsi="Times New Roman"/>
          <w:sz w:val="24"/>
          <w:szCs w:val="24"/>
        </w:rPr>
        <w:t>Теория  и</w:t>
      </w:r>
      <w:proofErr w:type="gramEnd"/>
      <w:r w:rsidRPr="00E460E7">
        <w:rPr>
          <w:rFonts w:ascii="Times New Roman" w:hAnsi="Times New Roman"/>
          <w:sz w:val="24"/>
          <w:szCs w:val="24"/>
        </w:rPr>
        <w:t xml:space="preserve">  методология  географической  науки  [Текст] :  учеб.  </w:t>
      </w:r>
      <w:proofErr w:type="gramStart"/>
      <w:r w:rsidRPr="00E460E7">
        <w:rPr>
          <w:rFonts w:ascii="Times New Roman" w:hAnsi="Times New Roman"/>
          <w:sz w:val="24"/>
          <w:szCs w:val="24"/>
        </w:rPr>
        <w:t>для  вузов</w:t>
      </w:r>
      <w:proofErr w:type="gramEnd"/>
      <w:r w:rsidRPr="00E460E7">
        <w:rPr>
          <w:rFonts w:ascii="Times New Roman" w:hAnsi="Times New Roman"/>
          <w:sz w:val="24"/>
          <w:szCs w:val="24"/>
        </w:rPr>
        <w:t xml:space="preserve"> /  А.Г. Исаченко. – </w:t>
      </w:r>
      <w:proofErr w:type="gramStart"/>
      <w:r w:rsidRPr="00E460E7">
        <w:rPr>
          <w:rFonts w:ascii="Times New Roman" w:hAnsi="Times New Roman"/>
          <w:sz w:val="24"/>
          <w:szCs w:val="24"/>
        </w:rPr>
        <w:t>М. :</w:t>
      </w:r>
      <w:proofErr w:type="gramEnd"/>
      <w:r w:rsidRPr="00E460E7">
        <w:rPr>
          <w:rFonts w:ascii="Times New Roman" w:hAnsi="Times New Roman"/>
          <w:sz w:val="24"/>
          <w:szCs w:val="24"/>
        </w:rPr>
        <w:t xml:space="preserve"> Академия, 2004. – 400 с. – (Высшее профессиональное образование). – </w:t>
      </w:r>
      <w:proofErr w:type="spellStart"/>
      <w:r w:rsidRPr="00E460E7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E460E7">
        <w:rPr>
          <w:rFonts w:ascii="Times New Roman" w:hAnsi="Times New Roman"/>
          <w:sz w:val="24"/>
          <w:szCs w:val="24"/>
        </w:rPr>
        <w:t xml:space="preserve">.: с. 392-393. – ISBN 5-7695-1693-3. </w:t>
      </w:r>
    </w:p>
    <w:p w14:paraId="3ED65D03" w14:textId="77777777" w:rsidR="00E460E7" w:rsidRPr="00E460E7" w:rsidRDefault="00E460E7" w:rsidP="00E460E7">
      <w:pPr>
        <w:pStyle w:val="af"/>
        <w:ind w:firstLine="851"/>
        <w:jc w:val="both"/>
        <w:rPr>
          <w:rFonts w:ascii="Times New Roman" w:hAnsi="Times New Roman"/>
          <w:sz w:val="24"/>
          <w:szCs w:val="24"/>
        </w:rPr>
      </w:pPr>
      <w:r w:rsidRPr="00E460E7">
        <w:rPr>
          <w:rFonts w:ascii="Times New Roman" w:hAnsi="Times New Roman"/>
          <w:sz w:val="24"/>
          <w:szCs w:val="24"/>
        </w:rPr>
        <w:t xml:space="preserve">2.  </w:t>
      </w:r>
      <w:proofErr w:type="spellStart"/>
      <w:r w:rsidRPr="00E460E7">
        <w:rPr>
          <w:rFonts w:ascii="Times New Roman" w:hAnsi="Times New Roman"/>
          <w:sz w:val="24"/>
          <w:szCs w:val="24"/>
        </w:rPr>
        <w:t>Гвоздецкий</w:t>
      </w:r>
      <w:proofErr w:type="spellEnd"/>
      <w:r w:rsidRPr="00E460E7">
        <w:rPr>
          <w:rFonts w:ascii="Times New Roman" w:hAnsi="Times New Roman"/>
          <w:sz w:val="24"/>
          <w:szCs w:val="24"/>
        </w:rPr>
        <w:t>, Н. А. Основные проблемы физической географии [Текст</w:t>
      </w:r>
      <w:proofErr w:type="gramStart"/>
      <w:r w:rsidRPr="00E460E7">
        <w:rPr>
          <w:rFonts w:ascii="Times New Roman" w:hAnsi="Times New Roman"/>
          <w:sz w:val="24"/>
          <w:szCs w:val="24"/>
        </w:rPr>
        <w:t>] :</w:t>
      </w:r>
      <w:proofErr w:type="gramEnd"/>
      <w:r w:rsidRPr="00E460E7">
        <w:rPr>
          <w:rFonts w:ascii="Times New Roman" w:hAnsi="Times New Roman"/>
          <w:sz w:val="24"/>
          <w:szCs w:val="24"/>
        </w:rPr>
        <w:t xml:space="preserve">  учеб. </w:t>
      </w:r>
      <w:proofErr w:type="spellStart"/>
      <w:r w:rsidRPr="00E460E7">
        <w:rPr>
          <w:rFonts w:ascii="Times New Roman" w:hAnsi="Times New Roman"/>
          <w:sz w:val="24"/>
          <w:szCs w:val="24"/>
        </w:rPr>
        <w:t>пособ</w:t>
      </w:r>
      <w:proofErr w:type="spellEnd"/>
      <w:r w:rsidRPr="00E460E7">
        <w:rPr>
          <w:rFonts w:ascii="Times New Roman" w:hAnsi="Times New Roman"/>
          <w:sz w:val="24"/>
          <w:szCs w:val="24"/>
        </w:rPr>
        <w:t xml:space="preserve">. для  ун-тов / Н. А. </w:t>
      </w:r>
      <w:proofErr w:type="spellStart"/>
      <w:r w:rsidRPr="00E460E7">
        <w:rPr>
          <w:rFonts w:ascii="Times New Roman" w:hAnsi="Times New Roman"/>
          <w:sz w:val="24"/>
          <w:szCs w:val="24"/>
        </w:rPr>
        <w:t>Гвоздецкий</w:t>
      </w:r>
      <w:proofErr w:type="spellEnd"/>
      <w:r w:rsidRPr="00E460E7">
        <w:rPr>
          <w:rFonts w:ascii="Times New Roman" w:hAnsi="Times New Roman"/>
          <w:sz w:val="24"/>
          <w:szCs w:val="24"/>
        </w:rPr>
        <w:t xml:space="preserve">. – </w:t>
      </w:r>
      <w:proofErr w:type="gramStart"/>
      <w:r w:rsidRPr="00E460E7">
        <w:rPr>
          <w:rFonts w:ascii="Times New Roman" w:hAnsi="Times New Roman"/>
          <w:sz w:val="24"/>
          <w:szCs w:val="24"/>
        </w:rPr>
        <w:t>М. :</w:t>
      </w:r>
      <w:proofErr w:type="gramEnd"/>
      <w:r w:rsidRPr="00E460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460E7">
        <w:rPr>
          <w:rFonts w:ascii="Times New Roman" w:hAnsi="Times New Roman"/>
          <w:sz w:val="24"/>
          <w:szCs w:val="24"/>
        </w:rPr>
        <w:t>Высш</w:t>
      </w:r>
      <w:proofErr w:type="spellEnd"/>
      <w:r w:rsidRPr="00E460E7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E460E7">
        <w:rPr>
          <w:rFonts w:ascii="Times New Roman" w:hAnsi="Times New Roman"/>
          <w:sz w:val="24"/>
          <w:szCs w:val="24"/>
        </w:rPr>
        <w:t>шк</w:t>
      </w:r>
      <w:proofErr w:type="spellEnd"/>
      <w:r w:rsidRPr="00E460E7">
        <w:rPr>
          <w:rFonts w:ascii="Times New Roman" w:hAnsi="Times New Roman"/>
          <w:sz w:val="24"/>
          <w:szCs w:val="24"/>
        </w:rPr>
        <w:t xml:space="preserve">., 1979. – 224 с. </w:t>
      </w:r>
    </w:p>
    <w:p w14:paraId="40BB1A33" w14:textId="77777777" w:rsidR="00E460E7" w:rsidRPr="00E460E7" w:rsidRDefault="00E460E7" w:rsidP="00E460E7">
      <w:pPr>
        <w:pStyle w:val="af"/>
        <w:ind w:firstLine="851"/>
        <w:jc w:val="both"/>
        <w:rPr>
          <w:rFonts w:ascii="Times New Roman" w:hAnsi="Times New Roman"/>
          <w:sz w:val="24"/>
          <w:szCs w:val="24"/>
        </w:rPr>
      </w:pPr>
      <w:r w:rsidRPr="00E460E7">
        <w:rPr>
          <w:rFonts w:ascii="Times New Roman" w:hAnsi="Times New Roman"/>
          <w:sz w:val="24"/>
          <w:szCs w:val="24"/>
        </w:rPr>
        <w:t>3.  Экономическая и социальная география. Основы науки [Текст</w:t>
      </w:r>
      <w:proofErr w:type="gramStart"/>
      <w:r w:rsidRPr="00E460E7">
        <w:rPr>
          <w:rFonts w:ascii="Times New Roman" w:hAnsi="Times New Roman"/>
          <w:sz w:val="24"/>
          <w:szCs w:val="24"/>
        </w:rPr>
        <w:t>] :</w:t>
      </w:r>
      <w:proofErr w:type="gramEnd"/>
      <w:r w:rsidRPr="00E460E7">
        <w:rPr>
          <w:rFonts w:ascii="Times New Roman" w:hAnsi="Times New Roman"/>
          <w:sz w:val="24"/>
          <w:szCs w:val="24"/>
        </w:rPr>
        <w:t xml:space="preserve"> учеб. для вузов / под ред. М. М. Голубчика. – </w:t>
      </w:r>
      <w:proofErr w:type="gramStart"/>
      <w:r w:rsidRPr="00E460E7">
        <w:rPr>
          <w:rFonts w:ascii="Times New Roman" w:hAnsi="Times New Roman"/>
          <w:sz w:val="24"/>
          <w:szCs w:val="24"/>
        </w:rPr>
        <w:t>М. :</w:t>
      </w:r>
      <w:proofErr w:type="gramEnd"/>
      <w:r w:rsidRPr="00E460E7">
        <w:rPr>
          <w:rFonts w:ascii="Times New Roman" w:hAnsi="Times New Roman"/>
          <w:sz w:val="24"/>
          <w:szCs w:val="24"/>
        </w:rPr>
        <w:t xml:space="preserve"> ВЛАДОС, 2003. – 400 </w:t>
      </w:r>
      <w:proofErr w:type="gramStart"/>
      <w:r w:rsidRPr="00E460E7">
        <w:rPr>
          <w:rFonts w:ascii="Times New Roman" w:hAnsi="Times New Roman"/>
          <w:sz w:val="24"/>
          <w:szCs w:val="24"/>
        </w:rPr>
        <w:t>с. :</w:t>
      </w:r>
      <w:proofErr w:type="gramEnd"/>
      <w:r w:rsidRPr="00E460E7">
        <w:rPr>
          <w:rFonts w:ascii="Times New Roman" w:hAnsi="Times New Roman"/>
          <w:sz w:val="24"/>
          <w:szCs w:val="24"/>
        </w:rPr>
        <w:t xml:space="preserve"> ил. – ISBN 5-691-00787-4. </w:t>
      </w:r>
    </w:p>
    <w:p w14:paraId="64E8F5C2" w14:textId="77777777" w:rsidR="00E460E7" w:rsidRPr="00E460E7" w:rsidRDefault="00E460E7" w:rsidP="00E460E7">
      <w:pPr>
        <w:pStyle w:val="af"/>
        <w:ind w:firstLine="851"/>
        <w:jc w:val="both"/>
        <w:rPr>
          <w:rFonts w:ascii="Times New Roman" w:hAnsi="Times New Roman"/>
          <w:sz w:val="24"/>
          <w:szCs w:val="24"/>
        </w:rPr>
      </w:pPr>
      <w:r w:rsidRPr="00E460E7">
        <w:rPr>
          <w:rFonts w:ascii="Times New Roman" w:hAnsi="Times New Roman"/>
          <w:sz w:val="24"/>
          <w:szCs w:val="24"/>
        </w:rPr>
        <w:t xml:space="preserve">4.  Алаев, Э. Б. Социально-экономическая география [Текст] / Э. Б. Алаев. – </w:t>
      </w:r>
      <w:proofErr w:type="gramStart"/>
      <w:r w:rsidRPr="00E460E7">
        <w:rPr>
          <w:rFonts w:ascii="Times New Roman" w:hAnsi="Times New Roman"/>
          <w:sz w:val="24"/>
          <w:szCs w:val="24"/>
        </w:rPr>
        <w:t>М. :</w:t>
      </w:r>
      <w:proofErr w:type="gramEnd"/>
      <w:r w:rsidRPr="00E460E7">
        <w:rPr>
          <w:rFonts w:ascii="Times New Roman" w:hAnsi="Times New Roman"/>
          <w:sz w:val="24"/>
          <w:szCs w:val="24"/>
        </w:rPr>
        <w:t xml:space="preserve"> Мысль, 1983. – 350 с. </w:t>
      </w:r>
    </w:p>
    <w:p w14:paraId="58290E82" w14:textId="77777777" w:rsidR="00E460E7" w:rsidRPr="00E460E7" w:rsidRDefault="00E460E7" w:rsidP="00E460E7">
      <w:pPr>
        <w:pStyle w:val="af"/>
        <w:ind w:firstLine="851"/>
        <w:jc w:val="both"/>
        <w:rPr>
          <w:rFonts w:ascii="Times New Roman" w:hAnsi="Times New Roman"/>
          <w:sz w:val="24"/>
          <w:szCs w:val="24"/>
        </w:rPr>
      </w:pPr>
      <w:r w:rsidRPr="00E460E7">
        <w:rPr>
          <w:rFonts w:ascii="Times New Roman" w:hAnsi="Times New Roman"/>
          <w:sz w:val="24"/>
          <w:szCs w:val="24"/>
        </w:rPr>
        <w:t xml:space="preserve">5.  </w:t>
      </w:r>
      <w:proofErr w:type="spellStart"/>
      <w:r w:rsidRPr="00E460E7">
        <w:rPr>
          <w:rFonts w:ascii="Times New Roman" w:hAnsi="Times New Roman"/>
          <w:sz w:val="24"/>
          <w:szCs w:val="24"/>
        </w:rPr>
        <w:t>Баранский</w:t>
      </w:r>
      <w:proofErr w:type="spellEnd"/>
      <w:r w:rsidRPr="00E460E7">
        <w:rPr>
          <w:rFonts w:ascii="Times New Roman" w:hAnsi="Times New Roman"/>
          <w:sz w:val="24"/>
          <w:szCs w:val="24"/>
        </w:rPr>
        <w:t xml:space="preserve">, Н.  Н.  </w:t>
      </w:r>
      <w:proofErr w:type="gramStart"/>
      <w:r w:rsidRPr="00E460E7">
        <w:rPr>
          <w:rFonts w:ascii="Times New Roman" w:hAnsi="Times New Roman"/>
          <w:sz w:val="24"/>
          <w:szCs w:val="24"/>
        </w:rPr>
        <w:t>Избранные  труды</w:t>
      </w:r>
      <w:proofErr w:type="gramEnd"/>
      <w:r w:rsidRPr="00E460E7">
        <w:rPr>
          <w:rFonts w:ascii="Times New Roman" w:hAnsi="Times New Roman"/>
          <w:sz w:val="24"/>
          <w:szCs w:val="24"/>
        </w:rPr>
        <w:t xml:space="preserve">:  Становление  советской  экономической  географии [Текст] / Н. Н. </w:t>
      </w:r>
      <w:proofErr w:type="spellStart"/>
      <w:r w:rsidRPr="00E460E7">
        <w:rPr>
          <w:rFonts w:ascii="Times New Roman" w:hAnsi="Times New Roman"/>
          <w:sz w:val="24"/>
          <w:szCs w:val="24"/>
        </w:rPr>
        <w:t>Баранский</w:t>
      </w:r>
      <w:proofErr w:type="spellEnd"/>
      <w:r w:rsidRPr="00E460E7">
        <w:rPr>
          <w:rFonts w:ascii="Times New Roman" w:hAnsi="Times New Roman"/>
          <w:sz w:val="24"/>
          <w:szCs w:val="24"/>
        </w:rPr>
        <w:t xml:space="preserve">; </w:t>
      </w:r>
      <w:proofErr w:type="spellStart"/>
      <w:r w:rsidRPr="00E460E7">
        <w:rPr>
          <w:rFonts w:ascii="Times New Roman" w:hAnsi="Times New Roman"/>
          <w:sz w:val="24"/>
          <w:szCs w:val="24"/>
        </w:rPr>
        <w:t>редкол</w:t>
      </w:r>
      <w:proofErr w:type="spellEnd"/>
      <w:r w:rsidRPr="00E460E7">
        <w:rPr>
          <w:rFonts w:ascii="Times New Roman" w:hAnsi="Times New Roman"/>
          <w:sz w:val="24"/>
          <w:szCs w:val="24"/>
        </w:rPr>
        <w:t xml:space="preserve">.: В. А. Анучин. – </w:t>
      </w:r>
      <w:proofErr w:type="gramStart"/>
      <w:r w:rsidRPr="00E460E7">
        <w:rPr>
          <w:rFonts w:ascii="Times New Roman" w:hAnsi="Times New Roman"/>
          <w:sz w:val="24"/>
          <w:szCs w:val="24"/>
        </w:rPr>
        <w:t>М. :</w:t>
      </w:r>
      <w:proofErr w:type="gramEnd"/>
      <w:r w:rsidRPr="00E460E7">
        <w:rPr>
          <w:rFonts w:ascii="Times New Roman" w:hAnsi="Times New Roman"/>
          <w:sz w:val="24"/>
          <w:szCs w:val="24"/>
        </w:rPr>
        <w:t xml:space="preserve"> Мысль, 1980. – 287 с. </w:t>
      </w:r>
    </w:p>
    <w:p w14:paraId="3A1E74CF" w14:textId="77777777" w:rsidR="00E460E7" w:rsidRPr="00E460E7" w:rsidRDefault="00E460E7" w:rsidP="00E460E7">
      <w:pPr>
        <w:pStyle w:val="af"/>
        <w:ind w:firstLine="851"/>
        <w:jc w:val="both"/>
        <w:rPr>
          <w:rFonts w:ascii="Times New Roman" w:hAnsi="Times New Roman"/>
          <w:sz w:val="24"/>
          <w:szCs w:val="24"/>
        </w:rPr>
      </w:pPr>
      <w:r w:rsidRPr="00E460E7">
        <w:rPr>
          <w:rFonts w:ascii="Times New Roman" w:hAnsi="Times New Roman"/>
          <w:sz w:val="24"/>
          <w:szCs w:val="24"/>
        </w:rPr>
        <w:t xml:space="preserve">6.  Вернадский, В. И. Биосфера и ноосфера [Текст] / В. И. Вернадский; АН СССР. – </w:t>
      </w:r>
      <w:proofErr w:type="gramStart"/>
      <w:r w:rsidRPr="00E460E7">
        <w:rPr>
          <w:rFonts w:ascii="Times New Roman" w:hAnsi="Times New Roman"/>
          <w:sz w:val="24"/>
          <w:szCs w:val="24"/>
        </w:rPr>
        <w:t>М. :</w:t>
      </w:r>
      <w:proofErr w:type="gramEnd"/>
      <w:r w:rsidRPr="00E460E7">
        <w:rPr>
          <w:rFonts w:ascii="Times New Roman" w:hAnsi="Times New Roman"/>
          <w:sz w:val="24"/>
          <w:szCs w:val="24"/>
        </w:rPr>
        <w:t xml:space="preserve"> Наука, 1989. – 261 с. – ISBN 5-02-004618-3. </w:t>
      </w:r>
    </w:p>
    <w:p w14:paraId="3D73EC09" w14:textId="77777777" w:rsidR="00E460E7" w:rsidRPr="00E460E7" w:rsidRDefault="00E460E7" w:rsidP="00E460E7">
      <w:pPr>
        <w:pStyle w:val="af"/>
        <w:ind w:firstLine="851"/>
        <w:jc w:val="both"/>
        <w:rPr>
          <w:rFonts w:ascii="Times New Roman" w:hAnsi="Times New Roman"/>
          <w:sz w:val="24"/>
          <w:szCs w:val="24"/>
        </w:rPr>
      </w:pPr>
      <w:r w:rsidRPr="00E460E7">
        <w:rPr>
          <w:rFonts w:ascii="Times New Roman" w:hAnsi="Times New Roman"/>
          <w:sz w:val="24"/>
          <w:szCs w:val="24"/>
        </w:rPr>
        <w:t xml:space="preserve">7.  </w:t>
      </w:r>
      <w:proofErr w:type="gramStart"/>
      <w:r w:rsidRPr="00E460E7">
        <w:rPr>
          <w:rFonts w:ascii="Times New Roman" w:hAnsi="Times New Roman"/>
          <w:sz w:val="24"/>
          <w:szCs w:val="24"/>
        </w:rPr>
        <w:t>Вернадский,  В.</w:t>
      </w:r>
      <w:proofErr w:type="gramEnd"/>
      <w:r w:rsidRPr="00E460E7">
        <w:rPr>
          <w:rFonts w:ascii="Times New Roman" w:hAnsi="Times New Roman"/>
          <w:sz w:val="24"/>
          <w:szCs w:val="24"/>
        </w:rPr>
        <w:t xml:space="preserve"> И. О науке / В. И. Вернадский. - </w:t>
      </w:r>
      <w:proofErr w:type="gramStart"/>
      <w:r w:rsidRPr="00E460E7">
        <w:rPr>
          <w:rFonts w:ascii="Times New Roman" w:hAnsi="Times New Roman"/>
          <w:sz w:val="24"/>
          <w:szCs w:val="24"/>
        </w:rPr>
        <w:t>Дубна :</w:t>
      </w:r>
      <w:proofErr w:type="gramEnd"/>
      <w:r w:rsidRPr="00E460E7">
        <w:rPr>
          <w:rFonts w:ascii="Times New Roman" w:hAnsi="Times New Roman"/>
          <w:sz w:val="24"/>
          <w:szCs w:val="24"/>
        </w:rPr>
        <w:t xml:space="preserve"> Феникс, 1997. – ISBN 5-87905-050-5 </w:t>
      </w:r>
      <w:proofErr w:type="gramStart"/>
      <w:r w:rsidRPr="00E460E7">
        <w:rPr>
          <w:rFonts w:ascii="Times New Roman" w:hAnsi="Times New Roman"/>
          <w:sz w:val="24"/>
          <w:szCs w:val="24"/>
        </w:rPr>
        <w:t>Т.1 :</w:t>
      </w:r>
      <w:proofErr w:type="gramEnd"/>
      <w:r w:rsidRPr="00E460E7">
        <w:rPr>
          <w:rFonts w:ascii="Times New Roman" w:hAnsi="Times New Roman"/>
          <w:sz w:val="24"/>
          <w:szCs w:val="24"/>
        </w:rPr>
        <w:t xml:space="preserve"> Научное знание. Научное творчество. Научная мысль. </w:t>
      </w:r>
    </w:p>
    <w:p w14:paraId="2332F003" w14:textId="77777777" w:rsidR="00E460E7" w:rsidRPr="00E460E7" w:rsidRDefault="00E460E7" w:rsidP="00E460E7">
      <w:pPr>
        <w:pStyle w:val="af"/>
        <w:ind w:firstLine="851"/>
        <w:jc w:val="both"/>
        <w:rPr>
          <w:rFonts w:ascii="Times New Roman" w:hAnsi="Times New Roman"/>
          <w:sz w:val="24"/>
          <w:szCs w:val="24"/>
        </w:rPr>
      </w:pPr>
      <w:r w:rsidRPr="00E460E7">
        <w:rPr>
          <w:rFonts w:ascii="Times New Roman" w:hAnsi="Times New Roman"/>
          <w:sz w:val="24"/>
          <w:szCs w:val="24"/>
        </w:rPr>
        <w:t xml:space="preserve">8.  </w:t>
      </w:r>
      <w:proofErr w:type="gramStart"/>
      <w:r w:rsidRPr="00E460E7">
        <w:rPr>
          <w:rFonts w:ascii="Times New Roman" w:hAnsi="Times New Roman"/>
          <w:sz w:val="24"/>
          <w:szCs w:val="24"/>
        </w:rPr>
        <w:t>Вернадский,  В.</w:t>
      </w:r>
      <w:proofErr w:type="gramEnd"/>
      <w:r w:rsidRPr="00E460E7">
        <w:rPr>
          <w:rFonts w:ascii="Times New Roman" w:hAnsi="Times New Roman"/>
          <w:sz w:val="24"/>
          <w:szCs w:val="24"/>
        </w:rPr>
        <w:t xml:space="preserve"> И. Избранные сочинения / В.И. Вернадский. – М., 1960. – 652 с. Т.4. Кн.2 </w:t>
      </w:r>
    </w:p>
    <w:p w14:paraId="742E554A" w14:textId="77777777" w:rsidR="00E460E7" w:rsidRPr="00E460E7" w:rsidRDefault="00E460E7" w:rsidP="00E460E7">
      <w:pPr>
        <w:pStyle w:val="af"/>
        <w:ind w:firstLine="851"/>
        <w:jc w:val="both"/>
        <w:rPr>
          <w:rFonts w:ascii="Times New Roman" w:hAnsi="Times New Roman"/>
          <w:sz w:val="24"/>
          <w:szCs w:val="24"/>
        </w:rPr>
      </w:pPr>
      <w:r w:rsidRPr="00E460E7">
        <w:rPr>
          <w:rFonts w:ascii="Times New Roman" w:hAnsi="Times New Roman"/>
          <w:sz w:val="24"/>
          <w:szCs w:val="24"/>
        </w:rPr>
        <w:t xml:space="preserve">9. Всемирная география [Текст]. – </w:t>
      </w:r>
      <w:proofErr w:type="gramStart"/>
      <w:r w:rsidRPr="00E460E7">
        <w:rPr>
          <w:rFonts w:ascii="Times New Roman" w:hAnsi="Times New Roman"/>
          <w:sz w:val="24"/>
          <w:szCs w:val="24"/>
        </w:rPr>
        <w:t>М. :</w:t>
      </w:r>
      <w:proofErr w:type="gramEnd"/>
      <w:r w:rsidRPr="00E460E7">
        <w:rPr>
          <w:rFonts w:ascii="Times New Roman" w:hAnsi="Times New Roman"/>
          <w:sz w:val="24"/>
          <w:szCs w:val="24"/>
        </w:rPr>
        <w:t xml:space="preserve"> СЛОВО/SLOVO, 2000. – 304 </w:t>
      </w:r>
      <w:proofErr w:type="gramStart"/>
      <w:r w:rsidRPr="00E460E7">
        <w:rPr>
          <w:rFonts w:ascii="Times New Roman" w:hAnsi="Times New Roman"/>
          <w:sz w:val="24"/>
          <w:szCs w:val="24"/>
        </w:rPr>
        <w:t>c. :</w:t>
      </w:r>
      <w:proofErr w:type="gramEnd"/>
      <w:r w:rsidRPr="00E460E7">
        <w:rPr>
          <w:rFonts w:ascii="Times New Roman" w:hAnsi="Times New Roman"/>
          <w:sz w:val="24"/>
          <w:szCs w:val="24"/>
        </w:rPr>
        <w:t xml:space="preserve"> ил. – ISBN 5-85050-553-9</w:t>
      </w:r>
    </w:p>
    <w:p w14:paraId="308AEC8C" w14:textId="77777777" w:rsidR="00E460E7" w:rsidRPr="00E460E7" w:rsidRDefault="00E460E7" w:rsidP="00E460E7">
      <w:pPr>
        <w:pStyle w:val="af"/>
        <w:ind w:firstLine="851"/>
        <w:jc w:val="both"/>
        <w:rPr>
          <w:rFonts w:ascii="Times New Roman" w:hAnsi="Times New Roman"/>
          <w:sz w:val="24"/>
          <w:szCs w:val="24"/>
        </w:rPr>
      </w:pPr>
      <w:r w:rsidRPr="00E460E7">
        <w:rPr>
          <w:rFonts w:ascii="Times New Roman" w:hAnsi="Times New Roman"/>
          <w:sz w:val="24"/>
          <w:szCs w:val="24"/>
        </w:rPr>
        <w:t xml:space="preserve">10. Географический </w:t>
      </w:r>
      <w:proofErr w:type="gramStart"/>
      <w:r w:rsidRPr="00E460E7">
        <w:rPr>
          <w:rFonts w:ascii="Times New Roman" w:hAnsi="Times New Roman"/>
          <w:sz w:val="24"/>
          <w:szCs w:val="24"/>
        </w:rPr>
        <w:t>атлас  мира</w:t>
      </w:r>
      <w:proofErr w:type="gramEnd"/>
      <w:r w:rsidRPr="00E460E7">
        <w:rPr>
          <w:rFonts w:ascii="Times New Roman" w:hAnsi="Times New Roman"/>
          <w:sz w:val="24"/>
          <w:szCs w:val="24"/>
        </w:rPr>
        <w:t xml:space="preserve">  [Карты] / гл. ред. Я. </w:t>
      </w:r>
      <w:proofErr w:type="spellStart"/>
      <w:r w:rsidRPr="00E460E7">
        <w:rPr>
          <w:rFonts w:ascii="Times New Roman" w:hAnsi="Times New Roman"/>
          <w:sz w:val="24"/>
          <w:szCs w:val="24"/>
        </w:rPr>
        <w:t>Турлайс</w:t>
      </w:r>
      <w:proofErr w:type="spellEnd"/>
      <w:r w:rsidRPr="00E460E7">
        <w:rPr>
          <w:rFonts w:ascii="Times New Roman" w:hAnsi="Times New Roman"/>
          <w:sz w:val="24"/>
          <w:szCs w:val="24"/>
        </w:rPr>
        <w:t xml:space="preserve">; Ред. Г. </w:t>
      </w:r>
      <w:proofErr w:type="spellStart"/>
      <w:r w:rsidRPr="00E460E7">
        <w:rPr>
          <w:rFonts w:ascii="Times New Roman" w:hAnsi="Times New Roman"/>
          <w:sz w:val="24"/>
          <w:szCs w:val="24"/>
        </w:rPr>
        <w:t>Миллиньш</w:t>
      </w:r>
      <w:proofErr w:type="spellEnd"/>
      <w:r w:rsidRPr="00E460E7">
        <w:rPr>
          <w:rFonts w:ascii="Times New Roman" w:hAnsi="Times New Roman"/>
          <w:sz w:val="24"/>
          <w:szCs w:val="24"/>
        </w:rPr>
        <w:t xml:space="preserve">, Г. </w:t>
      </w:r>
      <w:proofErr w:type="spellStart"/>
      <w:r w:rsidRPr="00E460E7">
        <w:rPr>
          <w:rFonts w:ascii="Times New Roman" w:hAnsi="Times New Roman"/>
          <w:sz w:val="24"/>
          <w:szCs w:val="24"/>
        </w:rPr>
        <w:t>Петерсонс</w:t>
      </w:r>
      <w:proofErr w:type="spellEnd"/>
      <w:r w:rsidRPr="00E460E7">
        <w:rPr>
          <w:rFonts w:ascii="Times New Roman" w:hAnsi="Times New Roman"/>
          <w:sz w:val="24"/>
          <w:szCs w:val="24"/>
        </w:rPr>
        <w:t xml:space="preserve">; Картографы И. </w:t>
      </w:r>
      <w:proofErr w:type="spellStart"/>
      <w:r w:rsidRPr="00E460E7">
        <w:rPr>
          <w:rFonts w:ascii="Times New Roman" w:hAnsi="Times New Roman"/>
          <w:sz w:val="24"/>
          <w:szCs w:val="24"/>
        </w:rPr>
        <w:t>Антена</w:t>
      </w:r>
      <w:proofErr w:type="spellEnd"/>
      <w:r w:rsidRPr="00E460E7">
        <w:rPr>
          <w:rFonts w:ascii="Times New Roman" w:hAnsi="Times New Roman"/>
          <w:sz w:val="24"/>
          <w:szCs w:val="24"/>
        </w:rPr>
        <w:t xml:space="preserve"> [и др.]. – Отпечатано в Финляндии. – </w:t>
      </w:r>
      <w:proofErr w:type="gramStart"/>
      <w:r w:rsidRPr="00E460E7">
        <w:rPr>
          <w:rFonts w:ascii="Times New Roman" w:hAnsi="Times New Roman"/>
          <w:sz w:val="24"/>
          <w:szCs w:val="24"/>
        </w:rPr>
        <w:t>Рига :</w:t>
      </w:r>
      <w:proofErr w:type="gramEnd"/>
      <w:r w:rsidRPr="00E460E7">
        <w:rPr>
          <w:rFonts w:ascii="Times New Roman" w:hAnsi="Times New Roman"/>
          <w:sz w:val="24"/>
          <w:szCs w:val="24"/>
        </w:rPr>
        <w:t xml:space="preserve"> ЯНЯ СЕТА,; М. : РОСМЭН, 2002. – 104 с. – ISBN 5-353-00078-1. </w:t>
      </w:r>
    </w:p>
    <w:p w14:paraId="5CA189A7" w14:textId="77777777" w:rsidR="00E460E7" w:rsidRPr="00E460E7" w:rsidRDefault="00E460E7" w:rsidP="00E460E7">
      <w:pPr>
        <w:pStyle w:val="af"/>
        <w:ind w:firstLine="851"/>
        <w:jc w:val="both"/>
        <w:rPr>
          <w:rFonts w:ascii="Times New Roman" w:hAnsi="Times New Roman"/>
          <w:sz w:val="24"/>
          <w:szCs w:val="24"/>
        </w:rPr>
      </w:pPr>
      <w:r w:rsidRPr="00E460E7">
        <w:rPr>
          <w:rFonts w:ascii="Times New Roman" w:hAnsi="Times New Roman"/>
          <w:sz w:val="24"/>
          <w:szCs w:val="24"/>
        </w:rPr>
        <w:t>11. Географический энциклопедический словарь [Текст</w:t>
      </w:r>
      <w:proofErr w:type="gramStart"/>
      <w:r w:rsidRPr="00E460E7">
        <w:rPr>
          <w:rFonts w:ascii="Times New Roman" w:hAnsi="Times New Roman"/>
          <w:sz w:val="24"/>
          <w:szCs w:val="24"/>
        </w:rPr>
        <w:t>] :</w:t>
      </w:r>
      <w:proofErr w:type="gramEnd"/>
      <w:r w:rsidRPr="00E460E7">
        <w:rPr>
          <w:rFonts w:ascii="Times New Roman" w:hAnsi="Times New Roman"/>
          <w:sz w:val="24"/>
          <w:szCs w:val="24"/>
        </w:rPr>
        <w:t xml:space="preserve"> географические названия / гл. ред. А. Ф. Трешников. – </w:t>
      </w:r>
      <w:proofErr w:type="gramStart"/>
      <w:r w:rsidRPr="00E460E7">
        <w:rPr>
          <w:rFonts w:ascii="Times New Roman" w:hAnsi="Times New Roman"/>
          <w:sz w:val="24"/>
          <w:szCs w:val="24"/>
        </w:rPr>
        <w:t>М. :</w:t>
      </w:r>
      <w:proofErr w:type="gramEnd"/>
      <w:r w:rsidRPr="00E460E7">
        <w:rPr>
          <w:rFonts w:ascii="Times New Roman" w:hAnsi="Times New Roman"/>
          <w:sz w:val="24"/>
          <w:szCs w:val="24"/>
        </w:rPr>
        <w:t xml:space="preserve"> Сов. энциклопедия, 1986. – 528 с. : ил. </w:t>
      </w:r>
    </w:p>
    <w:p w14:paraId="3C2AC0DB" w14:textId="77777777" w:rsidR="00E460E7" w:rsidRPr="00E460E7" w:rsidRDefault="00E460E7" w:rsidP="00E460E7">
      <w:pPr>
        <w:pStyle w:val="af"/>
        <w:ind w:firstLine="851"/>
        <w:jc w:val="both"/>
        <w:rPr>
          <w:rFonts w:ascii="Times New Roman" w:hAnsi="Times New Roman"/>
          <w:sz w:val="24"/>
          <w:szCs w:val="24"/>
        </w:rPr>
      </w:pPr>
      <w:r w:rsidRPr="00E460E7">
        <w:rPr>
          <w:rFonts w:ascii="Times New Roman" w:hAnsi="Times New Roman"/>
          <w:sz w:val="24"/>
          <w:szCs w:val="24"/>
        </w:rPr>
        <w:t xml:space="preserve">12.  </w:t>
      </w:r>
      <w:proofErr w:type="gramStart"/>
      <w:r w:rsidRPr="00E460E7">
        <w:rPr>
          <w:rFonts w:ascii="Times New Roman" w:hAnsi="Times New Roman"/>
          <w:sz w:val="24"/>
          <w:szCs w:val="24"/>
        </w:rPr>
        <w:t>Географический  энциклопедический</w:t>
      </w:r>
      <w:proofErr w:type="gramEnd"/>
      <w:r w:rsidRPr="00E460E7">
        <w:rPr>
          <w:rFonts w:ascii="Times New Roman" w:hAnsi="Times New Roman"/>
          <w:sz w:val="24"/>
          <w:szCs w:val="24"/>
        </w:rPr>
        <w:t xml:space="preserve">  словарь  [Текст] :  понятия  и  термины  /  под  ред.  А.  Ф. Трешникова. – </w:t>
      </w:r>
      <w:proofErr w:type="gramStart"/>
      <w:r w:rsidRPr="00E460E7">
        <w:rPr>
          <w:rFonts w:ascii="Times New Roman" w:hAnsi="Times New Roman"/>
          <w:sz w:val="24"/>
          <w:szCs w:val="24"/>
        </w:rPr>
        <w:t>М. :</w:t>
      </w:r>
      <w:proofErr w:type="gramEnd"/>
      <w:r w:rsidRPr="00E460E7">
        <w:rPr>
          <w:rFonts w:ascii="Times New Roman" w:hAnsi="Times New Roman"/>
          <w:sz w:val="24"/>
          <w:szCs w:val="24"/>
        </w:rPr>
        <w:t xml:space="preserve"> Сов. энциклопедия, 1988. – 431 с. : ил. </w:t>
      </w:r>
    </w:p>
    <w:p w14:paraId="4F356EB2" w14:textId="77777777" w:rsidR="00E460E7" w:rsidRPr="00E460E7" w:rsidRDefault="00E460E7" w:rsidP="00E460E7">
      <w:pPr>
        <w:pStyle w:val="af"/>
        <w:ind w:firstLine="851"/>
        <w:jc w:val="both"/>
        <w:rPr>
          <w:rFonts w:ascii="Times New Roman" w:hAnsi="Times New Roman"/>
          <w:sz w:val="24"/>
          <w:szCs w:val="24"/>
        </w:rPr>
      </w:pPr>
      <w:r w:rsidRPr="00E460E7">
        <w:rPr>
          <w:rFonts w:ascii="Times New Roman" w:hAnsi="Times New Roman"/>
          <w:sz w:val="24"/>
          <w:szCs w:val="24"/>
        </w:rPr>
        <w:t xml:space="preserve">13.  География, общество, окружающая </w:t>
      </w:r>
      <w:proofErr w:type="gramStart"/>
      <w:r w:rsidRPr="00E460E7">
        <w:rPr>
          <w:rFonts w:ascii="Times New Roman" w:hAnsi="Times New Roman"/>
          <w:sz w:val="24"/>
          <w:szCs w:val="24"/>
        </w:rPr>
        <w:t>среда :</w:t>
      </w:r>
      <w:proofErr w:type="gramEnd"/>
      <w:r w:rsidRPr="00E460E7">
        <w:rPr>
          <w:rFonts w:ascii="Times New Roman" w:hAnsi="Times New Roman"/>
          <w:sz w:val="24"/>
          <w:szCs w:val="24"/>
        </w:rPr>
        <w:t xml:space="preserve"> в 7 т.: [монография] / гл. ред. Н. С. Касимов. – </w:t>
      </w:r>
      <w:proofErr w:type="gramStart"/>
      <w:r w:rsidRPr="00E460E7">
        <w:rPr>
          <w:rFonts w:ascii="Times New Roman" w:hAnsi="Times New Roman"/>
          <w:sz w:val="24"/>
          <w:szCs w:val="24"/>
        </w:rPr>
        <w:t>М. :</w:t>
      </w:r>
      <w:proofErr w:type="gramEnd"/>
      <w:r w:rsidRPr="00E460E7">
        <w:rPr>
          <w:rFonts w:ascii="Times New Roman" w:hAnsi="Times New Roman"/>
          <w:sz w:val="24"/>
          <w:szCs w:val="24"/>
        </w:rPr>
        <w:t xml:space="preserve"> Городец, 2004. Т. </w:t>
      </w:r>
      <w:proofErr w:type="gramStart"/>
      <w:r w:rsidRPr="00E460E7">
        <w:rPr>
          <w:rFonts w:ascii="Times New Roman" w:hAnsi="Times New Roman"/>
          <w:sz w:val="24"/>
          <w:szCs w:val="24"/>
        </w:rPr>
        <w:t>1 :</w:t>
      </w:r>
      <w:proofErr w:type="gramEnd"/>
      <w:r w:rsidRPr="00E460E7">
        <w:rPr>
          <w:rFonts w:ascii="Times New Roman" w:hAnsi="Times New Roman"/>
          <w:sz w:val="24"/>
          <w:szCs w:val="24"/>
        </w:rPr>
        <w:t xml:space="preserve"> Структура, динамика и эволюция природных геосистем / отв. ред. В. Н. Конищев, Г. А. Сафьянов. – 2004. - 672 с. карт. – ISBN 5-9584-0069-Х. </w:t>
      </w:r>
    </w:p>
    <w:p w14:paraId="4FE47409" w14:textId="77777777" w:rsidR="00E460E7" w:rsidRPr="00E460E7" w:rsidRDefault="00E460E7" w:rsidP="00E460E7">
      <w:pPr>
        <w:pStyle w:val="af"/>
        <w:ind w:firstLine="851"/>
        <w:jc w:val="both"/>
        <w:rPr>
          <w:rFonts w:ascii="Times New Roman" w:hAnsi="Times New Roman"/>
          <w:sz w:val="24"/>
          <w:szCs w:val="24"/>
        </w:rPr>
      </w:pPr>
      <w:r w:rsidRPr="00E460E7">
        <w:rPr>
          <w:rFonts w:ascii="Times New Roman" w:hAnsi="Times New Roman"/>
          <w:sz w:val="24"/>
          <w:szCs w:val="24"/>
        </w:rPr>
        <w:t xml:space="preserve">14.  География, общество, окружающая </w:t>
      </w:r>
      <w:proofErr w:type="gramStart"/>
      <w:r w:rsidRPr="00E460E7">
        <w:rPr>
          <w:rFonts w:ascii="Times New Roman" w:hAnsi="Times New Roman"/>
          <w:sz w:val="24"/>
          <w:szCs w:val="24"/>
        </w:rPr>
        <w:t>среда :</w:t>
      </w:r>
      <w:proofErr w:type="gramEnd"/>
      <w:r w:rsidRPr="00E460E7">
        <w:rPr>
          <w:rFonts w:ascii="Times New Roman" w:hAnsi="Times New Roman"/>
          <w:sz w:val="24"/>
          <w:szCs w:val="24"/>
        </w:rPr>
        <w:t xml:space="preserve"> в 7 т.: [монография] / гл. ред. Н. С. Касимов. – </w:t>
      </w:r>
      <w:proofErr w:type="gramStart"/>
      <w:r w:rsidRPr="00E460E7">
        <w:rPr>
          <w:rFonts w:ascii="Times New Roman" w:hAnsi="Times New Roman"/>
          <w:sz w:val="24"/>
          <w:szCs w:val="24"/>
        </w:rPr>
        <w:t>М. :</w:t>
      </w:r>
      <w:proofErr w:type="gramEnd"/>
      <w:r w:rsidRPr="00E460E7">
        <w:rPr>
          <w:rFonts w:ascii="Times New Roman" w:hAnsi="Times New Roman"/>
          <w:sz w:val="24"/>
          <w:szCs w:val="24"/>
        </w:rPr>
        <w:t xml:space="preserve"> Городец, 2004. Т. </w:t>
      </w:r>
      <w:proofErr w:type="gramStart"/>
      <w:r w:rsidRPr="00E460E7">
        <w:rPr>
          <w:rFonts w:ascii="Times New Roman" w:hAnsi="Times New Roman"/>
          <w:sz w:val="24"/>
          <w:szCs w:val="24"/>
        </w:rPr>
        <w:t>2 :</w:t>
      </w:r>
      <w:proofErr w:type="gramEnd"/>
      <w:r w:rsidRPr="00E460E7">
        <w:rPr>
          <w:rFonts w:ascii="Times New Roman" w:hAnsi="Times New Roman"/>
          <w:sz w:val="24"/>
          <w:szCs w:val="24"/>
        </w:rPr>
        <w:t xml:space="preserve"> Функционирование и современное состояние ландшафтов / отв. ред. К. Н. Дьяконов, Э. П. Романова. – 606 </w:t>
      </w:r>
      <w:proofErr w:type="gramStart"/>
      <w:r w:rsidRPr="00E460E7">
        <w:rPr>
          <w:rFonts w:ascii="Times New Roman" w:hAnsi="Times New Roman"/>
          <w:sz w:val="24"/>
          <w:szCs w:val="24"/>
        </w:rPr>
        <w:t>с. :</w:t>
      </w:r>
      <w:proofErr w:type="gramEnd"/>
      <w:r w:rsidRPr="00E460E7">
        <w:rPr>
          <w:rFonts w:ascii="Times New Roman" w:hAnsi="Times New Roman"/>
          <w:sz w:val="24"/>
          <w:szCs w:val="24"/>
        </w:rPr>
        <w:t xml:space="preserve"> ил. – ISBN 5-9584-0070-3. </w:t>
      </w:r>
    </w:p>
    <w:p w14:paraId="0A446127" w14:textId="77777777" w:rsidR="00E460E7" w:rsidRPr="00E460E7" w:rsidRDefault="00E460E7" w:rsidP="00E460E7">
      <w:pPr>
        <w:pStyle w:val="af"/>
        <w:ind w:firstLine="851"/>
        <w:jc w:val="both"/>
        <w:rPr>
          <w:rFonts w:ascii="Times New Roman" w:hAnsi="Times New Roman"/>
          <w:sz w:val="24"/>
          <w:szCs w:val="24"/>
        </w:rPr>
      </w:pPr>
      <w:r w:rsidRPr="00E460E7">
        <w:rPr>
          <w:rFonts w:ascii="Times New Roman" w:hAnsi="Times New Roman"/>
          <w:sz w:val="24"/>
          <w:szCs w:val="24"/>
        </w:rPr>
        <w:t xml:space="preserve">15.  География, общество, окружающая </w:t>
      </w:r>
      <w:proofErr w:type="gramStart"/>
      <w:r w:rsidRPr="00E460E7">
        <w:rPr>
          <w:rFonts w:ascii="Times New Roman" w:hAnsi="Times New Roman"/>
          <w:sz w:val="24"/>
          <w:szCs w:val="24"/>
        </w:rPr>
        <w:t>среда :</w:t>
      </w:r>
      <w:proofErr w:type="gramEnd"/>
      <w:r w:rsidRPr="00E460E7">
        <w:rPr>
          <w:rFonts w:ascii="Times New Roman" w:hAnsi="Times New Roman"/>
          <w:sz w:val="24"/>
          <w:szCs w:val="24"/>
        </w:rPr>
        <w:t xml:space="preserve"> в 7 т.: [монография] / гл. ред. Н. С. Касимов. – </w:t>
      </w:r>
      <w:proofErr w:type="gramStart"/>
      <w:r w:rsidRPr="00E460E7">
        <w:rPr>
          <w:rFonts w:ascii="Times New Roman" w:hAnsi="Times New Roman"/>
          <w:sz w:val="24"/>
          <w:szCs w:val="24"/>
        </w:rPr>
        <w:t>М. :</w:t>
      </w:r>
      <w:proofErr w:type="gramEnd"/>
      <w:r w:rsidRPr="00E460E7">
        <w:rPr>
          <w:rFonts w:ascii="Times New Roman" w:hAnsi="Times New Roman"/>
          <w:sz w:val="24"/>
          <w:szCs w:val="24"/>
        </w:rPr>
        <w:t xml:space="preserve"> Городец, 2004. Т. </w:t>
      </w:r>
      <w:proofErr w:type="gramStart"/>
      <w:r w:rsidRPr="00E460E7">
        <w:rPr>
          <w:rFonts w:ascii="Times New Roman" w:hAnsi="Times New Roman"/>
          <w:sz w:val="24"/>
          <w:szCs w:val="24"/>
        </w:rPr>
        <w:t>3 :</w:t>
      </w:r>
      <w:proofErr w:type="gramEnd"/>
      <w:r w:rsidRPr="00E460E7">
        <w:rPr>
          <w:rFonts w:ascii="Times New Roman" w:hAnsi="Times New Roman"/>
          <w:sz w:val="24"/>
          <w:szCs w:val="24"/>
        </w:rPr>
        <w:t xml:space="preserve"> Природные ресурсы, их использование и охрана / отв. ред. А. Н. Геннадиев, Д. А. </w:t>
      </w:r>
      <w:proofErr w:type="spellStart"/>
      <w:r w:rsidRPr="00E460E7">
        <w:rPr>
          <w:rFonts w:ascii="Times New Roman" w:hAnsi="Times New Roman"/>
          <w:sz w:val="24"/>
          <w:szCs w:val="24"/>
        </w:rPr>
        <w:t>Криволуцкий</w:t>
      </w:r>
      <w:proofErr w:type="spellEnd"/>
      <w:r w:rsidRPr="00E460E7">
        <w:rPr>
          <w:rFonts w:ascii="Times New Roman" w:hAnsi="Times New Roman"/>
          <w:sz w:val="24"/>
          <w:szCs w:val="24"/>
        </w:rPr>
        <w:t xml:space="preserve">. – 660 </w:t>
      </w:r>
      <w:proofErr w:type="gramStart"/>
      <w:r w:rsidRPr="00E460E7">
        <w:rPr>
          <w:rFonts w:ascii="Times New Roman" w:hAnsi="Times New Roman"/>
          <w:sz w:val="24"/>
          <w:szCs w:val="24"/>
        </w:rPr>
        <w:t>с. :</w:t>
      </w:r>
      <w:proofErr w:type="gramEnd"/>
      <w:r w:rsidRPr="00E460E7">
        <w:rPr>
          <w:rFonts w:ascii="Times New Roman" w:hAnsi="Times New Roman"/>
          <w:sz w:val="24"/>
          <w:szCs w:val="24"/>
        </w:rPr>
        <w:t xml:space="preserve"> ил. – ISBN 5-9584-0071-1. </w:t>
      </w:r>
    </w:p>
    <w:p w14:paraId="7C4FCD83" w14:textId="77777777" w:rsidR="00E460E7" w:rsidRPr="00E460E7" w:rsidRDefault="00E460E7" w:rsidP="00E460E7">
      <w:pPr>
        <w:pStyle w:val="af"/>
        <w:ind w:firstLine="851"/>
        <w:jc w:val="both"/>
        <w:rPr>
          <w:rFonts w:ascii="Times New Roman" w:hAnsi="Times New Roman"/>
          <w:sz w:val="24"/>
          <w:szCs w:val="24"/>
        </w:rPr>
      </w:pPr>
      <w:r w:rsidRPr="00E460E7">
        <w:rPr>
          <w:rFonts w:ascii="Times New Roman" w:hAnsi="Times New Roman"/>
          <w:sz w:val="24"/>
          <w:szCs w:val="24"/>
        </w:rPr>
        <w:t xml:space="preserve">16.  География, общество, окружающая </w:t>
      </w:r>
      <w:proofErr w:type="gramStart"/>
      <w:r w:rsidRPr="00E460E7">
        <w:rPr>
          <w:rFonts w:ascii="Times New Roman" w:hAnsi="Times New Roman"/>
          <w:sz w:val="24"/>
          <w:szCs w:val="24"/>
        </w:rPr>
        <w:t>среда :</w:t>
      </w:r>
      <w:proofErr w:type="gramEnd"/>
      <w:r w:rsidRPr="00E460E7">
        <w:rPr>
          <w:rFonts w:ascii="Times New Roman" w:hAnsi="Times New Roman"/>
          <w:sz w:val="24"/>
          <w:szCs w:val="24"/>
        </w:rPr>
        <w:t xml:space="preserve"> в 7 т.: [монография] / гл. ред. Н. С. Касимов. – </w:t>
      </w:r>
      <w:proofErr w:type="gramStart"/>
      <w:r w:rsidRPr="00E460E7">
        <w:rPr>
          <w:rFonts w:ascii="Times New Roman" w:hAnsi="Times New Roman"/>
          <w:sz w:val="24"/>
          <w:szCs w:val="24"/>
        </w:rPr>
        <w:t>М. :</w:t>
      </w:r>
      <w:proofErr w:type="gramEnd"/>
      <w:r w:rsidRPr="00E460E7">
        <w:rPr>
          <w:rFonts w:ascii="Times New Roman" w:hAnsi="Times New Roman"/>
          <w:sz w:val="24"/>
          <w:szCs w:val="24"/>
        </w:rPr>
        <w:t xml:space="preserve"> Городец, 2004. Т. </w:t>
      </w:r>
      <w:proofErr w:type="gramStart"/>
      <w:r w:rsidRPr="00E460E7">
        <w:rPr>
          <w:rFonts w:ascii="Times New Roman" w:hAnsi="Times New Roman"/>
          <w:sz w:val="24"/>
          <w:szCs w:val="24"/>
        </w:rPr>
        <w:t>4 :</w:t>
      </w:r>
      <w:proofErr w:type="gramEnd"/>
      <w:r w:rsidRPr="00E460E7">
        <w:rPr>
          <w:rFonts w:ascii="Times New Roman" w:hAnsi="Times New Roman"/>
          <w:sz w:val="24"/>
          <w:szCs w:val="24"/>
        </w:rPr>
        <w:t xml:space="preserve"> Природно-антропогенные процессы и экологический риск / отв. ред. С. М. </w:t>
      </w:r>
      <w:proofErr w:type="spellStart"/>
      <w:r w:rsidRPr="00E460E7">
        <w:rPr>
          <w:rFonts w:ascii="Times New Roman" w:hAnsi="Times New Roman"/>
          <w:sz w:val="24"/>
          <w:szCs w:val="24"/>
        </w:rPr>
        <w:t>Малхазова</w:t>
      </w:r>
      <w:proofErr w:type="spellEnd"/>
      <w:r w:rsidRPr="00E460E7">
        <w:rPr>
          <w:rFonts w:ascii="Times New Roman" w:hAnsi="Times New Roman"/>
          <w:sz w:val="24"/>
          <w:szCs w:val="24"/>
        </w:rPr>
        <w:t xml:space="preserve">, Р. С. Чалов. – М. 2004. – 616 </w:t>
      </w:r>
      <w:proofErr w:type="gramStart"/>
      <w:r w:rsidRPr="00E460E7">
        <w:rPr>
          <w:rFonts w:ascii="Times New Roman" w:hAnsi="Times New Roman"/>
          <w:sz w:val="24"/>
          <w:szCs w:val="24"/>
        </w:rPr>
        <w:t>с. :</w:t>
      </w:r>
      <w:proofErr w:type="gramEnd"/>
      <w:r w:rsidRPr="00E460E7">
        <w:rPr>
          <w:rFonts w:ascii="Times New Roman" w:hAnsi="Times New Roman"/>
          <w:sz w:val="24"/>
          <w:szCs w:val="24"/>
        </w:rPr>
        <w:t xml:space="preserve"> ил. – ISBN 5-9584-0072-Х. </w:t>
      </w:r>
    </w:p>
    <w:p w14:paraId="1C8C0B36" w14:textId="77777777" w:rsidR="00E460E7" w:rsidRPr="00E460E7" w:rsidRDefault="00E460E7" w:rsidP="00E460E7">
      <w:pPr>
        <w:pStyle w:val="af"/>
        <w:ind w:firstLine="851"/>
        <w:jc w:val="both"/>
        <w:rPr>
          <w:rFonts w:ascii="Times New Roman" w:hAnsi="Times New Roman"/>
          <w:sz w:val="24"/>
          <w:szCs w:val="24"/>
        </w:rPr>
      </w:pPr>
      <w:r w:rsidRPr="00E460E7">
        <w:rPr>
          <w:rFonts w:ascii="Times New Roman" w:hAnsi="Times New Roman"/>
          <w:sz w:val="24"/>
          <w:szCs w:val="24"/>
        </w:rPr>
        <w:t xml:space="preserve">17.  География, общество, окружающая </w:t>
      </w:r>
      <w:proofErr w:type="gramStart"/>
      <w:r w:rsidRPr="00E460E7">
        <w:rPr>
          <w:rFonts w:ascii="Times New Roman" w:hAnsi="Times New Roman"/>
          <w:sz w:val="24"/>
          <w:szCs w:val="24"/>
        </w:rPr>
        <w:t>среда :</w:t>
      </w:r>
      <w:proofErr w:type="gramEnd"/>
      <w:r w:rsidRPr="00E460E7">
        <w:rPr>
          <w:rFonts w:ascii="Times New Roman" w:hAnsi="Times New Roman"/>
          <w:sz w:val="24"/>
          <w:szCs w:val="24"/>
        </w:rPr>
        <w:t xml:space="preserve"> в 7 т.: [монография] / гл. ред. Н. С. Касимов. – </w:t>
      </w:r>
      <w:proofErr w:type="gramStart"/>
      <w:r w:rsidRPr="00E460E7">
        <w:rPr>
          <w:rFonts w:ascii="Times New Roman" w:hAnsi="Times New Roman"/>
          <w:sz w:val="24"/>
          <w:szCs w:val="24"/>
        </w:rPr>
        <w:t>М. :</w:t>
      </w:r>
      <w:proofErr w:type="gramEnd"/>
      <w:r w:rsidRPr="00E460E7">
        <w:rPr>
          <w:rFonts w:ascii="Times New Roman" w:hAnsi="Times New Roman"/>
          <w:sz w:val="24"/>
          <w:szCs w:val="24"/>
        </w:rPr>
        <w:t xml:space="preserve"> Городец, 2004. Т. </w:t>
      </w:r>
      <w:proofErr w:type="gramStart"/>
      <w:r w:rsidRPr="00E460E7">
        <w:rPr>
          <w:rFonts w:ascii="Times New Roman" w:hAnsi="Times New Roman"/>
          <w:sz w:val="24"/>
          <w:szCs w:val="24"/>
        </w:rPr>
        <w:t>5 :</w:t>
      </w:r>
      <w:proofErr w:type="gramEnd"/>
      <w:r w:rsidRPr="00E460E7">
        <w:rPr>
          <w:rFonts w:ascii="Times New Roman" w:hAnsi="Times New Roman"/>
          <w:sz w:val="24"/>
          <w:szCs w:val="24"/>
        </w:rPr>
        <w:t xml:space="preserve"> География социально-экономического развития / отв. ред. А. И. Алексеев, Н. С. Мироненко. - 672 </w:t>
      </w:r>
      <w:proofErr w:type="gramStart"/>
      <w:r w:rsidRPr="00E460E7">
        <w:rPr>
          <w:rFonts w:ascii="Times New Roman" w:hAnsi="Times New Roman"/>
          <w:sz w:val="24"/>
          <w:szCs w:val="24"/>
        </w:rPr>
        <w:t>с. :</w:t>
      </w:r>
      <w:proofErr w:type="gramEnd"/>
      <w:r w:rsidRPr="00E460E7">
        <w:rPr>
          <w:rFonts w:ascii="Times New Roman" w:hAnsi="Times New Roman"/>
          <w:sz w:val="24"/>
          <w:szCs w:val="24"/>
        </w:rPr>
        <w:t xml:space="preserve"> ил. – ISBN 5-9584-0073-8. </w:t>
      </w:r>
    </w:p>
    <w:p w14:paraId="4396CA65" w14:textId="77777777" w:rsidR="00E460E7" w:rsidRPr="00E460E7" w:rsidRDefault="00E460E7" w:rsidP="00E460E7">
      <w:pPr>
        <w:pStyle w:val="af"/>
        <w:ind w:firstLine="851"/>
        <w:jc w:val="both"/>
        <w:rPr>
          <w:rFonts w:ascii="Times New Roman" w:hAnsi="Times New Roman"/>
          <w:sz w:val="24"/>
          <w:szCs w:val="24"/>
        </w:rPr>
      </w:pPr>
      <w:r w:rsidRPr="00E460E7">
        <w:rPr>
          <w:rFonts w:ascii="Times New Roman" w:hAnsi="Times New Roman"/>
          <w:sz w:val="24"/>
          <w:szCs w:val="24"/>
        </w:rPr>
        <w:t xml:space="preserve">18.  География, общество, окружающая </w:t>
      </w:r>
      <w:proofErr w:type="gramStart"/>
      <w:r w:rsidRPr="00E460E7">
        <w:rPr>
          <w:rFonts w:ascii="Times New Roman" w:hAnsi="Times New Roman"/>
          <w:sz w:val="24"/>
          <w:szCs w:val="24"/>
        </w:rPr>
        <w:t>среда :</w:t>
      </w:r>
      <w:proofErr w:type="gramEnd"/>
      <w:r w:rsidRPr="00E460E7">
        <w:rPr>
          <w:rFonts w:ascii="Times New Roman" w:hAnsi="Times New Roman"/>
          <w:sz w:val="24"/>
          <w:szCs w:val="24"/>
        </w:rPr>
        <w:t xml:space="preserve"> в 7 т.: [монография] / гл. ред. Н. С. Касимов. – </w:t>
      </w:r>
      <w:proofErr w:type="gramStart"/>
      <w:r w:rsidRPr="00E460E7">
        <w:rPr>
          <w:rFonts w:ascii="Times New Roman" w:hAnsi="Times New Roman"/>
          <w:sz w:val="24"/>
          <w:szCs w:val="24"/>
        </w:rPr>
        <w:t>М. :</w:t>
      </w:r>
      <w:proofErr w:type="gramEnd"/>
      <w:r w:rsidRPr="00E460E7">
        <w:rPr>
          <w:rFonts w:ascii="Times New Roman" w:hAnsi="Times New Roman"/>
          <w:sz w:val="24"/>
          <w:szCs w:val="24"/>
        </w:rPr>
        <w:t xml:space="preserve"> Городец, 2004. Т. </w:t>
      </w:r>
      <w:proofErr w:type="gramStart"/>
      <w:r w:rsidRPr="00E460E7">
        <w:rPr>
          <w:rFonts w:ascii="Times New Roman" w:hAnsi="Times New Roman"/>
          <w:sz w:val="24"/>
          <w:szCs w:val="24"/>
        </w:rPr>
        <w:t>6 :</w:t>
      </w:r>
      <w:proofErr w:type="gramEnd"/>
      <w:r w:rsidRPr="00E460E7">
        <w:rPr>
          <w:rFonts w:ascii="Times New Roman" w:hAnsi="Times New Roman"/>
          <w:sz w:val="24"/>
          <w:szCs w:val="24"/>
        </w:rPr>
        <w:t xml:space="preserve"> Динамика и взаимодействие атмосферы и гидросферы / отв. ред. Н. И. Алексеевский, С. А. Добролюбов. – 592 </w:t>
      </w:r>
      <w:proofErr w:type="gramStart"/>
      <w:r w:rsidRPr="00E460E7">
        <w:rPr>
          <w:rFonts w:ascii="Times New Roman" w:hAnsi="Times New Roman"/>
          <w:sz w:val="24"/>
          <w:szCs w:val="24"/>
        </w:rPr>
        <w:t>с. :</w:t>
      </w:r>
      <w:proofErr w:type="gramEnd"/>
      <w:r w:rsidRPr="00E460E7">
        <w:rPr>
          <w:rFonts w:ascii="Times New Roman" w:hAnsi="Times New Roman"/>
          <w:sz w:val="24"/>
          <w:szCs w:val="24"/>
        </w:rPr>
        <w:t xml:space="preserve"> ил. – ISBN 5-9584-0074-6. </w:t>
      </w:r>
    </w:p>
    <w:p w14:paraId="0ADF4BE0" w14:textId="77777777" w:rsidR="00E460E7" w:rsidRPr="00E460E7" w:rsidRDefault="00E460E7" w:rsidP="00E460E7">
      <w:pPr>
        <w:pStyle w:val="af"/>
        <w:ind w:firstLine="851"/>
        <w:jc w:val="both"/>
        <w:rPr>
          <w:rFonts w:ascii="Times New Roman" w:hAnsi="Times New Roman"/>
          <w:sz w:val="24"/>
          <w:szCs w:val="24"/>
        </w:rPr>
      </w:pPr>
      <w:r w:rsidRPr="00E460E7">
        <w:rPr>
          <w:rFonts w:ascii="Times New Roman" w:hAnsi="Times New Roman"/>
          <w:sz w:val="24"/>
          <w:szCs w:val="24"/>
        </w:rPr>
        <w:t xml:space="preserve">19.  География, общество, окружающая </w:t>
      </w:r>
      <w:proofErr w:type="gramStart"/>
      <w:r w:rsidRPr="00E460E7">
        <w:rPr>
          <w:rFonts w:ascii="Times New Roman" w:hAnsi="Times New Roman"/>
          <w:sz w:val="24"/>
          <w:szCs w:val="24"/>
        </w:rPr>
        <w:t>среда :</w:t>
      </w:r>
      <w:proofErr w:type="gramEnd"/>
      <w:r w:rsidRPr="00E460E7">
        <w:rPr>
          <w:rFonts w:ascii="Times New Roman" w:hAnsi="Times New Roman"/>
          <w:sz w:val="24"/>
          <w:szCs w:val="24"/>
        </w:rPr>
        <w:t xml:space="preserve"> в 7 т.: [монография] / гл. ред. Н. С. Касимов. – </w:t>
      </w:r>
      <w:proofErr w:type="gramStart"/>
      <w:r w:rsidRPr="00E460E7">
        <w:rPr>
          <w:rFonts w:ascii="Times New Roman" w:hAnsi="Times New Roman"/>
          <w:sz w:val="24"/>
          <w:szCs w:val="24"/>
        </w:rPr>
        <w:t>М. :</w:t>
      </w:r>
      <w:proofErr w:type="gramEnd"/>
      <w:r w:rsidRPr="00E460E7">
        <w:rPr>
          <w:rFonts w:ascii="Times New Roman" w:hAnsi="Times New Roman"/>
          <w:sz w:val="24"/>
          <w:szCs w:val="24"/>
        </w:rPr>
        <w:t xml:space="preserve"> Городец, 2004. Т. </w:t>
      </w:r>
      <w:proofErr w:type="gramStart"/>
      <w:r w:rsidRPr="00E460E7">
        <w:rPr>
          <w:rFonts w:ascii="Times New Roman" w:hAnsi="Times New Roman"/>
          <w:sz w:val="24"/>
          <w:szCs w:val="24"/>
        </w:rPr>
        <w:t>7 :</w:t>
      </w:r>
      <w:proofErr w:type="gramEnd"/>
      <w:r w:rsidRPr="00E460E7">
        <w:rPr>
          <w:rFonts w:ascii="Times New Roman" w:hAnsi="Times New Roman"/>
          <w:sz w:val="24"/>
          <w:szCs w:val="24"/>
        </w:rPr>
        <w:t xml:space="preserve"> Картография, геоинформатика и аэрокосмическое зондирование / отв. ред. А. М. </w:t>
      </w:r>
      <w:proofErr w:type="spellStart"/>
      <w:r w:rsidRPr="00E460E7">
        <w:rPr>
          <w:rFonts w:ascii="Times New Roman" w:hAnsi="Times New Roman"/>
          <w:sz w:val="24"/>
          <w:szCs w:val="24"/>
        </w:rPr>
        <w:t>Берлянт</w:t>
      </w:r>
      <w:proofErr w:type="spellEnd"/>
      <w:r w:rsidRPr="00E460E7">
        <w:rPr>
          <w:rFonts w:ascii="Times New Roman" w:hAnsi="Times New Roman"/>
          <w:sz w:val="24"/>
          <w:szCs w:val="24"/>
        </w:rPr>
        <w:t xml:space="preserve">, Ю. Ф. Книжников. – 624 </w:t>
      </w:r>
      <w:proofErr w:type="gramStart"/>
      <w:r w:rsidRPr="00E460E7">
        <w:rPr>
          <w:rFonts w:ascii="Times New Roman" w:hAnsi="Times New Roman"/>
          <w:sz w:val="24"/>
          <w:szCs w:val="24"/>
        </w:rPr>
        <w:t>с. :</w:t>
      </w:r>
      <w:proofErr w:type="gramEnd"/>
      <w:r w:rsidRPr="00E460E7">
        <w:rPr>
          <w:rFonts w:ascii="Times New Roman" w:hAnsi="Times New Roman"/>
          <w:sz w:val="24"/>
          <w:szCs w:val="24"/>
        </w:rPr>
        <w:t xml:space="preserve"> ил. – ISBN 5-9584-0075-4. </w:t>
      </w:r>
    </w:p>
    <w:p w14:paraId="336E9948" w14:textId="77777777" w:rsidR="00E460E7" w:rsidRPr="00E460E7" w:rsidRDefault="00E460E7" w:rsidP="00E460E7">
      <w:pPr>
        <w:pStyle w:val="af"/>
        <w:ind w:firstLine="851"/>
        <w:jc w:val="both"/>
        <w:rPr>
          <w:rFonts w:ascii="Times New Roman" w:hAnsi="Times New Roman"/>
          <w:sz w:val="24"/>
          <w:szCs w:val="24"/>
        </w:rPr>
      </w:pPr>
      <w:r w:rsidRPr="00E460E7">
        <w:rPr>
          <w:rFonts w:ascii="Times New Roman" w:hAnsi="Times New Roman"/>
          <w:sz w:val="24"/>
          <w:szCs w:val="24"/>
        </w:rPr>
        <w:t xml:space="preserve">20.  </w:t>
      </w:r>
      <w:proofErr w:type="spellStart"/>
      <w:r w:rsidRPr="00E460E7">
        <w:rPr>
          <w:rFonts w:ascii="Times New Roman" w:hAnsi="Times New Roman"/>
          <w:sz w:val="24"/>
          <w:szCs w:val="24"/>
        </w:rPr>
        <w:t>Долуханов</w:t>
      </w:r>
      <w:proofErr w:type="spellEnd"/>
      <w:r w:rsidRPr="00E460E7">
        <w:rPr>
          <w:rFonts w:ascii="Times New Roman" w:hAnsi="Times New Roman"/>
          <w:sz w:val="24"/>
          <w:szCs w:val="24"/>
        </w:rPr>
        <w:t xml:space="preserve">, П.М. География каменного века / П.М. </w:t>
      </w:r>
      <w:proofErr w:type="spellStart"/>
      <w:r w:rsidRPr="00E460E7">
        <w:rPr>
          <w:rFonts w:ascii="Times New Roman" w:hAnsi="Times New Roman"/>
          <w:sz w:val="24"/>
          <w:szCs w:val="24"/>
        </w:rPr>
        <w:t>Долуханов</w:t>
      </w:r>
      <w:proofErr w:type="spellEnd"/>
      <w:r w:rsidRPr="00E460E7">
        <w:rPr>
          <w:rFonts w:ascii="Times New Roman" w:hAnsi="Times New Roman"/>
          <w:sz w:val="24"/>
          <w:szCs w:val="24"/>
        </w:rPr>
        <w:t xml:space="preserve">. – </w:t>
      </w:r>
      <w:proofErr w:type="gramStart"/>
      <w:r w:rsidRPr="00E460E7">
        <w:rPr>
          <w:rFonts w:ascii="Times New Roman" w:hAnsi="Times New Roman"/>
          <w:sz w:val="24"/>
          <w:szCs w:val="24"/>
        </w:rPr>
        <w:t>М. :</w:t>
      </w:r>
      <w:proofErr w:type="gramEnd"/>
      <w:r w:rsidRPr="00E460E7">
        <w:rPr>
          <w:rFonts w:ascii="Times New Roman" w:hAnsi="Times New Roman"/>
          <w:sz w:val="24"/>
          <w:szCs w:val="24"/>
        </w:rPr>
        <w:t xml:space="preserve"> Наука, 1979. – 152 </w:t>
      </w:r>
      <w:proofErr w:type="gramStart"/>
      <w:r w:rsidRPr="00E460E7">
        <w:rPr>
          <w:rFonts w:ascii="Times New Roman" w:hAnsi="Times New Roman"/>
          <w:sz w:val="24"/>
          <w:szCs w:val="24"/>
        </w:rPr>
        <w:t>с. :</w:t>
      </w:r>
      <w:proofErr w:type="gramEnd"/>
      <w:r w:rsidRPr="00E460E7">
        <w:rPr>
          <w:rFonts w:ascii="Times New Roman" w:hAnsi="Times New Roman"/>
          <w:sz w:val="24"/>
          <w:szCs w:val="24"/>
        </w:rPr>
        <w:t xml:space="preserve"> ил. - (Планета земля и вселенная). </w:t>
      </w:r>
    </w:p>
    <w:p w14:paraId="34FB2EE2" w14:textId="77777777" w:rsidR="00E460E7" w:rsidRPr="00E460E7" w:rsidRDefault="00E460E7" w:rsidP="00E460E7">
      <w:pPr>
        <w:pStyle w:val="af"/>
        <w:ind w:firstLine="851"/>
        <w:jc w:val="both"/>
        <w:rPr>
          <w:rFonts w:ascii="Times New Roman" w:hAnsi="Times New Roman"/>
          <w:sz w:val="24"/>
          <w:szCs w:val="24"/>
        </w:rPr>
      </w:pPr>
      <w:r w:rsidRPr="00E460E7">
        <w:rPr>
          <w:rFonts w:ascii="Times New Roman" w:hAnsi="Times New Roman"/>
          <w:sz w:val="24"/>
          <w:szCs w:val="24"/>
        </w:rPr>
        <w:lastRenderedPageBreak/>
        <w:t xml:space="preserve">21.  Забелин, И.М. Путешествие в глубь науки: Академик А.А. Григорьев / И.М. Забелин. – </w:t>
      </w:r>
      <w:proofErr w:type="gramStart"/>
      <w:r w:rsidRPr="00E460E7">
        <w:rPr>
          <w:rFonts w:ascii="Times New Roman" w:hAnsi="Times New Roman"/>
          <w:sz w:val="24"/>
          <w:szCs w:val="24"/>
        </w:rPr>
        <w:t>М. :</w:t>
      </w:r>
      <w:proofErr w:type="gramEnd"/>
      <w:r w:rsidRPr="00E460E7">
        <w:rPr>
          <w:rFonts w:ascii="Times New Roman" w:hAnsi="Times New Roman"/>
          <w:sz w:val="24"/>
          <w:szCs w:val="24"/>
        </w:rPr>
        <w:t xml:space="preserve"> Мысль, 1976. – 80с. - (Замечательные географы и путешественники). </w:t>
      </w:r>
    </w:p>
    <w:p w14:paraId="234251C5" w14:textId="77777777" w:rsidR="00E460E7" w:rsidRPr="00E460E7" w:rsidRDefault="00E460E7" w:rsidP="00E460E7">
      <w:pPr>
        <w:pStyle w:val="af"/>
        <w:ind w:firstLine="851"/>
        <w:jc w:val="both"/>
        <w:rPr>
          <w:rFonts w:ascii="Times New Roman" w:hAnsi="Times New Roman"/>
          <w:sz w:val="24"/>
          <w:szCs w:val="24"/>
        </w:rPr>
      </w:pPr>
      <w:r w:rsidRPr="00E460E7">
        <w:rPr>
          <w:rFonts w:ascii="Times New Roman" w:hAnsi="Times New Roman"/>
          <w:sz w:val="24"/>
          <w:szCs w:val="24"/>
        </w:rPr>
        <w:t xml:space="preserve">22.  </w:t>
      </w:r>
      <w:proofErr w:type="spellStart"/>
      <w:r w:rsidRPr="00E460E7">
        <w:rPr>
          <w:rFonts w:ascii="Times New Roman" w:hAnsi="Times New Roman"/>
          <w:sz w:val="24"/>
          <w:szCs w:val="24"/>
        </w:rPr>
        <w:t>Иваничка</w:t>
      </w:r>
      <w:proofErr w:type="spellEnd"/>
      <w:r w:rsidRPr="00E460E7">
        <w:rPr>
          <w:rFonts w:ascii="Times New Roman" w:hAnsi="Times New Roman"/>
          <w:sz w:val="24"/>
          <w:szCs w:val="24"/>
        </w:rPr>
        <w:t xml:space="preserve">, К. Социально-экономическая география / К. </w:t>
      </w:r>
      <w:proofErr w:type="spellStart"/>
      <w:r w:rsidRPr="00E460E7">
        <w:rPr>
          <w:rFonts w:ascii="Times New Roman" w:hAnsi="Times New Roman"/>
          <w:sz w:val="24"/>
          <w:szCs w:val="24"/>
        </w:rPr>
        <w:t>Иваничка</w:t>
      </w:r>
      <w:proofErr w:type="spellEnd"/>
      <w:r w:rsidRPr="00E460E7">
        <w:rPr>
          <w:rFonts w:ascii="Times New Roman" w:hAnsi="Times New Roman"/>
          <w:sz w:val="24"/>
          <w:szCs w:val="24"/>
        </w:rPr>
        <w:t xml:space="preserve">. – </w:t>
      </w:r>
      <w:proofErr w:type="gramStart"/>
      <w:r w:rsidRPr="00E460E7">
        <w:rPr>
          <w:rFonts w:ascii="Times New Roman" w:hAnsi="Times New Roman"/>
          <w:sz w:val="24"/>
          <w:szCs w:val="24"/>
        </w:rPr>
        <w:t>М. :</w:t>
      </w:r>
      <w:proofErr w:type="gramEnd"/>
      <w:r w:rsidRPr="00E460E7">
        <w:rPr>
          <w:rFonts w:ascii="Times New Roman" w:hAnsi="Times New Roman"/>
          <w:sz w:val="24"/>
          <w:szCs w:val="24"/>
        </w:rPr>
        <w:t xml:space="preserve"> Прогресс, 1987. – 392 с. </w:t>
      </w:r>
    </w:p>
    <w:p w14:paraId="4247B8D9" w14:textId="77777777" w:rsidR="00E460E7" w:rsidRPr="00E460E7" w:rsidRDefault="00E460E7" w:rsidP="00E460E7">
      <w:pPr>
        <w:pStyle w:val="ReportMain"/>
        <w:keepNext/>
        <w:suppressAutoHyphens/>
        <w:ind w:firstLine="709"/>
        <w:jc w:val="both"/>
        <w:outlineLvl w:val="1"/>
        <w:rPr>
          <w:szCs w:val="24"/>
        </w:rPr>
      </w:pPr>
      <w:r w:rsidRPr="00E460E7">
        <w:rPr>
          <w:szCs w:val="24"/>
        </w:rPr>
        <w:t>23.  Ковалев, Е.М. Гуманитарная география России [Текст</w:t>
      </w:r>
      <w:proofErr w:type="gramStart"/>
      <w:r w:rsidRPr="00E460E7">
        <w:rPr>
          <w:szCs w:val="24"/>
        </w:rPr>
        <w:t>] :</w:t>
      </w:r>
      <w:proofErr w:type="gramEnd"/>
      <w:r w:rsidRPr="00E460E7">
        <w:rPr>
          <w:szCs w:val="24"/>
        </w:rPr>
        <w:t xml:space="preserve"> пособие для вузов / Е.М. Ковалев. – </w:t>
      </w:r>
      <w:proofErr w:type="gramStart"/>
      <w:r w:rsidRPr="00E460E7">
        <w:rPr>
          <w:szCs w:val="24"/>
        </w:rPr>
        <w:t>М. :</w:t>
      </w:r>
      <w:proofErr w:type="gramEnd"/>
      <w:r w:rsidRPr="00E460E7">
        <w:rPr>
          <w:szCs w:val="24"/>
        </w:rPr>
        <w:t xml:space="preserve"> ЛА Варяг, 1995. – 448 с. </w:t>
      </w:r>
    </w:p>
    <w:p w14:paraId="548B4535" w14:textId="77777777" w:rsidR="00E460E7" w:rsidRPr="00E460E7" w:rsidRDefault="00E460E7" w:rsidP="00E460E7">
      <w:pPr>
        <w:pStyle w:val="ReportMain"/>
        <w:keepNext/>
        <w:suppressAutoHyphens/>
        <w:ind w:firstLine="709"/>
        <w:jc w:val="both"/>
        <w:outlineLvl w:val="1"/>
        <w:rPr>
          <w:szCs w:val="24"/>
        </w:rPr>
      </w:pPr>
      <w:r w:rsidRPr="00E460E7">
        <w:rPr>
          <w:szCs w:val="24"/>
        </w:rPr>
        <w:t>24.  Ковалев, Ю.Ю. География мировой науки [Текст</w:t>
      </w:r>
      <w:proofErr w:type="gramStart"/>
      <w:r w:rsidRPr="00E460E7">
        <w:rPr>
          <w:szCs w:val="24"/>
        </w:rPr>
        <w:t>] :</w:t>
      </w:r>
      <w:proofErr w:type="gramEnd"/>
      <w:r w:rsidRPr="00E460E7">
        <w:rPr>
          <w:szCs w:val="24"/>
        </w:rPr>
        <w:t xml:space="preserve"> учеб. пособие / Ю.Ю. Ковалев. – </w:t>
      </w:r>
      <w:proofErr w:type="gramStart"/>
      <w:r w:rsidRPr="00E460E7">
        <w:rPr>
          <w:szCs w:val="24"/>
        </w:rPr>
        <w:t>М. :</w:t>
      </w:r>
      <w:proofErr w:type="gramEnd"/>
      <w:r w:rsidRPr="00E460E7">
        <w:rPr>
          <w:szCs w:val="24"/>
        </w:rPr>
        <w:t xml:space="preserve"> Гардарики, 2002. – 156 </w:t>
      </w:r>
      <w:proofErr w:type="gramStart"/>
      <w:r w:rsidRPr="00E460E7">
        <w:rPr>
          <w:szCs w:val="24"/>
        </w:rPr>
        <w:t>с. :</w:t>
      </w:r>
      <w:proofErr w:type="gramEnd"/>
      <w:r w:rsidRPr="00E460E7">
        <w:rPr>
          <w:szCs w:val="24"/>
        </w:rPr>
        <w:t xml:space="preserve"> ил. – ISBN 5-8297-0103-0. </w:t>
      </w:r>
    </w:p>
    <w:p w14:paraId="7DEADD10" w14:textId="77777777" w:rsidR="00E460E7" w:rsidRPr="00E460E7" w:rsidRDefault="00E460E7" w:rsidP="00E460E7">
      <w:pPr>
        <w:pStyle w:val="ReportMain"/>
        <w:keepNext/>
        <w:suppressAutoHyphens/>
        <w:ind w:firstLine="709"/>
        <w:jc w:val="both"/>
        <w:outlineLvl w:val="1"/>
        <w:rPr>
          <w:szCs w:val="24"/>
        </w:rPr>
      </w:pPr>
      <w:r w:rsidRPr="00E460E7">
        <w:rPr>
          <w:szCs w:val="24"/>
        </w:rPr>
        <w:t>25.  Ласточкин, А.Н.  Системно-</w:t>
      </w:r>
      <w:proofErr w:type="gramStart"/>
      <w:r w:rsidRPr="00E460E7">
        <w:rPr>
          <w:szCs w:val="24"/>
        </w:rPr>
        <w:t>морфологическое  основание</w:t>
      </w:r>
      <w:proofErr w:type="gramEnd"/>
      <w:r w:rsidRPr="00E460E7">
        <w:rPr>
          <w:szCs w:val="24"/>
        </w:rPr>
        <w:t xml:space="preserve">  наук  о  Земле  (</w:t>
      </w:r>
      <w:proofErr w:type="spellStart"/>
      <w:r w:rsidRPr="00E460E7">
        <w:rPr>
          <w:szCs w:val="24"/>
        </w:rPr>
        <w:t>Геотопология</w:t>
      </w:r>
      <w:proofErr w:type="spellEnd"/>
      <w:r w:rsidRPr="00E460E7">
        <w:rPr>
          <w:szCs w:val="24"/>
        </w:rPr>
        <w:t xml:space="preserve">,  структурная  география  и  общая  теория  геосистем)  [Текст] :  Монография /  А.Н.  Ласточкин.  –  </w:t>
      </w:r>
      <w:proofErr w:type="spellStart"/>
      <w:r w:rsidRPr="00E460E7">
        <w:rPr>
          <w:szCs w:val="24"/>
        </w:rPr>
        <w:t>CПб</w:t>
      </w:r>
      <w:proofErr w:type="spellEnd"/>
      <w:proofErr w:type="gramStart"/>
      <w:r w:rsidRPr="00E460E7">
        <w:rPr>
          <w:szCs w:val="24"/>
        </w:rPr>
        <w:t>. :</w:t>
      </w:r>
      <w:proofErr w:type="gramEnd"/>
      <w:r w:rsidRPr="00E460E7">
        <w:rPr>
          <w:szCs w:val="24"/>
        </w:rPr>
        <w:t xml:space="preserve"> СПбГУ, 2002. – 762</w:t>
      </w:r>
      <w:proofErr w:type="gramStart"/>
      <w:r w:rsidRPr="00E460E7">
        <w:rPr>
          <w:szCs w:val="24"/>
        </w:rPr>
        <w:t>с. :</w:t>
      </w:r>
      <w:proofErr w:type="gramEnd"/>
      <w:r w:rsidRPr="00E460E7">
        <w:rPr>
          <w:szCs w:val="24"/>
        </w:rPr>
        <w:t xml:space="preserve"> ил. – ISBN 5-7997-0450-9. </w:t>
      </w:r>
    </w:p>
    <w:p w14:paraId="362FB4B6" w14:textId="77777777" w:rsidR="00E460E7" w:rsidRPr="00E460E7" w:rsidRDefault="00E460E7" w:rsidP="00E460E7">
      <w:pPr>
        <w:pStyle w:val="ReportMain"/>
        <w:keepNext/>
        <w:suppressAutoHyphens/>
        <w:ind w:firstLine="709"/>
        <w:jc w:val="both"/>
        <w:outlineLvl w:val="1"/>
        <w:rPr>
          <w:szCs w:val="24"/>
        </w:rPr>
      </w:pPr>
      <w:r w:rsidRPr="00E460E7">
        <w:rPr>
          <w:szCs w:val="24"/>
        </w:rPr>
        <w:t>26.  Любимов, И. М. Общая политическая, экономическая и социальная география [Текст</w:t>
      </w:r>
      <w:proofErr w:type="gramStart"/>
      <w:r w:rsidRPr="00E460E7">
        <w:rPr>
          <w:szCs w:val="24"/>
        </w:rPr>
        <w:t>] :</w:t>
      </w:r>
      <w:proofErr w:type="gramEnd"/>
      <w:r w:rsidRPr="00E460E7">
        <w:rPr>
          <w:szCs w:val="24"/>
        </w:rPr>
        <w:t xml:space="preserve"> учеб. пособие / И. М. Любимов. – </w:t>
      </w:r>
      <w:proofErr w:type="gramStart"/>
      <w:r w:rsidRPr="00E460E7">
        <w:rPr>
          <w:szCs w:val="24"/>
        </w:rPr>
        <w:t>М. :</w:t>
      </w:r>
      <w:proofErr w:type="gramEnd"/>
      <w:r w:rsidRPr="00E460E7">
        <w:rPr>
          <w:szCs w:val="24"/>
        </w:rPr>
        <w:t xml:space="preserve"> Гелиос АРВ, 2001. – 336 с. – ISBN 5-85438-038-2. </w:t>
      </w:r>
    </w:p>
    <w:p w14:paraId="5F34745F" w14:textId="77777777" w:rsidR="00E460E7" w:rsidRPr="00E460E7" w:rsidRDefault="00E460E7" w:rsidP="00E460E7">
      <w:pPr>
        <w:pStyle w:val="ReportMain"/>
        <w:keepNext/>
        <w:suppressAutoHyphens/>
        <w:ind w:firstLine="709"/>
        <w:jc w:val="both"/>
        <w:outlineLvl w:val="1"/>
        <w:rPr>
          <w:szCs w:val="24"/>
        </w:rPr>
      </w:pPr>
      <w:r w:rsidRPr="00E460E7">
        <w:rPr>
          <w:szCs w:val="24"/>
        </w:rPr>
        <w:t xml:space="preserve">27.  Мильков, Ф.Н.  </w:t>
      </w:r>
      <w:proofErr w:type="gramStart"/>
      <w:r w:rsidRPr="00E460E7">
        <w:rPr>
          <w:szCs w:val="24"/>
        </w:rPr>
        <w:t>Физическая  география</w:t>
      </w:r>
      <w:proofErr w:type="gramEnd"/>
      <w:r w:rsidRPr="00E460E7">
        <w:rPr>
          <w:szCs w:val="24"/>
        </w:rPr>
        <w:t xml:space="preserve">:  современное  состояние,  закономерности,  проблемы [Текст] / Ф.Н. Мильков. – </w:t>
      </w:r>
      <w:proofErr w:type="gramStart"/>
      <w:r w:rsidRPr="00E460E7">
        <w:rPr>
          <w:szCs w:val="24"/>
        </w:rPr>
        <w:t>Воронеж :</w:t>
      </w:r>
      <w:proofErr w:type="gramEnd"/>
      <w:r w:rsidRPr="00E460E7">
        <w:rPr>
          <w:szCs w:val="24"/>
        </w:rPr>
        <w:t xml:space="preserve"> Воронежский ун-т, 1981. – 400 с. </w:t>
      </w:r>
    </w:p>
    <w:p w14:paraId="7A613A93" w14:textId="77777777" w:rsidR="00E460E7" w:rsidRPr="00E460E7" w:rsidRDefault="00E460E7" w:rsidP="00E460E7">
      <w:pPr>
        <w:pStyle w:val="ReportMain"/>
        <w:keepNext/>
        <w:suppressAutoHyphens/>
        <w:ind w:firstLine="709"/>
        <w:jc w:val="both"/>
        <w:outlineLvl w:val="1"/>
        <w:rPr>
          <w:szCs w:val="24"/>
        </w:rPr>
      </w:pPr>
      <w:r w:rsidRPr="00E460E7">
        <w:rPr>
          <w:szCs w:val="24"/>
        </w:rPr>
        <w:t xml:space="preserve">28.  Мир географии. География и географы. Природная среда [Текст]. – </w:t>
      </w:r>
      <w:proofErr w:type="gramStart"/>
      <w:r w:rsidRPr="00E460E7">
        <w:rPr>
          <w:szCs w:val="24"/>
        </w:rPr>
        <w:t>М. :</w:t>
      </w:r>
      <w:proofErr w:type="gramEnd"/>
      <w:r w:rsidRPr="00E460E7">
        <w:rPr>
          <w:szCs w:val="24"/>
        </w:rPr>
        <w:t xml:space="preserve"> Мысль, 1984. – 367 </w:t>
      </w:r>
      <w:proofErr w:type="gramStart"/>
      <w:r w:rsidRPr="00E460E7">
        <w:rPr>
          <w:szCs w:val="24"/>
        </w:rPr>
        <w:t>с. :</w:t>
      </w:r>
      <w:proofErr w:type="gramEnd"/>
      <w:r w:rsidRPr="00E460E7">
        <w:rPr>
          <w:szCs w:val="24"/>
        </w:rPr>
        <w:t xml:space="preserve"> ил., карт., схем., граф., табл. </w:t>
      </w:r>
    </w:p>
    <w:p w14:paraId="7F10FFFA" w14:textId="77777777" w:rsidR="00E460E7" w:rsidRPr="00E460E7" w:rsidRDefault="00E460E7" w:rsidP="00E460E7">
      <w:pPr>
        <w:pStyle w:val="ReportMain"/>
        <w:keepNext/>
        <w:suppressAutoHyphens/>
        <w:ind w:firstLine="709"/>
        <w:jc w:val="both"/>
        <w:outlineLvl w:val="1"/>
        <w:rPr>
          <w:szCs w:val="24"/>
        </w:rPr>
      </w:pPr>
      <w:r w:rsidRPr="00E460E7">
        <w:rPr>
          <w:szCs w:val="24"/>
        </w:rPr>
        <w:t xml:space="preserve">29.  </w:t>
      </w:r>
      <w:proofErr w:type="spellStart"/>
      <w:r w:rsidRPr="00E460E7">
        <w:rPr>
          <w:szCs w:val="24"/>
        </w:rPr>
        <w:t>Мурзаев</w:t>
      </w:r>
      <w:proofErr w:type="spellEnd"/>
      <w:r w:rsidRPr="00E460E7">
        <w:rPr>
          <w:szCs w:val="24"/>
        </w:rPr>
        <w:t xml:space="preserve">, Э.М. География в названиях / Э.М. </w:t>
      </w:r>
      <w:proofErr w:type="spellStart"/>
      <w:r w:rsidRPr="00E460E7">
        <w:rPr>
          <w:szCs w:val="24"/>
        </w:rPr>
        <w:t>Мурзаев</w:t>
      </w:r>
      <w:proofErr w:type="spellEnd"/>
      <w:r w:rsidRPr="00E460E7">
        <w:rPr>
          <w:szCs w:val="24"/>
        </w:rPr>
        <w:t xml:space="preserve">. – </w:t>
      </w:r>
      <w:proofErr w:type="gramStart"/>
      <w:r w:rsidRPr="00E460E7">
        <w:rPr>
          <w:szCs w:val="24"/>
        </w:rPr>
        <w:t>М. :</w:t>
      </w:r>
      <w:proofErr w:type="gramEnd"/>
      <w:r w:rsidRPr="00E460E7">
        <w:rPr>
          <w:szCs w:val="24"/>
        </w:rPr>
        <w:t xml:space="preserve"> Наука, 1979. – 168с. </w:t>
      </w:r>
      <w:proofErr w:type="spellStart"/>
      <w:r w:rsidRPr="00E460E7">
        <w:rPr>
          <w:szCs w:val="24"/>
        </w:rPr>
        <w:t>Библиогр</w:t>
      </w:r>
      <w:proofErr w:type="spellEnd"/>
      <w:r w:rsidRPr="00E460E7">
        <w:rPr>
          <w:szCs w:val="24"/>
        </w:rPr>
        <w:t xml:space="preserve">.: с.163-166. - (Планета Земля и Вселенная / АН СССР.). </w:t>
      </w:r>
    </w:p>
    <w:p w14:paraId="4A390D49" w14:textId="77777777" w:rsidR="00E460E7" w:rsidRPr="00E460E7" w:rsidRDefault="00E460E7" w:rsidP="00E460E7">
      <w:pPr>
        <w:pStyle w:val="ReportMain"/>
        <w:keepNext/>
        <w:suppressAutoHyphens/>
        <w:ind w:firstLine="709"/>
        <w:jc w:val="both"/>
        <w:outlineLvl w:val="1"/>
        <w:rPr>
          <w:szCs w:val="24"/>
        </w:rPr>
      </w:pPr>
      <w:r w:rsidRPr="00E460E7">
        <w:rPr>
          <w:szCs w:val="24"/>
        </w:rPr>
        <w:t>30.  Общество и природная среда [Текст</w:t>
      </w:r>
      <w:proofErr w:type="gramStart"/>
      <w:r w:rsidRPr="00E460E7">
        <w:rPr>
          <w:szCs w:val="24"/>
        </w:rPr>
        <w:t>] :</w:t>
      </w:r>
      <w:proofErr w:type="gramEnd"/>
      <w:r w:rsidRPr="00E460E7">
        <w:rPr>
          <w:szCs w:val="24"/>
        </w:rPr>
        <w:t xml:space="preserve"> сборник / А.Г. Банников, И.П. Герасимов. – </w:t>
      </w:r>
      <w:proofErr w:type="gramStart"/>
      <w:r w:rsidRPr="00E460E7">
        <w:rPr>
          <w:szCs w:val="24"/>
        </w:rPr>
        <w:t>М. :</w:t>
      </w:r>
      <w:proofErr w:type="gramEnd"/>
      <w:r w:rsidRPr="00E460E7">
        <w:rPr>
          <w:szCs w:val="24"/>
        </w:rPr>
        <w:t xml:space="preserve"> Знание, 1980. – 240 с. </w:t>
      </w:r>
    </w:p>
    <w:p w14:paraId="09BF7FEA" w14:textId="77777777" w:rsidR="00E460E7" w:rsidRPr="00E460E7" w:rsidRDefault="00E460E7" w:rsidP="00E460E7">
      <w:pPr>
        <w:pStyle w:val="ReportMain"/>
        <w:keepNext/>
        <w:suppressAutoHyphens/>
        <w:ind w:firstLine="709"/>
        <w:jc w:val="both"/>
        <w:outlineLvl w:val="1"/>
        <w:rPr>
          <w:szCs w:val="24"/>
        </w:rPr>
      </w:pPr>
      <w:r w:rsidRPr="00E460E7">
        <w:rPr>
          <w:szCs w:val="24"/>
        </w:rPr>
        <w:t xml:space="preserve">31. </w:t>
      </w:r>
      <w:proofErr w:type="spellStart"/>
      <w:r w:rsidRPr="00E460E7">
        <w:rPr>
          <w:bCs/>
          <w:szCs w:val="24"/>
        </w:rPr>
        <w:t>Агирречу</w:t>
      </w:r>
      <w:proofErr w:type="spellEnd"/>
      <w:r w:rsidRPr="00E460E7">
        <w:rPr>
          <w:bCs/>
          <w:szCs w:val="24"/>
        </w:rPr>
        <w:t>, А. А.</w:t>
      </w:r>
      <w:r w:rsidRPr="00E460E7">
        <w:rPr>
          <w:szCs w:val="24"/>
        </w:rPr>
        <w:t>      </w:t>
      </w:r>
      <w:r w:rsidRPr="00E460E7">
        <w:rPr>
          <w:bCs/>
          <w:szCs w:val="24"/>
        </w:rPr>
        <w:t>Структура и динамика защит диссертаций по социально-экономической географии в России в 2000-е годы</w:t>
      </w:r>
      <w:r w:rsidRPr="00E460E7">
        <w:rPr>
          <w:szCs w:val="24"/>
        </w:rPr>
        <w:t xml:space="preserve"> = </w:t>
      </w:r>
      <w:proofErr w:type="spellStart"/>
      <w:r w:rsidRPr="00E460E7">
        <w:rPr>
          <w:szCs w:val="24"/>
        </w:rPr>
        <w:t>Structure</w:t>
      </w:r>
      <w:proofErr w:type="spellEnd"/>
      <w:r w:rsidRPr="00E460E7">
        <w:rPr>
          <w:szCs w:val="24"/>
        </w:rPr>
        <w:t xml:space="preserve"> </w:t>
      </w:r>
      <w:proofErr w:type="spellStart"/>
      <w:r w:rsidRPr="00E460E7">
        <w:rPr>
          <w:szCs w:val="24"/>
        </w:rPr>
        <w:t>and</w:t>
      </w:r>
      <w:proofErr w:type="spellEnd"/>
      <w:r w:rsidRPr="00E460E7">
        <w:rPr>
          <w:szCs w:val="24"/>
        </w:rPr>
        <w:t xml:space="preserve"> </w:t>
      </w:r>
      <w:proofErr w:type="spellStart"/>
      <w:r w:rsidRPr="00E460E7">
        <w:rPr>
          <w:szCs w:val="24"/>
        </w:rPr>
        <w:t>dynamics</w:t>
      </w:r>
      <w:proofErr w:type="spellEnd"/>
      <w:r w:rsidRPr="00E460E7">
        <w:rPr>
          <w:szCs w:val="24"/>
        </w:rPr>
        <w:t xml:space="preserve"> </w:t>
      </w:r>
      <w:proofErr w:type="spellStart"/>
      <w:r w:rsidRPr="00E460E7">
        <w:rPr>
          <w:szCs w:val="24"/>
        </w:rPr>
        <w:t>of</w:t>
      </w:r>
      <w:proofErr w:type="spellEnd"/>
      <w:r w:rsidRPr="00E460E7">
        <w:rPr>
          <w:szCs w:val="24"/>
        </w:rPr>
        <w:t xml:space="preserve"> </w:t>
      </w:r>
      <w:proofErr w:type="spellStart"/>
      <w:r w:rsidRPr="00E460E7">
        <w:rPr>
          <w:szCs w:val="24"/>
        </w:rPr>
        <w:t>PhD-theses</w:t>
      </w:r>
      <w:proofErr w:type="spellEnd"/>
      <w:r w:rsidRPr="00E460E7">
        <w:rPr>
          <w:szCs w:val="24"/>
        </w:rPr>
        <w:t xml:space="preserve"> </w:t>
      </w:r>
      <w:proofErr w:type="spellStart"/>
      <w:r w:rsidRPr="00E460E7">
        <w:rPr>
          <w:szCs w:val="24"/>
        </w:rPr>
        <w:t>on</w:t>
      </w:r>
      <w:proofErr w:type="spellEnd"/>
      <w:r w:rsidRPr="00E460E7">
        <w:rPr>
          <w:szCs w:val="24"/>
        </w:rPr>
        <w:t xml:space="preserve"> </w:t>
      </w:r>
      <w:proofErr w:type="spellStart"/>
      <w:r w:rsidRPr="00E460E7">
        <w:rPr>
          <w:szCs w:val="24"/>
        </w:rPr>
        <w:t>social</w:t>
      </w:r>
      <w:proofErr w:type="spellEnd"/>
      <w:r w:rsidRPr="00E460E7">
        <w:rPr>
          <w:szCs w:val="24"/>
        </w:rPr>
        <w:t xml:space="preserve"> </w:t>
      </w:r>
      <w:proofErr w:type="spellStart"/>
      <w:r w:rsidRPr="00E460E7">
        <w:rPr>
          <w:szCs w:val="24"/>
        </w:rPr>
        <w:t>and</w:t>
      </w:r>
      <w:proofErr w:type="spellEnd"/>
      <w:r w:rsidRPr="00E460E7">
        <w:rPr>
          <w:szCs w:val="24"/>
        </w:rPr>
        <w:t xml:space="preserve"> </w:t>
      </w:r>
      <w:proofErr w:type="spellStart"/>
      <w:r w:rsidRPr="00E460E7">
        <w:rPr>
          <w:szCs w:val="24"/>
        </w:rPr>
        <w:t>economic</w:t>
      </w:r>
      <w:proofErr w:type="spellEnd"/>
      <w:r w:rsidRPr="00E460E7">
        <w:rPr>
          <w:szCs w:val="24"/>
        </w:rPr>
        <w:t xml:space="preserve"> </w:t>
      </w:r>
      <w:proofErr w:type="spellStart"/>
      <w:r w:rsidRPr="00E460E7">
        <w:rPr>
          <w:szCs w:val="24"/>
        </w:rPr>
        <w:t>geography</w:t>
      </w:r>
      <w:proofErr w:type="spellEnd"/>
      <w:r w:rsidRPr="00E460E7">
        <w:rPr>
          <w:szCs w:val="24"/>
        </w:rPr>
        <w:t xml:space="preserve"> </w:t>
      </w:r>
      <w:proofErr w:type="spellStart"/>
      <w:r w:rsidRPr="00E460E7">
        <w:rPr>
          <w:szCs w:val="24"/>
        </w:rPr>
        <w:t>in</w:t>
      </w:r>
      <w:proofErr w:type="spellEnd"/>
      <w:r w:rsidRPr="00E460E7">
        <w:rPr>
          <w:szCs w:val="24"/>
        </w:rPr>
        <w:t xml:space="preserve"> </w:t>
      </w:r>
      <w:proofErr w:type="spellStart"/>
      <w:r w:rsidRPr="00E460E7">
        <w:rPr>
          <w:szCs w:val="24"/>
        </w:rPr>
        <w:t>Russia</w:t>
      </w:r>
      <w:proofErr w:type="spellEnd"/>
      <w:r w:rsidRPr="00E460E7">
        <w:rPr>
          <w:szCs w:val="24"/>
        </w:rPr>
        <w:t xml:space="preserve"> </w:t>
      </w:r>
      <w:proofErr w:type="spellStart"/>
      <w:r w:rsidRPr="00E460E7">
        <w:rPr>
          <w:szCs w:val="24"/>
        </w:rPr>
        <w:t>in</w:t>
      </w:r>
      <w:proofErr w:type="spellEnd"/>
      <w:r w:rsidRPr="00E460E7">
        <w:rPr>
          <w:szCs w:val="24"/>
        </w:rPr>
        <w:t xml:space="preserve"> </w:t>
      </w:r>
      <w:proofErr w:type="spellStart"/>
      <w:r w:rsidRPr="00E460E7">
        <w:rPr>
          <w:szCs w:val="24"/>
        </w:rPr>
        <w:t>the</w:t>
      </w:r>
      <w:proofErr w:type="spellEnd"/>
      <w:r w:rsidRPr="00E460E7">
        <w:rPr>
          <w:szCs w:val="24"/>
        </w:rPr>
        <w:t xml:space="preserve"> 2000th </w:t>
      </w:r>
      <w:proofErr w:type="spellStart"/>
      <w:r w:rsidRPr="00E460E7">
        <w:rPr>
          <w:szCs w:val="24"/>
        </w:rPr>
        <w:t>years</w:t>
      </w:r>
      <w:proofErr w:type="spellEnd"/>
      <w:r w:rsidRPr="00E460E7">
        <w:rPr>
          <w:szCs w:val="24"/>
        </w:rPr>
        <w:t xml:space="preserve"> / А. А. </w:t>
      </w:r>
      <w:proofErr w:type="spellStart"/>
      <w:r w:rsidRPr="00E460E7">
        <w:rPr>
          <w:szCs w:val="24"/>
        </w:rPr>
        <w:t>Агирречу</w:t>
      </w:r>
      <w:proofErr w:type="spellEnd"/>
      <w:r w:rsidRPr="00E460E7">
        <w:rPr>
          <w:szCs w:val="24"/>
        </w:rPr>
        <w:t xml:space="preserve"> // Региональные исследования,</w:t>
      </w:r>
      <w:r w:rsidRPr="00E460E7">
        <w:rPr>
          <w:szCs w:val="24"/>
        </w:rPr>
        <w:br/>
      </w:r>
      <w:r w:rsidRPr="00E460E7">
        <w:rPr>
          <w:bCs/>
          <w:szCs w:val="24"/>
        </w:rPr>
        <w:t>2014</w:t>
      </w:r>
      <w:r w:rsidRPr="00E460E7">
        <w:rPr>
          <w:szCs w:val="24"/>
        </w:rPr>
        <w:t>. - № 1 (43). - С. 145-153. </w:t>
      </w:r>
    </w:p>
    <w:p w14:paraId="129AF80C" w14:textId="77777777" w:rsidR="00E460E7" w:rsidRPr="00E460E7" w:rsidRDefault="00E460E7" w:rsidP="00E460E7">
      <w:pPr>
        <w:pStyle w:val="ReportMain"/>
        <w:keepNext/>
        <w:suppressAutoHyphens/>
        <w:ind w:firstLine="709"/>
        <w:jc w:val="both"/>
        <w:outlineLvl w:val="1"/>
        <w:rPr>
          <w:szCs w:val="24"/>
        </w:rPr>
      </w:pPr>
      <w:r w:rsidRPr="00E460E7">
        <w:rPr>
          <w:szCs w:val="24"/>
        </w:rPr>
        <w:t xml:space="preserve">32.  </w:t>
      </w:r>
      <w:proofErr w:type="spellStart"/>
      <w:r w:rsidRPr="00E460E7">
        <w:rPr>
          <w:szCs w:val="24"/>
        </w:rPr>
        <w:t>Покшишевский</w:t>
      </w:r>
      <w:proofErr w:type="spellEnd"/>
      <w:r w:rsidRPr="00E460E7">
        <w:rPr>
          <w:szCs w:val="24"/>
        </w:rPr>
        <w:t>, В.В. Население и география [Текст</w:t>
      </w:r>
      <w:proofErr w:type="gramStart"/>
      <w:r w:rsidRPr="00E460E7">
        <w:rPr>
          <w:szCs w:val="24"/>
        </w:rPr>
        <w:t>] :</w:t>
      </w:r>
      <w:proofErr w:type="gramEnd"/>
      <w:r w:rsidRPr="00E460E7">
        <w:rPr>
          <w:szCs w:val="24"/>
        </w:rPr>
        <w:t xml:space="preserve"> </w:t>
      </w:r>
      <w:proofErr w:type="spellStart"/>
      <w:r w:rsidRPr="00E460E7">
        <w:rPr>
          <w:szCs w:val="24"/>
        </w:rPr>
        <w:t>теорет</w:t>
      </w:r>
      <w:proofErr w:type="spellEnd"/>
      <w:r w:rsidRPr="00E460E7">
        <w:rPr>
          <w:szCs w:val="24"/>
        </w:rPr>
        <w:t xml:space="preserve">. очерки / В.В. </w:t>
      </w:r>
      <w:proofErr w:type="spellStart"/>
      <w:r w:rsidRPr="00E460E7">
        <w:rPr>
          <w:szCs w:val="24"/>
        </w:rPr>
        <w:t>Покшишевский</w:t>
      </w:r>
      <w:proofErr w:type="spellEnd"/>
      <w:r w:rsidRPr="00E460E7">
        <w:rPr>
          <w:szCs w:val="24"/>
        </w:rPr>
        <w:t xml:space="preserve">. – </w:t>
      </w:r>
      <w:proofErr w:type="gramStart"/>
      <w:r w:rsidRPr="00E460E7">
        <w:rPr>
          <w:szCs w:val="24"/>
        </w:rPr>
        <w:t>М. :</w:t>
      </w:r>
      <w:proofErr w:type="gramEnd"/>
      <w:r w:rsidRPr="00E460E7">
        <w:rPr>
          <w:szCs w:val="24"/>
        </w:rPr>
        <w:t xml:space="preserve"> Мысль, 1978. – 315 с. – Список лит.: с. 299-308. Указ. имен.: с. 309-312. </w:t>
      </w:r>
    </w:p>
    <w:p w14:paraId="5E2A9523" w14:textId="77777777" w:rsidR="00E460E7" w:rsidRPr="00E460E7" w:rsidRDefault="00E460E7" w:rsidP="00E460E7">
      <w:pPr>
        <w:pStyle w:val="ReportMain"/>
        <w:keepNext/>
        <w:suppressAutoHyphens/>
        <w:ind w:firstLine="709"/>
        <w:jc w:val="both"/>
        <w:outlineLvl w:val="1"/>
        <w:rPr>
          <w:szCs w:val="24"/>
        </w:rPr>
      </w:pPr>
      <w:r w:rsidRPr="00E460E7">
        <w:rPr>
          <w:szCs w:val="24"/>
        </w:rPr>
        <w:t xml:space="preserve">33.  Саушкин, Ю. Г. Географическая наука в прошлом, настоящим, будущем [Текст] / Ю. Г. Саушкин. – </w:t>
      </w:r>
      <w:proofErr w:type="gramStart"/>
      <w:r w:rsidRPr="00E460E7">
        <w:rPr>
          <w:szCs w:val="24"/>
        </w:rPr>
        <w:t>М. :</w:t>
      </w:r>
      <w:proofErr w:type="gramEnd"/>
      <w:r w:rsidRPr="00E460E7">
        <w:rPr>
          <w:szCs w:val="24"/>
        </w:rPr>
        <w:t xml:space="preserve"> Просвещение, 1980. – 269 с. </w:t>
      </w:r>
    </w:p>
    <w:p w14:paraId="22A84312" w14:textId="77777777" w:rsidR="00E460E7" w:rsidRPr="00E460E7" w:rsidRDefault="00E460E7" w:rsidP="00E460E7">
      <w:pPr>
        <w:pStyle w:val="ReportMain"/>
        <w:keepNext/>
        <w:suppressAutoHyphens/>
        <w:ind w:firstLine="709"/>
        <w:jc w:val="both"/>
        <w:outlineLvl w:val="1"/>
        <w:rPr>
          <w:szCs w:val="24"/>
        </w:rPr>
      </w:pPr>
      <w:r w:rsidRPr="00E460E7">
        <w:rPr>
          <w:szCs w:val="24"/>
        </w:rPr>
        <w:t xml:space="preserve">34.  Скиннер, М. География А-Я: словарь-справочник / М. Скиннер, Д. </w:t>
      </w:r>
      <w:proofErr w:type="spellStart"/>
      <w:r w:rsidRPr="00E460E7">
        <w:rPr>
          <w:szCs w:val="24"/>
        </w:rPr>
        <w:t>Редферн</w:t>
      </w:r>
      <w:proofErr w:type="spellEnd"/>
      <w:r w:rsidRPr="00E460E7">
        <w:rPr>
          <w:szCs w:val="24"/>
        </w:rPr>
        <w:t xml:space="preserve">, Д. </w:t>
      </w:r>
      <w:proofErr w:type="spellStart"/>
      <w:r w:rsidRPr="00E460E7">
        <w:rPr>
          <w:szCs w:val="24"/>
        </w:rPr>
        <w:t>Фармер</w:t>
      </w:r>
      <w:proofErr w:type="spellEnd"/>
      <w:r w:rsidRPr="00E460E7">
        <w:rPr>
          <w:szCs w:val="24"/>
        </w:rPr>
        <w:t xml:space="preserve">. – </w:t>
      </w:r>
      <w:proofErr w:type="gramStart"/>
      <w:r w:rsidRPr="00E460E7">
        <w:rPr>
          <w:szCs w:val="24"/>
        </w:rPr>
        <w:t>М. :</w:t>
      </w:r>
      <w:proofErr w:type="gramEnd"/>
      <w:r w:rsidRPr="00E460E7">
        <w:rPr>
          <w:szCs w:val="24"/>
        </w:rPr>
        <w:t xml:space="preserve"> ФАИР-ПРЕСС, 1999. - 528 </w:t>
      </w:r>
      <w:proofErr w:type="gramStart"/>
      <w:r w:rsidRPr="00E460E7">
        <w:rPr>
          <w:szCs w:val="24"/>
        </w:rPr>
        <w:t>с. :</w:t>
      </w:r>
      <w:proofErr w:type="gramEnd"/>
      <w:r w:rsidRPr="00E460E7">
        <w:rPr>
          <w:szCs w:val="24"/>
        </w:rPr>
        <w:t xml:space="preserve"> ил</w:t>
      </w:r>
    </w:p>
    <w:p w14:paraId="2C21DDD6" w14:textId="77777777" w:rsidR="00E460E7" w:rsidRPr="00E460E7" w:rsidRDefault="00E460E7" w:rsidP="001C04BF">
      <w:pPr>
        <w:pStyle w:val="af"/>
        <w:ind w:firstLine="851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sectPr w:rsidR="00E460E7" w:rsidRPr="00E460E7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7CB68B" w14:textId="77777777" w:rsidR="00363D2A" w:rsidRDefault="00363D2A" w:rsidP="00983D04">
      <w:pPr>
        <w:spacing w:after="0" w:line="240" w:lineRule="auto"/>
      </w:pPr>
      <w:r>
        <w:separator/>
      </w:r>
    </w:p>
  </w:endnote>
  <w:endnote w:type="continuationSeparator" w:id="0">
    <w:p w14:paraId="1586F003" w14:textId="77777777" w:rsidR="00363D2A" w:rsidRDefault="00363D2A" w:rsidP="00983D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19164381"/>
      <w:docPartObj>
        <w:docPartGallery w:val="Page Numbers (Bottom of Page)"/>
        <w:docPartUnique/>
      </w:docPartObj>
    </w:sdtPr>
    <w:sdtEndPr/>
    <w:sdtContent>
      <w:p w14:paraId="630DD7EF" w14:textId="77777777" w:rsidR="009E5E4A" w:rsidRDefault="009E5E4A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1E17">
          <w:rPr>
            <w:noProof/>
          </w:rPr>
          <w:t>4</w:t>
        </w:r>
        <w:r>
          <w:fldChar w:fldCharType="end"/>
        </w:r>
      </w:p>
    </w:sdtContent>
  </w:sdt>
  <w:p w14:paraId="2521C60A" w14:textId="77777777" w:rsidR="009E5E4A" w:rsidRDefault="009E5E4A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8076CB" w14:textId="77777777" w:rsidR="00363D2A" w:rsidRDefault="00363D2A" w:rsidP="00983D04">
      <w:pPr>
        <w:spacing w:after="0" w:line="240" w:lineRule="auto"/>
      </w:pPr>
      <w:r>
        <w:separator/>
      </w:r>
    </w:p>
  </w:footnote>
  <w:footnote w:type="continuationSeparator" w:id="0">
    <w:p w14:paraId="5842DAA5" w14:textId="77777777" w:rsidR="00363D2A" w:rsidRDefault="00363D2A" w:rsidP="00983D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FD6711"/>
    <w:multiLevelType w:val="hybridMultilevel"/>
    <w:tmpl w:val="B8960080"/>
    <w:lvl w:ilvl="0" w:tplc="3BEADB5E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BA52A0"/>
    <w:multiLevelType w:val="hybridMultilevel"/>
    <w:tmpl w:val="B79C5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3044F2"/>
    <w:multiLevelType w:val="hybridMultilevel"/>
    <w:tmpl w:val="5A6669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EE5166"/>
    <w:multiLevelType w:val="hybridMultilevel"/>
    <w:tmpl w:val="DD0CD0B2"/>
    <w:lvl w:ilvl="0" w:tplc="50E491DA">
      <w:start w:val="1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000000"/>
        <w:sz w:val="24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6DF0"/>
    <w:rsid w:val="00005C7B"/>
    <w:rsid w:val="000473F0"/>
    <w:rsid w:val="00047DFE"/>
    <w:rsid w:val="00106BB1"/>
    <w:rsid w:val="001A63D4"/>
    <w:rsid w:val="001C04BF"/>
    <w:rsid w:val="001E5568"/>
    <w:rsid w:val="00207BC8"/>
    <w:rsid w:val="00210B1C"/>
    <w:rsid w:val="002258CD"/>
    <w:rsid w:val="00252C61"/>
    <w:rsid w:val="002638BC"/>
    <w:rsid w:val="00305EC2"/>
    <w:rsid w:val="00363D2A"/>
    <w:rsid w:val="00391CF0"/>
    <w:rsid w:val="003E789B"/>
    <w:rsid w:val="00412D7F"/>
    <w:rsid w:val="00492D84"/>
    <w:rsid w:val="004B535D"/>
    <w:rsid w:val="004C5F6C"/>
    <w:rsid w:val="004E36C1"/>
    <w:rsid w:val="004F5D89"/>
    <w:rsid w:val="00562F37"/>
    <w:rsid w:val="00597B42"/>
    <w:rsid w:val="005E1ED6"/>
    <w:rsid w:val="006110CE"/>
    <w:rsid w:val="0061350B"/>
    <w:rsid w:val="00647DDB"/>
    <w:rsid w:val="006E1E17"/>
    <w:rsid w:val="006E628E"/>
    <w:rsid w:val="00714C8B"/>
    <w:rsid w:val="00732BF8"/>
    <w:rsid w:val="00773BA5"/>
    <w:rsid w:val="007D3482"/>
    <w:rsid w:val="00866996"/>
    <w:rsid w:val="008B0845"/>
    <w:rsid w:val="008D745D"/>
    <w:rsid w:val="008D753F"/>
    <w:rsid w:val="008E02AC"/>
    <w:rsid w:val="008E1DB9"/>
    <w:rsid w:val="00906DF0"/>
    <w:rsid w:val="0091032A"/>
    <w:rsid w:val="00922E3F"/>
    <w:rsid w:val="00936DFD"/>
    <w:rsid w:val="00936FBC"/>
    <w:rsid w:val="00983D04"/>
    <w:rsid w:val="009E5E4A"/>
    <w:rsid w:val="00A057F1"/>
    <w:rsid w:val="00A112BB"/>
    <w:rsid w:val="00AA5A3D"/>
    <w:rsid w:val="00AD3676"/>
    <w:rsid w:val="00B10D63"/>
    <w:rsid w:val="00B34A16"/>
    <w:rsid w:val="00C003DC"/>
    <w:rsid w:val="00C205AA"/>
    <w:rsid w:val="00C33AD7"/>
    <w:rsid w:val="00C35152"/>
    <w:rsid w:val="00C36FAD"/>
    <w:rsid w:val="00C72023"/>
    <w:rsid w:val="00C86B48"/>
    <w:rsid w:val="00CA1F61"/>
    <w:rsid w:val="00CC004E"/>
    <w:rsid w:val="00CF61F3"/>
    <w:rsid w:val="00D27473"/>
    <w:rsid w:val="00D37889"/>
    <w:rsid w:val="00D379FC"/>
    <w:rsid w:val="00D47317"/>
    <w:rsid w:val="00DB3CAE"/>
    <w:rsid w:val="00DD7F95"/>
    <w:rsid w:val="00DE4EE8"/>
    <w:rsid w:val="00E11F11"/>
    <w:rsid w:val="00E17D45"/>
    <w:rsid w:val="00E460E7"/>
    <w:rsid w:val="00E6365B"/>
    <w:rsid w:val="00EB608E"/>
    <w:rsid w:val="00ED591C"/>
    <w:rsid w:val="00F51BEF"/>
    <w:rsid w:val="00F53E28"/>
    <w:rsid w:val="00F97A56"/>
    <w:rsid w:val="00FF114E"/>
    <w:rsid w:val="00FF1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D24955"/>
  <w15:docId w15:val="{E802E4D0-AF12-4855-BB64-866F3B98A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47317"/>
  </w:style>
  <w:style w:type="paragraph" w:styleId="1">
    <w:name w:val="heading 1"/>
    <w:basedOn w:val="a"/>
    <w:link w:val="10"/>
    <w:uiPriority w:val="9"/>
    <w:qFormat/>
    <w:rsid w:val="00D47317"/>
    <w:pPr>
      <w:spacing w:before="100" w:beforeAutospacing="1" w:after="100" w:afterAutospacing="1" w:line="240" w:lineRule="auto"/>
      <w:outlineLvl w:val="0"/>
    </w:pPr>
    <w:rPr>
      <w:rFonts w:ascii="Arial" w:eastAsia="Times New Roman" w:hAnsi="Arial" w:cs="Arial"/>
      <w:color w:val="000000"/>
      <w:kern w:val="36"/>
      <w:sz w:val="36"/>
      <w:szCs w:val="36"/>
      <w:lang w:eastAsia="ru-RU"/>
    </w:rPr>
  </w:style>
  <w:style w:type="paragraph" w:styleId="2">
    <w:name w:val="heading 2"/>
    <w:basedOn w:val="a"/>
    <w:link w:val="20"/>
    <w:uiPriority w:val="9"/>
    <w:qFormat/>
    <w:rsid w:val="00D47317"/>
    <w:pPr>
      <w:spacing w:after="0" w:line="240" w:lineRule="auto"/>
      <w:outlineLvl w:val="1"/>
    </w:pPr>
    <w:rPr>
      <w:rFonts w:ascii="Arial" w:eastAsia="Times New Roman" w:hAnsi="Arial" w:cs="Arial"/>
      <w:color w:val="000000"/>
      <w:sz w:val="23"/>
      <w:szCs w:val="23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47317"/>
    <w:rPr>
      <w:rFonts w:ascii="Arial" w:eastAsia="Times New Roman" w:hAnsi="Arial" w:cs="Arial"/>
      <w:color w:val="000000"/>
      <w:kern w:val="36"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47317"/>
    <w:rPr>
      <w:rFonts w:ascii="Arial" w:eastAsia="Times New Roman" w:hAnsi="Arial" w:cs="Arial"/>
      <w:color w:val="000000"/>
      <w:sz w:val="23"/>
      <w:szCs w:val="23"/>
      <w:lang w:eastAsia="ru-RU"/>
    </w:rPr>
  </w:style>
  <w:style w:type="paragraph" w:styleId="a3">
    <w:name w:val="Normal (Web)"/>
    <w:basedOn w:val="a"/>
    <w:uiPriority w:val="99"/>
    <w:unhideWhenUsed/>
    <w:rsid w:val="00D473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Знак"/>
    <w:aliases w:val="Знак Знак"/>
    <w:basedOn w:val="a0"/>
    <w:link w:val="a5"/>
    <w:locked/>
    <w:rsid w:val="00D47317"/>
    <w:rPr>
      <w:rFonts w:ascii="Courier New" w:hAnsi="Courier New" w:cs="Courier New"/>
    </w:rPr>
  </w:style>
  <w:style w:type="paragraph" w:styleId="a5">
    <w:name w:val="Plain Text"/>
    <w:aliases w:val="Знак"/>
    <w:basedOn w:val="a"/>
    <w:link w:val="a4"/>
    <w:unhideWhenUsed/>
    <w:rsid w:val="00D47317"/>
    <w:pPr>
      <w:spacing w:after="0" w:line="240" w:lineRule="auto"/>
    </w:pPr>
    <w:rPr>
      <w:rFonts w:ascii="Courier New" w:hAnsi="Courier New" w:cs="Courier New"/>
    </w:rPr>
  </w:style>
  <w:style w:type="character" w:customStyle="1" w:styleId="11">
    <w:name w:val="Текст Знак1"/>
    <w:basedOn w:val="a0"/>
    <w:uiPriority w:val="99"/>
    <w:semiHidden/>
    <w:rsid w:val="00D47317"/>
    <w:rPr>
      <w:rFonts w:ascii="Consolas" w:hAnsi="Consolas" w:cs="Consolas"/>
      <w:sz w:val="21"/>
      <w:szCs w:val="21"/>
    </w:rPr>
  </w:style>
  <w:style w:type="paragraph" w:customStyle="1" w:styleId="ReportHead">
    <w:name w:val="Report_Head"/>
    <w:basedOn w:val="a"/>
    <w:link w:val="ReportHead0"/>
    <w:rsid w:val="00D47317"/>
    <w:pPr>
      <w:spacing w:after="0" w:line="240" w:lineRule="auto"/>
      <w:jc w:val="center"/>
    </w:pPr>
    <w:rPr>
      <w:rFonts w:ascii="Times New Roman" w:hAnsi="Times New Roman" w:cs="Times New Roman"/>
      <w:sz w:val="28"/>
    </w:rPr>
  </w:style>
  <w:style w:type="character" w:customStyle="1" w:styleId="ReportHead0">
    <w:name w:val="Report_Head Знак"/>
    <w:basedOn w:val="a0"/>
    <w:link w:val="ReportHead"/>
    <w:rsid w:val="00D47317"/>
    <w:rPr>
      <w:rFonts w:ascii="Times New Roman" w:hAnsi="Times New Roman" w:cs="Times New Roman"/>
      <w:sz w:val="28"/>
    </w:rPr>
  </w:style>
  <w:style w:type="paragraph" w:customStyle="1" w:styleId="ReportMain">
    <w:name w:val="Report_Main"/>
    <w:basedOn w:val="a"/>
    <w:link w:val="ReportMain0"/>
    <w:rsid w:val="00DD7F95"/>
    <w:pPr>
      <w:spacing w:after="0" w:line="240" w:lineRule="auto"/>
    </w:pPr>
    <w:rPr>
      <w:rFonts w:ascii="Times New Roman" w:hAnsi="Times New Roman" w:cs="Times New Roman"/>
      <w:sz w:val="24"/>
    </w:rPr>
  </w:style>
  <w:style w:type="character" w:customStyle="1" w:styleId="ReportMain0">
    <w:name w:val="Report_Main Знак"/>
    <w:basedOn w:val="a0"/>
    <w:link w:val="ReportMain"/>
    <w:rsid w:val="00DD7F95"/>
    <w:rPr>
      <w:rFonts w:ascii="Times New Roman" w:hAnsi="Times New Roman" w:cs="Times New Roman"/>
      <w:sz w:val="24"/>
    </w:rPr>
  </w:style>
  <w:style w:type="character" w:styleId="a6">
    <w:name w:val="Hyperlink"/>
    <w:basedOn w:val="a0"/>
    <w:uiPriority w:val="99"/>
    <w:semiHidden/>
    <w:unhideWhenUsed/>
    <w:rsid w:val="006E628E"/>
    <w:rPr>
      <w:color w:val="0F7CC6"/>
      <w:u w:val="single"/>
    </w:rPr>
  </w:style>
  <w:style w:type="character" w:styleId="a7">
    <w:name w:val="Strong"/>
    <w:basedOn w:val="a0"/>
    <w:uiPriority w:val="22"/>
    <w:qFormat/>
    <w:rsid w:val="006E628E"/>
    <w:rPr>
      <w:b/>
      <w:bCs/>
    </w:rPr>
  </w:style>
  <w:style w:type="paragraph" w:styleId="a8">
    <w:name w:val="header"/>
    <w:basedOn w:val="a"/>
    <w:link w:val="a9"/>
    <w:uiPriority w:val="99"/>
    <w:unhideWhenUsed/>
    <w:rsid w:val="00983D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83D04"/>
  </w:style>
  <w:style w:type="paragraph" w:styleId="aa">
    <w:name w:val="footer"/>
    <w:basedOn w:val="a"/>
    <w:link w:val="ab"/>
    <w:uiPriority w:val="99"/>
    <w:unhideWhenUsed/>
    <w:rsid w:val="00983D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83D04"/>
  </w:style>
  <w:style w:type="character" w:customStyle="1" w:styleId="word">
    <w:name w:val="word"/>
    <w:basedOn w:val="a0"/>
    <w:rsid w:val="00E11F11"/>
  </w:style>
  <w:style w:type="paragraph" w:customStyle="1" w:styleId="ac">
    <w:name w:val="список с точками"/>
    <w:basedOn w:val="a"/>
    <w:rsid w:val="00391CF0"/>
    <w:pPr>
      <w:tabs>
        <w:tab w:val="num" w:pos="720"/>
        <w:tab w:val="num" w:pos="756"/>
      </w:tabs>
      <w:spacing w:after="0" w:line="312" w:lineRule="auto"/>
      <w:ind w:left="756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"/>
    <w:basedOn w:val="a"/>
    <w:link w:val="ae"/>
    <w:unhideWhenUsed/>
    <w:rsid w:val="006110CE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e">
    <w:name w:val="Основной текст Знак"/>
    <w:basedOn w:val="a0"/>
    <w:link w:val="ad"/>
    <w:rsid w:val="006110CE"/>
    <w:rPr>
      <w:rFonts w:ascii="Times New Roman" w:eastAsia="Times New Roman" w:hAnsi="Times New Roman" w:cs="Times New Roman"/>
      <w:sz w:val="28"/>
      <w:szCs w:val="28"/>
      <w:shd w:val="clear" w:color="auto" w:fill="FFFFFF"/>
      <w:lang w:eastAsia="ru-RU"/>
    </w:rPr>
  </w:style>
  <w:style w:type="paragraph" w:styleId="af">
    <w:name w:val="No Spacing"/>
    <w:uiPriority w:val="1"/>
    <w:qFormat/>
    <w:rsid w:val="006110CE"/>
    <w:pPr>
      <w:spacing w:after="0" w:line="240" w:lineRule="auto"/>
    </w:pPr>
    <w:rPr>
      <w:rFonts w:ascii="Calibri" w:eastAsia="Calibri" w:hAnsi="Calibri" w:cs="Times New Roman"/>
    </w:rPr>
  </w:style>
  <w:style w:type="paragraph" w:styleId="af0">
    <w:name w:val="Body Text Indent"/>
    <w:basedOn w:val="a"/>
    <w:link w:val="af1"/>
    <w:uiPriority w:val="99"/>
    <w:semiHidden/>
    <w:unhideWhenUsed/>
    <w:rsid w:val="006110CE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6110CE"/>
  </w:style>
  <w:style w:type="paragraph" w:styleId="af2">
    <w:name w:val="List Paragraph"/>
    <w:basedOn w:val="a"/>
    <w:uiPriority w:val="34"/>
    <w:qFormat/>
    <w:rsid w:val="006110CE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720" w:firstLine="720"/>
      <w:contextualSpacing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">
    <w:name w:val="Основной текст (3)_"/>
    <w:basedOn w:val="a0"/>
    <w:link w:val="30"/>
    <w:uiPriority w:val="99"/>
    <w:locked/>
    <w:rsid w:val="000473F0"/>
    <w:rPr>
      <w:rFonts w:ascii="Arial" w:hAnsi="Arial" w:cs="Arial"/>
      <w:sz w:val="38"/>
      <w:szCs w:val="38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0473F0"/>
    <w:pPr>
      <w:widowControl w:val="0"/>
      <w:shd w:val="clear" w:color="auto" w:fill="FFFFFF"/>
      <w:spacing w:before="1800" w:after="240" w:line="432" w:lineRule="exact"/>
      <w:jc w:val="center"/>
    </w:pPr>
    <w:rPr>
      <w:rFonts w:ascii="Arial" w:hAnsi="Arial" w:cs="Arial"/>
      <w:sz w:val="38"/>
      <w:szCs w:val="38"/>
    </w:rPr>
  </w:style>
  <w:style w:type="paragraph" w:styleId="af3">
    <w:name w:val="Balloon Text"/>
    <w:basedOn w:val="a"/>
    <w:link w:val="af4"/>
    <w:uiPriority w:val="99"/>
    <w:semiHidden/>
    <w:unhideWhenUsed/>
    <w:rsid w:val="00B34A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B34A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132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7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08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5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803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287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567414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824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2794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435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35066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7602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61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8231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753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8800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3151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7262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8881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3069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8545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9844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167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7574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0575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7278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3247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92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0046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733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060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7162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1997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5672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7407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9789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070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81114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97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804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864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950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9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03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638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414764">
                      <w:marLeft w:val="0"/>
                      <w:marRight w:val="0"/>
                      <w:marTop w:val="0"/>
                      <w:marBottom w:val="0"/>
                      <w:divBdr>
                        <w:top w:val="single" w:sz="12" w:space="23" w:color="CDDC39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40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36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44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724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1888</Words>
  <Characters>10765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Ирина Филимонова</cp:lastModifiedBy>
  <cp:revision>2</cp:revision>
  <cp:lastPrinted>2019-09-28T08:12:00Z</cp:lastPrinted>
  <dcterms:created xsi:type="dcterms:W3CDTF">2024-05-22T07:03:00Z</dcterms:created>
  <dcterms:modified xsi:type="dcterms:W3CDTF">2024-05-22T07:03:00Z</dcterms:modified>
</cp:coreProperties>
</file>