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D4" w:rsidRDefault="001857D4" w:rsidP="001857D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1857D4">
        <w:rPr>
          <w:rFonts w:ascii="Times New Roman" w:hAnsi="Times New Roman" w:cs="Times New Roman"/>
          <w:b/>
          <w:i/>
          <w:sz w:val="28"/>
          <w:szCs w:val="28"/>
        </w:rPr>
        <w:t>На правах рукописи</w:t>
      </w:r>
    </w:p>
    <w:p w:rsidR="00DE2BD5" w:rsidRPr="00DE2BD5" w:rsidRDefault="00DE2BD5" w:rsidP="00DE2BD5">
      <w:pPr>
        <w:pStyle w:val="ReportHead"/>
        <w:suppressAutoHyphens/>
        <w:rPr>
          <w:szCs w:val="28"/>
        </w:rPr>
      </w:pPr>
      <w:proofErr w:type="spellStart"/>
      <w:r w:rsidRPr="00DE2BD5">
        <w:rPr>
          <w:szCs w:val="28"/>
        </w:rPr>
        <w:t>Минобрнауки</w:t>
      </w:r>
      <w:proofErr w:type="spellEnd"/>
      <w:r w:rsidRPr="00DE2BD5">
        <w:rPr>
          <w:szCs w:val="28"/>
        </w:rPr>
        <w:t xml:space="preserve"> России</w:t>
      </w:r>
    </w:p>
    <w:p w:rsidR="00DE2BD5" w:rsidRPr="00DE2BD5" w:rsidRDefault="00DE2BD5" w:rsidP="00DE2BD5">
      <w:pPr>
        <w:pStyle w:val="ReportHead"/>
        <w:suppressAutoHyphens/>
        <w:rPr>
          <w:szCs w:val="28"/>
        </w:rPr>
      </w:pPr>
    </w:p>
    <w:p w:rsidR="00DE2BD5" w:rsidRPr="00DE2BD5" w:rsidRDefault="00DE2BD5" w:rsidP="00DE2BD5">
      <w:pPr>
        <w:pStyle w:val="ReportHead"/>
        <w:suppressAutoHyphens/>
        <w:rPr>
          <w:szCs w:val="28"/>
        </w:rPr>
      </w:pPr>
      <w:r w:rsidRPr="00DE2BD5">
        <w:rPr>
          <w:szCs w:val="28"/>
        </w:rPr>
        <w:t>Федеральное государственное бюджетное образовательное учреждение</w:t>
      </w:r>
    </w:p>
    <w:p w:rsidR="00DE2BD5" w:rsidRPr="00DE2BD5" w:rsidRDefault="00DE2BD5" w:rsidP="00DE2BD5">
      <w:pPr>
        <w:pStyle w:val="ReportHead"/>
        <w:suppressAutoHyphens/>
        <w:rPr>
          <w:szCs w:val="28"/>
        </w:rPr>
      </w:pPr>
      <w:r w:rsidRPr="00DE2BD5">
        <w:rPr>
          <w:szCs w:val="28"/>
        </w:rPr>
        <w:t>высшего образования</w:t>
      </w:r>
    </w:p>
    <w:p w:rsidR="00DE2BD5" w:rsidRPr="00DE2BD5" w:rsidRDefault="00DE2BD5" w:rsidP="00DE2BD5">
      <w:pPr>
        <w:pStyle w:val="ReportHead"/>
        <w:suppressAutoHyphens/>
        <w:rPr>
          <w:b/>
          <w:szCs w:val="28"/>
        </w:rPr>
      </w:pPr>
      <w:r w:rsidRPr="00DE2BD5">
        <w:rPr>
          <w:b/>
          <w:szCs w:val="28"/>
        </w:rPr>
        <w:t>«Оренбургский государственный университет»</w:t>
      </w:r>
    </w:p>
    <w:p w:rsidR="00DE2BD5" w:rsidRPr="00DE2BD5" w:rsidRDefault="00DE2BD5" w:rsidP="00DE2BD5">
      <w:pPr>
        <w:pStyle w:val="ReportHead"/>
        <w:suppressAutoHyphens/>
        <w:rPr>
          <w:szCs w:val="28"/>
        </w:rPr>
      </w:pPr>
    </w:p>
    <w:p w:rsidR="00DE2BD5" w:rsidRPr="00DE2BD5" w:rsidRDefault="00DE2BD5" w:rsidP="00DE2BD5">
      <w:pPr>
        <w:pStyle w:val="ReportHead"/>
        <w:suppressAutoHyphens/>
        <w:rPr>
          <w:szCs w:val="28"/>
        </w:rPr>
      </w:pPr>
      <w:r w:rsidRPr="00DE2BD5">
        <w:rPr>
          <w:szCs w:val="28"/>
        </w:rPr>
        <w:t>Кафедра английской филологии и методики преподавания английского языка</w:t>
      </w:r>
    </w:p>
    <w:p w:rsidR="00006910" w:rsidRPr="00DE2BD5" w:rsidRDefault="00006910" w:rsidP="0000691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857D4" w:rsidRPr="001857D4" w:rsidRDefault="001857D4" w:rsidP="0000691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1857D4" w:rsidRPr="001857D4" w:rsidRDefault="001857D4" w:rsidP="00006910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06910" w:rsidRPr="001857D4" w:rsidRDefault="00006910" w:rsidP="00006910">
      <w:pPr>
        <w:pStyle w:val="ReportHead"/>
        <w:suppressAutoHyphens/>
        <w:spacing w:before="120"/>
        <w:rPr>
          <w:szCs w:val="28"/>
        </w:rPr>
      </w:pPr>
      <w:r w:rsidRPr="001857D4">
        <w:rPr>
          <w:szCs w:val="28"/>
        </w:rPr>
        <w:t xml:space="preserve">Методические указания для </w:t>
      </w:r>
      <w:proofErr w:type="gramStart"/>
      <w:r w:rsidRPr="001857D4">
        <w:rPr>
          <w:szCs w:val="28"/>
        </w:rPr>
        <w:t>обучающихся</w:t>
      </w:r>
      <w:proofErr w:type="gramEnd"/>
      <w:r w:rsidRPr="001857D4">
        <w:rPr>
          <w:szCs w:val="28"/>
        </w:rPr>
        <w:t xml:space="preserve"> по освоению дисциплины </w:t>
      </w:r>
    </w:p>
    <w:p w:rsidR="001857D4" w:rsidRDefault="00006910" w:rsidP="001857D4">
      <w:pPr>
        <w:pStyle w:val="ReportHead"/>
        <w:suppressAutoHyphens/>
        <w:spacing w:before="120"/>
        <w:rPr>
          <w:i/>
          <w:sz w:val="24"/>
        </w:rPr>
      </w:pPr>
      <w:r w:rsidRPr="001857D4">
        <w:rPr>
          <w:i/>
          <w:sz w:val="24"/>
        </w:rPr>
        <w:t>«</w:t>
      </w:r>
      <w:r w:rsidR="001857D4">
        <w:rPr>
          <w:i/>
          <w:sz w:val="24"/>
        </w:rPr>
        <w:t>«А.1.ОД.1 Иностранный язык»</w:t>
      </w:r>
    </w:p>
    <w:p w:rsidR="00006910" w:rsidRDefault="00006910" w:rsidP="00006910">
      <w:pPr>
        <w:pStyle w:val="ReportHead"/>
        <w:suppressAutoHyphens/>
        <w:rPr>
          <w:sz w:val="24"/>
        </w:rPr>
      </w:pPr>
    </w:p>
    <w:p w:rsidR="001857D4" w:rsidRPr="001857D4" w:rsidRDefault="001857D4" w:rsidP="00006910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857D4" w:rsidRDefault="001857D4" w:rsidP="001857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006910" w:rsidRDefault="00006910" w:rsidP="00006910">
      <w:pPr>
        <w:pStyle w:val="ReportHead"/>
        <w:suppressAutoHyphens/>
        <w:rPr>
          <w:sz w:val="24"/>
        </w:rPr>
      </w:pPr>
    </w:p>
    <w:p w:rsidR="001857D4" w:rsidRPr="001857D4" w:rsidRDefault="001857D4" w:rsidP="00006910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  <w:r>
        <w:rPr>
          <w:sz w:val="24"/>
        </w:rPr>
        <w:t>Группа научных специальностей</w:t>
      </w:r>
    </w:p>
    <w:p w:rsidR="00AE1947" w:rsidRPr="00330AE7" w:rsidRDefault="00AE1947" w:rsidP="00AE1947">
      <w:pPr>
        <w:pStyle w:val="ReportHead"/>
        <w:suppressAutoHyphens/>
        <w:rPr>
          <w:i/>
          <w:color w:val="000000"/>
          <w:sz w:val="24"/>
          <w:u w:val="single"/>
        </w:rPr>
      </w:pPr>
      <w:r w:rsidRPr="00330AE7">
        <w:rPr>
          <w:i/>
          <w:color w:val="000000"/>
          <w:sz w:val="24"/>
          <w:u w:val="single"/>
        </w:rPr>
        <w:t>5.3. Психология</w:t>
      </w:r>
    </w:p>
    <w:p w:rsidR="00AE1947" w:rsidRDefault="00AE1947" w:rsidP="00AE194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группы научных специальностей)</w:t>
      </w:r>
    </w:p>
    <w:p w:rsidR="00AE1947" w:rsidRPr="00B307F7" w:rsidRDefault="00AE1947" w:rsidP="00AE1947">
      <w:pPr>
        <w:pStyle w:val="ReportHead"/>
        <w:suppressAutoHyphens/>
        <w:rPr>
          <w:sz w:val="24"/>
        </w:rPr>
      </w:pPr>
      <w:r w:rsidRPr="00B307F7">
        <w:rPr>
          <w:sz w:val="24"/>
        </w:rPr>
        <w:t>Научная специальность</w:t>
      </w:r>
    </w:p>
    <w:p w:rsidR="00AE1947" w:rsidRPr="0053505D" w:rsidRDefault="00AE1947" w:rsidP="00AE1947">
      <w:pPr>
        <w:pStyle w:val="ReportHead"/>
        <w:suppressAutoHyphens/>
        <w:rPr>
          <w:i/>
          <w:color w:val="000000" w:themeColor="text1"/>
          <w:sz w:val="24"/>
          <w:u w:val="single"/>
        </w:rPr>
      </w:pPr>
      <w:r w:rsidRPr="0053505D">
        <w:rPr>
          <w:i/>
          <w:color w:val="000000"/>
          <w:sz w:val="24"/>
          <w:u w:val="single"/>
        </w:rPr>
        <w:t>5.3.1. Общая психология, психология личности, история психологии</w:t>
      </w:r>
    </w:p>
    <w:p w:rsidR="00AE1947" w:rsidRDefault="00AE1947" w:rsidP="00AE1947">
      <w:pPr>
        <w:pStyle w:val="ReportHead"/>
        <w:suppressAutoHyphens/>
        <w:rPr>
          <w:sz w:val="24"/>
        </w:rPr>
      </w:pPr>
      <w:r>
        <w:rPr>
          <w:sz w:val="24"/>
          <w:vertAlign w:val="superscript"/>
        </w:rPr>
        <w:t xml:space="preserve"> (шифр и наименование научной специальности образовательной программы)</w:t>
      </w:r>
    </w:p>
    <w:p w:rsidR="001857D4" w:rsidRDefault="001857D4" w:rsidP="001857D4">
      <w:pPr>
        <w:pStyle w:val="ReportHead"/>
        <w:suppressAutoHyphens/>
        <w:spacing w:before="120"/>
        <w:rPr>
          <w:sz w:val="24"/>
        </w:rPr>
      </w:pPr>
    </w:p>
    <w:p w:rsidR="001857D4" w:rsidRDefault="001857D4" w:rsidP="001857D4">
      <w:pPr>
        <w:pStyle w:val="ReportHead"/>
        <w:suppressAutoHyphens/>
        <w:spacing w:before="120"/>
        <w:rPr>
          <w:sz w:val="24"/>
        </w:rPr>
      </w:pPr>
    </w:p>
    <w:p w:rsidR="001857D4" w:rsidRDefault="001857D4" w:rsidP="001857D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857D4" w:rsidRDefault="001857D4" w:rsidP="001857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857D4" w:rsidRDefault="001857D4" w:rsidP="001857D4">
      <w:pPr>
        <w:pStyle w:val="ReportHead"/>
        <w:suppressAutoHyphens/>
        <w:rPr>
          <w:b/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DE2BD5" w:rsidRDefault="00DE2BD5" w:rsidP="001857D4">
      <w:pPr>
        <w:pStyle w:val="ReportHead"/>
        <w:suppressAutoHyphens/>
        <w:rPr>
          <w:sz w:val="24"/>
        </w:rPr>
      </w:pPr>
    </w:p>
    <w:p w:rsidR="00DE2BD5" w:rsidRDefault="00DE2BD5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1E365F">
        <w:rPr>
          <w:sz w:val="24"/>
        </w:rPr>
        <w:t>5</w:t>
      </w:r>
    </w:p>
    <w:p w:rsidR="001857D4" w:rsidRDefault="001857D4" w:rsidP="00006910">
      <w:pPr>
        <w:pStyle w:val="ReportHead"/>
        <w:suppressAutoHyphens/>
        <w:spacing w:line="360" w:lineRule="auto"/>
        <w:rPr>
          <w:sz w:val="24"/>
        </w:rPr>
      </w:pPr>
    </w:p>
    <w:p w:rsidR="00006910" w:rsidRPr="00006910" w:rsidRDefault="00006910" w:rsidP="0000691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691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Составител</w:t>
      </w:r>
      <w:r w:rsidR="00E375E0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0069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_____________________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Осиянова О.М.</w:t>
      </w:r>
    </w:p>
    <w:p w:rsidR="00006910" w:rsidRPr="004269E2" w:rsidRDefault="00006910" w:rsidP="00006910">
      <w:pPr>
        <w:jc w:val="both"/>
        <w:rPr>
          <w:rFonts w:eastAsia="Calibri"/>
          <w:sz w:val="28"/>
          <w:szCs w:val="28"/>
          <w:lang w:eastAsia="en-US"/>
        </w:rPr>
      </w:pPr>
    </w:p>
    <w:p w:rsidR="00006910" w:rsidRDefault="00006910" w:rsidP="00006910">
      <w:pPr>
        <w:jc w:val="both"/>
        <w:rPr>
          <w:rFonts w:eastAsia="Calibri"/>
          <w:sz w:val="28"/>
          <w:szCs w:val="28"/>
          <w:lang w:eastAsia="en-US"/>
        </w:rPr>
      </w:pPr>
    </w:p>
    <w:p w:rsidR="00006910" w:rsidRDefault="00006910" w:rsidP="00006910">
      <w:pPr>
        <w:jc w:val="both"/>
        <w:rPr>
          <w:rFonts w:eastAsia="Calibri"/>
          <w:sz w:val="28"/>
          <w:szCs w:val="28"/>
          <w:lang w:eastAsia="en-US"/>
        </w:rPr>
      </w:pPr>
    </w:p>
    <w:p w:rsidR="00006910" w:rsidRPr="002154EF" w:rsidRDefault="00006910" w:rsidP="00006910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NewRoman" w:hAnsi="Times New Roman" w:cs="Times New Roman"/>
          <w:iCs/>
          <w:sz w:val="28"/>
          <w:szCs w:val="28"/>
        </w:rPr>
      </w:pPr>
      <w:r w:rsidRPr="000069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Pr="008656AE">
        <w:rPr>
          <w:rFonts w:ascii="Times New Roman" w:eastAsia="TimesNewRoman" w:hAnsi="Times New Roman" w:cs="Times New Roman"/>
          <w:iCs/>
          <w:sz w:val="28"/>
          <w:szCs w:val="28"/>
        </w:rPr>
        <w:t>английской филологии и методики преподавания английского языка</w:t>
      </w:r>
    </w:p>
    <w:p w:rsidR="00006910" w:rsidRPr="00006910" w:rsidRDefault="00006910" w:rsidP="0000691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06910" w:rsidRPr="00006910" w:rsidRDefault="00006910" w:rsidP="0000691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6910">
        <w:rPr>
          <w:rFonts w:ascii="Times New Roman" w:eastAsia="Calibri" w:hAnsi="Times New Roman" w:cs="Times New Roman"/>
          <w:sz w:val="28"/>
          <w:szCs w:val="28"/>
          <w:lang w:eastAsia="en-US"/>
        </w:rPr>
        <w:t>Заведующий кафедрой ________________________</w:t>
      </w:r>
      <w:r w:rsidR="00E375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Павлова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375E0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E375E0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006910" w:rsidRPr="00006910" w:rsidRDefault="00006910" w:rsidP="00006910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Pr="00006910" w:rsidRDefault="00006910" w:rsidP="00006910">
      <w:pPr>
        <w:jc w:val="both"/>
        <w:rPr>
          <w:rFonts w:ascii="Times New Roman" w:hAnsi="Times New Roman" w:cs="Times New Roman"/>
          <w:lang w:eastAsia="en-US"/>
        </w:rPr>
      </w:pPr>
      <w:r w:rsidRPr="000069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Методические указания  является приложением к рабочей программе по дисциплине </w:t>
      </w:r>
      <w:r w:rsidRPr="001857D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Иностранный язык</w:t>
      </w:r>
      <w:r w:rsidRPr="000069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  <w:r w:rsidRPr="00006910">
        <w:rPr>
          <w:rFonts w:ascii="Times New Roman" w:hAnsi="Times New Roman" w:cs="Times New Roman"/>
          <w:lang w:eastAsia="en-US"/>
        </w:rPr>
        <w:t xml:space="preserve"> </w:t>
      </w:r>
    </w:p>
    <w:p w:rsidR="00006910" w:rsidRDefault="00006910" w:rsidP="00006910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006910" w:rsidTr="00006910">
        <w:tc>
          <w:tcPr>
            <w:tcW w:w="3522" w:type="dxa"/>
          </w:tcPr>
          <w:p w:rsidR="00006910" w:rsidRPr="00006910" w:rsidRDefault="00006910" w:rsidP="00006910">
            <w:pPr>
              <w:pStyle w:val="aff3"/>
              <w:suppressLineNumbers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06910" w:rsidTr="00006910">
        <w:tc>
          <w:tcPr>
            <w:tcW w:w="3522" w:type="dxa"/>
          </w:tcPr>
          <w:p w:rsidR="00006910" w:rsidRPr="00006910" w:rsidRDefault="00006910" w:rsidP="00006910">
            <w:pPr>
              <w:pStyle w:val="aff3"/>
              <w:suppressLineNumbers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82442" w:rsidRDefault="009117F2" w:rsidP="0008386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27" style="position:absolute;left:0;text-align:left;margin-left:227.25pt;margin-top:30.25pt;width:54.75pt;height:28.4pt;z-index:251659264;mso-position-horizontal-relative:text;mso-position-vertical-relative:text" stroked="f"/>
        </w:pict>
      </w:r>
    </w:p>
    <w:p w:rsidR="00E375E0" w:rsidRDefault="00E375E0" w:rsidP="0008386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75E0" w:rsidRDefault="00E375E0" w:rsidP="0008386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BD5" w:rsidRDefault="00DE2BD5" w:rsidP="0008386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6910" w:rsidRPr="00D1331D" w:rsidRDefault="00006910" w:rsidP="0008386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331D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006910" w:rsidRPr="0008386E" w:rsidRDefault="00006910" w:rsidP="00982442">
      <w:pPr>
        <w:tabs>
          <w:tab w:val="left" w:pos="1020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6910" w:rsidRPr="0008386E" w:rsidRDefault="009117F2" w:rsidP="00982442">
      <w:pPr>
        <w:pStyle w:val="25"/>
        <w:tabs>
          <w:tab w:val="right" w:leader="dot" w:pos="10206"/>
        </w:tabs>
        <w:spacing w:after="0" w:line="36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386E">
        <w:rPr>
          <w:rFonts w:ascii="Times New Roman" w:hAnsi="Times New Roman" w:cs="Times New Roman"/>
          <w:sz w:val="28"/>
          <w:szCs w:val="28"/>
        </w:rPr>
        <w:fldChar w:fldCharType="begin"/>
      </w:r>
      <w:r w:rsidR="00006910" w:rsidRPr="0008386E">
        <w:rPr>
          <w:rFonts w:ascii="Times New Roman" w:hAnsi="Times New Roman" w:cs="Times New Roman"/>
          <w:sz w:val="28"/>
          <w:szCs w:val="28"/>
        </w:rPr>
        <w:instrText xml:space="preserve"> TOC \o \h \z \u </w:instrText>
      </w:r>
      <w:r w:rsidRPr="0008386E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4258520" w:history="1">
        <w:r w:rsidR="00006910" w:rsidRP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>Введение</w:t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_Toc4258520 \h </w:instrText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06910" w:rsidRPr="0008386E" w:rsidRDefault="00006910" w:rsidP="00982442">
      <w:pPr>
        <w:pStyle w:val="62"/>
      </w:pPr>
      <w:r w:rsidRPr="0008386E">
        <w:t>1 Содержание разделов дисциплины...........................................................</w:t>
      </w:r>
      <w:r w:rsidR="0008386E">
        <w:t>....................</w:t>
      </w:r>
      <w:r w:rsidR="00DE2BD5">
        <w:t>..</w:t>
      </w:r>
      <w:r w:rsidRPr="0008386E">
        <w:t>4</w:t>
      </w:r>
    </w:p>
    <w:p w:rsidR="00006910" w:rsidRPr="0008386E" w:rsidRDefault="009117F2" w:rsidP="00982442">
      <w:pPr>
        <w:pStyle w:val="62"/>
      </w:pPr>
      <w:hyperlink w:anchor="_Toc4258521" w:history="1">
        <w:r w:rsidR="00006910" w:rsidRPr="0008386E">
          <w:rPr>
            <w:rStyle w:val="af7"/>
          </w:rPr>
          <w:t>1.1 Разделы дисциплины, изучаемые в 1 семестре</w:t>
        </w:r>
        <w:r w:rsidR="00006910" w:rsidRPr="0008386E">
          <w:rPr>
            <w:webHidden/>
          </w:rPr>
          <w:tab/>
        </w:r>
        <w:r w:rsidRPr="0008386E">
          <w:rPr>
            <w:webHidden/>
          </w:rPr>
          <w:fldChar w:fldCharType="begin"/>
        </w:r>
        <w:r w:rsidR="00006910" w:rsidRPr="0008386E">
          <w:rPr>
            <w:webHidden/>
          </w:rPr>
          <w:instrText xml:space="preserve"> PAGEREF _Toc4258521 \h </w:instrText>
        </w:r>
        <w:r w:rsidRPr="0008386E">
          <w:rPr>
            <w:webHidden/>
          </w:rPr>
        </w:r>
        <w:r w:rsidRPr="0008386E">
          <w:rPr>
            <w:webHidden/>
          </w:rPr>
          <w:fldChar w:fldCharType="separate"/>
        </w:r>
        <w:r w:rsidR="00006910" w:rsidRPr="0008386E">
          <w:rPr>
            <w:webHidden/>
          </w:rPr>
          <w:t>6</w:t>
        </w:r>
        <w:r w:rsidRPr="0008386E">
          <w:rPr>
            <w:webHidden/>
          </w:rPr>
          <w:fldChar w:fldCharType="end"/>
        </w:r>
      </w:hyperlink>
    </w:p>
    <w:p w:rsidR="00006910" w:rsidRPr="0008386E" w:rsidRDefault="009117F2" w:rsidP="00982442">
      <w:pPr>
        <w:pStyle w:val="62"/>
      </w:pPr>
      <w:hyperlink w:anchor="_Toc4258522" w:history="1">
        <w:r w:rsidR="00006910" w:rsidRPr="0008386E">
          <w:rPr>
            <w:rStyle w:val="af7"/>
          </w:rPr>
          <w:t>1.2 Разделы дисциплины, изучаемые во 2 семестре</w:t>
        </w:r>
        <w:r w:rsidR="00006910" w:rsidRPr="0008386E">
          <w:rPr>
            <w:webHidden/>
          </w:rPr>
          <w:tab/>
        </w:r>
        <w:r w:rsidR="00180A80">
          <w:rPr>
            <w:webHidden/>
          </w:rPr>
          <w:t>7</w:t>
        </w:r>
      </w:hyperlink>
    </w:p>
    <w:p w:rsidR="00006910" w:rsidRPr="0008386E" w:rsidRDefault="009117F2" w:rsidP="00982442">
      <w:pPr>
        <w:pStyle w:val="52"/>
        <w:tabs>
          <w:tab w:val="right" w:leader="dot" w:pos="10206"/>
        </w:tabs>
        <w:spacing w:after="0" w:line="36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4258523" w:history="1">
        <w:r w:rsidR="00006910" w:rsidRP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2 </w:t>
        </w:r>
        <w:r w:rsid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Методические </w:t>
        </w:r>
        <w:r w:rsidR="0021681D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>указания</w:t>
        </w:r>
        <w:r w:rsid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 аспирантам по самостоятельному изучению дисциплины «Иностранный язык» (английский)</w:t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80A80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006910" w:rsidRPr="00E75D84" w:rsidRDefault="009117F2" w:rsidP="00982442">
      <w:pPr>
        <w:pStyle w:val="52"/>
        <w:tabs>
          <w:tab w:val="right" w:leader="dot" w:pos="10206"/>
        </w:tabs>
        <w:spacing w:after="0" w:line="36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4258524" w:history="1">
        <w:r w:rsid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2.1 Методические </w:t>
        </w:r>
        <w:r w:rsidR="0021681D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>укзания</w:t>
        </w:r>
        <w:r w:rsid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 </w:t>
        </w:r>
        <w:r w:rsidR="00006910" w:rsidRP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по </w:t>
        </w:r>
        <w:r w:rsid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>подготовке к практическим</w:t>
        </w:r>
        <w:r w:rsidR="00006910" w:rsidRP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 </w:t>
        </w:r>
        <w:r w:rsid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>занятиям</w:t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</w:hyperlink>
      <w:r w:rsidR="00180A80" w:rsidRPr="00E75D84">
        <w:rPr>
          <w:rFonts w:ascii="Times New Roman" w:hAnsi="Times New Roman" w:cs="Times New Roman"/>
          <w:sz w:val="28"/>
          <w:szCs w:val="28"/>
        </w:rPr>
        <w:t>7</w:t>
      </w:r>
    </w:p>
    <w:p w:rsidR="00006910" w:rsidRPr="0008386E" w:rsidRDefault="006849E1" w:rsidP="00982442">
      <w:pPr>
        <w:pStyle w:val="52"/>
        <w:tabs>
          <w:tab w:val="right" w:leader="dot" w:pos="10206"/>
        </w:tabs>
        <w:spacing w:after="0" w:line="36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hyperlink w:anchor="_Toc4258525" w:history="1"/>
      <w:r>
        <w:rPr>
          <w:rFonts w:ascii="Times New Roman" w:hAnsi="Times New Roman" w:cs="Times New Roman"/>
          <w:sz w:val="28"/>
          <w:szCs w:val="28"/>
        </w:rPr>
        <w:t xml:space="preserve"> Методические </w:t>
      </w:r>
      <w:r w:rsidR="0021681D">
        <w:rPr>
          <w:rFonts w:ascii="Times New Roman" w:hAnsi="Times New Roman" w:cs="Times New Roman"/>
          <w:sz w:val="28"/>
          <w:szCs w:val="28"/>
        </w:rPr>
        <w:t>указания</w:t>
      </w:r>
      <w:r>
        <w:rPr>
          <w:rFonts w:ascii="Times New Roman" w:hAnsi="Times New Roman" w:cs="Times New Roman"/>
          <w:sz w:val="28"/>
          <w:szCs w:val="28"/>
        </w:rPr>
        <w:t xml:space="preserve"> по подготовке пересказа научного текста..............</w:t>
      </w:r>
      <w:r w:rsidR="00CD18D8">
        <w:rPr>
          <w:rFonts w:ascii="Times New Roman" w:hAnsi="Times New Roman" w:cs="Times New Roman"/>
          <w:sz w:val="28"/>
          <w:szCs w:val="28"/>
        </w:rPr>
        <w:t>........</w:t>
      </w:r>
      <w:r w:rsidR="00180A80">
        <w:rPr>
          <w:rFonts w:ascii="Times New Roman" w:hAnsi="Times New Roman" w:cs="Times New Roman"/>
          <w:sz w:val="28"/>
          <w:szCs w:val="28"/>
        </w:rPr>
        <w:t>..</w:t>
      </w:r>
      <w:r w:rsidR="00E75D84">
        <w:rPr>
          <w:rFonts w:ascii="Times New Roman" w:hAnsi="Times New Roman" w:cs="Times New Roman"/>
          <w:sz w:val="28"/>
          <w:szCs w:val="28"/>
        </w:rPr>
        <w:t xml:space="preserve"> </w:t>
      </w:r>
      <w:r w:rsidR="00180A80">
        <w:rPr>
          <w:rFonts w:ascii="Times New Roman" w:hAnsi="Times New Roman" w:cs="Times New Roman"/>
          <w:sz w:val="28"/>
          <w:szCs w:val="28"/>
        </w:rPr>
        <w:t>9</w:t>
      </w:r>
    </w:p>
    <w:p w:rsidR="00006910" w:rsidRPr="0008386E" w:rsidRDefault="009117F2" w:rsidP="00982442">
      <w:pPr>
        <w:pStyle w:val="52"/>
        <w:tabs>
          <w:tab w:val="right" w:leader="dot" w:pos="10206"/>
        </w:tabs>
        <w:spacing w:after="0" w:line="36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4258526" w:history="1">
        <w:r w:rsidR="006849E1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2.3 Методические </w:t>
        </w:r>
        <w:r w:rsidR="0021681D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>укзания</w:t>
        </w:r>
        <w:r w:rsidR="006849E1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 по реферированию публицистической статьи на английском языке</w:t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_Toc4258526 \h </w:instrText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t>1</w:t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  <w:r w:rsidR="00180A80" w:rsidRPr="00180A80">
        <w:rPr>
          <w:rFonts w:ascii="Times New Roman" w:hAnsi="Times New Roman" w:cs="Times New Roman"/>
          <w:sz w:val="28"/>
          <w:szCs w:val="28"/>
        </w:rPr>
        <w:t>0</w:t>
      </w:r>
    </w:p>
    <w:p w:rsidR="00006910" w:rsidRPr="0008386E" w:rsidRDefault="00D1331D" w:rsidP="00982442">
      <w:pPr>
        <w:pStyle w:val="62"/>
      </w:pPr>
      <w:r>
        <w:t>2.</w:t>
      </w:r>
      <w:hyperlink w:anchor="_Toc4258527" w:history="1">
        <w:r>
          <w:rPr>
            <w:rStyle w:val="af7"/>
          </w:rPr>
          <w:t>4</w:t>
        </w:r>
        <w:r w:rsidR="00006910" w:rsidRPr="0008386E">
          <w:rPr>
            <w:rStyle w:val="af7"/>
          </w:rPr>
          <w:t xml:space="preserve"> </w:t>
        </w:r>
        <w:r>
          <w:rPr>
            <w:rStyle w:val="af7"/>
          </w:rPr>
          <w:t xml:space="preserve">Методические </w:t>
        </w:r>
        <w:r w:rsidR="0021681D">
          <w:rPr>
            <w:rStyle w:val="af7"/>
          </w:rPr>
          <w:t>указания</w:t>
        </w:r>
        <w:r>
          <w:rPr>
            <w:rStyle w:val="af7"/>
          </w:rPr>
          <w:t xml:space="preserve"> по написанию реферата</w:t>
        </w:r>
        <w:r w:rsidR="00006910" w:rsidRPr="0008386E">
          <w:rPr>
            <w:webHidden/>
          </w:rPr>
          <w:tab/>
        </w:r>
        <w:r w:rsidR="009117F2" w:rsidRPr="0008386E">
          <w:rPr>
            <w:webHidden/>
          </w:rPr>
          <w:fldChar w:fldCharType="begin"/>
        </w:r>
        <w:r w:rsidR="00006910" w:rsidRPr="0008386E">
          <w:rPr>
            <w:webHidden/>
          </w:rPr>
          <w:instrText xml:space="preserve"> PAGEREF _Toc4258527 \h </w:instrText>
        </w:r>
        <w:r w:rsidR="009117F2" w:rsidRPr="0008386E">
          <w:rPr>
            <w:webHidden/>
          </w:rPr>
        </w:r>
        <w:r w:rsidR="009117F2" w:rsidRPr="0008386E">
          <w:rPr>
            <w:webHidden/>
          </w:rPr>
          <w:fldChar w:fldCharType="separate"/>
        </w:r>
        <w:r w:rsidR="00006910" w:rsidRPr="0008386E">
          <w:rPr>
            <w:webHidden/>
          </w:rPr>
          <w:t>1</w:t>
        </w:r>
        <w:r w:rsidR="009117F2" w:rsidRPr="0008386E">
          <w:rPr>
            <w:webHidden/>
          </w:rPr>
          <w:fldChar w:fldCharType="end"/>
        </w:r>
      </w:hyperlink>
      <w:r w:rsidR="00180A80">
        <w:t>1</w:t>
      </w:r>
    </w:p>
    <w:p w:rsidR="00006910" w:rsidRPr="0008386E" w:rsidRDefault="009117F2" w:rsidP="00982442">
      <w:pPr>
        <w:pStyle w:val="62"/>
      </w:pPr>
      <w:hyperlink w:anchor="_Toc4258528" w:history="1">
        <w:r w:rsidR="0021681D">
          <w:rPr>
            <w:rStyle w:val="af7"/>
          </w:rPr>
          <w:t>3 Методические указания</w:t>
        </w:r>
        <w:r w:rsidR="00006910" w:rsidRPr="0008386E">
          <w:rPr>
            <w:rStyle w:val="af7"/>
          </w:rPr>
          <w:t xml:space="preserve"> </w:t>
        </w:r>
        <w:r w:rsidR="0021681D">
          <w:rPr>
            <w:rStyle w:val="af7"/>
          </w:rPr>
          <w:t xml:space="preserve">по итоговой аттестации </w:t>
        </w:r>
        <w:r w:rsidR="00006910" w:rsidRPr="0008386E">
          <w:rPr>
            <w:webHidden/>
          </w:rPr>
          <w:tab/>
        </w:r>
        <w:r w:rsidR="00180A80">
          <w:rPr>
            <w:webHidden/>
          </w:rPr>
          <w:t>1</w:t>
        </w:r>
        <w:r w:rsidRPr="0008386E">
          <w:rPr>
            <w:webHidden/>
          </w:rPr>
          <w:fldChar w:fldCharType="begin"/>
        </w:r>
        <w:r w:rsidR="00006910" w:rsidRPr="0008386E">
          <w:rPr>
            <w:webHidden/>
          </w:rPr>
          <w:instrText xml:space="preserve"> PAGEREF _Toc4258528 \h </w:instrText>
        </w:r>
        <w:r w:rsidRPr="0008386E">
          <w:rPr>
            <w:webHidden/>
          </w:rPr>
        </w:r>
        <w:r w:rsidRPr="0008386E">
          <w:rPr>
            <w:webHidden/>
          </w:rPr>
          <w:fldChar w:fldCharType="separate"/>
        </w:r>
        <w:r w:rsidR="00006910" w:rsidRPr="0008386E">
          <w:rPr>
            <w:webHidden/>
          </w:rPr>
          <w:t>3</w:t>
        </w:r>
        <w:r w:rsidRPr="0008386E">
          <w:rPr>
            <w:webHidden/>
          </w:rPr>
          <w:fldChar w:fldCharType="end"/>
        </w:r>
      </w:hyperlink>
    </w:p>
    <w:p w:rsidR="00006910" w:rsidRPr="0008386E" w:rsidRDefault="009117F2" w:rsidP="00982442">
      <w:pPr>
        <w:pStyle w:val="62"/>
      </w:pPr>
      <w:hyperlink w:anchor="_Toc4258531" w:history="1">
        <w:r w:rsidR="00982442">
          <w:rPr>
            <w:rStyle w:val="af7"/>
          </w:rPr>
          <w:t>4</w:t>
        </w:r>
        <w:r w:rsidR="00006910" w:rsidRPr="0008386E">
          <w:rPr>
            <w:rStyle w:val="af7"/>
          </w:rPr>
          <w:t xml:space="preserve"> Литература, рекомендуемая для изучения дисциплины</w:t>
        </w:r>
        <w:r w:rsidR="00006910" w:rsidRPr="0008386E">
          <w:rPr>
            <w:webHidden/>
          </w:rPr>
          <w:tab/>
        </w:r>
        <w:r w:rsidRPr="0008386E">
          <w:rPr>
            <w:webHidden/>
          </w:rPr>
          <w:fldChar w:fldCharType="begin"/>
        </w:r>
        <w:r w:rsidR="00006910" w:rsidRPr="0008386E">
          <w:rPr>
            <w:webHidden/>
          </w:rPr>
          <w:instrText xml:space="preserve"> PAGEREF _Toc4258531 \h </w:instrText>
        </w:r>
        <w:r w:rsidRPr="0008386E">
          <w:rPr>
            <w:webHidden/>
          </w:rPr>
        </w:r>
        <w:r w:rsidRPr="0008386E">
          <w:rPr>
            <w:webHidden/>
          </w:rPr>
          <w:fldChar w:fldCharType="separate"/>
        </w:r>
        <w:r w:rsidR="00180A80">
          <w:rPr>
            <w:webHidden/>
          </w:rPr>
          <w:t>1</w:t>
        </w:r>
        <w:r w:rsidRPr="0008386E">
          <w:rPr>
            <w:webHidden/>
          </w:rPr>
          <w:fldChar w:fldCharType="end"/>
        </w:r>
      </w:hyperlink>
      <w:r w:rsidR="00DE2BD5">
        <w:t>4</w:t>
      </w:r>
    </w:p>
    <w:p w:rsidR="00006910" w:rsidRDefault="009117F2" w:rsidP="00982442">
      <w:pPr>
        <w:tabs>
          <w:tab w:val="right" w:leader="dot" w:pos="10206"/>
        </w:tabs>
        <w:spacing w:after="0" w:line="360" w:lineRule="auto"/>
      </w:pPr>
      <w:r w:rsidRPr="0008386E">
        <w:rPr>
          <w:rFonts w:ascii="Times New Roman" w:hAnsi="Times New Roman" w:cs="Times New Roman"/>
          <w:sz w:val="28"/>
          <w:szCs w:val="28"/>
        </w:rPr>
        <w:fldChar w:fldCharType="end"/>
      </w:r>
    </w:p>
    <w:p w:rsidR="00006910" w:rsidRDefault="00006910" w:rsidP="0008386E">
      <w:pPr>
        <w:tabs>
          <w:tab w:val="right" w:leader="dot" w:pos="10206"/>
        </w:tabs>
      </w:pPr>
    </w:p>
    <w:p w:rsidR="00006910" w:rsidRDefault="00006910" w:rsidP="0008386E">
      <w:pPr>
        <w:tabs>
          <w:tab w:val="right" w:leader="dot" w:pos="10206"/>
        </w:tabs>
      </w:pPr>
    </w:p>
    <w:p w:rsidR="00006910" w:rsidRDefault="00006910" w:rsidP="0008386E">
      <w:pPr>
        <w:tabs>
          <w:tab w:val="right" w:leader="dot" w:pos="10206"/>
        </w:tabs>
      </w:pPr>
    </w:p>
    <w:p w:rsidR="00006910" w:rsidRDefault="00006910" w:rsidP="00006910"/>
    <w:p w:rsidR="00006910" w:rsidRDefault="00006910" w:rsidP="00006910"/>
    <w:p w:rsidR="00006910" w:rsidRDefault="00006910" w:rsidP="00006910"/>
    <w:p w:rsidR="00006910" w:rsidRDefault="00006910" w:rsidP="00006910"/>
    <w:p w:rsidR="00006910" w:rsidRDefault="00006910" w:rsidP="00006910"/>
    <w:p w:rsidR="00006910" w:rsidRDefault="00006910" w:rsidP="00006910"/>
    <w:p w:rsidR="00006910" w:rsidRDefault="00006910" w:rsidP="00006910"/>
    <w:p w:rsidR="00006910" w:rsidRDefault="00006910" w:rsidP="00006910"/>
    <w:p w:rsidR="00BD7AF1" w:rsidRDefault="00BD7AF1" w:rsidP="00006910">
      <w:pPr>
        <w:pStyle w:val="5"/>
        <w:jc w:val="center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  <w:bookmarkStart w:id="0" w:name="_Toc3149473"/>
      <w:bookmarkStart w:id="1" w:name="_Toc4258473"/>
      <w:bookmarkStart w:id="2" w:name="_Toc4258520"/>
    </w:p>
    <w:p w:rsidR="001857D4" w:rsidRDefault="001857D4" w:rsidP="00006910">
      <w:pPr>
        <w:pStyle w:val="5"/>
        <w:jc w:val="center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</w:p>
    <w:p w:rsidR="00006910" w:rsidRPr="0008386E" w:rsidRDefault="00006910" w:rsidP="00006910">
      <w:pPr>
        <w:pStyle w:val="5"/>
        <w:jc w:val="center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  <w:r w:rsidRPr="0008386E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lastRenderedPageBreak/>
        <w:t>Введение</w:t>
      </w:r>
      <w:bookmarkEnd w:id="0"/>
      <w:bookmarkEnd w:id="1"/>
      <w:bookmarkEnd w:id="2"/>
    </w:p>
    <w:p w:rsidR="00006910" w:rsidRPr="00CA6E84" w:rsidRDefault="00006910" w:rsidP="000069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6910" w:rsidRPr="00524192" w:rsidRDefault="00006910" w:rsidP="00006910">
      <w:pPr>
        <w:pStyle w:val="a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4A1">
        <w:rPr>
          <w:rFonts w:ascii="Times New Roman" w:hAnsi="Times New Roman" w:cs="Times New Roman"/>
          <w:sz w:val="28"/>
          <w:szCs w:val="28"/>
        </w:rPr>
        <w:t xml:space="preserve">Настоящие методические указания адресованы аспирантам гуманитарных направлений подготовки, </w:t>
      </w:r>
      <w:r w:rsidRPr="00BB14A1">
        <w:rPr>
          <w:rFonts w:ascii="Times New Roman" w:eastAsia="TimesNewRoman" w:hAnsi="Times New Roman" w:cs="Times New Roman"/>
          <w:sz w:val="28"/>
          <w:szCs w:val="28"/>
        </w:rPr>
        <w:t xml:space="preserve">обучающихся по </w:t>
      </w:r>
      <w:r w:rsidRPr="00BB14A1">
        <w:rPr>
          <w:rFonts w:ascii="Times New Roman" w:hAnsi="Times New Roman" w:cs="Times New Roman"/>
          <w:sz w:val="28"/>
          <w:szCs w:val="28"/>
        </w:rPr>
        <w:t>образовательным программам высшего образования – программе подготовки научно-педагогических кадров в аспирантуре для оказания помощи в освоении дисциплины «Иностранный язык» (английский) в</w:t>
      </w:r>
      <w:r w:rsidRPr="005241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2419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4192">
        <w:rPr>
          <w:rFonts w:ascii="Times New Roman" w:hAnsi="Times New Roman" w:cs="Times New Roman"/>
          <w:sz w:val="28"/>
          <w:szCs w:val="28"/>
        </w:rPr>
        <w:t xml:space="preserve"> семестрах.</w:t>
      </w:r>
    </w:p>
    <w:p w:rsidR="00006910" w:rsidRPr="00290A17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A17">
        <w:rPr>
          <w:rFonts w:ascii="Times New Roman" w:hAnsi="Times New Roman" w:cs="Times New Roman"/>
          <w:sz w:val="28"/>
          <w:szCs w:val="28"/>
        </w:rPr>
        <w:t xml:space="preserve">Основная цель курса - формирование способности и готовности аспиранта использовать иностранный язык в научно-исследовательской работе и профессиональной  коммуникации, участвовать в работе российских и международных исследовательских коллективов по решению научных и научно-образовательных задач. Это значит, что аспирант должен овладеть специальными знаниями в области современных методов и технологий научной коммуникации на иностранном языке, нормами и этикой научной коммуникации, знанием лексико-грамматических и стилистических особенностей иноязычных текстов профессиональной направленности. </w:t>
      </w:r>
    </w:p>
    <w:p w:rsidR="00006910" w:rsidRPr="00290A17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A17">
        <w:rPr>
          <w:rFonts w:ascii="Times New Roman" w:hAnsi="Times New Roman" w:cs="Times New Roman"/>
          <w:sz w:val="28"/>
          <w:szCs w:val="28"/>
        </w:rPr>
        <w:t xml:space="preserve">По окончании курса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0A17">
        <w:rPr>
          <w:rFonts w:ascii="Times New Roman" w:hAnsi="Times New Roman" w:cs="Times New Roman"/>
          <w:sz w:val="28"/>
          <w:szCs w:val="28"/>
        </w:rPr>
        <w:t xml:space="preserve">спирант должен знать специфику перевода научной терминологии, </w:t>
      </w:r>
      <w:r>
        <w:rPr>
          <w:rFonts w:ascii="Times New Roman" w:hAnsi="Times New Roman" w:cs="Times New Roman"/>
          <w:sz w:val="28"/>
          <w:szCs w:val="28"/>
        </w:rPr>
        <w:t xml:space="preserve">владеть </w:t>
      </w:r>
      <w:r w:rsidRPr="00290A17">
        <w:rPr>
          <w:rFonts w:ascii="Times New Roman" w:hAnsi="Times New Roman" w:cs="Times New Roman"/>
          <w:sz w:val="28"/>
          <w:szCs w:val="28"/>
        </w:rPr>
        <w:t>основ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  <w:r w:rsidRPr="00290A17">
        <w:rPr>
          <w:rFonts w:ascii="Times New Roman" w:hAnsi="Times New Roman" w:cs="Times New Roman"/>
          <w:sz w:val="28"/>
          <w:szCs w:val="28"/>
        </w:rPr>
        <w:t>аннотирования и реферирования на английском языке, уметь использовать научную информацию на английском языке в устной и письменной формах</w:t>
      </w:r>
      <w:r>
        <w:rPr>
          <w:rFonts w:ascii="Times New Roman" w:hAnsi="Times New Roman" w:cs="Times New Roman"/>
          <w:sz w:val="28"/>
          <w:szCs w:val="28"/>
        </w:rPr>
        <w:t xml:space="preserve"> коммуникации, приобрести опыт реше</w:t>
      </w:r>
      <w:r w:rsidRPr="00290A17">
        <w:rPr>
          <w:rFonts w:ascii="Times New Roman" w:hAnsi="Times New Roman" w:cs="Times New Roman"/>
          <w:sz w:val="28"/>
          <w:szCs w:val="28"/>
        </w:rPr>
        <w:t>ния задач межличностного и межкультурного взаимодействия.</w:t>
      </w:r>
    </w:p>
    <w:p w:rsidR="00006910" w:rsidRPr="00A035CE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5CE">
        <w:rPr>
          <w:rFonts w:ascii="Times New Roman" w:hAnsi="Times New Roman" w:cs="Times New Roman"/>
          <w:sz w:val="28"/>
          <w:szCs w:val="28"/>
        </w:rPr>
        <w:t xml:space="preserve">Освоение дисциплины в конечном итоге обеспечит обогащение опыта творческой самостоятельной познавательной деятельности аспиранта, развитие критического мышления и способности использовать современные методы и технологии научной коммуникации в профессиональной деятельности. </w:t>
      </w:r>
    </w:p>
    <w:p w:rsidR="00006910" w:rsidRPr="00A86E37" w:rsidRDefault="00006910" w:rsidP="00006910">
      <w:pPr>
        <w:pStyle w:val="a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</w:t>
      </w:r>
      <w:r w:rsidRPr="00505E3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Иностранный язык</w:t>
      </w:r>
      <w:r w:rsidRPr="00505E3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включает</w:t>
      </w:r>
      <w:r w:rsidRPr="00505E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05E39">
        <w:rPr>
          <w:rFonts w:ascii="Times New Roman" w:hAnsi="Times New Roman" w:cs="Times New Roman"/>
          <w:sz w:val="28"/>
          <w:szCs w:val="28"/>
        </w:rPr>
        <w:t xml:space="preserve"> разделов, в которых рассматриваются </w:t>
      </w:r>
      <w:r>
        <w:rPr>
          <w:rFonts w:ascii="Times New Roman" w:hAnsi="Times New Roman" w:cs="Times New Roman"/>
          <w:sz w:val="28"/>
          <w:szCs w:val="28"/>
        </w:rPr>
        <w:t>методы</w:t>
      </w:r>
      <w:r w:rsidRPr="00A86E37">
        <w:rPr>
          <w:rFonts w:ascii="Times New Roman" w:hAnsi="Times New Roman" w:cs="Times New Roman"/>
          <w:sz w:val="28"/>
          <w:szCs w:val="28"/>
        </w:rPr>
        <w:t xml:space="preserve"> и технологии научной коммуникации</w:t>
      </w:r>
      <w:r>
        <w:rPr>
          <w:rFonts w:ascii="Times New Roman" w:hAnsi="Times New Roman" w:cs="Times New Roman"/>
          <w:sz w:val="28"/>
          <w:szCs w:val="28"/>
        </w:rPr>
        <w:t>, возможности использования</w:t>
      </w:r>
      <w:r w:rsidRPr="00A86E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современных</w:t>
      </w:r>
      <w:r w:rsidRPr="00A86E37"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86E37">
        <w:rPr>
          <w:rFonts w:ascii="Times New Roman" w:hAnsi="Times New Roman" w:cs="Times New Roman"/>
          <w:sz w:val="28"/>
          <w:szCs w:val="28"/>
        </w:rPr>
        <w:t xml:space="preserve"> и коммуникационны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86E37">
        <w:rPr>
          <w:rFonts w:ascii="Times New Roman" w:hAnsi="Times New Roman" w:cs="Times New Roman"/>
          <w:sz w:val="28"/>
          <w:szCs w:val="28"/>
        </w:rPr>
        <w:t xml:space="preserve"> технологи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86E37">
        <w:rPr>
          <w:rFonts w:ascii="Times New Roman" w:hAnsi="Times New Roman" w:cs="Times New Roman"/>
          <w:sz w:val="28"/>
          <w:szCs w:val="28"/>
        </w:rPr>
        <w:t xml:space="preserve"> в научных исследованиях и коммуникации</w:t>
      </w:r>
      <w:r>
        <w:rPr>
          <w:rFonts w:ascii="Times New Roman" w:hAnsi="Times New Roman" w:cs="Times New Roman"/>
          <w:sz w:val="28"/>
          <w:szCs w:val="28"/>
        </w:rPr>
        <w:t>, т</w:t>
      </w:r>
      <w:r w:rsidRPr="00A86E37">
        <w:rPr>
          <w:rFonts w:ascii="Times New Roman" w:hAnsi="Times New Roman" w:cs="Times New Roman"/>
          <w:sz w:val="28"/>
          <w:szCs w:val="28"/>
        </w:rPr>
        <w:t xml:space="preserve">ерминология научной </w:t>
      </w:r>
      <w:r>
        <w:rPr>
          <w:rFonts w:ascii="Times New Roman" w:hAnsi="Times New Roman" w:cs="Times New Roman"/>
          <w:sz w:val="28"/>
          <w:szCs w:val="28"/>
        </w:rPr>
        <w:t>коммуникации и о</w:t>
      </w:r>
      <w:r w:rsidRPr="00A86E37">
        <w:rPr>
          <w:rFonts w:ascii="Times New Roman" w:hAnsi="Times New Roman" w:cs="Times New Roman"/>
          <w:sz w:val="28"/>
          <w:szCs w:val="28"/>
        </w:rPr>
        <w:t>собенности перевода научных текстов по направлению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, выявляется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>специфика</w:t>
      </w:r>
      <w:r w:rsidRPr="00A86E37">
        <w:rPr>
          <w:rFonts w:ascii="Times New Roman" w:hAnsi="Times New Roman" w:cs="Times New Roman"/>
          <w:sz w:val="28"/>
          <w:szCs w:val="28"/>
        </w:rPr>
        <w:t xml:space="preserve"> иноязычной научной коммуникации</w:t>
      </w:r>
      <w:r>
        <w:rPr>
          <w:rFonts w:ascii="Times New Roman" w:hAnsi="Times New Roman" w:cs="Times New Roman"/>
          <w:sz w:val="28"/>
          <w:szCs w:val="28"/>
        </w:rPr>
        <w:t>, определяются правила оформления научной</w:t>
      </w:r>
      <w:r w:rsidRPr="00A86E37">
        <w:rPr>
          <w:rFonts w:ascii="Times New Roman" w:hAnsi="Times New Roman" w:cs="Times New Roman"/>
          <w:sz w:val="28"/>
          <w:szCs w:val="28"/>
        </w:rPr>
        <w:t xml:space="preserve"> презентации на </w:t>
      </w:r>
      <w:r>
        <w:rPr>
          <w:rFonts w:ascii="Times New Roman" w:hAnsi="Times New Roman" w:cs="Times New Roman"/>
          <w:sz w:val="28"/>
          <w:szCs w:val="28"/>
        </w:rPr>
        <w:t>английском</w:t>
      </w:r>
      <w:r w:rsidRPr="00A86E37">
        <w:rPr>
          <w:rFonts w:ascii="Times New Roman" w:hAnsi="Times New Roman" w:cs="Times New Roman"/>
          <w:sz w:val="28"/>
          <w:szCs w:val="28"/>
        </w:rPr>
        <w:t xml:space="preserve"> языке.</w:t>
      </w:r>
    </w:p>
    <w:p w:rsidR="00006910" w:rsidRPr="00760FFE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219">
        <w:rPr>
          <w:rFonts w:ascii="Times New Roman" w:eastAsia="TimesNewRoman" w:hAnsi="Times New Roman" w:cs="Times New Roman"/>
          <w:sz w:val="28"/>
          <w:szCs w:val="28"/>
        </w:rPr>
        <w:t>Курс рассчитан на 216 часов аудиторной и самостоятельной работы, из которых 140</w:t>
      </w:r>
      <w:r w:rsidRPr="00F83219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83219">
        <w:rPr>
          <w:rFonts w:ascii="Times New Roman" w:hAnsi="Times New Roman" w:cs="Times New Roman"/>
          <w:sz w:val="28"/>
          <w:szCs w:val="28"/>
        </w:rPr>
        <w:t xml:space="preserve"> у студентов очной формы обучения отводится на самостоятельную работу</w:t>
      </w:r>
      <w:r>
        <w:rPr>
          <w:rFonts w:ascii="Times New Roman" w:hAnsi="Times New Roman" w:cs="Times New Roman"/>
          <w:sz w:val="28"/>
          <w:szCs w:val="28"/>
        </w:rPr>
        <w:t>, которую составляет</w:t>
      </w:r>
      <w:r w:rsidRPr="00F83219">
        <w:rPr>
          <w:rFonts w:ascii="Times New Roman" w:hAnsi="Times New Roman" w:cs="Times New Roman"/>
          <w:sz w:val="28"/>
          <w:szCs w:val="28"/>
        </w:rPr>
        <w:t xml:space="preserve">  проработк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83219">
        <w:rPr>
          <w:rFonts w:ascii="Times New Roman" w:hAnsi="Times New Roman" w:cs="Times New Roman"/>
          <w:sz w:val="28"/>
          <w:szCs w:val="28"/>
        </w:rPr>
        <w:t xml:space="preserve"> и повторени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3219">
        <w:rPr>
          <w:rFonts w:ascii="Times New Roman" w:hAnsi="Times New Roman" w:cs="Times New Roman"/>
          <w:sz w:val="28"/>
          <w:szCs w:val="28"/>
        </w:rPr>
        <w:t xml:space="preserve"> материала  учебных пособий, подготовк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83219">
        <w:rPr>
          <w:rFonts w:ascii="Times New Roman" w:hAnsi="Times New Roman" w:cs="Times New Roman"/>
          <w:sz w:val="28"/>
          <w:szCs w:val="28"/>
        </w:rPr>
        <w:t xml:space="preserve"> к практическим занятиям, написани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3219">
        <w:rPr>
          <w:rFonts w:ascii="Times New Roman" w:hAnsi="Times New Roman" w:cs="Times New Roman"/>
          <w:sz w:val="28"/>
          <w:szCs w:val="28"/>
        </w:rPr>
        <w:t xml:space="preserve"> реферата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83219">
        <w:rPr>
          <w:rFonts w:ascii="Times New Roman" w:hAnsi="Times New Roman" w:cs="Times New Roman"/>
          <w:sz w:val="28"/>
          <w:szCs w:val="28"/>
        </w:rPr>
        <w:t xml:space="preserve"> подготовке к рубежному контролю и экзамену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83219">
        <w:rPr>
          <w:rFonts w:ascii="Times New Roman" w:hAnsi="Times New Roman" w:cs="Times New Roman"/>
          <w:sz w:val="28"/>
          <w:szCs w:val="28"/>
        </w:rPr>
        <w:t>У студентов заочной формы обучения</w:t>
      </w:r>
      <w:r>
        <w:rPr>
          <w:rFonts w:ascii="Times New Roman" w:hAnsi="Times New Roman" w:cs="Times New Roman"/>
          <w:sz w:val="28"/>
          <w:szCs w:val="28"/>
        </w:rPr>
        <w:t xml:space="preserve"> на аналогичную самостоятельную работу отводится</w:t>
      </w:r>
      <w:r w:rsidRPr="00F83219">
        <w:rPr>
          <w:rFonts w:ascii="Times New Roman" w:hAnsi="Times New Roman" w:cs="Times New Roman"/>
          <w:sz w:val="28"/>
          <w:szCs w:val="28"/>
        </w:rPr>
        <w:t xml:space="preserve"> 200 часов.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целом курс предполагает выполнение аспирантами значительного объема самостоятельной работы. В этой связи данное издание содержит методические </w:t>
      </w:r>
      <w:r w:rsidR="00877F32">
        <w:rPr>
          <w:rFonts w:ascii="Times New Roman" w:hAnsi="Times New Roman"/>
          <w:sz w:val="28"/>
          <w:szCs w:val="28"/>
        </w:rPr>
        <w:t>указания</w:t>
      </w:r>
      <w:r>
        <w:rPr>
          <w:rFonts w:ascii="Times New Roman" w:hAnsi="Times New Roman"/>
          <w:sz w:val="28"/>
          <w:szCs w:val="28"/>
        </w:rPr>
        <w:t xml:space="preserve"> по самостоятельной работе с практическим материалом курса. Кроме того, в </w:t>
      </w:r>
      <w:r>
        <w:rPr>
          <w:rFonts w:ascii="Times New Roman" w:hAnsi="Times New Roman" w:cs="Times New Roman"/>
          <w:sz w:val="28"/>
          <w:szCs w:val="28"/>
        </w:rPr>
        <w:t xml:space="preserve">издании представлены методические </w:t>
      </w:r>
      <w:r w:rsidR="00877F32">
        <w:rPr>
          <w:rFonts w:ascii="Times New Roman" w:hAnsi="Times New Roman" w:cs="Times New Roman"/>
          <w:sz w:val="28"/>
          <w:szCs w:val="28"/>
        </w:rPr>
        <w:t>указания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32AB">
        <w:rPr>
          <w:rFonts w:ascii="Times New Roman" w:hAnsi="Times New Roman" w:cs="Times New Roman"/>
          <w:sz w:val="28"/>
          <w:szCs w:val="28"/>
        </w:rPr>
        <w:t>по подготовке к кандидатскому экзамену и критерии оценки учебных достижений аспиранта.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6910" w:rsidRPr="004C6F58" w:rsidRDefault="00006910" w:rsidP="00006910"/>
    <w:p w:rsidR="00006910" w:rsidRDefault="00006910" w:rsidP="00006910">
      <w:pPr>
        <w:rPr>
          <w:rFonts w:ascii="Times New Roman" w:eastAsiaTheme="majorEastAsia" w:hAnsi="Times New Roman" w:cstheme="majorBidi"/>
          <w:b/>
          <w:bCs/>
          <w:sz w:val="32"/>
          <w:szCs w:val="28"/>
        </w:rPr>
      </w:pPr>
      <w:bookmarkStart w:id="3" w:name="_Toc518585262"/>
      <w:r>
        <w:rPr>
          <w:rFonts w:ascii="Times New Roman" w:hAnsi="Times New Roman"/>
          <w:sz w:val="32"/>
        </w:rPr>
        <w:br w:type="page"/>
      </w:r>
    </w:p>
    <w:p w:rsidR="00006910" w:rsidRPr="0008386E" w:rsidRDefault="00006910" w:rsidP="00006910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  <w:bookmarkStart w:id="4" w:name="_Toc3149474"/>
      <w:r w:rsidRPr="0008386E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lastRenderedPageBreak/>
        <w:t>1 Содержание разделов дисциплины</w:t>
      </w:r>
      <w:bookmarkEnd w:id="3"/>
      <w:bookmarkEnd w:id="4"/>
      <w:r w:rsidRPr="0008386E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</w:p>
    <w:p w:rsidR="001832AB" w:rsidRDefault="001832AB" w:rsidP="00006910">
      <w:pPr>
        <w:pStyle w:val="6"/>
        <w:spacing w:before="0" w:after="0" w:line="36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  <w:bookmarkStart w:id="5" w:name="_Toc518585263"/>
      <w:bookmarkStart w:id="6" w:name="_Toc3149475"/>
      <w:bookmarkStart w:id="7" w:name="_Toc4258474"/>
      <w:bookmarkStart w:id="8" w:name="_Toc4258521"/>
    </w:p>
    <w:p w:rsidR="00006910" w:rsidRPr="006849E1" w:rsidRDefault="00006910" w:rsidP="00006910">
      <w:pPr>
        <w:pStyle w:val="6"/>
        <w:spacing w:before="0" w:after="0" w:line="36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  <w:r w:rsidRPr="006849E1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>1.1 Разделы дисциплины, изучаемые в 1 семестре</w:t>
      </w:r>
      <w:bookmarkEnd w:id="5"/>
      <w:bookmarkEnd w:id="6"/>
      <w:bookmarkEnd w:id="7"/>
      <w:bookmarkEnd w:id="8"/>
    </w:p>
    <w:p w:rsidR="00006910" w:rsidRPr="00B20CC0" w:rsidRDefault="00006910" w:rsidP="00006910">
      <w:pPr>
        <w:spacing w:after="0" w:line="360" w:lineRule="auto"/>
        <w:ind w:firstLine="709"/>
      </w:pPr>
    </w:p>
    <w:p w:rsidR="0000691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320">
        <w:rPr>
          <w:rFonts w:ascii="Times New Roman" w:hAnsi="Times New Roman" w:cs="Times New Roman"/>
          <w:i/>
          <w:sz w:val="28"/>
          <w:szCs w:val="28"/>
        </w:rPr>
        <w:t>Раздел 1. Методы и технологии научной коммуникации на иностранном языке.</w:t>
      </w:r>
      <w:r w:rsidRPr="00F90D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6910" w:rsidRPr="0087232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320">
        <w:rPr>
          <w:rFonts w:ascii="Times New Roman" w:hAnsi="Times New Roman" w:cs="Times New Roman"/>
          <w:sz w:val="28"/>
          <w:szCs w:val="28"/>
        </w:rPr>
        <w:t>Основы научной коммуникации.</w:t>
      </w:r>
      <w:r w:rsidRPr="008723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2320">
        <w:rPr>
          <w:rFonts w:ascii="Times New Roman" w:hAnsi="Times New Roman" w:cs="Times New Roman"/>
          <w:sz w:val="28"/>
          <w:szCs w:val="28"/>
        </w:rPr>
        <w:t>Современные виды и формы профессионального общения на иностранном языке в научном сообществе. Интернет-технологии в научной коммуникации. Средства научных коммуникаций. Грамматические, лексические и стилистические способы презентации результатов научной деятельности на иностранном языке. Чтение и перевод текстов по тематике научного исследования.</w:t>
      </w:r>
    </w:p>
    <w:p w:rsidR="0000691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320">
        <w:rPr>
          <w:rFonts w:ascii="Times New Roman" w:hAnsi="Times New Roman" w:cs="Times New Roman"/>
          <w:i/>
          <w:sz w:val="28"/>
          <w:szCs w:val="28"/>
        </w:rPr>
        <w:t>Раздел 2. Современные информационные и коммуникационные технологии в научных исследованиях и коммуникации.</w:t>
      </w:r>
      <w:r w:rsidRPr="00F90D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6910" w:rsidRPr="0087232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320">
        <w:rPr>
          <w:rFonts w:ascii="Times New Roman" w:hAnsi="Times New Roman" w:cs="Times New Roman"/>
          <w:sz w:val="28"/>
          <w:szCs w:val="28"/>
        </w:rPr>
        <w:t xml:space="preserve">Интернет-технологии обмена научной информацией на иностранном </w:t>
      </w:r>
      <w:proofErr w:type="gramStart"/>
      <w:r w:rsidRPr="00872320">
        <w:rPr>
          <w:rFonts w:ascii="Times New Roman" w:hAnsi="Times New Roman" w:cs="Times New Roman"/>
          <w:sz w:val="28"/>
          <w:szCs w:val="28"/>
        </w:rPr>
        <w:t>языке</w:t>
      </w:r>
      <w:proofErr w:type="gramEnd"/>
      <w:r w:rsidRPr="00872320">
        <w:rPr>
          <w:rFonts w:ascii="Times New Roman" w:hAnsi="Times New Roman" w:cs="Times New Roman"/>
          <w:sz w:val="28"/>
          <w:szCs w:val="28"/>
        </w:rPr>
        <w:t xml:space="preserve"> (виртуальные конференции, электронные публикации, сайты научной направленности, электронная почта, научные форумы и т.д.). Специфика обмена научной информацией на иностранном языке в онлайн коммуникации. Особенности работы с электронными словарями, словарями-переводчиками, Интернет-ресурсами на иностранном языке. Чтение и перевод текстов по тематике научного исследования.</w:t>
      </w:r>
    </w:p>
    <w:p w:rsidR="0000691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2320">
        <w:rPr>
          <w:rFonts w:ascii="Times New Roman" w:hAnsi="Times New Roman" w:cs="Times New Roman"/>
          <w:i/>
          <w:sz w:val="28"/>
          <w:szCs w:val="28"/>
        </w:rPr>
        <w:t>Раздел 3. Терминология научной коммуникации.</w:t>
      </w:r>
      <w:r w:rsidRPr="00F90D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691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320">
        <w:rPr>
          <w:rFonts w:ascii="Times New Roman" w:hAnsi="Times New Roman" w:cs="Times New Roman"/>
          <w:sz w:val="28"/>
          <w:szCs w:val="28"/>
        </w:rPr>
        <w:t xml:space="preserve">Иноязычная терминология профессиональной научной области аспиранта. Лексико-грамматические и стилистические особенности текстов профессиональной направленности на иностранном языке по направлению подготовки. Специальная терминология. Описание результатов </w:t>
      </w:r>
      <w:r>
        <w:rPr>
          <w:rFonts w:ascii="Times New Roman" w:hAnsi="Times New Roman" w:cs="Times New Roman"/>
          <w:sz w:val="28"/>
          <w:szCs w:val="28"/>
        </w:rPr>
        <w:t>научного</w:t>
      </w:r>
      <w:r w:rsidRPr="00872320">
        <w:rPr>
          <w:rFonts w:ascii="Times New Roman" w:hAnsi="Times New Roman" w:cs="Times New Roman"/>
          <w:sz w:val="28"/>
          <w:szCs w:val="28"/>
        </w:rPr>
        <w:t xml:space="preserve"> исследования на иностранном языке.</w:t>
      </w:r>
    </w:p>
    <w:p w:rsidR="00006910" w:rsidRDefault="00006910" w:rsidP="00006910">
      <w:pPr>
        <w:pStyle w:val="6"/>
        <w:spacing w:before="0" w:after="0" w:line="360" w:lineRule="auto"/>
        <w:ind w:firstLine="709"/>
        <w:rPr>
          <w:lang w:val="ru-RU"/>
        </w:rPr>
      </w:pPr>
      <w:bookmarkStart w:id="9" w:name="_Toc518585264"/>
      <w:bookmarkStart w:id="10" w:name="_Toc3149478"/>
      <w:bookmarkStart w:id="11" w:name="_Toc4258475"/>
      <w:bookmarkStart w:id="12" w:name="_Toc4258522"/>
    </w:p>
    <w:p w:rsidR="006849E1" w:rsidRDefault="006849E1" w:rsidP="00006910">
      <w:pPr>
        <w:pStyle w:val="6"/>
        <w:spacing w:before="0" w:after="0" w:line="36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</w:p>
    <w:p w:rsidR="006849E1" w:rsidRDefault="006849E1" w:rsidP="00006910">
      <w:pPr>
        <w:pStyle w:val="6"/>
        <w:spacing w:before="0" w:after="0" w:line="36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</w:p>
    <w:p w:rsidR="006849E1" w:rsidRDefault="006849E1" w:rsidP="00006910">
      <w:pPr>
        <w:pStyle w:val="6"/>
        <w:spacing w:before="0" w:after="0" w:line="36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</w:p>
    <w:p w:rsidR="00006910" w:rsidRDefault="00006910" w:rsidP="00006910">
      <w:pPr>
        <w:pStyle w:val="6"/>
        <w:spacing w:before="0" w:after="0" w:line="36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  <w:r w:rsidRPr="0008386E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lastRenderedPageBreak/>
        <w:t>1.2 Разделы дисциплины, изучаемые во 2 семестре</w:t>
      </w:r>
      <w:bookmarkEnd w:id="9"/>
      <w:bookmarkEnd w:id="10"/>
      <w:bookmarkEnd w:id="11"/>
      <w:bookmarkEnd w:id="12"/>
    </w:p>
    <w:p w:rsidR="006849E1" w:rsidRPr="006849E1" w:rsidRDefault="006849E1" w:rsidP="006849E1">
      <w:pPr>
        <w:rPr>
          <w:lang w:eastAsia="en-US" w:bidi="en-US"/>
        </w:rPr>
      </w:pPr>
    </w:p>
    <w:p w:rsidR="0000691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320">
        <w:rPr>
          <w:rFonts w:ascii="Times New Roman" w:hAnsi="Times New Roman" w:cs="Times New Roman"/>
          <w:i/>
          <w:sz w:val="28"/>
          <w:szCs w:val="28"/>
        </w:rPr>
        <w:t>Раздел 4. Особенности перевода научных текстов по направлению исследования.</w:t>
      </w:r>
      <w:r w:rsidRPr="00F90D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6910" w:rsidRPr="0087232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320">
        <w:rPr>
          <w:rFonts w:ascii="Times New Roman" w:hAnsi="Times New Roman" w:cs="Times New Roman"/>
          <w:sz w:val="28"/>
          <w:szCs w:val="28"/>
        </w:rPr>
        <w:t xml:space="preserve">Перевод текстов по тематике изучаемой научной области с иностранного языка на русский. </w:t>
      </w:r>
      <w:r w:rsidRPr="00872320">
        <w:rPr>
          <w:rFonts w:ascii="Times New Roman" w:hAnsi="Times New Roman" w:cs="Times New Roman"/>
          <w:sz w:val="28"/>
          <w:szCs w:val="28"/>
          <w:lang w:eastAsia="zh-CN"/>
        </w:rPr>
        <w:t>Многозначность слов. Интернациональные слова и «ложные друзья переводчика». Понятие перевода. Эквивалент и аналог. Переводческие трансформации. Перевод терминов и прецизионной лексики.</w:t>
      </w:r>
      <w:r w:rsidRPr="00872320">
        <w:rPr>
          <w:rFonts w:ascii="Times New Roman" w:hAnsi="Times New Roman" w:cs="Times New Roman"/>
          <w:sz w:val="28"/>
          <w:szCs w:val="28"/>
        </w:rPr>
        <w:t xml:space="preserve"> Чтение и перевод текстов по тематике научного исследования.</w:t>
      </w:r>
    </w:p>
    <w:p w:rsidR="0000691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2320">
        <w:rPr>
          <w:rFonts w:ascii="Times New Roman" w:hAnsi="Times New Roman" w:cs="Times New Roman"/>
          <w:i/>
          <w:sz w:val="28"/>
          <w:szCs w:val="28"/>
        </w:rPr>
        <w:t xml:space="preserve">Раздел 5. </w:t>
      </w:r>
      <w:proofErr w:type="gramStart"/>
      <w:r w:rsidRPr="00872320">
        <w:rPr>
          <w:rFonts w:ascii="Times New Roman" w:hAnsi="Times New Roman" w:cs="Times New Roman"/>
          <w:i/>
          <w:sz w:val="28"/>
          <w:szCs w:val="28"/>
        </w:rPr>
        <w:t xml:space="preserve">Особенности иноязычной научной коммуникации в устной и письменной формах. </w:t>
      </w:r>
      <w:proofErr w:type="gramEnd"/>
    </w:p>
    <w:p w:rsidR="00006910" w:rsidRPr="0087232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320">
        <w:rPr>
          <w:rFonts w:ascii="Times New Roman" w:hAnsi="Times New Roman" w:cs="Times New Roman"/>
          <w:sz w:val="28"/>
          <w:szCs w:val="28"/>
        </w:rPr>
        <w:t xml:space="preserve">Самопрезентация на иностранном языке. Языковые стратегии ответов на вопросы на иностранном языке. Реферирование и аннотирование научных статей на иностранном языке. </w:t>
      </w:r>
    </w:p>
    <w:p w:rsidR="0000691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320">
        <w:rPr>
          <w:rFonts w:ascii="Times New Roman" w:hAnsi="Times New Roman" w:cs="Times New Roman"/>
          <w:i/>
          <w:sz w:val="28"/>
          <w:szCs w:val="28"/>
        </w:rPr>
        <w:t>Раздел 6. Научные презентации на иностранном языке.</w:t>
      </w:r>
      <w:r w:rsidRPr="00F90D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6910" w:rsidRPr="0087232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320">
        <w:rPr>
          <w:rFonts w:ascii="Times New Roman" w:hAnsi="Times New Roman" w:cs="Times New Roman"/>
          <w:sz w:val="28"/>
          <w:szCs w:val="28"/>
        </w:rPr>
        <w:t>Научные презентации на иностранном языке. Лексика, используемая в презентациях по направлению подготовки. Описание формул, графиков, таблиц и диаграмм на иностранном языке. Подготовка доклада и выступления на научной конференции на иностранном языке.</w:t>
      </w:r>
    </w:p>
    <w:p w:rsidR="00006910" w:rsidRDefault="00006910" w:rsidP="00006910">
      <w:pPr>
        <w:pStyle w:val="a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06910" w:rsidRDefault="00006910" w:rsidP="00006910">
      <w:pPr>
        <w:pStyle w:val="a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06910" w:rsidRPr="0008386E" w:rsidRDefault="00006910" w:rsidP="0008386E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3" w:name="_Toc518585265"/>
      <w:bookmarkStart w:id="14" w:name="_Toc3149479"/>
      <w:bookmarkStart w:id="15" w:name="_Toc4258476"/>
      <w:bookmarkStart w:id="16" w:name="_Toc4258523"/>
      <w:r w:rsidRPr="0008386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2 </w:t>
      </w:r>
      <w:bookmarkStart w:id="17" w:name="_Toc3149480"/>
      <w:bookmarkStart w:id="18" w:name="_Toc4258477"/>
      <w:bookmarkStart w:id="19" w:name="_Toc4258524"/>
      <w:bookmarkEnd w:id="13"/>
      <w:bookmarkEnd w:id="14"/>
      <w:bookmarkEnd w:id="15"/>
      <w:bookmarkEnd w:id="16"/>
      <w:r w:rsidRPr="0008386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Методические </w:t>
      </w:r>
      <w:r w:rsidR="00877F3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ук</w:t>
      </w:r>
      <w:r w:rsidR="001832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а</w:t>
      </w:r>
      <w:r w:rsidR="00877F3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зания</w:t>
      </w:r>
      <w:r w:rsidRPr="0008386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аспирантам по самостоятельному изучению дисциплины «Иностранный язык»</w:t>
      </w:r>
      <w:bookmarkEnd w:id="17"/>
      <w:bookmarkEnd w:id="18"/>
      <w:bookmarkEnd w:id="19"/>
      <w:r w:rsidRPr="0008386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(английский)</w:t>
      </w:r>
    </w:p>
    <w:p w:rsidR="00006910" w:rsidRDefault="00006910" w:rsidP="00006910">
      <w:pPr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006910" w:rsidRDefault="0008386E" w:rsidP="000838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86E">
        <w:rPr>
          <w:rFonts w:ascii="Times New Roman" w:hAnsi="Times New Roman"/>
          <w:b/>
          <w:sz w:val="28"/>
        </w:rPr>
        <w:t>2.1</w:t>
      </w:r>
      <w:r>
        <w:rPr>
          <w:rFonts w:ascii="Times New Roman" w:hAnsi="Times New Roman"/>
          <w:sz w:val="28"/>
        </w:rPr>
        <w:t xml:space="preserve"> </w:t>
      </w:r>
      <w:r w:rsidRPr="0008386E"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 w:rsidR="00877F32">
        <w:rPr>
          <w:rFonts w:ascii="Times New Roman" w:hAnsi="Times New Roman" w:cs="Times New Roman"/>
          <w:b/>
          <w:sz w:val="28"/>
          <w:szCs w:val="28"/>
        </w:rPr>
        <w:t>указания</w:t>
      </w:r>
      <w:r w:rsidRPr="000838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подготовке к практическим занятиям</w:t>
      </w:r>
    </w:p>
    <w:p w:rsidR="0008386E" w:rsidRDefault="0008386E" w:rsidP="0008386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06910" w:rsidRPr="003F3E30" w:rsidRDefault="00006910" w:rsidP="00006910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Аспирантам</w:t>
      </w:r>
      <w:r w:rsidRPr="003F3E30">
        <w:rPr>
          <w:rFonts w:ascii="Times New Roman" w:hAnsi="Times New Roman"/>
          <w:sz w:val="28"/>
        </w:rPr>
        <w:t xml:space="preserve"> рекомендуется:</w:t>
      </w:r>
    </w:p>
    <w:p w:rsidR="00006910" w:rsidRDefault="00006910" w:rsidP="00006910">
      <w:pPr>
        <w:pStyle w:val="ac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F1335">
        <w:rPr>
          <w:rFonts w:ascii="Times New Roman" w:hAnsi="Times New Roman"/>
          <w:sz w:val="28"/>
        </w:rPr>
        <w:t>систематически уделять внимание внеаудиторной самостоятельной работе;</w:t>
      </w:r>
    </w:p>
    <w:p w:rsidR="00006910" w:rsidRDefault="00006910" w:rsidP="00006910">
      <w:pPr>
        <w:pStyle w:val="ac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1335">
        <w:rPr>
          <w:rFonts w:ascii="Times New Roman" w:hAnsi="Times New Roman"/>
          <w:sz w:val="28"/>
          <w:szCs w:val="28"/>
        </w:rPr>
        <w:t>регулярно использовать все имеющиеся средства обучения (ресурсы библиотеки, Интернет</w:t>
      </w:r>
      <w:r>
        <w:rPr>
          <w:rFonts w:ascii="Times New Roman" w:hAnsi="Times New Roman"/>
          <w:sz w:val="28"/>
          <w:szCs w:val="28"/>
        </w:rPr>
        <w:t xml:space="preserve"> и др.</w:t>
      </w:r>
      <w:r w:rsidRPr="001F1335">
        <w:rPr>
          <w:rFonts w:ascii="Times New Roman" w:hAnsi="Times New Roman"/>
          <w:sz w:val="28"/>
          <w:szCs w:val="28"/>
        </w:rPr>
        <w:t>);</w:t>
      </w:r>
    </w:p>
    <w:p w:rsidR="00006910" w:rsidRDefault="00006910" w:rsidP="00006910">
      <w:pPr>
        <w:pStyle w:val="ac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F1335">
        <w:rPr>
          <w:rFonts w:ascii="Times New Roman" w:hAnsi="Times New Roman"/>
          <w:sz w:val="28"/>
        </w:rPr>
        <w:lastRenderedPageBreak/>
        <w:t>рационально изучать рекомендуемый материал справочной литературы (словари, справочники)</w:t>
      </w:r>
      <w:r>
        <w:rPr>
          <w:rFonts w:ascii="Times New Roman" w:hAnsi="Times New Roman"/>
          <w:sz w:val="28"/>
        </w:rPr>
        <w:t xml:space="preserve">, заучивать наизусть отдельные грамматические формы, научную терминологию </w:t>
      </w:r>
      <w:r w:rsidRPr="001F1335">
        <w:rPr>
          <w:rFonts w:ascii="Times New Roman" w:hAnsi="Times New Roman"/>
          <w:sz w:val="28"/>
        </w:rPr>
        <w:t>и систематизировать свои знания;</w:t>
      </w:r>
    </w:p>
    <w:p w:rsidR="00006910" w:rsidRDefault="00006910" w:rsidP="00006910">
      <w:pPr>
        <w:pStyle w:val="ac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рационально распределять время на самостоятельную работу по чтению и переводу оригинальной научной литературы по специальности, на</w:t>
      </w:r>
      <w:r w:rsidR="00982442">
        <w:rPr>
          <w:rFonts w:ascii="Times New Roman" w:hAnsi="Times New Roman"/>
          <w:sz w:val="28"/>
        </w:rPr>
        <w:t>писание реферата, реферирование;</w:t>
      </w:r>
    </w:p>
    <w:p w:rsidR="00982442" w:rsidRPr="00982442" w:rsidRDefault="00982442" w:rsidP="00006910">
      <w:pPr>
        <w:pStyle w:val="ac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442">
        <w:rPr>
          <w:rFonts w:ascii="Times New Roman" w:hAnsi="Times New Roman" w:cs="Times New Roman"/>
          <w:color w:val="000000"/>
          <w:sz w:val="28"/>
          <w:szCs w:val="28"/>
        </w:rPr>
        <w:t>систематически работать с оригинальным текстом по специальности,  выписывая все незнакомые слова и выражения из книги для чтения в словник;</w:t>
      </w:r>
    </w:p>
    <w:p w:rsidR="00006910" w:rsidRDefault="00006910" w:rsidP="00006910">
      <w:pPr>
        <w:pStyle w:val="ac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764F8">
        <w:rPr>
          <w:rFonts w:ascii="Times New Roman" w:hAnsi="Times New Roman"/>
          <w:sz w:val="28"/>
        </w:rPr>
        <w:t xml:space="preserve">критически и </w:t>
      </w:r>
      <w:r w:rsidRPr="00B764F8">
        <w:rPr>
          <w:rFonts w:ascii="Times New Roman" w:hAnsi="Times New Roman"/>
          <w:sz w:val="28"/>
          <w:szCs w:val="28"/>
        </w:rPr>
        <w:t>ответственно</w:t>
      </w:r>
      <w:r w:rsidRPr="00B764F8">
        <w:rPr>
          <w:rFonts w:ascii="Times New Roman" w:hAnsi="Times New Roman"/>
          <w:sz w:val="28"/>
        </w:rPr>
        <w:t xml:space="preserve"> относиться к своей позиции в процессе образования, к</w:t>
      </w:r>
      <w:r w:rsidRPr="00B764F8">
        <w:rPr>
          <w:rFonts w:ascii="Times New Roman" w:hAnsi="Times New Roman"/>
          <w:sz w:val="28"/>
          <w:szCs w:val="28"/>
        </w:rPr>
        <w:t xml:space="preserve"> работе в коллективе,</w:t>
      </w:r>
      <w:r w:rsidRPr="00B764F8">
        <w:rPr>
          <w:rFonts w:ascii="Times New Roman" w:hAnsi="Times New Roman"/>
          <w:sz w:val="28"/>
        </w:rPr>
        <w:t xml:space="preserve"> активно участвовать в </w:t>
      </w:r>
      <w:r>
        <w:rPr>
          <w:rFonts w:ascii="Times New Roman" w:hAnsi="Times New Roman"/>
          <w:sz w:val="28"/>
        </w:rPr>
        <w:t>иноязычной коммуникации</w:t>
      </w:r>
      <w:r w:rsidRPr="00B764F8">
        <w:rPr>
          <w:rFonts w:ascii="Times New Roman" w:hAnsi="Times New Roman"/>
          <w:sz w:val="28"/>
        </w:rPr>
        <w:t xml:space="preserve"> на практических занятиях.</w:t>
      </w:r>
    </w:p>
    <w:p w:rsidR="00006910" w:rsidRDefault="00006910" w:rsidP="00006910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Обязательным компонентом</w:t>
      </w:r>
      <w:r w:rsidRPr="00B764F8">
        <w:rPr>
          <w:rFonts w:ascii="Times New Roman" w:hAnsi="Times New Roman"/>
          <w:sz w:val="28"/>
        </w:rPr>
        <w:t xml:space="preserve"> в структуре</w:t>
      </w:r>
      <w:r>
        <w:rPr>
          <w:rFonts w:ascii="Times New Roman" w:hAnsi="Times New Roman"/>
          <w:sz w:val="28"/>
          <w:szCs w:val="28"/>
        </w:rPr>
        <w:t xml:space="preserve"> самостоятельной подготовки аспиранта к практическим занятиям является</w:t>
      </w:r>
      <w:r w:rsidRPr="00B764F8">
        <w:rPr>
          <w:rFonts w:ascii="Times New Roman" w:hAnsi="Times New Roman"/>
          <w:sz w:val="28"/>
        </w:rPr>
        <w:t xml:space="preserve"> работа </w:t>
      </w:r>
      <w:r>
        <w:rPr>
          <w:rFonts w:ascii="Times New Roman" w:hAnsi="Times New Roman"/>
          <w:sz w:val="28"/>
        </w:rPr>
        <w:t>с научной терминологией.</w:t>
      </w:r>
      <w:r w:rsidRPr="00B764F8">
        <w:rPr>
          <w:rFonts w:ascii="Times New Roman" w:hAnsi="Times New Roman"/>
          <w:sz w:val="28"/>
        </w:rPr>
        <w:t xml:space="preserve"> Заучивание </w:t>
      </w:r>
      <w:r>
        <w:rPr>
          <w:rFonts w:ascii="Times New Roman" w:hAnsi="Times New Roman"/>
          <w:sz w:val="28"/>
        </w:rPr>
        <w:t xml:space="preserve">научных англоязычных </w:t>
      </w:r>
      <w:r w:rsidRPr="00B764F8">
        <w:rPr>
          <w:rFonts w:ascii="Times New Roman" w:hAnsi="Times New Roman"/>
          <w:sz w:val="28"/>
        </w:rPr>
        <w:t>терминов</w:t>
      </w:r>
      <w:r>
        <w:rPr>
          <w:rFonts w:ascii="Times New Roman" w:hAnsi="Times New Roman"/>
          <w:sz w:val="28"/>
        </w:rPr>
        <w:t xml:space="preserve"> по специальности</w:t>
      </w:r>
      <w:r w:rsidRPr="00B764F8">
        <w:rPr>
          <w:rFonts w:ascii="Times New Roman" w:hAnsi="Times New Roman"/>
          <w:sz w:val="28"/>
        </w:rPr>
        <w:t xml:space="preserve"> является одним из непременных условий их усвоения. Заучивание создает основу для понимания, понимание, в свою очередь, облегчает заучивание. Четко выученн</w:t>
      </w:r>
      <w:r>
        <w:rPr>
          <w:rFonts w:ascii="Times New Roman" w:hAnsi="Times New Roman"/>
          <w:sz w:val="28"/>
        </w:rPr>
        <w:t>ые термины</w:t>
      </w:r>
      <w:r w:rsidRPr="00B764F8">
        <w:rPr>
          <w:rFonts w:ascii="Times New Roman" w:hAnsi="Times New Roman"/>
          <w:sz w:val="28"/>
        </w:rPr>
        <w:t xml:space="preserve"> о</w:t>
      </w:r>
      <w:r>
        <w:rPr>
          <w:rFonts w:ascii="Times New Roman" w:hAnsi="Times New Roman"/>
          <w:sz w:val="28"/>
        </w:rPr>
        <w:t>блегчают чтение и понимание научных текстов</w:t>
      </w:r>
      <w:r w:rsidRPr="00B764F8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Контроль знаний </w:t>
      </w:r>
      <w:r w:rsidRPr="00872320">
        <w:rPr>
          <w:rFonts w:ascii="Times New Roman" w:hAnsi="Times New Roman" w:cs="Times New Roman"/>
          <w:sz w:val="28"/>
          <w:szCs w:val="28"/>
        </w:rPr>
        <w:t>терминологи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72320">
        <w:rPr>
          <w:rFonts w:ascii="Times New Roman" w:hAnsi="Times New Roman" w:cs="Times New Roman"/>
          <w:sz w:val="28"/>
          <w:szCs w:val="28"/>
        </w:rPr>
        <w:t xml:space="preserve"> профессиональной научной области аспиранта</w:t>
      </w:r>
      <w:r>
        <w:rPr>
          <w:rFonts w:ascii="Times New Roman" w:hAnsi="Times New Roman"/>
          <w:sz w:val="28"/>
        </w:rPr>
        <w:t xml:space="preserve"> осуществляется регулярно на практических занятиях в устной форме.</w:t>
      </w:r>
    </w:p>
    <w:p w:rsidR="00006910" w:rsidRPr="002E408C" w:rsidRDefault="00006910" w:rsidP="00006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778D">
        <w:rPr>
          <w:rFonts w:ascii="Times New Roman" w:hAnsi="Times New Roman"/>
          <w:sz w:val="28"/>
        </w:rPr>
        <w:t xml:space="preserve">Формированию необходимых </w:t>
      </w:r>
      <w:r>
        <w:rPr>
          <w:rFonts w:ascii="Times New Roman" w:hAnsi="Times New Roman"/>
          <w:sz w:val="28"/>
        </w:rPr>
        <w:t>компетенций аспирантов</w:t>
      </w:r>
      <w:r w:rsidRPr="0094778D">
        <w:rPr>
          <w:rFonts w:ascii="Times New Roman" w:hAnsi="Times New Roman"/>
          <w:sz w:val="28"/>
        </w:rPr>
        <w:t xml:space="preserve"> способствует</w:t>
      </w:r>
      <w:r>
        <w:rPr>
          <w:rFonts w:ascii="Times New Roman" w:hAnsi="Times New Roman"/>
          <w:sz w:val="28"/>
        </w:rPr>
        <w:t xml:space="preserve">  регулярное выполнение</w:t>
      </w:r>
      <w:r w:rsidRPr="0094778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устных и письменных </w:t>
      </w:r>
      <w:r w:rsidRPr="0094778D">
        <w:rPr>
          <w:rFonts w:ascii="Times New Roman" w:hAnsi="Times New Roman"/>
          <w:sz w:val="28"/>
        </w:rPr>
        <w:t>практических заданий</w:t>
      </w:r>
      <w:r>
        <w:rPr>
          <w:rFonts w:ascii="Times New Roman" w:hAnsi="Times New Roman"/>
          <w:sz w:val="28"/>
        </w:rPr>
        <w:t xml:space="preserve">. Практический материал, предназначенный для </w:t>
      </w:r>
      <w:r w:rsidRPr="002E408C">
        <w:rPr>
          <w:rFonts w:ascii="Times New Roman" w:hAnsi="Times New Roman" w:cs="Times New Roman"/>
          <w:sz w:val="28"/>
        </w:rPr>
        <w:t>самостоятельной работы (</w:t>
      </w:r>
      <w:r w:rsidRPr="002E408C">
        <w:rPr>
          <w:rFonts w:ascii="Times New Roman" w:eastAsia="MS Mincho" w:hAnsi="Times New Roman" w:cs="Times New Roman"/>
          <w:sz w:val="28"/>
          <w:szCs w:val="28"/>
        </w:rPr>
        <w:t xml:space="preserve">аутентичные научные </w:t>
      </w:r>
      <w:r w:rsidRPr="002E408C">
        <w:rPr>
          <w:rFonts w:ascii="Times New Roman" w:hAnsi="Times New Roman" w:cs="Times New Roman"/>
          <w:sz w:val="28"/>
        </w:rPr>
        <w:t>тексты</w:t>
      </w:r>
      <w:r w:rsidRPr="002E408C">
        <w:rPr>
          <w:rFonts w:ascii="Times New Roman" w:eastAsia="MS Mincho" w:hAnsi="Times New Roman" w:cs="Times New Roman"/>
          <w:sz w:val="28"/>
          <w:szCs w:val="28"/>
        </w:rPr>
        <w:t xml:space="preserve"> по специальностям гуманитарных направлений подготовки</w:t>
      </w:r>
      <w:r w:rsidRPr="002E408C">
        <w:rPr>
          <w:rFonts w:ascii="Times New Roman" w:hAnsi="Times New Roman" w:cs="Times New Roman"/>
          <w:sz w:val="28"/>
        </w:rPr>
        <w:t xml:space="preserve">, </w:t>
      </w:r>
      <w:r w:rsidRPr="002E408C">
        <w:rPr>
          <w:rFonts w:ascii="Times New Roman" w:eastAsia="MS Mincho" w:hAnsi="Times New Roman" w:cs="Times New Roman"/>
          <w:sz w:val="28"/>
          <w:szCs w:val="28"/>
        </w:rPr>
        <w:t>минимум лексики общенаучного характера,</w:t>
      </w:r>
      <w:r w:rsidRPr="002E408C">
        <w:rPr>
          <w:rFonts w:ascii="Times New Roman" w:hAnsi="Times New Roman" w:cs="Times New Roman"/>
          <w:sz w:val="28"/>
        </w:rPr>
        <w:t xml:space="preserve"> задания и упражнения</w:t>
      </w:r>
      <w:r w:rsidRPr="002E408C">
        <w:rPr>
          <w:rFonts w:ascii="Times New Roman" w:eastAsia="MS Mincho" w:hAnsi="Times New Roman" w:cs="Times New Roman"/>
          <w:sz w:val="28"/>
          <w:szCs w:val="28"/>
        </w:rPr>
        <w:t xml:space="preserve"> для развития умений устной речи и чтения по проблемам, связанным с научной работой аспирантов</w:t>
      </w:r>
      <w:r w:rsidRPr="002E408C">
        <w:rPr>
          <w:rFonts w:ascii="Times New Roman" w:hAnsi="Times New Roman" w:cs="Times New Roman"/>
          <w:sz w:val="28"/>
        </w:rPr>
        <w:t xml:space="preserve">) представлены в </w:t>
      </w:r>
      <w:r w:rsidR="00AF4313" w:rsidRP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электронн</w:t>
      </w:r>
      <w:r w:rsid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="00AF4313" w:rsidRP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курс</w:t>
      </w:r>
      <w:r w:rsid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AF4313" w:rsidRP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системе </w:t>
      </w:r>
      <w:proofErr w:type="spellStart"/>
      <w:r w:rsidR="00AF4313" w:rsidRP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Moodle</w:t>
      </w:r>
      <w:proofErr w:type="spellEnd"/>
      <w:r w:rsid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2E408C">
        <w:rPr>
          <w:rFonts w:ascii="Times New Roman" w:hAnsi="Times New Roman" w:cs="Times New Roman"/>
          <w:sz w:val="28"/>
        </w:rPr>
        <w:t>учебн</w:t>
      </w:r>
      <w:r w:rsidR="00BD7AF1">
        <w:rPr>
          <w:rFonts w:ascii="Times New Roman" w:hAnsi="Times New Roman" w:cs="Times New Roman"/>
          <w:sz w:val="28"/>
        </w:rPr>
        <w:t>ом пособии</w:t>
      </w:r>
      <w:r w:rsidR="00AF4313">
        <w:rPr>
          <w:rFonts w:ascii="Times New Roman" w:hAnsi="Times New Roman" w:cs="Times New Roman"/>
          <w:sz w:val="28"/>
        </w:rPr>
        <w:t xml:space="preserve"> </w:t>
      </w:r>
      <w:r w:rsidR="00BD7AF1">
        <w:rPr>
          <w:rFonts w:ascii="Times New Roman" w:hAnsi="Times New Roman" w:cs="Times New Roman"/>
          <w:sz w:val="28"/>
        </w:rPr>
        <w:t>«</w:t>
      </w:r>
      <w:r w:rsidR="00BD7AF1" w:rsidRPr="00BD7AF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English for </w:t>
      </w:r>
      <w:proofErr w:type="spellStart"/>
      <w:r w:rsidR="00BD7AF1" w:rsidRPr="00BD7AF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post-graduate</w:t>
      </w:r>
      <w:proofErr w:type="spellEnd"/>
      <w:r w:rsidR="00BD7AF1" w:rsidRPr="00BD7AF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students: </w:t>
      </w:r>
      <w:proofErr w:type="gramStart"/>
      <w:r w:rsidR="006A2F69">
        <w:rPr>
          <w:rFonts w:ascii="Times New Roman" w:hAnsi="Times New Roman" w:cs="Times New Roman"/>
          <w:color w:val="000000"/>
          <w:sz w:val="28"/>
          <w:szCs w:val="28"/>
          <w:lang w:val="en-US" w:eastAsia="ar-SA"/>
        </w:rPr>
        <w:t>PhD</w:t>
      </w:r>
      <w:r w:rsidR="00BD7AF1" w:rsidRPr="00BD7AF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BD7AF1" w:rsidRPr="00BD7AF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exam</w:t>
      </w:r>
      <w:proofErr w:type="spellEnd"/>
      <w:r w:rsidR="00BD7AF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»</w:t>
      </w:r>
      <w:r w:rsidR="00BD7AF1" w:rsidRPr="00BD7AF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2E408C">
        <w:rPr>
          <w:rFonts w:ascii="Times New Roman" w:hAnsi="Times New Roman" w:cs="Times New Roman"/>
          <w:sz w:val="28"/>
        </w:rPr>
        <w:t>(см. список рекомендованной литературы).</w:t>
      </w:r>
      <w:proofErr w:type="gramEnd"/>
      <w:r w:rsidRPr="002E408C">
        <w:rPr>
          <w:rFonts w:ascii="Times New Roman" w:hAnsi="Times New Roman" w:cs="Times New Roman"/>
          <w:sz w:val="28"/>
        </w:rPr>
        <w:t xml:space="preserve"> Справочные материалы, необходимые для выполнения практических заданий, подготовке к зачету и кандидатскому экзамену, </w:t>
      </w:r>
      <w:r w:rsidRPr="002E408C">
        <w:rPr>
          <w:rFonts w:ascii="Times New Roman" w:eastAsia="MS Mincho" w:hAnsi="Times New Roman" w:cs="Times New Roman"/>
          <w:sz w:val="28"/>
          <w:szCs w:val="28"/>
        </w:rPr>
        <w:t>тексты для дополнительного чтения</w:t>
      </w:r>
      <w:r w:rsidRPr="002E408C">
        <w:rPr>
          <w:rFonts w:ascii="Times New Roman" w:hAnsi="Times New Roman" w:cs="Times New Roman"/>
          <w:sz w:val="28"/>
          <w:szCs w:val="28"/>
        </w:rPr>
        <w:t xml:space="preserve"> содержатся </w:t>
      </w:r>
      <w:r w:rsidR="00BD7AF1">
        <w:rPr>
          <w:rFonts w:ascii="Times New Roman" w:hAnsi="Times New Roman" w:cs="Times New Roman"/>
          <w:sz w:val="28"/>
          <w:szCs w:val="28"/>
        </w:rPr>
        <w:t>также в электронном курсе</w:t>
      </w:r>
      <w:r w:rsidR="006A2F69" w:rsidRPr="006A2F69">
        <w:rPr>
          <w:rFonts w:ascii="Times New Roman" w:hAnsi="Times New Roman" w:cs="Times New Roman"/>
          <w:sz w:val="28"/>
          <w:szCs w:val="28"/>
        </w:rPr>
        <w:t xml:space="preserve"> </w:t>
      </w:r>
      <w:r w:rsidR="006A2F69">
        <w:rPr>
          <w:rFonts w:ascii="Times New Roman" w:hAnsi="Times New Roman" w:cs="Times New Roman"/>
          <w:sz w:val="28"/>
          <w:szCs w:val="28"/>
        </w:rPr>
        <w:t>и в приложениях учебного пособия</w:t>
      </w:r>
      <w:r w:rsidRPr="002E408C">
        <w:rPr>
          <w:rFonts w:ascii="Times New Roman" w:hAnsi="Times New Roman" w:cs="Times New Roman"/>
          <w:sz w:val="28"/>
        </w:rPr>
        <w:t xml:space="preserve">. </w:t>
      </w:r>
    </w:p>
    <w:p w:rsidR="00006910" w:rsidRPr="006849E1" w:rsidRDefault="006849E1" w:rsidP="006849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0" w:name="_Toc518585267"/>
      <w:bookmarkStart w:id="21" w:name="_Toc3149481"/>
      <w:bookmarkStart w:id="22" w:name="_Toc4258478"/>
      <w:bookmarkStart w:id="23" w:name="_Toc4258525"/>
      <w:r>
        <w:rPr>
          <w:rFonts w:ascii="Times New Roman" w:hAnsi="Times New Roman" w:cs="Times New Roman"/>
          <w:b/>
          <w:sz w:val="28"/>
          <w:szCs w:val="28"/>
        </w:rPr>
        <w:lastRenderedPageBreak/>
        <w:t>2.2</w:t>
      </w:r>
      <w:r w:rsidR="00006910" w:rsidRPr="006849E1">
        <w:rPr>
          <w:rFonts w:ascii="Times New Roman" w:hAnsi="Times New Roman" w:cs="Times New Roman"/>
          <w:b/>
          <w:sz w:val="28"/>
          <w:szCs w:val="28"/>
        </w:rPr>
        <w:t xml:space="preserve"> Методические </w:t>
      </w:r>
      <w:r w:rsidR="00877F32">
        <w:rPr>
          <w:rFonts w:ascii="Times New Roman" w:hAnsi="Times New Roman" w:cs="Times New Roman"/>
          <w:b/>
          <w:sz w:val="28"/>
          <w:szCs w:val="28"/>
        </w:rPr>
        <w:t>указания</w:t>
      </w:r>
      <w:r w:rsidR="00006910" w:rsidRPr="006849E1">
        <w:rPr>
          <w:rFonts w:ascii="Times New Roman" w:hAnsi="Times New Roman" w:cs="Times New Roman"/>
          <w:b/>
          <w:sz w:val="28"/>
          <w:szCs w:val="28"/>
        </w:rPr>
        <w:t xml:space="preserve"> по подготовке пересказа научного текста</w:t>
      </w:r>
    </w:p>
    <w:p w:rsidR="00006910" w:rsidRDefault="00006910" w:rsidP="006849E1">
      <w:pPr>
        <w:spacing w:after="0" w:line="360" w:lineRule="auto"/>
        <w:ind w:firstLine="709"/>
        <w:jc w:val="center"/>
        <w:rPr>
          <w:b/>
          <w:sz w:val="32"/>
          <w:szCs w:val="32"/>
        </w:rPr>
      </w:pP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19FD">
        <w:rPr>
          <w:color w:val="000000"/>
          <w:sz w:val="28"/>
          <w:szCs w:val="28"/>
        </w:rPr>
        <w:t xml:space="preserve">При работе над </w:t>
      </w:r>
      <w:r w:rsidRPr="00C84278">
        <w:rPr>
          <w:sz w:val="28"/>
          <w:szCs w:val="28"/>
        </w:rPr>
        <w:t>текстом</w:t>
      </w:r>
      <w:r w:rsidRPr="004619FD">
        <w:rPr>
          <w:color w:val="000000"/>
          <w:sz w:val="28"/>
          <w:szCs w:val="28"/>
        </w:rPr>
        <w:t xml:space="preserve"> необходимо добиваться понимания на следующих уровнях: выделение отдельных фактов, соотнесение фактов друг с другом, обобщение фактов, осмысление, интерпретация прочитанного в его целостности.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619FD">
        <w:rPr>
          <w:color w:val="000000"/>
          <w:sz w:val="28"/>
          <w:szCs w:val="28"/>
        </w:rPr>
        <w:t xml:space="preserve">I. Выделение </w:t>
      </w:r>
      <w:r w:rsidRPr="009B6655">
        <w:rPr>
          <w:sz w:val="28"/>
          <w:szCs w:val="28"/>
        </w:rPr>
        <w:t>в тексте</w:t>
      </w:r>
      <w:r w:rsidRPr="004619FD">
        <w:rPr>
          <w:color w:val="000000"/>
          <w:sz w:val="28"/>
          <w:szCs w:val="28"/>
        </w:rPr>
        <w:t xml:space="preserve"> отдельных фактов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 </w:t>
      </w:r>
      <w:r w:rsidRPr="004619FD">
        <w:rPr>
          <w:color w:val="000000"/>
          <w:sz w:val="28"/>
          <w:szCs w:val="28"/>
        </w:rPr>
        <w:t>составлени</w:t>
      </w:r>
      <w:r>
        <w:rPr>
          <w:color w:val="000000"/>
          <w:sz w:val="28"/>
          <w:szCs w:val="28"/>
        </w:rPr>
        <w:t>я</w:t>
      </w:r>
      <w:r w:rsidRPr="004619FD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пересказа текста (</w:t>
      </w:r>
      <w:r>
        <w:rPr>
          <w:sz w:val="28"/>
          <w:szCs w:val="28"/>
          <w:lang w:val="en-US"/>
        </w:rPr>
        <w:t>a</w:t>
      </w:r>
      <w:r w:rsidRPr="009B665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rendering</w:t>
      </w:r>
      <w:r>
        <w:rPr>
          <w:sz w:val="28"/>
          <w:szCs w:val="28"/>
        </w:rPr>
        <w:t>)</w:t>
      </w:r>
      <w:r w:rsidRPr="005D79BB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необходимо ответить на следующие поставленные вопросы для </w:t>
      </w:r>
      <w:r w:rsidRPr="004619FD">
        <w:rPr>
          <w:color w:val="000000"/>
          <w:sz w:val="28"/>
          <w:szCs w:val="28"/>
        </w:rPr>
        <w:t>извлечения из текста фактической информации</w:t>
      </w:r>
      <w:r>
        <w:rPr>
          <w:color w:val="000000"/>
          <w:sz w:val="28"/>
          <w:szCs w:val="28"/>
        </w:rPr>
        <w:t>: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>еречислите действующих лиц/ субъекты текста;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выделите</w:t>
      </w:r>
      <w:r w:rsidRPr="004619FD">
        <w:rPr>
          <w:color w:val="000000"/>
          <w:sz w:val="28"/>
          <w:szCs w:val="28"/>
        </w:rPr>
        <w:t xml:space="preserve"> ключевые слова текста;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 xml:space="preserve">еречислите события / факты, описанные в тексте.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619FD">
        <w:rPr>
          <w:color w:val="000000"/>
          <w:sz w:val="28"/>
          <w:szCs w:val="28"/>
        </w:rPr>
        <w:t>II. Соотнесение отдельных фактов друг с другом</w:t>
      </w:r>
    </w:p>
    <w:p w:rsidR="00006910" w:rsidRDefault="00006910" w:rsidP="006849E1">
      <w:pPr>
        <w:pStyle w:val="aff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619FD">
        <w:rPr>
          <w:color w:val="000000"/>
          <w:sz w:val="28"/>
          <w:szCs w:val="28"/>
        </w:rPr>
        <w:t xml:space="preserve">Соотнесение фактов означает сопоставление и оценку их относительно друг друга, в результате чего устанавливается иерархия фактов (главное – второстепенное), логическая связь (причина – следствие), общность по какому-либо признаку (например, выполняют функцию иллюстрации). Важнейшим условием понимания </w:t>
      </w:r>
      <w:r w:rsidRPr="009B6655">
        <w:rPr>
          <w:sz w:val="28"/>
          <w:szCs w:val="28"/>
        </w:rPr>
        <w:t>связного текста</w:t>
      </w:r>
      <w:r w:rsidRPr="004619FD">
        <w:rPr>
          <w:color w:val="000000"/>
          <w:sz w:val="28"/>
          <w:szCs w:val="28"/>
        </w:rPr>
        <w:t xml:space="preserve"> является установление иерархии фактов по степени их значимости. </w:t>
      </w:r>
      <w:r>
        <w:rPr>
          <w:color w:val="000000"/>
          <w:sz w:val="28"/>
          <w:szCs w:val="28"/>
        </w:rPr>
        <w:t>Для формирования данного умения необходимо ответить на следующие вопросы: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>еречислите главные факты, описанные в тексте / основные</w:t>
      </w:r>
      <w:r w:rsidR="006849E1">
        <w:rPr>
          <w:color w:val="000000"/>
          <w:sz w:val="28"/>
          <w:szCs w:val="28"/>
        </w:rPr>
        <w:t xml:space="preserve"> </w:t>
      </w:r>
      <w:r w:rsidRPr="004619FD">
        <w:rPr>
          <w:color w:val="000000"/>
          <w:sz w:val="28"/>
          <w:szCs w:val="28"/>
        </w:rPr>
        <w:t>положения, выдвигаемые автором;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>еречислите второстепенные факты текста;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4619FD">
        <w:rPr>
          <w:color w:val="000000"/>
          <w:sz w:val="28"/>
          <w:szCs w:val="28"/>
        </w:rPr>
        <w:t>кажите</w:t>
      </w:r>
      <w:r>
        <w:rPr>
          <w:color w:val="000000"/>
          <w:sz w:val="28"/>
          <w:szCs w:val="28"/>
        </w:rPr>
        <w:t>,</w:t>
      </w:r>
      <w:r w:rsidRPr="004619FD">
        <w:rPr>
          <w:color w:val="000000"/>
          <w:sz w:val="28"/>
          <w:szCs w:val="28"/>
        </w:rPr>
        <w:t xml:space="preserve"> какие факты/эпи</w:t>
      </w:r>
      <w:r>
        <w:rPr>
          <w:color w:val="000000"/>
          <w:sz w:val="28"/>
          <w:szCs w:val="28"/>
        </w:rPr>
        <w:t xml:space="preserve">зоды можно было бы опустить как </w:t>
      </w:r>
      <w:r w:rsidRPr="004619FD">
        <w:rPr>
          <w:color w:val="000000"/>
          <w:sz w:val="28"/>
          <w:szCs w:val="28"/>
        </w:rPr>
        <w:t>второстепенные;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>еречислите аргументы, доказывающие, что …;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н</w:t>
      </w:r>
      <w:r w:rsidRPr="004619FD">
        <w:rPr>
          <w:color w:val="000000"/>
          <w:sz w:val="28"/>
          <w:szCs w:val="28"/>
        </w:rPr>
        <w:t>айдите факты, свидетельствующие о том, что …;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н</w:t>
      </w:r>
      <w:r w:rsidRPr="004619FD">
        <w:rPr>
          <w:color w:val="000000"/>
          <w:sz w:val="28"/>
          <w:szCs w:val="28"/>
        </w:rPr>
        <w:t xml:space="preserve">айдите факты, поясняющие / противоречащие / комментирующие главные положения/ факты текста;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ч</w:t>
      </w:r>
      <w:r w:rsidRPr="004619FD">
        <w:rPr>
          <w:color w:val="000000"/>
          <w:sz w:val="28"/>
          <w:szCs w:val="28"/>
        </w:rPr>
        <w:t>итайте текст, выделяя главную мысль каждого</w:t>
      </w:r>
      <w:r w:rsidRPr="004619FD">
        <w:rPr>
          <w:b/>
          <w:bCs/>
          <w:color w:val="000000"/>
          <w:sz w:val="28"/>
          <w:szCs w:val="28"/>
        </w:rPr>
        <w:t xml:space="preserve"> </w:t>
      </w:r>
      <w:r w:rsidRPr="004619FD">
        <w:rPr>
          <w:color w:val="000000"/>
          <w:sz w:val="28"/>
          <w:szCs w:val="28"/>
        </w:rPr>
        <w:t xml:space="preserve">абзаца;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4619FD">
        <w:rPr>
          <w:color w:val="000000"/>
          <w:sz w:val="28"/>
          <w:szCs w:val="28"/>
        </w:rPr>
        <w:t>ыскажите основной довод в пользу тезиса …;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у</w:t>
      </w:r>
      <w:r w:rsidRPr="004619FD">
        <w:rPr>
          <w:color w:val="000000"/>
          <w:sz w:val="28"/>
          <w:szCs w:val="28"/>
        </w:rPr>
        <w:t>кажите, что автор считает причиной/следствием …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619FD">
        <w:rPr>
          <w:color w:val="000000"/>
          <w:sz w:val="28"/>
          <w:szCs w:val="28"/>
        </w:rPr>
        <w:t>III. Обобщение отдельных фактов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 xml:space="preserve">оставьте вопрос к каждому абзацу текста;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619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4619FD">
        <w:rPr>
          <w:color w:val="000000"/>
          <w:sz w:val="28"/>
          <w:szCs w:val="28"/>
        </w:rPr>
        <w:t xml:space="preserve">ыразите содержание каждого абзаца в одном предложении;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4619FD">
        <w:rPr>
          <w:color w:val="000000"/>
          <w:sz w:val="28"/>
          <w:szCs w:val="28"/>
        </w:rPr>
        <w:t xml:space="preserve"> каждом абзаце текста объедините несколько предложений в одно;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619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4619FD">
        <w:rPr>
          <w:color w:val="000000"/>
          <w:sz w:val="28"/>
          <w:szCs w:val="28"/>
        </w:rPr>
        <w:t xml:space="preserve">ридумайте вопрос, ответом на который мог бы служить данный текст. </w:t>
      </w:r>
    </w:p>
    <w:p w:rsidR="00006910" w:rsidRDefault="00006910" w:rsidP="00D1331D">
      <w:pPr>
        <w:spacing w:after="0" w:line="360" w:lineRule="auto"/>
        <w:ind w:firstLine="709"/>
        <w:rPr>
          <w:rFonts w:eastAsia="TimesNewRomanPSMT"/>
        </w:rPr>
      </w:pPr>
    </w:p>
    <w:p w:rsidR="00006910" w:rsidRPr="006849E1" w:rsidRDefault="00006910" w:rsidP="00D133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AF7">
        <w:rPr>
          <w:rFonts w:ascii="Times New Roman" w:eastAsia="TimesNewRomanPSMT" w:hAnsi="Times New Roman" w:cs="Times New Roman"/>
          <w:b/>
          <w:sz w:val="28"/>
          <w:szCs w:val="28"/>
        </w:rPr>
        <w:t>2.</w:t>
      </w:r>
      <w:r w:rsidR="006849E1">
        <w:rPr>
          <w:rFonts w:ascii="Times New Roman" w:eastAsia="TimesNewRomanPSMT" w:hAnsi="Times New Roman" w:cs="Times New Roman"/>
          <w:b/>
          <w:sz w:val="28"/>
          <w:szCs w:val="28"/>
        </w:rPr>
        <w:t>3</w:t>
      </w:r>
      <w:r w:rsidRPr="00153AF7">
        <w:rPr>
          <w:rFonts w:ascii="Times New Roman" w:eastAsia="TimesNewRomanPSMT" w:hAnsi="Times New Roman" w:cs="Times New Roman"/>
          <w:b/>
          <w:sz w:val="28"/>
          <w:szCs w:val="28"/>
        </w:rPr>
        <w:t xml:space="preserve"> Методические </w:t>
      </w:r>
      <w:r w:rsidR="00877F32">
        <w:rPr>
          <w:rFonts w:ascii="Times New Roman" w:eastAsia="TimesNewRomanPSMT" w:hAnsi="Times New Roman" w:cs="Times New Roman"/>
          <w:b/>
          <w:sz w:val="28"/>
          <w:szCs w:val="28"/>
        </w:rPr>
        <w:t>указ</w:t>
      </w:r>
      <w:r w:rsidR="00F65F04">
        <w:rPr>
          <w:rFonts w:ascii="Times New Roman" w:eastAsia="TimesNewRomanPSMT" w:hAnsi="Times New Roman" w:cs="Times New Roman"/>
          <w:b/>
          <w:sz w:val="28"/>
          <w:szCs w:val="28"/>
        </w:rPr>
        <w:t>а</w:t>
      </w:r>
      <w:r w:rsidR="00877F32">
        <w:rPr>
          <w:rFonts w:ascii="Times New Roman" w:eastAsia="TimesNewRomanPSMT" w:hAnsi="Times New Roman" w:cs="Times New Roman"/>
          <w:b/>
          <w:sz w:val="28"/>
          <w:szCs w:val="28"/>
        </w:rPr>
        <w:t>ния</w:t>
      </w:r>
      <w:r w:rsidRPr="00153AF7">
        <w:rPr>
          <w:rFonts w:ascii="Times New Roman" w:eastAsia="TimesNewRomanPSMT" w:hAnsi="Times New Roman" w:cs="Times New Roman"/>
          <w:b/>
          <w:sz w:val="28"/>
          <w:szCs w:val="28"/>
        </w:rPr>
        <w:t xml:space="preserve"> по</w:t>
      </w:r>
      <w:r w:rsidRPr="00153AF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849E1">
        <w:rPr>
          <w:rFonts w:ascii="Times New Roman" w:hAnsi="Times New Roman" w:cs="Times New Roman"/>
          <w:b/>
          <w:sz w:val="28"/>
          <w:szCs w:val="28"/>
        </w:rPr>
        <w:t>реферированию публицистической статьи на английском языке</w:t>
      </w:r>
    </w:p>
    <w:p w:rsidR="00006910" w:rsidRPr="006849E1" w:rsidRDefault="00006910" w:rsidP="00D1331D">
      <w:pPr>
        <w:spacing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006910" w:rsidRPr="004619FD" w:rsidRDefault="00006910" w:rsidP="00D1331D">
      <w:pPr>
        <w:pStyle w:val="af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4278">
        <w:rPr>
          <w:color w:val="000000"/>
          <w:sz w:val="28"/>
          <w:szCs w:val="28"/>
        </w:rPr>
        <w:t>При чтении газетной статьи с целью последующего устного ее реферирования можно использовать следующий алгоритм</w:t>
      </w:r>
      <w:r>
        <w:rPr>
          <w:color w:val="000000"/>
          <w:sz w:val="28"/>
          <w:szCs w:val="28"/>
        </w:rPr>
        <w:t xml:space="preserve">: </w:t>
      </w:r>
    </w:p>
    <w:p w:rsidR="00006910" w:rsidRPr="004619FD" w:rsidRDefault="00006910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>рочитайте заголовок и подзаголовок статьи и предполож</w:t>
      </w:r>
      <w:r>
        <w:rPr>
          <w:color w:val="000000"/>
          <w:sz w:val="28"/>
          <w:szCs w:val="28"/>
        </w:rPr>
        <w:t>ите</w:t>
      </w:r>
      <w:r w:rsidRPr="004619FD">
        <w:rPr>
          <w:color w:val="000000"/>
          <w:sz w:val="28"/>
          <w:szCs w:val="28"/>
        </w:rPr>
        <w:t xml:space="preserve"> о </w:t>
      </w:r>
      <w:r>
        <w:rPr>
          <w:color w:val="000000"/>
          <w:sz w:val="28"/>
          <w:szCs w:val="28"/>
        </w:rPr>
        <w:t xml:space="preserve">чем будет идти речь в </w:t>
      </w:r>
      <w:r w:rsidRPr="004619FD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>е;</w:t>
      </w:r>
    </w:p>
    <w:p w:rsidR="00006910" w:rsidRPr="004619FD" w:rsidRDefault="00006910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бегло</w:t>
      </w:r>
      <w:r w:rsidRPr="004619FD">
        <w:rPr>
          <w:color w:val="000000"/>
          <w:sz w:val="28"/>
          <w:szCs w:val="28"/>
        </w:rPr>
        <w:t xml:space="preserve"> просмотрите статью, </w:t>
      </w:r>
      <w:r>
        <w:rPr>
          <w:color w:val="000000"/>
          <w:sz w:val="28"/>
          <w:szCs w:val="28"/>
        </w:rPr>
        <w:t>обращая внимание на первый и последний абзацы</w:t>
      </w:r>
      <w:r w:rsidRPr="004619FD">
        <w:rPr>
          <w:color w:val="000000"/>
          <w:sz w:val="28"/>
          <w:szCs w:val="28"/>
        </w:rPr>
        <w:t>. Убедитесь в правильности своих предположений о содержании статьи</w:t>
      </w:r>
      <w:r>
        <w:rPr>
          <w:color w:val="000000"/>
          <w:sz w:val="28"/>
          <w:szCs w:val="28"/>
        </w:rPr>
        <w:t>;</w:t>
      </w:r>
    </w:p>
    <w:p w:rsidR="00006910" w:rsidRPr="004619FD" w:rsidRDefault="00006910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>остарайтесь сформулировать основное содержание статьи в 2-3 предложениях</w:t>
      </w:r>
      <w:r>
        <w:rPr>
          <w:color w:val="000000"/>
          <w:sz w:val="28"/>
          <w:szCs w:val="28"/>
        </w:rPr>
        <w:t>;</w:t>
      </w:r>
    </w:p>
    <w:p w:rsidR="00006910" w:rsidRPr="004619FD" w:rsidRDefault="00006910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 xml:space="preserve">рочитайте статью еще раз более внимательно, </w:t>
      </w:r>
      <w:r>
        <w:rPr>
          <w:color w:val="000000"/>
          <w:sz w:val="28"/>
          <w:szCs w:val="28"/>
        </w:rPr>
        <w:t>выделите с</w:t>
      </w:r>
      <w:r w:rsidRPr="004619FD">
        <w:rPr>
          <w:color w:val="000000"/>
          <w:sz w:val="28"/>
          <w:szCs w:val="28"/>
        </w:rPr>
        <w:t xml:space="preserve">мысловые связи между абзацами и внутри каждого абзаца. </w:t>
      </w:r>
      <w:r>
        <w:rPr>
          <w:color w:val="000000"/>
          <w:sz w:val="28"/>
          <w:szCs w:val="28"/>
        </w:rPr>
        <w:t>О</w:t>
      </w:r>
      <w:r w:rsidRPr="004619FD">
        <w:rPr>
          <w:color w:val="000000"/>
          <w:sz w:val="28"/>
          <w:szCs w:val="28"/>
        </w:rPr>
        <w:t>собое внимание</w:t>
      </w:r>
      <w:r>
        <w:rPr>
          <w:color w:val="000000"/>
          <w:sz w:val="28"/>
          <w:szCs w:val="28"/>
        </w:rPr>
        <w:t xml:space="preserve"> следует обратить</w:t>
      </w:r>
      <w:r w:rsidRPr="004619FD">
        <w:rPr>
          <w:color w:val="000000"/>
          <w:sz w:val="28"/>
          <w:szCs w:val="28"/>
        </w:rPr>
        <w:t xml:space="preserve"> на логические </w:t>
      </w:r>
      <w:r w:rsidRPr="00F119E7">
        <w:rPr>
          <w:iCs/>
          <w:color w:val="000000"/>
          <w:sz w:val="28"/>
          <w:szCs w:val="28"/>
        </w:rPr>
        <w:t>коннекторы</w:t>
      </w:r>
      <w:r w:rsidRPr="00F119E7">
        <w:rPr>
          <w:color w:val="000000"/>
          <w:sz w:val="28"/>
          <w:szCs w:val="28"/>
        </w:rPr>
        <w:t xml:space="preserve"> - фразы, союзы, предлоги, выражающие временные, причинно-следственные и прочие связи </w:t>
      </w:r>
      <w:r w:rsidRPr="00F119E7">
        <w:rPr>
          <w:iCs/>
          <w:color w:val="000000"/>
          <w:sz w:val="28"/>
          <w:szCs w:val="28"/>
        </w:rPr>
        <w:t>(</w:t>
      </w:r>
      <w:proofErr w:type="spellStart"/>
      <w:r w:rsidRPr="00F119E7">
        <w:rPr>
          <w:iCs/>
          <w:color w:val="000000"/>
          <w:sz w:val="28"/>
          <w:szCs w:val="28"/>
        </w:rPr>
        <w:t>First</w:t>
      </w:r>
      <w:proofErr w:type="spellEnd"/>
      <w:r w:rsidRPr="00F119E7">
        <w:rPr>
          <w:iCs/>
          <w:color w:val="000000"/>
          <w:sz w:val="28"/>
          <w:szCs w:val="28"/>
        </w:rPr>
        <w:t xml:space="preserve"> of </w:t>
      </w:r>
      <w:proofErr w:type="spellStart"/>
      <w:r w:rsidRPr="00F119E7">
        <w:rPr>
          <w:iCs/>
          <w:color w:val="000000"/>
          <w:sz w:val="28"/>
          <w:szCs w:val="28"/>
        </w:rPr>
        <w:t>all</w:t>
      </w:r>
      <w:proofErr w:type="spellEnd"/>
      <w:r w:rsidRPr="00F119E7">
        <w:rPr>
          <w:iCs/>
          <w:color w:val="000000"/>
          <w:sz w:val="28"/>
          <w:szCs w:val="28"/>
        </w:rPr>
        <w:t xml:space="preserve">, </w:t>
      </w:r>
      <w:proofErr w:type="spellStart"/>
      <w:r w:rsidRPr="00F119E7">
        <w:rPr>
          <w:iCs/>
          <w:color w:val="000000"/>
          <w:sz w:val="28"/>
          <w:szCs w:val="28"/>
        </w:rPr>
        <w:t>b</w:t>
      </w:r>
      <w:proofErr w:type="gramStart"/>
      <w:r w:rsidRPr="00F119E7">
        <w:rPr>
          <w:iCs/>
          <w:color w:val="000000"/>
          <w:sz w:val="28"/>
          <w:szCs w:val="28"/>
        </w:rPr>
        <w:t>е</w:t>
      </w:r>
      <w:proofErr w:type="gramEnd"/>
      <w:r w:rsidRPr="00F119E7">
        <w:rPr>
          <w:iCs/>
          <w:color w:val="000000"/>
          <w:sz w:val="28"/>
          <w:szCs w:val="28"/>
        </w:rPr>
        <w:t>sides</w:t>
      </w:r>
      <w:proofErr w:type="spellEnd"/>
      <w:r w:rsidRPr="00F119E7">
        <w:rPr>
          <w:iCs/>
          <w:color w:val="000000"/>
          <w:sz w:val="28"/>
          <w:szCs w:val="28"/>
        </w:rPr>
        <w:t xml:space="preserve">, </w:t>
      </w:r>
      <w:proofErr w:type="spellStart"/>
      <w:r w:rsidRPr="00F119E7">
        <w:rPr>
          <w:iCs/>
          <w:color w:val="000000"/>
          <w:sz w:val="28"/>
          <w:szCs w:val="28"/>
        </w:rPr>
        <w:t>although</w:t>
      </w:r>
      <w:proofErr w:type="spellEnd"/>
      <w:r w:rsidRPr="00F119E7">
        <w:rPr>
          <w:iCs/>
          <w:color w:val="000000"/>
          <w:sz w:val="28"/>
          <w:szCs w:val="28"/>
        </w:rPr>
        <w:t xml:space="preserve">, </w:t>
      </w:r>
      <w:proofErr w:type="spellStart"/>
      <w:r w:rsidRPr="00F119E7">
        <w:rPr>
          <w:iCs/>
          <w:color w:val="000000"/>
          <w:sz w:val="28"/>
          <w:szCs w:val="28"/>
        </w:rPr>
        <w:t>so</w:t>
      </w:r>
      <w:proofErr w:type="spellEnd"/>
      <w:r w:rsidRPr="004619FD">
        <w:rPr>
          <w:color w:val="000000"/>
          <w:sz w:val="28"/>
          <w:szCs w:val="28"/>
        </w:rPr>
        <w:t xml:space="preserve"> </w:t>
      </w:r>
      <w:proofErr w:type="spellStart"/>
      <w:r w:rsidRPr="004619FD">
        <w:rPr>
          <w:color w:val="000000"/>
          <w:sz w:val="28"/>
          <w:szCs w:val="28"/>
        </w:rPr>
        <w:t>etc</w:t>
      </w:r>
      <w:proofErr w:type="spellEnd"/>
      <w:r>
        <w:rPr>
          <w:color w:val="000000"/>
          <w:sz w:val="28"/>
          <w:szCs w:val="28"/>
        </w:rPr>
        <w:t>.;</w:t>
      </w:r>
    </w:p>
    <w:p w:rsidR="00006910" w:rsidRPr="004619FD" w:rsidRDefault="00006910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е</w:t>
      </w:r>
      <w:r w:rsidRPr="004619FD">
        <w:rPr>
          <w:color w:val="000000"/>
          <w:sz w:val="28"/>
          <w:szCs w:val="28"/>
        </w:rPr>
        <w:t>сли смысл какого-либо предложения неясен из-за сложного синтаксиса, сократите предложение до главных членов</w:t>
      </w:r>
      <w:r>
        <w:rPr>
          <w:color w:val="000000"/>
          <w:sz w:val="28"/>
          <w:szCs w:val="28"/>
        </w:rPr>
        <w:t>;</w:t>
      </w:r>
    </w:p>
    <w:p w:rsidR="00006910" w:rsidRPr="004619FD" w:rsidRDefault="00006910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е</w:t>
      </w:r>
      <w:r w:rsidRPr="004619FD">
        <w:rPr>
          <w:color w:val="000000"/>
          <w:sz w:val="28"/>
          <w:szCs w:val="28"/>
        </w:rPr>
        <w:t xml:space="preserve">ще раз прочитайте подзаголовок и </w:t>
      </w:r>
      <w:r>
        <w:rPr>
          <w:color w:val="000000"/>
          <w:sz w:val="28"/>
          <w:szCs w:val="28"/>
        </w:rPr>
        <w:t xml:space="preserve">убедитесь, что его содержание в </w:t>
      </w:r>
      <w:r w:rsidRPr="004619FD">
        <w:rPr>
          <w:color w:val="000000"/>
          <w:sz w:val="28"/>
          <w:szCs w:val="28"/>
        </w:rPr>
        <w:t>достаточной мере отражает ваше понимание основной мысли статьи.</w:t>
      </w:r>
    </w:p>
    <w:p w:rsidR="00006910" w:rsidRPr="004619FD" w:rsidRDefault="00006910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 xml:space="preserve">росмотрите статью еще раз, обращая внимание на фразы, выражающие отношение автора к </w:t>
      </w:r>
      <w:proofErr w:type="gramStart"/>
      <w:r w:rsidRPr="004619FD">
        <w:rPr>
          <w:color w:val="000000"/>
          <w:sz w:val="28"/>
          <w:szCs w:val="28"/>
        </w:rPr>
        <w:t>излагаемому</w:t>
      </w:r>
      <w:proofErr w:type="gramEnd"/>
      <w:r w:rsidRPr="004619FD">
        <w:rPr>
          <w:color w:val="000000"/>
          <w:sz w:val="28"/>
          <w:szCs w:val="28"/>
        </w:rPr>
        <w:t>, и определите его отношение к проблеме.</w:t>
      </w:r>
    </w:p>
    <w:p w:rsidR="00006910" w:rsidRPr="00D1331D" w:rsidRDefault="00D1331D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31D">
        <w:rPr>
          <w:bCs/>
          <w:sz w:val="28"/>
          <w:szCs w:val="28"/>
        </w:rPr>
        <w:t>Выполняя задание на реферирование, рекомендуется следовать следующему  п</w:t>
      </w:r>
      <w:r w:rsidR="00006910" w:rsidRPr="00D1331D">
        <w:rPr>
          <w:bCs/>
          <w:sz w:val="28"/>
          <w:szCs w:val="28"/>
        </w:rPr>
        <w:t>лан</w:t>
      </w:r>
      <w:r w:rsidRPr="00D1331D">
        <w:rPr>
          <w:bCs/>
          <w:sz w:val="28"/>
          <w:szCs w:val="28"/>
        </w:rPr>
        <w:t>у</w:t>
      </w:r>
      <w:r w:rsidR="00006910" w:rsidRPr="00D1331D">
        <w:rPr>
          <w:bCs/>
          <w:sz w:val="28"/>
          <w:szCs w:val="28"/>
        </w:rPr>
        <w:t>-схем</w:t>
      </w:r>
      <w:r w:rsidRPr="00D1331D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.</w:t>
      </w:r>
    </w:p>
    <w:p w:rsidR="00006910" w:rsidRPr="00593E06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1. </w:t>
      </w:r>
      <w:r w:rsidRPr="004619FD">
        <w:rPr>
          <w:sz w:val="28"/>
          <w:szCs w:val="28"/>
          <w:lang w:val="en-US"/>
        </w:rPr>
        <w:t xml:space="preserve">The title of the article </w:t>
      </w:r>
    </w:p>
    <w:p w:rsidR="00006910" w:rsidRPr="004619FD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article is headlined…</w:t>
      </w:r>
    </w:p>
    <w:p w:rsidR="00006910" w:rsidRPr="004619FD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headline</w:t>
      </w:r>
      <w:r w:rsidRPr="00593E06"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of the article I have read is…</w:t>
      </w:r>
    </w:p>
    <w:p w:rsidR="00006910" w:rsidRPr="00593E06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2. The author of the article,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where and when the article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was published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 xml:space="preserve">The author of the article is… 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 xml:space="preserve">article is written by… </w:t>
      </w:r>
    </w:p>
    <w:p w:rsidR="00006910" w:rsidRPr="00593E06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It is published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in …</w:t>
      </w:r>
    </w:p>
    <w:p w:rsidR="00006910" w:rsidRPr="00593E06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3. The general topic of the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article, the aim of it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 xml:space="preserve">The main idea of the article is… 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4619FD">
        <w:rPr>
          <w:sz w:val="28"/>
          <w:szCs w:val="28"/>
          <w:lang w:val="en-US"/>
        </w:rPr>
        <w:t>he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 xml:space="preserve">article is about… 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4619FD">
        <w:rPr>
          <w:sz w:val="28"/>
          <w:szCs w:val="28"/>
          <w:lang w:val="en-US"/>
        </w:rPr>
        <w:t>he article is devoted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to …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article deals with…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article touches upon…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purpose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of the article is to give the reader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 xml:space="preserve">some information on… </w:t>
      </w:r>
    </w:p>
    <w:p w:rsidR="00006910" w:rsidRPr="00593E06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4619FD">
        <w:rPr>
          <w:sz w:val="28"/>
          <w:szCs w:val="28"/>
          <w:lang w:val="en-US"/>
        </w:rPr>
        <w:t>he aim of the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article is to provide the reader with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some material (data) on…</w:t>
      </w:r>
    </w:p>
    <w:p w:rsidR="00006910" w:rsidRPr="00593E06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4. The contents of the</w:t>
      </w:r>
      <w:r>
        <w:rPr>
          <w:sz w:val="28"/>
          <w:szCs w:val="28"/>
          <w:lang w:val="en-US"/>
        </w:rPr>
        <w:t xml:space="preserve"> </w:t>
      </w:r>
      <w:r w:rsidRPr="00593E06">
        <w:rPr>
          <w:sz w:val="28"/>
          <w:szCs w:val="28"/>
          <w:lang w:val="en-US"/>
        </w:rPr>
        <w:t>article.</w:t>
      </w:r>
    </w:p>
    <w:p w:rsidR="00006910" w:rsidRPr="004619FD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author starts by telling the reader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that…</w:t>
      </w:r>
    </w:p>
    <w:p w:rsidR="00006910" w:rsidRPr="004619FD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author writes (states, stresses,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thinks, points out) that…</w:t>
      </w:r>
    </w:p>
    <w:p w:rsidR="00006910" w:rsidRPr="004619FD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article describes…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According to the text…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Further the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 xml:space="preserve">author reports (says)… </w:t>
      </w:r>
    </w:p>
    <w:p w:rsidR="00006910" w:rsidRPr="004619FD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article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goes on to say that…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gramStart"/>
      <w:r w:rsidRPr="004619FD">
        <w:rPr>
          <w:sz w:val="28"/>
          <w:szCs w:val="28"/>
          <w:lang w:val="en-US"/>
        </w:rPr>
        <w:t>In conclusion…</w:t>
      </w:r>
      <w:proofErr w:type="gramEnd"/>
      <w:r w:rsidRPr="004619FD">
        <w:rPr>
          <w:sz w:val="28"/>
          <w:szCs w:val="28"/>
          <w:lang w:val="en-US"/>
        </w:rPr>
        <w:t xml:space="preserve"> </w:t>
      </w:r>
    </w:p>
    <w:p w:rsidR="00006910" w:rsidRPr="00867912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4619FD">
        <w:rPr>
          <w:sz w:val="28"/>
          <w:szCs w:val="28"/>
          <w:lang w:val="en-US"/>
        </w:rPr>
        <w:t>he author comes to</w:t>
      </w:r>
      <w:r>
        <w:rPr>
          <w:sz w:val="28"/>
          <w:szCs w:val="28"/>
          <w:lang w:val="en-US"/>
        </w:rPr>
        <w:t xml:space="preserve"> </w:t>
      </w:r>
      <w:r w:rsidRPr="00593E06">
        <w:rPr>
          <w:sz w:val="28"/>
          <w:szCs w:val="28"/>
          <w:lang w:val="en-US"/>
        </w:rPr>
        <w:t>the conclusion that…</w:t>
      </w:r>
    </w:p>
    <w:p w:rsidR="001832AB" w:rsidRPr="00867912" w:rsidRDefault="001832AB" w:rsidP="00D1331D">
      <w:pPr>
        <w:pStyle w:val="af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006910" w:rsidRPr="00D1331D" w:rsidRDefault="00D1331D" w:rsidP="00D1331D">
      <w:pPr>
        <w:pStyle w:val="af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1331D">
        <w:rPr>
          <w:b/>
          <w:color w:val="000000"/>
          <w:sz w:val="28"/>
          <w:szCs w:val="28"/>
        </w:rPr>
        <w:t xml:space="preserve">2.4 </w:t>
      </w:r>
      <w:r w:rsidR="00006910" w:rsidRPr="00D1331D">
        <w:rPr>
          <w:b/>
          <w:color w:val="000000"/>
          <w:sz w:val="28"/>
          <w:szCs w:val="28"/>
        </w:rPr>
        <w:t xml:space="preserve">Методические </w:t>
      </w:r>
      <w:r w:rsidR="00877F32">
        <w:rPr>
          <w:b/>
          <w:color w:val="000000"/>
          <w:sz w:val="28"/>
          <w:szCs w:val="28"/>
        </w:rPr>
        <w:t>указания</w:t>
      </w:r>
      <w:r w:rsidR="00006910" w:rsidRPr="00D1331D">
        <w:rPr>
          <w:b/>
          <w:color w:val="000000"/>
          <w:sz w:val="28"/>
          <w:szCs w:val="28"/>
        </w:rPr>
        <w:t xml:space="preserve"> по </w:t>
      </w:r>
      <w:r>
        <w:rPr>
          <w:b/>
          <w:color w:val="000000"/>
          <w:sz w:val="28"/>
          <w:szCs w:val="28"/>
        </w:rPr>
        <w:t xml:space="preserve">написанию </w:t>
      </w:r>
      <w:r w:rsidR="00006910" w:rsidRPr="00D1331D">
        <w:rPr>
          <w:b/>
          <w:color w:val="000000"/>
          <w:sz w:val="28"/>
          <w:szCs w:val="28"/>
        </w:rPr>
        <w:t>реферата</w:t>
      </w:r>
    </w:p>
    <w:p w:rsidR="00006910" w:rsidRPr="00006910" w:rsidRDefault="00006910" w:rsidP="00006910">
      <w:pPr>
        <w:rPr>
          <w:rFonts w:eastAsia="TimesNewRomanPSMT"/>
        </w:rPr>
      </w:pPr>
    </w:p>
    <w:p w:rsidR="00D763D0" w:rsidRPr="004E6064" w:rsidRDefault="00D763D0" w:rsidP="004E60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064">
        <w:rPr>
          <w:rFonts w:ascii="Times New Roman" w:hAnsi="Times New Roman" w:cs="Times New Roman"/>
          <w:sz w:val="28"/>
          <w:szCs w:val="28"/>
        </w:rPr>
        <w:t xml:space="preserve">Аспирант допускается к кандидатскому экзамену по английскому языку только после защиты реферата, подготовленного испытуемым по прочитанной аутентичной книге или циклу статей по соответствующему научному направлению </w:t>
      </w:r>
      <w:r w:rsidRPr="004E6064">
        <w:rPr>
          <w:rFonts w:ascii="Times New Roman" w:hAnsi="Times New Roman" w:cs="Times New Roman"/>
          <w:sz w:val="28"/>
          <w:szCs w:val="28"/>
        </w:rPr>
        <w:lastRenderedPageBreak/>
        <w:t>подготовки. Для этого аспиранту необходимо найти книгу или цикл статей на английском языке. Материал должен быть аутентичным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, не иметь русского варианта перевода и соответствовать </w:t>
      </w:r>
      <w:r w:rsidRPr="004E6064">
        <w:rPr>
          <w:rFonts w:ascii="Times New Roman" w:hAnsi="Times New Roman" w:cs="Times New Roman"/>
          <w:sz w:val="28"/>
          <w:szCs w:val="28"/>
        </w:rPr>
        <w:t>избранному научному направлению диссертации  (педагогика, философия, история, психология и др.). Объем материала для чтения должен составлять не менее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 250 страниц печатного текста (4500000 </w:t>
      </w:r>
      <w:proofErr w:type="spellStart"/>
      <w:r w:rsidRPr="004E6064">
        <w:rPr>
          <w:rFonts w:ascii="Times New Roman" w:hAnsi="Times New Roman" w:cs="Times New Roman"/>
          <w:color w:val="000000"/>
          <w:sz w:val="28"/>
          <w:szCs w:val="28"/>
        </w:rPr>
        <w:t>печ</w:t>
      </w:r>
      <w:proofErr w:type="spellEnd"/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. знаков). </w:t>
      </w:r>
    </w:p>
    <w:p w:rsidR="00D763D0" w:rsidRPr="004E6064" w:rsidRDefault="00D763D0" w:rsidP="004E60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Оригинальный </w:t>
      </w:r>
      <w:r w:rsidRPr="004E6064">
        <w:rPr>
          <w:rFonts w:ascii="Times New Roman" w:hAnsi="Times New Roman" w:cs="Times New Roman"/>
          <w:sz w:val="28"/>
          <w:szCs w:val="28"/>
        </w:rPr>
        <w:t>материал, выбранный аспирантом для чтения (книга или цикл статей),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 должен обязательно быть одобрен ведущим преподавателем по </w:t>
      </w:r>
      <w:r w:rsidRPr="004E6064">
        <w:rPr>
          <w:rFonts w:ascii="Times New Roman" w:hAnsi="Times New Roman" w:cs="Times New Roman"/>
          <w:sz w:val="28"/>
          <w:szCs w:val="28"/>
        </w:rPr>
        <w:t xml:space="preserve">английскому 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>языку.</w:t>
      </w:r>
    </w:p>
    <w:p w:rsidR="00D763D0" w:rsidRPr="004E6064" w:rsidRDefault="00D763D0" w:rsidP="004E60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064">
        <w:rPr>
          <w:rFonts w:ascii="Times New Roman" w:hAnsi="Times New Roman" w:cs="Times New Roman"/>
          <w:sz w:val="28"/>
          <w:szCs w:val="28"/>
        </w:rPr>
        <w:t xml:space="preserve">Реферат включает 25 страниц или 45 000 </w:t>
      </w:r>
      <w:proofErr w:type="spellStart"/>
      <w:r w:rsidRPr="004E6064">
        <w:rPr>
          <w:rFonts w:ascii="Times New Roman" w:hAnsi="Times New Roman" w:cs="Times New Roman"/>
          <w:sz w:val="28"/>
          <w:szCs w:val="28"/>
        </w:rPr>
        <w:t>печ</w:t>
      </w:r>
      <w:proofErr w:type="spellEnd"/>
      <w:r w:rsidRPr="004E6064">
        <w:rPr>
          <w:rFonts w:ascii="Times New Roman" w:hAnsi="Times New Roman" w:cs="Times New Roman"/>
          <w:sz w:val="28"/>
          <w:szCs w:val="28"/>
        </w:rPr>
        <w:t>. знаков (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шрифт </w:t>
      </w:r>
      <w:r w:rsidRPr="004E6064">
        <w:rPr>
          <w:rFonts w:ascii="Times New Roman" w:hAnsi="Times New Roman" w:cs="Times New Roman"/>
          <w:color w:val="000000"/>
          <w:sz w:val="28"/>
          <w:szCs w:val="28"/>
          <w:lang w:val="en-US"/>
        </w:rPr>
        <w:t>Times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064">
        <w:rPr>
          <w:rFonts w:ascii="Times New Roman" w:hAnsi="Times New Roman" w:cs="Times New Roman"/>
          <w:color w:val="000000"/>
          <w:sz w:val="28"/>
          <w:szCs w:val="28"/>
          <w:lang w:val="en-US"/>
        </w:rPr>
        <w:t>New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064">
        <w:rPr>
          <w:rFonts w:ascii="Times New Roman" w:hAnsi="Times New Roman" w:cs="Times New Roman"/>
          <w:color w:val="000000"/>
          <w:sz w:val="28"/>
          <w:szCs w:val="28"/>
          <w:lang w:val="en-US"/>
        </w:rPr>
        <w:t>Roman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, 14 кегль через полуторный интервал) </w:t>
      </w:r>
      <w:r w:rsidRPr="004E6064">
        <w:rPr>
          <w:rFonts w:ascii="Times New Roman" w:hAnsi="Times New Roman" w:cs="Times New Roman"/>
          <w:sz w:val="28"/>
          <w:szCs w:val="28"/>
        </w:rPr>
        <w:t>из любой части прочитанного аспирантом материала. Этот объем письменно переводится аспирантом на русский язык и оформляется в соответствии с требованиями.</w:t>
      </w:r>
    </w:p>
    <w:p w:rsidR="00D763D0" w:rsidRPr="004E6064" w:rsidRDefault="00D763D0" w:rsidP="004E606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Ведущий преподаватель проверяет письменную работу аспиранта, оценивает ее и </w:t>
      </w:r>
      <w:r w:rsidRPr="004E6064">
        <w:rPr>
          <w:rFonts w:ascii="Times New Roman" w:hAnsi="Times New Roman" w:cs="Times New Roman"/>
          <w:sz w:val="28"/>
          <w:szCs w:val="28"/>
        </w:rPr>
        <w:t>выносит решение о допуске аспиранта</w:t>
      </w:r>
      <w:r w:rsidRPr="004E606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>к сдаче кандидатского экзамена.</w:t>
      </w:r>
    </w:p>
    <w:p w:rsidR="00006910" w:rsidRPr="0021681D" w:rsidRDefault="004E6064" w:rsidP="0021681D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1681D">
        <w:rPr>
          <w:rFonts w:ascii="Times New Roman" w:eastAsia="TimesNewRomanPSMT" w:hAnsi="Times New Roman" w:cs="Times New Roman"/>
          <w:sz w:val="28"/>
          <w:szCs w:val="28"/>
        </w:rPr>
        <w:t>Реферат получает оценку «зачтено», если он в</w:t>
      </w:r>
      <w:r w:rsidRPr="0021681D">
        <w:rPr>
          <w:rFonts w:ascii="Times New Roman" w:hAnsi="Times New Roman" w:cs="Times New Roman"/>
          <w:sz w:val="28"/>
          <w:szCs w:val="28"/>
        </w:rPr>
        <w:t>ыполнен в соответствии с требованиями в полном объеме, текст реферата соответствует оригиналу, стилистика сохранена.  Аспирант владеет прочитанным  материалом, излагает его логично и последовательно. В тексте реферата на русском языке возможны отдельные неточности и ошибки, но они незначительны.</w:t>
      </w:r>
    </w:p>
    <w:p w:rsidR="0021681D" w:rsidRPr="0021681D" w:rsidRDefault="0021681D" w:rsidP="0021681D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1681D">
        <w:rPr>
          <w:rFonts w:ascii="Times New Roman" w:eastAsia="TimesNewRomanPSMT" w:hAnsi="Times New Roman" w:cs="Times New Roman"/>
          <w:sz w:val="28"/>
          <w:szCs w:val="28"/>
        </w:rPr>
        <w:t>Реферат получает оценку «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не</w:t>
      </w:r>
      <w:r w:rsidRPr="0021681D">
        <w:rPr>
          <w:rFonts w:ascii="Times New Roman" w:eastAsia="TimesNewRomanPSMT" w:hAnsi="Times New Roman" w:cs="Times New Roman"/>
          <w:sz w:val="28"/>
          <w:szCs w:val="28"/>
        </w:rPr>
        <w:t>зачтено</w:t>
      </w:r>
      <w:proofErr w:type="spellEnd"/>
      <w:r w:rsidRPr="0021681D">
        <w:rPr>
          <w:rFonts w:ascii="Times New Roman" w:eastAsia="TimesNewRomanPSMT" w:hAnsi="Times New Roman" w:cs="Times New Roman"/>
          <w:sz w:val="28"/>
          <w:szCs w:val="28"/>
        </w:rPr>
        <w:t>», если он в</w:t>
      </w:r>
      <w:r w:rsidRPr="0021681D">
        <w:rPr>
          <w:rFonts w:ascii="Times New Roman" w:hAnsi="Times New Roman" w:cs="Times New Roman"/>
          <w:sz w:val="28"/>
          <w:szCs w:val="28"/>
        </w:rPr>
        <w:t xml:space="preserve">ыполнен </w:t>
      </w:r>
      <w:r>
        <w:rPr>
          <w:rFonts w:ascii="Times New Roman" w:hAnsi="Times New Roman" w:cs="Times New Roman"/>
          <w:sz w:val="28"/>
          <w:szCs w:val="28"/>
        </w:rPr>
        <w:t>с нарушением</w:t>
      </w:r>
      <w:r w:rsidRPr="0021681D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й и не</w:t>
      </w:r>
      <w:r w:rsidRPr="0021681D">
        <w:rPr>
          <w:rFonts w:ascii="Times New Roman" w:hAnsi="Times New Roman" w:cs="Times New Roman"/>
          <w:sz w:val="28"/>
          <w:szCs w:val="28"/>
        </w:rPr>
        <w:t xml:space="preserve"> в полном объеме, текст реферата</w:t>
      </w:r>
      <w:r>
        <w:rPr>
          <w:rFonts w:ascii="Times New Roman" w:hAnsi="Times New Roman" w:cs="Times New Roman"/>
          <w:sz w:val="28"/>
          <w:szCs w:val="28"/>
        </w:rPr>
        <w:t xml:space="preserve"> изложен со значительным</w:t>
      </w:r>
      <w:r w:rsidRPr="00216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21681D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ием</w:t>
      </w:r>
      <w:r w:rsidRPr="0021681D">
        <w:rPr>
          <w:rFonts w:ascii="Times New Roman" w:hAnsi="Times New Roman" w:cs="Times New Roman"/>
          <w:sz w:val="28"/>
          <w:szCs w:val="28"/>
        </w:rPr>
        <w:t xml:space="preserve"> оригиналу.  Аспирант </w:t>
      </w:r>
      <w:r>
        <w:rPr>
          <w:rFonts w:ascii="Times New Roman" w:hAnsi="Times New Roman" w:cs="Times New Roman"/>
          <w:sz w:val="28"/>
          <w:szCs w:val="28"/>
        </w:rPr>
        <w:t xml:space="preserve">плохо </w:t>
      </w:r>
      <w:r w:rsidRPr="0021681D">
        <w:rPr>
          <w:rFonts w:ascii="Times New Roman" w:hAnsi="Times New Roman" w:cs="Times New Roman"/>
          <w:sz w:val="28"/>
          <w:szCs w:val="28"/>
        </w:rPr>
        <w:t xml:space="preserve">владеет прочитанным  материалом, излагает его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21681D">
        <w:rPr>
          <w:rFonts w:ascii="Times New Roman" w:hAnsi="Times New Roman" w:cs="Times New Roman"/>
          <w:sz w:val="28"/>
          <w:szCs w:val="28"/>
        </w:rPr>
        <w:t xml:space="preserve">логично и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21681D">
        <w:rPr>
          <w:rFonts w:ascii="Times New Roman" w:hAnsi="Times New Roman" w:cs="Times New Roman"/>
          <w:sz w:val="28"/>
          <w:szCs w:val="28"/>
        </w:rPr>
        <w:t xml:space="preserve">последовательно. В тексте реферата на русском языке </w:t>
      </w:r>
      <w:r>
        <w:rPr>
          <w:rFonts w:ascii="Times New Roman" w:hAnsi="Times New Roman" w:cs="Times New Roman"/>
          <w:sz w:val="28"/>
          <w:szCs w:val="28"/>
        </w:rPr>
        <w:t>имеются</w:t>
      </w:r>
      <w:r w:rsidRPr="0021681D">
        <w:rPr>
          <w:rFonts w:ascii="Times New Roman" w:hAnsi="Times New Roman" w:cs="Times New Roman"/>
          <w:sz w:val="28"/>
          <w:szCs w:val="28"/>
        </w:rPr>
        <w:t xml:space="preserve"> неточности и </w:t>
      </w:r>
      <w:r>
        <w:rPr>
          <w:rFonts w:ascii="Times New Roman" w:hAnsi="Times New Roman" w:cs="Times New Roman"/>
          <w:sz w:val="28"/>
          <w:szCs w:val="28"/>
        </w:rPr>
        <w:t xml:space="preserve">грубые </w:t>
      </w:r>
      <w:r w:rsidRPr="0021681D">
        <w:rPr>
          <w:rFonts w:ascii="Times New Roman" w:hAnsi="Times New Roman" w:cs="Times New Roman"/>
          <w:sz w:val="28"/>
          <w:szCs w:val="28"/>
        </w:rPr>
        <w:t>ошибки.</w:t>
      </w:r>
    </w:p>
    <w:p w:rsidR="00006910" w:rsidRPr="0021681D" w:rsidRDefault="00006910" w:rsidP="004E6064">
      <w:pPr>
        <w:spacing w:after="0" w:line="360" w:lineRule="auto"/>
        <w:ind w:firstLine="709"/>
        <w:rPr>
          <w:rFonts w:ascii="Times New Roman" w:eastAsia="TimesNewRomanPSMT" w:hAnsi="Times New Roman" w:cs="Times New Roman"/>
          <w:sz w:val="28"/>
          <w:szCs w:val="28"/>
        </w:rPr>
      </w:pPr>
    </w:p>
    <w:p w:rsidR="001832AB" w:rsidRDefault="001832AB" w:rsidP="00877F32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</w:p>
    <w:p w:rsidR="001832AB" w:rsidRDefault="001832AB" w:rsidP="00877F32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</w:p>
    <w:p w:rsidR="001832AB" w:rsidRDefault="001832AB" w:rsidP="00877F32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</w:p>
    <w:p w:rsidR="00006910" w:rsidRPr="00877F32" w:rsidRDefault="00877F32" w:rsidP="00877F32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lastRenderedPageBreak/>
        <w:t xml:space="preserve">3 </w:t>
      </w:r>
      <w:r w:rsidRPr="00877F32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>Методические указания по итоговой аттестации по дисциплине</w:t>
      </w:r>
    </w:p>
    <w:p w:rsidR="001832AB" w:rsidRDefault="001832AB" w:rsidP="00877F3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77F32" w:rsidRPr="000152DB" w:rsidRDefault="00E3282F" w:rsidP="00746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аттестация аспирантов по дисциплине «Иностранный язык» проходит в форме экзамена. </w:t>
      </w:r>
      <w:r w:rsidR="00877F32" w:rsidRPr="000152DB">
        <w:rPr>
          <w:rFonts w:ascii="Times New Roman" w:hAnsi="Times New Roman" w:cs="Times New Roman"/>
          <w:sz w:val="28"/>
          <w:szCs w:val="28"/>
        </w:rPr>
        <w:t xml:space="preserve">Кандидатский экзамен по английскому языку для аспирантов предполагает контроль и оценку умений чтения аутентичного научного текста по специальности, способности реферировать иноязычный публицистический текст, делать сообщение и вести диалог по теме научного исследования. </w:t>
      </w:r>
    </w:p>
    <w:p w:rsidR="00877F32" w:rsidRPr="000152DB" w:rsidRDefault="00877F32" w:rsidP="00746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2DB">
        <w:rPr>
          <w:rFonts w:ascii="Times New Roman" w:hAnsi="Times New Roman" w:cs="Times New Roman"/>
          <w:sz w:val="28"/>
          <w:szCs w:val="28"/>
        </w:rPr>
        <w:t>Кандидатский экзамен по английскому языку для аспирантов гуманитарных направлений подготовки включает следующие задания:</w:t>
      </w:r>
    </w:p>
    <w:p w:rsidR="00877F32" w:rsidRPr="00746E56" w:rsidRDefault="00877F32" w:rsidP="00746E56">
      <w:pPr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6E56">
        <w:rPr>
          <w:rFonts w:ascii="Times New Roman" w:hAnsi="Times New Roman" w:cs="Times New Roman"/>
          <w:sz w:val="28"/>
          <w:szCs w:val="28"/>
        </w:rPr>
        <w:t>Чтение со словарем подготовленного оригинального текста по специальности объемом 1800 печатных знаков, письменный перевод на русский язык фрагмента текста объемом 800-1000 печатных знаков (по выбору экзаменатора), передача содержания прочитанного текста</w:t>
      </w:r>
      <w:r w:rsidRPr="00746E56">
        <w:rPr>
          <w:rFonts w:ascii="Times New Roman" w:hAnsi="Times New Roman" w:cs="Times New Roman"/>
          <w:color w:val="000000"/>
          <w:sz w:val="28"/>
          <w:szCs w:val="28"/>
        </w:rPr>
        <w:t xml:space="preserve"> на английском языке. Отрывок выбирается экзаменатором из прочитанной аспирантом книги. </w:t>
      </w:r>
      <w:r w:rsidRPr="00746E56">
        <w:rPr>
          <w:rFonts w:ascii="Times New Roman" w:hAnsi="Times New Roman" w:cs="Times New Roman"/>
          <w:sz w:val="28"/>
          <w:szCs w:val="28"/>
        </w:rPr>
        <w:t>Аспиранту разрешается пользоваться составленным им словарем</w:t>
      </w:r>
      <w:r w:rsidRPr="00746E56">
        <w:rPr>
          <w:rFonts w:ascii="Times New Roman" w:hAnsi="Times New Roman" w:cs="Times New Roman"/>
          <w:color w:val="000000"/>
          <w:sz w:val="28"/>
          <w:szCs w:val="28"/>
        </w:rPr>
        <w:t xml:space="preserve"> при сдаче кандидатского экзамена.</w:t>
      </w:r>
    </w:p>
    <w:p w:rsidR="00877F32" w:rsidRPr="000152DB" w:rsidRDefault="00877F32" w:rsidP="00746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2DB">
        <w:rPr>
          <w:rFonts w:ascii="Times New Roman" w:hAnsi="Times New Roman" w:cs="Times New Roman"/>
          <w:color w:val="000000"/>
          <w:sz w:val="28"/>
          <w:szCs w:val="28"/>
        </w:rPr>
        <w:t xml:space="preserve">2. Реферирование </w:t>
      </w:r>
      <w:r w:rsidRPr="000152DB">
        <w:rPr>
          <w:rFonts w:ascii="Times New Roman" w:hAnsi="Times New Roman" w:cs="Times New Roman"/>
          <w:sz w:val="28"/>
          <w:szCs w:val="28"/>
        </w:rPr>
        <w:t>аутентичного</w:t>
      </w:r>
      <w:r w:rsidRPr="000152DB">
        <w:rPr>
          <w:rFonts w:ascii="Times New Roman" w:hAnsi="Times New Roman" w:cs="Times New Roman"/>
          <w:color w:val="000000"/>
          <w:sz w:val="28"/>
          <w:szCs w:val="28"/>
        </w:rPr>
        <w:t xml:space="preserve"> публицистического текста на </w:t>
      </w:r>
      <w:proofErr w:type="gramStart"/>
      <w:r w:rsidRPr="000152DB">
        <w:rPr>
          <w:rFonts w:ascii="Times New Roman" w:hAnsi="Times New Roman" w:cs="Times New Roman"/>
          <w:color w:val="000000"/>
          <w:sz w:val="28"/>
          <w:szCs w:val="28"/>
        </w:rPr>
        <w:t>английском</w:t>
      </w:r>
      <w:proofErr w:type="gramEnd"/>
      <w:r w:rsidRPr="000152DB">
        <w:rPr>
          <w:rFonts w:ascii="Times New Roman" w:hAnsi="Times New Roman" w:cs="Times New Roman"/>
          <w:color w:val="000000"/>
          <w:sz w:val="28"/>
          <w:szCs w:val="28"/>
        </w:rPr>
        <w:t xml:space="preserve"> языке, прочитанного со словарем (объем текста 1800 печатных знаков). </w:t>
      </w:r>
    </w:p>
    <w:p w:rsidR="00877F32" w:rsidRDefault="00877F32" w:rsidP="00746E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2DB">
        <w:rPr>
          <w:rFonts w:ascii="Times New Roman" w:hAnsi="Times New Roman" w:cs="Times New Roman"/>
          <w:color w:val="000000"/>
          <w:sz w:val="28"/>
          <w:szCs w:val="28"/>
        </w:rPr>
        <w:t xml:space="preserve">3. Беседа на английском языке по </w:t>
      </w:r>
      <w:r w:rsidRPr="000152DB">
        <w:rPr>
          <w:rFonts w:ascii="Times New Roman" w:hAnsi="Times New Roman" w:cs="Times New Roman"/>
          <w:sz w:val="28"/>
          <w:szCs w:val="28"/>
        </w:rPr>
        <w:t xml:space="preserve">теме научного исследования (без предварительной подготовки). На данном этапе испытания от </w:t>
      </w:r>
      <w:r w:rsidR="00746E56">
        <w:rPr>
          <w:rFonts w:ascii="Times New Roman" w:hAnsi="Times New Roman" w:cs="Times New Roman"/>
          <w:sz w:val="28"/>
          <w:szCs w:val="28"/>
        </w:rPr>
        <w:t>аспиранта</w:t>
      </w:r>
      <w:r w:rsidRPr="000152DB">
        <w:rPr>
          <w:rFonts w:ascii="Times New Roman" w:hAnsi="Times New Roman" w:cs="Times New Roman"/>
          <w:sz w:val="28"/>
          <w:szCs w:val="28"/>
        </w:rPr>
        <w:t xml:space="preserve"> требуется назвать научное направление и сферу научных интересов, сообщить имя научного руководителя, тему научного исследования, отметить его актуальность, новизну, цель и ожидаемые результаты, сообщить о проделанной работе по исследуемой проблеме.</w:t>
      </w:r>
    </w:p>
    <w:p w:rsidR="00746E56" w:rsidRPr="000152DB" w:rsidRDefault="00746E56" w:rsidP="00746E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ответа аспиранта на кандидатском экзамене осуществляется по следующим критериям: </w:t>
      </w:r>
    </w:p>
    <w:p w:rsidR="00F65F04" w:rsidRPr="000152DB" w:rsidRDefault="00F65F04" w:rsidP="00746E5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46E56">
        <w:rPr>
          <w:rFonts w:ascii="Times New Roman" w:eastAsia="Times New Roman" w:hAnsi="Times New Roman" w:cs="Times New Roman"/>
          <w:sz w:val="28"/>
          <w:szCs w:val="28"/>
        </w:rPr>
        <w:t>- «отлично» -</w:t>
      </w:r>
      <w:r w:rsidRPr="000152DB">
        <w:rPr>
          <w:rFonts w:ascii="Times New Roman" w:eastAsia="Times New Roman" w:hAnsi="Times New Roman" w:cs="Times New Roman"/>
          <w:sz w:val="28"/>
          <w:szCs w:val="28"/>
        </w:rPr>
        <w:t xml:space="preserve"> аспирант </w:t>
      </w:r>
      <w:r w:rsidRPr="000152DB">
        <w:rPr>
          <w:rFonts w:ascii="Times New Roman" w:hAnsi="Times New Roman" w:cs="Times New Roman"/>
          <w:sz w:val="28"/>
          <w:szCs w:val="28"/>
        </w:rPr>
        <w:t xml:space="preserve">глубоко и прочно усвоил программный материал курса, показывает глубокие знания профессиональной терминологии, делает </w:t>
      </w:r>
      <w:r w:rsidRPr="000152DB">
        <w:rPr>
          <w:rFonts w:ascii="Times New Roman" w:hAnsi="Times New Roman" w:cs="Times New Roman"/>
          <w:sz w:val="28"/>
          <w:szCs w:val="28"/>
        </w:rPr>
        <w:lastRenderedPageBreak/>
        <w:t xml:space="preserve">обобщения и умозаключения, не допускает ошибок при выполнении практического задания; </w:t>
      </w:r>
      <w:r w:rsidRPr="000152DB">
        <w:rPr>
          <w:rFonts w:ascii="Times New Roman" w:hAnsi="Times New Roman" w:cs="Times New Roman"/>
          <w:spacing w:val="-2"/>
          <w:sz w:val="28"/>
          <w:szCs w:val="28"/>
        </w:rPr>
        <w:t>владеет навыком самостоятельной работы со справочной литературой на английском языке; не имеет «коммуникативных барьеров».</w:t>
      </w:r>
    </w:p>
    <w:p w:rsidR="00F65F04" w:rsidRPr="000152DB" w:rsidRDefault="00F65F04" w:rsidP="00746E5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46E56">
        <w:rPr>
          <w:rFonts w:ascii="Times New Roman" w:eastAsia="Times New Roman" w:hAnsi="Times New Roman" w:cs="Times New Roman"/>
          <w:sz w:val="28"/>
          <w:szCs w:val="28"/>
        </w:rPr>
        <w:t>- «хорошо»</w:t>
      </w:r>
      <w:r w:rsidRPr="000152DB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0152DB">
        <w:rPr>
          <w:rFonts w:ascii="Times New Roman" w:eastAsia="Times New Roman" w:hAnsi="Times New Roman" w:cs="Times New Roman"/>
          <w:sz w:val="28"/>
          <w:szCs w:val="28"/>
        </w:rPr>
        <w:t xml:space="preserve">аспирант в достаточной степени </w:t>
      </w:r>
      <w:r w:rsidRPr="000152DB">
        <w:rPr>
          <w:rFonts w:ascii="Times New Roman" w:hAnsi="Times New Roman" w:cs="Times New Roman"/>
          <w:sz w:val="28"/>
          <w:szCs w:val="28"/>
        </w:rPr>
        <w:t>усвоил программный материал курса, показывает достаточные знания профессиональной терминологии, делает обобщения и умозаключения, не допускает серьезных ошибок при выполнении практического задания; имеет</w:t>
      </w:r>
      <w:r w:rsidRPr="000152DB">
        <w:rPr>
          <w:rFonts w:ascii="Times New Roman" w:hAnsi="Times New Roman" w:cs="Times New Roman"/>
          <w:spacing w:val="-2"/>
          <w:sz w:val="28"/>
          <w:szCs w:val="28"/>
        </w:rPr>
        <w:t xml:space="preserve"> навык самостоятельной работы со справочной литературой на английском языке; не испытывает «коммуникативных барьеров».</w:t>
      </w:r>
    </w:p>
    <w:p w:rsidR="00F65F04" w:rsidRPr="000152DB" w:rsidRDefault="00F65F04" w:rsidP="00746E5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46E56">
        <w:rPr>
          <w:rFonts w:ascii="Times New Roman" w:eastAsia="Times New Roman" w:hAnsi="Times New Roman" w:cs="Times New Roman"/>
          <w:sz w:val="28"/>
          <w:szCs w:val="28"/>
        </w:rPr>
        <w:t>- «удовлетворительно» -</w:t>
      </w:r>
      <w:r w:rsidRPr="000152DB">
        <w:rPr>
          <w:rFonts w:ascii="Times New Roman" w:eastAsia="Times New Roman" w:hAnsi="Times New Roman" w:cs="Times New Roman"/>
          <w:sz w:val="28"/>
          <w:szCs w:val="28"/>
        </w:rPr>
        <w:t xml:space="preserve"> аспирант имеет пробелы в знании программного материала курса, </w:t>
      </w:r>
      <w:r w:rsidRPr="000152DB">
        <w:rPr>
          <w:rFonts w:ascii="Times New Roman" w:hAnsi="Times New Roman" w:cs="Times New Roman"/>
          <w:sz w:val="28"/>
          <w:szCs w:val="28"/>
        </w:rPr>
        <w:t>показывает фрагментарные знания профессиональной терминологии, с трудом делает обобщения и умозаключения, допускает ошибки при выполнении практического задания; имеет</w:t>
      </w:r>
      <w:r w:rsidRPr="000152DB">
        <w:rPr>
          <w:rFonts w:ascii="Times New Roman" w:hAnsi="Times New Roman" w:cs="Times New Roman"/>
          <w:spacing w:val="-2"/>
          <w:sz w:val="28"/>
          <w:szCs w:val="28"/>
        </w:rPr>
        <w:t xml:space="preserve"> навык самостоятельной работы со справочной литературой на английском языке, но испытывает «коммуникативные барьеры» в иноязычном общении.</w:t>
      </w:r>
    </w:p>
    <w:p w:rsidR="00F65F04" w:rsidRPr="000152DB" w:rsidRDefault="00F65F04" w:rsidP="00746E5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46E56">
        <w:rPr>
          <w:rFonts w:ascii="Times New Roman" w:eastAsia="Times New Roman" w:hAnsi="Times New Roman" w:cs="Times New Roman"/>
          <w:sz w:val="28"/>
          <w:szCs w:val="28"/>
        </w:rPr>
        <w:t>- «неудовлетворительно» -</w:t>
      </w:r>
      <w:r w:rsidRPr="000152DB">
        <w:rPr>
          <w:rFonts w:ascii="Times New Roman" w:eastAsia="Times New Roman" w:hAnsi="Times New Roman" w:cs="Times New Roman"/>
          <w:sz w:val="28"/>
          <w:szCs w:val="28"/>
        </w:rPr>
        <w:t xml:space="preserve"> аспирант </w:t>
      </w:r>
      <w:r w:rsidRPr="000152DB">
        <w:rPr>
          <w:rFonts w:ascii="Times New Roman" w:hAnsi="Times New Roman" w:cs="Times New Roman"/>
          <w:sz w:val="28"/>
          <w:szCs w:val="28"/>
        </w:rPr>
        <w:t xml:space="preserve">не знает значительной части программного материала, не владеет профессиональной терминологией, допускает существенные ошибки в процессе выполнения практического задания или затрудняется выполнить его самостоятельно, испытывает  </w:t>
      </w:r>
      <w:r w:rsidRPr="000152DB">
        <w:rPr>
          <w:rFonts w:ascii="Times New Roman" w:hAnsi="Times New Roman" w:cs="Times New Roman"/>
          <w:spacing w:val="-2"/>
          <w:sz w:val="28"/>
          <w:szCs w:val="28"/>
        </w:rPr>
        <w:t>«коммуникативные барьеры» в иноязычном общении.</w:t>
      </w:r>
    </w:p>
    <w:p w:rsidR="00F65F04" w:rsidRPr="000152DB" w:rsidRDefault="00F65F04" w:rsidP="00746E56">
      <w:pPr>
        <w:pStyle w:val="ac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6910" w:rsidRPr="00746E56" w:rsidRDefault="00746E56" w:rsidP="00006910">
      <w:pPr>
        <w:pStyle w:val="6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ru-RU"/>
        </w:rPr>
      </w:pPr>
      <w:bookmarkStart w:id="24" w:name="_Toc518585274"/>
      <w:bookmarkStart w:id="25" w:name="_Toc3149487"/>
      <w:bookmarkStart w:id="26" w:name="_Toc4258484"/>
      <w:bookmarkStart w:id="27" w:name="_Toc4258531"/>
      <w:bookmarkEnd w:id="20"/>
      <w:bookmarkEnd w:id="21"/>
      <w:bookmarkEnd w:id="22"/>
      <w:bookmarkEnd w:id="23"/>
      <w:r>
        <w:rPr>
          <w:rFonts w:ascii="Times New Roman" w:hAnsi="Times New Roman" w:cs="Times New Roman"/>
          <w:b/>
          <w:i w:val="0"/>
          <w:color w:val="auto"/>
          <w:sz w:val="32"/>
          <w:szCs w:val="32"/>
          <w:lang w:val="ru-RU"/>
        </w:rPr>
        <w:t>4</w:t>
      </w:r>
      <w:r w:rsidR="00006910" w:rsidRPr="00746E56">
        <w:rPr>
          <w:rFonts w:ascii="Times New Roman" w:hAnsi="Times New Roman" w:cs="Times New Roman"/>
          <w:b/>
          <w:i w:val="0"/>
          <w:color w:val="auto"/>
          <w:sz w:val="32"/>
          <w:szCs w:val="32"/>
          <w:lang w:val="ru-RU"/>
        </w:rPr>
        <w:t xml:space="preserve"> Литература, рекомендуемая для изучения дисциплины</w:t>
      </w:r>
      <w:bookmarkEnd w:id="24"/>
      <w:bookmarkEnd w:id="25"/>
      <w:bookmarkEnd w:id="26"/>
      <w:bookmarkEnd w:id="27"/>
    </w:p>
    <w:p w:rsidR="00006910" w:rsidRDefault="00006910" w:rsidP="00746E5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375E0" w:rsidRDefault="00E375E0" w:rsidP="00746E5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375E0" w:rsidRPr="006A2F69" w:rsidRDefault="00E375E0" w:rsidP="00E375E0">
      <w:pPr>
        <w:tabs>
          <w:tab w:val="left" w:pos="708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6A2F6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Иноземцева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, Н. В. English for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post-graduate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students: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entrance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exam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[Электронный ресурс]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учебное пособие для обучающихся по образовательной программе высшего образования - программе подготовки научно-педагогических кадров в аспирантуре / Н. В.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Иноземцева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, О. М. Осиянова;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М-во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образования и науки Рос. Федерации,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Федер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гос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 бюджет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бразоват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учреждение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высш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образования "Оренбург.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гос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 ун-т". - Электрон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т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екстовые дан. (1 файл: 1.77 Мб). - </w:t>
      </w:r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>Оренбург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ОГУ, 2017. - 114 с. -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Загл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с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тит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 экрана. -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Adobe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Acrobat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Reader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6.0 - ISBN 978-5-7410-1830-9.</w:t>
      </w:r>
    </w:p>
    <w:p w:rsidR="00E375E0" w:rsidRPr="006A2F69" w:rsidRDefault="00E375E0" w:rsidP="00E375E0">
      <w:pPr>
        <w:tabs>
          <w:tab w:val="left" w:pos="708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2</w:t>
      </w:r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Иноземцева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, Н. В. English for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post-graduate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students: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PhD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exam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[Электронный ресурс]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учебное пособие для обучающихся по образовательной программе высшего образования - программе подготовки научно-педагогических кадров в аспирантуре / Н. В.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Иноземцева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, О. М. Осиянова;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М-во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образования и науки Рос. Федерации,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Федер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гос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 бюджет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бразоват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учреждение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высш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образования "Оренбург.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гос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 ун-т". - Электрон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т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екстовые дан. (1 файл: 21658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Kб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). - Оренбург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ОГУ, 2018. - 107 с. -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Загл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с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тит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 экрана. -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Adobe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Acrobat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Reader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6.0 - ISBN 978-5-7410-2104-0.</w:t>
      </w:r>
    </w:p>
    <w:p w:rsidR="00E375E0" w:rsidRPr="00465715" w:rsidRDefault="00E375E0" w:rsidP="00E375E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3</w:t>
      </w:r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.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Турлова</w:t>
      </w:r>
      <w:proofErr w:type="spellEnd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, Е. В.</w:t>
      </w:r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Rendering</w:t>
      </w:r>
      <w:proofErr w:type="spellEnd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and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summary</w:t>
      </w:r>
      <w:proofErr w:type="spellEnd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writing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[Текст]: учебное пособие для студентов, обучающихся по программам высшего профессионального образования по направлениям подготовки 032700.62 Филология / Е. В.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Турлова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; </w:t>
      </w:r>
      <w:proofErr w:type="spellStart"/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М-во</w:t>
      </w:r>
      <w:proofErr w:type="spellEnd"/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образования и науки Рос. Федерации,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Федер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гос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>. бюджет</w:t>
      </w:r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о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бразоват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учреждение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высш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проф. образования "Оренбург.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гос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ун-т". - Оренбург: ОГИМ, 2014. - 112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c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-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Библиогр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>.: с. 112. - ISBN 978-5-9723-0156-0.</w:t>
      </w:r>
    </w:p>
    <w:p w:rsidR="00E375E0" w:rsidRPr="00465715" w:rsidRDefault="00E375E0" w:rsidP="00E375E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4</w:t>
      </w:r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.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Турлова</w:t>
      </w:r>
      <w:proofErr w:type="spellEnd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, Е. В.</w:t>
      </w:r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Rendering</w:t>
      </w:r>
      <w:proofErr w:type="spellEnd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and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summary</w:t>
      </w:r>
      <w:proofErr w:type="spellEnd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writing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[Электронный ресурс]</w:t>
      </w:r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 :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учебное пособие для студентов, обучающихся по программам высшего профессионального образования по направлениям подготовки 032700.62 Филология / Е. В.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Турлова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;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М-во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образования и науки Рос. Федерации,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Федер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гос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>. бюджет</w:t>
      </w:r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о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бразоват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учреждение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высш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проф. образования "Оренбург.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гос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>. ун-т". - Электрон</w:t>
      </w:r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т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екстовые дан. (1 файл: </w:t>
      </w:r>
      <w:proofErr w:type="spellStart"/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Kb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>).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- Оренбург</w:t>
      </w:r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ОГУ, 2014.</w:t>
      </w:r>
    </w:p>
    <w:p w:rsidR="00E375E0" w:rsidRPr="00BD7AF1" w:rsidRDefault="00E375E0" w:rsidP="00E375E0">
      <w:pPr>
        <w:tabs>
          <w:tab w:val="left" w:pos="708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5E0" w:rsidRPr="00BD7AF1" w:rsidRDefault="00E375E0" w:rsidP="00E375E0">
      <w:pPr>
        <w:pStyle w:val="text-align-justify"/>
        <w:tabs>
          <w:tab w:val="left" w:pos="993"/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BD7AF1">
        <w:rPr>
          <w:b/>
          <w:sz w:val="28"/>
          <w:szCs w:val="28"/>
        </w:rPr>
        <w:t xml:space="preserve">Электронный курс в системе </w:t>
      </w:r>
      <w:proofErr w:type="spellStart"/>
      <w:r w:rsidRPr="00BD7AF1">
        <w:rPr>
          <w:b/>
          <w:sz w:val="28"/>
          <w:szCs w:val="28"/>
        </w:rPr>
        <w:t>Moodle</w:t>
      </w:r>
      <w:proofErr w:type="spellEnd"/>
    </w:p>
    <w:p w:rsidR="00E375E0" w:rsidRPr="00BD7AF1" w:rsidRDefault="00E375E0" w:rsidP="00E375E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D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Иностранный язык [Электронный ресурс]</w:t>
      </w:r>
      <w:proofErr w:type="gramStart"/>
      <w:r w:rsidRPr="00BD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BD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курс в системе </w:t>
      </w:r>
      <w:proofErr w:type="spellStart"/>
      <w:r w:rsidRPr="00BD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Moodle</w:t>
      </w:r>
      <w:proofErr w:type="spellEnd"/>
      <w:r w:rsidRPr="00BD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 Н. В. </w:t>
      </w:r>
      <w:proofErr w:type="spellStart"/>
      <w:r w:rsidRPr="00BD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Иноземцева</w:t>
      </w:r>
      <w:proofErr w:type="spellEnd"/>
      <w:r w:rsidRPr="00BD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Pr="00BD7AF1">
        <w:rPr>
          <w:rFonts w:ascii="Times New Roman" w:eastAsia="Times New Roman" w:hAnsi="Times New Roman" w:cs="Times New Roman"/>
          <w:sz w:val="28"/>
          <w:szCs w:val="28"/>
        </w:rPr>
        <w:t>Оренб</w:t>
      </w:r>
      <w:proofErr w:type="spellEnd"/>
      <w:r w:rsidRPr="00BD7AF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BD7AF1">
        <w:rPr>
          <w:rFonts w:ascii="Times New Roman" w:eastAsia="Times New Roman" w:hAnsi="Times New Roman" w:cs="Times New Roman"/>
          <w:sz w:val="28"/>
          <w:szCs w:val="28"/>
        </w:rPr>
        <w:t>гос</w:t>
      </w:r>
      <w:proofErr w:type="spellEnd"/>
      <w:r w:rsidRPr="00BD7AF1">
        <w:rPr>
          <w:rFonts w:ascii="Times New Roman" w:eastAsia="Times New Roman" w:hAnsi="Times New Roman" w:cs="Times New Roman"/>
          <w:sz w:val="28"/>
          <w:szCs w:val="28"/>
        </w:rPr>
        <w:t>. ун-т. - Электрон</w:t>
      </w:r>
      <w:proofErr w:type="gramStart"/>
      <w:r w:rsidRPr="00BD7AF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BD7A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D7AF1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BD7AF1">
        <w:rPr>
          <w:rFonts w:ascii="Times New Roman" w:eastAsia="Times New Roman" w:hAnsi="Times New Roman" w:cs="Times New Roman"/>
          <w:sz w:val="28"/>
          <w:szCs w:val="28"/>
        </w:rPr>
        <w:t>ан. - Оренбург</w:t>
      </w:r>
      <w:proofErr w:type="gramStart"/>
      <w:r w:rsidRPr="00BD7AF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BD7AF1">
        <w:rPr>
          <w:rFonts w:ascii="Times New Roman" w:eastAsia="Times New Roman" w:hAnsi="Times New Roman" w:cs="Times New Roman"/>
          <w:sz w:val="28"/>
          <w:szCs w:val="28"/>
        </w:rPr>
        <w:t xml:space="preserve"> ОГУ, [2014–2016].– Режим доступа: Электронные курсы ОГУ в системе обучения </w:t>
      </w:r>
      <w:proofErr w:type="spellStart"/>
      <w:r w:rsidRPr="00BD7AF1">
        <w:rPr>
          <w:rFonts w:ascii="Times New Roman" w:hAnsi="Times New Roman" w:cs="Times New Roman"/>
          <w:sz w:val="28"/>
          <w:szCs w:val="28"/>
        </w:rPr>
        <w:t>M</w:t>
      </w:r>
      <w:r w:rsidRPr="00BD7AF1">
        <w:rPr>
          <w:rFonts w:ascii="Times New Roman" w:eastAsia="Times New Roman" w:hAnsi="Times New Roman" w:cs="Times New Roman"/>
          <w:sz w:val="28"/>
          <w:szCs w:val="28"/>
        </w:rPr>
        <w:t>oodle</w:t>
      </w:r>
      <w:proofErr w:type="spellEnd"/>
      <w:r w:rsidRPr="00BD7AF1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BD7AF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hyperlink r:id="rId8" w:history="1">
        <w:r w:rsidRPr="00BD7AF1">
          <w:rPr>
            <w:rStyle w:val="af7"/>
            <w:rFonts w:ascii="Times New Roman" w:hAnsi="Times New Roman" w:cs="Times New Roman"/>
            <w:sz w:val="28"/>
            <w:szCs w:val="28"/>
          </w:rPr>
          <w:t>https://moodle.osu.ru/course/view.php?id=610</w:t>
        </w:r>
      </w:hyperlink>
    </w:p>
    <w:p w:rsidR="006A2F69" w:rsidRDefault="006A2F69" w:rsidP="00746E5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6A2F69" w:rsidSect="0008386E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6BF" w:rsidRDefault="009016BF" w:rsidP="00D1331D">
      <w:pPr>
        <w:spacing w:after="0" w:line="240" w:lineRule="auto"/>
      </w:pPr>
      <w:r>
        <w:separator/>
      </w:r>
    </w:p>
  </w:endnote>
  <w:endnote w:type="continuationSeparator" w:id="0">
    <w:p w:rsidR="009016BF" w:rsidRDefault="009016BF" w:rsidP="00D13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17578"/>
      <w:docPartObj>
        <w:docPartGallery w:val="Page Numbers (Bottom of Page)"/>
        <w:docPartUnique/>
      </w:docPartObj>
    </w:sdtPr>
    <w:sdtContent>
      <w:p w:rsidR="00180A80" w:rsidRDefault="009117F2">
        <w:pPr>
          <w:pStyle w:val="aff"/>
          <w:jc w:val="center"/>
        </w:pPr>
        <w:r w:rsidRPr="00180A80">
          <w:rPr>
            <w:rFonts w:ascii="Times New Roman" w:hAnsi="Times New Roman" w:cs="Times New Roman"/>
          </w:rPr>
          <w:fldChar w:fldCharType="begin"/>
        </w:r>
        <w:r w:rsidR="00180A80" w:rsidRPr="00180A80">
          <w:rPr>
            <w:rFonts w:ascii="Times New Roman" w:hAnsi="Times New Roman" w:cs="Times New Roman"/>
          </w:rPr>
          <w:instrText xml:space="preserve"> PAGE   \* MERGEFORMAT </w:instrText>
        </w:r>
        <w:r w:rsidRPr="00180A80">
          <w:rPr>
            <w:rFonts w:ascii="Times New Roman" w:hAnsi="Times New Roman" w:cs="Times New Roman"/>
          </w:rPr>
          <w:fldChar w:fldCharType="separate"/>
        </w:r>
        <w:r w:rsidR="001E365F">
          <w:rPr>
            <w:rFonts w:ascii="Times New Roman" w:hAnsi="Times New Roman" w:cs="Times New Roman"/>
            <w:noProof/>
          </w:rPr>
          <w:t>15</w:t>
        </w:r>
        <w:r w:rsidRPr="00180A80">
          <w:rPr>
            <w:rFonts w:ascii="Times New Roman" w:hAnsi="Times New Roman" w:cs="Times New Roman"/>
          </w:rPr>
          <w:fldChar w:fldCharType="end"/>
        </w:r>
      </w:p>
    </w:sdtContent>
  </w:sdt>
  <w:p w:rsidR="00180A80" w:rsidRDefault="00180A80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6BF" w:rsidRDefault="009016BF" w:rsidP="00D1331D">
      <w:pPr>
        <w:spacing w:after="0" w:line="240" w:lineRule="auto"/>
      </w:pPr>
      <w:r>
        <w:separator/>
      </w:r>
    </w:p>
  </w:footnote>
  <w:footnote w:type="continuationSeparator" w:id="0">
    <w:p w:rsidR="009016BF" w:rsidRDefault="009016BF" w:rsidP="00D13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6135"/>
    <w:multiLevelType w:val="hybridMultilevel"/>
    <w:tmpl w:val="04EE74B6"/>
    <w:lvl w:ilvl="0" w:tplc="C00C2ECC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5B64B5F"/>
    <w:multiLevelType w:val="hybridMultilevel"/>
    <w:tmpl w:val="AEB632DA"/>
    <w:lvl w:ilvl="0" w:tplc="C00C2ECC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63A0DEC"/>
    <w:multiLevelType w:val="hybridMultilevel"/>
    <w:tmpl w:val="B1CA2AE8"/>
    <w:lvl w:ilvl="0" w:tplc="C00C2ECC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C2637D1"/>
    <w:multiLevelType w:val="hybridMultilevel"/>
    <w:tmpl w:val="FA36A40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8E071B"/>
    <w:multiLevelType w:val="hybridMultilevel"/>
    <w:tmpl w:val="A62ED4AC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05D41"/>
    <w:multiLevelType w:val="multilevel"/>
    <w:tmpl w:val="8BF83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0FB547D5"/>
    <w:multiLevelType w:val="hybridMultilevel"/>
    <w:tmpl w:val="10AE596A"/>
    <w:lvl w:ilvl="0" w:tplc="C00C2EC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5DC3D20"/>
    <w:multiLevelType w:val="hybridMultilevel"/>
    <w:tmpl w:val="5A861B72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ED503C"/>
    <w:multiLevelType w:val="hybridMultilevel"/>
    <w:tmpl w:val="986A9D30"/>
    <w:lvl w:ilvl="0" w:tplc="51F8FCE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E47A8C"/>
    <w:multiLevelType w:val="hybridMultilevel"/>
    <w:tmpl w:val="3A02CD8C"/>
    <w:lvl w:ilvl="0" w:tplc="EA3468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E7EA8"/>
    <w:multiLevelType w:val="hybridMultilevel"/>
    <w:tmpl w:val="A454C014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21E5163B"/>
    <w:multiLevelType w:val="hybridMultilevel"/>
    <w:tmpl w:val="8C66BC34"/>
    <w:lvl w:ilvl="0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1F8FCE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4E156A"/>
    <w:multiLevelType w:val="hybridMultilevel"/>
    <w:tmpl w:val="77080C7A"/>
    <w:lvl w:ilvl="0" w:tplc="FE4EB78C">
      <w:start w:val="3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1" w:tplc="FE4EB78C">
      <w:start w:val="3"/>
      <w:numFmt w:val="bullet"/>
      <w:lvlText w:val="–"/>
      <w:lvlJc w:val="left"/>
      <w:pPr>
        <w:ind w:left="288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7040500"/>
    <w:multiLevelType w:val="hybridMultilevel"/>
    <w:tmpl w:val="1700A3CE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642DF3"/>
    <w:multiLevelType w:val="hybridMultilevel"/>
    <w:tmpl w:val="DEA27A18"/>
    <w:lvl w:ilvl="0" w:tplc="C00C2ECC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BD41057"/>
    <w:multiLevelType w:val="hybridMultilevel"/>
    <w:tmpl w:val="3F2860EE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9918D4"/>
    <w:multiLevelType w:val="hybridMultilevel"/>
    <w:tmpl w:val="A1140420"/>
    <w:lvl w:ilvl="0" w:tplc="AB0EBAAE">
      <w:start w:val="1"/>
      <w:numFmt w:val="decimal"/>
      <w:lvlText w:val="%1."/>
      <w:lvlJc w:val="left"/>
      <w:pPr>
        <w:ind w:left="1495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316935AD"/>
    <w:multiLevelType w:val="hybridMultilevel"/>
    <w:tmpl w:val="DCCC0856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2B5BD4"/>
    <w:multiLevelType w:val="hybridMultilevel"/>
    <w:tmpl w:val="3E406912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A44A43"/>
    <w:multiLevelType w:val="hybridMultilevel"/>
    <w:tmpl w:val="654687CE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0C7F9D"/>
    <w:multiLevelType w:val="hybridMultilevel"/>
    <w:tmpl w:val="E7B25A90"/>
    <w:lvl w:ilvl="0" w:tplc="C00C2E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A138C"/>
    <w:multiLevelType w:val="hybridMultilevel"/>
    <w:tmpl w:val="4416613E"/>
    <w:lvl w:ilvl="0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FE4EB78C">
      <w:start w:val="3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E370B86"/>
    <w:multiLevelType w:val="hybridMultilevel"/>
    <w:tmpl w:val="92A666F2"/>
    <w:lvl w:ilvl="0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05E22D0"/>
    <w:multiLevelType w:val="hybridMultilevel"/>
    <w:tmpl w:val="7A743D66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99765D"/>
    <w:multiLevelType w:val="hybridMultilevel"/>
    <w:tmpl w:val="F838238E"/>
    <w:lvl w:ilvl="0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E4EB78C">
      <w:start w:val="3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45E1996"/>
    <w:multiLevelType w:val="hybridMultilevel"/>
    <w:tmpl w:val="AA784440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E40518"/>
    <w:multiLevelType w:val="hybridMultilevel"/>
    <w:tmpl w:val="393614C2"/>
    <w:lvl w:ilvl="0" w:tplc="C00C2EC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48617819"/>
    <w:multiLevelType w:val="hybridMultilevel"/>
    <w:tmpl w:val="39B42034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B32B8"/>
    <w:multiLevelType w:val="hybridMultilevel"/>
    <w:tmpl w:val="0C3E1DA2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810BFB"/>
    <w:multiLevelType w:val="hybridMultilevel"/>
    <w:tmpl w:val="168EC02A"/>
    <w:lvl w:ilvl="0" w:tplc="FE4EB78C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87454D"/>
    <w:multiLevelType w:val="hybridMultilevel"/>
    <w:tmpl w:val="BE0E9A9C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1C410E"/>
    <w:multiLevelType w:val="hybridMultilevel"/>
    <w:tmpl w:val="EE0E4B98"/>
    <w:lvl w:ilvl="0" w:tplc="C00C2ECC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D960CD3"/>
    <w:multiLevelType w:val="hybridMultilevel"/>
    <w:tmpl w:val="7DA8F5F0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870AB9"/>
    <w:multiLevelType w:val="hybridMultilevel"/>
    <w:tmpl w:val="2F7C0180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6213E5"/>
    <w:multiLevelType w:val="hybridMultilevel"/>
    <w:tmpl w:val="DF2C4582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9BE7EF3"/>
    <w:multiLevelType w:val="hybridMultilevel"/>
    <w:tmpl w:val="279AB804"/>
    <w:lvl w:ilvl="0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F4447DF"/>
    <w:multiLevelType w:val="hybridMultilevel"/>
    <w:tmpl w:val="0206E9CC"/>
    <w:lvl w:ilvl="0" w:tplc="C00C2ECC">
      <w:start w:val="1"/>
      <w:numFmt w:val="decimal"/>
      <w:lvlText w:val="%1."/>
      <w:lvlJc w:val="left"/>
      <w:pPr>
        <w:ind w:left="200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8">
    <w:nsid w:val="6F6B29A0"/>
    <w:multiLevelType w:val="hybridMultilevel"/>
    <w:tmpl w:val="1A582BA2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25EED"/>
    <w:multiLevelType w:val="hybridMultilevel"/>
    <w:tmpl w:val="00925472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F51CA5"/>
    <w:multiLevelType w:val="hybridMultilevel"/>
    <w:tmpl w:val="17BA80A6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28E55F4">
      <w:numFmt w:val="bullet"/>
      <w:lvlText w:val="-"/>
      <w:lvlJc w:val="left"/>
      <w:pPr>
        <w:ind w:left="2149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87B5179"/>
    <w:multiLevelType w:val="hybridMultilevel"/>
    <w:tmpl w:val="9B4E81CC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FE2012"/>
    <w:multiLevelType w:val="hybridMultilevel"/>
    <w:tmpl w:val="FEC694A8"/>
    <w:lvl w:ilvl="0" w:tplc="C00C2ECC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E026AC3"/>
    <w:multiLevelType w:val="hybridMultilevel"/>
    <w:tmpl w:val="0E7AC246"/>
    <w:lvl w:ilvl="0" w:tplc="8670E60A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3"/>
  </w:num>
  <w:num w:numId="2">
    <w:abstractNumId w:val="2"/>
  </w:num>
  <w:num w:numId="3">
    <w:abstractNumId w:val="0"/>
  </w:num>
  <w:num w:numId="4">
    <w:abstractNumId w:val="27"/>
  </w:num>
  <w:num w:numId="5">
    <w:abstractNumId w:val="15"/>
  </w:num>
  <w:num w:numId="6">
    <w:abstractNumId w:val="1"/>
  </w:num>
  <w:num w:numId="7">
    <w:abstractNumId w:val="32"/>
  </w:num>
  <w:num w:numId="8">
    <w:abstractNumId w:val="6"/>
  </w:num>
  <w:num w:numId="9">
    <w:abstractNumId w:val="42"/>
  </w:num>
  <w:num w:numId="10">
    <w:abstractNumId w:val="37"/>
  </w:num>
  <w:num w:numId="11">
    <w:abstractNumId w:val="3"/>
  </w:num>
  <w:num w:numId="12">
    <w:abstractNumId w:val="40"/>
  </w:num>
  <w:num w:numId="13">
    <w:abstractNumId w:val="8"/>
  </w:num>
  <w:num w:numId="14">
    <w:abstractNumId w:val="35"/>
  </w:num>
  <w:num w:numId="15">
    <w:abstractNumId w:val="30"/>
  </w:num>
  <w:num w:numId="16">
    <w:abstractNumId w:val="38"/>
  </w:num>
  <w:num w:numId="17">
    <w:abstractNumId w:val="4"/>
  </w:num>
  <w:num w:numId="18">
    <w:abstractNumId w:val="34"/>
  </w:num>
  <w:num w:numId="19">
    <w:abstractNumId w:val="14"/>
  </w:num>
  <w:num w:numId="20">
    <w:abstractNumId w:val="18"/>
  </w:num>
  <w:num w:numId="21">
    <w:abstractNumId w:val="24"/>
  </w:num>
  <w:num w:numId="22">
    <w:abstractNumId w:val="41"/>
  </w:num>
  <w:num w:numId="23">
    <w:abstractNumId w:val="20"/>
  </w:num>
  <w:num w:numId="24">
    <w:abstractNumId w:val="26"/>
  </w:num>
  <w:num w:numId="25">
    <w:abstractNumId w:val="7"/>
  </w:num>
  <w:num w:numId="26">
    <w:abstractNumId w:val="12"/>
  </w:num>
  <w:num w:numId="27">
    <w:abstractNumId w:val="25"/>
  </w:num>
  <w:num w:numId="28">
    <w:abstractNumId w:val="13"/>
  </w:num>
  <w:num w:numId="29">
    <w:abstractNumId w:val="19"/>
  </w:num>
  <w:num w:numId="30">
    <w:abstractNumId w:val="39"/>
  </w:num>
  <w:num w:numId="31">
    <w:abstractNumId w:val="16"/>
  </w:num>
  <w:num w:numId="32">
    <w:abstractNumId w:val="33"/>
  </w:num>
  <w:num w:numId="33">
    <w:abstractNumId w:val="22"/>
  </w:num>
  <w:num w:numId="34">
    <w:abstractNumId w:val="28"/>
  </w:num>
  <w:num w:numId="35">
    <w:abstractNumId w:val="29"/>
  </w:num>
  <w:num w:numId="36">
    <w:abstractNumId w:val="23"/>
  </w:num>
  <w:num w:numId="37">
    <w:abstractNumId w:val="11"/>
  </w:num>
  <w:num w:numId="38">
    <w:abstractNumId w:val="21"/>
  </w:num>
  <w:num w:numId="39">
    <w:abstractNumId w:val="36"/>
  </w:num>
  <w:num w:numId="40">
    <w:abstractNumId w:val="9"/>
  </w:num>
  <w:num w:numId="41">
    <w:abstractNumId w:val="5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17"/>
  </w:num>
  <w:num w:numId="4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6910"/>
    <w:rsid w:val="00004008"/>
    <w:rsid w:val="00006910"/>
    <w:rsid w:val="000152DB"/>
    <w:rsid w:val="00021240"/>
    <w:rsid w:val="0008386E"/>
    <w:rsid w:val="000934B7"/>
    <w:rsid w:val="000946C4"/>
    <w:rsid w:val="000A5639"/>
    <w:rsid w:val="00180A80"/>
    <w:rsid w:val="001832AB"/>
    <w:rsid w:val="001857D4"/>
    <w:rsid w:val="001A680D"/>
    <w:rsid w:val="001A79F7"/>
    <w:rsid w:val="001C62A6"/>
    <w:rsid w:val="001D259B"/>
    <w:rsid w:val="001E365F"/>
    <w:rsid w:val="001E69A3"/>
    <w:rsid w:val="0021681D"/>
    <w:rsid w:val="002E1DB1"/>
    <w:rsid w:val="0032450E"/>
    <w:rsid w:val="00353230"/>
    <w:rsid w:val="00383DF5"/>
    <w:rsid w:val="003A1EB8"/>
    <w:rsid w:val="003E7D26"/>
    <w:rsid w:val="004134A8"/>
    <w:rsid w:val="00453D69"/>
    <w:rsid w:val="00490118"/>
    <w:rsid w:val="004959FD"/>
    <w:rsid w:val="004E6064"/>
    <w:rsid w:val="00532DC5"/>
    <w:rsid w:val="005330F4"/>
    <w:rsid w:val="00547CDA"/>
    <w:rsid w:val="005B5A69"/>
    <w:rsid w:val="006849E1"/>
    <w:rsid w:val="006A2F69"/>
    <w:rsid w:val="006F2533"/>
    <w:rsid w:val="00746E56"/>
    <w:rsid w:val="007B6315"/>
    <w:rsid w:val="007B7266"/>
    <w:rsid w:val="007D698E"/>
    <w:rsid w:val="00815126"/>
    <w:rsid w:val="00867912"/>
    <w:rsid w:val="00877F32"/>
    <w:rsid w:val="008A3F55"/>
    <w:rsid w:val="009016BF"/>
    <w:rsid w:val="009117F2"/>
    <w:rsid w:val="009232C0"/>
    <w:rsid w:val="00964695"/>
    <w:rsid w:val="00982442"/>
    <w:rsid w:val="009B4898"/>
    <w:rsid w:val="009F3939"/>
    <w:rsid w:val="009F7BC5"/>
    <w:rsid w:val="00A1285B"/>
    <w:rsid w:val="00AC05D8"/>
    <w:rsid w:val="00AE1947"/>
    <w:rsid w:val="00AF4313"/>
    <w:rsid w:val="00B2747D"/>
    <w:rsid w:val="00B447AB"/>
    <w:rsid w:val="00B5725B"/>
    <w:rsid w:val="00B7479E"/>
    <w:rsid w:val="00B97872"/>
    <w:rsid w:val="00BA529A"/>
    <w:rsid w:val="00BC76A7"/>
    <w:rsid w:val="00BD7AF1"/>
    <w:rsid w:val="00BE11FA"/>
    <w:rsid w:val="00C151FD"/>
    <w:rsid w:val="00C274F1"/>
    <w:rsid w:val="00C56787"/>
    <w:rsid w:val="00CA0633"/>
    <w:rsid w:val="00CC3B17"/>
    <w:rsid w:val="00CD18D8"/>
    <w:rsid w:val="00CE2FBF"/>
    <w:rsid w:val="00D1331D"/>
    <w:rsid w:val="00D74082"/>
    <w:rsid w:val="00D763D0"/>
    <w:rsid w:val="00DB0704"/>
    <w:rsid w:val="00DB1C4A"/>
    <w:rsid w:val="00DE2BD5"/>
    <w:rsid w:val="00DF397E"/>
    <w:rsid w:val="00E3282F"/>
    <w:rsid w:val="00E375E0"/>
    <w:rsid w:val="00E41EE2"/>
    <w:rsid w:val="00E75D84"/>
    <w:rsid w:val="00EB42DD"/>
    <w:rsid w:val="00F04C83"/>
    <w:rsid w:val="00F056F9"/>
    <w:rsid w:val="00F63B5A"/>
    <w:rsid w:val="00F65F04"/>
    <w:rsid w:val="00FC178D"/>
    <w:rsid w:val="00FE26E4"/>
    <w:rsid w:val="00FE6889"/>
    <w:rsid w:val="00FF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910"/>
    <w:pPr>
      <w:spacing w:after="200" w:line="276" w:lineRule="auto"/>
      <w:ind w:firstLine="0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9"/>
    <w:qFormat/>
    <w:rsid w:val="00490118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90118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90118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90118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eastAsia="en-US" w:bidi="en-US"/>
    </w:rPr>
  </w:style>
  <w:style w:type="paragraph" w:styleId="5">
    <w:name w:val="heading 5"/>
    <w:aliases w:val="Заголовок-  1"/>
    <w:basedOn w:val="a"/>
    <w:next w:val="a"/>
    <w:link w:val="50"/>
    <w:uiPriority w:val="9"/>
    <w:unhideWhenUsed/>
    <w:qFormat/>
    <w:rsid w:val="00490118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6">
    <w:name w:val="heading 6"/>
    <w:aliases w:val="Заголовок 6 2"/>
    <w:basedOn w:val="a"/>
    <w:next w:val="a"/>
    <w:link w:val="60"/>
    <w:uiPriority w:val="9"/>
    <w:unhideWhenUsed/>
    <w:qFormat/>
    <w:rsid w:val="00490118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490118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490118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490118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9011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9011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9011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90118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aliases w:val="Заголовок-  1 Знак"/>
    <w:basedOn w:val="a0"/>
    <w:link w:val="5"/>
    <w:uiPriority w:val="9"/>
    <w:rsid w:val="00490118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aliases w:val="Заголовок 6 2 Знак"/>
    <w:basedOn w:val="a0"/>
    <w:link w:val="6"/>
    <w:uiPriority w:val="9"/>
    <w:rsid w:val="00490118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9"/>
    <w:rsid w:val="00490118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490118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90118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90118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90118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9011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490118"/>
    <w:pPr>
      <w:spacing w:before="200" w:after="900"/>
      <w:jc w:val="right"/>
    </w:pPr>
    <w:rPr>
      <w:i/>
      <w:iCs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90118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490118"/>
    <w:rPr>
      <w:b/>
      <w:bCs/>
      <w:spacing w:val="0"/>
    </w:rPr>
  </w:style>
  <w:style w:type="character" w:styleId="a9">
    <w:name w:val="Emphasis"/>
    <w:uiPriority w:val="20"/>
    <w:qFormat/>
    <w:rsid w:val="00490118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490118"/>
  </w:style>
  <w:style w:type="character" w:customStyle="1" w:styleId="ab">
    <w:name w:val="Без интервала Знак"/>
    <w:basedOn w:val="a0"/>
    <w:link w:val="aa"/>
    <w:uiPriority w:val="1"/>
    <w:rsid w:val="00490118"/>
    <w:rPr>
      <w:rFonts w:ascii="Calibri" w:hAnsi="Calibri"/>
      <w:lang w:val="ru-RU" w:eastAsia="ru-RU" w:bidi="ar-SA"/>
    </w:rPr>
  </w:style>
  <w:style w:type="paragraph" w:styleId="ac">
    <w:name w:val="List Paragraph"/>
    <w:basedOn w:val="a"/>
    <w:uiPriority w:val="99"/>
    <w:qFormat/>
    <w:rsid w:val="004901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90118"/>
    <w:rPr>
      <w:rFonts w:asciiTheme="majorHAnsi" w:eastAsiaTheme="majorEastAsia" w:hAnsiTheme="majorHAnsi" w:cstheme="majorBidi"/>
      <w:i/>
      <w:iCs/>
      <w:color w:val="5A5A5A" w:themeColor="text1" w:themeTint="A5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9011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490118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9011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490118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490118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490118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490118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49011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unhideWhenUsed/>
    <w:qFormat/>
    <w:rsid w:val="00490118"/>
    <w:pPr>
      <w:outlineLvl w:val="9"/>
    </w:pPr>
    <w:rPr>
      <w:lang w:val="ru-RU" w:eastAsia="ru-RU" w:bidi="ar-SA"/>
    </w:rPr>
  </w:style>
  <w:style w:type="paragraph" w:customStyle="1" w:styleId="ReportMain">
    <w:name w:val="Report_Main"/>
    <w:basedOn w:val="a"/>
    <w:link w:val="ReportMain0"/>
    <w:rsid w:val="0000691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8"/>
    </w:rPr>
  </w:style>
  <w:style w:type="character" w:customStyle="1" w:styleId="ReportMain0">
    <w:name w:val="Report_Main Знак"/>
    <w:basedOn w:val="a0"/>
    <w:link w:val="ReportMain"/>
    <w:locked/>
    <w:rsid w:val="00006910"/>
    <w:rPr>
      <w:rFonts w:ascii="Times New Roman" w:eastAsia="Times New Roman" w:hAnsi="Times New Roman" w:cs="Times New Roman"/>
      <w:caps/>
      <w:sz w:val="24"/>
      <w:szCs w:val="28"/>
      <w:lang w:val="ru-RU" w:eastAsia="ru-RU" w:bidi="ar-SA"/>
    </w:rPr>
  </w:style>
  <w:style w:type="paragraph" w:styleId="af5">
    <w:name w:val="Body Text Indent"/>
    <w:basedOn w:val="a"/>
    <w:link w:val="af6"/>
    <w:rsid w:val="000069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rsid w:val="00006910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3">
    <w:name w:val="Body Text 2"/>
    <w:basedOn w:val="a"/>
    <w:link w:val="24"/>
    <w:uiPriority w:val="99"/>
    <w:semiHidden/>
    <w:unhideWhenUsed/>
    <w:rsid w:val="0000691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06910"/>
    <w:rPr>
      <w:rFonts w:eastAsiaTheme="minorEastAsia"/>
      <w:lang w:val="ru-RU" w:eastAsia="ru-RU" w:bidi="ar-SA"/>
    </w:rPr>
  </w:style>
  <w:style w:type="character" w:styleId="af7">
    <w:name w:val="Hyperlink"/>
    <w:basedOn w:val="a0"/>
    <w:uiPriority w:val="99"/>
    <w:unhideWhenUsed/>
    <w:rsid w:val="00006910"/>
    <w:rPr>
      <w:color w:val="0000FF"/>
      <w:u w:val="single"/>
    </w:rPr>
  </w:style>
  <w:style w:type="paragraph" w:styleId="25">
    <w:name w:val="toc 2"/>
    <w:basedOn w:val="a"/>
    <w:next w:val="a"/>
    <w:autoRedefine/>
    <w:uiPriority w:val="39"/>
    <w:unhideWhenUsed/>
    <w:rsid w:val="00006910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006910"/>
    <w:pPr>
      <w:tabs>
        <w:tab w:val="right" w:leader="dot" w:pos="9628"/>
      </w:tabs>
      <w:spacing w:after="0" w:line="360" w:lineRule="auto"/>
      <w:ind w:right="566"/>
      <w:jc w:val="both"/>
    </w:pPr>
  </w:style>
  <w:style w:type="character" w:customStyle="1" w:styleId="af8">
    <w:name w:val="Текст выноски Знак"/>
    <w:basedOn w:val="a0"/>
    <w:link w:val="af9"/>
    <w:uiPriority w:val="99"/>
    <w:semiHidden/>
    <w:rsid w:val="00006910"/>
    <w:rPr>
      <w:rFonts w:ascii="Tahoma" w:eastAsiaTheme="minorEastAsia" w:hAnsi="Tahoma" w:cs="Tahoma"/>
      <w:sz w:val="16"/>
      <w:szCs w:val="16"/>
      <w:lang w:eastAsia="ru-RU"/>
    </w:rPr>
  </w:style>
  <w:style w:type="paragraph" w:styleId="af9">
    <w:name w:val="Balloon Text"/>
    <w:basedOn w:val="a"/>
    <w:link w:val="af8"/>
    <w:uiPriority w:val="99"/>
    <w:semiHidden/>
    <w:unhideWhenUsed/>
    <w:rsid w:val="00006910"/>
    <w:pPr>
      <w:spacing w:after="0" w:line="240" w:lineRule="auto"/>
    </w:pPr>
    <w:rPr>
      <w:rFonts w:ascii="Tahoma" w:hAnsi="Tahoma" w:cs="Tahoma"/>
      <w:sz w:val="16"/>
      <w:szCs w:val="16"/>
      <w:lang w:val="en-US" w:bidi="en-US"/>
    </w:rPr>
  </w:style>
  <w:style w:type="character" w:customStyle="1" w:styleId="12">
    <w:name w:val="Текст выноски Знак1"/>
    <w:basedOn w:val="a0"/>
    <w:uiPriority w:val="99"/>
    <w:semiHidden/>
    <w:rsid w:val="00006910"/>
    <w:rPr>
      <w:rFonts w:ascii="Tahoma" w:eastAsiaTheme="minorEastAsia" w:hAnsi="Tahoma" w:cs="Tahoma"/>
      <w:sz w:val="16"/>
      <w:szCs w:val="16"/>
      <w:lang w:val="ru-RU" w:eastAsia="ru-RU" w:bidi="ar-SA"/>
    </w:rPr>
  </w:style>
  <w:style w:type="paragraph" w:customStyle="1" w:styleId="ReportHead">
    <w:name w:val="Report_Head"/>
    <w:basedOn w:val="a"/>
    <w:link w:val="ReportHead0"/>
    <w:rsid w:val="00006910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ReportHead0">
    <w:name w:val="Report_Head Знак"/>
    <w:link w:val="ReportHead"/>
    <w:rsid w:val="00006910"/>
    <w:rPr>
      <w:rFonts w:ascii="Times New Roman" w:eastAsia="Calibri" w:hAnsi="Times New Roman" w:cs="Times New Roman"/>
      <w:sz w:val="28"/>
      <w:szCs w:val="20"/>
      <w:lang w:val="ru-RU" w:eastAsia="ru-RU" w:bidi="ar-SA"/>
    </w:rPr>
  </w:style>
  <w:style w:type="paragraph" w:styleId="afa">
    <w:name w:val="Body Text"/>
    <w:basedOn w:val="a"/>
    <w:link w:val="afb"/>
    <w:uiPriority w:val="99"/>
    <w:unhideWhenUsed/>
    <w:rsid w:val="00006910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sid w:val="00006910"/>
    <w:rPr>
      <w:rFonts w:eastAsiaTheme="minorEastAsia"/>
      <w:lang w:val="ru-RU" w:eastAsia="ru-RU" w:bidi="ar-SA"/>
    </w:rPr>
  </w:style>
  <w:style w:type="paragraph" w:styleId="afc">
    <w:name w:val="Block Text"/>
    <w:basedOn w:val="a"/>
    <w:rsid w:val="00006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006910"/>
    <w:rPr>
      <w:rFonts w:eastAsiaTheme="minorEastAsia"/>
      <w:sz w:val="16"/>
      <w:szCs w:val="16"/>
      <w:lang w:val="ru-RU" w:eastAsia="ru-RU" w:bidi="ar-SA"/>
    </w:rPr>
  </w:style>
  <w:style w:type="paragraph" w:styleId="32">
    <w:name w:val="Body Text Indent 3"/>
    <w:basedOn w:val="a"/>
    <w:link w:val="31"/>
    <w:uiPriority w:val="99"/>
    <w:semiHidden/>
    <w:unhideWhenUsed/>
    <w:rsid w:val="00006910"/>
    <w:pPr>
      <w:spacing w:after="120"/>
      <w:ind w:left="283"/>
    </w:pPr>
    <w:rPr>
      <w:sz w:val="16"/>
      <w:szCs w:val="16"/>
    </w:rPr>
  </w:style>
  <w:style w:type="character" w:customStyle="1" w:styleId="afd">
    <w:name w:val="Верхний колонтитул Знак"/>
    <w:basedOn w:val="a0"/>
    <w:link w:val="afe"/>
    <w:uiPriority w:val="99"/>
    <w:rsid w:val="00006910"/>
    <w:rPr>
      <w:rFonts w:eastAsiaTheme="minorEastAsia"/>
      <w:lang w:eastAsia="ru-RU"/>
    </w:rPr>
  </w:style>
  <w:style w:type="paragraph" w:styleId="afe">
    <w:name w:val="header"/>
    <w:basedOn w:val="a"/>
    <w:link w:val="afd"/>
    <w:uiPriority w:val="99"/>
    <w:unhideWhenUsed/>
    <w:rsid w:val="00006910"/>
    <w:pPr>
      <w:tabs>
        <w:tab w:val="center" w:pos="4677"/>
        <w:tab w:val="right" w:pos="9355"/>
      </w:tabs>
      <w:spacing w:after="0" w:line="240" w:lineRule="auto"/>
    </w:pPr>
    <w:rPr>
      <w:lang w:val="en-US" w:bidi="en-US"/>
    </w:rPr>
  </w:style>
  <w:style w:type="character" w:customStyle="1" w:styleId="13">
    <w:name w:val="Верхний колонтитул Знак1"/>
    <w:basedOn w:val="a0"/>
    <w:uiPriority w:val="99"/>
    <w:semiHidden/>
    <w:rsid w:val="00006910"/>
    <w:rPr>
      <w:rFonts w:eastAsiaTheme="minorEastAsia"/>
      <w:lang w:val="ru-RU" w:eastAsia="ru-RU" w:bidi="ar-SA"/>
    </w:rPr>
  </w:style>
  <w:style w:type="paragraph" w:styleId="aff">
    <w:name w:val="footer"/>
    <w:basedOn w:val="a"/>
    <w:link w:val="aff0"/>
    <w:uiPriority w:val="99"/>
    <w:unhideWhenUsed/>
    <w:rsid w:val="00006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006910"/>
    <w:rPr>
      <w:rFonts w:eastAsiaTheme="minorEastAsia"/>
      <w:lang w:val="ru-RU" w:eastAsia="ru-RU" w:bidi="ar-SA"/>
    </w:rPr>
  </w:style>
  <w:style w:type="paragraph" w:customStyle="1" w:styleId="14">
    <w:name w:val="Цитата1"/>
    <w:basedOn w:val="a"/>
    <w:rsid w:val="00006910"/>
    <w:pPr>
      <w:widowControl w:val="0"/>
      <w:suppressAutoHyphens/>
      <w:spacing w:after="0" w:line="240" w:lineRule="auto"/>
      <w:ind w:left="1440" w:right="566" w:firstLine="709"/>
      <w:jc w:val="center"/>
    </w:pPr>
    <w:rPr>
      <w:rFonts w:ascii="Georgia" w:eastAsia="Lucida Sans Unicode" w:hAnsi="Georgia" w:cs="Lucida Sans Unicode"/>
      <w:i/>
      <w:iCs/>
      <w:kern w:val="1"/>
      <w:sz w:val="28"/>
      <w:szCs w:val="24"/>
      <w:lang w:eastAsia="en-US"/>
    </w:rPr>
  </w:style>
  <w:style w:type="paragraph" w:customStyle="1" w:styleId="15">
    <w:name w:val="Стиль1"/>
    <w:basedOn w:val="a"/>
    <w:qFormat/>
    <w:rsid w:val="00006910"/>
    <w:pPr>
      <w:jc w:val="center"/>
    </w:pPr>
    <w:rPr>
      <w:rFonts w:ascii="Times New Roman" w:hAnsi="Times New Roman"/>
      <w:b/>
      <w:sz w:val="32"/>
    </w:rPr>
  </w:style>
  <w:style w:type="paragraph" w:customStyle="1" w:styleId="26">
    <w:name w:val="Стиль2"/>
    <w:basedOn w:val="15"/>
    <w:qFormat/>
    <w:rsid w:val="00006910"/>
    <w:pPr>
      <w:jc w:val="both"/>
    </w:pPr>
  </w:style>
  <w:style w:type="paragraph" w:customStyle="1" w:styleId="33">
    <w:name w:val="Стиль3"/>
    <w:basedOn w:val="26"/>
    <w:qFormat/>
    <w:rsid w:val="00006910"/>
    <w:rPr>
      <w:sz w:val="28"/>
    </w:rPr>
  </w:style>
  <w:style w:type="paragraph" w:customStyle="1" w:styleId="41">
    <w:name w:val="Стиль4"/>
    <w:basedOn w:val="26"/>
    <w:qFormat/>
    <w:rsid w:val="00006910"/>
    <w:rPr>
      <w:sz w:val="28"/>
    </w:rPr>
  </w:style>
  <w:style w:type="paragraph" w:customStyle="1" w:styleId="51">
    <w:name w:val="Стиль5"/>
    <w:basedOn w:val="26"/>
    <w:qFormat/>
    <w:rsid w:val="00006910"/>
    <w:rPr>
      <w:sz w:val="28"/>
    </w:rPr>
  </w:style>
  <w:style w:type="paragraph" w:customStyle="1" w:styleId="61">
    <w:name w:val="Стиль6"/>
    <w:basedOn w:val="26"/>
    <w:qFormat/>
    <w:rsid w:val="00006910"/>
    <w:rPr>
      <w:sz w:val="28"/>
    </w:rPr>
  </w:style>
  <w:style w:type="paragraph" w:customStyle="1" w:styleId="71">
    <w:name w:val="Стиль7"/>
    <w:basedOn w:val="26"/>
    <w:qFormat/>
    <w:rsid w:val="00006910"/>
    <w:rPr>
      <w:sz w:val="28"/>
    </w:rPr>
  </w:style>
  <w:style w:type="paragraph" w:styleId="34">
    <w:name w:val="toc 3"/>
    <w:basedOn w:val="a"/>
    <w:next w:val="a"/>
    <w:autoRedefine/>
    <w:uiPriority w:val="39"/>
    <w:unhideWhenUsed/>
    <w:rsid w:val="00006910"/>
    <w:pPr>
      <w:spacing w:after="100"/>
      <w:ind w:left="440"/>
    </w:pPr>
  </w:style>
  <w:style w:type="paragraph" w:styleId="62">
    <w:name w:val="toc 6"/>
    <w:basedOn w:val="a"/>
    <w:next w:val="a"/>
    <w:autoRedefine/>
    <w:uiPriority w:val="39"/>
    <w:unhideWhenUsed/>
    <w:rsid w:val="00532DC5"/>
    <w:pPr>
      <w:tabs>
        <w:tab w:val="right" w:leader="dot" w:pos="10206"/>
      </w:tabs>
      <w:spacing w:after="0" w:line="360" w:lineRule="auto"/>
      <w:jc w:val="both"/>
    </w:pPr>
    <w:rPr>
      <w:rFonts w:ascii="Times New Roman" w:hAnsi="Times New Roman" w:cs="Times New Roman"/>
      <w:noProof/>
      <w:sz w:val="28"/>
      <w:szCs w:val="28"/>
      <w:lang w:bidi="en-US"/>
    </w:rPr>
  </w:style>
  <w:style w:type="paragraph" w:styleId="52">
    <w:name w:val="toc 5"/>
    <w:basedOn w:val="a"/>
    <w:next w:val="a"/>
    <w:autoRedefine/>
    <w:uiPriority w:val="39"/>
    <w:unhideWhenUsed/>
    <w:rsid w:val="00006910"/>
    <w:pPr>
      <w:spacing w:after="100"/>
      <w:ind w:left="880"/>
    </w:pPr>
  </w:style>
  <w:style w:type="paragraph" w:styleId="aff1">
    <w:name w:val="Normal (Web)"/>
    <w:basedOn w:val="a"/>
    <w:rsid w:val="00006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16">
    <w:name w:val="Table Subtle 1"/>
    <w:basedOn w:val="a1"/>
    <w:uiPriority w:val="99"/>
    <w:semiHidden/>
    <w:unhideWhenUsed/>
    <w:rsid w:val="00006910"/>
    <w:pPr>
      <w:ind w:firstLine="0"/>
    </w:pPr>
    <w:rPr>
      <w:rFonts w:ascii="Times New Roman" w:eastAsia="Calibri" w:hAnsi="Times New Roman" w:cs="Times New Roman"/>
      <w:sz w:val="20"/>
      <w:szCs w:val="20"/>
      <w:lang w:val="ru-RU" w:eastAsia="ru-RU"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2">
    <w:name w:val="Текст Знак"/>
    <w:aliases w:val="Знак Знак"/>
    <w:basedOn w:val="a0"/>
    <w:link w:val="aff3"/>
    <w:locked/>
    <w:rsid w:val="00006910"/>
    <w:rPr>
      <w:rFonts w:ascii="Courier New" w:hAnsi="Courier New" w:cs="Courier New"/>
    </w:rPr>
  </w:style>
  <w:style w:type="paragraph" w:styleId="aff3">
    <w:name w:val="Plain Text"/>
    <w:aliases w:val="Знак"/>
    <w:basedOn w:val="a"/>
    <w:link w:val="aff2"/>
    <w:unhideWhenUsed/>
    <w:rsid w:val="00006910"/>
    <w:pPr>
      <w:spacing w:after="0" w:line="240" w:lineRule="auto"/>
    </w:pPr>
    <w:rPr>
      <w:rFonts w:ascii="Courier New" w:eastAsiaTheme="minorHAnsi" w:hAnsi="Courier New" w:cs="Courier New"/>
      <w:lang w:val="en-US" w:eastAsia="en-US" w:bidi="en-US"/>
    </w:rPr>
  </w:style>
  <w:style w:type="character" w:customStyle="1" w:styleId="17">
    <w:name w:val="Текст Знак1"/>
    <w:basedOn w:val="a0"/>
    <w:uiPriority w:val="99"/>
    <w:semiHidden/>
    <w:rsid w:val="00006910"/>
    <w:rPr>
      <w:rFonts w:ascii="Consolas" w:eastAsiaTheme="minorEastAsia" w:hAnsi="Consolas" w:cs="Consolas"/>
      <w:sz w:val="21"/>
      <w:szCs w:val="21"/>
      <w:lang w:val="ru-RU" w:eastAsia="ru-RU" w:bidi="ar-SA"/>
    </w:rPr>
  </w:style>
  <w:style w:type="paragraph" w:styleId="aff4">
    <w:name w:val="Document Map"/>
    <w:basedOn w:val="a"/>
    <w:link w:val="aff5"/>
    <w:uiPriority w:val="99"/>
    <w:semiHidden/>
    <w:unhideWhenUsed/>
    <w:rsid w:val="00E3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5">
    <w:name w:val="Схема документа Знак"/>
    <w:basedOn w:val="a0"/>
    <w:link w:val="aff4"/>
    <w:uiPriority w:val="99"/>
    <w:semiHidden/>
    <w:rsid w:val="00E3282F"/>
    <w:rPr>
      <w:rFonts w:ascii="Tahoma" w:eastAsiaTheme="minorEastAsia" w:hAnsi="Tahoma" w:cs="Tahoma"/>
      <w:sz w:val="16"/>
      <w:szCs w:val="16"/>
      <w:lang w:val="ru-RU" w:eastAsia="ru-RU" w:bidi="ar-SA"/>
    </w:rPr>
  </w:style>
  <w:style w:type="paragraph" w:customStyle="1" w:styleId="text-align-justify">
    <w:name w:val="text-align-justify"/>
    <w:basedOn w:val="a"/>
    <w:rsid w:val="00AF4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osu.ru/course/view.php?id=6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04416-1174-4582-AF0C-30C1EA2D5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3190</Words>
  <Characters>18185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</dc:creator>
  <cp:keywords/>
  <dc:description/>
  <cp:lastModifiedBy>Зал</cp:lastModifiedBy>
  <cp:revision>37</cp:revision>
  <dcterms:created xsi:type="dcterms:W3CDTF">2019-03-27T08:36:00Z</dcterms:created>
  <dcterms:modified xsi:type="dcterms:W3CDTF">2025-03-18T03:57:00Z</dcterms:modified>
</cp:coreProperties>
</file>