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222" w:rsidRDefault="00024222" w:rsidP="00024222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24222" w:rsidRDefault="00024222" w:rsidP="00024222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24222" w:rsidRDefault="00024222" w:rsidP="00024222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  <w:r>
        <w:rPr>
          <w:sz w:val="24"/>
        </w:rPr>
        <w:t>Кафедра автомобильных дорог и строительных материалов</w:t>
      </w: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jc w:val="left"/>
        <w:rPr>
          <w:sz w:val="24"/>
        </w:rPr>
      </w:pPr>
    </w:p>
    <w:p w:rsidR="00024222" w:rsidRDefault="00024222" w:rsidP="00024222">
      <w:pPr>
        <w:pStyle w:val="ReportHead"/>
        <w:suppressAutoHyphens/>
        <w:jc w:val="left"/>
        <w:rPr>
          <w:sz w:val="24"/>
        </w:rPr>
      </w:pPr>
    </w:p>
    <w:p w:rsidR="00024222" w:rsidRDefault="00024222" w:rsidP="00024222">
      <w:pPr>
        <w:pStyle w:val="ReportHead"/>
        <w:suppressAutoHyphens/>
        <w:jc w:val="left"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Pr="00024222" w:rsidRDefault="00024222" w:rsidP="00024222">
      <w:pPr>
        <w:pStyle w:val="ReportHead"/>
        <w:suppressAutoHyphens/>
        <w:spacing w:before="12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Методические указания для </w:t>
      </w:r>
      <w:proofErr w:type="gramStart"/>
      <w:r>
        <w:rPr>
          <w:b/>
          <w:sz w:val="30"/>
          <w:szCs w:val="30"/>
        </w:rPr>
        <w:t>обучающихся</w:t>
      </w:r>
      <w:proofErr w:type="gramEnd"/>
      <w:r>
        <w:rPr>
          <w:b/>
          <w:sz w:val="30"/>
          <w:szCs w:val="30"/>
        </w:rPr>
        <w:t xml:space="preserve"> по освоению дисциплины</w:t>
      </w:r>
    </w:p>
    <w:p w:rsidR="00024222" w:rsidRDefault="00F20C55" w:rsidP="0002422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«Б.1.Д.В.14</w:t>
      </w:r>
      <w:r w:rsidR="00024222">
        <w:rPr>
          <w:i/>
          <w:sz w:val="24"/>
        </w:rPr>
        <w:t xml:space="preserve"> Текущий ремонт и содержание автомобильных дорог»</w:t>
      </w: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24222" w:rsidRDefault="00024222" w:rsidP="0002422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24222" w:rsidRDefault="00024222" w:rsidP="0002422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24222" w:rsidRDefault="00024222" w:rsidP="0002422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024222" w:rsidRDefault="00024222" w:rsidP="0002422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24222" w:rsidRDefault="00024222" w:rsidP="0002422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024222" w:rsidRPr="006831BF" w:rsidRDefault="00024222" w:rsidP="006831B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6831BF" w:rsidRPr="006831BF" w:rsidRDefault="006831BF" w:rsidP="006831BF">
      <w:pPr>
        <w:widowControl/>
        <w:suppressAutoHyphens/>
        <w:autoSpaceDE/>
        <w:autoSpaceDN/>
        <w:spacing w:before="120"/>
        <w:jc w:val="center"/>
        <w:rPr>
          <w:sz w:val="24"/>
          <w:szCs w:val="20"/>
          <w:lang w:eastAsia="en-US" w:bidi="ar-SA"/>
        </w:rPr>
      </w:pPr>
      <w:bookmarkStart w:id="0" w:name="BookmarkWhereDelChr13"/>
      <w:bookmarkEnd w:id="0"/>
      <w:r w:rsidRPr="006831BF">
        <w:rPr>
          <w:sz w:val="24"/>
          <w:szCs w:val="20"/>
          <w:lang w:eastAsia="en-US" w:bidi="ar-SA"/>
        </w:rPr>
        <w:t>Тип образовательной программы</w:t>
      </w:r>
    </w:p>
    <w:p w:rsidR="006831BF" w:rsidRPr="006831BF" w:rsidRDefault="006831BF" w:rsidP="006831BF">
      <w:pPr>
        <w:widowControl/>
        <w:suppressAutoHyphens/>
        <w:autoSpaceDE/>
        <w:autoSpaceDN/>
        <w:jc w:val="center"/>
        <w:rPr>
          <w:i/>
          <w:sz w:val="24"/>
          <w:szCs w:val="20"/>
          <w:u w:val="single"/>
          <w:lang w:eastAsia="en-US" w:bidi="ar-SA"/>
        </w:rPr>
      </w:pPr>
      <w:r w:rsidRPr="006831BF">
        <w:rPr>
          <w:i/>
          <w:sz w:val="24"/>
          <w:szCs w:val="20"/>
          <w:u w:val="single"/>
          <w:lang w:eastAsia="en-US" w:bidi="ar-SA"/>
        </w:rPr>
        <w:t>Программа  бакалавриата</w:t>
      </w:r>
    </w:p>
    <w:p w:rsidR="006831BF" w:rsidRPr="006831BF" w:rsidRDefault="006831BF" w:rsidP="006831BF">
      <w:pPr>
        <w:widowControl/>
        <w:suppressAutoHyphens/>
        <w:autoSpaceDE/>
        <w:autoSpaceDN/>
        <w:jc w:val="center"/>
        <w:rPr>
          <w:sz w:val="24"/>
          <w:szCs w:val="20"/>
          <w:lang w:eastAsia="en-US" w:bidi="ar-SA"/>
        </w:rPr>
      </w:pPr>
    </w:p>
    <w:p w:rsidR="006831BF" w:rsidRPr="006831BF" w:rsidRDefault="006831BF" w:rsidP="006831BF">
      <w:pPr>
        <w:widowControl/>
        <w:suppressAutoHyphens/>
        <w:autoSpaceDE/>
        <w:autoSpaceDN/>
        <w:jc w:val="center"/>
        <w:rPr>
          <w:sz w:val="24"/>
          <w:szCs w:val="20"/>
          <w:lang w:eastAsia="en-US" w:bidi="ar-SA"/>
        </w:rPr>
      </w:pPr>
      <w:r w:rsidRPr="006831BF">
        <w:rPr>
          <w:sz w:val="24"/>
          <w:szCs w:val="20"/>
          <w:lang w:eastAsia="en-US" w:bidi="ar-SA"/>
        </w:rPr>
        <w:t>Квалификация</w:t>
      </w:r>
    </w:p>
    <w:p w:rsidR="006831BF" w:rsidRPr="006831BF" w:rsidRDefault="006831BF" w:rsidP="006831BF">
      <w:pPr>
        <w:widowControl/>
        <w:suppressAutoHyphens/>
        <w:autoSpaceDE/>
        <w:autoSpaceDN/>
        <w:jc w:val="center"/>
        <w:rPr>
          <w:i/>
          <w:sz w:val="24"/>
          <w:szCs w:val="20"/>
          <w:u w:val="single"/>
          <w:lang w:eastAsia="en-US" w:bidi="ar-SA"/>
        </w:rPr>
      </w:pPr>
      <w:r w:rsidRPr="006831BF">
        <w:rPr>
          <w:i/>
          <w:sz w:val="24"/>
          <w:szCs w:val="20"/>
          <w:u w:val="single"/>
          <w:lang w:eastAsia="en-US" w:bidi="ar-SA"/>
        </w:rPr>
        <w:t>Бакалавр</w:t>
      </w:r>
    </w:p>
    <w:p w:rsidR="006831BF" w:rsidRPr="006831BF" w:rsidRDefault="006831BF" w:rsidP="006831BF">
      <w:pPr>
        <w:widowControl/>
        <w:suppressAutoHyphens/>
        <w:autoSpaceDE/>
        <w:autoSpaceDN/>
        <w:spacing w:before="120"/>
        <w:jc w:val="center"/>
        <w:rPr>
          <w:sz w:val="24"/>
          <w:szCs w:val="20"/>
          <w:lang w:eastAsia="en-US" w:bidi="ar-SA"/>
        </w:rPr>
      </w:pPr>
      <w:r w:rsidRPr="006831BF">
        <w:rPr>
          <w:sz w:val="24"/>
          <w:szCs w:val="20"/>
          <w:lang w:eastAsia="en-US" w:bidi="ar-SA"/>
        </w:rPr>
        <w:t>Форма обучения</w:t>
      </w:r>
    </w:p>
    <w:p w:rsidR="006831BF" w:rsidRPr="006831BF" w:rsidRDefault="006831BF" w:rsidP="006831BF">
      <w:pPr>
        <w:widowControl/>
        <w:suppressAutoHyphens/>
        <w:autoSpaceDE/>
        <w:autoSpaceDN/>
        <w:jc w:val="center"/>
        <w:rPr>
          <w:i/>
          <w:sz w:val="24"/>
          <w:szCs w:val="20"/>
          <w:u w:val="single"/>
          <w:lang w:eastAsia="en-US" w:bidi="ar-SA"/>
        </w:rPr>
      </w:pPr>
      <w:r w:rsidRPr="006831BF">
        <w:rPr>
          <w:i/>
          <w:sz w:val="24"/>
          <w:szCs w:val="20"/>
          <w:u w:val="single"/>
          <w:lang w:eastAsia="en-US" w:bidi="ar-SA"/>
        </w:rPr>
        <w:t>Очная</w:t>
      </w: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024222" w:rsidRDefault="00024222" w:rsidP="00024222">
      <w:pPr>
        <w:pStyle w:val="ReportHead"/>
        <w:suppressAutoHyphens/>
        <w:rPr>
          <w:sz w:val="24"/>
        </w:rPr>
      </w:pPr>
    </w:p>
    <w:p w:rsidR="00E65DCC" w:rsidRPr="0069041F" w:rsidRDefault="006831BF" w:rsidP="00024222">
      <w:pPr>
        <w:pStyle w:val="ReportHead"/>
        <w:suppressAutoHyphens/>
        <w:rPr>
          <w:sz w:val="24"/>
          <w:szCs w:val="24"/>
        </w:rPr>
        <w:sectPr w:rsidR="00E65DCC" w:rsidRPr="0069041F" w:rsidSect="001F34E6">
          <w:footerReference w:type="default" r:id="rId9"/>
          <w:type w:val="continuous"/>
          <w:pgSz w:w="11906" w:h="16838"/>
          <w:pgMar w:top="1134" w:right="1134" w:bottom="1134" w:left="1134" w:header="0" w:footer="510" w:gutter="0"/>
          <w:cols w:space="708"/>
          <w:docGrid w:linePitch="381"/>
        </w:sectPr>
      </w:pPr>
      <w:r>
        <w:rPr>
          <w:sz w:val="24"/>
        </w:rPr>
        <w:t>Год набора 2025</w:t>
      </w:r>
    </w:p>
    <w:p w:rsidR="009C3829" w:rsidRPr="00E83F08" w:rsidRDefault="009C3829" w:rsidP="00FB41E0">
      <w:pPr>
        <w:pStyle w:val="ReportHead"/>
        <w:suppressAutoHyphens/>
        <w:ind w:firstLine="720"/>
        <w:jc w:val="both"/>
        <w:rPr>
          <w:szCs w:val="28"/>
        </w:rPr>
      </w:pPr>
      <w:r w:rsidRPr="009C3829">
        <w:rPr>
          <w:szCs w:val="28"/>
        </w:rPr>
        <w:lastRenderedPageBreak/>
        <w:t>Методические указания предназначен</w:t>
      </w:r>
      <w:r>
        <w:rPr>
          <w:szCs w:val="28"/>
        </w:rPr>
        <w:t>ы</w:t>
      </w:r>
      <w:r w:rsidR="001F34E6">
        <w:rPr>
          <w:szCs w:val="28"/>
        </w:rPr>
        <w:t xml:space="preserve"> </w:t>
      </w:r>
      <w:r w:rsidRPr="009C3829">
        <w:rPr>
          <w:szCs w:val="28"/>
        </w:rPr>
        <w:t xml:space="preserve">для обучающихся по освоению </w:t>
      </w:r>
      <w:r w:rsidRPr="00E83F08">
        <w:rPr>
          <w:szCs w:val="28"/>
        </w:rPr>
        <w:t>дисциплины «</w:t>
      </w:r>
      <w:r w:rsidR="00F20C55">
        <w:rPr>
          <w:szCs w:val="28"/>
        </w:rPr>
        <w:t>Б.1.Д.В.14</w:t>
      </w:r>
      <w:r w:rsidR="00EC2887" w:rsidRPr="00EC2887">
        <w:rPr>
          <w:szCs w:val="28"/>
        </w:rPr>
        <w:t xml:space="preserve"> Текущий ремонт и содержание автомобильных дорог</w:t>
      </w:r>
      <w:r w:rsidRPr="00E83F08">
        <w:rPr>
          <w:szCs w:val="28"/>
        </w:rPr>
        <w:t>»</w:t>
      </w:r>
      <w:r w:rsidR="00FB41E0" w:rsidRPr="00E83F08">
        <w:rPr>
          <w:szCs w:val="28"/>
        </w:rPr>
        <w:t>.</w:t>
      </w:r>
    </w:p>
    <w:p w:rsidR="009C3829" w:rsidRPr="00FB41E0" w:rsidRDefault="009C3829" w:rsidP="001F34E6">
      <w:pPr>
        <w:suppressAutoHyphens/>
        <w:jc w:val="both"/>
        <w:rPr>
          <w:bCs/>
          <w:iCs/>
          <w:sz w:val="28"/>
          <w:szCs w:val="28"/>
        </w:rPr>
      </w:pPr>
    </w:p>
    <w:p w:rsidR="009C3829" w:rsidRPr="00FB41E0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834537" w:rsidP="008345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Составитель </w:t>
      </w:r>
      <w:r w:rsidR="00F20C55">
        <w:rPr>
          <w:sz w:val="28"/>
          <w:szCs w:val="28"/>
        </w:rPr>
        <w:t xml:space="preserve"> ____________  Е.Б. Таурит</w:t>
      </w: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FB41E0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E83F08">
        <w:rPr>
          <w:szCs w:val="28"/>
        </w:rPr>
        <w:t>автомобильных дорог и строительных материалов</w:t>
      </w:r>
      <w:r w:rsidR="006831BF">
        <w:rPr>
          <w:szCs w:val="28"/>
        </w:rPr>
        <w:t xml:space="preserve"> (протокол № 8 от 17.02. 2025</w:t>
      </w:r>
      <w:r w:rsidR="00DA3111">
        <w:rPr>
          <w:szCs w:val="28"/>
        </w:rPr>
        <w:t xml:space="preserve"> г.).</w:t>
      </w: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2E1C58" w:rsidRDefault="002E1C58" w:rsidP="00B4191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9C3829" w:rsidRPr="0038666D" w:rsidRDefault="002E1C58" w:rsidP="002E1C5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автомобильных дорог и строительных материалов ____________ С.А. Дергунов</w:t>
      </w:r>
      <w:r w:rsidR="00024222">
        <w:rPr>
          <w:sz w:val="28"/>
          <w:szCs w:val="28"/>
        </w:rPr>
        <w:t xml:space="preserve"> </w:t>
      </w:r>
    </w:p>
    <w:p w:rsidR="009C3829" w:rsidRPr="00B4191A" w:rsidRDefault="009C3829" w:rsidP="001F34E6">
      <w:pPr>
        <w:pStyle w:val="2"/>
        <w:suppressLineNumbers/>
        <w:spacing w:before="0" w:after="0"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B4191A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Default="009C3829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FC2D06" w:rsidRDefault="00FC2D06" w:rsidP="001F34E6">
      <w:pPr>
        <w:jc w:val="both"/>
        <w:rPr>
          <w:sz w:val="28"/>
          <w:szCs w:val="28"/>
        </w:rPr>
      </w:pPr>
    </w:p>
    <w:p w:rsidR="00FC2D06" w:rsidRDefault="00FC2D06" w:rsidP="001F34E6">
      <w:pPr>
        <w:jc w:val="both"/>
        <w:rPr>
          <w:sz w:val="28"/>
          <w:szCs w:val="28"/>
        </w:rPr>
      </w:pPr>
    </w:p>
    <w:p w:rsidR="00FC2D06" w:rsidRDefault="00FC2D06" w:rsidP="001F34E6">
      <w:pPr>
        <w:jc w:val="both"/>
        <w:rPr>
          <w:sz w:val="28"/>
          <w:szCs w:val="28"/>
        </w:rPr>
      </w:pPr>
    </w:p>
    <w:p w:rsidR="00FC2D06" w:rsidRPr="0038666D" w:rsidRDefault="00FC2D06" w:rsidP="001F34E6">
      <w:pPr>
        <w:jc w:val="both"/>
        <w:rPr>
          <w:sz w:val="28"/>
          <w:szCs w:val="28"/>
        </w:rPr>
      </w:pPr>
    </w:p>
    <w:p w:rsidR="009C3829" w:rsidRPr="00FC2D06" w:rsidRDefault="009C3829" w:rsidP="00B4191A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</w:t>
      </w:r>
      <w:r w:rsidRPr="002E1C58">
        <w:rPr>
          <w:sz w:val="28"/>
          <w:szCs w:val="28"/>
        </w:rPr>
        <w:t>дисциплине «</w:t>
      </w:r>
      <w:r w:rsidR="00F20C55">
        <w:rPr>
          <w:sz w:val="28"/>
          <w:szCs w:val="28"/>
        </w:rPr>
        <w:t>Б.1.Д.В.14</w:t>
      </w:r>
      <w:r w:rsidR="00EC2887" w:rsidRPr="00EC2887">
        <w:rPr>
          <w:sz w:val="28"/>
          <w:szCs w:val="28"/>
        </w:rPr>
        <w:t xml:space="preserve"> Текущий ремонт и содержание автомобильных дорог</w:t>
      </w:r>
      <w:r w:rsidRPr="002E1C58">
        <w:rPr>
          <w:sz w:val="28"/>
          <w:szCs w:val="28"/>
        </w:rPr>
        <w:t>», зарегистрированной</w:t>
      </w:r>
      <w:r w:rsidR="00FC2D06">
        <w:rPr>
          <w:sz w:val="28"/>
          <w:szCs w:val="28"/>
        </w:rPr>
        <w:t xml:space="preserve"> в ЦИТ под учё</w:t>
      </w:r>
      <w:r w:rsidRPr="0038666D">
        <w:rPr>
          <w:sz w:val="28"/>
          <w:szCs w:val="28"/>
        </w:rPr>
        <w:t>тным номером</w:t>
      </w:r>
      <w:r w:rsidR="00FC2D06">
        <w:rPr>
          <w:sz w:val="28"/>
          <w:szCs w:val="28"/>
        </w:rPr>
        <w:t xml:space="preserve"> __</w:t>
      </w:r>
      <w:r w:rsidR="006831BF" w:rsidRPr="006831BF">
        <w:rPr>
          <w:sz w:val="28"/>
          <w:szCs w:val="28"/>
          <w:u w:val="single"/>
        </w:rPr>
        <w:t>2201103</w:t>
      </w:r>
      <w:r w:rsidR="00FC2D06">
        <w:rPr>
          <w:sz w:val="28"/>
          <w:szCs w:val="28"/>
        </w:rPr>
        <w:t>____</w:t>
      </w:r>
    </w:p>
    <w:p w:rsidR="004F3D0C" w:rsidRPr="00B4191A" w:rsidRDefault="004F3D0C" w:rsidP="001F34E6">
      <w:pPr>
        <w:jc w:val="both"/>
        <w:rPr>
          <w:sz w:val="28"/>
          <w:szCs w:val="28"/>
        </w:rPr>
      </w:pPr>
      <w:bookmarkStart w:id="1" w:name="_GoBack"/>
      <w:bookmarkEnd w:id="1"/>
    </w:p>
    <w:p w:rsidR="008B31D5" w:rsidRPr="00F20C55" w:rsidRDefault="008B31D5" w:rsidP="008B31D5">
      <w:pPr>
        <w:pStyle w:val="ReportHead"/>
        <w:suppressAutoHyphens/>
        <w:spacing w:before="120"/>
        <w:ind w:firstLine="709"/>
        <w:jc w:val="both"/>
        <w:rPr>
          <w:b/>
          <w:sz w:val="24"/>
          <w:szCs w:val="24"/>
        </w:rPr>
      </w:pPr>
      <w:r w:rsidRPr="00F20C55">
        <w:rPr>
          <w:b/>
          <w:sz w:val="24"/>
          <w:szCs w:val="24"/>
        </w:rPr>
        <w:lastRenderedPageBreak/>
        <w:t>1 Краткая характеристика дисциплины. Цели дисциплины. Содержание дисциплины</w:t>
      </w:r>
    </w:p>
    <w:p w:rsidR="008B31D5" w:rsidRPr="00F20C55" w:rsidRDefault="008B31D5" w:rsidP="008B31D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8B31D5" w:rsidRPr="00F20C55" w:rsidRDefault="008B31D5" w:rsidP="008B31D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F20C55">
        <w:rPr>
          <w:sz w:val="24"/>
          <w:szCs w:val="24"/>
          <w:lang w:bidi="ar-SA"/>
        </w:rPr>
        <w:t>Дисциплина «</w:t>
      </w:r>
      <w:r w:rsidR="00EC2887" w:rsidRPr="00F20C55">
        <w:rPr>
          <w:sz w:val="24"/>
          <w:szCs w:val="24"/>
        </w:rPr>
        <w:t>Текущий ремонт и содержание автомобильных дорог</w:t>
      </w:r>
      <w:r w:rsidRPr="00F20C55">
        <w:rPr>
          <w:sz w:val="24"/>
          <w:szCs w:val="24"/>
          <w:lang w:bidi="ar-SA"/>
        </w:rPr>
        <w:t xml:space="preserve">» осваивается </w:t>
      </w:r>
      <w:proofErr w:type="gramStart"/>
      <w:r w:rsidRPr="00F20C55">
        <w:rPr>
          <w:sz w:val="24"/>
          <w:szCs w:val="24"/>
          <w:lang w:bidi="ar-SA"/>
        </w:rPr>
        <w:t>обучающимися</w:t>
      </w:r>
      <w:proofErr w:type="gramEnd"/>
      <w:r w:rsidRPr="00F20C55">
        <w:rPr>
          <w:sz w:val="24"/>
          <w:szCs w:val="24"/>
          <w:lang w:bidi="ar-SA"/>
        </w:rPr>
        <w:t xml:space="preserve"> профиля «Автомобильные дороги» в </w:t>
      </w:r>
      <w:r w:rsidR="00F20C55">
        <w:rPr>
          <w:sz w:val="24"/>
          <w:szCs w:val="24"/>
          <w:lang w:bidi="ar-SA"/>
        </w:rPr>
        <w:t>6</w:t>
      </w:r>
      <w:r w:rsidRPr="00F20C55">
        <w:rPr>
          <w:sz w:val="24"/>
          <w:szCs w:val="24"/>
          <w:lang w:bidi="ar-SA"/>
        </w:rPr>
        <w:t xml:space="preserve"> семе</w:t>
      </w:r>
      <w:r w:rsidR="0001573A" w:rsidRPr="00F20C55">
        <w:rPr>
          <w:sz w:val="24"/>
          <w:szCs w:val="24"/>
          <w:lang w:bidi="ar-SA"/>
        </w:rPr>
        <w:t>ст</w:t>
      </w:r>
      <w:r w:rsidR="008C49F6" w:rsidRPr="00F20C55">
        <w:rPr>
          <w:sz w:val="24"/>
          <w:szCs w:val="24"/>
          <w:lang w:bidi="ar-SA"/>
        </w:rPr>
        <w:t>ре</w:t>
      </w:r>
      <w:r w:rsidRPr="00F20C55">
        <w:rPr>
          <w:sz w:val="24"/>
          <w:szCs w:val="24"/>
          <w:lang w:bidi="ar-SA"/>
        </w:rPr>
        <w:t>.</w:t>
      </w:r>
    </w:p>
    <w:p w:rsidR="0001573A" w:rsidRPr="00F20C55" w:rsidRDefault="0001573A" w:rsidP="0001573A">
      <w:pPr>
        <w:pStyle w:val="ReportMain"/>
        <w:suppressAutoHyphens/>
        <w:ind w:firstLine="709"/>
        <w:jc w:val="both"/>
        <w:rPr>
          <w:color w:val="auto"/>
          <w:szCs w:val="24"/>
        </w:rPr>
      </w:pPr>
      <w:proofErr w:type="gramStart"/>
      <w:r w:rsidRPr="00F20C55">
        <w:rPr>
          <w:color w:val="auto"/>
          <w:szCs w:val="24"/>
        </w:rPr>
        <w:t>Курс направлен на выработку у обучающихся навыков по содержанию, эксплуатации и ремонту автомобильных дорог и автодорожных инженерных сооружений на стадии их содержания в осеннее–весенний, летний и зимней периоды.</w:t>
      </w:r>
      <w:proofErr w:type="gramEnd"/>
    </w:p>
    <w:p w:rsidR="0001573A" w:rsidRPr="00F20C55" w:rsidRDefault="0001573A" w:rsidP="0001573A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F20C55">
        <w:rPr>
          <w:color w:val="auto"/>
          <w:szCs w:val="24"/>
        </w:rPr>
        <w:t xml:space="preserve">Курс приучает </w:t>
      </w:r>
      <w:proofErr w:type="gramStart"/>
      <w:r w:rsidRPr="00F20C55">
        <w:rPr>
          <w:color w:val="auto"/>
          <w:szCs w:val="24"/>
        </w:rPr>
        <w:t>обучающихся</w:t>
      </w:r>
      <w:proofErr w:type="gramEnd"/>
      <w:r w:rsidRPr="00F20C55">
        <w:rPr>
          <w:color w:val="auto"/>
          <w:szCs w:val="24"/>
        </w:rPr>
        <w:t>:</w:t>
      </w:r>
    </w:p>
    <w:p w:rsidR="0001573A" w:rsidRPr="00F20C55" w:rsidRDefault="0001573A" w:rsidP="0001573A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F20C55">
        <w:rPr>
          <w:color w:val="auto"/>
          <w:szCs w:val="24"/>
        </w:rPr>
        <w:t>- к умению ведения основной документации по типовым методам контроля качества технологических процессов на производственных участках;</w:t>
      </w:r>
    </w:p>
    <w:p w:rsidR="0001573A" w:rsidRPr="00F20C55" w:rsidRDefault="0001573A" w:rsidP="0001573A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F20C55">
        <w:rPr>
          <w:color w:val="auto"/>
          <w:szCs w:val="24"/>
        </w:rPr>
        <w:t>- к применению полученных теоретических знаний и практических навыков;</w:t>
      </w:r>
    </w:p>
    <w:p w:rsidR="0001573A" w:rsidRPr="00F20C55" w:rsidRDefault="0001573A" w:rsidP="0001573A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F20C55">
        <w:rPr>
          <w:color w:val="auto"/>
          <w:szCs w:val="24"/>
        </w:rPr>
        <w:t>- владеть технологией, основными методами освоения технологических процессов строительного производства, производства конструкций, машин и оборудования при ремонте и содержании автомобильных дорог;</w:t>
      </w:r>
    </w:p>
    <w:p w:rsidR="0001573A" w:rsidRPr="00F20C55" w:rsidRDefault="0001573A" w:rsidP="0001573A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F20C55">
        <w:rPr>
          <w:color w:val="auto"/>
          <w:szCs w:val="24"/>
        </w:rPr>
        <w:t>- владеть основными методами проведения технологических процессов при эксплуатации, ремонте и содержании транспортных дорожных сооружений, в соответствии с техническим заданием и использованием стандартных прикладных расчётных и графических программных пакетов;</w:t>
      </w:r>
    </w:p>
    <w:p w:rsidR="008B31D5" w:rsidRPr="00F20C55" w:rsidRDefault="0001573A" w:rsidP="00F20C55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F20C55">
        <w:rPr>
          <w:color w:val="auto"/>
          <w:szCs w:val="24"/>
        </w:rPr>
        <w:t>- анализировать проблемы и процессы дорожного хозяйства.</w:t>
      </w:r>
    </w:p>
    <w:p w:rsidR="00EC5084" w:rsidRPr="00F20C55" w:rsidRDefault="00EC5084" w:rsidP="00EC5084">
      <w:pPr>
        <w:pStyle w:val="a3"/>
        <w:ind w:left="0" w:right="57" w:firstLine="709"/>
        <w:jc w:val="both"/>
      </w:pPr>
      <w:r w:rsidRPr="00F20C55">
        <w:t xml:space="preserve">Дисциплина предполагает контактную работу педагогического работника и </w:t>
      </w:r>
      <w:proofErr w:type="gramStart"/>
      <w:r w:rsidRPr="00F20C55">
        <w:t>обуча</w:t>
      </w:r>
      <w:r w:rsidRPr="00F20C55">
        <w:t>ю</w:t>
      </w:r>
      <w:r w:rsidRPr="00F20C55">
        <w:t>щихся</w:t>
      </w:r>
      <w:proofErr w:type="gramEnd"/>
      <w:r w:rsidRPr="00F20C55">
        <w:t xml:space="preserve"> и самостоятельную работу обучающихся. Успешное освоение дисциплины требует посещения лекций, активной работы на практических занятиях, выполнения вс</w:t>
      </w:r>
      <w:r w:rsidR="00C27EFF" w:rsidRPr="00F20C55">
        <w:t>ех учебных заданий педагогического работника</w:t>
      </w:r>
      <w:r w:rsidRPr="00F20C55">
        <w:t>, тщательной проработки материала основной и допо</w:t>
      </w:r>
      <w:r w:rsidRPr="00F20C55">
        <w:t>л</w:t>
      </w:r>
      <w:r w:rsidRPr="00F20C55">
        <w:t>нительной</w:t>
      </w:r>
      <w:r w:rsidRPr="00F20C55">
        <w:rPr>
          <w:spacing w:val="-2"/>
        </w:rPr>
        <w:t xml:space="preserve"> </w:t>
      </w:r>
      <w:r w:rsidRPr="00F20C55">
        <w:t>лит</w:t>
      </w:r>
      <w:r w:rsidR="00F20C55">
        <w:t xml:space="preserve">ературы, участия </w:t>
      </w:r>
      <w:proofErr w:type="gramStart"/>
      <w:r w:rsidR="00F20C55">
        <w:t>в</w:t>
      </w:r>
      <w:proofErr w:type="gramEnd"/>
      <w:r w:rsidR="00F20C55">
        <w:t xml:space="preserve"> студенческих научно-практических </w:t>
      </w:r>
      <w:proofErr w:type="spellStart"/>
      <w:r w:rsidR="00F20C55">
        <w:t>крнференциях</w:t>
      </w:r>
      <w:proofErr w:type="spellEnd"/>
      <w:r w:rsidR="00F20C55">
        <w:t>.</w:t>
      </w:r>
    </w:p>
    <w:p w:rsidR="005A11EF" w:rsidRPr="00F20C55" w:rsidRDefault="005A11EF" w:rsidP="00C27EFF">
      <w:pPr>
        <w:pStyle w:val="a3"/>
        <w:ind w:left="0"/>
        <w:jc w:val="both"/>
      </w:pPr>
    </w:p>
    <w:p w:rsidR="007331C5" w:rsidRPr="00F20C55" w:rsidRDefault="00C27EFF" w:rsidP="00BF63AC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</w:rPr>
      </w:pPr>
      <w:r w:rsidRPr="00F20C55">
        <w:rPr>
          <w:rFonts w:ascii="Times New Roman" w:hAnsi="Times New Roman" w:cs="Times New Roman"/>
        </w:rPr>
        <w:t>2</w:t>
      </w:r>
      <w:r w:rsidR="00BF63AC" w:rsidRPr="00F20C55">
        <w:rPr>
          <w:rFonts w:ascii="Times New Roman" w:hAnsi="Times New Roman" w:cs="Times New Roman"/>
        </w:rPr>
        <w:t xml:space="preserve"> </w:t>
      </w:r>
      <w:r w:rsidRPr="00F20C55">
        <w:rPr>
          <w:rFonts w:ascii="Times New Roman" w:hAnsi="Times New Roman" w:cs="Times New Roman"/>
        </w:rPr>
        <w:t>Организация контактной работы</w:t>
      </w:r>
    </w:p>
    <w:p w:rsidR="005A11EF" w:rsidRPr="00F20C55" w:rsidRDefault="005A11EF" w:rsidP="001F34E6">
      <w:pPr>
        <w:pStyle w:val="a3"/>
        <w:ind w:left="0" w:firstLine="709"/>
        <w:jc w:val="both"/>
      </w:pPr>
    </w:p>
    <w:p w:rsidR="00C27EFF" w:rsidRPr="00F20C55" w:rsidRDefault="00C27EFF" w:rsidP="001F34E6">
      <w:pPr>
        <w:pStyle w:val="a3"/>
        <w:ind w:left="0" w:firstLine="709"/>
        <w:jc w:val="both"/>
        <w:rPr>
          <w:b/>
        </w:rPr>
      </w:pPr>
      <w:r w:rsidRPr="00F20C55">
        <w:rPr>
          <w:b/>
        </w:rPr>
        <w:t>2.1 Рекомендации по подготовке к лекционным занятиям</w:t>
      </w:r>
    </w:p>
    <w:p w:rsidR="00C27EFF" w:rsidRPr="00F20C55" w:rsidRDefault="00C27EFF" w:rsidP="001F34E6">
      <w:pPr>
        <w:pStyle w:val="a3"/>
        <w:ind w:left="0" w:firstLine="709"/>
        <w:jc w:val="both"/>
      </w:pPr>
    </w:p>
    <w:p w:rsidR="00C27EFF" w:rsidRPr="00F20C55" w:rsidRDefault="00C27EFF" w:rsidP="00C27EFF">
      <w:pPr>
        <w:pStyle w:val="a3"/>
        <w:ind w:left="0" w:right="57" w:firstLine="709"/>
        <w:jc w:val="both"/>
      </w:pPr>
      <w:r w:rsidRPr="00F20C55">
        <w:t>Посещение лекций является необходимым условием освоения дисциплины. Во время лекции обучающийся должен вести краткий конспект, анализировать материал лекции, з</w:t>
      </w:r>
      <w:r w:rsidRPr="00F20C55">
        <w:t>а</w:t>
      </w:r>
      <w:r w:rsidRPr="00F20C55">
        <w:t>давать вопросы.</w:t>
      </w:r>
    </w:p>
    <w:p w:rsidR="00C27EFF" w:rsidRDefault="00C27EFF" w:rsidP="00C27EFF">
      <w:pPr>
        <w:pStyle w:val="a3"/>
        <w:ind w:left="0" w:right="57" w:firstLine="709"/>
        <w:jc w:val="both"/>
      </w:pPr>
      <w:r w:rsidRPr="00F20C55">
        <w:t>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</w:t>
      </w:r>
      <w:r w:rsidRPr="00F20C55">
        <w:t>д</w:t>
      </w:r>
      <w:r w:rsidRPr="00F20C55">
        <w:t>нения для понимания. Обучающийся должен стараться найти ответы на затруднительные вопросы, используя основную и дополнительную литературу из рабочей программы дисц</w:t>
      </w:r>
      <w:r w:rsidRPr="00F20C55">
        <w:t>и</w:t>
      </w:r>
      <w:r w:rsidRPr="00F20C55">
        <w:t>плины. Если ему самостоятельно не удалось разобраться в материале, необходимо сформ</w:t>
      </w:r>
      <w:r w:rsidRPr="00F20C55">
        <w:t>у</w:t>
      </w:r>
      <w:r w:rsidRPr="00F20C55">
        <w:t>лировать вопросы и обратится за помощью к педагогическому работнику на консультации или ближайшей лекции.</w:t>
      </w:r>
    </w:p>
    <w:p w:rsidR="00F20C55" w:rsidRPr="00F20C55" w:rsidRDefault="00F20C55" w:rsidP="00C27EFF">
      <w:pPr>
        <w:pStyle w:val="a3"/>
        <w:ind w:left="0" w:right="57" w:firstLine="709"/>
        <w:jc w:val="both"/>
      </w:pPr>
      <w:r w:rsidRPr="00F20C55">
        <w:t>Непременным условием глубокого усвоения учебного материала является знание о</w:t>
      </w:r>
      <w:r w:rsidRPr="00F20C55">
        <w:t>с</w:t>
      </w:r>
      <w:r w:rsidRPr="00F20C55">
        <w:t>нов, на которых строится изложение материала. Обычно преподаватель напоминает, какой ранее изученный материал и в какой степени требуется подготовить к очередному занятию. Обращение к ранее изученному материалу не только помогает восстановить в памяти и</w:t>
      </w:r>
      <w:r w:rsidRPr="00F20C55">
        <w:t>з</w:t>
      </w:r>
      <w:r w:rsidRPr="00F20C55">
        <w:t>вестные положения, выводы, но и приводит разрозненные знания в систему, углубляет и расширяет их. Каждый возврат к старому материалу позволяет найти в нем что-то новое, п</w:t>
      </w:r>
      <w:r w:rsidRPr="00F20C55">
        <w:t>е</w:t>
      </w:r>
      <w:r w:rsidRPr="00F20C55">
        <w:t>реосмыслить его с иных позиций, определить для него наиболее подходящее место в уже имеющейся системе знаний. Неоднократное обращение к пройденному материалу является наиболее рациональной формой приобретения и закрепления знаний.</w:t>
      </w:r>
    </w:p>
    <w:p w:rsidR="005B17A4" w:rsidRPr="00F20C55" w:rsidRDefault="005B17A4" w:rsidP="00F20C55">
      <w:pPr>
        <w:pStyle w:val="a3"/>
        <w:ind w:left="0" w:right="57"/>
        <w:jc w:val="both"/>
      </w:pPr>
      <w:r w:rsidRPr="00F20C55">
        <w:t>Освоение лекционного материала позволяет сформировать прочный теоретический фунд</w:t>
      </w:r>
      <w:r w:rsidRPr="00F20C55">
        <w:t>а</w:t>
      </w:r>
      <w:r w:rsidRPr="00F20C55">
        <w:t>мент для последующей реализации знаний в решении практико-ориентированных задач.</w:t>
      </w:r>
    </w:p>
    <w:p w:rsidR="007331C5" w:rsidRPr="00F20C55" w:rsidRDefault="007331C5" w:rsidP="001F34E6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</w:rPr>
      </w:pPr>
    </w:p>
    <w:p w:rsidR="007331C5" w:rsidRPr="00F20C55" w:rsidRDefault="007F4904" w:rsidP="007F4904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</w:rPr>
      </w:pPr>
      <w:r w:rsidRPr="00F20C55">
        <w:rPr>
          <w:rFonts w:ascii="Times New Roman" w:hAnsi="Times New Roman" w:cs="Times New Roman"/>
        </w:rPr>
        <w:lastRenderedPageBreak/>
        <w:t>2</w:t>
      </w:r>
      <w:r w:rsidR="005B17A4" w:rsidRPr="00F20C55">
        <w:rPr>
          <w:rFonts w:ascii="Times New Roman" w:hAnsi="Times New Roman" w:cs="Times New Roman"/>
        </w:rPr>
        <w:t>.2</w:t>
      </w:r>
      <w:r w:rsidRPr="00F20C55">
        <w:rPr>
          <w:rFonts w:ascii="Times New Roman" w:hAnsi="Times New Roman" w:cs="Times New Roman"/>
        </w:rPr>
        <w:t xml:space="preserve"> </w:t>
      </w:r>
      <w:r w:rsidR="005B17A4" w:rsidRPr="00F20C55">
        <w:rPr>
          <w:rFonts w:ascii="Times New Roman" w:hAnsi="Times New Roman" w:cs="Times New Roman"/>
        </w:rPr>
        <w:t>Организация практических занятий</w:t>
      </w:r>
    </w:p>
    <w:p w:rsidR="007331C5" w:rsidRPr="00F20C55" w:rsidRDefault="007331C5" w:rsidP="001F34E6">
      <w:pPr>
        <w:pStyle w:val="a3"/>
        <w:ind w:left="0" w:firstLine="709"/>
        <w:jc w:val="both"/>
      </w:pPr>
    </w:p>
    <w:p w:rsidR="005B17A4" w:rsidRPr="00F20C55" w:rsidRDefault="005B17A4" w:rsidP="005B17A4">
      <w:pPr>
        <w:pStyle w:val="a3"/>
        <w:ind w:left="0" w:right="57" w:firstLine="709"/>
        <w:jc w:val="both"/>
      </w:pPr>
      <w:r w:rsidRPr="00F20C55">
        <w:t>Практические занятия</w:t>
      </w:r>
      <w:r w:rsidRPr="00F20C55">
        <w:rPr>
          <w:b/>
          <w:spacing w:val="-4"/>
        </w:rPr>
        <w:t xml:space="preserve"> </w:t>
      </w:r>
      <w:r w:rsidRPr="00F20C55">
        <w:t>составляют главную часть подготовки будущих специалистов. Основная цель проведения практических занятий – реализация на практике полученных те</w:t>
      </w:r>
      <w:r w:rsidRPr="00F20C55">
        <w:t>о</w:t>
      </w:r>
      <w:r w:rsidRPr="00F20C55">
        <w:t xml:space="preserve">ретических знаний путём выполнения </w:t>
      </w:r>
      <w:r w:rsidR="00EC148D" w:rsidRPr="00F20C55">
        <w:t>курсового проекта</w:t>
      </w:r>
      <w:r w:rsidR="00EF22A9" w:rsidRPr="00F20C55">
        <w:t xml:space="preserve"> и </w:t>
      </w:r>
      <w:r w:rsidR="005A32EF" w:rsidRPr="00F20C55">
        <w:t>практических заданий</w:t>
      </w:r>
      <w:r w:rsidRPr="00F20C55">
        <w:t>.</w:t>
      </w:r>
    </w:p>
    <w:p w:rsidR="005B17A4" w:rsidRPr="00F20C55" w:rsidRDefault="005B17A4" w:rsidP="00EC148D">
      <w:pPr>
        <w:pStyle w:val="a3"/>
        <w:ind w:left="0" w:firstLine="709"/>
        <w:jc w:val="both"/>
      </w:pPr>
      <w:r w:rsidRPr="00F20C55">
        <w:t>Практические занятия выполняют следующие задачи:</w:t>
      </w:r>
    </w:p>
    <w:p w:rsidR="005B17A4" w:rsidRPr="00F20C55" w:rsidRDefault="005B17A4" w:rsidP="00EC148D">
      <w:pPr>
        <w:pStyle w:val="a3"/>
        <w:ind w:left="0" w:firstLine="709"/>
        <w:jc w:val="both"/>
      </w:pPr>
      <w:r w:rsidRPr="00F20C55">
        <w:t>- стимулируют регулярное изучение учебной литературы, а также внимательное о</w:t>
      </w:r>
      <w:r w:rsidRPr="00F20C55">
        <w:t>т</w:t>
      </w:r>
      <w:r w:rsidRPr="00F20C55">
        <w:t>ношение к лекционному курсу;</w:t>
      </w:r>
    </w:p>
    <w:p w:rsidR="005B17A4" w:rsidRPr="00F20C55" w:rsidRDefault="005B17A4" w:rsidP="00EC148D">
      <w:pPr>
        <w:pStyle w:val="a3"/>
        <w:ind w:left="0" w:firstLine="709"/>
        <w:jc w:val="both"/>
      </w:pPr>
      <w:r w:rsidRPr="00F20C55">
        <w:t>- закрепляют знания, полученные в процессе лекционного обучения и самостоятел</w:t>
      </w:r>
      <w:r w:rsidRPr="00F20C55">
        <w:t>ь</w:t>
      </w:r>
      <w:r w:rsidRPr="00F20C55">
        <w:t>ной работы над литературой;</w:t>
      </w:r>
    </w:p>
    <w:p w:rsidR="005B17A4" w:rsidRPr="00F20C55" w:rsidRDefault="005B17A4" w:rsidP="00EC148D">
      <w:pPr>
        <w:pStyle w:val="a3"/>
        <w:ind w:left="0" w:firstLine="709"/>
        <w:jc w:val="both"/>
      </w:pPr>
      <w:r w:rsidRPr="00F20C55">
        <w:t>- расширяют объём профессионально значимых знаний, умений, навыков;</w:t>
      </w:r>
    </w:p>
    <w:p w:rsidR="005B17A4" w:rsidRPr="00F20C55" w:rsidRDefault="005B17A4" w:rsidP="00EC148D">
      <w:pPr>
        <w:pStyle w:val="a3"/>
        <w:ind w:left="0" w:firstLine="709"/>
        <w:jc w:val="both"/>
      </w:pPr>
      <w:r w:rsidRPr="00F20C55">
        <w:t>- позволяют проверить правильность ранее полученных знаний;</w:t>
      </w:r>
    </w:p>
    <w:p w:rsidR="005B17A4" w:rsidRPr="00F20C55" w:rsidRDefault="005B17A4" w:rsidP="00EC148D">
      <w:pPr>
        <w:pStyle w:val="a3"/>
        <w:ind w:left="0" w:firstLine="709"/>
        <w:jc w:val="both"/>
      </w:pPr>
      <w:r w:rsidRPr="00F20C55">
        <w:t>- прививают навыки самостоятельного мышления, устного выступления;</w:t>
      </w:r>
    </w:p>
    <w:p w:rsidR="005B17A4" w:rsidRPr="00F20C55" w:rsidRDefault="005B17A4" w:rsidP="00EC148D">
      <w:pPr>
        <w:pStyle w:val="a3"/>
        <w:ind w:left="0" w:firstLine="709"/>
        <w:jc w:val="both"/>
      </w:pPr>
      <w:r w:rsidRPr="00F20C55">
        <w:t>- способствуют свободному оперированию терминологией;</w:t>
      </w:r>
    </w:p>
    <w:p w:rsidR="00D15D9D" w:rsidRPr="00F20C55" w:rsidRDefault="00EC148D" w:rsidP="001819E8">
      <w:pPr>
        <w:pStyle w:val="a3"/>
        <w:ind w:left="0" w:firstLine="709"/>
        <w:jc w:val="both"/>
      </w:pPr>
      <w:r w:rsidRPr="00F20C55">
        <w:t>- предоставляют педагогическому работнику</w:t>
      </w:r>
      <w:r w:rsidR="005B17A4" w:rsidRPr="00F20C55">
        <w:t xml:space="preserve"> возможность систематически контрол</w:t>
      </w:r>
      <w:r w:rsidR="005B17A4" w:rsidRPr="00F20C55">
        <w:t>и</w:t>
      </w:r>
      <w:r w:rsidR="005B17A4" w:rsidRPr="00F20C55">
        <w:t xml:space="preserve">ровать уровень </w:t>
      </w:r>
      <w:r w:rsidRPr="00F20C55">
        <w:t xml:space="preserve">самостоятельной работы </w:t>
      </w:r>
      <w:proofErr w:type="gramStart"/>
      <w:r w:rsidRPr="00F20C55">
        <w:t>обучающихся</w:t>
      </w:r>
      <w:proofErr w:type="gramEnd"/>
      <w:r w:rsidR="005B17A4" w:rsidRPr="00F20C55">
        <w:t>.</w:t>
      </w:r>
    </w:p>
    <w:p w:rsidR="0079675A" w:rsidRPr="0079675A" w:rsidRDefault="0079675A" w:rsidP="0079675A">
      <w:pPr>
        <w:pStyle w:val="ReportMain"/>
        <w:suppressAutoHyphens/>
        <w:ind w:firstLine="709"/>
        <w:jc w:val="both"/>
        <w:rPr>
          <w:color w:val="auto"/>
          <w:szCs w:val="24"/>
          <w:lang w:bidi="ru-RU"/>
        </w:rPr>
      </w:pPr>
      <w:r w:rsidRPr="0079675A">
        <w:rPr>
          <w:color w:val="auto"/>
          <w:szCs w:val="24"/>
          <w:lang w:bidi="ru-RU"/>
        </w:rPr>
        <w:t xml:space="preserve">Подготовку к каждому практическому </w:t>
      </w:r>
      <w:proofErr w:type="gramStart"/>
      <w:r w:rsidRPr="0079675A">
        <w:rPr>
          <w:color w:val="auto"/>
          <w:szCs w:val="24"/>
          <w:lang w:bidi="ru-RU"/>
        </w:rPr>
        <w:t>занятию</w:t>
      </w:r>
      <w:proofErr w:type="gramEnd"/>
      <w:r w:rsidRPr="0079675A">
        <w:rPr>
          <w:color w:val="auto"/>
          <w:szCs w:val="24"/>
          <w:lang w:bidi="ru-RU"/>
        </w:rPr>
        <w:t xml:space="preserve"> обучающемуся необходимо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рекомендованной к данной теме. Все определения новых понятий по изучаемой теме необходимо выучить наизусть</w:t>
      </w:r>
      <w:proofErr w:type="gramStart"/>
      <w:r w:rsidRPr="0079675A">
        <w:rPr>
          <w:color w:val="auto"/>
          <w:szCs w:val="24"/>
          <w:lang w:bidi="ru-RU"/>
        </w:rPr>
        <w:t xml:space="preserve"> .</w:t>
      </w:r>
      <w:proofErr w:type="gramEnd"/>
    </w:p>
    <w:p w:rsidR="0079675A" w:rsidRPr="0079675A" w:rsidRDefault="0079675A" w:rsidP="0079675A">
      <w:pPr>
        <w:pStyle w:val="ReportMain"/>
        <w:suppressAutoHyphens/>
        <w:ind w:firstLine="709"/>
        <w:jc w:val="both"/>
        <w:rPr>
          <w:color w:val="auto"/>
          <w:szCs w:val="24"/>
          <w:lang w:bidi="ru-RU"/>
        </w:rPr>
      </w:pPr>
      <w:r w:rsidRPr="0079675A">
        <w:rPr>
          <w:color w:val="auto"/>
          <w:szCs w:val="24"/>
          <w:lang w:bidi="ru-RU"/>
        </w:rPr>
        <w:t>Результат такой работы должен проявиться в  способности обучающего свободно ответить на теоретические вопросы практикума, выступать и участвовать в коллективном обсуждении вопросов изучаемой темы, правильно выполнять практические задания.</w:t>
      </w:r>
    </w:p>
    <w:p w:rsidR="00495FD5" w:rsidRDefault="0079675A" w:rsidP="0079675A">
      <w:pPr>
        <w:pStyle w:val="ReportMain"/>
        <w:suppressAutoHyphens/>
        <w:ind w:firstLine="709"/>
        <w:jc w:val="both"/>
        <w:rPr>
          <w:color w:val="auto"/>
          <w:szCs w:val="24"/>
          <w:lang w:bidi="ru-RU"/>
        </w:rPr>
      </w:pPr>
      <w:r w:rsidRPr="0079675A">
        <w:rPr>
          <w:color w:val="auto"/>
          <w:szCs w:val="24"/>
          <w:lang w:bidi="ru-RU"/>
        </w:rPr>
        <w:t xml:space="preserve">В процессе подготовки к практическим занятиям, </w:t>
      </w:r>
      <w:proofErr w:type="gramStart"/>
      <w:r w:rsidRPr="0079675A">
        <w:rPr>
          <w:color w:val="auto"/>
          <w:szCs w:val="24"/>
          <w:lang w:bidi="ru-RU"/>
        </w:rPr>
        <w:t>обучающемуся</w:t>
      </w:r>
      <w:proofErr w:type="gramEnd"/>
      <w:r w:rsidRPr="0079675A">
        <w:rPr>
          <w:color w:val="auto"/>
          <w:szCs w:val="24"/>
          <w:lang w:bidi="ru-RU"/>
        </w:rPr>
        <w:t xml:space="preserve"> необходимо обратить особое внимание на самостоятельное изучение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</w:t>
      </w:r>
      <w:proofErr w:type="gramStart"/>
      <w:r w:rsidRPr="0079675A">
        <w:rPr>
          <w:color w:val="auto"/>
          <w:szCs w:val="24"/>
          <w:lang w:bidi="ru-RU"/>
        </w:rPr>
        <w:t>у</w:t>
      </w:r>
      <w:proofErr w:type="gramEnd"/>
      <w:r w:rsidRPr="0079675A">
        <w:rPr>
          <w:color w:val="auto"/>
          <w:szCs w:val="24"/>
          <w:lang w:bidi="ru-RU"/>
        </w:rPr>
        <w:t xml:space="preserve"> обучающего отношение к конкретной проблеме.</w:t>
      </w:r>
    </w:p>
    <w:p w:rsidR="0079675A" w:rsidRDefault="0079675A" w:rsidP="0079675A">
      <w:pPr>
        <w:pStyle w:val="ReportMain"/>
        <w:suppressAutoHyphens/>
        <w:ind w:firstLine="709"/>
        <w:jc w:val="both"/>
        <w:rPr>
          <w:color w:val="auto"/>
          <w:szCs w:val="24"/>
          <w:lang w:bidi="ru-RU"/>
        </w:rPr>
      </w:pPr>
    </w:p>
    <w:p w:rsidR="0079675A" w:rsidRPr="0079675A" w:rsidRDefault="0079675A" w:rsidP="0079675A">
      <w:pPr>
        <w:ind w:firstLine="709"/>
        <w:jc w:val="both"/>
        <w:rPr>
          <w:b/>
          <w:sz w:val="24"/>
          <w:szCs w:val="24"/>
          <w:lang w:bidi="ar-SA"/>
        </w:rPr>
      </w:pPr>
      <w:r w:rsidRPr="0079675A">
        <w:rPr>
          <w:b/>
          <w:szCs w:val="24"/>
        </w:rPr>
        <w:t xml:space="preserve">2.3 </w:t>
      </w:r>
      <w:r w:rsidRPr="0079675A">
        <w:rPr>
          <w:b/>
          <w:bCs/>
          <w:sz w:val="24"/>
          <w:szCs w:val="24"/>
          <w:lang w:bidi="ar-SA"/>
        </w:rPr>
        <w:t>Методические указания по выполнению курсового проекта</w:t>
      </w:r>
    </w:p>
    <w:p w:rsidR="0079675A" w:rsidRPr="0079675A" w:rsidRDefault="0079675A" w:rsidP="0079675A">
      <w:pPr>
        <w:widowControl/>
        <w:autoSpaceDE/>
        <w:autoSpaceDN/>
        <w:jc w:val="both"/>
        <w:rPr>
          <w:b/>
          <w:sz w:val="24"/>
          <w:szCs w:val="24"/>
          <w:lang w:bidi="ar-SA"/>
        </w:rPr>
      </w:pPr>
    </w:p>
    <w:p w:rsidR="0079675A" w:rsidRPr="0079675A" w:rsidRDefault="0079675A" w:rsidP="0079675A">
      <w:pPr>
        <w:widowControl/>
        <w:shd w:val="clear" w:color="auto" w:fill="FFFFFF"/>
        <w:autoSpaceDE/>
        <w:autoSpaceDN/>
        <w:ind w:firstLine="710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Курсовой проект</w:t>
      </w:r>
      <w:r w:rsidRPr="0079675A">
        <w:rPr>
          <w:color w:val="000000"/>
          <w:sz w:val="24"/>
          <w:szCs w:val="24"/>
          <w:lang w:bidi="ar-SA"/>
        </w:rPr>
        <w:t xml:space="preserve"> является одним из основных видов учебных занятий, предусмотре</w:t>
      </w:r>
      <w:r w:rsidRPr="0079675A">
        <w:rPr>
          <w:color w:val="000000"/>
          <w:sz w:val="24"/>
          <w:szCs w:val="24"/>
          <w:lang w:bidi="ar-SA"/>
        </w:rPr>
        <w:t>н</w:t>
      </w:r>
      <w:r w:rsidRPr="0079675A">
        <w:rPr>
          <w:color w:val="000000"/>
          <w:sz w:val="24"/>
          <w:szCs w:val="24"/>
          <w:lang w:bidi="ar-SA"/>
        </w:rPr>
        <w:t xml:space="preserve">ных учебным планом, и формой контроля учебной работы обучающихся, а также является важным этапом в усвоении обучающимися </w:t>
      </w:r>
      <w:r w:rsidR="0012275E">
        <w:rPr>
          <w:color w:val="000000"/>
          <w:sz w:val="24"/>
          <w:szCs w:val="24"/>
          <w:lang w:bidi="ar-SA"/>
        </w:rPr>
        <w:t>изучаемой дисциплины. Процесс его</w:t>
      </w:r>
      <w:r w:rsidRPr="0079675A">
        <w:rPr>
          <w:color w:val="000000"/>
          <w:sz w:val="24"/>
          <w:szCs w:val="24"/>
          <w:lang w:bidi="ar-SA"/>
        </w:rPr>
        <w:t xml:space="preserve"> выполнения способствует развитию аналитического мышления, умения работы с информацией, учебной и научной литературой, выработке умений решения практических задач в процессе профе</w:t>
      </w:r>
      <w:r w:rsidRPr="0079675A">
        <w:rPr>
          <w:color w:val="000000"/>
          <w:sz w:val="24"/>
          <w:szCs w:val="24"/>
          <w:lang w:bidi="ar-SA"/>
        </w:rPr>
        <w:t>с</w:t>
      </w:r>
      <w:r w:rsidRPr="0079675A">
        <w:rPr>
          <w:color w:val="000000"/>
          <w:sz w:val="24"/>
          <w:szCs w:val="24"/>
          <w:lang w:bidi="ar-SA"/>
        </w:rPr>
        <w:t>сиональной деятельности. В ходе работы</w:t>
      </w:r>
      <w:r w:rsidR="0012275E">
        <w:rPr>
          <w:color w:val="000000"/>
          <w:sz w:val="24"/>
          <w:szCs w:val="24"/>
          <w:lang w:bidi="ar-SA"/>
        </w:rPr>
        <w:t xml:space="preserve"> над выполнением курсового проекта</w:t>
      </w:r>
      <w:r w:rsidRPr="0079675A">
        <w:rPr>
          <w:color w:val="000000"/>
          <w:sz w:val="24"/>
          <w:szCs w:val="24"/>
          <w:lang w:bidi="ar-SA"/>
        </w:rPr>
        <w:t xml:space="preserve"> </w:t>
      </w:r>
      <w:proofErr w:type="gramStart"/>
      <w:r w:rsidRPr="0079675A">
        <w:rPr>
          <w:color w:val="000000"/>
          <w:sz w:val="24"/>
          <w:szCs w:val="24"/>
          <w:lang w:bidi="ar-SA"/>
        </w:rPr>
        <w:t>обучающийся</w:t>
      </w:r>
      <w:proofErr w:type="gramEnd"/>
      <w:r w:rsidRPr="0079675A">
        <w:rPr>
          <w:color w:val="000000"/>
          <w:sz w:val="24"/>
          <w:szCs w:val="24"/>
          <w:lang w:bidi="ar-SA"/>
        </w:rPr>
        <w:t xml:space="preserve"> учится грамотно и четко излагать мысли, что важно для будущей практики специалиста, п</w:t>
      </w:r>
      <w:r w:rsidRPr="0079675A">
        <w:rPr>
          <w:color w:val="000000"/>
          <w:sz w:val="24"/>
          <w:szCs w:val="24"/>
          <w:lang w:bidi="ar-SA"/>
        </w:rPr>
        <w:t>о</w:t>
      </w:r>
      <w:r w:rsidRPr="0079675A">
        <w:rPr>
          <w:color w:val="000000"/>
          <w:sz w:val="24"/>
          <w:szCs w:val="24"/>
          <w:lang w:bidi="ar-SA"/>
        </w:rPr>
        <w:t>вседневная работа которого требует способности логично мыслить и правильно формулир</w:t>
      </w:r>
      <w:r w:rsidRPr="0079675A">
        <w:rPr>
          <w:color w:val="000000"/>
          <w:sz w:val="24"/>
          <w:szCs w:val="24"/>
          <w:lang w:bidi="ar-SA"/>
        </w:rPr>
        <w:t>о</w:t>
      </w:r>
      <w:r w:rsidRPr="0079675A">
        <w:rPr>
          <w:color w:val="000000"/>
          <w:sz w:val="24"/>
          <w:szCs w:val="24"/>
          <w:lang w:bidi="ar-SA"/>
        </w:rPr>
        <w:t>вать решения при рассмотрении конкретных дел. Хорошо ориентироваться в массе норм</w:t>
      </w:r>
      <w:r w:rsidRPr="0079675A">
        <w:rPr>
          <w:color w:val="000000"/>
          <w:sz w:val="24"/>
          <w:szCs w:val="24"/>
          <w:lang w:bidi="ar-SA"/>
        </w:rPr>
        <w:t>а</w:t>
      </w:r>
      <w:r w:rsidRPr="0079675A">
        <w:rPr>
          <w:color w:val="000000"/>
          <w:sz w:val="24"/>
          <w:szCs w:val="24"/>
          <w:lang w:bidi="ar-SA"/>
        </w:rPr>
        <w:t>тивных актов, умело использовать знания для анализа деятельности организации, знать м</w:t>
      </w:r>
      <w:r w:rsidRPr="0079675A">
        <w:rPr>
          <w:color w:val="000000"/>
          <w:sz w:val="24"/>
          <w:szCs w:val="24"/>
          <w:lang w:bidi="ar-SA"/>
        </w:rPr>
        <w:t>е</w:t>
      </w:r>
      <w:r w:rsidRPr="0079675A">
        <w:rPr>
          <w:color w:val="000000"/>
          <w:sz w:val="24"/>
          <w:szCs w:val="24"/>
          <w:lang w:bidi="ar-SA"/>
        </w:rPr>
        <w:t>тоды анализа, находить в широком потоке информации нужные для принятия решения эл</w:t>
      </w:r>
      <w:r w:rsidRPr="0079675A">
        <w:rPr>
          <w:color w:val="000000"/>
          <w:sz w:val="24"/>
          <w:szCs w:val="24"/>
          <w:lang w:bidi="ar-SA"/>
        </w:rPr>
        <w:t>е</w:t>
      </w:r>
      <w:r w:rsidR="0012275E">
        <w:rPr>
          <w:color w:val="000000"/>
          <w:sz w:val="24"/>
          <w:szCs w:val="24"/>
          <w:lang w:bidi="ar-SA"/>
        </w:rPr>
        <w:t>менты. При выполнении курсового проекта</w:t>
      </w:r>
      <w:r w:rsidRPr="0079675A">
        <w:rPr>
          <w:color w:val="000000"/>
          <w:sz w:val="24"/>
          <w:szCs w:val="24"/>
          <w:lang w:bidi="ar-SA"/>
        </w:rPr>
        <w:t xml:space="preserve"> </w:t>
      </w:r>
      <w:proofErr w:type="gramStart"/>
      <w:r w:rsidRPr="0079675A">
        <w:rPr>
          <w:color w:val="000000"/>
          <w:sz w:val="24"/>
          <w:szCs w:val="24"/>
          <w:lang w:bidi="ar-SA"/>
        </w:rPr>
        <w:t>обучающийся</w:t>
      </w:r>
      <w:proofErr w:type="gramEnd"/>
      <w:r w:rsidRPr="0079675A">
        <w:rPr>
          <w:color w:val="000000"/>
          <w:sz w:val="24"/>
          <w:szCs w:val="24"/>
          <w:lang w:bidi="ar-SA"/>
        </w:rPr>
        <w:t xml:space="preserve"> получает возможность более д</w:t>
      </w:r>
      <w:r w:rsidRPr="0079675A">
        <w:rPr>
          <w:color w:val="000000"/>
          <w:sz w:val="24"/>
          <w:szCs w:val="24"/>
          <w:lang w:bidi="ar-SA"/>
        </w:rPr>
        <w:t>е</w:t>
      </w:r>
      <w:r w:rsidRPr="0079675A">
        <w:rPr>
          <w:color w:val="000000"/>
          <w:sz w:val="24"/>
          <w:szCs w:val="24"/>
          <w:lang w:bidi="ar-SA"/>
        </w:rPr>
        <w:t>тально познакомиться с учебниками, пособиями, нормативно-правовой и учебно-методической литературой, материалами периодических изданий, методикой решения ко</w:t>
      </w:r>
      <w:r w:rsidRPr="0079675A">
        <w:rPr>
          <w:color w:val="000000"/>
          <w:sz w:val="24"/>
          <w:szCs w:val="24"/>
          <w:lang w:bidi="ar-SA"/>
        </w:rPr>
        <w:t>н</w:t>
      </w:r>
      <w:r w:rsidRPr="0079675A">
        <w:rPr>
          <w:color w:val="000000"/>
          <w:sz w:val="24"/>
          <w:szCs w:val="24"/>
          <w:lang w:bidi="ar-SA"/>
        </w:rPr>
        <w:t>кретных производственных ситуаций.</w:t>
      </w:r>
    </w:p>
    <w:p w:rsidR="0079675A" w:rsidRPr="0079675A" w:rsidRDefault="0012275E" w:rsidP="0079675A">
      <w:pPr>
        <w:widowControl/>
        <w:shd w:val="clear" w:color="auto" w:fill="FFFFFF"/>
        <w:autoSpaceDE/>
        <w:autoSpaceDN/>
        <w:ind w:firstLine="568"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lastRenderedPageBreak/>
        <w:t xml:space="preserve">Выполнение </w:t>
      </w:r>
      <w:proofErr w:type="gramStart"/>
      <w:r>
        <w:rPr>
          <w:color w:val="000000"/>
          <w:sz w:val="24"/>
          <w:szCs w:val="24"/>
          <w:lang w:bidi="ar-SA"/>
        </w:rPr>
        <w:t>обучающимся</w:t>
      </w:r>
      <w:proofErr w:type="gramEnd"/>
      <w:r>
        <w:rPr>
          <w:color w:val="000000"/>
          <w:sz w:val="24"/>
          <w:szCs w:val="24"/>
          <w:lang w:bidi="ar-SA"/>
        </w:rPr>
        <w:t xml:space="preserve"> данной</w:t>
      </w:r>
      <w:r w:rsidR="0079675A" w:rsidRPr="0079675A">
        <w:rPr>
          <w:color w:val="000000"/>
          <w:sz w:val="24"/>
          <w:szCs w:val="24"/>
          <w:lang w:bidi="ar-SA"/>
        </w:rPr>
        <w:t xml:space="preserve"> работы  по дисциплине  проводится с целью форм</w:t>
      </w:r>
      <w:r w:rsidR="0079675A" w:rsidRPr="0079675A">
        <w:rPr>
          <w:color w:val="000000"/>
          <w:sz w:val="24"/>
          <w:szCs w:val="24"/>
          <w:lang w:bidi="ar-SA"/>
        </w:rPr>
        <w:t>и</w:t>
      </w:r>
      <w:r w:rsidR="0079675A" w:rsidRPr="0079675A">
        <w:rPr>
          <w:color w:val="000000"/>
          <w:sz w:val="24"/>
          <w:szCs w:val="24"/>
          <w:lang w:bidi="ar-SA"/>
        </w:rPr>
        <w:t>рования следующих умений:</w:t>
      </w:r>
    </w:p>
    <w:p w:rsidR="0079675A" w:rsidRPr="0079675A" w:rsidRDefault="0079675A" w:rsidP="0079675A">
      <w:pPr>
        <w:widowControl/>
        <w:numPr>
          <w:ilvl w:val="0"/>
          <w:numId w:val="10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систематизировать полученные знания и практические умения по дисциплине;</w:t>
      </w:r>
    </w:p>
    <w:p w:rsidR="0079675A" w:rsidRPr="0079675A" w:rsidRDefault="0079675A" w:rsidP="0079675A">
      <w:pPr>
        <w:widowControl/>
        <w:numPr>
          <w:ilvl w:val="0"/>
          <w:numId w:val="10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проектировать строительные процессы или их элементы;</w:t>
      </w:r>
    </w:p>
    <w:p w:rsidR="0079675A" w:rsidRPr="0079675A" w:rsidRDefault="0079675A" w:rsidP="0079675A">
      <w:pPr>
        <w:widowControl/>
        <w:numPr>
          <w:ilvl w:val="0"/>
          <w:numId w:val="10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осуществлять поиск, обобщать, анализировать необходимую информацию;</w:t>
      </w:r>
    </w:p>
    <w:p w:rsidR="0079675A" w:rsidRPr="0079675A" w:rsidRDefault="0079675A" w:rsidP="0079675A">
      <w:pPr>
        <w:widowControl/>
        <w:numPr>
          <w:ilvl w:val="0"/>
          <w:numId w:val="10"/>
        </w:numPr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разрабатывать мероприятия для решения поставленных в курсовой работе задач.</w:t>
      </w:r>
    </w:p>
    <w:p w:rsidR="0079675A" w:rsidRPr="0079675A" w:rsidRDefault="0012275E" w:rsidP="0079675A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r>
        <w:rPr>
          <w:color w:val="000000"/>
          <w:sz w:val="24"/>
          <w:szCs w:val="24"/>
          <w:lang w:bidi="ar-SA"/>
        </w:rPr>
        <w:t>По содержанию курсовой проект</w:t>
      </w:r>
      <w:r w:rsidR="0079675A" w:rsidRPr="0079675A">
        <w:rPr>
          <w:color w:val="000000"/>
          <w:sz w:val="24"/>
          <w:szCs w:val="24"/>
          <w:lang w:bidi="ar-SA"/>
        </w:rPr>
        <w:t xml:space="preserve"> может носить практический или опытно - экспериментал</w:t>
      </w:r>
      <w:r w:rsidR="0079675A" w:rsidRPr="0079675A">
        <w:rPr>
          <w:color w:val="000000"/>
          <w:sz w:val="24"/>
          <w:szCs w:val="24"/>
          <w:lang w:bidi="ar-SA"/>
        </w:rPr>
        <w:t>ь</w:t>
      </w:r>
      <w:r w:rsidR="0079675A" w:rsidRPr="0079675A">
        <w:rPr>
          <w:color w:val="000000"/>
          <w:sz w:val="24"/>
          <w:szCs w:val="24"/>
          <w:lang w:bidi="ar-SA"/>
        </w:rPr>
        <w:t>ный харак</w:t>
      </w:r>
      <w:r>
        <w:rPr>
          <w:color w:val="000000"/>
          <w:sz w:val="24"/>
          <w:szCs w:val="24"/>
          <w:lang w:bidi="ar-SA"/>
        </w:rPr>
        <w:t>тер. По объему курсовой проект</w:t>
      </w:r>
      <w:r w:rsidR="0079675A" w:rsidRPr="0079675A">
        <w:rPr>
          <w:color w:val="000000"/>
          <w:sz w:val="24"/>
          <w:szCs w:val="24"/>
          <w:lang w:bidi="ar-SA"/>
        </w:rPr>
        <w:t xml:space="preserve">  должна быть не менее  25-30 страниц печатного текста.</w:t>
      </w:r>
    </w:p>
    <w:p w:rsidR="0079675A" w:rsidRPr="0079675A" w:rsidRDefault="0079675A" w:rsidP="0079675A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 </w:t>
      </w:r>
      <w:r w:rsidRPr="0079675A">
        <w:rPr>
          <w:bCs/>
          <w:color w:val="000000"/>
          <w:sz w:val="24"/>
          <w:szCs w:val="24"/>
          <w:lang w:bidi="ar-SA"/>
        </w:rPr>
        <w:t>Курсовая работа</w:t>
      </w:r>
      <w:r w:rsidRPr="0079675A">
        <w:rPr>
          <w:b/>
          <w:bCs/>
          <w:color w:val="000000"/>
          <w:sz w:val="24"/>
          <w:szCs w:val="24"/>
          <w:lang w:bidi="ar-SA"/>
        </w:rPr>
        <w:t xml:space="preserve"> </w:t>
      </w:r>
      <w:r w:rsidRPr="0079675A">
        <w:rPr>
          <w:color w:val="000000"/>
          <w:sz w:val="24"/>
          <w:szCs w:val="24"/>
          <w:lang w:bidi="ar-SA"/>
        </w:rPr>
        <w:t> включает в себя:</w:t>
      </w:r>
    </w:p>
    <w:p w:rsidR="0079675A" w:rsidRPr="0079675A" w:rsidRDefault="0079675A" w:rsidP="0079675A">
      <w:pPr>
        <w:widowControl/>
        <w:shd w:val="clear" w:color="auto" w:fill="FFFFFF"/>
        <w:autoSpaceDE/>
        <w:autoSpaceDN/>
        <w:ind w:left="720"/>
        <w:jc w:val="both"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-содержание;</w:t>
      </w:r>
    </w:p>
    <w:p w:rsidR="0079675A" w:rsidRPr="0079675A" w:rsidRDefault="0079675A" w:rsidP="0079675A">
      <w:pPr>
        <w:widowControl/>
        <w:shd w:val="clear" w:color="auto" w:fill="FFFFFF"/>
        <w:autoSpaceDE/>
        <w:autoSpaceDN/>
        <w:ind w:left="720"/>
        <w:jc w:val="both"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-введение, в котором подчеркивается актуальность и значение темы, формулируются цели и задачи работы;</w:t>
      </w:r>
    </w:p>
    <w:p w:rsidR="0079675A" w:rsidRPr="0079675A" w:rsidRDefault="0079675A" w:rsidP="0079675A">
      <w:pPr>
        <w:widowControl/>
        <w:shd w:val="clear" w:color="auto" w:fill="FFFFFF"/>
        <w:autoSpaceDE/>
        <w:autoSpaceDN/>
        <w:ind w:left="720"/>
        <w:jc w:val="both"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-основную часть, которая обычно состоит из двух разделов: в первом разделе соде</w:t>
      </w:r>
      <w:r w:rsidRPr="0079675A">
        <w:rPr>
          <w:color w:val="000000"/>
          <w:sz w:val="24"/>
          <w:szCs w:val="24"/>
          <w:lang w:bidi="ar-SA"/>
        </w:rPr>
        <w:t>р</w:t>
      </w:r>
      <w:r w:rsidRPr="0079675A">
        <w:rPr>
          <w:color w:val="000000"/>
          <w:sz w:val="24"/>
          <w:szCs w:val="24"/>
          <w:lang w:bidi="ar-SA"/>
        </w:rPr>
        <w:t>жатся теоретические основы разрабатываемой темы; вторым разделом является пра</w:t>
      </w:r>
      <w:r w:rsidRPr="0079675A">
        <w:rPr>
          <w:color w:val="000000"/>
          <w:sz w:val="24"/>
          <w:szCs w:val="24"/>
          <w:lang w:bidi="ar-SA"/>
        </w:rPr>
        <w:t>к</w:t>
      </w:r>
      <w:r w:rsidRPr="0079675A">
        <w:rPr>
          <w:color w:val="000000"/>
          <w:sz w:val="24"/>
          <w:szCs w:val="24"/>
          <w:lang w:bidi="ar-SA"/>
        </w:rPr>
        <w:t>тическая часть, которая представлена расчетами, графиками, таблицами, схемами, р</w:t>
      </w:r>
      <w:r w:rsidRPr="0079675A">
        <w:rPr>
          <w:color w:val="000000"/>
          <w:sz w:val="24"/>
          <w:szCs w:val="24"/>
          <w:lang w:bidi="ar-SA"/>
        </w:rPr>
        <w:t>е</w:t>
      </w:r>
      <w:r w:rsidRPr="0079675A">
        <w:rPr>
          <w:color w:val="000000"/>
          <w:sz w:val="24"/>
          <w:szCs w:val="24"/>
          <w:lang w:bidi="ar-SA"/>
        </w:rPr>
        <w:t>зультатами исследования и т.п.;</w:t>
      </w:r>
    </w:p>
    <w:p w:rsidR="0079675A" w:rsidRPr="0079675A" w:rsidRDefault="0079675A" w:rsidP="0079675A">
      <w:pPr>
        <w:widowControl/>
        <w:shd w:val="clear" w:color="auto" w:fill="FFFFFF"/>
        <w:autoSpaceDE/>
        <w:autoSpaceDN/>
        <w:ind w:left="720"/>
        <w:jc w:val="both"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-заключение, в котором содержатся выводы и рекомендации относительно возможн</w:t>
      </w:r>
      <w:r w:rsidRPr="0079675A">
        <w:rPr>
          <w:color w:val="000000"/>
          <w:sz w:val="24"/>
          <w:szCs w:val="24"/>
          <w:lang w:bidi="ar-SA"/>
        </w:rPr>
        <w:t>о</w:t>
      </w:r>
      <w:r w:rsidRPr="0079675A">
        <w:rPr>
          <w:color w:val="000000"/>
          <w:sz w:val="24"/>
          <w:szCs w:val="24"/>
          <w:lang w:bidi="ar-SA"/>
        </w:rPr>
        <w:t>стей практического применения материалов работы;</w:t>
      </w:r>
    </w:p>
    <w:p w:rsidR="0079675A" w:rsidRPr="0079675A" w:rsidRDefault="0079675A" w:rsidP="0079675A">
      <w:pPr>
        <w:widowControl/>
        <w:shd w:val="clear" w:color="auto" w:fill="FFFFFF"/>
        <w:autoSpaceDE/>
        <w:autoSpaceDN/>
        <w:ind w:left="720"/>
        <w:jc w:val="both"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-список литературы;</w:t>
      </w:r>
    </w:p>
    <w:p w:rsidR="0079675A" w:rsidRPr="0079675A" w:rsidRDefault="0079675A" w:rsidP="0079675A">
      <w:pPr>
        <w:widowControl/>
        <w:shd w:val="clear" w:color="auto" w:fill="FFFFFF"/>
        <w:autoSpaceDE/>
        <w:autoSpaceDN/>
        <w:ind w:left="720"/>
        <w:jc w:val="both"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-приложения;</w:t>
      </w:r>
    </w:p>
    <w:p w:rsidR="0079675A" w:rsidRPr="0079675A" w:rsidRDefault="0079675A" w:rsidP="0079675A">
      <w:pPr>
        <w:widowControl/>
        <w:shd w:val="clear" w:color="auto" w:fill="FFFFFF"/>
        <w:autoSpaceDE/>
        <w:autoSpaceDN/>
        <w:ind w:left="720"/>
        <w:jc w:val="both"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- графическая часть.</w:t>
      </w:r>
    </w:p>
    <w:p w:rsidR="0079675A" w:rsidRPr="0079675A" w:rsidRDefault="0079675A" w:rsidP="0079675A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Распределение и закрепление тем производит преподаватель. При закреплении темы собл</w:t>
      </w:r>
      <w:r w:rsidRPr="0079675A">
        <w:rPr>
          <w:color w:val="000000"/>
          <w:sz w:val="24"/>
          <w:szCs w:val="24"/>
          <w:lang w:bidi="ar-SA"/>
        </w:rPr>
        <w:t>ю</w:t>
      </w:r>
      <w:r w:rsidRPr="0079675A">
        <w:rPr>
          <w:color w:val="000000"/>
          <w:sz w:val="24"/>
          <w:szCs w:val="24"/>
          <w:lang w:bidi="ar-SA"/>
        </w:rPr>
        <w:t>дается принцип: одна тема – один обучающийся.</w:t>
      </w:r>
    </w:p>
    <w:p w:rsidR="0079675A" w:rsidRPr="0079675A" w:rsidRDefault="0079675A" w:rsidP="0079675A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 xml:space="preserve">           Прежде чем приступить к разработке содержания курсовой работы, очень важно из</w:t>
      </w:r>
      <w:r w:rsidRPr="0079675A">
        <w:rPr>
          <w:color w:val="000000"/>
          <w:sz w:val="24"/>
          <w:szCs w:val="24"/>
          <w:lang w:bidi="ar-SA"/>
        </w:rPr>
        <w:t>у</w:t>
      </w:r>
      <w:r w:rsidRPr="0079675A">
        <w:rPr>
          <w:color w:val="000000"/>
          <w:sz w:val="24"/>
          <w:szCs w:val="24"/>
          <w:lang w:bidi="ar-SA"/>
        </w:rPr>
        <w:t>чить различные источники (законы, ГОСТы, ресурсы Интернет, учебные издания и др.) по заданной теме.</w:t>
      </w:r>
    </w:p>
    <w:p w:rsidR="0079675A" w:rsidRPr="0079675A" w:rsidRDefault="0079675A" w:rsidP="0079675A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        Процесс изучения учебной, научной, нормативной, технической и другой литературы требует внимательного и обстоятельного осмысления, конспектирования основных полож</w:t>
      </w:r>
      <w:r w:rsidRPr="0079675A">
        <w:rPr>
          <w:color w:val="000000"/>
          <w:sz w:val="24"/>
          <w:szCs w:val="24"/>
          <w:lang w:bidi="ar-SA"/>
        </w:rPr>
        <w:t>е</w:t>
      </w:r>
      <w:r w:rsidRPr="0079675A">
        <w:rPr>
          <w:color w:val="000000"/>
          <w:sz w:val="24"/>
          <w:szCs w:val="24"/>
          <w:lang w:bidi="ar-SA"/>
        </w:rPr>
        <w:t>ний, кратких тезисов, необходимых фактов, цитат, что в результате превращается в обзор с</w:t>
      </w:r>
      <w:r w:rsidRPr="0079675A">
        <w:rPr>
          <w:color w:val="000000"/>
          <w:sz w:val="24"/>
          <w:szCs w:val="24"/>
          <w:lang w:bidi="ar-SA"/>
        </w:rPr>
        <w:t>о</w:t>
      </w:r>
      <w:r w:rsidRPr="0079675A">
        <w:rPr>
          <w:color w:val="000000"/>
          <w:sz w:val="24"/>
          <w:szCs w:val="24"/>
          <w:lang w:bidi="ar-SA"/>
        </w:rPr>
        <w:t>ответствующей книги, статьи или других публикаций.</w:t>
      </w:r>
    </w:p>
    <w:p w:rsidR="0079675A" w:rsidRPr="0079675A" w:rsidRDefault="0079675A" w:rsidP="0079675A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bidi="ar-SA"/>
        </w:rPr>
      </w:pPr>
      <w:r w:rsidRPr="0079675A">
        <w:rPr>
          <w:color w:val="000000"/>
          <w:sz w:val="24"/>
          <w:szCs w:val="24"/>
          <w:lang w:bidi="ar-SA"/>
        </w:rPr>
        <w:t>Результат этог</w:t>
      </w:r>
      <w:r w:rsidR="0012275E">
        <w:rPr>
          <w:color w:val="000000"/>
          <w:sz w:val="24"/>
          <w:szCs w:val="24"/>
          <w:lang w:bidi="ar-SA"/>
        </w:rPr>
        <w:t>о этапа курсового проекта</w:t>
      </w:r>
      <w:r w:rsidRPr="0079675A">
        <w:rPr>
          <w:color w:val="000000"/>
          <w:sz w:val="24"/>
          <w:szCs w:val="24"/>
          <w:lang w:bidi="ar-SA"/>
        </w:rPr>
        <w:t xml:space="preserve"> – это сформированное понимание предмета иссл</w:t>
      </w:r>
      <w:r w:rsidRPr="0079675A">
        <w:rPr>
          <w:color w:val="000000"/>
          <w:sz w:val="24"/>
          <w:szCs w:val="24"/>
          <w:lang w:bidi="ar-SA"/>
        </w:rPr>
        <w:t>е</w:t>
      </w:r>
      <w:r w:rsidRPr="0079675A">
        <w:rPr>
          <w:color w:val="000000"/>
          <w:sz w:val="24"/>
          <w:szCs w:val="24"/>
          <w:lang w:bidi="ar-SA"/>
        </w:rPr>
        <w:t>дования, логически выстроенная система знаний сущности самого содержания и структуры исследуемой проблемы. Итогом данной работы может стать необходимость отойти от перв</w:t>
      </w:r>
      <w:r w:rsidRPr="0079675A">
        <w:rPr>
          <w:color w:val="000000"/>
          <w:sz w:val="24"/>
          <w:szCs w:val="24"/>
          <w:lang w:bidi="ar-SA"/>
        </w:rPr>
        <w:t>о</w:t>
      </w:r>
      <w:r w:rsidRPr="0079675A">
        <w:rPr>
          <w:color w:val="000000"/>
          <w:sz w:val="24"/>
          <w:szCs w:val="24"/>
          <w:lang w:bidi="ar-SA"/>
        </w:rPr>
        <w:t>начального плана, что, естественно, может не только изменить и уточнить структуру, но к</w:t>
      </w:r>
      <w:r w:rsidRPr="0079675A">
        <w:rPr>
          <w:color w:val="000000"/>
          <w:sz w:val="24"/>
          <w:szCs w:val="24"/>
          <w:lang w:bidi="ar-SA"/>
        </w:rPr>
        <w:t>а</w:t>
      </w:r>
      <w:r w:rsidRPr="0079675A">
        <w:rPr>
          <w:color w:val="000000"/>
          <w:sz w:val="24"/>
          <w:szCs w:val="24"/>
          <w:lang w:bidi="ar-SA"/>
        </w:rPr>
        <w:t>чественно обогатить содержан</w:t>
      </w:r>
      <w:r w:rsidR="0012275E">
        <w:rPr>
          <w:color w:val="000000"/>
          <w:sz w:val="24"/>
          <w:szCs w:val="24"/>
          <w:lang w:bidi="ar-SA"/>
        </w:rPr>
        <w:t>ие курсового проекта</w:t>
      </w:r>
      <w:r w:rsidRPr="0079675A">
        <w:rPr>
          <w:color w:val="000000"/>
          <w:sz w:val="24"/>
          <w:szCs w:val="24"/>
          <w:lang w:bidi="ar-SA"/>
        </w:rPr>
        <w:t>.</w:t>
      </w:r>
    </w:p>
    <w:p w:rsidR="0079675A" w:rsidRPr="00F20C55" w:rsidRDefault="0079675A" w:rsidP="0079675A">
      <w:pPr>
        <w:pStyle w:val="ReportMain"/>
        <w:suppressAutoHyphens/>
        <w:ind w:firstLine="709"/>
        <w:jc w:val="both"/>
        <w:rPr>
          <w:color w:val="auto"/>
          <w:szCs w:val="24"/>
          <w:lang w:bidi="ru-RU"/>
        </w:rPr>
      </w:pPr>
    </w:p>
    <w:p w:rsidR="00BA1DBF" w:rsidRPr="00F20C55" w:rsidRDefault="0079675A" w:rsidP="00BA1DBF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 </w:t>
      </w:r>
      <w:r w:rsidR="00481CED" w:rsidRPr="00F20C55">
        <w:rPr>
          <w:rFonts w:ascii="Times New Roman" w:hAnsi="Times New Roman" w:cs="Times New Roman"/>
        </w:rPr>
        <w:t xml:space="preserve"> </w:t>
      </w:r>
      <w:r w:rsidR="00AF2F77" w:rsidRPr="00F20C55">
        <w:rPr>
          <w:rFonts w:ascii="Times New Roman" w:hAnsi="Times New Roman" w:cs="Times New Roman"/>
        </w:rPr>
        <w:t>Подготовка к</w:t>
      </w:r>
      <w:r w:rsidR="00BE2ADE" w:rsidRPr="00F20C55">
        <w:rPr>
          <w:rFonts w:ascii="Times New Roman" w:hAnsi="Times New Roman" w:cs="Times New Roman"/>
        </w:rPr>
        <w:t xml:space="preserve"> рубежному контролю и </w:t>
      </w:r>
      <w:r w:rsidR="00BA1DBF" w:rsidRPr="00F20C55">
        <w:rPr>
          <w:rFonts w:ascii="Times New Roman" w:hAnsi="Times New Roman" w:cs="Times New Roman"/>
        </w:rPr>
        <w:t>итоговому контролю по дисциплине</w:t>
      </w:r>
    </w:p>
    <w:p w:rsidR="00BA1DBF" w:rsidRPr="00F20C55" w:rsidRDefault="00BA1DBF" w:rsidP="00BA1DBF">
      <w:pPr>
        <w:pStyle w:val="a3"/>
        <w:ind w:left="0" w:firstLine="709"/>
        <w:jc w:val="both"/>
      </w:pPr>
    </w:p>
    <w:p w:rsidR="00BE2ADE" w:rsidRPr="00F20C55" w:rsidRDefault="00BE2ADE" w:rsidP="00BE2ADE">
      <w:pPr>
        <w:pStyle w:val="a3"/>
        <w:ind w:left="0" w:right="57" w:firstLine="709"/>
        <w:jc w:val="both"/>
      </w:pPr>
      <w:r w:rsidRPr="00F20C55">
        <w:t>При подготовке к рубежному контролю</w:t>
      </w:r>
      <w:r w:rsidRPr="00F20C55">
        <w:rPr>
          <w:b/>
        </w:rPr>
        <w:t xml:space="preserve"> </w:t>
      </w:r>
      <w:r w:rsidRPr="00F20C55">
        <w:rPr>
          <w:lang w:bidi="ar-SA"/>
        </w:rPr>
        <w:t>на 8</w:t>
      </w:r>
      <w:r w:rsidR="00024222" w:rsidRPr="00F20C55">
        <w:rPr>
          <w:lang w:bidi="ar-SA"/>
        </w:rPr>
        <w:t>-ой</w:t>
      </w:r>
      <w:r w:rsidRPr="00F20C55">
        <w:rPr>
          <w:lang w:bidi="ar-SA"/>
        </w:rPr>
        <w:t xml:space="preserve"> и 14</w:t>
      </w:r>
      <w:r w:rsidR="00024222" w:rsidRPr="00F20C55">
        <w:rPr>
          <w:lang w:bidi="ar-SA"/>
        </w:rPr>
        <w:t>-ой</w:t>
      </w:r>
      <w:r w:rsidRPr="00F20C55">
        <w:rPr>
          <w:lang w:bidi="ar-SA"/>
        </w:rPr>
        <w:t xml:space="preserve"> неделях обучения необход</w:t>
      </w:r>
      <w:r w:rsidRPr="00F20C55">
        <w:rPr>
          <w:lang w:bidi="ar-SA"/>
        </w:rPr>
        <w:t>и</w:t>
      </w:r>
      <w:r w:rsidRPr="00F20C55">
        <w:rPr>
          <w:lang w:bidi="ar-SA"/>
        </w:rPr>
        <w:t>мо проработать изученный материал, согласно рабочей программе дисциплины и графику самостоятельной работы, учебную литературу, выполнить все задания, выданные педагог</w:t>
      </w:r>
      <w:r w:rsidRPr="00F20C55">
        <w:rPr>
          <w:lang w:bidi="ar-SA"/>
        </w:rPr>
        <w:t>и</w:t>
      </w:r>
      <w:r w:rsidRPr="00F20C55">
        <w:rPr>
          <w:lang w:bidi="ar-SA"/>
        </w:rPr>
        <w:t>ческим работником.</w:t>
      </w:r>
    </w:p>
    <w:p w:rsidR="00BA1DBF" w:rsidRPr="00F20C55" w:rsidRDefault="00BA1DBF" w:rsidP="00BA1DBF">
      <w:pPr>
        <w:pStyle w:val="a3"/>
        <w:ind w:left="0" w:right="57" w:firstLine="709"/>
        <w:jc w:val="both"/>
      </w:pPr>
      <w:r w:rsidRPr="00F20C55">
        <w:t>При подготовке к итоговому контролю</w:t>
      </w:r>
      <w:r w:rsidRPr="00F20C55">
        <w:rPr>
          <w:b/>
        </w:rPr>
        <w:t xml:space="preserve"> </w:t>
      </w:r>
      <w:r w:rsidRPr="00F20C55">
        <w:t xml:space="preserve">(промежуточной аттестации) по дисциплине </w:t>
      </w:r>
      <w:r w:rsidRPr="00F20C55">
        <w:rPr>
          <w:lang w:bidi="ar-SA"/>
        </w:rPr>
        <w:t>необходимо проработать весь изученный материал, согласно рабочей программе дисципл</w:t>
      </w:r>
      <w:r w:rsidRPr="00F20C55">
        <w:rPr>
          <w:lang w:bidi="ar-SA"/>
        </w:rPr>
        <w:t>и</w:t>
      </w:r>
      <w:r w:rsidRPr="00F20C55">
        <w:rPr>
          <w:lang w:bidi="ar-SA"/>
        </w:rPr>
        <w:t>ны, учебную литературу, выполнить все задания, выданные педагогическим работником.</w:t>
      </w:r>
    </w:p>
    <w:p w:rsidR="0012275E" w:rsidRDefault="0012275E" w:rsidP="00811472">
      <w:pPr>
        <w:pStyle w:val="1"/>
        <w:tabs>
          <w:tab w:val="left" w:pos="1404"/>
        </w:tabs>
        <w:ind w:left="0" w:right="115"/>
        <w:jc w:val="both"/>
        <w:rPr>
          <w:rFonts w:ascii="Times New Roman" w:hAnsi="Times New Roman" w:cs="Times New Roman"/>
        </w:rPr>
      </w:pPr>
    </w:p>
    <w:p w:rsidR="0012275E" w:rsidRDefault="0012275E" w:rsidP="005B520B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:rsidR="005B520B" w:rsidRPr="00F20C55" w:rsidRDefault="00BA1DBF" w:rsidP="005B520B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 w:rsidRPr="00F20C55">
        <w:rPr>
          <w:rFonts w:ascii="Times New Roman" w:hAnsi="Times New Roman" w:cs="Times New Roman"/>
        </w:rPr>
        <w:t>3</w:t>
      </w:r>
      <w:r w:rsidR="005B520B" w:rsidRPr="00F20C55">
        <w:rPr>
          <w:rFonts w:ascii="Times New Roman" w:hAnsi="Times New Roman" w:cs="Times New Roman"/>
        </w:rPr>
        <w:t xml:space="preserve"> Рекомендации по проведению самостоятельной работы</w:t>
      </w:r>
    </w:p>
    <w:p w:rsidR="005B520B" w:rsidRPr="00F20C55" w:rsidRDefault="005B520B" w:rsidP="005B520B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5B520B" w:rsidRPr="00F20C55" w:rsidRDefault="005B520B" w:rsidP="005B520B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F20C55">
        <w:rPr>
          <w:sz w:val="24"/>
          <w:szCs w:val="24"/>
        </w:rPr>
        <w:t>Самостоятельная работа студентов (СРС)</w:t>
      </w:r>
      <w:r w:rsidRPr="00F20C55">
        <w:rPr>
          <w:b/>
          <w:sz w:val="24"/>
          <w:szCs w:val="24"/>
        </w:rPr>
        <w:t xml:space="preserve"> </w:t>
      </w:r>
      <w:r w:rsidRPr="00F20C55">
        <w:rPr>
          <w:sz w:val="24"/>
          <w:szCs w:val="24"/>
        </w:rPr>
        <w:t>по дисциплине играет определяющую роль в ходе всего учебного процесса, т. к. этой работе отводится 60 % времени обучения.</w:t>
      </w:r>
    </w:p>
    <w:p w:rsidR="005B520B" w:rsidRPr="00F20C55" w:rsidRDefault="005B520B" w:rsidP="005B520B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F20C55">
        <w:rPr>
          <w:sz w:val="24"/>
          <w:szCs w:val="24"/>
          <w:lang w:bidi="ar-SA"/>
        </w:rPr>
        <w:lastRenderedPageBreak/>
        <w:t>В процессе самостоятельной работы обучающийся осваивает содержание дисципл</w:t>
      </w:r>
      <w:r w:rsidRPr="00F20C55">
        <w:rPr>
          <w:sz w:val="24"/>
          <w:szCs w:val="24"/>
          <w:lang w:bidi="ar-SA"/>
        </w:rPr>
        <w:t>и</w:t>
      </w:r>
      <w:r w:rsidRPr="00F20C55">
        <w:rPr>
          <w:sz w:val="24"/>
          <w:szCs w:val="24"/>
          <w:lang w:bidi="ar-SA"/>
        </w:rPr>
        <w:t>ны, в том числе вопросы, вынесенные в рабочей программе дисциплины полностью на сам</w:t>
      </w:r>
      <w:r w:rsidRPr="00F20C55">
        <w:rPr>
          <w:sz w:val="24"/>
          <w:szCs w:val="24"/>
          <w:lang w:bidi="ar-SA"/>
        </w:rPr>
        <w:t>о</w:t>
      </w:r>
      <w:r w:rsidRPr="00F20C55">
        <w:rPr>
          <w:sz w:val="24"/>
          <w:szCs w:val="24"/>
          <w:lang w:bidi="ar-SA"/>
        </w:rPr>
        <w:t>стоятельное обучение, проходит тестирование и текущий контроль, выполняет предусмо</w:t>
      </w:r>
      <w:r w:rsidRPr="00F20C55">
        <w:rPr>
          <w:sz w:val="24"/>
          <w:szCs w:val="24"/>
          <w:lang w:bidi="ar-SA"/>
        </w:rPr>
        <w:t>т</w:t>
      </w:r>
      <w:r w:rsidRPr="00F20C55">
        <w:rPr>
          <w:sz w:val="24"/>
          <w:szCs w:val="24"/>
          <w:lang w:bidi="ar-SA"/>
        </w:rPr>
        <w:t>ренные рабочей программой виды самостоятельной работы в установленных формах, гот</w:t>
      </w:r>
      <w:r w:rsidRPr="00F20C55">
        <w:rPr>
          <w:sz w:val="24"/>
          <w:szCs w:val="24"/>
          <w:lang w:bidi="ar-SA"/>
        </w:rPr>
        <w:t>о</w:t>
      </w:r>
      <w:r w:rsidRPr="00F20C55">
        <w:rPr>
          <w:sz w:val="24"/>
          <w:szCs w:val="24"/>
          <w:lang w:bidi="ar-SA"/>
        </w:rPr>
        <w:t xml:space="preserve">вится ко всем видам занятий. Самостоятельную работу по дисциплине обучающийся должен начать с ознакомления </w:t>
      </w:r>
      <w:r w:rsidR="0079675A">
        <w:rPr>
          <w:sz w:val="24"/>
          <w:szCs w:val="24"/>
          <w:lang w:bidi="ar-SA"/>
        </w:rPr>
        <w:t>с рабочей программой, рекомендованными</w:t>
      </w:r>
      <w:r w:rsidRPr="00F20C55">
        <w:rPr>
          <w:sz w:val="24"/>
          <w:szCs w:val="24"/>
          <w:lang w:bidi="ar-SA"/>
        </w:rPr>
        <w:t xml:space="preserve"> методическими указан</w:t>
      </w:r>
      <w:r w:rsidRPr="00F20C55">
        <w:rPr>
          <w:sz w:val="24"/>
          <w:szCs w:val="24"/>
          <w:lang w:bidi="ar-SA"/>
        </w:rPr>
        <w:t>и</w:t>
      </w:r>
      <w:r w:rsidRPr="00F20C55">
        <w:rPr>
          <w:sz w:val="24"/>
          <w:szCs w:val="24"/>
          <w:lang w:bidi="ar-SA"/>
        </w:rPr>
        <w:t xml:space="preserve">ями и фондом оценочных средств по дисциплине. Рабочие программы и фонды оценочных средств дисциплины размещены на сайте ОГУ. Затем необходимо ознакомиться с подбором учебников из списка основной (п. 5.1 рабочей программы) и дополнительной литературы (п. 5.2 рабочей программы), </w:t>
      </w:r>
      <w:proofErr w:type="gramStart"/>
      <w:r w:rsidRPr="00F20C55">
        <w:rPr>
          <w:sz w:val="24"/>
          <w:szCs w:val="24"/>
          <w:lang w:bidi="ar-SA"/>
        </w:rPr>
        <w:t>интернет-источников</w:t>
      </w:r>
      <w:proofErr w:type="gramEnd"/>
      <w:r w:rsidRPr="00F20C55">
        <w:rPr>
          <w:sz w:val="24"/>
          <w:szCs w:val="24"/>
          <w:lang w:bidi="ar-SA"/>
        </w:rPr>
        <w:t xml:space="preserve"> (п. 5.4 рабочей программы), программного обеспечения (п. 5.5 рабочей программы). В течение всего семестра обучающийся должен самостоятельно работать с рекомендованной литературой по соответствующим темам зан</w:t>
      </w:r>
      <w:r w:rsidRPr="00F20C55">
        <w:rPr>
          <w:sz w:val="24"/>
          <w:szCs w:val="24"/>
          <w:lang w:bidi="ar-SA"/>
        </w:rPr>
        <w:t>я</w:t>
      </w:r>
      <w:r w:rsidRPr="00F20C55">
        <w:rPr>
          <w:sz w:val="24"/>
          <w:szCs w:val="24"/>
          <w:lang w:bidi="ar-SA"/>
        </w:rPr>
        <w:t>тий.</w:t>
      </w:r>
    </w:p>
    <w:p w:rsidR="00C721BE" w:rsidRPr="00F20C55" w:rsidRDefault="005B520B" w:rsidP="00BE2ADE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F20C55">
        <w:rPr>
          <w:sz w:val="24"/>
          <w:szCs w:val="24"/>
          <w:lang w:bidi="ar-SA"/>
        </w:rPr>
        <w:t xml:space="preserve">Процесс освоения учебной </w:t>
      </w:r>
      <w:proofErr w:type="gramStart"/>
      <w:r w:rsidRPr="00F20C55">
        <w:rPr>
          <w:sz w:val="24"/>
          <w:szCs w:val="24"/>
          <w:lang w:bidi="ar-SA"/>
        </w:rPr>
        <w:t>дисциплины</w:t>
      </w:r>
      <w:proofErr w:type="gramEnd"/>
      <w:r w:rsidRPr="00F20C55">
        <w:rPr>
          <w:sz w:val="24"/>
          <w:szCs w:val="24"/>
          <w:lang w:bidi="ar-SA"/>
        </w:rPr>
        <w:t xml:space="preserve"> в течение закрепленного учебным планом п</w:t>
      </w:r>
      <w:r w:rsidRPr="00F20C55">
        <w:rPr>
          <w:sz w:val="24"/>
          <w:szCs w:val="24"/>
          <w:lang w:bidi="ar-SA"/>
        </w:rPr>
        <w:t>е</w:t>
      </w:r>
      <w:r w:rsidRPr="00F20C55">
        <w:rPr>
          <w:sz w:val="24"/>
          <w:szCs w:val="24"/>
          <w:lang w:bidi="ar-SA"/>
        </w:rPr>
        <w:t>риода подвергается итоговому</w:t>
      </w:r>
      <w:r w:rsidR="0079675A">
        <w:rPr>
          <w:sz w:val="24"/>
          <w:szCs w:val="24"/>
          <w:lang w:bidi="ar-SA"/>
        </w:rPr>
        <w:t xml:space="preserve"> контролю – дифференцированному</w:t>
      </w:r>
      <w:r w:rsidR="00BE2ADE" w:rsidRPr="00F20C55">
        <w:rPr>
          <w:sz w:val="24"/>
          <w:szCs w:val="24"/>
          <w:lang w:bidi="ar-SA"/>
        </w:rPr>
        <w:t xml:space="preserve"> зачёту.</w:t>
      </w:r>
    </w:p>
    <w:sectPr w:rsidR="00C721BE" w:rsidRPr="00F20C55" w:rsidSect="001F34E6">
      <w:headerReference w:type="default" r:id="rId10"/>
      <w:footerReference w:type="default" r:id="rId11"/>
      <w:type w:val="continuous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61B" w:rsidRDefault="0064761B">
      <w:r>
        <w:separator/>
      </w:r>
    </w:p>
  </w:endnote>
  <w:endnote w:type="continuationSeparator" w:id="0">
    <w:p w:rsidR="0064761B" w:rsidRDefault="00647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55" w:rsidRPr="003A660E" w:rsidRDefault="00717955" w:rsidP="00CE6265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55" w:rsidRDefault="0064761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17955" w:rsidRDefault="006825CD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831BF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61B" w:rsidRDefault="0064761B">
      <w:r>
        <w:separator/>
      </w:r>
    </w:p>
  </w:footnote>
  <w:footnote w:type="continuationSeparator" w:id="0">
    <w:p w:rsidR="0064761B" w:rsidRDefault="00647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55" w:rsidRDefault="00717955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9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7" w:hanging="360"/>
      </w:pPr>
    </w:lvl>
    <w:lvl w:ilvl="2" w:tplc="0419001B" w:tentative="1">
      <w:start w:val="1"/>
      <w:numFmt w:val="lowerRoman"/>
      <w:lvlText w:val="%3."/>
      <w:lvlJc w:val="right"/>
      <w:pPr>
        <w:ind w:left="3347" w:hanging="180"/>
      </w:pPr>
    </w:lvl>
    <w:lvl w:ilvl="3" w:tplc="0419000F" w:tentative="1">
      <w:start w:val="1"/>
      <w:numFmt w:val="decimal"/>
      <w:lvlText w:val="%4."/>
      <w:lvlJc w:val="left"/>
      <w:pPr>
        <w:ind w:left="4067" w:hanging="360"/>
      </w:pPr>
    </w:lvl>
    <w:lvl w:ilvl="4" w:tplc="04190019" w:tentative="1">
      <w:start w:val="1"/>
      <w:numFmt w:val="lowerLetter"/>
      <w:lvlText w:val="%5."/>
      <w:lvlJc w:val="left"/>
      <w:pPr>
        <w:ind w:left="4787" w:hanging="360"/>
      </w:pPr>
    </w:lvl>
    <w:lvl w:ilvl="5" w:tplc="0419001B" w:tentative="1">
      <w:start w:val="1"/>
      <w:numFmt w:val="lowerRoman"/>
      <w:lvlText w:val="%6."/>
      <w:lvlJc w:val="right"/>
      <w:pPr>
        <w:ind w:left="5507" w:hanging="180"/>
      </w:pPr>
    </w:lvl>
    <w:lvl w:ilvl="6" w:tplc="0419000F" w:tentative="1">
      <w:start w:val="1"/>
      <w:numFmt w:val="decimal"/>
      <w:lvlText w:val="%7."/>
      <w:lvlJc w:val="left"/>
      <w:pPr>
        <w:ind w:left="6227" w:hanging="360"/>
      </w:pPr>
    </w:lvl>
    <w:lvl w:ilvl="7" w:tplc="04190019" w:tentative="1">
      <w:start w:val="1"/>
      <w:numFmt w:val="lowerLetter"/>
      <w:lvlText w:val="%8."/>
      <w:lvlJc w:val="left"/>
      <w:pPr>
        <w:ind w:left="6947" w:hanging="360"/>
      </w:pPr>
    </w:lvl>
    <w:lvl w:ilvl="8" w:tplc="0419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5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626B5DD8"/>
    <w:multiLevelType w:val="multilevel"/>
    <w:tmpl w:val="CDD4C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12C1F"/>
    <w:rsid w:val="0001573A"/>
    <w:rsid w:val="00024222"/>
    <w:rsid w:val="00050B71"/>
    <w:rsid w:val="0007027E"/>
    <w:rsid w:val="00077835"/>
    <w:rsid w:val="000876E2"/>
    <w:rsid w:val="00092FAC"/>
    <w:rsid w:val="000B3860"/>
    <w:rsid w:val="000C4BAD"/>
    <w:rsid w:val="000D0440"/>
    <w:rsid w:val="000D50CC"/>
    <w:rsid w:val="00111329"/>
    <w:rsid w:val="0012275E"/>
    <w:rsid w:val="00152A07"/>
    <w:rsid w:val="00156C2D"/>
    <w:rsid w:val="0017214C"/>
    <w:rsid w:val="00172C76"/>
    <w:rsid w:val="00175F2F"/>
    <w:rsid w:val="001819E8"/>
    <w:rsid w:val="001B38CE"/>
    <w:rsid w:val="001E11BA"/>
    <w:rsid w:val="001F1185"/>
    <w:rsid w:val="001F34E6"/>
    <w:rsid w:val="002443E2"/>
    <w:rsid w:val="00271BFC"/>
    <w:rsid w:val="00293BD6"/>
    <w:rsid w:val="002A5FC9"/>
    <w:rsid w:val="002B71F0"/>
    <w:rsid w:val="002E1C58"/>
    <w:rsid w:val="0034264F"/>
    <w:rsid w:val="003441E9"/>
    <w:rsid w:val="00354643"/>
    <w:rsid w:val="00366921"/>
    <w:rsid w:val="00372D99"/>
    <w:rsid w:val="003A4629"/>
    <w:rsid w:val="003A634E"/>
    <w:rsid w:val="003D5BD3"/>
    <w:rsid w:val="003E0958"/>
    <w:rsid w:val="003E10B5"/>
    <w:rsid w:val="004238AA"/>
    <w:rsid w:val="00432DCC"/>
    <w:rsid w:val="00434368"/>
    <w:rsid w:val="00481CED"/>
    <w:rsid w:val="00483A9F"/>
    <w:rsid w:val="00495FD5"/>
    <w:rsid w:val="004B4F5D"/>
    <w:rsid w:val="004F236E"/>
    <w:rsid w:val="004F3D0C"/>
    <w:rsid w:val="00515B59"/>
    <w:rsid w:val="00522123"/>
    <w:rsid w:val="0054127F"/>
    <w:rsid w:val="0056426E"/>
    <w:rsid w:val="005850C0"/>
    <w:rsid w:val="005870AD"/>
    <w:rsid w:val="00595550"/>
    <w:rsid w:val="005A11EF"/>
    <w:rsid w:val="005A32EF"/>
    <w:rsid w:val="005B17A4"/>
    <w:rsid w:val="005B362E"/>
    <w:rsid w:val="005B520B"/>
    <w:rsid w:val="005E7915"/>
    <w:rsid w:val="005F24E2"/>
    <w:rsid w:val="0060270E"/>
    <w:rsid w:val="00610F21"/>
    <w:rsid w:val="0063426F"/>
    <w:rsid w:val="0064761B"/>
    <w:rsid w:val="0065545F"/>
    <w:rsid w:val="006825CD"/>
    <w:rsid w:val="006831BF"/>
    <w:rsid w:val="00693F89"/>
    <w:rsid w:val="006B00B7"/>
    <w:rsid w:val="006C6BA0"/>
    <w:rsid w:val="006D0971"/>
    <w:rsid w:val="006E050F"/>
    <w:rsid w:val="006E5014"/>
    <w:rsid w:val="006E5825"/>
    <w:rsid w:val="0070137F"/>
    <w:rsid w:val="00702D66"/>
    <w:rsid w:val="00717955"/>
    <w:rsid w:val="00717D3B"/>
    <w:rsid w:val="007331C5"/>
    <w:rsid w:val="00743C60"/>
    <w:rsid w:val="0075052A"/>
    <w:rsid w:val="00763979"/>
    <w:rsid w:val="00766769"/>
    <w:rsid w:val="007828D7"/>
    <w:rsid w:val="0078504B"/>
    <w:rsid w:val="0079675A"/>
    <w:rsid w:val="007B74F7"/>
    <w:rsid w:val="007D2E91"/>
    <w:rsid w:val="007F4904"/>
    <w:rsid w:val="007F4C09"/>
    <w:rsid w:val="008063A7"/>
    <w:rsid w:val="00811472"/>
    <w:rsid w:val="00817E94"/>
    <w:rsid w:val="008274FE"/>
    <w:rsid w:val="0083075A"/>
    <w:rsid w:val="00834537"/>
    <w:rsid w:val="00851347"/>
    <w:rsid w:val="008741BC"/>
    <w:rsid w:val="00885633"/>
    <w:rsid w:val="008A557C"/>
    <w:rsid w:val="008B31D5"/>
    <w:rsid w:val="008C49F6"/>
    <w:rsid w:val="00944604"/>
    <w:rsid w:val="00960E35"/>
    <w:rsid w:val="00973B18"/>
    <w:rsid w:val="00974FA9"/>
    <w:rsid w:val="009B52AE"/>
    <w:rsid w:val="009C3829"/>
    <w:rsid w:val="009C4EE6"/>
    <w:rsid w:val="009F044A"/>
    <w:rsid w:val="009F503F"/>
    <w:rsid w:val="00A07C4D"/>
    <w:rsid w:val="00A17C39"/>
    <w:rsid w:val="00A270BB"/>
    <w:rsid w:val="00A30350"/>
    <w:rsid w:val="00A54943"/>
    <w:rsid w:val="00A81725"/>
    <w:rsid w:val="00AB01A8"/>
    <w:rsid w:val="00AE219E"/>
    <w:rsid w:val="00AE2488"/>
    <w:rsid w:val="00AF0F4C"/>
    <w:rsid w:val="00AF2F77"/>
    <w:rsid w:val="00AF502B"/>
    <w:rsid w:val="00B076F0"/>
    <w:rsid w:val="00B4191A"/>
    <w:rsid w:val="00B54287"/>
    <w:rsid w:val="00BA1DBF"/>
    <w:rsid w:val="00BE2ADE"/>
    <w:rsid w:val="00BF1B0B"/>
    <w:rsid w:val="00BF63AC"/>
    <w:rsid w:val="00C07487"/>
    <w:rsid w:val="00C205B7"/>
    <w:rsid w:val="00C22B65"/>
    <w:rsid w:val="00C25517"/>
    <w:rsid w:val="00C27EFF"/>
    <w:rsid w:val="00C37FD3"/>
    <w:rsid w:val="00C721BE"/>
    <w:rsid w:val="00C8799A"/>
    <w:rsid w:val="00C930D9"/>
    <w:rsid w:val="00CA0E17"/>
    <w:rsid w:val="00CB1772"/>
    <w:rsid w:val="00CB5E0F"/>
    <w:rsid w:val="00CB6325"/>
    <w:rsid w:val="00CC0599"/>
    <w:rsid w:val="00CE6265"/>
    <w:rsid w:val="00CF69DF"/>
    <w:rsid w:val="00D0282B"/>
    <w:rsid w:val="00D114DA"/>
    <w:rsid w:val="00D15D9D"/>
    <w:rsid w:val="00D30E7A"/>
    <w:rsid w:val="00D52D9F"/>
    <w:rsid w:val="00D766DE"/>
    <w:rsid w:val="00DA3111"/>
    <w:rsid w:val="00DA4586"/>
    <w:rsid w:val="00E07282"/>
    <w:rsid w:val="00E11BFE"/>
    <w:rsid w:val="00E16CE9"/>
    <w:rsid w:val="00E21695"/>
    <w:rsid w:val="00E23383"/>
    <w:rsid w:val="00E35A4C"/>
    <w:rsid w:val="00E447E6"/>
    <w:rsid w:val="00E65DCC"/>
    <w:rsid w:val="00E83F08"/>
    <w:rsid w:val="00E84254"/>
    <w:rsid w:val="00EA1E96"/>
    <w:rsid w:val="00EA5FD7"/>
    <w:rsid w:val="00EB2557"/>
    <w:rsid w:val="00EB478D"/>
    <w:rsid w:val="00EC148D"/>
    <w:rsid w:val="00EC2887"/>
    <w:rsid w:val="00EC5084"/>
    <w:rsid w:val="00ED00EB"/>
    <w:rsid w:val="00EF22A9"/>
    <w:rsid w:val="00EF46B9"/>
    <w:rsid w:val="00F20C55"/>
    <w:rsid w:val="00F2620D"/>
    <w:rsid w:val="00F272DF"/>
    <w:rsid w:val="00F931AB"/>
    <w:rsid w:val="00F933AA"/>
    <w:rsid w:val="00FA36F8"/>
    <w:rsid w:val="00FB41E0"/>
    <w:rsid w:val="00FC2D06"/>
    <w:rsid w:val="00FC60C4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483DA-963F-4673-AA18-4E535C110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1819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Таурит</cp:lastModifiedBy>
  <cp:revision>42</cp:revision>
  <dcterms:created xsi:type="dcterms:W3CDTF">2019-05-16T03:51:00Z</dcterms:created>
  <dcterms:modified xsi:type="dcterms:W3CDTF">2025-03-02T07:05:00Z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