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43F" w:rsidRDefault="0066743F" w:rsidP="00DC55C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66743F" w:rsidRPr="0066743F" w:rsidRDefault="0066743F" w:rsidP="0066743F">
      <w:pPr>
        <w:autoSpaceDE w:val="0"/>
        <w:autoSpaceDN w:val="0"/>
        <w:adjustRightInd w:val="0"/>
        <w:spacing w:line="360" w:lineRule="auto"/>
        <w:jc w:val="right"/>
        <w:rPr>
          <w:i/>
          <w:iCs/>
          <w:sz w:val="28"/>
          <w:szCs w:val="28"/>
        </w:rPr>
      </w:pPr>
      <w:r w:rsidRPr="0066743F">
        <w:rPr>
          <w:i/>
          <w:iCs/>
          <w:sz w:val="28"/>
          <w:szCs w:val="28"/>
        </w:rPr>
        <w:t>На правах рукописи</w:t>
      </w:r>
    </w:p>
    <w:p w:rsidR="00B85EFA" w:rsidRDefault="00B85EFA" w:rsidP="00B85EFA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DC55C5" w:rsidRPr="00FA7AD7" w:rsidRDefault="00DC55C5" w:rsidP="00DC55C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FA7AD7" w:rsidRDefault="00DC55C5" w:rsidP="00DC55C5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обучающихся по освоению дисциплины </w:t>
      </w:r>
    </w:p>
    <w:p w:rsidR="00A30A25" w:rsidRDefault="00A30A25" w:rsidP="00EB5A03">
      <w:pPr>
        <w:pStyle w:val="ReportHead"/>
        <w:suppressAutoHyphens/>
        <w:rPr>
          <w:i/>
          <w:sz w:val="24"/>
        </w:rPr>
      </w:pPr>
      <w:bookmarkStart w:id="0" w:name="BookmarkWhereDelChr13"/>
      <w:bookmarkEnd w:id="0"/>
    </w:p>
    <w:p w:rsidR="00EB5A03" w:rsidRDefault="00A30A25" w:rsidP="00EB5A03">
      <w:pPr>
        <w:pStyle w:val="ReportHead"/>
        <w:suppressAutoHyphens/>
        <w:rPr>
          <w:sz w:val="24"/>
        </w:rPr>
      </w:pPr>
      <w:r>
        <w:rPr>
          <w:i/>
          <w:sz w:val="24"/>
        </w:rPr>
        <w:t>Информационные технологии и программирование</w:t>
      </w:r>
    </w:p>
    <w:p w:rsidR="00A30A25" w:rsidRDefault="00A30A25" w:rsidP="00EB5A03">
      <w:pPr>
        <w:pStyle w:val="ReportHead"/>
        <w:suppressAutoHyphens/>
        <w:spacing w:line="360" w:lineRule="auto"/>
        <w:rPr>
          <w:sz w:val="24"/>
        </w:rPr>
      </w:pPr>
    </w:p>
    <w:p w:rsidR="00EB5A03" w:rsidRDefault="00EB5A03" w:rsidP="00EB5A0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B5A03" w:rsidRDefault="00EB5A03" w:rsidP="00EB5A03">
      <w:pPr>
        <w:pStyle w:val="ReportHead"/>
        <w:suppressAutoHyphens/>
        <w:spacing w:line="360" w:lineRule="auto"/>
        <w:rPr>
          <w:sz w:val="24"/>
        </w:rPr>
      </w:pPr>
      <w:proofErr w:type="spellStart"/>
      <w:r>
        <w:rPr>
          <w:sz w:val="24"/>
        </w:rPr>
        <w:t>БАКАЛАВРИАТ</w:t>
      </w:r>
      <w:proofErr w:type="spellEnd"/>
    </w:p>
    <w:p w:rsidR="00745BAC" w:rsidRDefault="00745BAC" w:rsidP="00745BA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45BAC" w:rsidRDefault="00745BAC" w:rsidP="00745BA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54.03.01 Дизайн</w:t>
      </w:r>
    </w:p>
    <w:p w:rsidR="00745BAC" w:rsidRDefault="00745BAC" w:rsidP="00745BA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62D8D" w:rsidRDefault="00981430" w:rsidP="00062D8D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Ди</w:t>
      </w:r>
      <w:r w:rsidR="00062D8D">
        <w:rPr>
          <w:i/>
          <w:u w:val="single"/>
        </w:rPr>
        <w:t>зайн</w:t>
      </w:r>
      <w:r>
        <w:rPr>
          <w:i/>
          <w:u w:val="single"/>
        </w:rPr>
        <w:t xml:space="preserve"> среды</w:t>
      </w:r>
      <w:bookmarkStart w:id="1" w:name="_GoBack"/>
      <w:bookmarkEnd w:id="1"/>
    </w:p>
    <w:p w:rsidR="00062D8D" w:rsidRDefault="00062D8D" w:rsidP="00062D8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45BAC" w:rsidRDefault="00745BAC" w:rsidP="00745BAC">
      <w:pPr>
        <w:pStyle w:val="ReportHead"/>
        <w:suppressAutoHyphens/>
        <w:rPr>
          <w:sz w:val="24"/>
        </w:rPr>
      </w:pPr>
    </w:p>
    <w:p w:rsidR="00EB5A03" w:rsidRDefault="00EB5A03" w:rsidP="00EB5A0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B5A03" w:rsidRDefault="00EB5A03" w:rsidP="00EB5A0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B5A03" w:rsidRDefault="00EB5A03" w:rsidP="00EB5A0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B5A03" w:rsidRDefault="00EB5A03" w:rsidP="00EB5A0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5111E" w:rsidRDefault="0005111E" w:rsidP="0005111E">
      <w:pPr>
        <w:pStyle w:val="ReportHead"/>
        <w:suppressAutoHyphens/>
        <w:rPr>
          <w:sz w:val="24"/>
        </w:rPr>
      </w:pPr>
    </w:p>
    <w:p w:rsidR="00864F8B" w:rsidRPr="00864F8B" w:rsidRDefault="00864F8B" w:rsidP="00864F8B">
      <w:pPr>
        <w:pStyle w:val="ReportHead"/>
        <w:suppressAutoHyphens/>
        <w:rPr>
          <w:szCs w:val="28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DC55C5" w:rsidRPr="00284BBC" w:rsidSect="00200DAD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2E3964">
        <w:rPr>
          <w:rFonts w:eastAsiaTheme="minorHAnsi"/>
          <w:sz w:val="28"/>
          <w:szCs w:val="28"/>
          <w:lang w:eastAsia="en-US"/>
        </w:rPr>
        <w:t>2</w:t>
      </w:r>
      <w:r w:rsidR="00EB5A03">
        <w:rPr>
          <w:rFonts w:eastAsiaTheme="minorHAnsi"/>
          <w:sz w:val="28"/>
          <w:szCs w:val="28"/>
          <w:lang w:eastAsia="en-US"/>
        </w:rPr>
        <w:t>4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B93836">
        <w:rPr>
          <w:rFonts w:eastAsia="Calibri"/>
          <w:sz w:val="28"/>
          <w:szCs w:val="28"/>
          <w:lang w:eastAsia="en-US"/>
        </w:rPr>
        <w:t>Чарикова</w:t>
      </w:r>
      <w:proofErr w:type="spellEnd"/>
      <w:r w:rsidR="00B9383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</w:t>
      </w:r>
      <w:proofErr w:type="spellEnd"/>
      <w:r w:rsidR="00B93836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информатики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DC55C5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8C40A2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8C40A2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DC55C5">
              <w:rPr>
                <w:color w:val="000000"/>
                <w:spacing w:val="7"/>
                <w:sz w:val="28"/>
                <w:szCs w:val="28"/>
              </w:rPr>
              <w:t>занятиям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864F8B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C55C5" w:rsidTr="00DC55C5">
        <w:tc>
          <w:tcPr>
            <w:tcW w:w="8897" w:type="dxa"/>
            <w:hideMark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самостоятельной работе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 </w:t>
            </w:r>
            <w:r w:rsidR="00D87668">
              <w:rPr>
                <w:color w:val="000000"/>
                <w:spacing w:val="7"/>
                <w:sz w:val="28"/>
                <w:szCs w:val="28"/>
              </w:rPr>
              <w:t>…………………………………………………</w:t>
            </w:r>
            <w:r>
              <w:rPr>
                <w:color w:val="000000"/>
                <w:spacing w:val="7"/>
                <w:sz w:val="28"/>
                <w:szCs w:val="28"/>
              </w:rPr>
              <w:t>…..</w:t>
            </w:r>
            <w:r w:rsidR="00DC55C5">
              <w:rPr>
                <w:color w:val="000000"/>
                <w:spacing w:val="7"/>
                <w:sz w:val="28"/>
                <w:szCs w:val="28"/>
              </w:rPr>
              <w:t>………………..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583F2F">
      <w:pPr>
        <w:ind w:firstLine="720"/>
        <w:jc w:val="both"/>
      </w:pPr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</w:t>
      </w:r>
      <w:r w:rsidR="004B4C33" w:rsidRPr="0066743F">
        <w:t>«</w:t>
      </w:r>
      <w:r w:rsidR="00A30A25">
        <w:rPr>
          <w:i/>
        </w:rPr>
        <w:t xml:space="preserve"> Информационные технологии и программирование</w:t>
      </w:r>
      <w:r w:rsidR="004B4C33" w:rsidRPr="0066743F">
        <w:t>»</w:t>
      </w:r>
      <w:r w:rsidRPr="0066743F">
        <w:t>,</w:t>
      </w:r>
      <w:r w:rsidRPr="007C7B47">
        <w:t xml:space="preserve"> которые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деятельности: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условиях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 xml:space="preserve">дисциплины </w:t>
      </w:r>
      <w:r w:rsidRPr="007C7B47">
        <w:t>предполагает активное, творческое участие студента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приводимые примеры.</w:t>
      </w:r>
    </w:p>
    <w:p w:rsidR="009969F7" w:rsidRDefault="009969F7" w:rsidP="009969F7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a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 xml:space="preserve">использовать систему сокращений. Сокращения могут быть глобальными и локальными. Глобальные сокращения представляют собой как правило 1-2 символа, которые вы часто используете, ведя записи и заметки. Например, </w:t>
      </w:r>
      <w:r w:rsidR="00002B0E">
        <w:t xml:space="preserve">можно использовать </w:t>
      </w:r>
      <w:r>
        <w:t xml:space="preserve">математические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a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ИТ – это сокращение словосочетания</w:t>
      </w:r>
      <w:r w:rsidR="00002B0E">
        <w:t xml:space="preserve"> «</w:t>
      </w:r>
      <w:r w:rsidR="004149C9">
        <w:t xml:space="preserve">информационные </w:t>
      </w:r>
      <w:proofErr w:type="spellStart"/>
      <w:r w:rsidR="004149C9">
        <w:t>технологии</w:t>
      </w:r>
      <w:proofErr w:type="gramStart"/>
      <w:r w:rsidR="004149C9">
        <w:t>»,.</w:t>
      </w:r>
      <w:proofErr w:type="gramEnd"/>
      <w:r w:rsidR="003E1DFE">
        <w:t>Однако</w:t>
      </w:r>
      <w:proofErr w:type="spellEnd"/>
      <w:r w:rsidR="003E1DFE">
        <w:t xml:space="preserve">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разобрать свои записи в последующем</w:t>
      </w:r>
    </w:p>
    <w:p w:rsidR="009969F7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3E1DFE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 xml:space="preserve">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материал,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страницы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систему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теме, ключевые слова или план</w:t>
      </w:r>
      <w:r w:rsidR="00EA5442">
        <w:t>, принципы, правила и т.п.</w:t>
      </w:r>
      <w:r>
        <w:t xml:space="preserve"> Также могут быть записаны вопросы, ответов на которые нет в тексте конспекта или учебника, но которые требуют более углубленного изучения темы.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обширная.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удалось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консультацией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использовать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посмотреть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DC55C5" w:rsidRPr="00A64A14" w:rsidRDefault="00864F8B" w:rsidP="00DC55C5">
      <w:pPr>
        <w:keepNext/>
        <w:ind w:firstLine="709"/>
        <w:outlineLvl w:val="1"/>
        <w:rPr>
          <w:b/>
          <w:bCs/>
          <w:iCs/>
        </w:rPr>
      </w:pPr>
      <w:bookmarkStart w:id="2" w:name="_Toc512340196"/>
      <w:r>
        <w:rPr>
          <w:b/>
          <w:bCs/>
          <w:iCs/>
        </w:rPr>
        <w:t>2</w:t>
      </w:r>
      <w:r w:rsidR="00DC55C5" w:rsidRPr="00A64A14">
        <w:rPr>
          <w:b/>
          <w:bCs/>
          <w:iCs/>
        </w:rPr>
        <w:t xml:space="preserve"> </w:t>
      </w:r>
      <w:r w:rsidR="00DC55C5">
        <w:rPr>
          <w:b/>
          <w:bCs/>
          <w:iCs/>
        </w:rPr>
        <w:t>Методические указания</w:t>
      </w:r>
      <w:bookmarkEnd w:id="2"/>
      <w:r w:rsidR="00DC55C5">
        <w:rPr>
          <w:b/>
          <w:bCs/>
          <w:iCs/>
        </w:rPr>
        <w:t xml:space="preserve"> </w:t>
      </w:r>
      <w:r w:rsidR="0005111E">
        <w:rPr>
          <w:b/>
          <w:bCs/>
          <w:iCs/>
        </w:rPr>
        <w:t xml:space="preserve">по </w:t>
      </w:r>
      <w:r w:rsidR="008C40A2">
        <w:rPr>
          <w:b/>
          <w:bCs/>
          <w:iCs/>
        </w:rPr>
        <w:t>практическим</w:t>
      </w:r>
      <w:r w:rsidR="00DC55C5">
        <w:rPr>
          <w:b/>
          <w:bCs/>
          <w:iCs/>
        </w:rPr>
        <w:t xml:space="preserve"> занятиям</w:t>
      </w:r>
    </w:p>
    <w:p w:rsidR="00DC55C5" w:rsidRPr="00A64A14" w:rsidRDefault="00DC55C5" w:rsidP="00DC55C5">
      <w:pPr>
        <w:shd w:val="clear" w:color="auto" w:fill="FFFFFF"/>
        <w:ind w:firstLine="709"/>
      </w:pPr>
    </w:p>
    <w:p w:rsidR="00DC55C5" w:rsidRDefault="008C40A2" w:rsidP="00DC55C5">
      <w:pPr>
        <w:ind w:firstLine="567"/>
        <w:jc w:val="both"/>
      </w:pPr>
      <w:r>
        <w:t>Практическое</w:t>
      </w:r>
      <w:r w:rsidR="0005111E">
        <w:t xml:space="preserve"> </w:t>
      </w:r>
      <w:r w:rsidR="00DC55C5">
        <w:t>занятие это</w:t>
      </w:r>
      <w:r w:rsidR="00DC55C5" w:rsidRPr="001F063D">
        <w:t xml:space="preserve"> - вид </w:t>
      </w:r>
      <w:r w:rsidR="00DC55C5">
        <w:t>аудиторного</w:t>
      </w:r>
      <w:r w:rsidR="00DC55C5" w:rsidRPr="001F063D">
        <w:t xml:space="preserve"> заняти</w:t>
      </w:r>
      <w:r w:rsidR="00DC55C5">
        <w:t>я</w:t>
      </w:r>
      <w:r w:rsidR="00DC55C5" w:rsidRPr="001F063D">
        <w:t>, при котором в результате предварительной работы над программным материалом преподавателя и студентов, в обстановке их непосредственного и активного общения решаются задачи познавательного и воспитательного характера.</w:t>
      </w:r>
      <w:r w:rsidR="00DC55C5">
        <w:t xml:space="preserve"> </w:t>
      </w:r>
    </w:p>
    <w:p w:rsidR="00DC55C5" w:rsidRPr="001F063D" w:rsidRDefault="00DC55C5" w:rsidP="00DC55C5">
      <w:pPr>
        <w:ind w:firstLine="567"/>
        <w:jc w:val="both"/>
      </w:pPr>
      <w:r w:rsidRPr="001F063D">
        <w:t xml:space="preserve">Цель такой формы обучения – углубленное изучение дисциплины, закрепление пройденного материала, овладение методологией научного познания. Немаловажным преимуществом </w:t>
      </w:r>
      <w:r>
        <w:t>практических занятий</w:t>
      </w:r>
      <w:r w:rsidRPr="001F063D">
        <w:t xml:space="preserve"> является и формирование навыков профессиональной дискуссии. Кроме того, на таких занятиях можно легко проследить, как усвоен материал, какие вопросы и возражения появились у аудитории.</w:t>
      </w:r>
    </w:p>
    <w:p w:rsidR="00DC55C5" w:rsidRPr="001F063D" w:rsidRDefault="00DC55C5" w:rsidP="00DC55C5">
      <w:pPr>
        <w:ind w:firstLine="567"/>
        <w:jc w:val="both"/>
      </w:pPr>
      <w:r w:rsidRPr="001F063D">
        <w:t xml:space="preserve">В учебно-воспитательном процессе </w:t>
      </w:r>
      <w:r w:rsidR="002E3964">
        <w:t xml:space="preserve">лабораторные </w:t>
      </w:r>
      <w:r w:rsidRPr="001F063D">
        <w:t xml:space="preserve">занятия выполняют многообразные задачи, в частности:  </w:t>
      </w:r>
    </w:p>
    <w:p w:rsidR="00DC55C5" w:rsidRPr="001F063D" w:rsidRDefault="00DC55C5" w:rsidP="00DC55C5">
      <w:pPr>
        <w:ind w:firstLine="567"/>
        <w:jc w:val="both"/>
      </w:pPr>
      <w:r w:rsidRPr="001F063D">
        <w:t xml:space="preserve">- стимулируют регулярное изучение программного материала, первоисточников научной литературы; </w:t>
      </w:r>
    </w:p>
    <w:p w:rsidR="00DC55C5" w:rsidRPr="001F063D" w:rsidRDefault="00DC55C5" w:rsidP="00DC55C5">
      <w:pPr>
        <w:ind w:firstLine="567"/>
        <w:jc w:val="both"/>
      </w:pPr>
      <w:r w:rsidRPr="001F063D">
        <w:t xml:space="preserve">- закрепляют знания, полученные при прослушивании лекций и во время самостоятельной работы; </w:t>
      </w:r>
    </w:p>
    <w:p w:rsidR="00DC55C5" w:rsidRPr="001F063D" w:rsidRDefault="00DC55C5" w:rsidP="00DC55C5">
      <w:pPr>
        <w:ind w:firstLine="567"/>
        <w:jc w:val="both"/>
      </w:pPr>
      <w:r w:rsidRPr="001F063D">
        <w:t xml:space="preserve">- обогащают знаниями благодаря выступлениям товарищей и преподавателя на занятии, корректируют ранее полученные знания; </w:t>
      </w:r>
    </w:p>
    <w:p w:rsidR="00DC55C5" w:rsidRPr="001F063D" w:rsidRDefault="00DC55C5" w:rsidP="00DC55C5">
      <w:pPr>
        <w:ind w:firstLine="567"/>
        <w:jc w:val="both"/>
      </w:pPr>
      <w:r w:rsidRPr="001F063D">
        <w:lastRenderedPageBreak/>
        <w:t xml:space="preserve">- способствуют превращению знаний в твердые личные убеждения; </w:t>
      </w:r>
    </w:p>
    <w:p w:rsidR="00DC55C5" w:rsidRPr="001F063D" w:rsidRDefault="00DC55C5" w:rsidP="00DC55C5">
      <w:pPr>
        <w:ind w:firstLine="567"/>
        <w:jc w:val="both"/>
      </w:pPr>
      <w:r w:rsidRPr="001F063D">
        <w:t xml:space="preserve">- прививают навыки устного выступления по теоретическим вопросам, приучают свободно оперировать понятиями и категориями; </w:t>
      </w:r>
    </w:p>
    <w:p w:rsidR="00DC55C5" w:rsidRPr="001F063D" w:rsidRDefault="00DC55C5" w:rsidP="00DC55C5">
      <w:pPr>
        <w:ind w:firstLine="567"/>
        <w:jc w:val="both"/>
      </w:pPr>
      <w:r w:rsidRPr="001F063D">
        <w:t>- предоставляют возможность преподавателю систематически контролировать как самостоятельную работу студентов, так и свою работу.</w:t>
      </w:r>
    </w:p>
    <w:p w:rsidR="00DC55C5" w:rsidRPr="00A64A14" w:rsidRDefault="002E3964" w:rsidP="00DC55C5">
      <w:pPr>
        <w:ind w:firstLine="567"/>
        <w:jc w:val="both"/>
      </w:pPr>
      <w:r>
        <w:t>Одна из форм</w:t>
      </w:r>
      <w:r w:rsidR="00DC55C5">
        <w:t xml:space="preserve"> проведения </w:t>
      </w:r>
      <w:r>
        <w:t>лабораторного</w:t>
      </w:r>
      <w:r w:rsidR="00DC55C5">
        <w:t xml:space="preserve"> занятия по дисциплине подготовка и представление докладов и сообщений по темам курса, их  совместное обсуждение и дополнение студентами и преподавателем.  Подготовка доклада </w:t>
      </w:r>
      <w:r w:rsidR="00DC55C5" w:rsidRPr="00A64A14">
        <w:t>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кратк</w:t>
      </w:r>
      <w:r w:rsidR="00DC55C5">
        <w:t>ое</w:t>
      </w:r>
      <w:r w:rsidR="00DC55C5" w:rsidRPr="00A64A14">
        <w:t xml:space="preserve"> и систематизированн</w:t>
      </w:r>
      <w:r w:rsidR="00DC55C5">
        <w:t>ое изложение</w:t>
      </w:r>
      <w:r w:rsidR="00DC55C5" w:rsidRPr="00A64A14">
        <w:t xml:space="preserve"> современного состояния тех или иных вопросов (проблем), рассматриваемых в научных, литературных или иных источниках, отобранных для составления </w:t>
      </w:r>
      <w:r w:rsidR="00DC55C5">
        <w:t>сообщения</w:t>
      </w:r>
      <w:r w:rsidR="00DC55C5" w:rsidRPr="00A64A14">
        <w:t xml:space="preserve">. </w:t>
      </w:r>
    </w:p>
    <w:p w:rsidR="00DC55C5" w:rsidRPr="00A64A14" w:rsidRDefault="00DC55C5" w:rsidP="00DC55C5">
      <w:pPr>
        <w:shd w:val="clear" w:color="auto" w:fill="FFFFFF"/>
        <w:ind w:firstLine="709"/>
        <w:jc w:val="both"/>
      </w:pPr>
      <w:r>
        <w:t>Подготовка доклада</w:t>
      </w:r>
      <w:r w:rsidRPr="00A64A14">
        <w:t xml:space="preserve"> долж</w:t>
      </w:r>
      <w:r>
        <w:t>на</w:t>
      </w:r>
      <w:r w:rsidRPr="00A64A14">
        <w:t xml:space="preserve"> носить творческий характер. На всех этапах работы над ним, начиная </w:t>
      </w:r>
      <w:r>
        <w:t>с обзора литературы</w:t>
      </w:r>
      <w:r w:rsidRPr="00A64A14">
        <w:t xml:space="preserve"> и заканчивая </w:t>
      </w:r>
      <w:r>
        <w:t>представлением</w:t>
      </w:r>
      <w:r w:rsidRPr="00A64A14">
        <w:t xml:space="preserve">, </w:t>
      </w:r>
      <w:r>
        <w:t>студент</w:t>
      </w:r>
      <w:r w:rsidRPr="00A64A14">
        <w:t xml:space="preserve">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DC55C5" w:rsidRPr="00A64A14" w:rsidRDefault="00DC55C5" w:rsidP="00DC55C5">
      <w:pPr>
        <w:shd w:val="clear" w:color="auto" w:fill="FFFFFF"/>
        <w:ind w:firstLine="709"/>
        <w:jc w:val="both"/>
      </w:pPr>
      <w:r w:rsidRPr="00A64A14">
        <w:t xml:space="preserve">Методика работы над </w:t>
      </w:r>
      <w:r>
        <w:t>докладом</w:t>
      </w:r>
      <w:r w:rsidRPr="00A64A14">
        <w:t>:</w:t>
      </w:r>
    </w:p>
    <w:p w:rsidR="00DC55C5" w:rsidRPr="00A64A14" w:rsidRDefault="00DC55C5" w:rsidP="00DC55C5">
      <w:pPr>
        <w:shd w:val="clear" w:color="auto" w:fill="FFFFFF"/>
        <w:ind w:firstLine="709"/>
        <w:jc w:val="both"/>
      </w:pPr>
      <w:r w:rsidRPr="00A64A14">
        <w:t xml:space="preserve">1) </w:t>
      </w:r>
      <w:r>
        <w:t xml:space="preserve"> </w:t>
      </w:r>
      <w:r w:rsidRPr="00A64A14">
        <w:t>Выб</w:t>
      </w:r>
      <w:r>
        <w:t>е</w:t>
      </w:r>
      <w:r w:rsidRPr="00A64A14">
        <w:t>р</w:t>
      </w:r>
      <w:r>
        <w:t>ите</w:t>
      </w:r>
      <w:r w:rsidRPr="00A64A14">
        <w:t xml:space="preserve"> тем</w:t>
      </w:r>
      <w:r>
        <w:t>у</w:t>
      </w:r>
      <w:r w:rsidRPr="00A64A14">
        <w:t xml:space="preserve"> </w:t>
      </w:r>
      <w:r>
        <w:t xml:space="preserve">доклада из </w:t>
      </w:r>
      <w:r w:rsidRPr="00A64A14">
        <w:t>перечня тем</w:t>
      </w:r>
      <w:r>
        <w:t>, предложенных преподавателем</w:t>
      </w:r>
      <w:r w:rsidRPr="00A64A14">
        <w:t xml:space="preserve">. </w:t>
      </w:r>
    </w:p>
    <w:p w:rsidR="00DC55C5" w:rsidRPr="00A64A14" w:rsidRDefault="00DC55C5" w:rsidP="00DC55C5">
      <w:pPr>
        <w:shd w:val="clear" w:color="auto" w:fill="FFFFFF"/>
        <w:ind w:firstLine="709"/>
        <w:jc w:val="both"/>
      </w:pPr>
      <w:r w:rsidRPr="00A64A14">
        <w:t xml:space="preserve">2) Приступая к подготовке </w:t>
      </w:r>
      <w:r>
        <w:t>доклада</w:t>
      </w:r>
      <w:r w:rsidRPr="00A64A14">
        <w:t xml:space="preserve"> необходимо помнить, что главная цель – глубоко осмыслить материал по теме </w:t>
      </w:r>
      <w:r>
        <w:t>занятия</w:t>
      </w:r>
      <w:r w:rsidRPr="00A64A14">
        <w:t xml:space="preserve">, объективно и корректно изложить положения </w:t>
      </w:r>
      <w:r>
        <w:t>основные положения</w:t>
      </w:r>
      <w:r w:rsidRPr="00A64A14">
        <w:t xml:space="preserve"> и сформулировать собственное отношение к изложенному. </w:t>
      </w:r>
    </w:p>
    <w:p w:rsidR="00DC55C5" w:rsidRPr="00A64A14" w:rsidRDefault="00DC55C5" w:rsidP="00DC55C5">
      <w:pPr>
        <w:shd w:val="clear" w:color="auto" w:fill="FFFFFF"/>
        <w:ind w:firstLine="709"/>
        <w:jc w:val="both"/>
      </w:pPr>
      <w:r w:rsidRPr="00A64A14">
        <w:t xml:space="preserve">3) Подберите литературу по теме </w:t>
      </w:r>
      <w:r>
        <w:t>доклада</w:t>
      </w:r>
      <w:r w:rsidRPr="00A64A14">
        <w:t xml:space="preserve">. Внимательно прочитайте и проанализируйте выбранные источники: вычлените наиболее важную проблематику по избранной теме, сущность точек зрения авторов и излагаемых ими подходов. Выпишите основные положения, которые могут составить содержание вашего </w:t>
      </w:r>
      <w:r>
        <w:t>доклада</w:t>
      </w:r>
      <w:r w:rsidRPr="00A64A14">
        <w:t xml:space="preserve">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DC55C5" w:rsidRPr="00A64A14" w:rsidRDefault="00DC55C5" w:rsidP="00DC55C5">
      <w:pPr>
        <w:shd w:val="clear" w:color="auto" w:fill="FFFFFF"/>
        <w:ind w:firstLine="709"/>
        <w:jc w:val="both"/>
      </w:pPr>
      <w:r w:rsidRPr="00A64A14">
        <w:t xml:space="preserve">4) Сравните информацию изучаемых источников, определите общее и различия, выберите базовый источник, где тема, на ваш взгляд, изложена наиболее полно. </w:t>
      </w:r>
    </w:p>
    <w:p w:rsidR="00DC55C5" w:rsidRPr="00A64A14" w:rsidRDefault="00DC55C5" w:rsidP="00DC55C5">
      <w:pPr>
        <w:shd w:val="clear" w:color="auto" w:fill="FFFFFF"/>
        <w:ind w:firstLine="709"/>
        <w:jc w:val="both"/>
      </w:pPr>
      <w:r w:rsidRPr="00A64A14">
        <w:t xml:space="preserve">5) Составьте план </w:t>
      </w:r>
      <w:r>
        <w:t>доклада</w:t>
      </w:r>
      <w:r w:rsidRPr="00A64A14">
        <w:t xml:space="preserve">. Сделайте целевое перераспределение информации источников в соответствии с планом реферата. </w:t>
      </w:r>
    </w:p>
    <w:p w:rsidR="00DC55C5" w:rsidRPr="00A64A14" w:rsidRDefault="00DC55C5" w:rsidP="00DC55C5">
      <w:pPr>
        <w:shd w:val="clear" w:color="auto" w:fill="FFFFFF"/>
        <w:ind w:firstLine="709"/>
        <w:jc w:val="both"/>
      </w:pPr>
      <w:r>
        <w:t>6</w:t>
      </w:r>
      <w:r w:rsidRPr="00A64A14">
        <w:t xml:space="preserve">) Синтезируйте выбранные вами материалы из различных источников в собственный логически связанный текст с элементами собственного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DC55C5" w:rsidRPr="00A64A14" w:rsidRDefault="00DC55C5" w:rsidP="00DC55C5">
      <w:pPr>
        <w:shd w:val="clear" w:color="auto" w:fill="FFFFFF"/>
        <w:ind w:firstLine="709"/>
        <w:jc w:val="both"/>
      </w:pPr>
      <w:r w:rsidRPr="00A64A14">
        <w:t xml:space="preserve">8) Прочитайте написанный вами текст </w:t>
      </w:r>
      <w:r>
        <w:t>доклада</w:t>
      </w:r>
      <w:r w:rsidRPr="00A64A14">
        <w:t xml:space="preserve">. Проанализируйте его с точки зрения точности и адекватности изложения позиций авторов текстов- источников. Сделайте оценку собственной аргументации выдвинутых (изложенных) вами положений. </w:t>
      </w:r>
    </w:p>
    <w:p w:rsidR="00DC55C5" w:rsidRPr="00A64A14" w:rsidRDefault="00DC55C5" w:rsidP="00DC55C5">
      <w:pPr>
        <w:shd w:val="clear" w:color="auto" w:fill="FFFFFF"/>
        <w:ind w:firstLine="709"/>
        <w:jc w:val="both"/>
      </w:pPr>
      <w:r w:rsidRPr="00A64A14">
        <w:t xml:space="preserve">9) </w:t>
      </w:r>
      <w:r>
        <w:t>При необходимости п</w:t>
      </w:r>
      <w:r w:rsidRPr="00A64A14">
        <w:t xml:space="preserve">одготовьте мультимедийную презентацию для показа ее в процессе </w:t>
      </w:r>
      <w:r>
        <w:t>представления доклада</w:t>
      </w:r>
      <w:r w:rsidRPr="00A64A14">
        <w:t xml:space="preserve">. </w:t>
      </w:r>
      <w:r>
        <w:t xml:space="preserve">На слайды презентации выносятся основные тезисы и  наглядный материал, используемый для визуального сопровождения доклада.  </w:t>
      </w:r>
      <w:r w:rsidRPr="00A64A14">
        <w:t xml:space="preserve">Все слайды должны иметь единую стилистику, эргономичность и корректный текст. </w:t>
      </w:r>
    </w:p>
    <w:p w:rsidR="00DC55C5" w:rsidRDefault="00DC55C5" w:rsidP="00927012">
      <w:pPr>
        <w:ind w:firstLine="708"/>
        <w:rPr>
          <w:b/>
        </w:rPr>
      </w:pPr>
    </w:p>
    <w:p w:rsidR="00927012" w:rsidRPr="007C7B47" w:rsidRDefault="00864F8B" w:rsidP="00927012">
      <w:pPr>
        <w:ind w:firstLine="708"/>
        <w:rPr>
          <w:b/>
        </w:rPr>
      </w:pPr>
      <w:r>
        <w:rPr>
          <w:b/>
        </w:rPr>
        <w:t>3</w:t>
      </w:r>
      <w:r w:rsidR="00927012" w:rsidRPr="00F556E4">
        <w:rPr>
          <w:b/>
        </w:rPr>
        <w:t xml:space="preserve"> </w:t>
      </w:r>
      <w:r w:rsidR="00F110EA">
        <w:rPr>
          <w:b/>
        </w:rPr>
        <w:t>Методические указания</w:t>
      </w:r>
      <w:r w:rsidR="00927012" w:rsidRPr="00F556E4">
        <w:rPr>
          <w:b/>
        </w:rPr>
        <w:t xml:space="preserve"> по самостоятельной работ</w:t>
      </w:r>
      <w:r w:rsidR="00F110EA">
        <w:rPr>
          <w:b/>
        </w:rPr>
        <w:t>е</w:t>
      </w:r>
      <w:r w:rsidR="00927012" w:rsidRPr="007C7B47">
        <w:rPr>
          <w:b/>
        </w:rPr>
        <w:t xml:space="preserve"> </w:t>
      </w:r>
    </w:p>
    <w:p w:rsidR="00562E97" w:rsidRPr="007C7B47" w:rsidRDefault="00562E97" w:rsidP="00927012">
      <w:pPr>
        <w:jc w:val="center"/>
        <w:rPr>
          <w:b/>
        </w:rPr>
      </w:pPr>
    </w:p>
    <w:p w:rsidR="00927012" w:rsidRPr="007C7B47" w:rsidRDefault="00927012" w:rsidP="00562E97">
      <w:pPr>
        <w:ind w:firstLine="720"/>
        <w:jc w:val="both"/>
      </w:pPr>
      <w:r w:rsidRPr="007C7B47">
        <w:lastRenderedPageBreak/>
        <w:t xml:space="preserve">Самостоятельная учебная деятельность является необходимым условием успешного </w:t>
      </w:r>
      <w:r w:rsidR="00562E97">
        <w:t>образования</w:t>
      </w:r>
      <w:r w:rsidRPr="007C7B47">
        <w:t xml:space="preserve">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562E97" w:rsidRDefault="00927012" w:rsidP="00562E97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 w:rsidR="00562E97"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 w:rsidR="00562E97">
        <w:t>ное время.</w:t>
      </w:r>
    </w:p>
    <w:p w:rsidR="00562E97" w:rsidRDefault="00562E97" w:rsidP="00562E97">
      <w:pPr>
        <w:ind w:firstLine="720"/>
        <w:jc w:val="both"/>
      </w:pPr>
      <w:r>
        <w:t xml:space="preserve">Самостоятельная работа - </w:t>
      </w:r>
      <w:r w:rsidRPr="00562E97">
        <w:t xml:space="preserve">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927012" w:rsidRPr="007C7B47" w:rsidRDefault="00927012" w:rsidP="00562E97">
      <w:pPr>
        <w:ind w:firstLine="720"/>
        <w:jc w:val="both"/>
      </w:pPr>
      <w:r w:rsidRPr="007C7B47">
        <w:t xml:space="preserve">Изучение дисциплины предполагает не только познавательную деятельность, которую студенты </w:t>
      </w:r>
      <w:r w:rsidR="00F5094E">
        <w:t>осуществляют</w:t>
      </w:r>
      <w:r w:rsidRPr="007C7B47">
        <w:t xml:space="preserve"> во время лекций, семинаров, </w:t>
      </w:r>
      <w:r w:rsidR="00F5094E">
        <w:t xml:space="preserve">лабораторных или </w:t>
      </w:r>
      <w:r w:rsidRPr="007C7B47">
        <w:t xml:space="preserve">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</w:t>
      </w:r>
      <w:r w:rsidR="00F5094E"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</w:t>
      </w:r>
      <w:r w:rsidR="00595C1A">
        <w:t>рабочей</w:t>
      </w:r>
      <w:r w:rsidRPr="007C7B47">
        <w:t xml:space="preserve">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</w:t>
      </w:r>
      <w:r w:rsidR="00DB156F">
        <w:t xml:space="preserve">внеаудиторная </w:t>
      </w:r>
      <w:r w:rsidRPr="007C7B47">
        <w:t xml:space="preserve">работа </w:t>
      </w:r>
      <w:r w:rsidR="00AC4E9B" w:rsidRPr="007C7B47">
        <w:t xml:space="preserve">студента </w:t>
      </w:r>
      <w:r w:rsidR="00AC4E9B">
        <w:t>может включать в себя</w:t>
      </w:r>
      <w:r w:rsidRPr="007C7B47">
        <w:t xml:space="preserve">: </w:t>
      </w:r>
      <w:r w:rsidR="00AC4E9B">
        <w:t xml:space="preserve">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7C4D99" w:rsidRPr="007C7B47" w:rsidRDefault="007C4D99" w:rsidP="00562E97">
      <w:pPr>
        <w:ind w:firstLine="720"/>
        <w:jc w:val="both"/>
      </w:pPr>
      <w:r>
        <w:t>К типовым видам относятся:</w:t>
      </w:r>
    </w:p>
    <w:p w:rsidR="00927012" w:rsidRPr="007C7B47" w:rsidRDefault="00927012" w:rsidP="00562E97">
      <w:pPr>
        <w:ind w:firstLine="720"/>
        <w:jc w:val="both"/>
      </w:pPr>
      <w:r w:rsidRPr="007C7B47">
        <w:t>1) подготовк</w:t>
      </w:r>
      <w:r w:rsidR="007C4D99">
        <w:t>а</w:t>
      </w:r>
      <w:r w:rsidRPr="007C7B47">
        <w:t xml:space="preserve"> к занятиям</w:t>
      </w:r>
      <w:r w:rsidR="00DB156F">
        <w:t xml:space="preserve"> (лекционным, лабораторным, практическим, семинарским)</w:t>
      </w:r>
      <w:r w:rsidRPr="007C7B47">
        <w:t xml:space="preserve">; </w:t>
      </w:r>
    </w:p>
    <w:p w:rsidR="00927012" w:rsidRPr="006C56B0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="00927012" w:rsidRPr="006C56B0">
        <w:t xml:space="preserve">) </w:t>
      </w:r>
      <w:r w:rsidR="00927012" w:rsidRPr="007C7B47">
        <w:t xml:space="preserve">выполнение </w:t>
      </w:r>
      <w:r>
        <w:t>типовых или усложняющихся</w:t>
      </w:r>
      <w:r w:rsidR="00927012" w:rsidRPr="007C7B47">
        <w:t xml:space="preserve"> учебных заданий, предусмотренных </w:t>
      </w:r>
      <w:r>
        <w:t>рабочей</w:t>
      </w:r>
      <w:r w:rsidR="00927012" w:rsidRPr="007C7B47">
        <w:t xml:space="preserve"> программой;</w:t>
      </w:r>
      <w:r w:rsidR="007C4D99">
        <w:t xml:space="preserve"> 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="00927012" w:rsidRPr="006C56B0">
        <w:t xml:space="preserve">) </w:t>
      </w:r>
      <w:r>
        <w:t>написание рефератов;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="00927012" w:rsidRPr="007C7B47">
        <w:t>контрольных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="00927012" w:rsidRPr="007C7B47">
        <w:t>курсовых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F57045" w:rsidRPr="006C56B0" w:rsidRDefault="00F57045" w:rsidP="00F57045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изучаемому предмету, их анализ, сравнение с другими дейс</w:t>
      </w:r>
      <w:r w:rsidR="00595C1A"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927012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="00927012" w:rsidRPr="006C56B0">
        <w:t xml:space="preserve">) </w:t>
      </w:r>
      <w:r w:rsidR="00927012" w:rsidRPr="007C7B47">
        <w:t>подготовка и сдача зачетов и экзаменов;</w:t>
      </w:r>
    </w:p>
    <w:p w:rsidR="00DB156F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11</w:t>
      </w:r>
      <w:r w:rsidR="00DB156F">
        <w:t>) написание и защита выпускной квалификационной работы.</w:t>
      </w:r>
    </w:p>
    <w:p w:rsidR="00F556E4" w:rsidRDefault="007C4D99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="00927012" w:rsidRPr="007C7B47">
        <w:t xml:space="preserve">участие </w:t>
      </w:r>
      <w:r>
        <w:t xml:space="preserve">студента </w:t>
      </w:r>
      <w:r w:rsidR="00927012" w:rsidRPr="007C7B47">
        <w:t xml:space="preserve">в научных исследованиях, проводимых в рамках студенческого научного общества. </w:t>
      </w:r>
    </w:p>
    <w:p w:rsidR="003D25EB" w:rsidRPr="006C56B0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непосредственно</w:t>
      </w:r>
      <w:r w:rsidR="0001502F">
        <w:t>е</w:t>
      </w:r>
      <w:r>
        <w:t xml:space="preserve"> выполнени</w:t>
      </w:r>
      <w:r w:rsidR="0001502F">
        <w:t>е</w:t>
      </w:r>
      <w:r>
        <w:t xml:space="preserve"> домашнего задания. Она должна предусматривать тот факт, что последующее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</w:t>
      </w:r>
      <w:r>
        <w:t>.</w:t>
      </w:r>
    </w:p>
    <w:p w:rsidR="00F94B2B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занятиям необходимо</w:t>
      </w:r>
      <w:r w:rsidR="00F94B2B">
        <w:t>: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lastRenderedPageBreak/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литературы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</w:t>
      </w:r>
      <w:r w:rsidR="0001502F">
        <w:t>, соответственно изучаемой теме</w:t>
      </w:r>
      <w:r w:rsidR="004149C9">
        <w:t>:</w:t>
      </w:r>
    </w:p>
    <w:p w:rsidR="00864F8B" w:rsidRPr="00FC2A15" w:rsidRDefault="00864F8B" w:rsidP="00864F8B">
      <w:pPr>
        <w:pStyle w:val="ReportMain"/>
        <w:keepNext/>
        <w:suppressAutoHyphens/>
        <w:ind w:firstLine="709"/>
        <w:jc w:val="both"/>
      </w:pPr>
      <w:r w:rsidRPr="00FC2A15">
        <w:t>Попов</w:t>
      </w:r>
      <w:r>
        <w:t xml:space="preserve"> Ю.И.</w:t>
      </w:r>
      <w:r w:rsidRPr="00FC2A15">
        <w:t>  Управление проектами [Текст</w:t>
      </w:r>
      <w:proofErr w:type="gramStart"/>
      <w:r w:rsidRPr="00FC2A15">
        <w:t>] :</w:t>
      </w:r>
      <w:proofErr w:type="gramEnd"/>
      <w:r w:rsidRPr="00FC2A15">
        <w:t xml:space="preserve"> учеб. пособие / Ю. И. Попов, О. В. Яковенко; [председатель ред. совета: В. И. Видяпин]. - </w:t>
      </w:r>
      <w:proofErr w:type="gramStart"/>
      <w:r w:rsidRPr="00FC2A15">
        <w:t>Москва :</w:t>
      </w:r>
      <w:proofErr w:type="gramEnd"/>
      <w:r w:rsidRPr="00FC2A15">
        <w:t xml:space="preserve"> ИНФРА-М, 2008. - 208 с. - (Серия учебников для программы </w:t>
      </w:r>
      <w:proofErr w:type="spellStart"/>
      <w:r w:rsidRPr="00FC2A15">
        <w:t>МВА</w:t>
      </w:r>
      <w:proofErr w:type="spellEnd"/>
      <w:r w:rsidRPr="00FC2A15">
        <w:t xml:space="preserve"> (</w:t>
      </w:r>
      <w:proofErr w:type="spellStart"/>
      <w:r w:rsidRPr="00FC2A15">
        <w:t>Master</w:t>
      </w:r>
      <w:proofErr w:type="spellEnd"/>
      <w:r w:rsidRPr="00FC2A15">
        <w:t xml:space="preserve"> </w:t>
      </w:r>
      <w:proofErr w:type="spellStart"/>
      <w:r w:rsidRPr="00FC2A15">
        <w:t>of</w:t>
      </w:r>
      <w:proofErr w:type="spellEnd"/>
      <w:r w:rsidRPr="00FC2A15">
        <w:t xml:space="preserve"> </w:t>
      </w:r>
      <w:proofErr w:type="spellStart"/>
      <w:r w:rsidRPr="00FC2A15">
        <w:t>Business</w:t>
      </w:r>
      <w:proofErr w:type="spellEnd"/>
      <w:r w:rsidRPr="00FC2A15">
        <w:t xml:space="preserve"> </w:t>
      </w:r>
      <w:proofErr w:type="spellStart"/>
      <w:r w:rsidRPr="00FC2A15">
        <w:t>Administration</w:t>
      </w:r>
      <w:proofErr w:type="spellEnd"/>
      <w:r w:rsidRPr="00FC2A15">
        <w:t xml:space="preserve">) / Ин-т экономики и финансов "Синергия"). - Ред. указан на обороте </w:t>
      </w:r>
      <w:proofErr w:type="spellStart"/>
      <w:r w:rsidRPr="00FC2A15">
        <w:t>обороте</w:t>
      </w:r>
      <w:proofErr w:type="spellEnd"/>
      <w:r w:rsidRPr="00FC2A15">
        <w:t xml:space="preserve"> </w:t>
      </w:r>
      <w:proofErr w:type="spellStart"/>
      <w:r w:rsidRPr="00FC2A15">
        <w:t>тит</w:t>
      </w:r>
      <w:proofErr w:type="spellEnd"/>
      <w:r w:rsidRPr="00FC2A15">
        <w:t xml:space="preserve">. л. - </w:t>
      </w:r>
      <w:proofErr w:type="spellStart"/>
      <w:r w:rsidRPr="00FC2A15">
        <w:t>Библиогр</w:t>
      </w:r>
      <w:proofErr w:type="spellEnd"/>
      <w:r w:rsidRPr="00FC2A15">
        <w:t>.: с. 197. - ISBN 978-5-16-002337-3.</w:t>
      </w:r>
    </w:p>
    <w:p w:rsidR="00864F8B" w:rsidRDefault="00864F8B" w:rsidP="00864F8B">
      <w:pPr>
        <w:pStyle w:val="ReportMain"/>
        <w:keepNext/>
        <w:suppressAutoHyphens/>
        <w:ind w:firstLine="709"/>
        <w:jc w:val="both"/>
        <w:rPr>
          <w:b/>
        </w:rPr>
      </w:pPr>
      <w:proofErr w:type="spellStart"/>
      <w:r w:rsidRPr="00FC2A15">
        <w:t>Заренков</w:t>
      </w:r>
      <w:proofErr w:type="spellEnd"/>
      <w:r>
        <w:t xml:space="preserve"> </w:t>
      </w:r>
      <w:proofErr w:type="spellStart"/>
      <w:r>
        <w:t>В.А</w:t>
      </w:r>
      <w:proofErr w:type="spellEnd"/>
      <w:r w:rsidRPr="00FC2A15">
        <w:t xml:space="preserve">    Управление проектами [Текст]  / В. А. </w:t>
      </w:r>
      <w:proofErr w:type="spellStart"/>
      <w:r w:rsidRPr="00FC2A15">
        <w:t>Заренков</w:t>
      </w:r>
      <w:proofErr w:type="spellEnd"/>
      <w:r w:rsidRPr="00FC2A15">
        <w:t xml:space="preserve">.- 2-е изд. - М. : АСВ, 2006. - 312 с. - </w:t>
      </w:r>
      <w:proofErr w:type="spellStart"/>
      <w:r w:rsidRPr="00FC2A15">
        <w:t>Предм</w:t>
      </w:r>
      <w:proofErr w:type="spellEnd"/>
      <w:r w:rsidRPr="00FC2A15">
        <w:t xml:space="preserve">. указ.: с. 297-304. - </w:t>
      </w:r>
      <w:proofErr w:type="spellStart"/>
      <w:r w:rsidRPr="00FC2A15">
        <w:t>Библиогр</w:t>
      </w:r>
      <w:proofErr w:type="spellEnd"/>
      <w:r w:rsidRPr="00FC2A15">
        <w:t>.: с. 305-308. - ISBN 5-93093-439-8. - ISBN 5-9227-0038-3.</w:t>
      </w:r>
    </w:p>
    <w:p w:rsidR="00864F8B" w:rsidRDefault="00864F8B" w:rsidP="00864F8B">
      <w:pPr>
        <w:pStyle w:val="ReportMain"/>
        <w:keepNext/>
        <w:suppressAutoHyphens/>
        <w:ind w:firstLine="709"/>
        <w:jc w:val="both"/>
        <w:outlineLvl w:val="1"/>
      </w:pPr>
      <w:proofErr w:type="spellStart"/>
      <w:r w:rsidRPr="00FC2A15">
        <w:t>Ехлаков</w:t>
      </w:r>
      <w:proofErr w:type="spellEnd"/>
      <w:r w:rsidRPr="00FC2A15">
        <w:t xml:space="preserve">, </w:t>
      </w:r>
      <w:proofErr w:type="spellStart"/>
      <w:r w:rsidRPr="00FC2A15">
        <w:t>Ю.П</w:t>
      </w:r>
      <w:proofErr w:type="spellEnd"/>
      <w:r w:rsidRPr="00FC2A15">
        <w:t xml:space="preserve">. Управление программными проектами / </w:t>
      </w:r>
      <w:proofErr w:type="spellStart"/>
      <w:r w:rsidRPr="00FC2A15">
        <w:t>Ю.П</w:t>
      </w:r>
      <w:proofErr w:type="spellEnd"/>
      <w:r w:rsidRPr="00FC2A15">
        <w:t>. </w:t>
      </w:r>
      <w:proofErr w:type="spellStart"/>
      <w:proofErr w:type="gramStart"/>
      <w:r w:rsidRPr="00FC2A15">
        <w:t>Ехлаков</w:t>
      </w:r>
      <w:proofErr w:type="spellEnd"/>
      <w:r w:rsidRPr="00FC2A15">
        <w:t xml:space="preserve"> ;</w:t>
      </w:r>
      <w:proofErr w:type="gramEnd"/>
      <w:r w:rsidRPr="00FC2A15">
        <w:t xml:space="preserve"> Министерство образования и науки Российской Федерации, Томский Государственный Университет Систем Управления и Радиоэлектроники (ТУСУР). – </w:t>
      </w:r>
      <w:proofErr w:type="gramStart"/>
      <w:r w:rsidRPr="00FC2A15">
        <w:t>Томск :</w:t>
      </w:r>
      <w:proofErr w:type="gramEnd"/>
      <w:r w:rsidRPr="00FC2A15">
        <w:t xml:space="preserve"> Томский государственный университет систем управления и радиоэлектроники, 2015. – 217 </w:t>
      </w:r>
      <w:proofErr w:type="gramStart"/>
      <w:r w:rsidRPr="00FC2A15">
        <w:t>с. :</w:t>
      </w:r>
      <w:proofErr w:type="gramEnd"/>
      <w:r w:rsidRPr="00FC2A15">
        <w:t xml:space="preserve"> схем., табл. – Режим доступа: по подписке. – URL: </w:t>
      </w:r>
      <w:hyperlink r:id="rId9" w:history="1">
        <w:r w:rsidRPr="00FC2A15">
          <w:t>http://biblioclub.ru/index.php?page=book&amp;id=480634</w:t>
        </w:r>
      </w:hyperlink>
      <w:r w:rsidRPr="00FC2A15">
        <w:t xml:space="preserve"> (дата обращения: 02.11.2019). – </w:t>
      </w:r>
      <w:proofErr w:type="spellStart"/>
      <w:r w:rsidRPr="00FC2A15">
        <w:t>Библиогр</w:t>
      </w:r>
      <w:proofErr w:type="spellEnd"/>
      <w:r w:rsidRPr="00FC2A15">
        <w:t>. в кн. – ISBN 978-5-86889-723-8.</w:t>
      </w:r>
    </w:p>
    <w:p w:rsidR="00864F8B" w:rsidRDefault="00864F8B" w:rsidP="00864F8B">
      <w:pPr>
        <w:pStyle w:val="ReportMain"/>
        <w:keepNext/>
        <w:suppressAutoHyphens/>
        <w:ind w:firstLine="709"/>
        <w:jc w:val="both"/>
        <w:outlineLvl w:val="1"/>
      </w:pPr>
      <w:r>
        <w:t>Черняк, В.З. Бизнес-</w:t>
      </w:r>
      <w:proofErr w:type="gramStart"/>
      <w:r>
        <w:t>планирование :</w:t>
      </w:r>
      <w:proofErr w:type="gramEnd"/>
      <w:r>
        <w:t xml:space="preserve"> учеб. пособие для студентов вузов / Под редакцией </w:t>
      </w:r>
      <w:proofErr w:type="spellStart"/>
      <w:r>
        <w:t>В.З</w:t>
      </w:r>
      <w:proofErr w:type="spellEnd"/>
      <w:r>
        <w:t xml:space="preserve">. Черняка, </w:t>
      </w:r>
      <w:proofErr w:type="spellStart"/>
      <w:r>
        <w:t>Г.Г</w:t>
      </w:r>
      <w:proofErr w:type="spellEnd"/>
      <w:r>
        <w:t xml:space="preserve">. </w:t>
      </w:r>
      <w:proofErr w:type="spellStart"/>
      <w:r>
        <w:t>Чараева</w:t>
      </w:r>
      <w:proofErr w:type="spellEnd"/>
      <w:r>
        <w:t xml:space="preserve">; 4-е изд. </w:t>
      </w:r>
      <w:proofErr w:type="spellStart"/>
      <w:r>
        <w:t>перераб</w:t>
      </w:r>
      <w:proofErr w:type="spellEnd"/>
      <w:r>
        <w:t xml:space="preserve">. и доп. – М.: ЮНИТИ-ДАНА, 2015. – 591 с. – Режим доступа: </w:t>
      </w:r>
      <w:hyperlink r:id="rId10" w:history="1">
        <w:r w:rsidRPr="00FC2A15">
          <w:t>http://biblioclub.ru/index.php?page=book_view_red&amp;book_id=114751</w:t>
        </w:r>
      </w:hyperlink>
      <w:r>
        <w:t xml:space="preserve"> </w:t>
      </w:r>
    </w:p>
    <w:p w:rsidR="00864F8B" w:rsidRDefault="00864F8B" w:rsidP="00864F8B">
      <w:pPr>
        <w:pStyle w:val="ReportMain"/>
        <w:keepNext/>
        <w:suppressAutoHyphens/>
        <w:ind w:firstLine="709"/>
        <w:jc w:val="both"/>
        <w:outlineLvl w:val="1"/>
      </w:pPr>
      <w:r>
        <w:t xml:space="preserve"> Алексеев, В. П. Основы научных исследований и </w:t>
      </w:r>
      <w:proofErr w:type="spellStart"/>
      <w:r>
        <w:t>патентоведение</w:t>
      </w:r>
      <w:proofErr w:type="spellEnd"/>
      <w:r>
        <w:t xml:space="preserve">. Учебное пособие [Электронный ресурс] / Алексеев В. П., </w:t>
      </w:r>
      <w:proofErr w:type="spellStart"/>
      <w:r>
        <w:t>Озёркин</w:t>
      </w:r>
      <w:proofErr w:type="spellEnd"/>
      <w:r>
        <w:t xml:space="preserve"> Д. В. - Томский государственный университет систем управления и радиоэлектроники, 2012. – Режим доступа: http://biblioclub.ru/index.php?page=book&amp;id=209000 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дисциплине</w:t>
      </w:r>
      <w:r w:rsidR="005C088F">
        <w:t>, с целью</w:t>
      </w:r>
      <w:r w:rsidRPr="00F94B2B">
        <w:t xml:space="preserve"> выяснени</w:t>
      </w:r>
      <w:r w:rsidR="005C088F">
        <w:t>я</w:t>
      </w:r>
      <w:r w:rsidRPr="00F94B2B">
        <w:t xml:space="preserve"> наиболее сложных, непонятных вопросов и их уточнени</w:t>
      </w:r>
      <w:r w:rsidR="005C088F">
        <w:t>я</w:t>
      </w:r>
      <w:r w:rsidRPr="00F94B2B">
        <w:t xml:space="preserve"> во время консультаций</w:t>
      </w:r>
      <w:r w:rsidR="004149C9">
        <w:t>:</w:t>
      </w:r>
    </w:p>
    <w:p w:rsidR="00864F8B" w:rsidRDefault="00864F8B" w:rsidP="00864F8B">
      <w:pPr>
        <w:pStyle w:val="ReportMain"/>
        <w:keepNext/>
        <w:numPr>
          <w:ilvl w:val="0"/>
          <w:numId w:val="11"/>
        </w:numPr>
        <w:suppressAutoHyphens/>
        <w:ind w:left="0" w:firstLine="709"/>
        <w:jc w:val="both"/>
        <w:outlineLvl w:val="1"/>
      </w:pPr>
      <w:r>
        <w:t xml:space="preserve">Вестник Оренбургского государственного университета: журнал. - </w:t>
      </w:r>
      <w:proofErr w:type="gramStart"/>
      <w:r>
        <w:t>Оренбург :</w:t>
      </w:r>
      <w:proofErr w:type="gramEnd"/>
      <w:r>
        <w:t xml:space="preserve"> ОГУ.</w:t>
      </w:r>
    </w:p>
    <w:p w:rsidR="00864F8B" w:rsidRDefault="00864F8B" w:rsidP="00864F8B">
      <w:pPr>
        <w:pStyle w:val="ReportMain"/>
        <w:keepNext/>
        <w:numPr>
          <w:ilvl w:val="0"/>
          <w:numId w:val="11"/>
        </w:numPr>
        <w:suppressAutoHyphens/>
        <w:ind w:left="0" w:firstLine="709"/>
        <w:jc w:val="both"/>
        <w:outlineLvl w:val="1"/>
      </w:pPr>
      <w:r>
        <w:t xml:space="preserve">Интеллект. Инновации. Инвестиции: журнал: издание Оренбургского государственного университета. - </w:t>
      </w:r>
      <w:proofErr w:type="gramStart"/>
      <w:r>
        <w:t>Оренбург :</w:t>
      </w:r>
      <w:proofErr w:type="gramEnd"/>
      <w:r>
        <w:t xml:space="preserve"> ОГУ.</w:t>
      </w:r>
    </w:p>
    <w:p w:rsidR="00864F8B" w:rsidRDefault="00864F8B" w:rsidP="00864F8B">
      <w:pPr>
        <w:pStyle w:val="ReportMain"/>
        <w:keepNext/>
        <w:numPr>
          <w:ilvl w:val="0"/>
          <w:numId w:val="11"/>
        </w:numPr>
        <w:suppressAutoHyphens/>
        <w:ind w:left="0" w:firstLine="709"/>
        <w:jc w:val="both"/>
        <w:outlineLvl w:val="1"/>
      </w:pPr>
      <w:r>
        <w:t xml:space="preserve">Автоматизация. Современные технологии: журнал. – М.: </w:t>
      </w:r>
      <w:r w:rsidR="008C40A2">
        <w:t>Агентство «Роспечать», 2019…2021</w:t>
      </w:r>
      <w:r>
        <w:t>.</w:t>
      </w:r>
    </w:p>
    <w:p w:rsidR="00864F8B" w:rsidRDefault="00864F8B" w:rsidP="00864F8B">
      <w:pPr>
        <w:pStyle w:val="ReportMain"/>
        <w:keepNext/>
        <w:numPr>
          <w:ilvl w:val="0"/>
          <w:numId w:val="11"/>
        </w:numPr>
        <w:suppressAutoHyphens/>
        <w:ind w:left="0" w:firstLine="709"/>
        <w:jc w:val="both"/>
        <w:outlineLvl w:val="1"/>
        <w:rPr>
          <w:b/>
        </w:rPr>
      </w:pPr>
      <w:r>
        <w:t>Справочник. Инженерный журнал. –</w:t>
      </w:r>
      <w:r w:rsidR="008C40A2">
        <w:t xml:space="preserve"> М.: Агентство «Роспечать», 2019</w:t>
      </w:r>
      <w:r>
        <w:t>…20</w:t>
      </w:r>
      <w:r w:rsidR="008C40A2">
        <w:t>21</w:t>
      </w:r>
      <w:r>
        <w:t>.</w:t>
      </w:r>
    </w:p>
    <w:p w:rsidR="004149C9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="00927012" w:rsidRPr="006C56B0">
        <w:t xml:space="preserve">) </w:t>
      </w:r>
      <w:r w:rsidR="00927012" w:rsidRPr="007C7B47">
        <w:t xml:space="preserve"> </w:t>
      </w:r>
      <w:r>
        <w:t>осуществлять активный поиск информации по изучаемой теме с использованием возможностей информационно-поисковых систем, а также сайтов</w:t>
      </w:r>
      <w:r w:rsidR="0001502F">
        <w:t>, рекомендованных рабочей программой</w:t>
      </w:r>
      <w:r>
        <w:t>:</w:t>
      </w:r>
    </w:p>
    <w:p w:rsidR="00864F8B" w:rsidRDefault="00864F8B" w:rsidP="00864F8B">
      <w:pPr>
        <w:pStyle w:val="ReportMain"/>
        <w:keepNext/>
        <w:suppressAutoHyphens/>
        <w:ind w:firstLine="709"/>
        <w:jc w:val="both"/>
        <w:outlineLvl w:val="1"/>
      </w:pPr>
      <w:r>
        <w:t>www.rbc.ru - информационное агентство «Росбизнесконсалтинг». Информация и аналитика о бизнесе и бизнес-проектировании. Шаблоны бизнес- планов. Аналитика и услуги</w:t>
      </w:r>
    </w:p>
    <w:p w:rsidR="00864F8B" w:rsidRDefault="00864F8B" w:rsidP="00864F8B">
      <w:pPr>
        <w:pStyle w:val="ReportMain"/>
        <w:keepNext/>
        <w:suppressAutoHyphens/>
        <w:ind w:firstLine="709"/>
        <w:jc w:val="both"/>
        <w:outlineLvl w:val="1"/>
      </w:pPr>
      <w:r>
        <w:t>http://innovation.gov.ru/ru - специализированное интернет-издание, которое рассказывает о достижениях российских ученых, новых отечественных технологиях, государственной политике в области науки и высшего образования.</w:t>
      </w:r>
    </w:p>
    <w:p w:rsidR="00864F8B" w:rsidRDefault="00864F8B" w:rsidP="00864F8B">
      <w:pPr>
        <w:pStyle w:val="ReportMain"/>
        <w:keepNext/>
        <w:suppressAutoHyphens/>
        <w:ind w:firstLine="709"/>
        <w:jc w:val="both"/>
        <w:outlineLvl w:val="1"/>
      </w:pPr>
      <w:r>
        <w:t xml:space="preserve"> https://rupto.ru/ru — сайт федеральной службы по интеллектуальной собственности</w:t>
      </w:r>
    </w:p>
    <w:p w:rsidR="00864F8B" w:rsidRDefault="00864F8B" w:rsidP="00864F8B">
      <w:pPr>
        <w:pStyle w:val="ReportMain"/>
        <w:keepNext/>
        <w:suppressAutoHyphens/>
        <w:ind w:firstLine="709"/>
        <w:jc w:val="both"/>
        <w:outlineLvl w:val="1"/>
      </w:pPr>
      <w:r>
        <w:t>http://innotechnews.com/innovations - публикации в сфере современных инноваций и технологий в мире</w:t>
      </w:r>
    </w:p>
    <w:p w:rsidR="00864F8B" w:rsidRDefault="00864F8B" w:rsidP="00864F8B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>
        <w:t xml:space="preserve"> http://www.pmservices.ru - сайт посвящен управлению проектами.</w:t>
      </w:r>
    </w:p>
    <w:p w:rsidR="000D165C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4) </w:t>
      </w:r>
      <w:r w:rsidR="0001502F">
        <w:t xml:space="preserve">осуществлять </w:t>
      </w:r>
      <w:r>
        <w:t xml:space="preserve">просмотр </w:t>
      </w:r>
      <w:proofErr w:type="spellStart"/>
      <w:r w:rsidR="005874BD">
        <w:t>скрин</w:t>
      </w:r>
      <w:r>
        <w:t>кастов</w:t>
      </w:r>
      <w:proofErr w:type="spellEnd"/>
      <w:r w:rsidR="005874BD">
        <w:t xml:space="preserve"> или иных подкастов</w:t>
      </w:r>
      <w:r>
        <w:t xml:space="preserve">, </w:t>
      </w:r>
      <w:r w:rsidR="005874BD" w:rsidRPr="00F556E4">
        <w:t>ментальных карт</w:t>
      </w:r>
      <w:r w:rsidR="00F556E4">
        <w:t>, если таковые предусмотрены курсом, а также вебинаров,</w:t>
      </w:r>
      <w:r w:rsidR="005874BD">
        <w:t xml:space="preserve"> </w:t>
      </w:r>
      <w:r w:rsidR="00F556E4">
        <w:t>организованных</w:t>
      </w:r>
      <w:r>
        <w:t xml:space="preserve"> преподавателем;</w:t>
      </w:r>
    </w:p>
    <w:p w:rsidR="00927012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lastRenderedPageBreak/>
        <w:t xml:space="preserve">5) </w:t>
      </w:r>
      <w:r w:rsidR="0001502F" w:rsidRPr="007C7B47">
        <w:t>прослушивание</w:t>
      </w:r>
      <w:r w:rsidR="0001502F" w:rsidRPr="0001502F">
        <w:t xml:space="preserve"> </w:t>
      </w:r>
      <w:r w:rsidR="0001502F" w:rsidRPr="007C7B47">
        <w:t>и</w:t>
      </w:r>
      <w:r w:rsidR="0001502F">
        <w:t>/или</w:t>
      </w:r>
      <w:r w:rsidR="0001502F" w:rsidRPr="007C7B47">
        <w:t xml:space="preserve"> </w:t>
      </w:r>
      <w:r w:rsidR="00927012" w:rsidRPr="007C7B47">
        <w:t xml:space="preserve">просмотр телевизионных и радио передач, </w:t>
      </w:r>
      <w:r>
        <w:t>каналов на видеохостингах</w:t>
      </w:r>
      <w:r w:rsidR="00F57045">
        <w:t xml:space="preserve"> </w:t>
      </w:r>
      <w:r w:rsidR="00927012" w:rsidRPr="007C7B47">
        <w:t xml:space="preserve">в интересах освоения </w:t>
      </w:r>
      <w:r>
        <w:t xml:space="preserve">изучаемой дисциплины и в целом </w:t>
      </w:r>
      <w:r w:rsidR="00927012" w:rsidRPr="007C7B47">
        <w:t>будущей профессии</w:t>
      </w:r>
      <w:r>
        <w:t>, а также</w:t>
      </w:r>
      <w:r w:rsidR="00927012" w:rsidRPr="007C7B47">
        <w:t xml:space="preserve"> повышения общего культурного и образовательного уровня.</w:t>
      </w:r>
    </w:p>
    <w:p w:rsidR="000C1D70" w:rsidRPr="000C1D70" w:rsidRDefault="00200DAD" w:rsidP="00DC0417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="005667FF" w:rsidRPr="007C7B47">
        <w:t xml:space="preserve">ыполнение </w:t>
      </w:r>
      <w:r w:rsidR="005667FF">
        <w:t>типовых или усложняющихся</w:t>
      </w:r>
      <w:r w:rsidR="005667FF" w:rsidRPr="007C7B47">
        <w:t xml:space="preserve"> учебных заданий</w:t>
      </w:r>
      <w:r>
        <w:t>, то учебная деятельность в данном случае</w:t>
      </w:r>
      <w:r w:rsidR="00DC0417">
        <w:t xml:space="preserve"> может </w:t>
      </w:r>
      <w:r w:rsidR="000C1D70" w:rsidRPr="00DC0417">
        <w:t>предполага</w:t>
      </w:r>
      <w:r w:rsidR="00DC0417">
        <w:t>ть</w:t>
      </w:r>
      <w:r w:rsidR="000C1D70" w:rsidRPr="00DC0417">
        <w:t xml:space="preserve"> циклическое</w:t>
      </w:r>
      <w:r w:rsidR="000C1D70"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 w:rsidR="00DC0417">
        <w:t>й (</w:t>
      </w:r>
      <w:proofErr w:type="spellStart"/>
      <w:r w:rsidR="00DC0417">
        <w:t>го</w:t>
      </w:r>
      <w:proofErr w:type="spellEnd"/>
      <w:r w:rsidR="00DC0417">
        <w:t>) темы</w:t>
      </w:r>
      <w:r w:rsidR="000C1D70" w:rsidRPr="000C1D70">
        <w:t xml:space="preserve"> </w:t>
      </w:r>
      <w:r w:rsidR="00DC0417">
        <w:t>(</w:t>
      </w:r>
      <w:r w:rsidR="000C1D70" w:rsidRPr="000C1D70">
        <w:t>раздела</w:t>
      </w:r>
      <w:r w:rsidR="00DC0417">
        <w:t>)</w:t>
      </w:r>
      <w:r w:rsidR="000C1D70" w:rsidRPr="000C1D70">
        <w:t xml:space="preserve"> у студента есть возможность пройти эти этапы.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 w:rsidR="00DC0417">
        <w:t>лекций</w:t>
      </w:r>
      <w:r w:rsidRPr="000C1D70">
        <w:t xml:space="preserve"> по содержанию конкретно</w:t>
      </w:r>
      <w:r w:rsidR="00DC0417">
        <w:t>й</w:t>
      </w:r>
      <w:r w:rsidRPr="000C1D70">
        <w:t xml:space="preserve"> </w:t>
      </w:r>
      <w:r w:rsidR="00DC0417">
        <w:t>темы</w:t>
      </w:r>
      <w:r w:rsidRPr="000C1D70">
        <w:t xml:space="preserve">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</w:t>
      </w:r>
      <w:r w:rsidR="00DC0417">
        <w:t>дисциплины</w:t>
      </w:r>
      <w:r w:rsidRPr="000C1D70">
        <w:t xml:space="preserve">.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 w:rsidR="00AC7FF5">
        <w:t>у</w:t>
      </w:r>
      <w:r w:rsidRPr="000C1D70">
        <w:t xml:space="preserve"> </w:t>
      </w:r>
      <w:r w:rsidR="00AC7FF5">
        <w:t>рекомендуется</w:t>
      </w:r>
      <w:r w:rsidRPr="000C1D70">
        <w:t xml:space="preserve"> </w:t>
      </w:r>
      <w:r w:rsidR="00200DAD">
        <w:t>запланировать</w:t>
      </w:r>
      <w:r w:rsidR="00AC7FF5">
        <w:t xml:space="preserve"> перечень </w:t>
      </w:r>
      <w:r w:rsidRPr="000C1D70">
        <w:t xml:space="preserve">усредненных временных интервалов для изучения </w:t>
      </w:r>
      <w:r w:rsidR="00AC7FF5">
        <w:t xml:space="preserve">темы или </w:t>
      </w:r>
      <w:r w:rsidRPr="000C1D70">
        <w:t>совокупно</w:t>
      </w:r>
      <w:r w:rsidR="00AC7FF5">
        <w:t>сти тем</w:t>
      </w:r>
      <w:r w:rsidRPr="000C1D70">
        <w:t xml:space="preserve"> следующим образом: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pt;height:22.3pt" o:ole="">
            <v:imagedata r:id="rId11" o:title=""/>
          </v:shape>
          <o:OLEObject Type="Embed" ProgID="Equation.3" ShapeID="_x0000_i1025" DrawAspect="Content" ObjectID="_1778012152" r:id="rId12"/>
        </w:object>
      </w:r>
      <w:r w:rsidR="000C1D70" w:rsidRPr="000C1D70">
        <w:t xml:space="preserve"> - время, затрачиваемое на решение </w:t>
      </w:r>
      <w:r w:rsidR="00AC7FF5">
        <w:t xml:space="preserve">типовых </w:t>
      </w:r>
      <w:r w:rsidR="000C1D70" w:rsidRPr="000C1D70">
        <w:t xml:space="preserve">задач </w:t>
      </w:r>
      <w:r w:rsidR="00AC7FF5">
        <w:t>(</w:t>
      </w:r>
      <w:r w:rsidR="000C1D70" w:rsidRPr="000C1D70">
        <w:t>исполнительского уровня</w:t>
      </w:r>
      <w:r w:rsidR="00AC7FF5">
        <w:t>)</w:t>
      </w:r>
      <w:r w:rsidR="000C1D70" w:rsidRPr="000C1D70">
        <w:t>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5.2pt;height:22.3pt" o:ole="">
            <v:imagedata r:id="rId13" o:title=""/>
          </v:shape>
          <o:OLEObject Type="Embed" ProgID="Equation.3" ShapeID="_x0000_i1026" DrawAspect="Content" ObjectID="_1778012153" r:id="rId14"/>
        </w:object>
      </w:r>
      <w:r w:rsidR="000C1D70" w:rsidRPr="000C1D70">
        <w:t xml:space="preserve"> - время, затрачиваемое студентом, на решение задач и заданий поискового уровня;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5.2pt;height:24.85pt" o:ole="">
            <v:imagedata r:id="rId15" o:title=""/>
          </v:shape>
          <o:OLEObject Type="Embed" ProgID="Equation.3" ShapeID="_x0000_i1027" DrawAspect="Content" ObjectID="_1778012154" r:id="rId16"/>
        </w:object>
      </w:r>
      <w:r w:rsidR="000C1D70" w:rsidRPr="000C1D70">
        <w:t xml:space="preserve"> - время, затрачиваемое студентом, на решение заданий творческого уровня.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="00BE230A" w:rsidRPr="00BE230A">
        <w:rPr>
          <w:position w:val="-14"/>
        </w:rPr>
        <w:object w:dxaOrig="220" w:dyaOrig="380">
          <v:shape id="_x0000_i1028" type="#_x0000_t75" style="width:15.2pt;height:25.85pt" o:ole="">
            <v:imagedata r:id="rId17" o:title=""/>
          </v:shape>
          <o:OLEObject Type="Embed" ProgID="Equation.3" ShapeID="_x0000_i1028" DrawAspect="Content" ObjectID="_1778012155" r:id="rId18"/>
        </w:object>
      </w:r>
      <w:r w:rsidRPr="000C1D70">
        <w:t>, где j=1..3 (уровень задач и заданий самостоятельной работы), измеряется в днях или неделях.</w:t>
      </w:r>
    </w:p>
    <w:p w:rsidR="00200DAD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="00BE230A" w:rsidRPr="00BE230A">
        <w:rPr>
          <w:position w:val="-14"/>
        </w:rPr>
        <w:object w:dxaOrig="220" w:dyaOrig="380">
          <v:shape id="_x0000_i1029" type="#_x0000_t75" style="width:15.2pt;height:25.85pt" o:ole="">
            <v:imagedata r:id="rId19" o:title=""/>
          </v:shape>
          <o:OLEObject Type="Embed" ProgID="Equation.3" ShapeID="_x0000_i1029" DrawAspect="Content" ObjectID="_1778012156" r:id="rId20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200DAD" w:rsidRDefault="00200DAD" w:rsidP="00200DAD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200DAD" w:rsidRDefault="00200DAD" w:rsidP="00200DAD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200DAD" w:rsidRPr="00200DAD" w:rsidRDefault="00200DAD" w:rsidP="00200DAD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0C1D70" w:rsidRPr="000C1D70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="000C1D70" w:rsidRPr="000C1D70">
        <w:t xml:space="preserve"> </w:t>
      </w:r>
      <w:r>
        <w:t>обычной</w:t>
      </w:r>
      <w:r w:rsidR="000C1D70" w:rsidRPr="000C1D70">
        <w:t xml:space="preserve"> контрольн</w:t>
      </w:r>
      <w:r>
        <w:t>ой</w:t>
      </w:r>
      <w:r w:rsidR="000C1D70" w:rsidRPr="000C1D70">
        <w:t xml:space="preserve"> точк</w:t>
      </w:r>
      <w:r>
        <w:t>ой</w:t>
      </w:r>
      <w:r w:rsidR="000C1D70" w:rsidRPr="000C1D70">
        <w:t xml:space="preserve">. 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 w:rsidR="00BE230A">
        <w:t>методического обеспечения, предложенного преподавателем,</w:t>
      </w:r>
      <w:r w:rsidRPr="000C1D70">
        <w:t xml:space="preserve"> </w:t>
      </w:r>
      <w:r w:rsidR="00BE230A">
        <w:t xml:space="preserve">следует </w:t>
      </w:r>
      <w:r w:rsidRPr="000C1D70">
        <w:t>изуч</w:t>
      </w:r>
      <w:r w:rsidR="00BE230A">
        <w:t>ить</w:t>
      </w:r>
      <w:r w:rsidRPr="000C1D70">
        <w:t xml:space="preserve"> теоретический материал на примере реализованных типовых задач и выполн</w:t>
      </w:r>
      <w:r w:rsidR="00BE230A">
        <w:t>ить</w:t>
      </w:r>
      <w:r w:rsidRPr="000C1D70">
        <w:t xml:space="preserve"> задачи репродуктивного характера (1-го уровня).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="00DB60D6" w:rsidRPr="00BE230A">
        <w:rPr>
          <w:position w:val="-14"/>
        </w:rPr>
        <w:object w:dxaOrig="220" w:dyaOrig="380">
          <v:shape id="_x0000_i1030" type="#_x0000_t75" style="width:15.2pt;height:25.85pt" o:ole="">
            <v:imagedata r:id="rId21" o:title=""/>
          </v:shape>
          <o:OLEObject Type="Embed" ProgID="Equation.3" ShapeID="_x0000_i1030" DrawAspect="Content" ObjectID="_1778012157" r:id="rId22"/>
        </w:object>
      </w:r>
      <w:r w:rsidRPr="000C1D70">
        <w:t xml:space="preserve">является некоторой усредненной характеристикой </w:t>
      </w:r>
      <w:r w:rsidR="00DB60D6">
        <w:t>и может изменяться, поэтому временные интервалы самостоятельной работы могут корректироваться</w:t>
      </w:r>
      <w:r w:rsidR="00595C1A">
        <w:t xml:space="preserve"> в процессе изучения дисциплины</w:t>
      </w:r>
      <w:r w:rsidR="00DB60D6">
        <w:t>.</w:t>
      </w:r>
    </w:p>
    <w:p w:rsidR="00DB60D6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Поисковый этап. На данном этапе студенты выполняют задания 2-го уровня – реконструктивные с элементами эвристики. </w:t>
      </w:r>
      <w:r w:rsidR="00DB60D6">
        <w:t>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 w:rsidR="00DB60D6">
        <w:t xml:space="preserve">Данный этап проходят, как правило, меньшинство </w:t>
      </w:r>
      <w:r w:rsidR="00595C1A">
        <w:t xml:space="preserve">студентов. </w:t>
      </w:r>
      <w:r w:rsidRPr="000C1D70">
        <w:t xml:space="preserve">Для выполнения творческих заданий студентам в ходе самостоятельной работы </w:t>
      </w:r>
      <w:r w:rsidR="00595C1A">
        <w:t>могут быть предложены проектные задания</w:t>
      </w:r>
      <w:r w:rsidRPr="000C1D70">
        <w:t>.</w:t>
      </w:r>
    </w:p>
    <w:p w:rsidR="000C1D70" w:rsidRPr="000C1D70" w:rsidRDefault="00595C1A" w:rsidP="000C1D70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="000C1D70" w:rsidRPr="000C1D70">
        <w:t xml:space="preserve"> </w:t>
      </w:r>
      <w:r>
        <w:t>можно отнести следующее</w:t>
      </w:r>
      <w:r w:rsidR="000C1D70" w:rsidRPr="000C1D70">
        <w:t xml:space="preserve">: </w:t>
      </w:r>
    </w:p>
    <w:p w:rsidR="000C1D70" w:rsidRPr="000C1D70" w:rsidRDefault="00E84602" w:rsidP="00F110EA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="000C1D70" w:rsidRPr="000C1D70">
        <w:t>понимание проблемной ситуации (знаком</w:t>
      </w:r>
      <w:r>
        <w:t>ство</w:t>
      </w:r>
      <w:r w:rsidR="000C1D70" w:rsidRPr="000C1D70">
        <w:t xml:space="preserve"> с общей формулировкой задания, </w:t>
      </w:r>
      <w:r>
        <w:t>определение</w:t>
      </w:r>
      <w:r w:rsidR="000C1D70" w:rsidRPr="000C1D70">
        <w:t xml:space="preserve"> для себя новы</w:t>
      </w:r>
      <w:r>
        <w:t>х</w:t>
      </w:r>
      <w:r w:rsidR="000C1D70" w:rsidRPr="000C1D70">
        <w:t>, незнакомы</w:t>
      </w:r>
      <w:r>
        <w:t>х понятий</w:t>
      </w:r>
      <w:r w:rsidR="000C1D70" w:rsidRPr="000C1D70">
        <w:t>);</w:t>
      </w:r>
    </w:p>
    <w:p w:rsidR="000C1D70" w:rsidRPr="000C1D70" w:rsidRDefault="000C1D70" w:rsidP="00F110EA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 w:rsidR="00E84602">
        <w:t>овать</w:t>
      </w:r>
      <w:r w:rsidRPr="000C1D70">
        <w:t xml:space="preserve"> зад</w:t>
      </w:r>
      <w:r w:rsidR="00E84602">
        <w:t>ачу (</w:t>
      </w:r>
      <w:r w:rsidRPr="000C1D70">
        <w:t>уточн</w:t>
      </w:r>
      <w:r w:rsidR="00E84602">
        <w:t>ить</w:t>
      </w:r>
      <w:r w:rsidRPr="000C1D70">
        <w:t xml:space="preserve"> условие задачи, входные данные, </w:t>
      </w:r>
      <w:r w:rsidR="00E84602">
        <w:t>сформулировать</w:t>
      </w:r>
      <w:r w:rsidRPr="000C1D70">
        <w:t xml:space="preserve"> перед собой цель, пров</w:t>
      </w:r>
      <w:r w:rsidR="00E84602">
        <w:t>ести</w:t>
      </w:r>
      <w:r w:rsidRPr="000C1D70">
        <w:t xml:space="preserve"> декомпозицию цели, </w:t>
      </w:r>
      <w:r w:rsidR="00E84602">
        <w:t>с</w:t>
      </w:r>
      <w:r w:rsidRPr="000C1D70">
        <w:t>формулир</w:t>
      </w:r>
      <w:r w:rsidR="00E84602">
        <w:t>овать</w:t>
      </w:r>
      <w:r w:rsidRPr="000C1D70">
        <w:t xml:space="preserve"> подзадачи);</w:t>
      </w:r>
    </w:p>
    <w:p w:rsidR="00284BBC" w:rsidRDefault="00E84602" w:rsidP="00F110EA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lastRenderedPageBreak/>
        <w:t>с</w:t>
      </w:r>
      <w:r w:rsidR="000C1D70" w:rsidRPr="000C1D70">
        <w:t>планирова</w:t>
      </w:r>
      <w:r>
        <w:t>ть</w:t>
      </w:r>
      <w:r w:rsidR="000C1D70" w:rsidRPr="000C1D70">
        <w:t xml:space="preserve"> </w:t>
      </w:r>
      <w:r>
        <w:t>самостоятельную</w:t>
      </w:r>
      <w:r w:rsidR="000C1D70" w:rsidRPr="000C1D70">
        <w:t xml:space="preserve"> деятельност</w:t>
      </w:r>
      <w:r>
        <w:t>ь по реализации задания</w:t>
      </w:r>
      <w:r w:rsidR="000C1D70" w:rsidRPr="000C1D70">
        <w:t xml:space="preserve"> (</w:t>
      </w:r>
      <w:r>
        <w:t>в письменном или печатном виде с</w:t>
      </w:r>
      <w:r w:rsidR="000C1D70" w:rsidRPr="000C1D70">
        <w:t>форм</w:t>
      </w:r>
      <w:r>
        <w:t>ировать</w:t>
      </w:r>
      <w:r w:rsidR="000C1D70" w:rsidRPr="000C1D70">
        <w:t xml:space="preserve"> общий график работы</w:t>
      </w:r>
      <w:r>
        <w:t>, возможно обсудить его с преподавателем</w:t>
      </w:r>
      <w:r w:rsidR="000C1D70" w:rsidRPr="000C1D70">
        <w:t>).</w:t>
      </w:r>
    </w:p>
    <w:p w:rsidR="00284BBC" w:rsidRDefault="00284BBC" w:rsidP="00284BBC">
      <w:pPr>
        <w:pStyle w:val="a9"/>
        <w:tabs>
          <w:tab w:val="left" w:pos="1134"/>
        </w:tabs>
        <w:ind w:left="709"/>
        <w:jc w:val="both"/>
      </w:pPr>
    </w:p>
    <w:p w:rsidR="00284BBC" w:rsidRDefault="00284BBC" w:rsidP="00284B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864F8B">
        <w:rPr>
          <w:b/>
          <w:color w:val="000000"/>
          <w:spacing w:val="7"/>
        </w:rPr>
        <w:t>4</w:t>
      </w:r>
      <w:r w:rsidRPr="00284BBC">
        <w:rPr>
          <w:b/>
          <w:color w:val="000000"/>
          <w:spacing w:val="7"/>
        </w:rPr>
        <w:t xml:space="preserve">. Методические указания по промежуточной аттестации по дисциплине </w:t>
      </w:r>
    </w:p>
    <w:p w:rsidR="00864F8B" w:rsidRPr="00284BBC" w:rsidRDefault="00864F8B" w:rsidP="00284B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284BBC" w:rsidRPr="00284BBC" w:rsidRDefault="00284BBC" w:rsidP="00284B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t xml:space="preserve">Итоговой формой контроля знаний, умений и навыков по дисциплине является </w:t>
      </w:r>
      <w:r w:rsidR="008C40A2">
        <w:t>дифференцированный зачет</w:t>
      </w:r>
      <w:r w:rsidR="0005111E">
        <w:t>.</w:t>
      </w:r>
    </w:p>
    <w:p w:rsidR="00284BBC" w:rsidRPr="00284BBC" w:rsidRDefault="00284BBC" w:rsidP="00284B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t>Критерии оценки ответов:</w:t>
      </w:r>
    </w:p>
    <w:p w:rsidR="00284BBC" w:rsidRPr="00284BBC" w:rsidRDefault="00284BBC" w:rsidP="00284B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noBreakHyphen/>
        <w:t xml:space="preserve"> оценка «отлично» выставляется, если обучающийся в полном объеме усвоил программный материал последовательно, логично и аргументировано его излагает, не допуская ошибок, исчерпывающе ответил на теоретические вопросы билета, не затруднился с ответом на дополнительные вопросы экзаменатора, успешно решил задачу, продемонстрировав необходимые навыки и умение правильно применять теоретические знания в практической деятельности;</w:t>
      </w:r>
    </w:p>
    <w:p w:rsidR="00284BBC" w:rsidRPr="00284BBC" w:rsidRDefault="00284BBC" w:rsidP="00284B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noBreakHyphen/>
        <w:t xml:space="preserve"> оценка «хорошо» выставляется, если обучающийся знает программный материал, правильно, по существу и последовательно отвечает на теоретические вопросы билета, в целом правильно решил задачу, владеет основными умениями и навыками, при ответе не допускает существенных ошибок и неточностей;</w:t>
      </w:r>
    </w:p>
    <w:p w:rsidR="00284BBC" w:rsidRPr="00284BBC" w:rsidRDefault="00284BBC" w:rsidP="00284B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noBreakHyphen/>
        <w:t xml:space="preserve"> оценка «удовлетворительно» выставляется, если обучающийся усвоил только основные положения программного материала, содержание вопросов билета изложил поверхностно, без должного обоснования, допустил неточности и ошибки, задачу решил не в полном объеме и/или с существенными неточностями, испытывал затруднения при ответе на часть дополнительных вопросов;</w:t>
      </w:r>
    </w:p>
    <w:p w:rsidR="00284BBC" w:rsidRPr="00284BBC" w:rsidRDefault="00284BBC" w:rsidP="00284B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t xml:space="preserve"> оценка «неудовлетворительно» выставляется, если обучающийся не знает основных положений программного материала, не в состоянии решить задачу даже при существенной помощи преподавателя, не может ответить на большинство дополнительных вопросов или отказывается отвечать.</w:t>
      </w:r>
    </w:p>
    <w:sectPr w:rsidR="00284BBC" w:rsidRPr="0028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ECE" w:rsidRDefault="008D6ECE" w:rsidP="00E01DB3">
      <w:r>
        <w:separator/>
      </w:r>
    </w:p>
  </w:endnote>
  <w:endnote w:type="continuationSeparator" w:id="0">
    <w:p w:rsidR="008D6ECE" w:rsidRDefault="008D6EC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C5" w:rsidRDefault="00DC55C5">
    <w:pPr>
      <w:pStyle w:val="a7"/>
      <w:jc w:val="right"/>
    </w:pPr>
  </w:p>
  <w:p w:rsidR="00DC55C5" w:rsidRDefault="00DC55C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BBC" w:rsidRDefault="00284BBC">
    <w:pPr>
      <w:pStyle w:val="a7"/>
      <w:jc w:val="right"/>
    </w:pPr>
  </w:p>
  <w:p w:rsidR="00284BBC" w:rsidRDefault="00284B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ECE" w:rsidRDefault="008D6ECE" w:rsidP="00E01DB3">
      <w:r>
        <w:separator/>
      </w:r>
    </w:p>
  </w:footnote>
  <w:footnote w:type="continuationSeparator" w:id="0">
    <w:p w:rsidR="008D6ECE" w:rsidRDefault="008D6EC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10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02B0E"/>
    <w:rsid w:val="0001502F"/>
    <w:rsid w:val="0005111E"/>
    <w:rsid w:val="00061F57"/>
    <w:rsid w:val="00062D8D"/>
    <w:rsid w:val="000A7163"/>
    <w:rsid w:val="000C1D70"/>
    <w:rsid w:val="000D165C"/>
    <w:rsid w:val="000D40E4"/>
    <w:rsid w:val="001316EB"/>
    <w:rsid w:val="00181537"/>
    <w:rsid w:val="001E3C09"/>
    <w:rsid w:val="00200DAD"/>
    <w:rsid w:val="002302D0"/>
    <w:rsid w:val="00250FFB"/>
    <w:rsid w:val="00265526"/>
    <w:rsid w:val="00284BBC"/>
    <w:rsid w:val="002E3964"/>
    <w:rsid w:val="002F58F5"/>
    <w:rsid w:val="00341690"/>
    <w:rsid w:val="003D25EB"/>
    <w:rsid w:val="003E1DFE"/>
    <w:rsid w:val="0040005F"/>
    <w:rsid w:val="004149C9"/>
    <w:rsid w:val="004269E2"/>
    <w:rsid w:val="00437213"/>
    <w:rsid w:val="00491396"/>
    <w:rsid w:val="004A6CB3"/>
    <w:rsid w:val="004B4C33"/>
    <w:rsid w:val="004E4FE5"/>
    <w:rsid w:val="004E5530"/>
    <w:rsid w:val="00525F56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6743F"/>
    <w:rsid w:val="00681A3D"/>
    <w:rsid w:val="00691AB7"/>
    <w:rsid w:val="006B1049"/>
    <w:rsid w:val="00725B9D"/>
    <w:rsid w:val="00745BAC"/>
    <w:rsid w:val="007C4D99"/>
    <w:rsid w:val="007E77E4"/>
    <w:rsid w:val="007F0A60"/>
    <w:rsid w:val="00864F8B"/>
    <w:rsid w:val="00881D74"/>
    <w:rsid w:val="008C40A2"/>
    <w:rsid w:val="008D6ECE"/>
    <w:rsid w:val="00927012"/>
    <w:rsid w:val="0094432A"/>
    <w:rsid w:val="00981430"/>
    <w:rsid w:val="009969F7"/>
    <w:rsid w:val="00A22803"/>
    <w:rsid w:val="00A230C9"/>
    <w:rsid w:val="00A30A25"/>
    <w:rsid w:val="00A77335"/>
    <w:rsid w:val="00AB0AD7"/>
    <w:rsid w:val="00AC4E9B"/>
    <w:rsid w:val="00AC7FF5"/>
    <w:rsid w:val="00AF5B20"/>
    <w:rsid w:val="00B85EFA"/>
    <w:rsid w:val="00B93836"/>
    <w:rsid w:val="00BB2B0B"/>
    <w:rsid w:val="00BD528A"/>
    <w:rsid w:val="00BE230A"/>
    <w:rsid w:val="00C25187"/>
    <w:rsid w:val="00C505E4"/>
    <w:rsid w:val="00CC13BF"/>
    <w:rsid w:val="00D533CD"/>
    <w:rsid w:val="00D87668"/>
    <w:rsid w:val="00D950CD"/>
    <w:rsid w:val="00DB156F"/>
    <w:rsid w:val="00DB60D6"/>
    <w:rsid w:val="00DC0417"/>
    <w:rsid w:val="00DC55C5"/>
    <w:rsid w:val="00DF3556"/>
    <w:rsid w:val="00E01DB3"/>
    <w:rsid w:val="00E84602"/>
    <w:rsid w:val="00E97EEF"/>
    <w:rsid w:val="00EA5442"/>
    <w:rsid w:val="00EB5A03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3FBD6D2"/>
  <w15:docId w15:val="{22A1A6CC-02CF-429B-96B3-754B1756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7" Type="http://schemas.openxmlformats.org/officeDocument/2006/relationships/footer" Target="footer1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hyperlink" Target="http://biblioclub.ru/index.php?page=book_view_red&amp;book_id=114751" TargetMode="External"/><Relationship Id="rId19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80634" TargetMode="Externa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3502</Words>
  <Characters>19964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2019-03-14T06:31:00Z</cp:lastPrinted>
  <dcterms:created xsi:type="dcterms:W3CDTF">2024-05-23T18:29:00Z</dcterms:created>
  <dcterms:modified xsi:type="dcterms:W3CDTF">2024-05-23T18:29:00Z</dcterms:modified>
</cp:coreProperties>
</file>