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22C" w:rsidRPr="00403FB1" w:rsidRDefault="00EE622C" w:rsidP="00403FB1">
      <w:pPr>
        <w:autoSpaceDE w:val="0"/>
        <w:autoSpaceDN w:val="0"/>
        <w:adjustRightInd w:val="0"/>
        <w:spacing w:after="0" w:line="240" w:lineRule="auto"/>
        <w:jc w:val="right"/>
        <w:rPr>
          <w:rFonts w:eastAsia="Times New Roman"/>
          <w:b/>
          <w:i/>
          <w:sz w:val="24"/>
          <w:szCs w:val="24"/>
          <w:lang w:eastAsia="ru-RU"/>
        </w:rPr>
      </w:pPr>
      <w:r w:rsidRPr="00403FB1">
        <w:rPr>
          <w:rFonts w:eastAsia="Times New Roman"/>
          <w:b/>
          <w:i/>
          <w:sz w:val="24"/>
          <w:szCs w:val="24"/>
          <w:lang w:eastAsia="ru-RU"/>
        </w:rPr>
        <w:t>На правах рукописи</w:t>
      </w:r>
    </w:p>
    <w:p w:rsidR="00EE622C" w:rsidRPr="00403FB1" w:rsidRDefault="00EE622C" w:rsidP="00403FB1">
      <w:pPr>
        <w:pStyle w:val="ReportHead"/>
        <w:suppressAutoHyphens/>
        <w:rPr>
          <w:sz w:val="24"/>
          <w:szCs w:val="24"/>
        </w:rPr>
      </w:pPr>
    </w:p>
    <w:p w:rsidR="00EE622C" w:rsidRPr="00403FB1" w:rsidRDefault="00EE622C" w:rsidP="00403FB1">
      <w:pPr>
        <w:pStyle w:val="ReportHead"/>
        <w:suppressAutoHyphens/>
        <w:rPr>
          <w:sz w:val="24"/>
          <w:szCs w:val="24"/>
        </w:rPr>
      </w:pPr>
    </w:p>
    <w:p w:rsidR="00EE622C" w:rsidRPr="00403FB1" w:rsidRDefault="00EE622C" w:rsidP="00403FB1">
      <w:pPr>
        <w:pStyle w:val="ReportHead"/>
        <w:suppressAutoHyphens/>
        <w:rPr>
          <w:sz w:val="24"/>
          <w:szCs w:val="24"/>
        </w:rPr>
      </w:pPr>
    </w:p>
    <w:p w:rsidR="00694FC9" w:rsidRPr="00403FB1" w:rsidRDefault="00694FC9" w:rsidP="00403FB1">
      <w:pPr>
        <w:pStyle w:val="ReportHead"/>
        <w:suppressAutoHyphens/>
        <w:rPr>
          <w:sz w:val="24"/>
          <w:szCs w:val="24"/>
        </w:rPr>
      </w:pPr>
      <w:r w:rsidRPr="00403FB1">
        <w:rPr>
          <w:sz w:val="24"/>
          <w:szCs w:val="24"/>
        </w:rPr>
        <w:t>Минобрнауки России</w:t>
      </w: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r w:rsidRPr="00403FB1">
        <w:rPr>
          <w:sz w:val="24"/>
          <w:szCs w:val="24"/>
        </w:rPr>
        <w:t>Федеральное государственное бюджетное образовательное учреждение</w:t>
      </w:r>
    </w:p>
    <w:p w:rsidR="00694FC9" w:rsidRPr="00403FB1" w:rsidRDefault="00694FC9" w:rsidP="00403FB1">
      <w:pPr>
        <w:pStyle w:val="ReportHead"/>
        <w:suppressAutoHyphens/>
        <w:rPr>
          <w:sz w:val="24"/>
          <w:szCs w:val="24"/>
        </w:rPr>
      </w:pPr>
      <w:r w:rsidRPr="00403FB1">
        <w:rPr>
          <w:sz w:val="24"/>
          <w:szCs w:val="24"/>
        </w:rPr>
        <w:t>высшего образования</w:t>
      </w:r>
    </w:p>
    <w:p w:rsidR="00694FC9" w:rsidRPr="00403FB1" w:rsidRDefault="00694FC9" w:rsidP="00403FB1">
      <w:pPr>
        <w:pStyle w:val="ReportHead"/>
        <w:suppressAutoHyphens/>
        <w:rPr>
          <w:b/>
          <w:sz w:val="24"/>
          <w:szCs w:val="24"/>
        </w:rPr>
      </w:pPr>
      <w:r w:rsidRPr="00403FB1">
        <w:rPr>
          <w:b/>
          <w:sz w:val="24"/>
          <w:szCs w:val="24"/>
        </w:rPr>
        <w:t>«Оренбургский государственный университет»</w:t>
      </w: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r w:rsidRPr="00403FB1">
        <w:rPr>
          <w:sz w:val="24"/>
          <w:szCs w:val="24"/>
        </w:rPr>
        <w:t xml:space="preserve">Кафедра </w:t>
      </w:r>
      <w:r w:rsidR="00D410B8" w:rsidRPr="00403FB1">
        <w:rPr>
          <w:sz w:val="24"/>
          <w:szCs w:val="24"/>
        </w:rPr>
        <w:t>журналистики</w:t>
      </w: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jc w:val="left"/>
        <w:rPr>
          <w:sz w:val="24"/>
          <w:szCs w:val="24"/>
        </w:rPr>
      </w:pPr>
    </w:p>
    <w:p w:rsidR="00694FC9" w:rsidRPr="00403FB1" w:rsidRDefault="00694FC9" w:rsidP="00403FB1">
      <w:pPr>
        <w:pStyle w:val="ReportHead"/>
        <w:suppressAutoHyphens/>
        <w:jc w:val="left"/>
        <w:rPr>
          <w:sz w:val="24"/>
          <w:szCs w:val="24"/>
        </w:rPr>
      </w:pPr>
    </w:p>
    <w:p w:rsidR="00694FC9" w:rsidRPr="00403FB1" w:rsidRDefault="00694FC9" w:rsidP="00403FB1">
      <w:pPr>
        <w:pStyle w:val="ReportHead"/>
        <w:suppressAutoHyphens/>
        <w:jc w:val="left"/>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D410B8" w:rsidRPr="00403FB1" w:rsidRDefault="00D410B8" w:rsidP="00403FB1">
      <w:pPr>
        <w:pStyle w:val="ReportHead"/>
        <w:suppressAutoHyphens/>
        <w:rPr>
          <w:sz w:val="24"/>
          <w:szCs w:val="24"/>
        </w:rPr>
      </w:pPr>
    </w:p>
    <w:p w:rsidR="00D410B8" w:rsidRPr="00403FB1" w:rsidRDefault="00D410B8" w:rsidP="00403FB1">
      <w:pPr>
        <w:pStyle w:val="ReportHead"/>
        <w:suppressAutoHyphens/>
        <w:spacing w:before="120"/>
        <w:rPr>
          <w:b/>
          <w:sz w:val="24"/>
          <w:szCs w:val="24"/>
        </w:rPr>
      </w:pPr>
      <w:r w:rsidRPr="00403FB1">
        <w:rPr>
          <w:b/>
          <w:sz w:val="24"/>
          <w:szCs w:val="24"/>
        </w:rPr>
        <w:t>МЕТОДИЧЕСКИЕ УКАЗАНИЯ</w:t>
      </w:r>
    </w:p>
    <w:p w:rsidR="00D410B8" w:rsidRPr="00403FB1" w:rsidRDefault="00D410B8" w:rsidP="00403FB1">
      <w:pPr>
        <w:pStyle w:val="ReportHead"/>
        <w:suppressAutoHyphens/>
        <w:spacing w:before="120"/>
        <w:rPr>
          <w:sz w:val="24"/>
          <w:szCs w:val="24"/>
        </w:rPr>
      </w:pPr>
      <w:r w:rsidRPr="00403FB1">
        <w:rPr>
          <w:sz w:val="24"/>
          <w:szCs w:val="24"/>
        </w:rPr>
        <w:t>ПО ОСВОЕНИЮ ДИСЦИПЛИНЫ</w:t>
      </w:r>
    </w:p>
    <w:p w:rsidR="00D410B8" w:rsidRPr="00403FB1" w:rsidRDefault="00D410B8" w:rsidP="00403FB1">
      <w:pPr>
        <w:pStyle w:val="ReportHead"/>
        <w:suppressAutoHyphens/>
        <w:spacing w:before="120"/>
        <w:rPr>
          <w:i/>
          <w:sz w:val="24"/>
          <w:szCs w:val="24"/>
        </w:rPr>
      </w:pPr>
      <w:r w:rsidRPr="00403FB1">
        <w:rPr>
          <w:i/>
          <w:sz w:val="24"/>
          <w:szCs w:val="24"/>
        </w:rPr>
        <w:t xml:space="preserve"> «</w:t>
      </w:r>
      <w:r w:rsidR="00EC595C">
        <w:rPr>
          <w:i/>
          <w:sz w:val="24"/>
        </w:rPr>
        <w:t>Б</w:t>
      </w:r>
      <w:proofErr w:type="gramStart"/>
      <w:r w:rsidR="00EC595C">
        <w:rPr>
          <w:i/>
          <w:sz w:val="24"/>
        </w:rPr>
        <w:t>1</w:t>
      </w:r>
      <w:proofErr w:type="gramEnd"/>
      <w:r w:rsidR="00EC595C">
        <w:rPr>
          <w:i/>
          <w:sz w:val="24"/>
        </w:rPr>
        <w:t xml:space="preserve">.Д.В.9 </w:t>
      </w:r>
      <w:r w:rsidRPr="00403FB1">
        <w:rPr>
          <w:i/>
          <w:sz w:val="24"/>
          <w:szCs w:val="24"/>
        </w:rPr>
        <w:t>Жанры современных средств массовой информации»</w:t>
      </w:r>
    </w:p>
    <w:p w:rsidR="00D410B8" w:rsidRPr="00403FB1" w:rsidRDefault="00D410B8" w:rsidP="00403FB1">
      <w:pPr>
        <w:pStyle w:val="ReportHead"/>
        <w:suppressAutoHyphens/>
        <w:rPr>
          <w:sz w:val="24"/>
          <w:szCs w:val="24"/>
        </w:rPr>
      </w:pPr>
    </w:p>
    <w:p w:rsidR="00D410B8" w:rsidRPr="00403FB1" w:rsidRDefault="00D410B8" w:rsidP="00403FB1">
      <w:pPr>
        <w:pStyle w:val="ReportHead"/>
        <w:suppressAutoHyphens/>
        <w:rPr>
          <w:sz w:val="24"/>
          <w:szCs w:val="24"/>
        </w:rPr>
      </w:pPr>
      <w:r w:rsidRPr="00403FB1">
        <w:rPr>
          <w:sz w:val="24"/>
          <w:szCs w:val="24"/>
        </w:rPr>
        <w:t>Уровень высшего образования</w:t>
      </w:r>
    </w:p>
    <w:p w:rsidR="00D410B8" w:rsidRPr="00403FB1" w:rsidRDefault="00D410B8" w:rsidP="00403FB1">
      <w:pPr>
        <w:pStyle w:val="ReportHead"/>
        <w:suppressAutoHyphens/>
        <w:rPr>
          <w:sz w:val="24"/>
          <w:szCs w:val="24"/>
        </w:rPr>
      </w:pPr>
      <w:r w:rsidRPr="00403FB1">
        <w:rPr>
          <w:sz w:val="24"/>
          <w:szCs w:val="24"/>
        </w:rPr>
        <w:t>БАКАЛАВРИАТ</w:t>
      </w:r>
    </w:p>
    <w:p w:rsidR="00D410B8" w:rsidRPr="00403FB1" w:rsidRDefault="00D410B8" w:rsidP="00403FB1">
      <w:pPr>
        <w:pStyle w:val="ReportHead"/>
        <w:suppressAutoHyphens/>
        <w:rPr>
          <w:sz w:val="24"/>
          <w:szCs w:val="24"/>
        </w:rPr>
      </w:pPr>
      <w:r w:rsidRPr="00403FB1">
        <w:rPr>
          <w:sz w:val="24"/>
          <w:szCs w:val="24"/>
        </w:rPr>
        <w:t>Направление подготовки</w:t>
      </w:r>
    </w:p>
    <w:p w:rsidR="00D410B8" w:rsidRPr="00403FB1" w:rsidRDefault="00D410B8" w:rsidP="00403FB1">
      <w:pPr>
        <w:pStyle w:val="ReportHead"/>
        <w:suppressAutoHyphens/>
        <w:rPr>
          <w:i/>
          <w:sz w:val="24"/>
          <w:szCs w:val="24"/>
          <w:u w:val="single"/>
        </w:rPr>
      </w:pPr>
      <w:r w:rsidRPr="00403FB1">
        <w:rPr>
          <w:i/>
          <w:sz w:val="24"/>
          <w:szCs w:val="24"/>
          <w:u w:val="single"/>
        </w:rPr>
        <w:t>42.03.02 Журналистика</w:t>
      </w:r>
    </w:p>
    <w:p w:rsidR="00D410B8" w:rsidRPr="00403FB1" w:rsidRDefault="00D410B8" w:rsidP="00403FB1">
      <w:pPr>
        <w:pStyle w:val="ReportHead"/>
        <w:suppressAutoHyphens/>
        <w:rPr>
          <w:sz w:val="24"/>
          <w:szCs w:val="24"/>
          <w:vertAlign w:val="superscript"/>
        </w:rPr>
      </w:pPr>
      <w:r w:rsidRPr="00403FB1">
        <w:rPr>
          <w:sz w:val="24"/>
          <w:szCs w:val="24"/>
          <w:vertAlign w:val="superscript"/>
        </w:rPr>
        <w:t>(код и наименование направления подготовки)</w:t>
      </w:r>
    </w:p>
    <w:p w:rsidR="00EC595C" w:rsidRDefault="00EC595C" w:rsidP="00EC595C">
      <w:pPr>
        <w:pStyle w:val="ReportHead"/>
        <w:suppressAutoHyphens/>
        <w:rPr>
          <w:i/>
          <w:sz w:val="24"/>
          <w:u w:val="single"/>
        </w:rPr>
      </w:pPr>
      <w:r>
        <w:rPr>
          <w:i/>
          <w:sz w:val="24"/>
          <w:u w:val="single"/>
        </w:rPr>
        <w:t>Масс-медиа</w:t>
      </w:r>
    </w:p>
    <w:p w:rsidR="00D410B8" w:rsidRPr="00403FB1" w:rsidRDefault="00D410B8" w:rsidP="00403FB1">
      <w:pPr>
        <w:pStyle w:val="ReportHead"/>
        <w:suppressAutoHyphens/>
        <w:rPr>
          <w:sz w:val="24"/>
          <w:szCs w:val="24"/>
          <w:vertAlign w:val="superscript"/>
        </w:rPr>
      </w:pPr>
      <w:r w:rsidRPr="00403FB1">
        <w:rPr>
          <w:sz w:val="24"/>
          <w:szCs w:val="24"/>
          <w:vertAlign w:val="superscript"/>
        </w:rPr>
        <w:t xml:space="preserve"> (наименование направленности (профиля) образовательной программы)</w:t>
      </w:r>
    </w:p>
    <w:p w:rsidR="00D410B8" w:rsidRPr="00403FB1" w:rsidRDefault="00D410B8" w:rsidP="00403FB1">
      <w:pPr>
        <w:pStyle w:val="ReportHead"/>
        <w:suppressAutoHyphens/>
        <w:rPr>
          <w:sz w:val="24"/>
          <w:szCs w:val="24"/>
        </w:rPr>
      </w:pPr>
    </w:p>
    <w:p w:rsidR="00D410B8" w:rsidRPr="00403FB1" w:rsidRDefault="00D410B8" w:rsidP="00403FB1">
      <w:pPr>
        <w:pStyle w:val="ReportHead"/>
        <w:suppressAutoHyphens/>
        <w:rPr>
          <w:sz w:val="24"/>
          <w:szCs w:val="24"/>
        </w:rPr>
      </w:pPr>
      <w:r w:rsidRPr="00403FB1">
        <w:rPr>
          <w:sz w:val="24"/>
          <w:szCs w:val="24"/>
        </w:rPr>
        <w:t>Квалификация</w:t>
      </w:r>
    </w:p>
    <w:p w:rsidR="00D410B8" w:rsidRPr="00403FB1" w:rsidRDefault="00D410B8" w:rsidP="00403FB1">
      <w:pPr>
        <w:pStyle w:val="ReportHead"/>
        <w:suppressAutoHyphens/>
        <w:rPr>
          <w:i/>
          <w:sz w:val="24"/>
          <w:szCs w:val="24"/>
          <w:u w:val="single"/>
        </w:rPr>
      </w:pPr>
      <w:r w:rsidRPr="00403FB1">
        <w:rPr>
          <w:i/>
          <w:sz w:val="24"/>
          <w:szCs w:val="24"/>
          <w:u w:val="single"/>
        </w:rPr>
        <w:t>Бакалавр</w:t>
      </w: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spacing w:before="120"/>
        <w:rPr>
          <w:sz w:val="24"/>
          <w:szCs w:val="24"/>
        </w:rPr>
      </w:pPr>
      <w:r w:rsidRPr="00403FB1">
        <w:rPr>
          <w:sz w:val="24"/>
          <w:szCs w:val="24"/>
        </w:rPr>
        <w:t>Форма обучения</w:t>
      </w:r>
    </w:p>
    <w:p w:rsidR="00694FC9" w:rsidRPr="00403FB1" w:rsidRDefault="00694FC9" w:rsidP="00403FB1">
      <w:pPr>
        <w:pStyle w:val="ReportHead"/>
        <w:suppressAutoHyphens/>
        <w:rPr>
          <w:i/>
          <w:sz w:val="24"/>
          <w:szCs w:val="24"/>
          <w:u w:val="single"/>
        </w:rPr>
      </w:pPr>
      <w:r w:rsidRPr="00403FB1">
        <w:rPr>
          <w:i/>
          <w:sz w:val="24"/>
          <w:szCs w:val="24"/>
          <w:u w:val="single"/>
        </w:rPr>
        <w:t>Очная</w:t>
      </w:r>
    </w:p>
    <w:p w:rsidR="00694FC9" w:rsidRPr="00403FB1" w:rsidRDefault="00694FC9" w:rsidP="00403FB1">
      <w:pPr>
        <w:pStyle w:val="ReportHead"/>
        <w:suppressAutoHyphens/>
        <w:rPr>
          <w:sz w:val="24"/>
          <w:szCs w:val="24"/>
        </w:rPr>
      </w:pPr>
      <w:bookmarkStart w:id="0" w:name="BookmarkWhereDelChr13"/>
      <w:bookmarkEnd w:id="0"/>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D67B28" w:rsidP="00403FB1">
      <w:pPr>
        <w:pStyle w:val="ReportHead"/>
        <w:suppressAutoHyphens/>
        <w:rPr>
          <w:sz w:val="24"/>
          <w:szCs w:val="24"/>
        </w:rPr>
        <w:sectPr w:rsidR="00694FC9" w:rsidRPr="00403FB1" w:rsidSect="00C021E4">
          <w:footerReference w:type="default" r:id="rId7"/>
          <w:pgSz w:w="11906" w:h="16838"/>
          <w:pgMar w:top="510" w:right="567" w:bottom="510" w:left="850" w:header="0" w:footer="510" w:gutter="0"/>
          <w:cols w:space="708"/>
          <w:titlePg/>
          <w:docGrid w:linePitch="360"/>
        </w:sectPr>
      </w:pPr>
      <w:r w:rsidRPr="00403FB1">
        <w:rPr>
          <w:sz w:val="24"/>
          <w:szCs w:val="24"/>
        </w:rPr>
        <w:t>Год набора 20</w:t>
      </w:r>
      <w:r w:rsidR="00CA623E">
        <w:rPr>
          <w:sz w:val="24"/>
          <w:szCs w:val="24"/>
        </w:rPr>
        <w:t>2</w:t>
      </w:r>
      <w:r w:rsidR="0013750F">
        <w:rPr>
          <w:sz w:val="24"/>
          <w:szCs w:val="24"/>
        </w:rPr>
        <w:t>4</w:t>
      </w:r>
    </w:p>
    <w:p w:rsidR="00694FC9" w:rsidRPr="00403FB1" w:rsidRDefault="00694FC9" w:rsidP="00403FB1">
      <w:pPr>
        <w:keepNext/>
        <w:spacing w:line="240" w:lineRule="auto"/>
        <w:jc w:val="both"/>
        <w:rPr>
          <w:rFonts w:eastAsia="Calibri"/>
          <w:sz w:val="24"/>
          <w:szCs w:val="24"/>
        </w:rPr>
      </w:pPr>
      <w:bookmarkStart w:id="1" w:name="BookmarkTestIsMustDelChr13"/>
      <w:bookmarkEnd w:id="1"/>
      <w:r w:rsidRPr="00403FB1">
        <w:rPr>
          <w:rFonts w:eastAsia="Calibri"/>
          <w:sz w:val="24"/>
          <w:szCs w:val="24"/>
        </w:rPr>
        <w:lastRenderedPageBreak/>
        <w:t xml:space="preserve">Составитель _____________________ </w:t>
      </w:r>
      <w:r w:rsidR="00CA623E">
        <w:rPr>
          <w:rFonts w:eastAsia="Calibri"/>
          <w:sz w:val="24"/>
          <w:szCs w:val="24"/>
        </w:rPr>
        <w:t>И.А.Дымова</w:t>
      </w:r>
    </w:p>
    <w:p w:rsidR="00694FC9" w:rsidRPr="00403FB1" w:rsidRDefault="00694FC9" w:rsidP="00403FB1">
      <w:pPr>
        <w:keepNext/>
        <w:spacing w:line="240" w:lineRule="auto"/>
        <w:jc w:val="both"/>
        <w:rPr>
          <w:rFonts w:eastAsia="Calibri"/>
          <w:sz w:val="24"/>
          <w:szCs w:val="24"/>
        </w:rPr>
      </w:pPr>
    </w:p>
    <w:p w:rsidR="00694FC9" w:rsidRPr="00403FB1" w:rsidRDefault="00694FC9" w:rsidP="00403FB1">
      <w:pPr>
        <w:keepNext/>
        <w:spacing w:line="240" w:lineRule="auto"/>
        <w:jc w:val="both"/>
        <w:rPr>
          <w:rFonts w:eastAsia="Calibri"/>
          <w:sz w:val="24"/>
          <w:szCs w:val="24"/>
        </w:rPr>
      </w:pPr>
      <w:r w:rsidRPr="00403FB1">
        <w:rPr>
          <w:rFonts w:eastAsia="Calibri"/>
          <w:sz w:val="24"/>
          <w:szCs w:val="24"/>
        </w:rPr>
        <w:t xml:space="preserve">Методические указания рассмотрены и одобрены на заседании кафедры </w:t>
      </w:r>
      <w:r w:rsidR="00D410B8" w:rsidRPr="00403FB1">
        <w:rPr>
          <w:rFonts w:eastAsia="Calibri"/>
          <w:sz w:val="24"/>
          <w:szCs w:val="24"/>
        </w:rPr>
        <w:t>журналистики</w:t>
      </w:r>
    </w:p>
    <w:p w:rsidR="00694FC9" w:rsidRPr="00403FB1" w:rsidRDefault="00694FC9" w:rsidP="00403FB1">
      <w:pPr>
        <w:keepNext/>
        <w:spacing w:line="240" w:lineRule="auto"/>
        <w:jc w:val="both"/>
        <w:rPr>
          <w:rFonts w:eastAsia="Calibri"/>
          <w:sz w:val="24"/>
          <w:szCs w:val="24"/>
        </w:rPr>
      </w:pPr>
    </w:p>
    <w:p w:rsidR="00694FC9" w:rsidRPr="00403FB1" w:rsidRDefault="00694FC9" w:rsidP="00403FB1">
      <w:pPr>
        <w:keepNext/>
        <w:spacing w:line="240" w:lineRule="auto"/>
        <w:rPr>
          <w:sz w:val="24"/>
          <w:szCs w:val="24"/>
        </w:rPr>
      </w:pPr>
      <w:r w:rsidRPr="00403FB1">
        <w:rPr>
          <w:sz w:val="24"/>
          <w:szCs w:val="24"/>
        </w:rPr>
        <w:t>«___» ______________ 20__ г. протокол № ____</w:t>
      </w:r>
    </w:p>
    <w:p w:rsidR="00694FC9" w:rsidRPr="00403FB1" w:rsidRDefault="00694FC9" w:rsidP="00403FB1">
      <w:pPr>
        <w:keepNext/>
        <w:spacing w:line="240" w:lineRule="auto"/>
        <w:jc w:val="both"/>
        <w:rPr>
          <w:rFonts w:eastAsia="Calibri"/>
          <w:sz w:val="24"/>
          <w:szCs w:val="24"/>
        </w:rPr>
      </w:pPr>
    </w:p>
    <w:p w:rsidR="00694FC9" w:rsidRPr="00403FB1" w:rsidRDefault="00694FC9" w:rsidP="00403FB1">
      <w:pPr>
        <w:keepNext/>
        <w:spacing w:line="240" w:lineRule="auto"/>
        <w:jc w:val="both"/>
        <w:rPr>
          <w:rFonts w:eastAsia="Calibri"/>
          <w:sz w:val="24"/>
          <w:szCs w:val="24"/>
        </w:rPr>
      </w:pPr>
    </w:p>
    <w:p w:rsidR="00694FC9" w:rsidRPr="00403FB1" w:rsidRDefault="00694FC9" w:rsidP="00403FB1">
      <w:pPr>
        <w:keepNext/>
        <w:spacing w:line="240" w:lineRule="auto"/>
        <w:jc w:val="both"/>
        <w:rPr>
          <w:rFonts w:eastAsia="Calibri"/>
          <w:sz w:val="24"/>
          <w:szCs w:val="24"/>
        </w:rPr>
      </w:pPr>
      <w:r w:rsidRPr="00403FB1">
        <w:rPr>
          <w:rFonts w:eastAsia="Calibri"/>
          <w:sz w:val="24"/>
          <w:szCs w:val="24"/>
        </w:rPr>
        <w:t>Заведующий кафедрой ________________________</w:t>
      </w:r>
      <w:r w:rsidR="00D410B8" w:rsidRPr="00403FB1">
        <w:rPr>
          <w:rFonts w:eastAsia="Calibri"/>
          <w:sz w:val="24"/>
          <w:szCs w:val="24"/>
        </w:rPr>
        <w:t>Т.М. Жаплова</w:t>
      </w:r>
    </w:p>
    <w:p w:rsidR="00694FC9" w:rsidRPr="00403FB1" w:rsidRDefault="00694FC9" w:rsidP="00403FB1">
      <w:pPr>
        <w:keepNext/>
        <w:spacing w:line="240" w:lineRule="auto"/>
        <w:jc w:val="both"/>
        <w:rPr>
          <w:snapToGrid w:val="0"/>
          <w:sz w:val="24"/>
          <w:szCs w:val="24"/>
        </w:rPr>
      </w:pPr>
    </w:p>
    <w:p w:rsidR="00694FC9" w:rsidRPr="00403FB1" w:rsidRDefault="00694FC9" w:rsidP="00403FB1">
      <w:pPr>
        <w:keepNext/>
        <w:spacing w:line="240" w:lineRule="auto"/>
        <w:jc w:val="both"/>
        <w:rPr>
          <w:snapToGrid w:val="0"/>
          <w:sz w:val="24"/>
          <w:szCs w:val="24"/>
        </w:rPr>
      </w:pPr>
    </w:p>
    <w:p w:rsidR="00694FC9" w:rsidRPr="00403FB1" w:rsidRDefault="00694FC9" w:rsidP="00403FB1">
      <w:pPr>
        <w:keepNext/>
        <w:spacing w:line="240" w:lineRule="auto"/>
        <w:jc w:val="both"/>
        <w:rPr>
          <w:snapToGrid w:val="0"/>
          <w:sz w:val="24"/>
          <w:szCs w:val="24"/>
        </w:rPr>
      </w:pPr>
    </w:p>
    <w:p w:rsidR="00694FC9" w:rsidRPr="00403FB1" w:rsidRDefault="00694FC9" w:rsidP="00403FB1">
      <w:pPr>
        <w:keepNext/>
        <w:spacing w:line="240" w:lineRule="auto"/>
        <w:jc w:val="both"/>
        <w:rPr>
          <w:snapToGrid w:val="0"/>
          <w:sz w:val="24"/>
          <w:szCs w:val="24"/>
        </w:rPr>
      </w:pPr>
    </w:p>
    <w:p w:rsidR="00694FC9" w:rsidRPr="00403FB1" w:rsidRDefault="00694FC9" w:rsidP="00403FB1">
      <w:pPr>
        <w:keepNext/>
        <w:spacing w:line="240" w:lineRule="auto"/>
        <w:jc w:val="both"/>
        <w:rPr>
          <w:snapToGrid w:val="0"/>
          <w:sz w:val="24"/>
          <w:szCs w:val="24"/>
        </w:rPr>
      </w:pPr>
    </w:p>
    <w:p w:rsidR="00694FC9" w:rsidRPr="00403FB1" w:rsidRDefault="00694FC9" w:rsidP="00403FB1">
      <w:pPr>
        <w:keepNext/>
        <w:spacing w:line="240" w:lineRule="auto"/>
        <w:jc w:val="both"/>
        <w:rPr>
          <w:snapToGrid w:val="0"/>
          <w:sz w:val="24"/>
          <w:szCs w:val="24"/>
        </w:rPr>
      </w:pPr>
    </w:p>
    <w:p w:rsidR="00694FC9" w:rsidRPr="00403FB1" w:rsidRDefault="00694FC9" w:rsidP="00403FB1">
      <w:pPr>
        <w:keepNext/>
        <w:spacing w:line="240" w:lineRule="auto"/>
        <w:jc w:val="both"/>
        <w:rPr>
          <w:snapToGrid w:val="0"/>
          <w:sz w:val="24"/>
          <w:szCs w:val="24"/>
        </w:rPr>
      </w:pPr>
    </w:p>
    <w:p w:rsidR="00694FC9" w:rsidRPr="00403FB1" w:rsidRDefault="00694FC9" w:rsidP="00403FB1">
      <w:pPr>
        <w:keepNext/>
        <w:spacing w:line="240" w:lineRule="auto"/>
        <w:jc w:val="both"/>
        <w:rPr>
          <w:snapToGrid w:val="0"/>
          <w:sz w:val="24"/>
          <w:szCs w:val="24"/>
        </w:rPr>
      </w:pPr>
    </w:p>
    <w:p w:rsidR="00694FC9" w:rsidRPr="00403FB1" w:rsidRDefault="00694FC9" w:rsidP="00403FB1">
      <w:pPr>
        <w:keepNext/>
        <w:spacing w:line="240" w:lineRule="auto"/>
        <w:jc w:val="both"/>
        <w:rPr>
          <w:snapToGrid w:val="0"/>
          <w:sz w:val="24"/>
          <w:szCs w:val="24"/>
        </w:rPr>
      </w:pPr>
    </w:p>
    <w:p w:rsidR="00694FC9" w:rsidRPr="00403FB1" w:rsidRDefault="00694FC9" w:rsidP="00403FB1">
      <w:pPr>
        <w:keepNext/>
        <w:spacing w:line="240" w:lineRule="auto"/>
        <w:jc w:val="both"/>
        <w:rPr>
          <w:snapToGrid w:val="0"/>
          <w:sz w:val="24"/>
          <w:szCs w:val="24"/>
        </w:rPr>
      </w:pPr>
    </w:p>
    <w:p w:rsidR="00694FC9" w:rsidRPr="00403FB1" w:rsidRDefault="00694FC9" w:rsidP="00403FB1">
      <w:pPr>
        <w:keepNext/>
        <w:spacing w:line="240" w:lineRule="auto"/>
        <w:jc w:val="both"/>
        <w:rPr>
          <w:snapToGrid w:val="0"/>
          <w:sz w:val="24"/>
          <w:szCs w:val="24"/>
        </w:rPr>
      </w:pPr>
    </w:p>
    <w:p w:rsidR="00694FC9" w:rsidRDefault="00694FC9" w:rsidP="00403FB1">
      <w:pPr>
        <w:keepNext/>
        <w:spacing w:line="240" w:lineRule="auto"/>
        <w:jc w:val="both"/>
        <w:rPr>
          <w:snapToGrid w:val="0"/>
          <w:sz w:val="24"/>
          <w:szCs w:val="24"/>
        </w:rPr>
      </w:pPr>
    </w:p>
    <w:p w:rsidR="00EC595C" w:rsidRDefault="00EC595C" w:rsidP="00403FB1">
      <w:pPr>
        <w:keepNext/>
        <w:spacing w:line="240" w:lineRule="auto"/>
        <w:jc w:val="both"/>
        <w:rPr>
          <w:snapToGrid w:val="0"/>
          <w:sz w:val="24"/>
          <w:szCs w:val="24"/>
        </w:rPr>
      </w:pPr>
    </w:p>
    <w:p w:rsidR="00EC595C" w:rsidRDefault="00EC595C" w:rsidP="00403FB1">
      <w:pPr>
        <w:keepNext/>
        <w:spacing w:line="240" w:lineRule="auto"/>
        <w:jc w:val="both"/>
        <w:rPr>
          <w:snapToGrid w:val="0"/>
          <w:sz w:val="24"/>
          <w:szCs w:val="24"/>
        </w:rPr>
      </w:pPr>
    </w:p>
    <w:p w:rsidR="00EC595C" w:rsidRDefault="00EC595C" w:rsidP="00403FB1">
      <w:pPr>
        <w:keepNext/>
        <w:spacing w:line="240" w:lineRule="auto"/>
        <w:jc w:val="both"/>
        <w:rPr>
          <w:snapToGrid w:val="0"/>
          <w:sz w:val="24"/>
          <w:szCs w:val="24"/>
        </w:rPr>
      </w:pPr>
    </w:p>
    <w:p w:rsidR="00EC595C" w:rsidRDefault="00EC595C" w:rsidP="00403FB1">
      <w:pPr>
        <w:keepNext/>
        <w:spacing w:line="240" w:lineRule="auto"/>
        <w:jc w:val="both"/>
        <w:rPr>
          <w:snapToGrid w:val="0"/>
          <w:sz w:val="24"/>
          <w:szCs w:val="24"/>
        </w:rPr>
      </w:pPr>
    </w:p>
    <w:p w:rsidR="00EC595C" w:rsidRDefault="00EC595C" w:rsidP="00403FB1">
      <w:pPr>
        <w:keepNext/>
        <w:spacing w:line="240" w:lineRule="auto"/>
        <w:jc w:val="both"/>
        <w:rPr>
          <w:snapToGrid w:val="0"/>
          <w:sz w:val="24"/>
          <w:szCs w:val="24"/>
        </w:rPr>
      </w:pPr>
    </w:p>
    <w:p w:rsidR="00EC595C" w:rsidRDefault="00EC595C" w:rsidP="00403FB1">
      <w:pPr>
        <w:keepNext/>
        <w:spacing w:line="240" w:lineRule="auto"/>
        <w:jc w:val="both"/>
        <w:rPr>
          <w:snapToGrid w:val="0"/>
          <w:sz w:val="24"/>
          <w:szCs w:val="24"/>
        </w:rPr>
      </w:pPr>
    </w:p>
    <w:p w:rsidR="00EC595C" w:rsidRDefault="00EC595C" w:rsidP="00403FB1">
      <w:pPr>
        <w:keepNext/>
        <w:spacing w:line="240" w:lineRule="auto"/>
        <w:jc w:val="both"/>
        <w:rPr>
          <w:snapToGrid w:val="0"/>
          <w:sz w:val="24"/>
          <w:szCs w:val="24"/>
        </w:rPr>
      </w:pPr>
    </w:p>
    <w:p w:rsidR="00EC595C" w:rsidRPr="00403FB1" w:rsidRDefault="00EC595C" w:rsidP="00403FB1">
      <w:pPr>
        <w:keepNext/>
        <w:spacing w:line="240" w:lineRule="auto"/>
        <w:jc w:val="both"/>
        <w:rPr>
          <w:snapToGrid w:val="0"/>
          <w:sz w:val="24"/>
          <w:szCs w:val="24"/>
        </w:rPr>
      </w:pPr>
    </w:p>
    <w:p w:rsidR="00694FC9" w:rsidRPr="00403FB1" w:rsidRDefault="00694FC9" w:rsidP="00403FB1">
      <w:pPr>
        <w:keepNext/>
        <w:spacing w:line="240" w:lineRule="auto"/>
        <w:jc w:val="both"/>
        <w:rPr>
          <w:sz w:val="24"/>
          <w:szCs w:val="24"/>
        </w:rPr>
      </w:pPr>
      <w:r w:rsidRPr="00403FB1">
        <w:rPr>
          <w:rFonts w:eastAsia="Calibri"/>
          <w:sz w:val="24"/>
          <w:szCs w:val="24"/>
        </w:rPr>
        <w:t>Методические указания являются приложением к рабочей программе по дисциплине «</w:t>
      </w:r>
      <w:r w:rsidR="00CE4872">
        <w:rPr>
          <w:rFonts w:eastAsia="Calibri"/>
          <w:sz w:val="24"/>
          <w:szCs w:val="24"/>
        </w:rPr>
        <w:t>Жанры современных средств массовой информации</w:t>
      </w:r>
      <w:r w:rsidRPr="00403FB1">
        <w:rPr>
          <w:rFonts w:eastAsia="Calibri"/>
          <w:sz w:val="24"/>
          <w:szCs w:val="24"/>
        </w:rPr>
        <w:t>», зарегистрированной в ЦИТ под учетным номером___________.</w:t>
      </w:r>
    </w:p>
    <w:p w:rsidR="00694FC9" w:rsidRPr="00403FB1" w:rsidRDefault="00694FC9" w:rsidP="00403FB1">
      <w:pPr>
        <w:spacing w:line="240" w:lineRule="auto"/>
        <w:jc w:val="center"/>
        <w:rPr>
          <w:rFonts w:eastAsia="Times New Roman"/>
          <w:b/>
          <w:color w:val="000000"/>
          <w:spacing w:val="7"/>
          <w:sz w:val="24"/>
          <w:szCs w:val="24"/>
          <w:lang w:eastAsia="ru-RU"/>
        </w:rPr>
      </w:pPr>
      <w:r w:rsidRPr="00403FB1">
        <w:rPr>
          <w:rFonts w:eastAsia="Times New Roman"/>
          <w:b/>
          <w:color w:val="000000"/>
          <w:spacing w:val="7"/>
          <w:sz w:val="24"/>
          <w:szCs w:val="24"/>
          <w:lang w:eastAsia="ru-RU"/>
        </w:rPr>
        <w:lastRenderedPageBreak/>
        <w:t>Содержание</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E31707" w:rsidRPr="00403FB1" w:rsidTr="00E31707">
        <w:tc>
          <w:tcPr>
            <w:tcW w:w="9571" w:type="dxa"/>
          </w:tcPr>
          <w:p w:rsidR="00E31707" w:rsidRPr="00403FB1" w:rsidRDefault="00E31707" w:rsidP="00E31707">
            <w:pPr>
              <w:spacing w:line="240" w:lineRule="auto"/>
              <w:ind w:firstLine="142"/>
              <w:rPr>
                <w:sz w:val="24"/>
                <w:szCs w:val="24"/>
              </w:rPr>
            </w:pPr>
            <w:r w:rsidRPr="00403FB1">
              <w:rPr>
                <w:rFonts w:eastAsia="Times New Roman"/>
                <w:color w:val="000000"/>
                <w:sz w:val="24"/>
                <w:szCs w:val="24"/>
                <w:lang w:eastAsia="ru-RU"/>
              </w:rPr>
              <w:t>1 Цели и задачи освоения дисциплины</w:t>
            </w:r>
            <w:r>
              <w:rPr>
                <w:sz w:val="24"/>
                <w:szCs w:val="24"/>
              </w:rPr>
              <w:t>……………………………………………………...</w:t>
            </w:r>
            <w:r w:rsidRPr="00403FB1">
              <w:rPr>
                <w:sz w:val="24"/>
                <w:szCs w:val="24"/>
              </w:rPr>
              <w:t>4</w:t>
            </w:r>
          </w:p>
        </w:tc>
      </w:tr>
      <w:tr w:rsidR="00E31707" w:rsidRPr="00403FB1" w:rsidTr="00E31707">
        <w:tc>
          <w:tcPr>
            <w:tcW w:w="9571" w:type="dxa"/>
          </w:tcPr>
          <w:p w:rsidR="00E31707" w:rsidRDefault="00E31707" w:rsidP="00E31707">
            <w:pPr>
              <w:tabs>
                <w:tab w:val="num" w:pos="756"/>
              </w:tabs>
              <w:spacing w:after="0" w:line="240" w:lineRule="auto"/>
              <w:ind w:firstLine="142"/>
              <w:rPr>
                <w:sz w:val="24"/>
                <w:szCs w:val="24"/>
              </w:rPr>
            </w:pPr>
            <w:r w:rsidRPr="00403FB1">
              <w:rPr>
                <w:rFonts w:eastAsia="Times New Roman"/>
                <w:bCs/>
                <w:iCs/>
                <w:sz w:val="24"/>
                <w:szCs w:val="24"/>
                <w:lang w:eastAsia="ru-RU"/>
              </w:rPr>
              <w:t xml:space="preserve">2 </w:t>
            </w:r>
            <w:r w:rsidRPr="00403FB1">
              <w:rPr>
                <w:rFonts w:eastAsia="Times New Roman"/>
                <w:color w:val="000000"/>
                <w:sz w:val="24"/>
                <w:szCs w:val="24"/>
                <w:lang w:eastAsia="ru-RU"/>
              </w:rPr>
              <w:t>Методические указания к организации работы студента на лекционных занятиях</w:t>
            </w:r>
            <w:r>
              <w:rPr>
                <w:rFonts w:eastAsia="Times New Roman"/>
                <w:bCs/>
                <w:iCs/>
                <w:sz w:val="24"/>
                <w:szCs w:val="24"/>
                <w:lang w:eastAsia="ru-RU"/>
              </w:rPr>
              <w:t>……</w:t>
            </w:r>
            <w:r w:rsidRPr="00403FB1">
              <w:rPr>
                <w:sz w:val="24"/>
                <w:szCs w:val="24"/>
              </w:rPr>
              <w:t>4</w:t>
            </w:r>
          </w:p>
          <w:p w:rsidR="00E31707" w:rsidRPr="00E31707" w:rsidRDefault="00E31707" w:rsidP="00E31707">
            <w:pPr>
              <w:tabs>
                <w:tab w:val="num" w:pos="756"/>
              </w:tabs>
              <w:spacing w:after="0" w:line="240" w:lineRule="auto"/>
              <w:ind w:firstLine="142"/>
              <w:rPr>
                <w:rFonts w:eastAsia="Times New Roman"/>
                <w:bCs/>
                <w:iCs/>
                <w:sz w:val="24"/>
                <w:szCs w:val="24"/>
                <w:lang w:eastAsia="ru-RU"/>
              </w:rPr>
            </w:pPr>
          </w:p>
        </w:tc>
      </w:tr>
      <w:tr w:rsidR="00E31707" w:rsidRPr="00403FB1" w:rsidTr="00E31707">
        <w:tc>
          <w:tcPr>
            <w:tcW w:w="9571" w:type="dxa"/>
          </w:tcPr>
          <w:p w:rsidR="00E31707" w:rsidRPr="00403FB1" w:rsidRDefault="00E31707" w:rsidP="00E31707">
            <w:pPr>
              <w:spacing w:line="240" w:lineRule="auto"/>
              <w:ind w:firstLine="142"/>
              <w:rPr>
                <w:sz w:val="24"/>
                <w:szCs w:val="24"/>
              </w:rPr>
            </w:pPr>
            <w:r w:rsidRPr="00403FB1">
              <w:rPr>
                <w:sz w:val="24"/>
                <w:szCs w:val="24"/>
              </w:rPr>
              <w:t xml:space="preserve">3 </w:t>
            </w:r>
            <w:r w:rsidRPr="00403FB1">
              <w:rPr>
                <w:rFonts w:eastAsia="Times New Roman"/>
                <w:color w:val="000000"/>
                <w:sz w:val="24"/>
                <w:szCs w:val="24"/>
                <w:lang w:eastAsia="ru-RU"/>
              </w:rPr>
              <w:t>Методические указания по подготовке к семинарским занятиям, к организации работы студента на семинарах</w:t>
            </w:r>
            <w:r>
              <w:rPr>
                <w:sz w:val="24"/>
                <w:szCs w:val="24"/>
              </w:rPr>
              <w:t>………………………………………………………………………….</w:t>
            </w:r>
            <w:r w:rsidRPr="00403FB1">
              <w:rPr>
                <w:sz w:val="24"/>
                <w:szCs w:val="24"/>
              </w:rPr>
              <w:t>5</w:t>
            </w:r>
          </w:p>
        </w:tc>
      </w:tr>
      <w:tr w:rsidR="00E31707" w:rsidRPr="00403FB1" w:rsidTr="00E31707">
        <w:tc>
          <w:tcPr>
            <w:tcW w:w="9571" w:type="dxa"/>
          </w:tcPr>
          <w:p w:rsidR="00E31707" w:rsidRPr="00403FB1" w:rsidRDefault="00E31707" w:rsidP="00E31707">
            <w:pPr>
              <w:spacing w:line="240" w:lineRule="auto"/>
              <w:ind w:firstLine="142"/>
              <w:rPr>
                <w:sz w:val="24"/>
                <w:szCs w:val="24"/>
              </w:rPr>
            </w:pPr>
            <w:r w:rsidRPr="00403FB1">
              <w:rPr>
                <w:sz w:val="24"/>
                <w:szCs w:val="24"/>
              </w:rPr>
              <w:t>4 Методические указания по выполнению индивидуального творческого задания</w:t>
            </w:r>
            <w:r>
              <w:rPr>
                <w:sz w:val="24"/>
                <w:szCs w:val="24"/>
              </w:rPr>
              <w:t>……...</w:t>
            </w:r>
            <w:r w:rsidRPr="00403FB1">
              <w:rPr>
                <w:sz w:val="24"/>
                <w:szCs w:val="24"/>
              </w:rPr>
              <w:t>7</w:t>
            </w:r>
          </w:p>
        </w:tc>
      </w:tr>
      <w:tr w:rsidR="00E31707" w:rsidRPr="00403FB1" w:rsidTr="00E31707">
        <w:tc>
          <w:tcPr>
            <w:tcW w:w="9571" w:type="dxa"/>
          </w:tcPr>
          <w:p w:rsidR="00E31707" w:rsidRDefault="00E31707" w:rsidP="00E31707">
            <w:pPr>
              <w:spacing w:after="0" w:line="240" w:lineRule="auto"/>
              <w:ind w:firstLine="142"/>
              <w:rPr>
                <w:sz w:val="24"/>
                <w:szCs w:val="24"/>
              </w:rPr>
            </w:pPr>
            <w:r w:rsidRPr="00403FB1">
              <w:rPr>
                <w:sz w:val="24"/>
                <w:szCs w:val="24"/>
              </w:rPr>
              <w:t>5 Методические указания по выполнению курсовой работы</w:t>
            </w:r>
            <w:r>
              <w:rPr>
                <w:sz w:val="24"/>
                <w:szCs w:val="24"/>
              </w:rPr>
              <w:t>………………………………</w:t>
            </w:r>
            <w:r w:rsidRPr="00403FB1">
              <w:rPr>
                <w:sz w:val="24"/>
                <w:szCs w:val="24"/>
              </w:rPr>
              <w:t>7</w:t>
            </w:r>
          </w:p>
          <w:p w:rsidR="00E31707" w:rsidRPr="00403FB1" w:rsidRDefault="00E31707" w:rsidP="00E31707">
            <w:pPr>
              <w:spacing w:after="0" w:line="240" w:lineRule="auto"/>
              <w:ind w:firstLine="142"/>
              <w:rPr>
                <w:sz w:val="24"/>
                <w:szCs w:val="24"/>
              </w:rPr>
            </w:pPr>
          </w:p>
        </w:tc>
      </w:tr>
      <w:tr w:rsidR="00E31707" w:rsidRPr="00403FB1" w:rsidTr="00E31707">
        <w:tc>
          <w:tcPr>
            <w:tcW w:w="9571" w:type="dxa"/>
          </w:tcPr>
          <w:p w:rsidR="00E31707" w:rsidRPr="00E31707" w:rsidRDefault="00E31707" w:rsidP="00E31707">
            <w:pPr>
              <w:spacing w:after="0" w:line="240" w:lineRule="auto"/>
              <w:ind w:firstLine="142"/>
              <w:rPr>
                <w:bCs/>
                <w:sz w:val="24"/>
                <w:szCs w:val="24"/>
              </w:rPr>
            </w:pPr>
            <w:r w:rsidRPr="00403FB1">
              <w:rPr>
                <w:bCs/>
                <w:sz w:val="24"/>
                <w:szCs w:val="24"/>
              </w:rPr>
              <w:t>6</w:t>
            </w:r>
            <w:r>
              <w:rPr>
                <w:bCs/>
                <w:sz w:val="24"/>
                <w:szCs w:val="24"/>
              </w:rPr>
              <w:t xml:space="preserve"> </w:t>
            </w:r>
            <w:r w:rsidRPr="00403FB1">
              <w:rPr>
                <w:bCs/>
                <w:sz w:val="24"/>
                <w:szCs w:val="24"/>
              </w:rPr>
              <w:t>Методика выполнения реферата</w:t>
            </w:r>
            <w:r>
              <w:rPr>
                <w:bCs/>
                <w:sz w:val="24"/>
                <w:szCs w:val="24"/>
              </w:rPr>
              <w:t>…………………………………………………………...</w:t>
            </w:r>
            <w:r w:rsidRPr="00403FB1">
              <w:rPr>
                <w:sz w:val="24"/>
                <w:szCs w:val="24"/>
              </w:rPr>
              <w:t>9</w:t>
            </w:r>
          </w:p>
        </w:tc>
      </w:tr>
      <w:tr w:rsidR="00E31707" w:rsidRPr="00403FB1" w:rsidTr="00E31707">
        <w:tc>
          <w:tcPr>
            <w:tcW w:w="9571" w:type="dxa"/>
          </w:tcPr>
          <w:p w:rsidR="00E31707" w:rsidRPr="00403FB1" w:rsidRDefault="00E31707" w:rsidP="00E31707">
            <w:pPr>
              <w:spacing w:after="0" w:line="240" w:lineRule="auto"/>
              <w:ind w:firstLine="142"/>
              <w:rPr>
                <w:bCs/>
                <w:sz w:val="24"/>
                <w:szCs w:val="24"/>
              </w:rPr>
            </w:pPr>
          </w:p>
        </w:tc>
      </w:tr>
      <w:tr w:rsidR="00E31707" w:rsidRPr="00403FB1" w:rsidTr="00E31707">
        <w:tc>
          <w:tcPr>
            <w:tcW w:w="9571" w:type="dxa"/>
          </w:tcPr>
          <w:p w:rsidR="00E31707" w:rsidRDefault="00E31707" w:rsidP="00E31707">
            <w:pPr>
              <w:spacing w:after="0" w:line="240" w:lineRule="auto"/>
              <w:ind w:firstLine="142"/>
              <w:rPr>
                <w:sz w:val="24"/>
                <w:szCs w:val="24"/>
              </w:rPr>
            </w:pPr>
            <w:r w:rsidRPr="00403FB1">
              <w:rPr>
                <w:sz w:val="24"/>
                <w:szCs w:val="24"/>
              </w:rPr>
              <w:t>7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r>
              <w:rPr>
                <w:sz w:val="24"/>
                <w:szCs w:val="24"/>
              </w:rPr>
              <w:t>…….</w:t>
            </w:r>
            <w:r w:rsidR="00866E65">
              <w:rPr>
                <w:sz w:val="24"/>
                <w:szCs w:val="24"/>
              </w:rPr>
              <w:t>11</w:t>
            </w:r>
          </w:p>
          <w:p w:rsidR="00E31707" w:rsidRPr="00403FB1" w:rsidRDefault="00E31707" w:rsidP="00E31707">
            <w:pPr>
              <w:spacing w:after="0" w:line="240" w:lineRule="auto"/>
              <w:ind w:firstLine="142"/>
              <w:rPr>
                <w:sz w:val="24"/>
                <w:szCs w:val="24"/>
              </w:rPr>
            </w:pPr>
          </w:p>
        </w:tc>
      </w:tr>
      <w:tr w:rsidR="00E31707" w:rsidRPr="00403FB1" w:rsidTr="00E31707">
        <w:tc>
          <w:tcPr>
            <w:tcW w:w="9571" w:type="dxa"/>
          </w:tcPr>
          <w:p w:rsidR="00E31707" w:rsidRDefault="00E31707" w:rsidP="00E31707">
            <w:pPr>
              <w:spacing w:after="0" w:line="240" w:lineRule="auto"/>
              <w:ind w:firstLine="142"/>
              <w:rPr>
                <w:sz w:val="24"/>
                <w:szCs w:val="24"/>
              </w:rPr>
            </w:pPr>
            <w:r w:rsidRPr="00403FB1">
              <w:rPr>
                <w:sz w:val="24"/>
                <w:szCs w:val="24"/>
              </w:rPr>
              <w:t>8 Методические указания по подготовке к экзамену</w:t>
            </w:r>
            <w:r>
              <w:rPr>
                <w:sz w:val="24"/>
                <w:szCs w:val="24"/>
              </w:rPr>
              <w:t>………………………………………</w:t>
            </w:r>
            <w:r w:rsidR="002D6CDC">
              <w:rPr>
                <w:sz w:val="24"/>
                <w:szCs w:val="24"/>
              </w:rPr>
              <w:t>12</w:t>
            </w:r>
          </w:p>
          <w:p w:rsidR="00E31707" w:rsidRPr="00403FB1" w:rsidRDefault="00E31707" w:rsidP="00E31707">
            <w:pPr>
              <w:spacing w:after="0" w:line="240" w:lineRule="auto"/>
              <w:ind w:firstLine="142"/>
              <w:rPr>
                <w:sz w:val="24"/>
                <w:szCs w:val="24"/>
              </w:rPr>
            </w:pPr>
          </w:p>
        </w:tc>
      </w:tr>
      <w:tr w:rsidR="00E31707" w:rsidRPr="00403FB1" w:rsidTr="00E31707">
        <w:tc>
          <w:tcPr>
            <w:tcW w:w="9571" w:type="dxa"/>
          </w:tcPr>
          <w:p w:rsidR="00E31707" w:rsidRPr="00E31707" w:rsidRDefault="00E31707" w:rsidP="00E31707">
            <w:pPr>
              <w:tabs>
                <w:tab w:val="left" w:pos="150"/>
              </w:tabs>
              <w:spacing w:after="0" w:line="240" w:lineRule="auto"/>
              <w:ind w:firstLine="142"/>
              <w:jc w:val="both"/>
              <w:rPr>
                <w:rFonts w:eastAsia="Times New Roman"/>
                <w:color w:val="000000"/>
                <w:sz w:val="24"/>
                <w:szCs w:val="24"/>
                <w:lang w:eastAsia="ru-RU"/>
              </w:rPr>
            </w:pPr>
            <w:r>
              <w:rPr>
                <w:rFonts w:eastAsia="Times New Roman"/>
                <w:color w:val="000000"/>
                <w:sz w:val="24"/>
                <w:szCs w:val="24"/>
                <w:lang w:eastAsia="ru-RU"/>
              </w:rPr>
              <w:t xml:space="preserve">9 </w:t>
            </w:r>
            <w:r w:rsidRPr="00403FB1">
              <w:rPr>
                <w:rFonts w:eastAsia="Times New Roman"/>
                <w:color w:val="000000"/>
                <w:sz w:val="24"/>
                <w:szCs w:val="24"/>
                <w:lang w:eastAsia="ru-RU"/>
              </w:rPr>
              <w:t>Методические указания по организации самостоятельной учебной деятельности студента</w:t>
            </w:r>
            <w:r>
              <w:rPr>
                <w:rFonts w:eastAsia="Times New Roman"/>
                <w:color w:val="000000"/>
                <w:sz w:val="24"/>
                <w:szCs w:val="24"/>
                <w:lang w:eastAsia="ru-RU"/>
              </w:rPr>
              <w:t>…………………………………………………………………………………………</w:t>
            </w:r>
            <w:r w:rsidR="002D6CDC">
              <w:rPr>
                <w:sz w:val="24"/>
                <w:szCs w:val="24"/>
              </w:rPr>
              <w:t>13</w:t>
            </w:r>
          </w:p>
        </w:tc>
      </w:tr>
    </w:tbl>
    <w:p w:rsidR="00694FC9" w:rsidRPr="00403FB1" w:rsidRDefault="00694FC9" w:rsidP="00403FB1">
      <w:pPr>
        <w:spacing w:line="240" w:lineRule="auto"/>
        <w:rPr>
          <w:sz w:val="24"/>
          <w:szCs w:val="24"/>
        </w:rPr>
      </w:pPr>
    </w:p>
    <w:p w:rsidR="00694FC9" w:rsidRPr="00403FB1" w:rsidRDefault="00BF2CF4" w:rsidP="00403FB1">
      <w:pPr>
        <w:tabs>
          <w:tab w:val="left" w:pos="2625"/>
        </w:tabs>
        <w:spacing w:line="240" w:lineRule="auto"/>
        <w:rPr>
          <w:sz w:val="24"/>
          <w:szCs w:val="24"/>
        </w:rPr>
      </w:pPr>
      <w:r w:rsidRPr="00403FB1">
        <w:rPr>
          <w:sz w:val="24"/>
          <w:szCs w:val="24"/>
        </w:rPr>
        <w:tab/>
      </w:r>
    </w:p>
    <w:p w:rsidR="00694FC9" w:rsidRPr="00403FB1" w:rsidRDefault="00694FC9" w:rsidP="00403FB1">
      <w:pPr>
        <w:spacing w:line="240" w:lineRule="auto"/>
        <w:rPr>
          <w:sz w:val="24"/>
          <w:szCs w:val="24"/>
        </w:rPr>
      </w:pPr>
    </w:p>
    <w:p w:rsidR="00694FC9" w:rsidRPr="00403FB1" w:rsidRDefault="00694FC9" w:rsidP="00403FB1">
      <w:pPr>
        <w:spacing w:line="240" w:lineRule="auto"/>
        <w:rPr>
          <w:sz w:val="24"/>
          <w:szCs w:val="24"/>
        </w:rPr>
      </w:pPr>
    </w:p>
    <w:p w:rsidR="00694FC9" w:rsidRPr="00403FB1" w:rsidRDefault="00694FC9" w:rsidP="00403FB1">
      <w:pPr>
        <w:spacing w:line="240" w:lineRule="auto"/>
        <w:rPr>
          <w:sz w:val="24"/>
          <w:szCs w:val="24"/>
        </w:rPr>
      </w:pPr>
    </w:p>
    <w:p w:rsidR="00694FC9" w:rsidRPr="00403FB1" w:rsidRDefault="00694FC9" w:rsidP="00403FB1">
      <w:pPr>
        <w:spacing w:line="240" w:lineRule="auto"/>
        <w:rPr>
          <w:sz w:val="24"/>
          <w:szCs w:val="24"/>
        </w:rPr>
      </w:pPr>
    </w:p>
    <w:p w:rsidR="00694FC9" w:rsidRPr="00403FB1" w:rsidRDefault="00694FC9" w:rsidP="00403FB1">
      <w:pPr>
        <w:spacing w:line="240" w:lineRule="auto"/>
        <w:rPr>
          <w:sz w:val="24"/>
          <w:szCs w:val="24"/>
        </w:rPr>
      </w:pPr>
    </w:p>
    <w:p w:rsidR="00694FC9" w:rsidRPr="00403FB1" w:rsidRDefault="00694FC9" w:rsidP="00403FB1">
      <w:pPr>
        <w:spacing w:line="240" w:lineRule="auto"/>
        <w:rPr>
          <w:sz w:val="24"/>
          <w:szCs w:val="24"/>
        </w:rPr>
      </w:pPr>
    </w:p>
    <w:p w:rsidR="00694FC9" w:rsidRPr="00403FB1" w:rsidRDefault="00694FC9" w:rsidP="00403FB1">
      <w:pPr>
        <w:spacing w:line="240" w:lineRule="auto"/>
        <w:rPr>
          <w:sz w:val="24"/>
          <w:szCs w:val="24"/>
        </w:rPr>
      </w:pPr>
    </w:p>
    <w:p w:rsidR="00694FC9" w:rsidRPr="00403FB1" w:rsidRDefault="00694FC9" w:rsidP="00403FB1">
      <w:pPr>
        <w:spacing w:line="240" w:lineRule="auto"/>
        <w:rPr>
          <w:sz w:val="24"/>
          <w:szCs w:val="24"/>
        </w:rPr>
      </w:pPr>
    </w:p>
    <w:p w:rsidR="00505B22" w:rsidRPr="00403FB1" w:rsidRDefault="00505B22" w:rsidP="00403FB1">
      <w:pPr>
        <w:spacing w:line="240" w:lineRule="auto"/>
        <w:rPr>
          <w:sz w:val="24"/>
          <w:szCs w:val="24"/>
        </w:rPr>
      </w:pPr>
    </w:p>
    <w:p w:rsidR="00694FC9" w:rsidRPr="00403FB1" w:rsidRDefault="00694FC9" w:rsidP="00403FB1">
      <w:pPr>
        <w:spacing w:line="240" w:lineRule="auto"/>
        <w:rPr>
          <w:sz w:val="24"/>
          <w:szCs w:val="24"/>
        </w:rPr>
      </w:pPr>
    </w:p>
    <w:p w:rsidR="00694FC9" w:rsidRPr="00403FB1" w:rsidRDefault="00694FC9" w:rsidP="00403FB1">
      <w:pPr>
        <w:spacing w:line="240" w:lineRule="auto"/>
        <w:rPr>
          <w:sz w:val="24"/>
          <w:szCs w:val="24"/>
        </w:rPr>
      </w:pPr>
    </w:p>
    <w:p w:rsidR="005020CF" w:rsidRPr="00403FB1" w:rsidRDefault="005020CF" w:rsidP="00403FB1">
      <w:pPr>
        <w:spacing w:line="240" w:lineRule="auto"/>
        <w:rPr>
          <w:rFonts w:eastAsia="Times New Roman"/>
          <w:b/>
          <w:color w:val="000000"/>
          <w:sz w:val="24"/>
          <w:szCs w:val="24"/>
          <w:lang w:eastAsia="ru-RU"/>
        </w:rPr>
      </w:pPr>
    </w:p>
    <w:p w:rsidR="00403FB1" w:rsidRDefault="00403FB1" w:rsidP="00403FB1">
      <w:pPr>
        <w:spacing w:line="240" w:lineRule="auto"/>
        <w:rPr>
          <w:rFonts w:eastAsia="Times New Roman"/>
          <w:b/>
          <w:color w:val="000000"/>
          <w:sz w:val="24"/>
          <w:szCs w:val="24"/>
          <w:lang w:eastAsia="ru-RU"/>
        </w:rPr>
      </w:pPr>
    </w:p>
    <w:p w:rsidR="00EC595C" w:rsidRDefault="00EC595C" w:rsidP="00403FB1">
      <w:pPr>
        <w:spacing w:line="240" w:lineRule="auto"/>
        <w:rPr>
          <w:rFonts w:eastAsia="Times New Roman"/>
          <w:b/>
          <w:color w:val="000000"/>
          <w:sz w:val="24"/>
          <w:szCs w:val="24"/>
          <w:lang w:eastAsia="ru-RU"/>
        </w:rPr>
      </w:pPr>
    </w:p>
    <w:p w:rsidR="00403FB1" w:rsidRDefault="00403FB1" w:rsidP="00403FB1">
      <w:pPr>
        <w:spacing w:line="240" w:lineRule="auto"/>
        <w:rPr>
          <w:rFonts w:eastAsia="Times New Roman"/>
          <w:b/>
          <w:color w:val="000000"/>
          <w:sz w:val="24"/>
          <w:szCs w:val="24"/>
          <w:lang w:eastAsia="ru-RU"/>
        </w:rPr>
      </w:pPr>
    </w:p>
    <w:p w:rsidR="00236A19" w:rsidRPr="00403FB1" w:rsidRDefault="00236A19" w:rsidP="00403FB1">
      <w:pPr>
        <w:spacing w:line="240" w:lineRule="auto"/>
        <w:rPr>
          <w:rFonts w:eastAsia="Times New Roman"/>
          <w:b/>
          <w:color w:val="000000"/>
          <w:sz w:val="24"/>
          <w:szCs w:val="24"/>
          <w:lang w:eastAsia="ru-RU"/>
        </w:rPr>
      </w:pPr>
    </w:p>
    <w:p w:rsidR="00694FC9" w:rsidRPr="00403FB1" w:rsidRDefault="00694FC9" w:rsidP="00403FB1">
      <w:pPr>
        <w:spacing w:line="240" w:lineRule="auto"/>
        <w:ind w:firstLine="709"/>
        <w:rPr>
          <w:b/>
          <w:sz w:val="24"/>
          <w:szCs w:val="24"/>
        </w:rPr>
      </w:pPr>
      <w:r w:rsidRPr="00403FB1">
        <w:rPr>
          <w:rFonts w:eastAsia="Times New Roman"/>
          <w:b/>
          <w:color w:val="000000"/>
          <w:sz w:val="24"/>
          <w:szCs w:val="24"/>
          <w:lang w:eastAsia="ru-RU"/>
        </w:rPr>
        <w:lastRenderedPageBreak/>
        <w:t>1 Цели и задачи освоения дисциплины</w:t>
      </w:r>
    </w:p>
    <w:p w:rsidR="003D6BFD" w:rsidRPr="00403FB1" w:rsidRDefault="003D6BFD" w:rsidP="00403FB1">
      <w:pPr>
        <w:suppressAutoHyphens/>
        <w:spacing w:after="0" w:line="240" w:lineRule="auto"/>
        <w:ind w:firstLine="709"/>
        <w:jc w:val="both"/>
        <w:rPr>
          <w:rFonts w:eastAsia="Calibri"/>
          <w:b/>
          <w:smallCaps/>
          <w:sz w:val="24"/>
          <w:szCs w:val="24"/>
        </w:rPr>
      </w:pPr>
      <w:r w:rsidRPr="00403FB1">
        <w:rPr>
          <w:rFonts w:eastAsia="Calibri"/>
          <w:sz w:val="24"/>
          <w:szCs w:val="24"/>
        </w:rPr>
        <w:t xml:space="preserve">Целью освоения дисциплины «Жанры современных средств массовой информации» является </w:t>
      </w:r>
      <w:r w:rsidRPr="00403FB1">
        <w:rPr>
          <w:sz w:val="24"/>
          <w:szCs w:val="24"/>
        </w:rPr>
        <w:t>формирование у студентов целостного и системного представления о жанровом своеобразии средств массовой информации; освоение ключевых понятий, функций, принципов, задач и законов жанров; классификации жанров современных средств массовой информации.</w:t>
      </w:r>
    </w:p>
    <w:p w:rsidR="00694FC9" w:rsidRPr="00403FB1" w:rsidRDefault="008575D6" w:rsidP="00403FB1">
      <w:pPr>
        <w:suppressAutoHyphens/>
        <w:spacing w:after="0" w:line="240" w:lineRule="auto"/>
        <w:ind w:firstLine="709"/>
        <w:jc w:val="both"/>
        <w:rPr>
          <w:rFonts w:eastAsia="Calibri"/>
          <w:sz w:val="24"/>
          <w:szCs w:val="24"/>
        </w:rPr>
      </w:pPr>
      <w:r w:rsidRPr="00403FB1">
        <w:rPr>
          <w:rFonts w:eastAsia="Calibri"/>
          <w:sz w:val="24"/>
          <w:szCs w:val="24"/>
        </w:rPr>
        <w:t>Соответственно задачами освоения дисциплины будущими дизайнерами являются:</w:t>
      </w:r>
    </w:p>
    <w:p w:rsidR="00D410B8" w:rsidRPr="00403FB1" w:rsidRDefault="00D410B8" w:rsidP="00403FB1">
      <w:pPr>
        <w:pStyle w:val="ReportMain"/>
        <w:suppressAutoHyphens/>
        <w:ind w:firstLine="709"/>
        <w:jc w:val="both"/>
        <w:rPr>
          <w:szCs w:val="24"/>
        </w:rPr>
      </w:pPr>
      <w:r w:rsidRPr="00403FB1">
        <w:rPr>
          <w:szCs w:val="24"/>
        </w:rPr>
        <w:t>- познакомиться с современные редакционные технологии, медиа-каналы и платформы в процессе выпуска журналистского текста и (или) продукта;</w:t>
      </w:r>
    </w:p>
    <w:p w:rsidR="00D410B8" w:rsidRPr="00403FB1" w:rsidRDefault="00D410B8" w:rsidP="00403FB1">
      <w:pPr>
        <w:pStyle w:val="ReportMain"/>
        <w:suppressAutoHyphens/>
        <w:ind w:firstLine="709"/>
        <w:jc w:val="both"/>
        <w:rPr>
          <w:szCs w:val="24"/>
        </w:rPr>
      </w:pPr>
      <w:r w:rsidRPr="00403FB1">
        <w:rPr>
          <w:szCs w:val="24"/>
        </w:rPr>
        <w:t>- познакомиться с этапами производственного процесса;</w:t>
      </w:r>
    </w:p>
    <w:p w:rsidR="00D410B8" w:rsidRPr="00403FB1" w:rsidRDefault="00D410B8" w:rsidP="00403FB1">
      <w:pPr>
        <w:pStyle w:val="ReportMain"/>
        <w:suppressAutoHyphens/>
        <w:ind w:firstLine="709"/>
        <w:jc w:val="both"/>
        <w:rPr>
          <w:szCs w:val="24"/>
        </w:rPr>
      </w:pPr>
      <w:r w:rsidRPr="00403FB1">
        <w:rPr>
          <w:szCs w:val="24"/>
        </w:rPr>
        <w:t>- научиться налаживать выпуск журналистского текста и (или) продукта;</w:t>
      </w:r>
    </w:p>
    <w:p w:rsidR="00D410B8" w:rsidRPr="00403FB1" w:rsidRDefault="00D410B8" w:rsidP="00403FB1">
      <w:pPr>
        <w:pStyle w:val="ReportMain"/>
        <w:suppressAutoHyphens/>
        <w:ind w:firstLine="709"/>
        <w:jc w:val="both"/>
        <w:rPr>
          <w:szCs w:val="24"/>
        </w:rPr>
      </w:pPr>
      <w:r w:rsidRPr="00403FB1">
        <w:rPr>
          <w:szCs w:val="24"/>
        </w:rPr>
        <w:t>- овладеть навыком редакторской деятельности в соответствии с языковыми нормами, стандартами, форматами, жанрами, стилями, технологическими требованиями разных типов СМИ и других медиа.</w:t>
      </w:r>
    </w:p>
    <w:p w:rsidR="00694FC9" w:rsidRDefault="00694FC9" w:rsidP="00403FB1">
      <w:pPr>
        <w:tabs>
          <w:tab w:val="num" w:pos="756"/>
        </w:tabs>
        <w:spacing w:after="0" w:line="240" w:lineRule="auto"/>
        <w:ind w:firstLine="709"/>
        <w:jc w:val="both"/>
        <w:rPr>
          <w:rFonts w:eastAsia="Times New Roman"/>
          <w:bCs/>
          <w:iCs/>
          <w:sz w:val="24"/>
          <w:szCs w:val="24"/>
          <w:lang w:eastAsia="ru-RU"/>
        </w:rPr>
      </w:pPr>
    </w:p>
    <w:p w:rsidR="00403FB1" w:rsidRPr="00403FB1" w:rsidRDefault="00403FB1" w:rsidP="00403FB1">
      <w:pPr>
        <w:tabs>
          <w:tab w:val="num" w:pos="756"/>
        </w:tabs>
        <w:spacing w:after="0" w:line="240" w:lineRule="auto"/>
        <w:ind w:firstLine="709"/>
        <w:jc w:val="both"/>
        <w:rPr>
          <w:rFonts w:eastAsia="Times New Roman"/>
          <w:bCs/>
          <w:iCs/>
          <w:sz w:val="24"/>
          <w:szCs w:val="24"/>
          <w:lang w:eastAsia="ru-RU"/>
        </w:rPr>
      </w:pPr>
    </w:p>
    <w:p w:rsidR="00694FC9" w:rsidRPr="00403FB1" w:rsidRDefault="00694FC9" w:rsidP="00403FB1">
      <w:pPr>
        <w:tabs>
          <w:tab w:val="num" w:pos="756"/>
        </w:tabs>
        <w:spacing w:after="0" w:line="240" w:lineRule="auto"/>
        <w:ind w:firstLine="709"/>
        <w:jc w:val="both"/>
        <w:rPr>
          <w:rFonts w:eastAsia="Times New Roman"/>
          <w:b/>
          <w:bCs/>
          <w:iCs/>
          <w:sz w:val="24"/>
          <w:szCs w:val="24"/>
          <w:lang w:eastAsia="ru-RU"/>
        </w:rPr>
      </w:pPr>
      <w:r w:rsidRPr="00403FB1">
        <w:rPr>
          <w:rFonts w:eastAsia="Times New Roman"/>
          <w:b/>
          <w:bCs/>
          <w:iCs/>
          <w:sz w:val="24"/>
          <w:szCs w:val="24"/>
          <w:lang w:eastAsia="ru-RU"/>
        </w:rPr>
        <w:t xml:space="preserve">2 </w:t>
      </w:r>
      <w:r w:rsidRPr="00403FB1">
        <w:rPr>
          <w:rFonts w:eastAsia="Times New Roman"/>
          <w:b/>
          <w:color w:val="000000"/>
          <w:sz w:val="24"/>
          <w:szCs w:val="24"/>
          <w:lang w:eastAsia="ru-RU"/>
        </w:rPr>
        <w:t>Методические указания к организации работы студента на лекционных занятиях</w:t>
      </w:r>
    </w:p>
    <w:p w:rsidR="00694FC9" w:rsidRPr="00403FB1" w:rsidRDefault="00694FC9" w:rsidP="00403FB1">
      <w:pPr>
        <w:tabs>
          <w:tab w:val="num" w:pos="756"/>
        </w:tabs>
        <w:spacing w:after="0" w:line="240" w:lineRule="auto"/>
        <w:ind w:firstLine="709"/>
        <w:jc w:val="both"/>
        <w:rPr>
          <w:rFonts w:eastAsia="Times New Roman"/>
          <w:bCs/>
          <w:iCs/>
          <w:sz w:val="24"/>
          <w:szCs w:val="24"/>
          <w:lang w:eastAsia="ru-RU"/>
        </w:rPr>
      </w:pPr>
    </w:p>
    <w:p w:rsidR="00694FC9" w:rsidRPr="00403FB1" w:rsidRDefault="00694FC9" w:rsidP="00403FB1">
      <w:pPr>
        <w:tabs>
          <w:tab w:val="num" w:pos="756"/>
        </w:tabs>
        <w:spacing w:after="0" w:line="240" w:lineRule="auto"/>
        <w:ind w:firstLine="709"/>
        <w:jc w:val="both"/>
        <w:rPr>
          <w:sz w:val="24"/>
          <w:szCs w:val="24"/>
        </w:rPr>
      </w:pPr>
      <w:r w:rsidRPr="00403FB1">
        <w:rPr>
          <w:sz w:val="24"/>
          <w:szCs w:val="24"/>
        </w:rPr>
        <w:t xml:space="preserve">Изучение дисциплины </w:t>
      </w:r>
      <w:r w:rsidR="002D51FA" w:rsidRPr="00403FB1">
        <w:rPr>
          <w:sz w:val="24"/>
          <w:szCs w:val="24"/>
        </w:rPr>
        <w:t xml:space="preserve">«Жанры современных средств массовой информации» </w:t>
      </w:r>
      <w:r w:rsidRPr="00403FB1">
        <w:rPr>
          <w:sz w:val="24"/>
          <w:szCs w:val="24"/>
        </w:rPr>
        <w:t xml:space="preserve">содействует </w:t>
      </w:r>
      <w:r w:rsidR="00865BF2" w:rsidRPr="00403FB1">
        <w:rPr>
          <w:sz w:val="24"/>
          <w:szCs w:val="24"/>
        </w:rPr>
        <w:t>формированию профессиональных компетентностей</w:t>
      </w:r>
      <w:r w:rsidR="002D51FA" w:rsidRPr="00403FB1">
        <w:rPr>
          <w:sz w:val="24"/>
          <w:szCs w:val="24"/>
        </w:rPr>
        <w:t xml:space="preserve"> будущего журналиста</w:t>
      </w:r>
      <w:proofErr w:type="gramStart"/>
      <w:r w:rsidRPr="00403FB1">
        <w:rPr>
          <w:sz w:val="24"/>
          <w:szCs w:val="24"/>
        </w:rPr>
        <w:t>.И</w:t>
      </w:r>
      <w:proofErr w:type="gramEnd"/>
      <w:r w:rsidRPr="00403FB1">
        <w:rPr>
          <w:sz w:val="24"/>
          <w:szCs w:val="24"/>
        </w:rPr>
        <w:t>зучение дисциплины предполагает овладение студентами новым материалом, формирование профессиональных умений, развитие самостоятельности мышления, способности к самоорганизации</w:t>
      </w:r>
      <w:r w:rsidR="008575D6" w:rsidRPr="00403FB1">
        <w:rPr>
          <w:sz w:val="24"/>
          <w:szCs w:val="24"/>
        </w:rPr>
        <w:t xml:space="preserve">, </w:t>
      </w:r>
      <w:r w:rsidRPr="00403FB1">
        <w:rPr>
          <w:sz w:val="24"/>
          <w:szCs w:val="24"/>
        </w:rPr>
        <w:t>проектной дисциплине</w:t>
      </w:r>
      <w:r w:rsidR="008575D6" w:rsidRPr="00403FB1">
        <w:rPr>
          <w:sz w:val="24"/>
          <w:szCs w:val="24"/>
        </w:rPr>
        <w:t>.</w:t>
      </w:r>
    </w:p>
    <w:p w:rsidR="00694FC9" w:rsidRPr="00403FB1" w:rsidRDefault="00694FC9" w:rsidP="00403FB1">
      <w:pPr>
        <w:tabs>
          <w:tab w:val="num" w:pos="756"/>
        </w:tabs>
        <w:spacing w:after="0" w:line="240" w:lineRule="auto"/>
        <w:ind w:firstLine="709"/>
        <w:jc w:val="both"/>
        <w:rPr>
          <w:sz w:val="24"/>
          <w:szCs w:val="24"/>
        </w:rPr>
      </w:pPr>
      <w:r w:rsidRPr="00403FB1">
        <w:rPr>
          <w:sz w:val="24"/>
          <w:szCs w:val="24"/>
        </w:rPr>
        <w:t>Для того чтобы подготовиться к активному и творческому восприятию лекции при изучении дисциплины, необходимо учитывать следующие правила и рекомендации</w:t>
      </w:r>
      <w:proofErr w:type="gramStart"/>
      <w:r w:rsidRPr="00403FB1">
        <w:rPr>
          <w:sz w:val="24"/>
          <w:szCs w:val="24"/>
        </w:rPr>
        <w:t>.М</w:t>
      </w:r>
      <w:proofErr w:type="gramEnd"/>
      <w:r w:rsidRPr="00403FB1">
        <w:rPr>
          <w:sz w:val="24"/>
          <w:szCs w:val="24"/>
        </w:rPr>
        <w:t xml:space="preserve">атериал лекции необходимо кратко записывать. Не пишущий, а только слушающий студент быстрее устаёт, начинает отвлекаться. Если лекция конспектируется, в запоминании ее содержания участвует не только слуховая, но и моторно-двигательная память. Кроме того, внимательное конспектирование лекции учит студента совмещать в едином процессе различные виды учебно-познавательной деятельности, что является основой формирования культуры </w:t>
      </w:r>
      <w:r w:rsidR="008575D6" w:rsidRPr="00403FB1">
        <w:rPr>
          <w:sz w:val="24"/>
          <w:szCs w:val="24"/>
        </w:rPr>
        <w:t>научного</w:t>
      </w:r>
      <w:r w:rsidRPr="00403FB1">
        <w:rPr>
          <w:sz w:val="24"/>
          <w:szCs w:val="24"/>
        </w:rPr>
        <w:t xml:space="preserve"> мышления.</w:t>
      </w:r>
    </w:p>
    <w:p w:rsidR="00694FC9" w:rsidRPr="00403FB1" w:rsidRDefault="00694FC9" w:rsidP="00403FB1">
      <w:pPr>
        <w:tabs>
          <w:tab w:val="num" w:pos="756"/>
        </w:tabs>
        <w:spacing w:after="0" w:line="240" w:lineRule="auto"/>
        <w:ind w:firstLine="709"/>
        <w:jc w:val="both"/>
        <w:rPr>
          <w:sz w:val="24"/>
          <w:szCs w:val="24"/>
        </w:rPr>
      </w:pPr>
      <w:r w:rsidRPr="00403FB1">
        <w:rPr>
          <w:sz w:val="24"/>
          <w:szCs w:val="24"/>
        </w:rPr>
        <w:t>Не следует стремиться записывать каждое слово преподавателя, поскольку осмысленная запись короче и яснее механической, дословной. Поэтому в процессе слушания и конспектирования лекции, необходимо стремиться к становлению умения отделять существенный материал от второстепенного, отличать главную мысль от доказательства, а в доказательствах разграничить аргументацию и иллюстрацию. Главную мысль следует записать, аргументацию осмыслить, а с иллюстрацией лишь ознакомиться.</w:t>
      </w:r>
    </w:p>
    <w:p w:rsidR="007253D7" w:rsidRPr="00403FB1" w:rsidRDefault="007253D7" w:rsidP="00403FB1">
      <w:pPr>
        <w:tabs>
          <w:tab w:val="num" w:pos="756"/>
        </w:tabs>
        <w:spacing w:after="0" w:line="240" w:lineRule="auto"/>
        <w:ind w:firstLine="709"/>
        <w:jc w:val="both"/>
        <w:rPr>
          <w:sz w:val="24"/>
          <w:szCs w:val="24"/>
        </w:rPr>
      </w:pPr>
      <w:r w:rsidRPr="00403FB1">
        <w:rPr>
          <w:sz w:val="24"/>
          <w:szCs w:val="24"/>
        </w:rPr>
        <w:t xml:space="preserve">В любом тексте имеются слова-ориентиры, помогающие выделить более важную информацию («в итоге», «таким образом» и т.д.) и слова, указывающие на особенность, специфику объекта рассмотрения («характерная черта», «главное отличие» и т.д.). Вслед за этими словами обычно идет очень важная информация. Необходимо обращать на </w:t>
      </w:r>
      <w:r w:rsidR="00FA67C7" w:rsidRPr="00403FB1">
        <w:rPr>
          <w:sz w:val="24"/>
          <w:szCs w:val="24"/>
        </w:rPr>
        <w:t>это</w:t>
      </w:r>
      <w:r w:rsidRPr="00403FB1">
        <w:rPr>
          <w:sz w:val="24"/>
          <w:szCs w:val="24"/>
        </w:rPr>
        <w:t xml:space="preserve"> внимание при записи. </w:t>
      </w:r>
    </w:p>
    <w:p w:rsidR="007253D7" w:rsidRPr="00403FB1" w:rsidRDefault="007253D7" w:rsidP="00403FB1">
      <w:pPr>
        <w:tabs>
          <w:tab w:val="num" w:pos="756"/>
        </w:tabs>
        <w:spacing w:after="0" w:line="240" w:lineRule="auto"/>
        <w:ind w:firstLine="709"/>
        <w:jc w:val="both"/>
        <w:rPr>
          <w:sz w:val="24"/>
          <w:szCs w:val="24"/>
        </w:rPr>
      </w:pPr>
      <w:r w:rsidRPr="00403FB1">
        <w:rPr>
          <w:sz w:val="24"/>
          <w:szCs w:val="24"/>
        </w:rPr>
        <w:t>Как правило, в лекции есть несколько основных идей, вокруг которых группируется весь остальной материал. В</w:t>
      </w:r>
      <w:r w:rsidR="00FA67C7" w:rsidRPr="00403FB1">
        <w:rPr>
          <w:sz w:val="24"/>
          <w:szCs w:val="24"/>
        </w:rPr>
        <w:t xml:space="preserve">ажно выделить и четко </w:t>
      </w:r>
      <w:r w:rsidRPr="00403FB1">
        <w:rPr>
          <w:sz w:val="24"/>
          <w:szCs w:val="24"/>
        </w:rPr>
        <w:t>фиксировать эти идеи.</w:t>
      </w:r>
      <w:r w:rsidR="00FA67C7" w:rsidRPr="00403FB1">
        <w:rPr>
          <w:sz w:val="24"/>
          <w:szCs w:val="24"/>
        </w:rPr>
        <w:t xml:space="preserve"> Н</w:t>
      </w:r>
      <w:r w:rsidRPr="00403FB1">
        <w:rPr>
          <w:sz w:val="24"/>
          <w:szCs w:val="24"/>
        </w:rPr>
        <w:t xml:space="preserve">аиболее подробно </w:t>
      </w:r>
      <w:r w:rsidR="00FA67C7" w:rsidRPr="00403FB1">
        <w:rPr>
          <w:sz w:val="24"/>
          <w:szCs w:val="24"/>
        </w:rPr>
        <w:t xml:space="preserve">в лекции </w:t>
      </w:r>
      <w:r w:rsidRPr="00403FB1">
        <w:rPr>
          <w:sz w:val="24"/>
          <w:szCs w:val="24"/>
        </w:rPr>
        <w:t>записываются план, источники, понятия, определения, принципы, методы, оценки, выводы.</w:t>
      </w:r>
    </w:p>
    <w:p w:rsidR="00FA67C7" w:rsidRPr="00403FB1" w:rsidRDefault="00694FC9" w:rsidP="00403FB1">
      <w:pPr>
        <w:tabs>
          <w:tab w:val="num" w:pos="756"/>
        </w:tabs>
        <w:spacing w:after="0" w:line="240" w:lineRule="auto"/>
        <w:ind w:firstLine="709"/>
        <w:jc w:val="both"/>
        <w:rPr>
          <w:sz w:val="24"/>
          <w:szCs w:val="24"/>
        </w:rPr>
      </w:pPr>
      <w:r w:rsidRPr="00403FB1">
        <w:rPr>
          <w:sz w:val="24"/>
          <w:szCs w:val="24"/>
        </w:rPr>
        <w:t xml:space="preserve">Для записи лекции по дисциплине нужно завести отдельную тетрадь. На каждой странице оставляются поля (3-4 см) для заметок, вопросов, собственных суждений, мыслей, которые могут возникнуть как по ходу лекции, так и при последующей работе с записями. Наиболее важные идеи полезно выделять путём подчеркивания и </w:t>
      </w:r>
      <w:r w:rsidRPr="00403FB1">
        <w:rPr>
          <w:sz w:val="24"/>
          <w:szCs w:val="24"/>
        </w:rPr>
        <w:lastRenderedPageBreak/>
        <w:t xml:space="preserve">использования различных знаков. </w:t>
      </w:r>
      <w:r w:rsidR="00FA67C7" w:rsidRPr="00403FB1">
        <w:rPr>
          <w:sz w:val="24"/>
          <w:szCs w:val="24"/>
        </w:rPr>
        <w:t xml:space="preserve">Поэтому во время лекции желательно использовать 2-3 цветных карандаша или фломастера, которыми стрелками, волнистыми линиями, рамками, условными значками на вспомогательном поле обводят, подчеркивают или обозначают ключевые аспекты изучаемого </w:t>
      </w:r>
      <w:proofErr w:type="spellStart"/>
      <w:r w:rsidR="00FA67C7" w:rsidRPr="00403FB1">
        <w:rPr>
          <w:sz w:val="24"/>
          <w:szCs w:val="24"/>
        </w:rPr>
        <w:t>материала</w:t>
      </w:r>
      <w:proofErr w:type="gramStart"/>
      <w:r w:rsidR="00FA67C7" w:rsidRPr="00403FB1">
        <w:rPr>
          <w:sz w:val="24"/>
          <w:szCs w:val="24"/>
        </w:rPr>
        <w:t>.</w:t>
      </w:r>
      <w:r w:rsidRPr="00403FB1">
        <w:rPr>
          <w:sz w:val="24"/>
          <w:szCs w:val="24"/>
        </w:rPr>
        <w:t>Э</w:t>
      </w:r>
      <w:proofErr w:type="gramEnd"/>
      <w:r w:rsidRPr="00403FB1">
        <w:rPr>
          <w:sz w:val="24"/>
          <w:szCs w:val="24"/>
        </w:rPr>
        <w:t>кономия</w:t>
      </w:r>
      <w:proofErr w:type="spellEnd"/>
      <w:r w:rsidRPr="00403FB1">
        <w:rPr>
          <w:sz w:val="24"/>
          <w:szCs w:val="24"/>
        </w:rPr>
        <w:t xml:space="preserve"> сил и времени студента зависит также от скорости записи. В каждой отрасли знаний существует своя система общеупотребительных сокращений. </w:t>
      </w:r>
      <w:r w:rsidR="00865BF2" w:rsidRPr="00403FB1">
        <w:rPr>
          <w:sz w:val="24"/>
          <w:szCs w:val="24"/>
        </w:rPr>
        <w:t>Кроме того</w:t>
      </w:r>
      <w:r w:rsidRPr="00403FB1">
        <w:rPr>
          <w:sz w:val="24"/>
          <w:szCs w:val="24"/>
        </w:rPr>
        <w:t xml:space="preserve">, </w:t>
      </w:r>
      <w:r w:rsidR="00865BF2" w:rsidRPr="00403FB1">
        <w:rPr>
          <w:sz w:val="24"/>
          <w:szCs w:val="24"/>
        </w:rPr>
        <w:t xml:space="preserve">можно </w:t>
      </w:r>
      <w:r w:rsidRPr="00403FB1">
        <w:rPr>
          <w:sz w:val="24"/>
          <w:szCs w:val="24"/>
        </w:rPr>
        <w:t>вырабатывать сокращения для личного пользования.</w:t>
      </w:r>
    </w:p>
    <w:p w:rsidR="007253D7" w:rsidRPr="00403FB1" w:rsidRDefault="00FA67C7" w:rsidP="00403FB1">
      <w:pPr>
        <w:tabs>
          <w:tab w:val="num" w:pos="756"/>
        </w:tabs>
        <w:spacing w:after="0" w:line="240" w:lineRule="auto"/>
        <w:ind w:firstLine="709"/>
        <w:jc w:val="both"/>
        <w:rPr>
          <w:sz w:val="24"/>
          <w:szCs w:val="24"/>
        </w:rPr>
      </w:pPr>
      <w:r w:rsidRPr="00403FB1">
        <w:rPr>
          <w:sz w:val="24"/>
          <w:szCs w:val="24"/>
        </w:rPr>
        <w:t xml:space="preserve">Показателем внимания к учебной информации служат вопросы к лектору. По ходе лекции важно находить и отмечать те аспекты лекции, которые могут стать «зацепкой» для вопроса. Именно на лекциях студенту необходимо учиться формулировать </w:t>
      </w:r>
      <w:proofErr w:type="gramStart"/>
      <w:r w:rsidRPr="00403FB1">
        <w:rPr>
          <w:sz w:val="24"/>
          <w:szCs w:val="24"/>
        </w:rPr>
        <w:t>вопросы</w:t>
      </w:r>
      <w:proofErr w:type="gramEnd"/>
      <w:r w:rsidRPr="00403FB1">
        <w:rPr>
          <w:sz w:val="24"/>
          <w:szCs w:val="24"/>
        </w:rPr>
        <w:t xml:space="preserve"> не отвлекаясь от восприятия содержания.</w:t>
      </w:r>
    </w:p>
    <w:p w:rsidR="00694FC9" w:rsidRPr="00403FB1" w:rsidRDefault="00694FC9" w:rsidP="00403FB1">
      <w:pPr>
        <w:tabs>
          <w:tab w:val="num" w:pos="756"/>
        </w:tabs>
        <w:spacing w:after="0" w:line="240" w:lineRule="auto"/>
        <w:ind w:firstLine="709"/>
        <w:jc w:val="both"/>
        <w:rPr>
          <w:sz w:val="24"/>
          <w:szCs w:val="24"/>
        </w:rPr>
      </w:pPr>
      <w:r w:rsidRPr="00403FB1">
        <w:rPr>
          <w:sz w:val="24"/>
          <w:szCs w:val="24"/>
        </w:rPr>
        <w:t>Таким образом, написание конспекта лекций предполагает след</w:t>
      </w:r>
      <w:r w:rsidR="008575D6" w:rsidRPr="00403FB1">
        <w:rPr>
          <w:sz w:val="24"/>
          <w:szCs w:val="24"/>
        </w:rPr>
        <w:t xml:space="preserve">ующий алгоритм самостоятельных </w:t>
      </w:r>
      <w:r w:rsidRPr="00403FB1">
        <w:rPr>
          <w:sz w:val="24"/>
          <w:szCs w:val="24"/>
        </w:rPr>
        <w:t>учебных действий и умений</w:t>
      </w:r>
      <w:r w:rsidR="008575D6" w:rsidRPr="00403FB1">
        <w:rPr>
          <w:sz w:val="24"/>
          <w:szCs w:val="24"/>
        </w:rPr>
        <w:t xml:space="preserve"> студента</w:t>
      </w:r>
      <w:r w:rsidRPr="00403FB1">
        <w:rPr>
          <w:sz w:val="24"/>
          <w:szCs w:val="24"/>
        </w:rPr>
        <w:t xml:space="preserve">: </w:t>
      </w:r>
    </w:p>
    <w:p w:rsidR="00694FC9" w:rsidRPr="00403FB1" w:rsidRDefault="008575D6" w:rsidP="00403FB1">
      <w:pPr>
        <w:tabs>
          <w:tab w:val="num" w:pos="756"/>
        </w:tabs>
        <w:spacing w:after="0" w:line="240" w:lineRule="auto"/>
        <w:ind w:firstLine="709"/>
        <w:jc w:val="both"/>
        <w:rPr>
          <w:sz w:val="24"/>
          <w:szCs w:val="24"/>
        </w:rPr>
      </w:pPr>
      <w:r w:rsidRPr="00403FB1">
        <w:rPr>
          <w:sz w:val="24"/>
          <w:szCs w:val="24"/>
        </w:rPr>
        <w:t xml:space="preserve">- </w:t>
      </w:r>
      <w:r w:rsidR="00694FC9" w:rsidRPr="00403FB1">
        <w:rPr>
          <w:sz w:val="24"/>
          <w:szCs w:val="24"/>
        </w:rPr>
        <w:t>кратко, схематично, последовательно фиксировать основные положения, выводы, формулировки, обобщени</w:t>
      </w:r>
      <w:r w:rsidRPr="00403FB1">
        <w:rPr>
          <w:sz w:val="24"/>
          <w:szCs w:val="24"/>
        </w:rPr>
        <w:t xml:space="preserve">я, выделяя </w:t>
      </w:r>
      <w:r w:rsidR="00694FC9" w:rsidRPr="00403FB1">
        <w:rPr>
          <w:sz w:val="24"/>
          <w:szCs w:val="24"/>
        </w:rPr>
        <w:t xml:space="preserve">важные идеи, ключевые термины и определения; </w:t>
      </w:r>
    </w:p>
    <w:p w:rsidR="00694FC9" w:rsidRPr="00403FB1" w:rsidRDefault="008575D6" w:rsidP="00403FB1">
      <w:pPr>
        <w:tabs>
          <w:tab w:val="num" w:pos="756"/>
        </w:tabs>
        <w:spacing w:after="0" w:line="240" w:lineRule="auto"/>
        <w:ind w:firstLine="709"/>
        <w:jc w:val="both"/>
        <w:rPr>
          <w:sz w:val="24"/>
          <w:szCs w:val="24"/>
        </w:rPr>
      </w:pPr>
      <w:r w:rsidRPr="00403FB1">
        <w:rPr>
          <w:sz w:val="24"/>
          <w:szCs w:val="24"/>
        </w:rPr>
        <w:t xml:space="preserve">- </w:t>
      </w:r>
      <w:r w:rsidR="00694FC9" w:rsidRPr="00403FB1">
        <w:rPr>
          <w:sz w:val="24"/>
          <w:szCs w:val="24"/>
        </w:rPr>
        <w:t>уточн</w:t>
      </w:r>
      <w:r w:rsidRPr="00403FB1">
        <w:rPr>
          <w:sz w:val="24"/>
          <w:szCs w:val="24"/>
        </w:rPr>
        <w:t xml:space="preserve">ять (уяснять) содержание новых </w:t>
      </w:r>
      <w:r w:rsidR="00694FC9" w:rsidRPr="00403FB1">
        <w:rPr>
          <w:sz w:val="24"/>
          <w:szCs w:val="24"/>
        </w:rPr>
        <w:t>терминов, понятий с помощью энциклопе</w:t>
      </w:r>
      <w:r w:rsidRPr="00403FB1">
        <w:rPr>
          <w:sz w:val="24"/>
          <w:szCs w:val="24"/>
        </w:rPr>
        <w:t>дий, словарей, справочников, И</w:t>
      </w:r>
      <w:r w:rsidR="00694FC9" w:rsidRPr="00403FB1">
        <w:rPr>
          <w:sz w:val="24"/>
          <w:szCs w:val="24"/>
        </w:rPr>
        <w:t xml:space="preserve">нтернет-источников; </w:t>
      </w:r>
    </w:p>
    <w:p w:rsidR="00DF1FB5" w:rsidRPr="00403FB1" w:rsidRDefault="008575D6" w:rsidP="00403FB1">
      <w:pPr>
        <w:tabs>
          <w:tab w:val="num" w:pos="756"/>
        </w:tabs>
        <w:spacing w:after="0" w:line="240" w:lineRule="auto"/>
        <w:ind w:firstLine="709"/>
        <w:jc w:val="both"/>
        <w:rPr>
          <w:sz w:val="24"/>
          <w:szCs w:val="24"/>
        </w:rPr>
      </w:pPr>
      <w:r w:rsidRPr="00403FB1">
        <w:rPr>
          <w:sz w:val="24"/>
          <w:szCs w:val="24"/>
        </w:rPr>
        <w:t xml:space="preserve">- </w:t>
      </w:r>
      <w:r w:rsidR="00694FC9" w:rsidRPr="00403FB1">
        <w:rPr>
          <w:sz w:val="24"/>
          <w:szCs w:val="24"/>
        </w:rPr>
        <w:t xml:space="preserve">выявлять </w:t>
      </w:r>
      <w:r w:rsidRPr="00403FB1">
        <w:rPr>
          <w:sz w:val="24"/>
          <w:szCs w:val="24"/>
        </w:rPr>
        <w:t xml:space="preserve">вызывающие трудности понимания </w:t>
      </w:r>
      <w:r w:rsidR="00694FC9" w:rsidRPr="00403FB1">
        <w:rPr>
          <w:sz w:val="24"/>
          <w:szCs w:val="24"/>
        </w:rPr>
        <w:t>вопросы, термины, материал</w:t>
      </w:r>
      <w:proofErr w:type="gramStart"/>
      <w:r w:rsidR="00694FC9" w:rsidRPr="00403FB1">
        <w:rPr>
          <w:sz w:val="24"/>
          <w:szCs w:val="24"/>
        </w:rPr>
        <w:t>,с</w:t>
      </w:r>
      <w:proofErr w:type="gramEnd"/>
      <w:r w:rsidR="00694FC9" w:rsidRPr="00403FB1">
        <w:rPr>
          <w:sz w:val="24"/>
          <w:szCs w:val="24"/>
        </w:rPr>
        <w:t xml:space="preserve">тараться найти ответ в рекомендуемой </w:t>
      </w:r>
      <w:r w:rsidRPr="00403FB1">
        <w:rPr>
          <w:sz w:val="24"/>
          <w:szCs w:val="24"/>
        </w:rPr>
        <w:t xml:space="preserve">литературе и иных тематических источниках; </w:t>
      </w:r>
      <w:r w:rsidR="00694FC9" w:rsidRPr="00403FB1">
        <w:rPr>
          <w:sz w:val="24"/>
          <w:szCs w:val="24"/>
        </w:rPr>
        <w:t>в том случае, если самостоятельно не удается разобраться в материале, необходимо сформулировать вопрос и задать преподавателю на консультации, на практическом занятии.</w:t>
      </w:r>
    </w:p>
    <w:p w:rsidR="00DF1FB5" w:rsidRPr="00403FB1" w:rsidRDefault="00DF1FB5" w:rsidP="00403FB1">
      <w:pPr>
        <w:tabs>
          <w:tab w:val="num" w:pos="756"/>
        </w:tabs>
        <w:spacing w:after="0" w:line="240" w:lineRule="auto"/>
        <w:ind w:firstLine="709"/>
        <w:jc w:val="both"/>
        <w:rPr>
          <w:rFonts w:eastAsia="Times New Roman"/>
          <w:b/>
          <w:color w:val="000000"/>
          <w:sz w:val="24"/>
          <w:szCs w:val="24"/>
          <w:lang w:eastAsia="ru-RU"/>
        </w:rPr>
      </w:pPr>
    </w:p>
    <w:p w:rsidR="00DF1FB5" w:rsidRPr="00403FB1" w:rsidRDefault="00DF1FB5" w:rsidP="00403FB1">
      <w:pPr>
        <w:tabs>
          <w:tab w:val="num" w:pos="756"/>
        </w:tabs>
        <w:spacing w:after="0" w:line="240" w:lineRule="auto"/>
        <w:ind w:firstLine="709"/>
        <w:jc w:val="both"/>
        <w:rPr>
          <w:rFonts w:eastAsia="Times New Roman"/>
          <w:b/>
          <w:color w:val="000000"/>
          <w:sz w:val="24"/>
          <w:szCs w:val="24"/>
          <w:lang w:eastAsia="ru-RU"/>
        </w:rPr>
      </w:pPr>
    </w:p>
    <w:p w:rsidR="00B340E7" w:rsidRPr="00403FB1" w:rsidRDefault="00BF2CF4" w:rsidP="00403FB1">
      <w:pPr>
        <w:tabs>
          <w:tab w:val="num" w:pos="756"/>
        </w:tabs>
        <w:spacing w:after="0" w:line="240" w:lineRule="auto"/>
        <w:ind w:firstLine="709"/>
        <w:jc w:val="both"/>
        <w:rPr>
          <w:rFonts w:eastAsia="Times New Roman"/>
          <w:b/>
          <w:color w:val="000000"/>
          <w:sz w:val="24"/>
          <w:szCs w:val="24"/>
          <w:lang w:eastAsia="ru-RU"/>
        </w:rPr>
      </w:pPr>
      <w:r w:rsidRPr="00403FB1">
        <w:rPr>
          <w:rFonts w:eastAsia="Times New Roman"/>
          <w:b/>
          <w:color w:val="000000"/>
          <w:sz w:val="24"/>
          <w:szCs w:val="24"/>
          <w:lang w:eastAsia="ru-RU"/>
        </w:rPr>
        <w:t>3</w:t>
      </w:r>
      <w:r w:rsidR="004B03B5" w:rsidRPr="00403FB1">
        <w:rPr>
          <w:rFonts w:eastAsia="Times New Roman"/>
          <w:b/>
          <w:color w:val="000000"/>
          <w:sz w:val="24"/>
          <w:szCs w:val="24"/>
          <w:lang w:eastAsia="ru-RU"/>
        </w:rPr>
        <w:t>Методические указания по подготовке к семинарским занятиям, к организации работы студента насеминарах</w:t>
      </w:r>
    </w:p>
    <w:p w:rsidR="00F506C4" w:rsidRPr="00403FB1" w:rsidRDefault="00F506C4" w:rsidP="00403FB1">
      <w:pPr>
        <w:spacing w:after="0" w:line="240" w:lineRule="auto"/>
        <w:ind w:firstLine="709"/>
        <w:jc w:val="both"/>
        <w:rPr>
          <w:sz w:val="24"/>
          <w:szCs w:val="24"/>
        </w:rPr>
      </w:pPr>
    </w:p>
    <w:p w:rsidR="00B340E7" w:rsidRPr="00403FB1" w:rsidRDefault="00584D9D" w:rsidP="00403FB1">
      <w:pPr>
        <w:spacing w:after="0" w:line="240" w:lineRule="auto"/>
        <w:ind w:firstLine="709"/>
        <w:jc w:val="both"/>
        <w:rPr>
          <w:rFonts w:eastAsia="Times New Roman"/>
          <w:b/>
          <w:color w:val="000000"/>
          <w:sz w:val="24"/>
          <w:szCs w:val="24"/>
          <w:lang w:eastAsia="ru-RU"/>
        </w:rPr>
      </w:pPr>
      <w:r w:rsidRPr="00403FB1">
        <w:rPr>
          <w:sz w:val="24"/>
          <w:szCs w:val="24"/>
        </w:rPr>
        <w:t>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учебных пособий, учебников и других источников в процессе их обсуждения.</w:t>
      </w:r>
    </w:p>
    <w:p w:rsidR="00B340E7" w:rsidRPr="00403FB1" w:rsidRDefault="00584D9D" w:rsidP="00403FB1">
      <w:pPr>
        <w:spacing w:after="0" w:line="240" w:lineRule="auto"/>
        <w:ind w:firstLine="709"/>
        <w:jc w:val="both"/>
        <w:rPr>
          <w:rFonts w:eastAsia="Times New Roman"/>
          <w:b/>
          <w:color w:val="000000"/>
          <w:sz w:val="24"/>
          <w:szCs w:val="24"/>
          <w:lang w:eastAsia="ru-RU"/>
        </w:rPr>
      </w:pPr>
      <w:r w:rsidRPr="00403FB1">
        <w:rPr>
          <w:sz w:val="24"/>
          <w:szCs w:val="24"/>
        </w:rPr>
        <w:t>Педагогические задачи, решаемые при проведении семинарских занятий:</w:t>
      </w:r>
    </w:p>
    <w:p w:rsidR="00B340E7" w:rsidRPr="00403FB1" w:rsidRDefault="00584D9D" w:rsidP="00403FB1">
      <w:pPr>
        <w:spacing w:after="0" w:line="240" w:lineRule="auto"/>
        <w:ind w:firstLine="709"/>
        <w:jc w:val="both"/>
        <w:rPr>
          <w:rFonts w:eastAsia="Times New Roman"/>
          <w:b/>
          <w:color w:val="000000"/>
          <w:sz w:val="24"/>
          <w:szCs w:val="24"/>
          <w:lang w:eastAsia="ru-RU"/>
        </w:rPr>
      </w:pPr>
      <w:r w:rsidRPr="00403FB1">
        <w:rPr>
          <w:sz w:val="24"/>
          <w:szCs w:val="24"/>
        </w:rPr>
        <w:t>- расширение и углубление знаний;</w:t>
      </w:r>
    </w:p>
    <w:p w:rsidR="00B340E7" w:rsidRPr="00403FB1" w:rsidRDefault="00584D9D" w:rsidP="00403FB1">
      <w:pPr>
        <w:spacing w:after="0" w:line="240" w:lineRule="auto"/>
        <w:ind w:firstLine="709"/>
        <w:jc w:val="both"/>
        <w:rPr>
          <w:rFonts w:eastAsia="Times New Roman"/>
          <w:b/>
          <w:color w:val="000000"/>
          <w:sz w:val="24"/>
          <w:szCs w:val="24"/>
          <w:lang w:eastAsia="ru-RU"/>
        </w:rPr>
      </w:pPr>
      <w:r w:rsidRPr="00403FB1">
        <w:rPr>
          <w:sz w:val="24"/>
          <w:szCs w:val="24"/>
        </w:rPr>
        <w:t>- развитие умений самостоятельной учебной деятельности;</w:t>
      </w:r>
    </w:p>
    <w:p w:rsidR="00B340E7" w:rsidRPr="00403FB1" w:rsidRDefault="00584D9D" w:rsidP="00403FB1">
      <w:pPr>
        <w:spacing w:after="0" w:line="240" w:lineRule="auto"/>
        <w:ind w:firstLine="709"/>
        <w:jc w:val="both"/>
        <w:rPr>
          <w:rFonts w:eastAsia="Times New Roman"/>
          <w:b/>
          <w:color w:val="000000"/>
          <w:sz w:val="24"/>
          <w:szCs w:val="24"/>
          <w:lang w:eastAsia="ru-RU"/>
        </w:rPr>
      </w:pPr>
      <w:r w:rsidRPr="00403FB1">
        <w:rPr>
          <w:sz w:val="24"/>
          <w:szCs w:val="24"/>
        </w:rPr>
        <w:t>- стимулирование интеллектуальной деятельности.</w:t>
      </w:r>
    </w:p>
    <w:p w:rsidR="000376D5" w:rsidRPr="00403FB1" w:rsidRDefault="000376D5" w:rsidP="00403FB1">
      <w:pPr>
        <w:spacing w:after="0" w:line="240" w:lineRule="auto"/>
        <w:ind w:firstLine="709"/>
        <w:jc w:val="both"/>
        <w:rPr>
          <w:sz w:val="24"/>
          <w:szCs w:val="24"/>
        </w:rPr>
      </w:pPr>
      <w:r w:rsidRPr="00403FB1">
        <w:rPr>
          <w:sz w:val="24"/>
          <w:szCs w:val="24"/>
        </w:rPr>
        <w:t>Студент обязан посещать все семинарские занятия. До начала каждого занятия он должен:</w:t>
      </w:r>
    </w:p>
    <w:p w:rsidR="000376D5" w:rsidRPr="00403FB1" w:rsidRDefault="000376D5" w:rsidP="00403FB1">
      <w:pPr>
        <w:spacing w:after="0" w:line="240" w:lineRule="auto"/>
        <w:ind w:firstLine="709"/>
        <w:jc w:val="both"/>
        <w:rPr>
          <w:sz w:val="24"/>
          <w:szCs w:val="24"/>
        </w:rPr>
      </w:pPr>
      <w:r w:rsidRPr="00403FB1">
        <w:rPr>
          <w:sz w:val="24"/>
          <w:szCs w:val="24"/>
        </w:rPr>
        <w:t>- ознакомиться с вопросами вынесенной на обсуждение темы и списком рекомендуемой литературы и исторических источников;</w:t>
      </w:r>
    </w:p>
    <w:p w:rsidR="000376D5" w:rsidRPr="00403FB1" w:rsidRDefault="000376D5" w:rsidP="00403FB1">
      <w:pPr>
        <w:spacing w:after="0" w:line="240" w:lineRule="auto"/>
        <w:ind w:firstLine="709"/>
        <w:jc w:val="both"/>
        <w:rPr>
          <w:sz w:val="24"/>
          <w:szCs w:val="24"/>
        </w:rPr>
      </w:pPr>
      <w:r w:rsidRPr="00403FB1">
        <w:rPr>
          <w:sz w:val="24"/>
          <w:szCs w:val="24"/>
        </w:rPr>
        <w:t>- индивидуально подготовиться к семинарскому занятию;</w:t>
      </w:r>
    </w:p>
    <w:p w:rsidR="000376D5" w:rsidRPr="00403FB1" w:rsidRDefault="000376D5" w:rsidP="00403FB1">
      <w:pPr>
        <w:spacing w:after="0" w:line="240" w:lineRule="auto"/>
        <w:ind w:firstLine="709"/>
        <w:jc w:val="both"/>
        <w:rPr>
          <w:sz w:val="24"/>
          <w:szCs w:val="24"/>
        </w:rPr>
      </w:pPr>
      <w:r w:rsidRPr="00403FB1">
        <w:rPr>
          <w:sz w:val="24"/>
          <w:szCs w:val="24"/>
        </w:rPr>
        <w:t>- составить краткий конспект по каждому из вопросов темы.</w:t>
      </w:r>
    </w:p>
    <w:p w:rsidR="000376D5" w:rsidRPr="00403FB1" w:rsidRDefault="00584D9D" w:rsidP="00403FB1">
      <w:pPr>
        <w:spacing w:after="0" w:line="240" w:lineRule="auto"/>
        <w:ind w:firstLine="709"/>
        <w:jc w:val="both"/>
        <w:rPr>
          <w:sz w:val="24"/>
          <w:szCs w:val="24"/>
        </w:rPr>
      </w:pPr>
      <w:r w:rsidRPr="00403FB1">
        <w:rPr>
          <w:sz w:val="24"/>
          <w:szCs w:val="24"/>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w:t>
      </w:r>
      <w:r w:rsidR="00B340E7" w:rsidRPr="00403FB1">
        <w:rPr>
          <w:sz w:val="24"/>
          <w:szCs w:val="24"/>
        </w:rPr>
        <w:t xml:space="preserve">сть студента. </w:t>
      </w:r>
      <w:r w:rsidR="000376D5" w:rsidRPr="00403FB1">
        <w:rPr>
          <w:sz w:val="24"/>
          <w:szCs w:val="24"/>
        </w:rPr>
        <w:t>При работе над конспектом читая изучаемый материал в первый раз, важно подразделять его на основные смысловые части, выделяйте главные мысли и выводы. Если составляется план-конспект, необходимо сформулировать его пункты и подпункты, определить, что именно следует включить в план-конспект для раскрытия каждого из них. Наиболее существенные положения изучаемого материала (тезисы) нужно последовательно и кратко излагать своими словами или в виде цитат. В конспекты важно включать не только основные положения, но и обосновывающие их доводы, конкретные факты и примеры без их подробного описания.</w:t>
      </w:r>
    </w:p>
    <w:p w:rsidR="00B340E7" w:rsidRPr="00403FB1" w:rsidRDefault="00B340E7" w:rsidP="00403FB1">
      <w:pPr>
        <w:spacing w:after="0" w:line="240" w:lineRule="auto"/>
        <w:ind w:firstLine="709"/>
        <w:jc w:val="both"/>
        <w:rPr>
          <w:rFonts w:eastAsia="Times New Roman"/>
          <w:b/>
          <w:color w:val="000000"/>
          <w:sz w:val="24"/>
          <w:szCs w:val="24"/>
          <w:lang w:eastAsia="ru-RU"/>
        </w:rPr>
      </w:pPr>
      <w:r w:rsidRPr="00403FB1">
        <w:rPr>
          <w:sz w:val="24"/>
          <w:szCs w:val="24"/>
        </w:rPr>
        <w:lastRenderedPageBreak/>
        <w:t>Проведение семинарских</w:t>
      </w:r>
      <w:r w:rsidR="00584D9D" w:rsidRPr="00403FB1">
        <w:rPr>
          <w:sz w:val="24"/>
          <w:szCs w:val="24"/>
        </w:rPr>
        <w:t xml:space="preserve"> занятий возможно по двум вариантам:</w:t>
      </w:r>
    </w:p>
    <w:p w:rsidR="00B340E7" w:rsidRPr="00403FB1" w:rsidRDefault="00584D9D" w:rsidP="00403FB1">
      <w:pPr>
        <w:spacing w:after="0" w:line="240" w:lineRule="auto"/>
        <w:ind w:firstLine="709"/>
        <w:jc w:val="both"/>
        <w:rPr>
          <w:rFonts w:eastAsia="Times New Roman"/>
          <w:b/>
          <w:color w:val="000000"/>
          <w:sz w:val="24"/>
          <w:szCs w:val="24"/>
          <w:lang w:eastAsia="ru-RU"/>
        </w:rPr>
      </w:pPr>
      <w:r w:rsidRPr="00403FB1">
        <w:rPr>
          <w:sz w:val="24"/>
          <w:szCs w:val="24"/>
        </w:rPr>
        <w:t xml:space="preserve">1. Проведение семинарского занятия репродуктивного типа. </w:t>
      </w:r>
      <w:r w:rsidR="00F506C4" w:rsidRPr="00403FB1">
        <w:rPr>
          <w:sz w:val="24"/>
          <w:szCs w:val="24"/>
        </w:rPr>
        <w:t>На нем</w:t>
      </w:r>
      <w:r w:rsidRPr="00403FB1">
        <w:rPr>
          <w:sz w:val="24"/>
          <w:szCs w:val="24"/>
        </w:rPr>
        <w:t xml:space="preserve"> формулируются основные 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p>
    <w:p w:rsidR="00B340E7" w:rsidRPr="00403FB1" w:rsidRDefault="00B340E7" w:rsidP="00403FB1">
      <w:pPr>
        <w:spacing w:after="0" w:line="240" w:lineRule="auto"/>
        <w:ind w:firstLine="709"/>
        <w:jc w:val="both"/>
        <w:rPr>
          <w:rFonts w:eastAsia="Times New Roman"/>
          <w:b/>
          <w:color w:val="000000"/>
          <w:sz w:val="24"/>
          <w:szCs w:val="24"/>
          <w:lang w:eastAsia="ru-RU"/>
        </w:rPr>
      </w:pPr>
      <w:r w:rsidRPr="00403FB1">
        <w:rPr>
          <w:sz w:val="24"/>
          <w:szCs w:val="24"/>
        </w:rPr>
        <w:t xml:space="preserve">- </w:t>
      </w:r>
      <w:r w:rsidR="00584D9D" w:rsidRPr="00403FB1">
        <w:rPr>
          <w:sz w:val="24"/>
          <w:szCs w:val="24"/>
        </w:rPr>
        <w:t>соблюдать временной регламент;</w:t>
      </w:r>
    </w:p>
    <w:p w:rsidR="00B340E7" w:rsidRPr="00403FB1" w:rsidRDefault="00B340E7" w:rsidP="00403FB1">
      <w:pPr>
        <w:spacing w:after="0" w:line="240" w:lineRule="auto"/>
        <w:ind w:firstLine="709"/>
        <w:jc w:val="both"/>
        <w:rPr>
          <w:rFonts w:eastAsia="Times New Roman"/>
          <w:b/>
          <w:color w:val="000000"/>
          <w:sz w:val="24"/>
          <w:szCs w:val="24"/>
          <w:lang w:eastAsia="ru-RU"/>
        </w:rPr>
      </w:pPr>
      <w:r w:rsidRPr="00403FB1">
        <w:rPr>
          <w:sz w:val="24"/>
          <w:szCs w:val="24"/>
        </w:rPr>
        <w:t>- стремиться</w:t>
      </w:r>
      <w:r w:rsidR="00584D9D" w:rsidRPr="00403FB1">
        <w:rPr>
          <w:sz w:val="24"/>
          <w:szCs w:val="24"/>
        </w:rPr>
        <w:t xml:space="preserve"> выр</w:t>
      </w:r>
      <w:r w:rsidRPr="00403FB1">
        <w:rPr>
          <w:sz w:val="24"/>
          <w:szCs w:val="24"/>
        </w:rPr>
        <w:t xml:space="preserve">ажать собственную точку зрения </w:t>
      </w:r>
      <w:r w:rsidR="00584D9D" w:rsidRPr="00403FB1">
        <w:rPr>
          <w:sz w:val="24"/>
          <w:szCs w:val="24"/>
        </w:rPr>
        <w:t>в свободном, грамотном, убедительном изложении материала;</w:t>
      </w:r>
    </w:p>
    <w:p w:rsidR="00B340E7" w:rsidRPr="00403FB1" w:rsidRDefault="00B340E7" w:rsidP="00403FB1">
      <w:pPr>
        <w:spacing w:after="0" w:line="240" w:lineRule="auto"/>
        <w:ind w:firstLine="709"/>
        <w:jc w:val="both"/>
        <w:rPr>
          <w:rFonts w:eastAsia="Times New Roman"/>
          <w:b/>
          <w:color w:val="000000"/>
          <w:sz w:val="24"/>
          <w:szCs w:val="24"/>
          <w:lang w:eastAsia="ru-RU"/>
        </w:rPr>
      </w:pPr>
      <w:r w:rsidRPr="00403FB1">
        <w:rPr>
          <w:sz w:val="24"/>
          <w:szCs w:val="24"/>
        </w:rPr>
        <w:t xml:space="preserve">- </w:t>
      </w:r>
      <w:r w:rsidR="00584D9D" w:rsidRPr="00403FB1">
        <w:rPr>
          <w:sz w:val="24"/>
          <w:szCs w:val="24"/>
        </w:rPr>
        <w:t>прилагать усилия для</w:t>
      </w:r>
      <w:r w:rsidRPr="00403FB1">
        <w:rPr>
          <w:sz w:val="24"/>
          <w:szCs w:val="24"/>
        </w:rPr>
        <w:t xml:space="preserve"> познавательной и творческой </w:t>
      </w:r>
      <w:r w:rsidR="00584D9D" w:rsidRPr="00403FB1">
        <w:rPr>
          <w:sz w:val="24"/>
          <w:szCs w:val="24"/>
        </w:rPr>
        <w:t>активизации других участников занятия;</w:t>
      </w:r>
    </w:p>
    <w:p w:rsidR="00B340E7" w:rsidRPr="00403FB1" w:rsidRDefault="00B340E7" w:rsidP="00403FB1">
      <w:pPr>
        <w:spacing w:after="0" w:line="240" w:lineRule="auto"/>
        <w:ind w:firstLine="709"/>
        <w:jc w:val="both"/>
        <w:rPr>
          <w:rFonts w:eastAsia="Times New Roman"/>
          <w:b/>
          <w:color w:val="000000"/>
          <w:sz w:val="24"/>
          <w:szCs w:val="24"/>
          <w:lang w:eastAsia="ru-RU"/>
        </w:rPr>
      </w:pPr>
      <w:r w:rsidRPr="00403FB1">
        <w:rPr>
          <w:sz w:val="24"/>
          <w:szCs w:val="24"/>
        </w:rPr>
        <w:t xml:space="preserve">- </w:t>
      </w:r>
      <w:r w:rsidR="00584D9D" w:rsidRPr="00403FB1">
        <w:rPr>
          <w:sz w:val="24"/>
          <w:szCs w:val="24"/>
        </w:rPr>
        <w:t>стараться делать выводы по излагаемому вопросу.</w:t>
      </w:r>
    </w:p>
    <w:p w:rsidR="00B340E7" w:rsidRPr="00403FB1" w:rsidRDefault="00584D9D" w:rsidP="00403FB1">
      <w:pPr>
        <w:spacing w:after="0" w:line="240" w:lineRule="auto"/>
        <w:ind w:firstLine="709"/>
        <w:jc w:val="both"/>
        <w:rPr>
          <w:rFonts w:eastAsia="Times New Roman"/>
          <w:b/>
          <w:color w:val="000000"/>
          <w:sz w:val="24"/>
          <w:szCs w:val="24"/>
          <w:lang w:eastAsia="ru-RU"/>
        </w:rPr>
      </w:pPr>
      <w:r w:rsidRPr="00403FB1">
        <w:rPr>
          <w:sz w:val="24"/>
          <w:szCs w:val="24"/>
        </w:rPr>
        <w:t xml:space="preserve">2. Проведение семинара творческого типа. В этом случае преподавателем предлагаются задания, активизирующие мыслительную </w:t>
      </w:r>
      <w:r w:rsidR="00F506C4" w:rsidRPr="00403FB1">
        <w:rPr>
          <w:sz w:val="24"/>
          <w:szCs w:val="24"/>
        </w:rPr>
        <w:t>деятельность</w:t>
      </w:r>
      <w:r w:rsidRPr="00403FB1">
        <w:rPr>
          <w:sz w:val="24"/>
          <w:szCs w:val="24"/>
        </w:rPr>
        <w:t xml:space="preserve"> ст</w:t>
      </w:r>
      <w:r w:rsidR="00B340E7" w:rsidRPr="00403FB1">
        <w:rPr>
          <w:sz w:val="24"/>
          <w:szCs w:val="24"/>
        </w:rPr>
        <w:t xml:space="preserve">удентов, </w:t>
      </w:r>
      <w:r w:rsidRPr="00403FB1">
        <w:rPr>
          <w:sz w:val="24"/>
          <w:szCs w:val="24"/>
        </w:rPr>
        <w:t>моделируются различные ситуации</w:t>
      </w:r>
      <w:r w:rsidR="00B340E7" w:rsidRPr="00403FB1">
        <w:rPr>
          <w:sz w:val="24"/>
          <w:szCs w:val="24"/>
        </w:rPr>
        <w:t xml:space="preserve">, побуждающие к интеллектуальной </w:t>
      </w:r>
      <w:r w:rsidR="00F506C4" w:rsidRPr="00403FB1">
        <w:rPr>
          <w:sz w:val="24"/>
          <w:szCs w:val="24"/>
        </w:rPr>
        <w:t xml:space="preserve">работе </w:t>
      </w:r>
      <w:r w:rsidRPr="00403FB1">
        <w:rPr>
          <w:sz w:val="24"/>
          <w:szCs w:val="24"/>
        </w:rPr>
        <w:t xml:space="preserve">и </w:t>
      </w:r>
      <w:r w:rsidR="00B340E7" w:rsidRPr="00403FB1">
        <w:rPr>
          <w:sz w:val="24"/>
          <w:szCs w:val="24"/>
        </w:rPr>
        <w:t xml:space="preserve">творческому </w:t>
      </w:r>
      <w:r w:rsidRPr="00403FB1">
        <w:rPr>
          <w:sz w:val="24"/>
          <w:szCs w:val="24"/>
        </w:rPr>
        <w:t>взаимодействию.</w:t>
      </w:r>
    </w:p>
    <w:p w:rsidR="00B340E7" w:rsidRPr="00403FB1" w:rsidRDefault="00584D9D" w:rsidP="00403FB1">
      <w:pPr>
        <w:spacing w:after="0" w:line="240" w:lineRule="auto"/>
        <w:ind w:firstLine="709"/>
        <w:jc w:val="both"/>
        <w:rPr>
          <w:rFonts w:eastAsia="Times New Roman"/>
          <w:b/>
          <w:color w:val="000000"/>
          <w:sz w:val="24"/>
          <w:szCs w:val="24"/>
          <w:lang w:eastAsia="ru-RU"/>
        </w:rPr>
      </w:pPr>
      <w:r w:rsidRPr="00403FB1">
        <w:rPr>
          <w:sz w:val="24"/>
          <w:szCs w:val="24"/>
        </w:rPr>
        <w:t xml:space="preserve">Студенты учатся отвечать на </w:t>
      </w:r>
      <w:r w:rsidR="00B340E7" w:rsidRPr="00403FB1">
        <w:rPr>
          <w:sz w:val="24"/>
          <w:szCs w:val="24"/>
        </w:rPr>
        <w:t>эвристические</w:t>
      </w:r>
      <w:r w:rsidRPr="00403FB1">
        <w:rPr>
          <w:sz w:val="24"/>
          <w:szCs w:val="24"/>
        </w:rPr>
        <w:t xml:space="preserve"> вопросы следующих типов:</w:t>
      </w:r>
    </w:p>
    <w:p w:rsidR="00B340E7" w:rsidRPr="00403FB1" w:rsidRDefault="00B340E7" w:rsidP="00403FB1">
      <w:pPr>
        <w:spacing w:after="0" w:line="240" w:lineRule="auto"/>
        <w:ind w:firstLine="709"/>
        <w:jc w:val="both"/>
        <w:rPr>
          <w:rFonts w:eastAsia="Times New Roman"/>
          <w:b/>
          <w:color w:val="000000"/>
          <w:sz w:val="24"/>
          <w:szCs w:val="24"/>
          <w:lang w:eastAsia="ru-RU"/>
        </w:rPr>
      </w:pPr>
      <w:r w:rsidRPr="00403FB1">
        <w:rPr>
          <w:sz w:val="24"/>
          <w:szCs w:val="24"/>
        </w:rPr>
        <w:t xml:space="preserve">- </w:t>
      </w:r>
      <w:r w:rsidR="00584D9D" w:rsidRPr="00403FB1">
        <w:rPr>
          <w:sz w:val="24"/>
          <w:szCs w:val="24"/>
        </w:rPr>
        <w:t>чем отличаются…?</w:t>
      </w:r>
    </w:p>
    <w:p w:rsidR="00B340E7" w:rsidRPr="00403FB1" w:rsidRDefault="00B340E7" w:rsidP="00403FB1">
      <w:pPr>
        <w:spacing w:after="0" w:line="240" w:lineRule="auto"/>
        <w:ind w:firstLine="709"/>
        <w:jc w:val="both"/>
        <w:rPr>
          <w:rFonts w:eastAsia="Times New Roman"/>
          <w:b/>
          <w:color w:val="000000"/>
          <w:sz w:val="24"/>
          <w:szCs w:val="24"/>
          <w:lang w:eastAsia="ru-RU"/>
        </w:rPr>
      </w:pPr>
      <w:r w:rsidRPr="00403FB1">
        <w:rPr>
          <w:sz w:val="24"/>
          <w:szCs w:val="24"/>
        </w:rPr>
        <w:t xml:space="preserve">- </w:t>
      </w:r>
      <w:r w:rsidR="00584D9D" w:rsidRPr="00403FB1">
        <w:rPr>
          <w:sz w:val="24"/>
          <w:szCs w:val="24"/>
        </w:rPr>
        <w:t>что общего между…?</w:t>
      </w:r>
    </w:p>
    <w:p w:rsidR="00B340E7" w:rsidRPr="00403FB1" w:rsidRDefault="00B340E7" w:rsidP="00403FB1">
      <w:pPr>
        <w:spacing w:after="0" w:line="240" w:lineRule="auto"/>
        <w:ind w:firstLine="709"/>
        <w:jc w:val="both"/>
        <w:rPr>
          <w:rFonts w:eastAsia="Times New Roman"/>
          <w:b/>
          <w:color w:val="000000"/>
          <w:sz w:val="24"/>
          <w:szCs w:val="24"/>
          <w:lang w:eastAsia="ru-RU"/>
        </w:rPr>
      </w:pPr>
      <w:r w:rsidRPr="00403FB1">
        <w:rPr>
          <w:sz w:val="24"/>
          <w:szCs w:val="24"/>
        </w:rPr>
        <w:t xml:space="preserve">- </w:t>
      </w:r>
      <w:r w:rsidR="00584D9D" w:rsidRPr="00403FB1">
        <w:rPr>
          <w:sz w:val="24"/>
          <w:szCs w:val="24"/>
        </w:rPr>
        <w:t>какие механизмы (факторы</w:t>
      </w:r>
      <w:r w:rsidRPr="00403FB1">
        <w:rPr>
          <w:sz w:val="24"/>
          <w:szCs w:val="24"/>
        </w:rPr>
        <w:t>, причины, методы...)</w:t>
      </w:r>
      <w:r w:rsidR="00584D9D" w:rsidRPr="00403FB1">
        <w:rPr>
          <w:sz w:val="24"/>
          <w:szCs w:val="24"/>
        </w:rPr>
        <w:t>?</w:t>
      </w:r>
    </w:p>
    <w:p w:rsidR="00B340E7" w:rsidRPr="00403FB1" w:rsidRDefault="00B340E7" w:rsidP="00403FB1">
      <w:pPr>
        <w:spacing w:after="0" w:line="240" w:lineRule="auto"/>
        <w:ind w:firstLine="709"/>
        <w:jc w:val="both"/>
        <w:rPr>
          <w:sz w:val="24"/>
          <w:szCs w:val="24"/>
        </w:rPr>
      </w:pPr>
      <w:r w:rsidRPr="00403FB1">
        <w:rPr>
          <w:sz w:val="24"/>
          <w:szCs w:val="24"/>
        </w:rPr>
        <w:t xml:space="preserve">- </w:t>
      </w:r>
      <w:r w:rsidR="00584D9D" w:rsidRPr="00403FB1">
        <w:rPr>
          <w:sz w:val="24"/>
          <w:szCs w:val="24"/>
        </w:rPr>
        <w:t>выделите достоинства и недостатки…</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xml:space="preserve">Во время </w:t>
      </w:r>
      <w:r w:rsidR="00F506C4" w:rsidRPr="00403FB1">
        <w:rPr>
          <w:color w:val="000000"/>
          <w:sz w:val="24"/>
          <w:szCs w:val="24"/>
        </w:rPr>
        <w:t xml:space="preserve">семинарского </w:t>
      </w:r>
      <w:r w:rsidRPr="00403FB1">
        <w:rPr>
          <w:color w:val="000000"/>
          <w:sz w:val="24"/>
          <w:szCs w:val="24"/>
        </w:rPr>
        <w:t>занятия студенту рекомендуется придерживаться следующих правил:</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принимать активное участие в высказывании собственных идей и обсуждении того или иного вопроса темы;</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терпимо и деликатно относиться к мнениям и суждениям других участников дискуссии;</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не прерывать репликами выступающего сокурсника или сокурсницу, дать ему возможность полностью высказать свою точку зрения;</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не манипулировать неточными или неверными сведениями для того, чтобы навязать участникам дискуссии собственное мнение;</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помнить, что каждый участник дискуссии имеет равные права по отношению к другим;</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не навязывать своего мнения другим собравшимся;</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чётко формулировать свое окончательное мнение (в устной или письменной форме).</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При этом студент должен:</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проявить способность мыслить логически, ясно и последовательно;</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уметь представить свое суждение в убедительной и обоснованной форме;</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показать готовность и способность вступать в дискуссию в нужное время;</w:t>
      </w:r>
    </w:p>
    <w:p w:rsidR="00584D9D" w:rsidRPr="00403FB1" w:rsidRDefault="000376D5" w:rsidP="00403FB1">
      <w:pPr>
        <w:spacing w:after="0" w:line="240" w:lineRule="auto"/>
        <w:ind w:firstLine="709"/>
        <w:jc w:val="both"/>
        <w:rPr>
          <w:color w:val="000000"/>
          <w:sz w:val="24"/>
          <w:szCs w:val="24"/>
        </w:rPr>
      </w:pPr>
      <w:r w:rsidRPr="00403FB1">
        <w:rPr>
          <w:color w:val="000000"/>
          <w:sz w:val="24"/>
          <w:szCs w:val="24"/>
        </w:rPr>
        <w:t xml:space="preserve">- показать самостоятельность подготовки к занятию и собственную заинтересованность в занятиях этого вида. </w:t>
      </w:r>
      <w:r w:rsidR="00584D9D" w:rsidRPr="00403FB1">
        <w:rPr>
          <w:color w:val="000000"/>
          <w:sz w:val="24"/>
          <w:szCs w:val="24"/>
        </w:rPr>
        <w:t xml:space="preserve">Поощряется презентационная активность студентов в изложении материалов выступления. Завершающая структура семинарского занятия традиционно </w:t>
      </w:r>
      <w:r w:rsidR="00B340E7" w:rsidRPr="00403FB1">
        <w:rPr>
          <w:color w:val="000000"/>
          <w:sz w:val="24"/>
          <w:szCs w:val="24"/>
        </w:rPr>
        <w:t xml:space="preserve">включает </w:t>
      </w:r>
      <w:r w:rsidRPr="00403FB1">
        <w:rPr>
          <w:color w:val="000000"/>
          <w:sz w:val="24"/>
          <w:szCs w:val="24"/>
        </w:rPr>
        <w:t>подведение итогов.</w:t>
      </w:r>
    </w:p>
    <w:p w:rsidR="005020CF" w:rsidRDefault="00F506C4" w:rsidP="00403FB1">
      <w:pPr>
        <w:spacing w:after="0" w:line="240" w:lineRule="auto"/>
        <w:ind w:firstLine="709"/>
        <w:jc w:val="both"/>
        <w:rPr>
          <w:rFonts w:eastAsia="Times New Roman"/>
          <w:color w:val="000000"/>
          <w:sz w:val="24"/>
          <w:szCs w:val="24"/>
          <w:lang w:eastAsia="ru-RU"/>
        </w:rPr>
      </w:pPr>
      <w:r w:rsidRPr="00403FB1">
        <w:rPr>
          <w:rFonts w:eastAsia="Times New Roman"/>
          <w:color w:val="000000"/>
          <w:sz w:val="24"/>
          <w:szCs w:val="24"/>
          <w:lang w:eastAsia="ru-RU"/>
        </w:rPr>
        <w:t xml:space="preserve">Оценивание работы студента на семинаре осуществляется согласно шкале, представленной в ФОС. </w:t>
      </w:r>
    </w:p>
    <w:p w:rsidR="00403FB1" w:rsidRPr="00403FB1" w:rsidRDefault="00403FB1" w:rsidP="00403FB1">
      <w:pPr>
        <w:spacing w:after="0" w:line="240" w:lineRule="auto"/>
        <w:ind w:firstLine="709"/>
        <w:jc w:val="both"/>
        <w:rPr>
          <w:rFonts w:eastAsia="Times New Roman"/>
          <w:color w:val="000000"/>
          <w:sz w:val="24"/>
          <w:szCs w:val="24"/>
          <w:lang w:eastAsia="ru-RU"/>
        </w:rPr>
      </w:pPr>
    </w:p>
    <w:p w:rsidR="005020CF" w:rsidRDefault="005020CF" w:rsidP="00403FB1">
      <w:pPr>
        <w:spacing w:after="0" w:line="240" w:lineRule="auto"/>
        <w:ind w:firstLine="709"/>
        <w:jc w:val="both"/>
        <w:rPr>
          <w:rFonts w:eastAsia="Times New Roman"/>
          <w:color w:val="000000"/>
          <w:sz w:val="24"/>
          <w:szCs w:val="24"/>
          <w:lang w:eastAsia="ru-RU"/>
        </w:rPr>
      </w:pPr>
    </w:p>
    <w:p w:rsidR="00236A19" w:rsidRDefault="00236A19" w:rsidP="00403FB1">
      <w:pPr>
        <w:spacing w:after="0" w:line="240" w:lineRule="auto"/>
        <w:ind w:firstLine="709"/>
        <w:jc w:val="both"/>
        <w:rPr>
          <w:rFonts w:eastAsia="Times New Roman"/>
          <w:color w:val="000000"/>
          <w:sz w:val="24"/>
          <w:szCs w:val="24"/>
          <w:lang w:eastAsia="ru-RU"/>
        </w:rPr>
      </w:pPr>
    </w:p>
    <w:p w:rsidR="00236A19" w:rsidRDefault="00236A19" w:rsidP="00403FB1">
      <w:pPr>
        <w:spacing w:after="0" w:line="240" w:lineRule="auto"/>
        <w:ind w:firstLine="709"/>
        <w:jc w:val="both"/>
        <w:rPr>
          <w:rFonts w:eastAsia="Times New Roman"/>
          <w:color w:val="000000"/>
          <w:sz w:val="24"/>
          <w:szCs w:val="24"/>
          <w:lang w:eastAsia="ru-RU"/>
        </w:rPr>
      </w:pPr>
    </w:p>
    <w:p w:rsidR="00236A19" w:rsidRPr="00403FB1" w:rsidRDefault="00236A19" w:rsidP="00403FB1">
      <w:pPr>
        <w:spacing w:after="0" w:line="240" w:lineRule="auto"/>
        <w:ind w:firstLine="709"/>
        <w:jc w:val="both"/>
        <w:rPr>
          <w:rFonts w:eastAsia="Times New Roman"/>
          <w:color w:val="000000"/>
          <w:sz w:val="24"/>
          <w:szCs w:val="24"/>
          <w:lang w:eastAsia="ru-RU"/>
        </w:rPr>
      </w:pPr>
    </w:p>
    <w:p w:rsidR="00530BBF" w:rsidRPr="00403FB1" w:rsidRDefault="00530BBF" w:rsidP="00403FB1">
      <w:pPr>
        <w:tabs>
          <w:tab w:val="left" w:pos="709"/>
        </w:tabs>
        <w:spacing w:line="240" w:lineRule="auto"/>
        <w:ind w:firstLine="709"/>
        <w:jc w:val="both"/>
        <w:rPr>
          <w:b/>
          <w:sz w:val="24"/>
          <w:szCs w:val="24"/>
        </w:rPr>
      </w:pPr>
      <w:r w:rsidRPr="00403FB1">
        <w:rPr>
          <w:b/>
          <w:sz w:val="24"/>
          <w:szCs w:val="24"/>
        </w:rPr>
        <w:lastRenderedPageBreak/>
        <w:t>4 Методические указания по выполнению индивидуального творческого задания</w:t>
      </w:r>
    </w:p>
    <w:p w:rsidR="00530BBF" w:rsidRPr="00403FB1" w:rsidRDefault="00530BBF" w:rsidP="00403FB1">
      <w:pPr>
        <w:shd w:val="clear" w:color="auto" w:fill="FFFFFF"/>
        <w:spacing w:line="240" w:lineRule="auto"/>
        <w:ind w:firstLine="567"/>
        <w:jc w:val="both"/>
        <w:rPr>
          <w:sz w:val="24"/>
          <w:szCs w:val="24"/>
        </w:rPr>
      </w:pPr>
      <w:r w:rsidRPr="00403FB1">
        <w:rPr>
          <w:sz w:val="24"/>
          <w:szCs w:val="24"/>
        </w:rPr>
        <w:t>Творческие задания – это такие учебные задания, которые требуют от обучающихся не только воспроизведения полученной информации, но и творчества. Они помогают реализовать и раскрыть творческие возможности студентов.</w:t>
      </w:r>
    </w:p>
    <w:p w:rsidR="00530BBF" w:rsidRPr="00403FB1" w:rsidRDefault="00530BBF" w:rsidP="00403FB1">
      <w:pPr>
        <w:shd w:val="clear" w:color="auto" w:fill="FFFFFF"/>
        <w:spacing w:line="240" w:lineRule="auto"/>
        <w:ind w:firstLine="567"/>
        <w:jc w:val="both"/>
        <w:rPr>
          <w:sz w:val="24"/>
          <w:szCs w:val="24"/>
        </w:rPr>
      </w:pPr>
      <w:r w:rsidRPr="00403FB1">
        <w:rPr>
          <w:sz w:val="24"/>
          <w:szCs w:val="24"/>
        </w:rPr>
        <w:t>Творческое задание мотивирует обучающихся, а также придает смысл обучению, помогает развивать беглость мышления, гибкость ума, оригинальность, любознательность, умение выдвигать и разрабатывать гипотезы. Возможность найти свой «правильный ответ» или своё «верное решение», основанное на своем личном опыте и опыте своего друга, коллеги, позволяют создать основу для сотрудничества, общения всех участников образовательного процесса, включая преподавателя и реализуют исследовательские умения обучающихся.</w:t>
      </w:r>
    </w:p>
    <w:p w:rsidR="00530BBF" w:rsidRPr="00403FB1" w:rsidRDefault="00530BBF" w:rsidP="00403FB1">
      <w:pPr>
        <w:spacing w:line="240" w:lineRule="auto"/>
        <w:ind w:firstLine="709"/>
        <w:jc w:val="both"/>
        <w:rPr>
          <w:sz w:val="24"/>
          <w:szCs w:val="24"/>
        </w:rPr>
      </w:pPr>
      <w:r w:rsidRPr="00403FB1">
        <w:rPr>
          <w:sz w:val="24"/>
          <w:szCs w:val="24"/>
        </w:rPr>
        <w:t>Индивидуальное творческое задание проводится по теме 3 «Жанры журналистики, используемые в печатной периодике и теле-радиожурналистике».</w:t>
      </w:r>
    </w:p>
    <w:p w:rsidR="00530BBF" w:rsidRPr="00403FB1" w:rsidRDefault="00530BBF" w:rsidP="00403FB1">
      <w:pPr>
        <w:pStyle w:val="a9"/>
        <w:tabs>
          <w:tab w:val="left" w:pos="993"/>
        </w:tabs>
        <w:spacing w:line="240" w:lineRule="auto"/>
        <w:ind w:left="0" w:firstLine="709"/>
        <w:jc w:val="both"/>
        <w:rPr>
          <w:sz w:val="24"/>
          <w:szCs w:val="24"/>
        </w:rPr>
      </w:pPr>
      <w:r w:rsidRPr="00403FB1">
        <w:rPr>
          <w:sz w:val="24"/>
          <w:szCs w:val="24"/>
        </w:rPr>
        <w:t xml:space="preserve">Студентам необходимо написать материал для студенческой газеты (журнала) в определенном жанре, учитывающем специфику публикации той или иной рубрики издания. </w:t>
      </w:r>
    </w:p>
    <w:p w:rsidR="00530BBF" w:rsidRPr="00403FB1" w:rsidRDefault="00530BBF" w:rsidP="00403FB1">
      <w:pPr>
        <w:pStyle w:val="a9"/>
        <w:tabs>
          <w:tab w:val="left" w:pos="993"/>
        </w:tabs>
        <w:spacing w:line="240" w:lineRule="auto"/>
        <w:ind w:left="0" w:firstLine="709"/>
        <w:jc w:val="both"/>
        <w:rPr>
          <w:sz w:val="24"/>
          <w:szCs w:val="24"/>
        </w:rPr>
      </w:pPr>
      <w:r w:rsidRPr="00403FB1">
        <w:rPr>
          <w:sz w:val="24"/>
          <w:szCs w:val="24"/>
        </w:rPr>
        <w:t>Для выполнения задания необходимо:</w:t>
      </w:r>
    </w:p>
    <w:p w:rsidR="00530BBF" w:rsidRPr="00403FB1" w:rsidRDefault="00530BBF" w:rsidP="00403FB1">
      <w:pPr>
        <w:pStyle w:val="a9"/>
        <w:tabs>
          <w:tab w:val="left" w:pos="993"/>
        </w:tabs>
        <w:spacing w:line="240" w:lineRule="auto"/>
        <w:ind w:left="0" w:firstLine="709"/>
        <w:jc w:val="both"/>
        <w:rPr>
          <w:sz w:val="24"/>
          <w:szCs w:val="24"/>
        </w:rPr>
      </w:pPr>
      <w:r w:rsidRPr="00403FB1">
        <w:rPr>
          <w:sz w:val="24"/>
          <w:szCs w:val="24"/>
        </w:rPr>
        <w:t xml:space="preserve">- повторить материал по основным особенностям журналистского произведения как текста; </w:t>
      </w:r>
    </w:p>
    <w:p w:rsidR="00530BBF" w:rsidRPr="00403FB1" w:rsidRDefault="00530BBF" w:rsidP="00403FB1">
      <w:pPr>
        <w:pStyle w:val="a9"/>
        <w:tabs>
          <w:tab w:val="left" w:pos="993"/>
        </w:tabs>
        <w:spacing w:line="240" w:lineRule="auto"/>
        <w:ind w:left="0" w:firstLine="709"/>
        <w:jc w:val="both"/>
        <w:rPr>
          <w:sz w:val="24"/>
          <w:szCs w:val="24"/>
        </w:rPr>
      </w:pPr>
      <w:r w:rsidRPr="00403FB1">
        <w:rPr>
          <w:sz w:val="24"/>
          <w:szCs w:val="24"/>
        </w:rPr>
        <w:t>- вспомнить специфику журналистских жанров, изучаемых на специальных дисциплинах профессионального цикла.</w:t>
      </w:r>
    </w:p>
    <w:p w:rsidR="00B340E7" w:rsidRPr="00403FB1" w:rsidRDefault="00B340E7" w:rsidP="00403FB1">
      <w:pPr>
        <w:spacing w:after="0" w:line="240" w:lineRule="auto"/>
        <w:jc w:val="both"/>
        <w:rPr>
          <w:rFonts w:eastAsia="Times New Roman"/>
          <w:b/>
          <w:color w:val="000000"/>
          <w:sz w:val="24"/>
          <w:szCs w:val="24"/>
          <w:lang w:eastAsia="ru-RU"/>
        </w:rPr>
      </w:pPr>
    </w:p>
    <w:p w:rsidR="00412881" w:rsidRPr="00403FB1" w:rsidRDefault="004B03B5" w:rsidP="00403FB1">
      <w:pPr>
        <w:spacing w:after="0" w:line="240" w:lineRule="auto"/>
        <w:ind w:firstLine="709"/>
        <w:jc w:val="both"/>
        <w:rPr>
          <w:b/>
          <w:sz w:val="24"/>
          <w:szCs w:val="24"/>
        </w:rPr>
      </w:pPr>
      <w:r w:rsidRPr="00403FB1">
        <w:rPr>
          <w:b/>
          <w:sz w:val="24"/>
          <w:szCs w:val="24"/>
        </w:rPr>
        <w:t>5 Методические указания по выполнению курсовой работы</w:t>
      </w:r>
    </w:p>
    <w:p w:rsidR="00B340E7" w:rsidRPr="00403FB1" w:rsidRDefault="00B340E7" w:rsidP="00403FB1">
      <w:pPr>
        <w:spacing w:after="0" w:line="240" w:lineRule="auto"/>
        <w:ind w:firstLine="709"/>
        <w:jc w:val="both"/>
        <w:rPr>
          <w:b/>
          <w:sz w:val="24"/>
          <w:szCs w:val="24"/>
        </w:rPr>
      </w:pPr>
    </w:p>
    <w:p w:rsidR="00412881" w:rsidRPr="00403FB1" w:rsidRDefault="00412881" w:rsidP="00403FB1">
      <w:pPr>
        <w:spacing w:after="0" w:line="240" w:lineRule="auto"/>
        <w:ind w:firstLine="709"/>
        <w:jc w:val="both"/>
        <w:rPr>
          <w:rStyle w:val="c4"/>
          <w:color w:val="000000"/>
          <w:sz w:val="24"/>
          <w:szCs w:val="24"/>
        </w:rPr>
      </w:pPr>
      <w:r w:rsidRPr="00403FB1">
        <w:rPr>
          <w:rStyle w:val="c4"/>
          <w:color w:val="000000"/>
          <w:sz w:val="24"/>
          <w:szCs w:val="24"/>
        </w:rPr>
        <w:t>Выполнение студентом курсовой работы п</w:t>
      </w:r>
      <w:r w:rsidR="000376D5" w:rsidRPr="00403FB1">
        <w:rPr>
          <w:rStyle w:val="c4"/>
          <w:color w:val="000000"/>
          <w:sz w:val="24"/>
          <w:szCs w:val="24"/>
        </w:rPr>
        <w:t xml:space="preserve">о дисциплине проводится с целью </w:t>
      </w:r>
      <w:r w:rsidRPr="00403FB1">
        <w:rPr>
          <w:rStyle w:val="c4"/>
          <w:color w:val="000000"/>
          <w:sz w:val="24"/>
          <w:szCs w:val="24"/>
        </w:rPr>
        <w:t>систематизации и закрепления полученных теоретических знаний и пр</w:t>
      </w:r>
      <w:r w:rsidR="000376D5" w:rsidRPr="00403FB1">
        <w:rPr>
          <w:rStyle w:val="c4"/>
          <w:color w:val="000000"/>
          <w:sz w:val="24"/>
          <w:szCs w:val="24"/>
        </w:rPr>
        <w:t xml:space="preserve">актических умений по дисциплине, </w:t>
      </w:r>
      <w:r w:rsidRPr="00403FB1">
        <w:rPr>
          <w:rStyle w:val="c4"/>
          <w:color w:val="000000"/>
          <w:sz w:val="24"/>
          <w:szCs w:val="24"/>
        </w:rPr>
        <w:t xml:space="preserve">углубления теоретических знаний </w:t>
      </w:r>
      <w:r w:rsidR="000376D5" w:rsidRPr="00403FB1">
        <w:rPr>
          <w:rStyle w:val="c4"/>
          <w:color w:val="000000"/>
          <w:sz w:val="24"/>
          <w:szCs w:val="24"/>
        </w:rPr>
        <w:t xml:space="preserve">в соответствии с заданной темой, </w:t>
      </w:r>
      <w:r w:rsidRPr="00403FB1">
        <w:rPr>
          <w:rStyle w:val="c4"/>
          <w:color w:val="000000"/>
          <w:sz w:val="24"/>
          <w:szCs w:val="24"/>
        </w:rPr>
        <w:t>формирования умения применять теоретические знания при решении пост</w:t>
      </w:r>
      <w:r w:rsidR="000376D5" w:rsidRPr="00403FB1">
        <w:rPr>
          <w:rStyle w:val="c4"/>
          <w:color w:val="000000"/>
          <w:sz w:val="24"/>
          <w:szCs w:val="24"/>
        </w:rPr>
        <w:t xml:space="preserve">авленных профессиональных задач, </w:t>
      </w:r>
      <w:r w:rsidRPr="00403FB1">
        <w:rPr>
          <w:rStyle w:val="c4"/>
          <w:color w:val="000000"/>
          <w:sz w:val="24"/>
          <w:szCs w:val="24"/>
        </w:rPr>
        <w:t>формирования умения использовать справочную, норма</w:t>
      </w:r>
      <w:r w:rsidR="000376D5" w:rsidRPr="00403FB1">
        <w:rPr>
          <w:rStyle w:val="c4"/>
          <w:color w:val="000000"/>
          <w:sz w:val="24"/>
          <w:szCs w:val="24"/>
        </w:rPr>
        <w:t xml:space="preserve">тивную и правовую документацию, </w:t>
      </w:r>
      <w:r w:rsidRPr="00403FB1">
        <w:rPr>
          <w:rStyle w:val="c4"/>
          <w:color w:val="000000"/>
          <w:sz w:val="24"/>
          <w:szCs w:val="24"/>
        </w:rPr>
        <w:t xml:space="preserve"> развития творческой инициативы, самостоятельности, ответственности и организованности. </w:t>
      </w:r>
    </w:p>
    <w:p w:rsidR="002F7649" w:rsidRPr="00403FB1" w:rsidRDefault="00412881" w:rsidP="00403FB1">
      <w:pPr>
        <w:spacing w:after="0" w:line="240" w:lineRule="auto"/>
        <w:ind w:firstLine="709"/>
        <w:jc w:val="both"/>
        <w:rPr>
          <w:rStyle w:val="c4"/>
          <w:color w:val="000000"/>
          <w:sz w:val="24"/>
          <w:szCs w:val="24"/>
        </w:rPr>
      </w:pPr>
      <w:r w:rsidRPr="00403FB1">
        <w:rPr>
          <w:rStyle w:val="c4"/>
          <w:color w:val="000000"/>
          <w:sz w:val="24"/>
          <w:szCs w:val="24"/>
        </w:rPr>
        <w:t xml:space="preserve">В процессе </w:t>
      </w:r>
      <w:r w:rsidR="000376D5" w:rsidRPr="00403FB1">
        <w:rPr>
          <w:rStyle w:val="c4"/>
          <w:color w:val="000000"/>
          <w:sz w:val="24"/>
          <w:szCs w:val="24"/>
        </w:rPr>
        <w:t xml:space="preserve">выполнения работы </w:t>
      </w:r>
      <w:r w:rsidRPr="00403FB1">
        <w:rPr>
          <w:rStyle w:val="c4"/>
          <w:color w:val="000000"/>
          <w:sz w:val="24"/>
          <w:szCs w:val="24"/>
        </w:rPr>
        <w:t>студент долже</w:t>
      </w:r>
      <w:r w:rsidR="000376D5" w:rsidRPr="00403FB1">
        <w:rPr>
          <w:rStyle w:val="c4"/>
          <w:color w:val="000000"/>
          <w:sz w:val="24"/>
          <w:szCs w:val="24"/>
        </w:rPr>
        <w:t xml:space="preserve">н приобрести и закрепить навыки </w:t>
      </w:r>
      <w:r w:rsidRPr="00403FB1">
        <w:rPr>
          <w:rStyle w:val="c4"/>
          <w:color w:val="000000"/>
          <w:sz w:val="24"/>
          <w:szCs w:val="24"/>
        </w:rPr>
        <w:t>ра</w:t>
      </w:r>
      <w:r w:rsidR="000376D5" w:rsidRPr="00403FB1">
        <w:rPr>
          <w:rStyle w:val="c4"/>
          <w:color w:val="000000"/>
          <w:sz w:val="24"/>
          <w:szCs w:val="24"/>
        </w:rPr>
        <w:t xml:space="preserve">боты со специальной литературой, а также </w:t>
      </w:r>
      <w:r w:rsidRPr="00403FB1">
        <w:rPr>
          <w:rStyle w:val="c4"/>
          <w:color w:val="000000"/>
          <w:sz w:val="24"/>
          <w:szCs w:val="24"/>
        </w:rPr>
        <w:t xml:space="preserve">систематизации, обобщения и анализа фактического </w:t>
      </w:r>
      <w:r w:rsidR="000376D5" w:rsidRPr="00403FB1">
        <w:rPr>
          <w:rStyle w:val="c4"/>
          <w:color w:val="000000"/>
          <w:sz w:val="24"/>
          <w:szCs w:val="24"/>
        </w:rPr>
        <w:t xml:space="preserve">материала по изучаемой проблеме и </w:t>
      </w:r>
      <w:r w:rsidRPr="00403FB1">
        <w:rPr>
          <w:rStyle w:val="c4"/>
          <w:color w:val="000000"/>
          <w:sz w:val="24"/>
          <w:szCs w:val="24"/>
        </w:rPr>
        <w:t>обоснования выводов и предложений по совершенствованию рассматриваемого вопроса.</w:t>
      </w:r>
    </w:p>
    <w:p w:rsidR="000376D5" w:rsidRPr="00403FB1" w:rsidRDefault="00412881" w:rsidP="00403FB1">
      <w:pPr>
        <w:spacing w:after="0" w:line="240" w:lineRule="auto"/>
        <w:ind w:firstLine="709"/>
        <w:jc w:val="both"/>
        <w:rPr>
          <w:rStyle w:val="c4"/>
          <w:color w:val="000000"/>
          <w:sz w:val="24"/>
          <w:szCs w:val="24"/>
        </w:rPr>
      </w:pPr>
      <w:r w:rsidRPr="00403FB1">
        <w:rPr>
          <w:rStyle w:val="c4"/>
          <w:color w:val="000000"/>
          <w:sz w:val="24"/>
          <w:szCs w:val="24"/>
        </w:rPr>
        <w:t xml:space="preserve">Курсовая работа по дисциплине является индивидуальной, самостоятельно выполненной работой студента. </w:t>
      </w:r>
      <w:r w:rsidR="002F7649" w:rsidRPr="00403FB1">
        <w:rPr>
          <w:rStyle w:val="c4"/>
          <w:color w:val="000000"/>
          <w:sz w:val="24"/>
          <w:szCs w:val="24"/>
        </w:rPr>
        <w:t xml:space="preserve">Выполнение курсовой работы </w:t>
      </w:r>
      <w:r w:rsidRPr="00403FB1">
        <w:rPr>
          <w:rStyle w:val="c4"/>
          <w:color w:val="000000"/>
          <w:sz w:val="24"/>
          <w:szCs w:val="24"/>
        </w:rPr>
        <w:t xml:space="preserve">предполагает консультационную помощь со стороны преподавателя и творческое развитие студентом </w:t>
      </w:r>
      <w:r w:rsidR="002F7649" w:rsidRPr="00403FB1">
        <w:rPr>
          <w:rStyle w:val="c4"/>
          <w:color w:val="000000"/>
          <w:sz w:val="24"/>
          <w:szCs w:val="24"/>
        </w:rPr>
        <w:t>темы и разделов</w:t>
      </w:r>
      <w:r w:rsidR="000376D5" w:rsidRPr="00403FB1">
        <w:rPr>
          <w:rStyle w:val="c4"/>
          <w:color w:val="000000"/>
          <w:sz w:val="24"/>
          <w:szCs w:val="24"/>
        </w:rPr>
        <w:t>. Р</w:t>
      </w:r>
      <w:r w:rsidR="002F7649" w:rsidRPr="00403FB1">
        <w:rPr>
          <w:rStyle w:val="c4"/>
          <w:color w:val="000000"/>
          <w:sz w:val="24"/>
          <w:szCs w:val="24"/>
        </w:rPr>
        <w:t xml:space="preserve">абота </w:t>
      </w:r>
      <w:r w:rsidRPr="00403FB1">
        <w:rPr>
          <w:rStyle w:val="c4"/>
          <w:color w:val="000000"/>
          <w:sz w:val="24"/>
          <w:szCs w:val="24"/>
        </w:rPr>
        <w:t>выполняется и защищается в сроки, определенные учебным графиком.</w:t>
      </w:r>
      <w:bookmarkStart w:id="2" w:name="h.30j0zll"/>
      <w:bookmarkEnd w:id="2"/>
    </w:p>
    <w:p w:rsidR="00441DF6" w:rsidRPr="00403FB1" w:rsidRDefault="00412881" w:rsidP="00403FB1">
      <w:pPr>
        <w:spacing w:after="0" w:line="240" w:lineRule="auto"/>
        <w:ind w:firstLine="709"/>
        <w:jc w:val="both"/>
        <w:rPr>
          <w:rStyle w:val="c4"/>
          <w:color w:val="000000"/>
          <w:sz w:val="24"/>
          <w:szCs w:val="24"/>
        </w:rPr>
      </w:pPr>
      <w:r w:rsidRPr="00403FB1">
        <w:rPr>
          <w:rStyle w:val="c4"/>
          <w:color w:val="000000"/>
          <w:sz w:val="24"/>
          <w:szCs w:val="24"/>
        </w:rPr>
        <w:t xml:space="preserve">Темы курсовых работ могут определяться </w:t>
      </w:r>
      <w:r w:rsidR="000376D5" w:rsidRPr="00403FB1">
        <w:rPr>
          <w:rStyle w:val="c4"/>
          <w:color w:val="000000"/>
          <w:sz w:val="24"/>
          <w:szCs w:val="24"/>
        </w:rPr>
        <w:t xml:space="preserve">как преподавателем, так студентом в рамках цели и задач дисциплины. </w:t>
      </w:r>
      <w:r w:rsidRPr="00403FB1">
        <w:rPr>
          <w:rStyle w:val="c4"/>
          <w:color w:val="000000"/>
          <w:sz w:val="24"/>
          <w:szCs w:val="24"/>
        </w:rPr>
        <w:t xml:space="preserve">При выборе темы </w:t>
      </w:r>
      <w:r w:rsidR="000376D5" w:rsidRPr="00403FB1">
        <w:rPr>
          <w:rStyle w:val="c4"/>
          <w:color w:val="000000"/>
          <w:sz w:val="24"/>
          <w:szCs w:val="24"/>
        </w:rPr>
        <w:t>важно</w:t>
      </w:r>
      <w:r w:rsidRPr="00403FB1">
        <w:rPr>
          <w:rStyle w:val="c4"/>
          <w:color w:val="000000"/>
          <w:sz w:val="24"/>
          <w:szCs w:val="24"/>
        </w:rPr>
        <w:t xml:space="preserve"> учитывать, в какой мере разрабатываемые вопросы актуальны для работодателя, обеспечены исходными данными, литературными источниками, соответствуют </w:t>
      </w:r>
      <w:r w:rsidR="000376D5" w:rsidRPr="00403FB1">
        <w:rPr>
          <w:rStyle w:val="c4"/>
          <w:color w:val="000000"/>
          <w:sz w:val="24"/>
          <w:szCs w:val="24"/>
        </w:rPr>
        <w:t>возможностям</w:t>
      </w:r>
      <w:r w:rsidRPr="00403FB1">
        <w:rPr>
          <w:rStyle w:val="c4"/>
          <w:color w:val="000000"/>
          <w:sz w:val="24"/>
          <w:szCs w:val="24"/>
        </w:rPr>
        <w:t xml:space="preserve"> и интересам студента.</w:t>
      </w:r>
      <w:r w:rsidR="000376D5" w:rsidRPr="00403FB1">
        <w:rPr>
          <w:rStyle w:val="c4"/>
          <w:color w:val="000000"/>
          <w:sz w:val="24"/>
          <w:szCs w:val="24"/>
        </w:rPr>
        <w:t xml:space="preserve"> В изучении дисциплины </w:t>
      </w:r>
      <w:r w:rsidR="00441DF6" w:rsidRPr="00403FB1">
        <w:rPr>
          <w:rFonts w:eastAsia="Calibri"/>
          <w:sz w:val="24"/>
          <w:szCs w:val="24"/>
        </w:rPr>
        <w:t xml:space="preserve">«Жанры современных средств массовой информации» </w:t>
      </w:r>
      <w:r w:rsidR="000376D5" w:rsidRPr="00403FB1">
        <w:rPr>
          <w:rStyle w:val="c4"/>
          <w:color w:val="000000"/>
          <w:sz w:val="24"/>
          <w:szCs w:val="24"/>
        </w:rPr>
        <w:t xml:space="preserve">курсовая работа выполняется </w:t>
      </w:r>
      <w:r w:rsidR="00441DF6" w:rsidRPr="00403FB1">
        <w:rPr>
          <w:rStyle w:val="c4"/>
          <w:color w:val="000000"/>
          <w:sz w:val="24"/>
          <w:szCs w:val="24"/>
        </w:rPr>
        <w:t xml:space="preserve">по следующим темам: </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Использование ораторских приемов в эпистолярных жанрах.</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lastRenderedPageBreak/>
        <w:t>Роль рейтинга в оценке общественного мнения.</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Композиционные и стилистические особенности жанра интервью.</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Жанровые особенности колонки и реплики.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Открытые письма в истории мировой журналистики.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Специфика работы обозревателя в жанре рецензии.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Формирование эпистолярного жанра в России.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Проблема объективного и субъективного в </w:t>
      </w:r>
      <w:r w:rsidRPr="00403FB1">
        <w:rPr>
          <w:color w:val="00B050"/>
          <w:sz w:val="24"/>
          <w:szCs w:val="24"/>
        </w:rPr>
        <w:t xml:space="preserve">социологических </w:t>
      </w:r>
      <w:r w:rsidRPr="00403FB1">
        <w:rPr>
          <w:sz w:val="24"/>
          <w:szCs w:val="24"/>
        </w:rPr>
        <w:t>(журналистских) жанрах.</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Эмоциональная насыщенность художественно-публицистических жанров.</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Эволюция путевого очерка в российской журналистике.</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Рейтинги, опрос и мониторинг как инструмент оценки общественного мнения.</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Формирование жанра исповеди.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Своеобразие жанров интернет-журналистики.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Композиция и стиль эпистолярных материалов.</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Стилевые особенности и роль автора в жанре колонки.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Виды и жанровые особенности современной эссеистики.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Судебный очерк – «анатомия» преступления и наказания.</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Юбилейные очерки на страницах «Литературной газеты».</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Формирование жанра эссе.</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Композиционные особенности жанра эссе.</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Факт и вымысел в жанре очерка.</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Журналистское расследование как жанр современной журналистики.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w:t>
      </w:r>
      <w:proofErr w:type="spellStart"/>
      <w:r w:rsidRPr="00403FB1">
        <w:rPr>
          <w:sz w:val="24"/>
          <w:szCs w:val="24"/>
        </w:rPr>
        <w:t>Мультимедийный</w:t>
      </w:r>
      <w:proofErr w:type="spellEnd"/>
      <w:r w:rsidRPr="00403FB1">
        <w:rPr>
          <w:sz w:val="24"/>
          <w:szCs w:val="24"/>
        </w:rPr>
        <w:t xml:space="preserve"> </w:t>
      </w:r>
      <w:proofErr w:type="spellStart"/>
      <w:r w:rsidRPr="00403FB1">
        <w:rPr>
          <w:sz w:val="24"/>
          <w:szCs w:val="24"/>
        </w:rPr>
        <w:t>лонгрид</w:t>
      </w:r>
      <w:proofErr w:type="spellEnd"/>
      <w:r w:rsidRPr="00403FB1">
        <w:rPr>
          <w:sz w:val="24"/>
          <w:szCs w:val="24"/>
        </w:rPr>
        <w:t xml:space="preserve"> как информационный формат современной журналистики. </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Жанр интервью в еженедельной газете/журнале.</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Образ автора в аналитических жанрах.</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Жанровая палитра оренбургской/районной газеты (на выбор студента).</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Особенности современного телевизионного репортажа.</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Специфика оренбургских репортажей.</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Роль и место проблемного репортажа (специального репортажа) в информационной программе.</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Рецензия как основная форма анализа и оценки произведений искусства на ТВ.</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Специфика комментария как жанра и метода предоставления телевизионной информации.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Язык и стиль телевизионного очерка.</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Мастерство телевизионного интервьюера.</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Интервью-портрет на ТВ.</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Блог в современной отечественной журналистике.</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Фоторепортаж как жанр Интернет-журналистики.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Реалити-шоу: проблемы и тенденции развития жанра.</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Реалити-шоу: нравственный аспект.</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Судьба очерка в современном радиовещании.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Комментарий на современном ТВ и радио.</w:t>
      </w:r>
    </w:p>
    <w:p w:rsidR="000376D5" w:rsidRPr="00403FB1" w:rsidRDefault="000376D5" w:rsidP="00403FB1">
      <w:pPr>
        <w:spacing w:after="0" w:line="240" w:lineRule="auto"/>
        <w:ind w:firstLine="357"/>
        <w:jc w:val="both"/>
        <w:rPr>
          <w:sz w:val="24"/>
          <w:szCs w:val="24"/>
        </w:rPr>
      </w:pPr>
      <w:r w:rsidRPr="00403FB1">
        <w:rPr>
          <w:rStyle w:val="c4"/>
          <w:color w:val="000000"/>
          <w:sz w:val="24"/>
          <w:szCs w:val="24"/>
        </w:rPr>
        <w:t>При выполнении курсовой работы обязательны ссылки на ГОСТы, используемую литературу и Интернет-ресурсы. Количество источников не менее 4. Иллюстративный материал предоставляется в цветном исполнении и может размещаться по тексту работы или в виде приложений. Объем курсовой работы должен быть </w:t>
      </w:r>
      <w:r w:rsidRPr="00403FB1">
        <w:rPr>
          <w:rStyle w:val="c4"/>
          <w:bCs/>
          <w:color w:val="000000"/>
          <w:sz w:val="24"/>
          <w:szCs w:val="24"/>
        </w:rPr>
        <w:t>не менее 15 и не более 25</w:t>
      </w:r>
      <w:r w:rsidRPr="00403FB1">
        <w:rPr>
          <w:rStyle w:val="c4"/>
          <w:color w:val="000000"/>
          <w:sz w:val="24"/>
          <w:szCs w:val="24"/>
        </w:rPr>
        <w:t> страниц, оформленных на компьютере в текстовом процессоре </w:t>
      </w:r>
      <w:proofErr w:type="spellStart"/>
      <w:r w:rsidRPr="00403FB1">
        <w:rPr>
          <w:rStyle w:val="c4"/>
          <w:bCs/>
          <w:iCs/>
          <w:color w:val="000000"/>
          <w:sz w:val="24"/>
          <w:szCs w:val="24"/>
        </w:rPr>
        <w:t>MicrosoftWord</w:t>
      </w:r>
      <w:proofErr w:type="spellEnd"/>
      <w:r w:rsidRPr="00403FB1">
        <w:rPr>
          <w:rStyle w:val="c4"/>
          <w:color w:val="000000"/>
          <w:sz w:val="24"/>
          <w:szCs w:val="24"/>
        </w:rPr>
        <w:t xml:space="preserve">. Обычно текст рукописи распечатывается на одной стороне стандартного листа белой бумаги (формат А4). </w:t>
      </w:r>
      <w:r w:rsidR="00412881" w:rsidRPr="00403FB1">
        <w:rPr>
          <w:rStyle w:val="c4"/>
          <w:color w:val="000000"/>
          <w:sz w:val="24"/>
          <w:szCs w:val="24"/>
        </w:rPr>
        <w:t>Законченная курсовая работа, подписанная студентом, представляется руководителю</w:t>
      </w:r>
      <w:r w:rsidRPr="00403FB1">
        <w:rPr>
          <w:rStyle w:val="c4"/>
          <w:color w:val="000000"/>
          <w:sz w:val="24"/>
          <w:szCs w:val="24"/>
        </w:rPr>
        <w:t xml:space="preserve"> для проверки</w:t>
      </w:r>
      <w:r w:rsidR="00412881" w:rsidRPr="00403FB1">
        <w:rPr>
          <w:rStyle w:val="c4"/>
          <w:color w:val="000000"/>
          <w:sz w:val="24"/>
          <w:szCs w:val="24"/>
        </w:rPr>
        <w:t>.</w:t>
      </w:r>
    </w:p>
    <w:p w:rsidR="000376D5" w:rsidRPr="00403FB1" w:rsidRDefault="000376D5" w:rsidP="00403FB1">
      <w:pPr>
        <w:spacing w:after="0" w:line="240" w:lineRule="auto"/>
        <w:ind w:firstLine="709"/>
        <w:jc w:val="both"/>
        <w:rPr>
          <w:rStyle w:val="c4"/>
          <w:color w:val="000000"/>
          <w:sz w:val="24"/>
          <w:szCs w:val="24"/>
        </w:rPr>
      </w:pPr>
      <w:r w:rsidRPr="00403FB1">
        <w:rPr>
          <w:rStyle w:val="c4"/>
          <w:color w:val="000000"/>
          <w:sz w:val="24"/>
          <w:szCs w:val="24"/>
        </w:rPr>
        <w:lastRenderedPageBreak/>
        <w:t xml:space="preserve">Выполненная студентом курсовая работа проверяется преподавателем в срок до 7 дней. По результатам проверки преподаватель дает заключение, где отмечает ее положительные стороны и недостатки, в случае надобности указывает, что надлежит доработать. В случае необходимости доработки студенту отдают работу для исправления. После исправления работа представляется на проверку повторно. </w:t>
      </w:r>
    </w:p>
    <w:p w:rsidR="00F506C4" w:rsidRPr="00403FB1" w:rsidRDefault="000376D5" w:rsidP="00403FB1">
      <w:pPr>
        <w:spacing w:after="0" w:line="240" w:lineRule="auto"/>
        <w:ind w:firstLine="709"/>
        <w:jc w:val="both"/>
        <w:rPr>
          <w:sz w:val="24"/>
          <w:szCs w:val="24"/>
        </w:rPr>
      </w:pPr>
      <w:r w:rsidRPr="00403FB1">
        <w:rPr>
          <w:rStyle w:val="c4"/>
          <w:color w:val="000000"/>
          <w:sz w:val="24"/>
          <w:szCs w:val="24"/>
        </w:rPr>
        <w:t xml:space="preserve">Защита курсовой работы проводится в присутствии студентов группы и преподавателя. На защите студент делает краткое сообщение в течение 3-5 минут. В ходе сообщения необходимо сделать акцент на выделение перспективных и плодотворных направлений по теме работы, на представление самостоятельно сделанных выводов, отражающих содержание, значимость и практическую результативность курсовой работы. Работа оценивается в два этапа. На первом руководитель ставит ориентировочную оценку </w:t>
      </w:r>
      <w:proofErr w:type="gramStart"/>
      <w:r w:rsidRPr="00403FB1">
        <w:rPr>
          <w:rStyle w:val="c4"/>
          <w:color w:val="000000"/>
          <w:sz w:val="24"/>
          <w:szCs w:val="24"/>
        </w:rPr>
        <w:t>при</w:t>
      </w:r>
      <w:proofErr w:type="gramEnd"/>
      <w:r w:rsidRPr="00403FB1">
        <w:rPr>
          <w:rStyle w:val="c4"/>
          <w:color w:val="000000"/>
          <w:sz w:val="24"/>
          <w:szCs w:val="24"/>
        </w:rPr>
        <w:t xml:space="preserve"> </w:t>
      </w:r>
      <w:proofErr w:type="gramStart"/>
      <w:r w:rsidRPr="00403FB1">
        <w:rPr>
          <w:rStyle w:val="c4"/>
          <w:color w:val="000000"/>
          <w:sz w:val="24"/>
          <w:szCs w:val="24"/>
        </w:rPr>
        <w:t>заключение</w:t>
      </w:r>
      <w:proofErr w:type="gramEnd"/>
      <w:r w:rsidRPr="00403FB1">
        <w:rPr>
          <w:rStyle w:val="c4"/>
          <w:color w:val="000000"/>
          <w:sz w:val="24"/>
          <w:szCs w:val="24"/>
        </w:rPr>
        <w:t xml:space="preserve"> о допуске или не допуске курсовой работы к защите. Заключительная оценка складывается из ориентировочной, оценки за выступление студента на защите и ответы на вопросы</w:t>
      </w:r>
      <w:r w:rsidR="00F506C4" w:rsidRPr="00403FB1">
        <w:rPr>
          <w:rStyle w:val="c4"/>
          <w:color w:val="000000"/>
          <w:sz w:val="24"/>
          <w:szCs w:val="24"/>
        </w:rPr>
        <w:t>.</w:t>
      </w:r>
    </w:p>
    <w:p w:rsidR="00412881" w:rsidRPr="00403FB1" w:rsidRDefault="00F506C4" w:rsidP="00403FB1">
      <w:pPr>
        <w:spacing w:after="0" w:line="240" w:lineRule="auto"/>
        <w:ind w:firstLine="709"/>
        <w:jc w:val="both"/>
        <w:rPr>
          <w:rStyle w:val="c4"/>
          <w:color w:val="000000"/>
          <w:sz w:val="24"/>
          <w:szCs w:val="24"/>
        </w:rPr>
      </w:pPr>
      <w:r w:rsidRPr="00403FB1">
        <w:rPr>
          <w:rStyle w:val="c4"/>
          <w:color w:val="000000"/>
          <w:sz w:val="24"/>
          <w:szCs w:val="24"/>
        </w:rPr>
        <w:t xml:space="preserve">Оценка за курсовую работу выставляется </w:t>
      </w:r>
      <w:r w:rsidR="000376D5" w:rsidRPr="00403FB1">
        <w:rPr>
          <w:rStyle w:val="c4"/>
          <w:color w:val="000000"/>
          <w:sz w:val="24"/>
          <w:szCs w:val="24"/>
        </w:rPr>
        <w:t>с учетом шкалы оценивания, представленной в ФОС.</w:t>
      </w:r>
    </w:p>
    <w:p w:rsidR="00190331" w:rsidRPr="00403FB1" w:rsidRDefault="00190331" w:rsidP="00403FB1">
      <w:pPr>
        <w:spacing w:after="0" w:line="240" w:lineRule="auto"/>
        <w:ind w:firstLine="709"/>
        <w:jc w:val="both"/>
        <w:rPr>
          <w:rStyle w:val="c4"/>
          <w:color w:val="000000"/>
          <w:sz w:val="24"/>
          <w:szCs w:val="24"/>
        </w:rPr>
      </w:pPr>
    </w:p>
    <w:p w:rsidR="005020CF" w:rsidRPr="00403FB1" w:rsidRDefault="005020CF" w:rsidP="00403FB1">
      <w:pPr>
        <w:spacing w:after="0" w:line="240" w:lineRule="auto"/>
        <w:jc w:val="both"/>
        <w:rPr>
          <w:rStyle w:val="c4"/>
          <w:color w:val="000000"/>
          <w:sz w:val="24"/>
          <w:szCs w:val="24"/>
        </w:rPr>
      </w:pPr>
    </w:p>
    <w:p w:rsidR="00190331" w:rsidRPr="00403FB1" w:rsidRDefault="00190331" w:rsidP="00403FB1">
      <w:pPr>
        <w:spacing w:after="0" w:line="240" w:lineRule="auto"/>
        <w:ind w:firstLine="709"/>
        <w:jc w:val="both"/>
        <w:rPr>
          <w:b/>
          <w:bCs/>
          <w:sz w:val="24"/>
          <w:szCs w:val="24"/>
        </w:rPr>
      </w:pPr>
      <w:r w:rsidRPr="00403FB1">
        <w:rPr>
          <w:b/>
          <w:bCs/>
          <w:sz w:val="24"/>
          <w:szCs w:val="24"/>
        </w:rPr>
        <w:t>6Методика выполнения реферата</w:t>
      </w:r>
    </w:p>
    <w:p w:rsidR="00190331" w:rsidRPr="00403FB1" w:rsidRDefault="00190331" w:rsidP="00403FB1">
      <w:pPr>
        <w:spacing w:after="0" w:line="240" w:lineRule="auto"/>
        <w:ind w:firstLine="709"/>
        <w:jc w:val="both"/>
        <w:rPr>
          <w:b/>
          <w:bCs/>
          <w:sz w:val="24"/>
          <w:szCs w:val="24"/>
        </w:rPr>
      </w:pPr>
    </w:p>
    <w:p w:rsidR="00190331" w:rsidRPr="00403FB1" w:rsidRDefault="00190331" w:rsidP="00403FB1">
      <w:pPr>
        <w:spacing w:after="0" w:line="240" w:lineRule="auto"/>
        <w:ind w:firstLine="709"/>
        <w:jc w:val="both"/>
        <w:rPr>
          <w:sz w:val="24"/>
          <w:szCs w:val="24"/>
        </w:rPr>
      </w:pPr>
      <w:r w:rsidRPr="00403FB1">
        <w:rPr>
          <w:sz w:val="24"/>
          <w:szCs w:val="24"/>
        </w:rPr>
        <w:t>Выполнение реферата является важным и неотъемлемым средством самостоятельного изучения дисциплины и формой учебной отчетности. Реферат – это одна из форм самостоятельного изучения студентами специальной и научной литературы, нормативных материалов. Выполнение реферата помогает студенту вырабатывать навыки логического анализа содержания монографических работ, законодательных и иных правовых актов, учебной литературы, развивает умение правильно и аргументировано формулировать выводы и предложения по результатам проведенного исследования, способствует овладению терминологией изучаемых дисциплин.</w:t>
      </w:r>
    </w:p>
    <w:p w:rsidR="00190331" w:rsidRPr="00403FB1" w:rsidRDefault="00190331" w:rsidP="00403FB1">
      <w:pPr>
        <w:spacing w:after="0" w:line="240" w:lineRule="auto"/>
        <w:ind w:firstLine="709"/>
        <w:jc w:val="both"/>
        <w:rPr>
          <w:sz w:val="24"/>
          <w:szCs w:val="24"/>
        </w:rPr>
      </w:pPr>
      <w:r w:rsidRPr="00403FB1">
        <w:rPr>
          <w:sz w:val="24"/>
          <w:szCs w:val="24"/>
        </w:rPr>
        <w:t>Кроме того, реферативная работа является одной из форм контроля приобретенных и усвоенных студентом знаний, которая позволяет проверить, насколько успешно он освоил теоретический курс, а также его отношение к изучаемой дисциплине.</w:t>
      </w:r>
    </w:p>
    <w:p w:rsidR="00190331" w:rsidRPr="00403FB1" w:rsidRDefault="00190331" w:rsidP="00403FB1">
      <w:pPr>
        <w:spacing w:after="0" w:line="240" w:lineRule="auto"/>
        <w:ind w:firstLine="709"/>
        <w:jc w:val="both"/>
        <w:rPr>
          <w:sz w:val="24"/>
          <w:szCs w:val="24"/>
        </w:rPr>
      </w:pPr>
      <w:r w:rsidRPr="00403FB1">
        <w:rPr>
          <w:sz w:val="24"/>
          <w:szCs w:val="24"/>
        </w:rPr>
        <w:t>Реферат для студентов является опытом научного исследования, которое представляет собой четко спланированный творческий процесс, состоящий из ряда вытекающих одна из другой этапов. Весь процесс написания реферата делится на следующие этапы:</w:t>
      </w:r>
    </w:p>
    <w:p w:rsidR="00190331" w:rsidRPr="00403FB1" w:rsidRDefault="00190331" w:rsidP="00403FB1">
      <w:pPr>
        <w:spacing w:after="0" w:line="240" w:lineRule="auto"/>
        <w:ind w:firstLine="709"/>
        <w:jc w:val="both"/>
        <w:rPr>
          <w:sz w:val="24"/>
          <w:szCs w:val="24"/>
        </w:rPr>
      </w:pPr>
      <w:r w:rsidRPr="00403FB1">
        <w:rPr>
          <w:sz w:val="24"/>
          <w:szCs w:val="24"/>
        </w:rPr>
        <w:t>- выбор темы исследования на основе примерной тематики рефератов, однако студент имеет право по согласованию с преподавателем предложить свою тему исследования;</w:t>
      </w:r>
    </w:p>
    <w:p w:rsidR="00190331" w:rsidRPr="00403FB1" w:rsidRDefault="00190331" w:rsidP="00403FB1">
      <w:pPr>
        <w:spacing w:after="0" w:line="240" w:lineRule="auto"/>
        <w:ind w:firstLine="709"/>
        <w:jc w:val="both"/>
        <w:rPr>
          <w:sz w:val="24"/>
          <w:szCs w:val="24"/>
        </w:rPr>
      </w:pPr>
      <w:r w:rsidRPr="00403FB1">
        <w:rPr>
          <w:sz w:val="24"/>
          <w:szCs w:val="24"/>
        </w:rPr>
        <w:t>- составление и согласование с научным руководителем предварительного плана работы;</w:t>
      </w:r>
    </w:p>
    <w:p w:rsidR="00190331" w:rsidRPr="00403FB1" w:rsidRDefault="00190331" w:rsidP="00403FB1">
      <w:pPr>
        <w:spacing w:after="0" w:line="240" w:lineRule="auto"/>
        <w:ind w:firstLine="709"/>
        <w:jc w:val="both"/>
        <w:rPr>
          <w:sz w:val="24"/>
          <w:szCs w:val="24"/>
        </w:rPr>
      </w:pPr>
      <w:r w:rsidRPr="00403FB1">
        <w:rPr>
          <w:sz w:val="24"/>
          <w:szCs w:val="24"/>
        </w:rPr>
        <w:t>- сбор информации, относящийся к теме исследования, изучение научных и нормативных источников;</w:t>
      </w:r>
    </w:p>
    <w:p w:rsidR="00190331" w:rsidRPr="00403FB1" w:rsidRDefault="00190331" w:rsidP="00403FB1">
      <w:pPr>
        <w:spacing w:after="0" w:line="240" w:lineRule="auto"/>
        <w:ind w:firstLine="709"/>
        <w:jc w:val="both"/>
        <w:rPr>
          <w:sz w:val="24"/>
          <w:szCs w:val="24"/>
        </w:rPr>
      </w:pPr>
      <w:r w:rsidRPr="00403FB1">
        <w:rPr>
          <w:sz w:val="24"/>
          <w:szCs w:val="24"/>
        </w:rPr>
        <w:t>- анализ составных частей исследуемой проблемы, изложение материала;</w:t>
      </w:r>
    </w:p>
    <w:p w:rsidR="00190331" w:rsidRPr="00403FB1" w:rsidRDefault="00190331" w:rsidP="00403FB1">
      <w:pPr>
        <w:spacing w:after="0" w:line="240" w:lineRule="auto"/>
        <w:ind w:firstLine="709"/>
        <w:jc w:val="both"/>
        <w:rPr>
          <w:sz w:val="24"/>
          <w:szCs w:val="24"/>
        </w:rPr>
      </w:pPr>
      <w:r w:rsidRPr="00403FB1">
        <w:rPr>
          <w:sz w:val="24"/>
          <w:szCs w:val="24"/>
        </w:rPr>
        <w:t>- обработка материала в целом;</w:t>
      </w:r>
    </w:p>
    <w:p w:rsidR="00190331" w:rsidRPr="00403FB1" w:rsidRDefault="00190331" w:rsidP="00403FB1">
      <w:pPr>
        <w:spacing w:after="0" w:line="240" w:lineRule="auto"/>
        <w:ind w:firstLine="709"/>
        <w:jc w:val="both"/>
        <w:rPr>
          <w:sz w:val="24"/>
          <w:szCs w:val="24"/>
        </w:rPr>
      </w:pPr>
      <w:r w:rsidRPr="00403FB1">
        <w:rPr>
          <w:sz w:val="24"/>
          <w:szCs w:val="24"/>
        </w:rPr>
        <w:t>- составление плана работы с преподавателем;</w:t>
      </w:r>
    </w:p>
    <w:p w:rsidR="00190331" w:rsidRPr="00403FB1" w:rsidRDefault="00190331" w:rsidP="00403FB1">
      <w:pPr>
        <w:spacing w:after="0" w:line="240" w:lineRule="auto"/>
        <w:ind w:firstLine="709"/>
        <w:jc w:val="both"/>
        <w:rPr>
          <w:sz w:val="24"/>
          <w:szCs w:val="24"/>
        </w:rPr>
      </w:pPr>
      <w:r w:rsidRPr="00403FB1">
        <w:rPr>
          <w:sz w:val="24"/>
          <w:szCs w:val="24"/>
        </w:rPr>
        <w:t>- предоставление реферата для проверки;</w:t>
      </w:r>
    </w:p>
    <w:p w:rsidR="00190331" w:rsidRPr="00403FB1" w:rsidRDefault="00190331" w:rsidP="00403FB1">
      <w:pPr>
        <w:spacing w:after="0" w:line="240" w:lineRule="auto"/>
        <w:ind w:firstLine="709"/>
        <w:jc w:val="both"/>
        <w:rPr>
          <w:sz w:val="24"/>
          <w:szCs w:val="24"/>
        </w:rPr>
      </w:pPr>
      <w:r w:rsidRPr="00403FB1">
        <w:rPr>
          <w:sz w:val="24"/>
          <w:szCs w:val="24"/>
        </w:rPr>
        <w:t>- работа доработка реферата по замечаниям, указанным преподавателем (при наличии);</w:t>
      </w:r>
    </w:p>
    <w:p w:rsidR="00190331" w:rsidRPr="00403FB1" w:rsidRDefault="00190331" w:rsidP="00403FB1">
      <w:pPr>
        <w:spacing w:after="0" w:line="240" w:lineRule="auto"/>
        <w:ind w:firstLine="709"/>
        <w:jc w:val="both"/>
        <w:rPr>
          <w:sz w:val="24"/>
          <w:szCs w:val="24"/>
        </w:rPr>
      </w:pPr>
      <w:r w:rsidRPr="00403FB1">
        <w:rPr>
          <w:sz w:val="24"/>
          <w:szCs w:val="24"/>
        </w:rPr>
        <w:t>- защита реферата.</w:t>
      </w:r>
    </w:p>
    <w:p w:rsidR="00190331" w:rsidRPr="00403FB1" w:rsidRDefault="00190331" w:rsidP="00403FB1">
      <w:pPr>
        <w:spacing w:after="0" w:line="240" w:lineRule="auto"/>
        <w:ind w:firstLine="709"/>
        <w:jc w:val="both"/>
        <w:rPr>
          <w:sz w:val="24"/>
          <w:szCs w:val="24"/>
        </w:rPr>
      </w:pPr>
      <w:r w:rsidRPr="00403FB1">
        <w:rPr>
          <w:sz w:val="24"/>
          <w:szCs w:val="24"/>
        </w:rPr>
        <w:t>Примерное содержание реферативной работы, для студентов всех форм обучения:</w:t>
      </w:r>
    </w:p>
    <w:p w:rsidR="00190331" w:rsidRPr="00403FB1" w:rsidRDefault="00190331" w:rsidP="00403FB1">
      <w:pPr>
        <w:spacing w:after="0" w:line="240" w:lineRule="auto"/>
        <w:ind w:firstLine="709"/>
        <w:jc w:val="both"/>
        <w:rPr>
          <w:sz w:val="24"/>
          <w:szCs w:val="24"/>
        </w:rPr>
      </w:pPr>
      <w:r w:rsidRPr="00403FB1">
        <w:rPr>
          <w:sz w:val="24"/>
          <w:szCs w:val="24"/>
        </w:rPr>
        <w:t>- титульный лист;</w:t>
      </w:r>
    </w:p>
    <w:p w:rsidR="00190331" w:rsidRPr="00403FB1" w:rsidRDefault="00190331" w:rsidP="00403FB1">
      <w:pPr>
        <w:spacing w:after="0" w:line="240" w:lineRule="auto"/>
        <w:ind w:firstLine="709"/>
        <w:jc w:val="both"/>
        <w:rPr>
          <w:sz w:val="24"/>
          <w:szCs w:val="24"/>
        </w:rPr>
      </w:pPr>
      <w:r w:rsidRPr="00403FB1">
        <w:rPr>
          <w:sz w:val="24"/>
          <w:szCs w:val="24"/>
        </w:rPr>
        <w:t>- содержание (план) работы;</w:t>
      </w:r>
    </w:p>
    <w:p w:rsidR="00190331" w:rsidRPr="00403FB1" w:rsidRDefault="00190331" w:rsidP="00403FB1">
      <w:pPr>
        <w:spacing w:after="0" w:line="240" w:lineRule="auto"/>
        <w:ind w:firstLine="709"/>
        <w:jc w:val="both"/>
        <w:rPr>
          <w:sz w:val="24"/>
          <w:szCs w:val="24"/>
        </w:rPr>
      </w:pPr>
      <w:r w:rsidRPr="00403FB1">
        <w:rPr>
          <w:sz w:val="24"/>
          <w:szCs w:val="24"/>
        </w:rPr>
        <w:lastRenderedPageBreak/>
        <w:t>- введение (в нем раскрывается актуальность темы, цель, задачи реферата, степень разработанности темы, ее методология и структура; объем введения должен составлять 2 страницы текста);</w:t>
      </w:r>
    </w:p>
    <w:p w:rsidR="00190331" w:rsidRPr="00403FB1" w:rsidRDefault="00190331" w:rsidP="00403FB1">
      <w:pPr>
        <w:spacing w:after="0" w:line="240" w:lineRule="auto"/>
        <w:ind w:firstLine="709"/>
        <w:jc w:val="both"/>
        <w:rPr>
          <w:sz w:val="24"/>
          <w:szCs w:val="24"/>
        </w:rPr>
      </w:pPr>
      <w:r w:rsidRPr="00403FB1">
        <w:rPr>
          <w:sz w:val="24"/>
          <w:szCs w:val="24"/>
        </w:rPr>
        <w:t>- основная часть (обстоятельно раскрываются содержание изученной литературы, дается сравнительный анализ точек зрения авторов) – 3 параграфа;</w:t>
      </w:r>
    </w:p>
    <w:p w:rsidR="00190331" w:rsidRPr="00403FB1" w:rsidRDefault="00190331" w:rsidP="00403FB1">
      <w:pPr>
        <w:spacing w:after="0" w:line="240" w:lineRule="auto"/>
        <w:ind w:firstLine="709"/>
        <w:jc w:val="both"/>
        <w:rPr>
          <w:sz w:val="24"/>
          <w:szCs w:val="24"/>
        </w:rPr>
      </w:pPr>
      <w:r w:rsidRPr="00403FB1">
        <w:rPr>
          <w:sz w:val="24"/>
          <w:szCs w:val="24"/>
        </w:rPr>
        <w:t>- заключение (представляет собой логический итог рассмотрения проблемы, который должен соответствовать выбранной теме, отражать собственную точку зрения студента на проблему; объем заключения должен составлять 1-2 страницы текста);</w:t>
      </w:r>
    </w:p>
    <w:p w:rsidR="00190331" w:rsidRPr="00403FB1" w:rsidRDefault="00190331" w:rsidP="00403FB1">
      <w:pPr>
        <w:spacing w:after="0" w:line="240" w:lineRule="auto"/>
        <w:ind w:firstLine="709"/>
        <w:jc w:val="both"/>
        <w:rPr>
          <w:sz w:val="24"/>
          <w:szCs w:val="24"/>
        </w:rPr>
      </w:pPr>
      <w:r w:rsidRPr="00403FB1">
        <w:rPr>
          <w:sz w:val="24"/>
          <w:szCs w:val="24"/>
        </w:rPr>
        <w:t>- список используемых источников и литературы (библиография) – включает источники, использованные автором (не менее 5 литературных источников);</w:t>
      </w:r>
    </w:p>
    <w:p w:rsidR="00190331" w:rsidRPr="00403FB1" w:rsidRDefault="00190331" w:rsidP="00403FB1">
      <w:pPr>
        <w:spacing w:after="0" w:line="240" w:lineRule="auto"/>
        <w:ind w:firstLine="709"/>
        <w:jc w:val="both"/>
        <w:rPr>
          <w:sz w:val="24"/>
          <w:szCs w:val="24"/>
        </w:rPr>
      </w:pPr>
      <w:r w:rsidRPr="00403FB1">
        <w:rPr>
          <w:sz w:val="24"/>
          <w:szCs w:val="24"/>
        </w:rPr>
        <w:t>- приложения.</w:t>
      </w:r>
    </w:p>
    <w:p w:rsidR="00190331" w:rsidRPr="00403FB1" w:rsidRDefault="00190331" w:rsidP="00403FB1">
      <w:pPr>
        <w:spacing w:after="0" w:line="240" w:lineRule="auto"/>
        <w:ind w:firstLine="709"/>
        <w:jc w:val="both"/>
        <w:rPr>
          <w:sz w:val="24"/>
          <w:szCs w:val="24"/>
        </w:rPr>
      </w:pPr>
      <w:r w:rsidRPr="00403FB1">
        <w:rPr>
          <w:sz w:val="24"/>
          <w:szCs w:val="24"/>
        </w:rPr>
        <w:t xml:space="preserve">Общий объем реферата зависит от выбранной темы и составляет, как правило, 10-12 страниц печатного текста, шрифт </w:t>
      </w:r>
      <w:proofErr w:type="spellStart"/>
      <w:r w:rsidRPr="00403FB1">
        <w:rPr>
          <w:sz w:val="24"/>
          <w:szCs w:val="24"/>
        </w:rPr>
        <w:t>TimesNewRoman</w:t>
      </w:r>
      <w:proofErr w:type="spellEnd"/>
      <w:r w:rsidRPr="00403FB1">
        <w:rPr>
          <w:sz w:val="24"/>
          <w:szCs w:val="24"/>
        </w:rPr>
        <w:t>, размер 14, размер междустрочного интервала – 1,5. Работа выполняется на листах формата А4. Поля: верхнее – 20 мм, нижнее – 20 мм, слева – 30 мм, справа – 10 мм. Нумерация проставляется внизу страницы от центра.</w:t>
      </w:r>
    </w:p>
    <w:p w:rsidR="00190331" w:rsidRPr="00403FB1" w:rsidRDefault="00190331" w:rsidP="00403FB1">
      <w:pPr>
        <w:spacing w:after="0" w:line="240" w:lineRule="auto"/>
        <w:ind w:firstLine="709"/>
        <w:jc w:val="both"/>
        <w:rPr>
          <w:sz w:val="24"/>
          <w:szCs w:val="24"/>
        </w:rPr>
      </w:pPr>
      <w:r w:rsidRPr="00403FB1">
        <w:rPr>
          <w:sz w:val="24"/>
          <w:szCs w:val="24"/>
        </w:rPr>
        <w:t>При цитировании информации из литературных источников, в тексте реферата должна быть указана ссылка на использованный источник (в квадратных скобках).</w:t>
      </w:r>
    </w:p>
    <w:p w:rsidR="00190331" w:rsidRPr="00403FB1" w:rsidRDefault="00190331" w:rsidP="00403FB1">
      <w:pPr>
        <w:spacing w:after="0" w:line="240" w:lineRule="auto"/>
        <w:ind w:firstLine="709"/>
        <w:jc w:val="both"/>
        <w:rPr>
          <w:sz w:val="24"/>
          <w:szCs w:val="24"/>
        </w:rPr>
      </w:pPr>
      <w:r w:rsidRPr="00403FB1">
        <w:rPr>
          <w:sz w:val="24"/>
          <w:szCs w:val="24"/>
        </w:rPr>
        <w:t>Полностью оформленная работа прошивается в папку-скоросшиватель и предоставляется преподавателю для проверки за 5 дней до защиты.</w:t>
      </w:r>
    </w:p>
    <w:p w:rsidR="00190331" w:rsidRPr="00403FB1" w:rsidRDefault="00190331" w:rsidP="00403FB1">
      <w:pPr>
        <w:spacing w:after="0" w:line="240" w:lineRule="auto"/>
        <w:ind w:firstLine="709"/>
        <w:jc w:val="both"/>
        <w:rPr>
          <w:sz w:val="24"/>
          <w:szCs w:val="24"/>
        </w:rPr>
      </w:pPr>
      <w:r w:rsidRPr="00403FB1">
        <w:rPr>
          <w:sz w:val="24"/>
          <w:szCs w:val="24"/>
        </w:rPr>
        <w:t xml:space="preserve">Оформляется реферат по </w:t>
      </w:r>
      <w:proofErr w:type="spellStart"/>
      <w:r w:rsidRPr="00403FB1">
        <w:rPr>
          <w:sz w:val="24"/>
          <w:szCs w:val="24"/>
        </w:rPr>
        <w:t>согласноСТО</w:t>
      </w:r>
      <w:proofErr w:type="spellEnd"/>
      <w:r w:rsidRPr="00403FB1">
        <w:rPr>
          <w:sz w:val="24"/>
          <w:szCs w:val="24"/>
        </w:rPr>
        <w:t xml:space="preserve"> 02069024.101-2010 «Работы студенческие. Общие требования и правила оформления».</w:t>
      </w:r>
    </w:p>
    <w:p w:rsidR="00190331" w:rsidRPr="00403FB1" w:rsidRDefault="00190331" w:rsidP="00403FB1">
      <w:pPr>
        <w:spacing w:after="0" w:line="240" w:lineRule="auto"/>
        <w:ind w:firstLine="709"/>
        <w:jc w:val="both"/>
        <w:rPr>
          <w:sz w:val="24"/>
          <w:szCs w:val="24"/>
        </w:rPr>
      </w:pPr>
      <w:r w:rsidRPr="00403FB1">
        <w:rPr>
          <w:sz w:val="24"/>
          <w:szCs w:val="24"/>
        </w:rPr>
        <w:t>Рефераты оцениваются по пятибалльной шкале: «неудовлетворительно», «удовлетворительно», «хорошо» и «отлично»</w:t>
      </w:r>
      <w:proofErr w:type="gramStart"/>
      <w:r w:rsidRPr="00403FB1">
        <w:rPr>
          <w:sz w:val="24"/>
          <w:szCs w:val="24"/>
        </w:rPr>
        <w:t>.Е</w:t>
      </w:r>
      <w:proofErr w:type="gramEnd"/>
      <w:r w:rsidRPr="00403FB1">
        <w:rPr>
          <w:sz w:val="24"/>
          <w:szCs w:val="24"/>
        </w:rPr>
        <w:t>сли работа не зачтена, она с учетом сделанных преподавателем замечаний должна быть переработана и представлена на повторную проверку. При невыполнении реферата в установленные сроки студент не допускается к сдаче зачета.</w:t>
      </w:r>
    </w:p>
    <w:p w:rsidR="00190331" w:rsidRPr="00403FB1" w:rsidRDefault="00190331" w:rsidP="00403FB1">
      <w:pPr>
        <w:spacing w:after="0" w:line="240" w:lineRule="auto"/>
        <w:ind w:firstLine="709"/>
        <w:jc w:val="both"/>
        <w:rPr>
          <w:sz w:val="24"/>
          <w:szCs w:val="24"/>
        </w:rPr>
      </w:pPr>
      <w:r w:rsidRPr="00403FB1">
        <w:rPr>
          <w:sz w:val="24"/>
          <w:szCs w:val="24"/>
        </w:rPr>
        <w:t>Примерная тематика рефератов по дисциплине следующая:</w:t>
      </w:r>
    </w:p>
    <w:p w:rsidR="00190331" w:rsidRPr="00403FB1" w:rsidRDefault="00190331" w:rsidP="00403FB1">
      <w:pPr>
        <w:pStyle w:val="ReportHead"/>
        <w:numPr>
          <w:ilvl w:val="0"/>
          <w:numId w:val="9"/>
        </w:numPr>
        <w:suppressAutoHyphens/>
        <w:jc w:val="both"/>
        <w:rPr>
          <w:sz w:val="24"/>
          <w:szCs w:val="24"/>
        </w:rPr>
      </w:pPr>
      <w:r w:rsidRPr="00403FB1">
        <w:rPr>
          <w:sz w:val="24"/>
          <w:szCs w:val="24"/>
        </w:rPr>
        <w:t>Особенности сбора информации для деловых изданий.</w:t>
      </w:r>
    </w:p>
    <w:p w:rsidR="00190331" w:rsidRPr="00403FB1" w:rsidRDefault="00190331" w:rsidP="00403FB1">
      <w:pPr>
        <w:pStyle w:val="ReportHead"/>
        <w:numPr>
          <w:ilvl w:val="0"/>
          <w:numId w:val="9"/>
        </w:numPr>
        <w:suppressAutoHyphens/>
        <w:jc w:val="both"/>
        <w:rPr>
          <w:sz w:val="24"/>
          <w:szCs w:val="24"/>
        </w:rPr>
      </w:pPr>
      <w:r w:rsidRPr="00403FB1">
        <w:rPr>
          <w:sz w:val="24"/>
          <w:szCs w:val="24"/>
        </w:rPr>
        <w:t>Жанровое воплощение журналистского расследования.</w:t>
      </w:r>
    </w:p>
    <w:p w:rsidR="00190331" w:rsidRPr="00403FB1" w:rsidRDefault="00190331" w:rsidP="00403FB1">
      <w:pPr>
        <w:pStyle w:val="ReportHead"/>
        <w:numPr>
          <w:ilvl w:val="0"/>
          <w:numId w:val="9"/>
        </w:numPr>
        <w:suppressAutoHyphens/>
        <w:jc w:val="both"/>
        <w:rPr>
          <w:sz w:val="24"/>
          <w:szCs w:val="24"/>
        </w:rPr>
      </w:pPr>
      <w:r w:rsidRPr="00403FB1">
        <w:rPr>
          <w:sz w:val="24"/>
          <w:szCs w:val="24"/>
        </w:rPr>
        <w:t>Рецензия в контексте современной художественной культуры.</w:t>
      </w:r>
    </w:p>
    <w:p w:rsidR="00190331" w:rsidRPr="00403FB1" w:rsidRDefault="00190331" w:rsidP="00403FB1">
      <w:pPr>
        <w:pStyle w:val="ReportHead"/>
        <w:numPr>
          <w:ilvl w:val="0"/>
          <w:numId w:val="9"/>
        </w:numPr>
        <w:suppressAutoHyphens/>
        <w:jc w:val="both"/>
        <w:rPr>
          <w:sz w:val="24"/>
          <w:szCs w:val="24"/>
        </w:rPr>
      </w:pPr>
      <w:r w:rsidRPr="00403FB1">
        <w:rPr>
          <w:sz w:val="24"/>
          <w:szCs w:val="24"/>
        </w:rPr>
        <w:t>Интервью в практике современного радио.</w:t>
      </w:r>
    </w:p>
    <w:p w:rsidR="00190331" w:rsidRPr="00403FB1" w:rsidRDefault="00190331" w:rsidP="00403FB1">
      <w:pPr>
        <w:pStyle w:val="ReportHead"/>
        <w:numPr>
          <w:ilvl w:val="0"/>
          <w:numId w:val="9"/>
        </w:numPr>
        <w:suppressAutoHyphens/>
        <w:jc w:val="both"/>
        <w:rPr>
          <w:sz w:val="24"/>
          <w:szCs w:val="24"/>
        </w:rPr>
      </w:pPr>
      <w:r w:rsidRPr="00403FB1">
        <w:rPr>
          <w:sz w:val="24"/>
          <w:szCs w:val="24"/>
        </w:rPr>
        <w:t>Комментарий на современном радио и ТВ.</w:t>
      </w:r>
    </w:p>
    <w:p w:rsidR="00190331" w:rsidRPr="00403FB1" w:rsidRDefault="00190331" w:rsidP="00403FB1">
      <w:pPr>
        <w:pStyle w:val="ReportHead"/>
        <w:numPr>
          <w:ilvl w:val="0"/>
          <w:numId w:val="9"/>
        </w:numPr>
        <w:suppressAutoHyphens/>
        <w:jc w:val="both"/>
        <w:rPr>
          <w:sz w:val="24"/>
          <w:szCs w:val="24"/>
        </w:rPr>
      </w:pPr>
      <w:r w:rsidRPr="00403FB1">
        <w:rPr>
          <w:sz w:val="24"/>
          <w:szCs w:val="24"/>
        </w:rPr>
        <w:t>Репортаж в практике радиожурналистике.</w:t>
      </w:r>
    </w:p>
    <w:p w:rsidR="00190331" w:rsidRPr="00403FB1" w:rsidRDefault="00190331" w:rsidP="00403FB1">
      <w:pPr>
        <w:pStyle w:val="ReportHead"/>
        <w:numPr>
          <w:ilvl w:val="0"/>
          <w:numId w:val="9"/>
        </w:numPr>
        <w:suppressAutoHyphens/>
        <w:jc w:val="both"/>
        <w:rPr>
          <w:sz w:val="24"/>
          <w:szCs w:val="24"/>
        </w:rPr>
      </w:pPr>
      <w:r w:rsidRPr="00403FB1">
        <w:rPr>
          <w:sz w:val="24"/>
          <w:szCs w:val="24"/>
        </w:rPr>
        <w:t>Очерк в практике отечественного ТВ и радио.</w:t>
      </w:r>
    </w:p>
    <w:p w:rsidR="00190331" w:rsidRPr="00403FB1" w:rsidRDefault="00190331" w:rsidP="00403FB1">
      <w:pPr>
        <w:pStyle w:val="ReportHead"/>
        <w:numPr>
          <w:ilvl w:val="0"/>
          <w:numId w:val="9"/>
        </w:numPr>
        <w:suppressAutoHyphens/>
        <w:jc w:val="both"/>
        <w:rPr>
          <w:sz w:val="24"/>
          <w:szCs w:val="24"/>
        </w:rPr>
      </w:pPr>
      <w:r w:rsidRPr="00403FB1">
        <w:rPr>
          <w:sz w:val="24"/>
          <w:szCs w:val="24"/>
        </w:rPr>
        <w:t>Ток-шоу: проблемы и тенденции развития жанра.</w:t>
      </w:r>
    </w:p>
    <w:p w:rsidR="00F506C4" w:rsidRPr="00403FB1" w:rsidRDefault="00190331" w:rsidP="00403FB1">
      <w:pPr>
        <w:pStyle w:val="ReportHead"/>
        <w:numPr>
          <w:ilvl w:val="0"/>
          <w:numId w:val="9"/>
        </w:numPr>
        <w:suppressAutoHyphens/>
        <w:jc w:val="both"/>
        <w:rPr>
          <w:sz w:val="24"/>
          <w:szCs w:val="24"/>
        </w:rPr>
      </w:pPr>
      <w:r w:rsidRPr="00403FB1">
        <w:rPr>
          <w:sz w:val="24"/>
          <w:szCs w:val="24"/>
        </w:rPr>
        <w:t>Реалити-шоу: проблемы и тенденции новой формы вещания.</w:t>
      </w:r>
    </w:p>
    <w:p w:rsidR="00A54DC0" w:rsidRPr="00403FB1" w:rsidRDefault="00A54DC0" w:rsidP="00403FB1">
      <w:pPr>
        <w:spacing w:after="0" w:line="240" w:lineRule="auto"/>
        <w:ind w:firstLine="709"/>
        <w:jc w:val="both"/>
        <w:rPr>
          <w:b/>
          <w:sz w:val="24"/>
          <w:szCs w:val="24"/>
        </w:rPr>
      </w:pPr>
    </w:p>
    <w:p w:rsidR="00E953E5" w:rsidRPr="00403FB1" w:rsidRDefault="00E953E5" w:rsidP="00403FB1">
      <w:pPr>
        <w:spacing w:after="0" w:line="240" w:lineRule="auto"/>
        <w:ind w:firstLine="709"/>
        <w:jc w:val="both"/>
        <w:rPr>
          <w:rFonts w:eastAsia="Calibri"/>
          <w:b/>
          <w:color w:val="000000"/>
          <w:sz w:val="24"/>
          <w:szCs w:val="24"/>
        </w:rPr>
      </w:pPr>
      <w:r w:rsidRPr="00403FB1">
        <w:rPr>
          <w:rFonts w:eastAsia="Calibri"/>
          <w:b/>
          <w:color w:val="000000"/>
          <w:sz w:val="24"/>
          <w:szCs w:val="24"/>
        </w:rPr>
        <w:t xml:space="preserve">Методические рекомендации по написанию эссе  </w:t>
      </w:r>
    </w:p>
    <w:p w:rsidR="00E953E5" w:rsidRPr="00403FB1" w:rsidRDefault="00E953E5" w:rsidP="00403FB1">
      <w:pPr>
        <w:spacing w:after="0" w:line="240" w:lineRule="auto"/>
        <w:ind w:firstLine="709"/>
        <w:jc w:val="both"/>
        <w:rPr>
          <w:rFonts w:eastAsia="Calibri"/>
          <w:color w:val="000000"/>
          <w:sz w:val="24"/>
          <w:szCs w:val="24"/>
        </w:rPr>
      </w:pPr>
    </w:p>
    <w:p w:rsidR="00E953E5" w:rsidRPr="00403FB1" w:rsidRDefault="00E953E5" w:rsidP="00403FB1">
      <w:pPr>
        <w:spacing w:after="0" w:line="240" w:lineRule="auto"/>
        <w:ind w:firstLine="709"/>
        <w:jc w:val="both"/>
        <w:rPr>
          <w:rFonts w:eastAsia="Calibri"/>
          <w:color w:val="000000"/>
          <w:sz w:val="24"/>
          <w:szCs w:val="24"/>
        </w:rPr>
      </w:pPr>
      <w:r w:rsidRPr="00403FB1">
        <w:rPr>
          <w:rFonts w:eastAsia="Calibri"/>
          <w:color w:val="000000"/>
          <w:sz w:val="24"/>
          <w:szCs w:val="24"/>
        </w:rPr>
        <w:t>Эссе пишется для того что бы обосновать конкретную точку зрения, сделать анализ, интерпретацию фактов. Написание эссе имеет важные навыки развития и образовательные функции. Это позволяет студентам практиковать и развивать передаваемые навыки, которые ценны не только во время учебы, но и после завершения обучения и должны выступать в профессиональной роли. Эти передаваемые навыки включают:  чтение и запись;  критическое мышление и анализ;  организация идей;  аргументация;  эффективное взаимодействие с читателем. Эссе побуждает студента развивать формальный, дисциплинированный подход к написанию работы с четкой и ясной целью. Дает возможность сосредоточиться на изучении и обобщении того, что вы изучаете. Позволяет разрабатывать и организовывать свое мышление о ключевых концепциях и проблемах в курсе, который вы изучаете.</w:t>
      </w:r>
    </w:p>
    <w:p w:rsidR="00E953E5" w:rsidRPr="00403FB1" w:rsidRDefault="00E953E5" w:rsidP="00403FB1">
      <w:pPr>
        <w:spacing w:after="0" w:line="240" w:lineRule="auto"/>
        <w:ind w:firstLine="709"/>
        <w:jc w:val="both"/>
        <w:rPr>
          <w:rFonts w:eastAsia="Calibri"/>
          <w:color w:val="000000"/>
          <w:sz w:val="24"/>
          <w:szCs w:val="24"/>
        </w:rPr>
      </w:pPr>
      <w:r w:rsidRPr="00403FB1">
        <w:rPr>
          <w:rFonts w:eastAsia="Calibri"/>
          <w:color w:val="000000"/>
          <w:sz w:val="24"/>
          <w:szCs w:val="24"/>
        </w:rPr>
        <w:lastRenderedPageBreak/>
        <w:t>Эссе является научным изложением. Это означает, что автор эссе пытается сказать правду. Хотя это, не означает, что каждое слово эссе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эссе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Эссе – настоящее письмо, написанное кому-то. И поэтому его цель – заинтересовать своих читателей, вовлечь их в процесс размышления и в конечном итоге заставить принять идеи которые были представлены.</w:t>
      </w:r>
    </w:p>
    <w:p w:rsidR="00E953E5" w:rsidRPr="00403FB1" w:rsidRDefault="00E953E5" w:rsidP="00403FB1">
      <w:pPr>
        <w:spacing w:after="0" w:line="240" w:lineRule="auto"/>
        <w:ind w:firstLine="709"/>
        <w:jc w:val="both"/>
        <w:rPr>
          <w:rFonts w:eastAsia="Calibri"/>
          <w:color w:val="000000"/>
          <w:sz w:val="24"/>
          <w:szCs w:val="24"/>
        </w:rPr>
      </w:pPr>
      <w:r w:rsidRPr="00403FB1">
        <w:rPr>
          <w:rFonts w:eastAsia="Calibri"/>
          <w:color w:val="000000"/>
          <w:sz w:val="24"/>
          <w:szCs w:val="24"/>
        </w:rPr>
        <w:t xml:space="preserve">Эссе (франц. </w:t>
      </w:r>
      <w:proofErr w:type="spellStart"/>
      <w:r w:rsidRPr="00403FB1">
        <w:rPr>
          <w:rFonts w:eastAsia="Calibri"/>
          <w:color w:val="000000"/>
          <w:sz w:val="24"/>
          <w:szCs w:val="24"/>
        </w:rPr>
        <w:t>essai</w:t>
      </w:r>
      <w:proofErr w:type="spellEnd"/>
      <w:r w:rsidRPr="00403FB1">
        <w:rPr>
          <w:rFonts w:eastAsia="Calibri"/>
          <w:color w:val="000000"/>
          <w:sz w:val="24"/>
          <w:szCs w:val="24"/>
        </w:rPr>
        <w:t xml:space="preserve"> – опыт, набросок) – жанр философской, эстетической, литературно-критической, художественной, публицистической литературы, сочетающий подчеркнуто индивидуальную позицию автора с непринужденным, часто парадоксальным изложением, ориентированным на разговорную речь. Эссе (англ. </w:t>
      </w:r>
      <w:proofErr w:type="spellStart"/>
      <w:r w:rsidRPr="00403FB1">
        <w:rPr>
          <w:rFonts w:eastAsia="Calibri"/>
          <w:color w:val="000000"/>
          <w:sz w:val="24"/>
          <w:szCs w:val="24"/>
        </w:rPr>
        <w:t>essay</w:t>
      </w:r>
      <w:proofErr w:type="spellEnd"/>
      <w:r w:rsidRPr="00403FB1">
        <w:rPr>
          <w:rFonts w:eastAsia="Calibri"/>
          <w:color w:val="000000"/>
          <w:sz w:val="24"/>
          <w:szCs w:val="24"/>
        </w:rPr>
        <w:t xml:space="preserve"> – очерк, попытка, проба) представляет собой сжатое изложение какого-либо вопроса, отражающее индивидуальную позицию автора. Эссе выражает индивидуальные впечатления и соображения автора по конкретному поводу или предмету и не претендует на исчерпывающую или определяющую трактовку темы. В отношении объѐма и функции граничит, с одной стороны, с научной статьѐй и литературным очерком, с другой − с философским трактатом.</w:t>
      </w:r>
    </w:p>
    <w:p w:rsidR="00E953E5" w:rsidRPr="00403FB1" w:rsidRDefault="00E953E5" w:rsidP="00403FB1">
      <w:pPr>
        <w:spacing w:after="0" w:line="240" w:lineRule="auto"/>
        <w:ind w:firstLine="709"/>
        <w:jc w:val="both"/>
        <w:rPr>
          <w:rFonts w:eastAsia="Calibri"/>
          <w:color w:val="000000"/>
          <w:sz w:val="24"/>
          <w:szCs w:val="24"/>
        </w:rPr>
      </w:pPr>
      <w:r w:rsidRPr="00403FB1">
        <w:rPr>
          <w:rFonts w:eastAsia="Calibri"/>
          <w:color w:val="000000"/>
          <w:sz w:val="24"/>
          <w:szCs w:val="24"/>
        </w:rPr>
        <w:t xml:space="preserve">Работа выполняется студентом самостоятельно и сдается в установленные преподавателем сроки. Студенту следует тщательно готовиться к выполнению работы. Успешное выполнение работы во многом зависит от правильной организации ее подготовки и написания, а также соблюдения основных требований, которые к ней предъявляются. </w:t>
      </w:r>
    </w:p>
    <w:p w:rsidR="00E953E5" w:rsidRPr="00403FB1" w:rsidRDefault="00E953E5" w:rsidP="00403FB1">
      <w:pPr>
        <w:spacing w:after="0" w:line="240" w:lineRule="auto"/>
        <w:ind w:firstLine="709"/>
        <w:jc w:val="both"/>
        <w:rPr>
          <w:rFonts w:eastAsia="Calibri"/>
          <w:color w:val="000000"/>
          <w:sz w:val="24"/>
          <w:szCs w:val="24"/>
        </w:rPr>
      </w:pPr>
      <w:r w:rsidRPr="00403FB1">
        <w:rPr>
          <w:rFonts w:eastAsia="Calibri"/>
          <w:color w:val="000000"/>
          <w:sz w:val="24"/>
          <w:szCs w:val="24"/>
        </w:rPr>
        <w:t xml:space="preserve">Основные цели эссе: </w:t>
      </w:r>
    </w:p>
    <w:p w:rsidR="00E953E5" w:rsidRPr="00403FB1" w:rsidRDefault="00E953E5" w:rsidP="00403FB1">
      <w:pPr>
        <w:spacing w:after="0" w:line="240" w:lineRule="auto"/>
        <w:ind w:firstLine="709"/>
        <w:jc w:val="both"/>
        <w:rPr>
          <w:rFonts w:eastAsia="Calibri"/>
          <w:color w:val="000000"/>
          <w:sz w:val="24"/>
          <w:szCs w:val="24"/>
        </w:rPr>
      </w:pPr>
      <w:r w:rsidRPr="00403FB1">
        <w:rPr>
          <w:rFonts w:eastAsia="Calibri"/>
          <w:color w:val="000000"/>
          <w:sz w:val="24"/>
          <w:szCs w:val="24"/>
        </w:rPr>
        <w:t xml:space="preserve">1. Развитие навыков самостоятельного творческого мышления. </w:t>
      </w:r>
    </w:p>
    <w:p w:rsidR="00E953E5" w:rsidRPr="00403FB1" w:rsidRDefault="00E953E5" w:rsidP="00403FB1">
      <w:pPr>
        <w:spacing w:after="0" w:line="240" w:lineRule="auto"/>
        <w:ind w:firstLine="709"/>
        <w:jc w:val="both"/>
        <w:rPr>
          <w:rFonts w:eastAsia="Calibri"/>
          <w:color w:val="000000"/>
          <w:sz w:val="24"/>
          <w:szCs w:val="24"/>
        </w:rPr>
      </w:pPr>
      <w:r w:rsidRPr="00403FB1">
        <w:rPr>
          <w:rFonts w:eastAsia="Calibri"/>
          <w:color w:val="000000"/>
          <w:sz w:val="24"/>
          <w:szCs w:val="24"/>
        </w:rPr>
        <w:t xml:space="preserve">2. Выработка навыков аргументирования, противопоставления при анализе ситуаций. </w:t>
      </w:r>
    </w:p>
    <w:p w:rsidR="00E953E5" w:rsidRPr="00403FB1" w:rsidRDefault="00E953E5" w:rsidP="00403FB1">
      <w:pPr>
        <w:spacing w:after="0" w:line="240" w:lineRule="auto"/>
        <w:ind w:firstLine="709"/>
        <w:jc w:val="both"/>
        <w:rPr>
          <w:rFonts w:eastAsia="Calibri"/>
          <w:color w:val="000000"/>
          <w:sz w:val="24"/>
          <w:szCs w:val="24"/>
        </w:rPr>
      </w:pPr>
      <w:r w:rsidRPr="00403FB1">
        <w:rPr>
          <w:rFonts w:eastAsia="Calibri"/>
          <w:color w:val="000000"/>
          <w:sz w:val="24"/>
          <w:szCs w:val="24"/>
        </w:rPr>
        <w:t>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w:t>
      </w:r>
    </w:p>
    <w:p w:rsidR="00A54DC0" w:rsidRPr="00403FB1" w:rsidRDefault="00A54DC0" w:rsidP="00403FB1">
      <w:pPr>
        <w:spacing w:after="0" w:line="240" w:lineRule="auto"/>
        <w:ind w:firstLine="709"/>
        <w:jc w:val="both"/>
        <w:rPr>
          <w:b/>
          <w:sz w:val="24"/>
          <w:szCs w:val="24"/>
        </w:rPr>
      </w:pPr>
    </w:p>
    <w:p w:rsidR="00A54DC0" w:rsidRPr="00403FB1" w:rsidRDefault="00A54DC0" w:rsidP="00403FB1">
      <w:pPr>
        <w:spacing w:after="0" w:line="240" w:lineRule="auto"/>
        <w:ind w:firstLine="709"/>
        <w:jc w:val="both"/>
        <w:rPr>
          <w:b/>
          <w:sz w:val="24"/>
          <w:szCs w:val="24"/>
        </w:rPr>
      </w:pPr>
    </w:p>
    <w:p w:rsidR="004B03B5" w:rsidRPr="00403FB1" w:rsidRDefault="002F7649" w:rsidP="00403FB1">
      <w:pPr>
        <w:spacing w:after="0" w:line="240" w:lineRule="auto"/>
        <w:ind w:firstLine="709"/>
        <w:jc w:val="both"/>
        <w:rPr>
          <w:b/>
          <w:sz w:val="24"/>
          <w:szCs w:val="24"/>
        </w:rPr>
      </w:pPr>
      <w:r w:rsidRPr="00403FB1">
        <w:rPr>
          <w:b/>
          <w:sz w:val="24"/>
          <w:szCs w:val="24"/>
        </w:rPr>
        <w:t>7</w:t>
      </w:r>
      <w:r w:rsidR="004B03B5" w:rsidRPr="00403FB1">
        <w:rPr>
          <w:b/>
          <w:sz w:val="24"/>
          <w:szCs w:val="24"/>
        </w:rPr>
        <w:t xml:space="preserve">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rsidR="002F7649" w:rsidRPr="00403FB1" w:rsidRDefault="002F7649" w:rsidP="00403FB1">
      <w:pPr>
        <w:spacing w:after="0" w:line="240" w:lineRule="auto"/>
        <w:ind w:firstLine="709"/>
        <w:jc w:val="both"/>
        <w:rPr>
          <w:b/>
          <w:sz w:val="24"/>
          <w:szCs w:val="24"/>
        </w:rPr>
      </w:pPr>
    </w:p>
    <w:p w:rsidR="002F7649" w:rsidRPr="00403FB1" w:rsidRDefault="002F7649" w:rsidP="00403FB1">
      <w:pPr>
        <w:spacing w:after="0" w:line="240" w:lineRule="auto"/>
        <w:ind w:firstLine="709"/>
        <w:jc w:val="both"/>
        <w:rPr>
          <w:color w:val="000000"/>
          <w:sz w:val="24"/>
          <w:szCs w:val="24"/>
        </w:rPr>
      </w:pPr>
      <w:r w:rsidRPr="00403FB1">
        <w:rPr>
          <w:color w:val="000000"/>
          <w:sz w:val="24"/>
          <w:szCs w:val="24"/>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rsidR="002F7649" w:rsidRPr="00403FB1" w:rsidRDefault="00584D9D" w:rsidP="00403FB1">
      <w:pPr>
        <w:spacing w:after="0" w:line="240" w:lineRule="auto"/>
        <w:ind w:firstLine="709"/>
        <w:jc w:val="both"/>
        <w:rPr>
          <w:color w:val="000000"/>
          <w:sz w:val="24"/>
          <w:szCs w:val="24"/>
        </w:rPr>
      </w:pPr>
      <w:r w:rsidRPr="00403FB1">
        <w:rPr>
          <w:color w:val="000000"/>
          <w:sz w:val="24"/>
          <w:szCs w:val="24"/>
        </w:rPr>
        <w:t xml:space="preserve">- </w:t>
      </w:r>
      <w:r w:rsidR="002F7649" w:rsidRPr="00403FB1">
        <w:rPr>
          <w:color w:val="000000"/>
          <w:sz w:val="24"/>
          <w:szCs w:val="24"/>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rsidR="002F7649" w:rsidRPr="00403FB1" w:rsidRDefault="00584D9D" w:rsidP="00403FB1">
      <w:pPr>
        <w:spacing w:after="0" w:line="240" w:lineRule="auto"/>
        <w:ind w:firstLine="709"/>
        <w:jc w:val="both"/>
        <w:rPr>
          <w:color w:val="000000"/>
          <w:sz w:val="24"/>
          <w:szCs w:val="24"/>
        </w:rPr>
      </w:pPr>
      <w:r w:rsidRPr="00403FB1">
        <w:rPr>
          <w:color w:val="000000"/>
          <w:sz w:val="24"/>
          <w:szCs w:val="24"/>
        </w:rPr>
        <w:t xml:space="preserve">- </w:t>
      </w:r>
      <w:r w:rsidR="002F7649" w:rsidRPr="00403FB1">
        <w:rPr>
          <w:color w:val="000000"/>
          <w:sz w:val="24"/>
          <w:szCs w:val="24"/>
        </w:rPr>
        <w:t>создание контента, который можно пр</w:t>
      </w:r>
      <w:r w:rsidR="00A90EC7" w:rsidRPr="00403FB1">
        <w:rPr>
          <w:color w:val="000000"/>
          <w:sz w:val="24"/>
          <w:szCs w:val="24"/>
        </w:rPr>
        <w:t xml:space="preserve">едставить в различных видах без </w:t>
      </w:r>
      <w:proofErr w:type="spellStart"/>
      <w:r w:rsidR="002F7649" w:rsidRPr="00403FB1">
        <w:rPr>
          <w:color w:val="000000"/>
          <w:sz w:val="24"/>
          <w:szCs w:val="24"/>
        </w:rPr>
        <w:t>потерьданных</w:t>
      </w:r>
      <w:proofErr w:type="spellEnd"/>
      <w:r w:rsidR="002F7649" w:rsidRPr="00403FB1">
        <w:rPr>
          <w:color w:val="000000"/>
          <w:sz w:val="24"/>
          <w:szCs w:val="24"/>
        </w:rPr>
        <w:t xml:space="preserve"> или структуры, предусмотреть возможность масштабирования текста и изображений без потери качества;</w:t>
      </w:r>
    </w:p>
    <w:p w:rsidR="002F7649" w:rsidRPr="00403FB1" w:rsidRDefault="00584D9D" w:rsidP="00403FB1">
      <w:pPr>
        <w:spacing w:after="0" w:line="240" w:lineRule="auto"/>
        <w:ind w:firstLine="709"/>
        <w:jc w:val="both"/>
        <w:rPr>
          <w:color w:val="000000"/>
          <w:sz w:val="24"/>
          <w:szCs w:val="24"/>
        </w:rPr>
      </w:pPr>
      <w:r w:rsidRPr="00403FB1">
        <w:rPr>
          <w:color w:val="000000"/>
          <w:sz w:val="24"/>
          <w:szCs w:val="24"/>
        </w:rPr>
        <w:t xml:space="preserve">- </w:t>
      </w:r>
      <w:r w:rsidR="002F7649" w:rsidRPr="00403FB1">
        <w:rPr>
          <w:color w:val="000000"/>
          <w:sz w:val="24"/>
          <w:szCs w:val="24"/>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rsidR="002F7649" w:rsidRPr="00403FB1" w:rsidRDefault="00584D9D" w:rsidP="00403FB1">
      <w:pPr>
        <w:spacing w:after="0" w:line="240" w:lineRule="auto"/>
        <w:ind w:firstLine="709"/>
        <w:jc w:val="both"/>
        <w:rPr>
          <w:color w:val="000000"/>
          <w:sz w:val="24"/>
          <w:szCs w:val="24"/>
        </w:rPr>
      </w:pPr>
      <w:r w:rsidRPr="00403FB1">
        <w:rPr>
          <w:color w:val="000000"/>
          <w:sz w:val="24"/>
          <w:szCs w:val="24"/>
        </w:rPr>
        <w:lastRenderedPageBreak/>
        <w:t xml:space="preserve">- </w:t>
      </w:r>
      <w:r w:rsidR="002F7649" w:rsidRPr="00403FB1">
        <w:rPr>
          <w:color w:val="000000"/>
          <w:sz w:val="24"/>
          <w:szCs w:val="24"/>
        </w:rPr>
        <w:t xml:space="preserve">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002F7649" w:rsidRPr="00403FB1">
        <w:rPr>
          <w:color w:val="000000"/>
          <w:sz w:val="24"/>
          <w:szCs w:val="24"/>
        </w:rPr>
        <w:t>симуляционных</w:t>
      </w:r>
      <w:proofErr w:type="spellEnd"/>
      <w:r w:rsidR="002F7649" w:rsidRPr="00403FB1">
        <w:rPr>
          <w:color w:val="000000"/>
          <w:sz w:val="24"/>
          <w:szCs w:val="24"/>
        </w:rPr>
        <w:t xml:space="preserve"> технологий;</w:t>
      </w:r>
    </w:p>
    <w:p w:rsidR="002F7649" w:rsidRPr="00403FB1" w:rsidRDefault="00584D9D" w:rsidP="00403FB1">
      <w:pPr>
        <w:spacing w:after="0" w:line="240" w:lineRule="auto"/>
        <w:ind w:firstLine="709"/>
        <w:jc w:val="both"/>
        <w:rPr>
          <w:color w:val="000000"/>
          <w:sz w:val="24"/>
          <w:szCs w:val="24"/>
        </w:rPr>
      </w:pPr>
      <w:r w:rsidRPr="00403FB1">
        <w:rPr>
          <w:color w:val="000000"/>
          <w:sz w:val="24"/>
          <w:szCs w:val="24"/>
        </w:rPr>
        <w:t xml:space="preserve">- </w:t>
      </w:r>
      <w:r w:rsidR="002F7649" w:rsidRPr="00403FB1">
        <w:rPr>
          <w:color w:val="000000"/>
          <w:sz w:val="24"/>
          <w:szCs w:val="24"/>
        </w:rPr>
        <w:t>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rsidR="002F7649" w:rsidRPr="00403FB1" w:rsidRDefault="00584D9D" w:rsidP="00403FB1">
      <w:pPr>
        <w:spacing w:after="0" w:line="240" w:lineRule="auto"/>
        <w:ind w:firstLine="709"/>
        <w:jc w:val="both"/>
        <w:rPr>
          <w:color w:val="000000"/>
          <w:sz w:val="24"/>
          <w:szCs w:val="24"/>
        </w:rPr>
      </w:pPr>
      <w:r w:rsidRPr="00403FB1">
        <w:rPr>
          <w:color w:val="000000"/>
          <w:sz w:val="24"/>
          <w:szCs w:val="24"/>
        </w:rPr>
        <w:t xml:space="preserve">- </w:t>
      </w:r>
      <w:r w:rsidR="002F7649" w:rsidRPr="00403FB1">
        <w:rPr>
          <w:color w:val="000000"/>
          <w:sz w:val="24"/>
          <w:szCs w:val="24"/>
        </w:rPr>
        <w:t>применение образовательных технологий для организации форм текущего и промежуточного контроля;</w:t>
      </w:r>
    </w:p>
    <w:p w:rsidR="002F7649" w:rsidRPr="00403FB1" w:rsidRDefault="00584D9D" w:rsidP="00403FB1">
      <w:pPr>
        <w:spacing w:after="0" w:line="240" w:lineRule="auto"/>
        <w:ind w:firstLine="709"/>
        <w:jc w:val="both"/>
        <w:rPr>
          <w:color w:val="000000"/>
          <w:sz w:val="24"/>
          <w:szCs w:val="24"/>
        </w:rPr>
      </w:pPr>
      <w:r w:rsidRPr="00403FB1">
        <w:rPr>
          <w:color w:val="000000"/>
          <w:sz w:val="24"/>
          <w:szCs w:val="24"/>
        </w:rPr>
        <w:t xml:space="preserve">- </w:t>
      </w:r>
      <w:r w:rsidR="002F7649" w:rsidRPr="00403FB1">
        <w:rPr>
          <w:color w:val="000000"/>
          <w:sz w:val="24"/>
          <w:szCs w:val="24"/>
        </w:rPr>
        <w:t>увеличение продолжительности сдачи обучающимся инвалидом или лицом с ОВЗ форм по отношению к установленной продо</w:t>
      </w:r>
      <w:r w:rsidRPr="00403FB1">
        <w:rPr>
          <w:color w:val="000000"/>
          <w:sz w:val="24"/>
          <w:szCs w:val="24"/>
        </w:rPr>
        <w:t>лжительности их сдачи (например,</w:t>
      </w:r>
      <w:r w:rsidR="002F7649" w:rsidRPr="00403FB1">
        <w:rPr>
          <w:color w:val="000000"/>
          <w:sz w:val="24"/>
          <w:szCs w:val="24"/>
        </w:rPr>
        <w:t xml:space="preserve"> зачет, проводимый в письменной форме – не более чем на 90 мин., проводимый в устной форме – не более чем на 15 мин.);</w:t>
      </w:r>
    </w:p>
    <w:p w:rsidR="002F7649" w:rsidRPr="00403FB1" w:rsidRDefault="00584D9D" w:rsidP="00403FB1">
      <w:pPr>
        <w:spacing w:after="0" w:line="240" w:lineRule="auto"/>
        <w:ind w:firstLine="709"/>
        <w:jc w:val="both"/>
        <w:rPr>
          <w:color w:val="000000"/>
          <w:sz w:val="24"/>
          <w:szCs w:val="24"/>
        </w:rPr>
      </w:pPr>
      <w:r w:rsidRPr="00403FB1">
        <w:rPr>
          <w:color w:val="000000"/>
          <w:sz w:val="24"/>
          <w:szCs w:val="24"/>
        </w:rPr>
        <w:t xml:space="preserve">- </w:t>
      </w:r>
      <w:r w:rsidR="002F7649" w:rsidRPr="00403FB1">
        <w:rPr>
          <w:color w:val="000000"/>
          <w:sz w:val="24"/>
          <w:szCs w:val="24"/>
        </w:rPr>
        <w:t xml:space="preserve">продолжительность выступления обучающегося при защите </w:t>
      </w:r>
      <w:proofErr w:type="spellStart"/>
      <w:r w:rsidR="002F7649" w:rsidRPr="00403FB1">
        <w:rPr>
          <w:color w:val="000000"/>
          <w:sz w:val="24"/>
          <w:szCs w:val="24"/>
        </w:rPr>
        <w:t>курсово</w:t>
      </w:r>
      <w:r w:rsidR="000376D5" w:rsidRPr="00403FB1">
        <w:rPr>
          <w:color w:val="000000"/>
          <w:sz w:val="24"/>
          <w:szCs w:val="24"/>
        </w:rPr>
        <w:t>йработы</w:t>
      </w:r>
      <w:proofErr w:type="spellEnd"/>
      <w:r w:rsidR="002F7649" w:rsidRPr="00403FB1">
        <w:rPr>
          <w:color w:val="000000"/>
          <w:sz w:val="24"/>
          <w:szCs w:val="24"/>
        </w:rPr>
        <w:t xml:space="preserve"> – не более чем на 15 мин.;</w:t>
      </w:r>
    </w:p>
    <w:p w:rsidR="002F7649" w:rsidRPr="00403FB1" w:rsidRDefault="00584D9D" w:rsidP="00403FB1">
      <w:pPr>
        <w:spacing w:after="0" w:line="240" w:lineRule="auto"/>
        <w:ind w:firstLine="709"/>
        <w:jc w:val="both"/>
        <w:rPr>
          <w:color w:val="000000"/>
          <w:sz w:val="24"/>
          <w:szCs w:val="24"/>
        </w:rPr>
      </w:pPr>
      <w:r w:rsidRPr="00403FB1">
        <w:rPr>
          <w:color w:val="000000"/>
          <w:sz w:val="24"/>
          <w:szCs w:val="24"/>
        </w:rPr>
        <w:t xml:space="preserve">- </w:t>
      </w:r>
      <w:r w:rsidR="002F7649" w:rsidRPr="00403FB1">
        <w:rPr>
          <w:color w:val="000000"/>
          <w:sz w:val="24"/>
          <w:szCs w:val="24"/>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rsidR="005020CF" w:rsidRPr="00403FB1" w:rsidRDefault="005020CF" w:rsidP="00403FB1">
      <w:pPr>
        <w:spacing w:after="0" w:line="240" w:lineRule="auto"/>
        <w:jc w:val="both"/>
        <w:rPr>
          <w:color w:val="000000"/>
          <w:sz w:val="24"/>
          <w:szCs w:val="24"/>
        </w:rPr>
      </w:pPr>
    </w:p>
    <w:p w:rsidR="002F7649" w:rsidRPr="00403FB1" w:rsidRDefault="002F7649" w:rsidP="00403FB1">
      <w:pPr>
        <w:spacing w:after="0" w:line="240" w:lineRule="auto"/>
        <w:ind w:firstLine="709"/>
        <w:jc w:val="both"/>
        <w:rPr>
          <w:b/>
          <w:sz w:val="24"/>
          <w:szCs w:val="24"/>
        </w:rPr>
      </w:pPr>
    </w:p>
    <w:p w:rsidR="00441DF6" w:rsidRPr="00403FB1" w:rsidRDefault="00441DF6" w:rsidP="00403FB1">
      <w:pPr>
        <w:spacing w:after="0" w:line="240" w:lineRule="auto"/>
        <w:ind w:firstLine="709"/>
        <w:jc w:val="both"/>
        <w:rPr>
          <w:b/>
          <w:sz w:val="24"/>
          <w:szCs w:val="24"/>
        </w:rPr>
      </w:pPr>
      <w:r w:rsidRPr="00403FB1">
        <w:rPr>
          <w:b/>
          <w:sz w:val="24"/>
          <w:szCs w:val="24"/>
        </w:rPr>
        <w:t>8 Методические указания по подготовке к экзамену</w:t>
      </w:r>
    </w:p>
    <w:p w:rsidR="00441DF6" w:rsidRPr="00403FB1" w:rsidRDefault="00441DF6" w:rsidP="00403FB1">
      <w:pPr>
        <w:spacing w:after="0" w:line="240" w:lineRule="auto"/>
        <w:ind w:firstLine="709"/>
        <w:jc w:val="both"/>
        <w:rPr>
          <w:b/>
          <w:sz w:val="24"/>
          <w:szCs w:val="24"/>
        </w:rPr>
      </w:pP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Экзамен – форма итогового контроля, предназначенная для проверки степени усвоения студентами отдельных разделов учебной программы, уровня сформированности профессионально-ориентированных компетенций на основании выполнения ими индивидуального творческого задания или курсового проекта.</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При подготовке к экзамену следует обратиться к пройденному учебному материалу. Подготовка студента к зачёту включает три этапа:</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 самостоятельная работа в течение семестра;</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 непосредственная подготовка к зачёту во вне учебное время;</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 подготовка к ответу на вопросы зачетного испытания.</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 xml:space="preserve">В этой связи допуском к экзамену являетсявыполнение и защита всех практических работ, положительные оценки на семинарах и за устные ответы во время опросов на учебных занятиях, посещаемость. </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 xml:space="preserve">Чтобы выполнить необходимый объем заданий в установленные сроки, рекомендуется по возможности еженедельно предоставлять результаты самостоятельной работы преподавателю за несколько дней до экзамена. </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 xml:space="preserve">На экзамене студент письменно отвечает на два вопроса. Вопросы к экзамену выдаются студентам заблаговременно. По продолжительности письменная проверка знаний занимает не свыше одного академического часа (45 минут). Второй академический час используется преподавателем для оценивания ответов студентов. Учитывая качество выполнения практических заданий, работу студентов при устных опросах на занятиях и т.п. преподаватель имеет право давать индивидуальные задания или задавать дополнительные вопросы. </w:t>
      </w:r>
    </w:p>
    <w:p w:rsidR="00441DF6" w:rsidRPr="00403FB1" w:rsidRDefault="00441DF6" w:rsidP="00403FB1">
      <w:pPr>
        <w:spacing w:after="0" w:line="240" w:lineRule="auto"/>
        <w:ind w:firstLine="709"/>
        <w:jc w:val="both"/>
        <w:rPr>
          <w:sz w:val="24"/>
          <w:szCs w:val="24"/>
        </w:rPr>
      </w:pPr>
      <w:r w:rsidRPr="00403FB1">
        <w:rPr>
          <w:color w:val="000000"/>
          <w:sz w:val="24"/>
          <w:szCs w:val="24"/>
        </w:rPr>
        <w:t xml:space="preserve">При подготовке к экзамену следует пользоваться рекомендованной литературой (основной и дополнительной), тематическими Интернет-ресурсами, повторять материал, который изучался на учебных занятиях. В ходе подготовки необходимо обращать внимание не только на уровень запоминания, но и на степень понимания изучаемых </w:t>
      </w:r>
      <w:r w:rsidRPr="00403FB1">
        <w:rPr>
          <w:color w:val="000000"/>
          <w:sz w:val="24"/>
          <w:szCs w:val="24"/>
        </w:rPr>
        <w:lastRenderedPageBreak/>
        <w:t>проблем и тематических разделов, представленных в содержании вопросов к зачету</w:t>
      </w:r>
      <w:proofErr w:type="gramStart"/>
      <w:r w:rsidRPr="00403FB1">
        <w:rPr>
          <w:color w:val="000000"/>
          <w:sz w:val="24"/>
          <w:szCs w:val="24"/>
        </w:rPr>
        <w:t>.</w:t>
      </w:r>
      <w:r w:rsidRPr="00403FB1">
        <w:rPr>
          <w:sz w:val="24"/>
          <w:szCs w:val="24"/>
        </w:rPr>
        <w:t>В</w:t>
      </w:r>
      <w:proofErr w:type="gramEnd"/>
      <w:r w:rsidRPr="00403FB1">
        <w:rPr>
          <w:sz w:val="24"/>
          <w:szCs w:val="24"/>
        </w:rPr>
        <w:t xml:space="preserve">ажно придерживаться следующих правил: </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1. Перед началом подготовки к экзамену следует просмотреть весь материал и отложить тот, с которым студент хорошо знаком. Начинать учить необходимо с незнакомого или нового материала.</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2. Используйте время эффективно. Новый материал нужно изучать в то время суток, когда хорошо думается.</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3. Необходимо подготовить место для занятий, убрав со стола лишние вещи, удобно расположив учебные пособия и дополнительную литературу, тетради, по необходимости канцелярские принадлежности.</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4. Важно начинать готовиться к экзамену заранее. Для облегчения своего труда желательно составить план на каждый день подготовки с учетом времени занятий и режима дня.</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5. К трудно запоминаемому материалу нужно возвращаться несколько раз, просматривайте его вечером, а затем еще раз — утром.</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6. Полезно составлять планы конкретных тем и держать их в уме, а не зазубривать всю тему. Можно воспользоваться методом написания вопросов в виде краткого, тезисного изложения материала.</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7. Заучиваемый материал лучше разбить на части, стараясь, чтобы их количество не превышало семи, а затем укрупнять и обобщать их, выражая главную мысль одной фразой. Текст можно сильно сократить, представив его в виде схемы.</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 xml:space="preserve">8. Пересказывайте текст вслух, что приводит к лучшему его запоминанию, чем многократное чтение. </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9. Ежедневно выполняйте физические упражнения, которые способствуют снятию внутреннего напряжения и усталости.</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Готовясь к ответу на вопрос следует помнить о положительном оценивании преподавателем стремления студента изложить различные точки зрения на рассматриваемую проблему, выразить свое отношение к ней. Преподаватель имеет право задать дополнительные и уточняющие вопросы, помогающие выяснить степень знаний студента в пределах пройденного учебного материала</w:t>
      </w:r>
      <w:proofErr w:type="gramStart"/>
      <w:r w:rsidRPr="00403FB1">
        <w:rPr>
          <w:color w:val="000000"/>
          <w:sz w:val="24"/>
          <w:szCs w:val="24"/>
        </w:rPr>
        <w:t>.П</w:t>
      </w:r>
      <w:proofErr w:type="gramEnd"/>
      <w:r w:rsidRPr="00403FB1">
        <w:rPr>
          <w:color w:val="000000"/>
          <w:sz w:val="24"/>
          <w:szCs w:val="24"/>
        </w:rPr>
        <w:t>о итогам ответов выставляется оценка с учетом шкалы оценивания. Обучающийся, не сдавший экзамен, допускается к повторной сдаче после дополнительной самостоятельной подготовки.</w:t>
      </w:r>
    </w:p>
    <w:p w:rsidR="00A90EC7" w:rsidRPr="00403FB1" w:rsidRDefault="00A90EC7" w:rsidP="00403FB1">
      <w:pPr>
        <w:spacing w:after="0" w:line="240" w:lineRule="auto"/>
        <w:jc w:val="both"/>
        <w:rPr>
          <w:rFonts w:eastAsia="Times New Roman"/>
          <w:b/>
          <w:color w:val="000000"/>
          <w:sz w:val="24"/>
          <w:szCs w:val="24"/>
          <w:lang w:eastAsia="ru-RU"/>
        </w:rPr>
      </w:pPr>
    </w:p>
    <w:p w:rsidR="00A90EC7" w:rsidRPr="00403FB1" w:rsidRDefault="00A90EC7" w:rsidP="00403FB1">
      <w:pPr>
        <w:spacing w:after="0" w:line="240" w:lineRule="auto"/>
        <w:ind w:firstLine="709"/>
        <w:jc w:val="both"/>
        <w:rPr>
          <w:rFonts w:eastAsia="Times New Roman"/>
          <w:b/>
          <w:color w:val="000000"/>
          <w:sz w:val="24"/>
          <w:szCs w:val="24"/>
          <w:lang w:eastAsia="ru-RU"/>
        </w:rPr>
      </w:pPr>
    </w:p>
    <w:p w:rsidR="00701360" w:rsidRPr="00403FB1" w:rsidRDefault="00701360" w:rsidP="00403FB1">
      <w:pPr>
        <w:spacing w:after="0" w:line="240" w:lineRule="auto"/>
        <w:ind w:firstLine="709"/>
        <w:jc w:val="both"/>
        <w:rPr>
          <w:rFonts w:eastAsia="Times New Roman"/>
          <w:b/>
          <w:color w:val="000000"/>
          <w:sz w:val="24"/>
          <w:szCs w:val="24"/>
          <w:lang w:eastAsia="ru-RU"/>
        </w:rPr>
      </w:pPr>
      <w:r w:rsidRPr="00403FB1">
        <w:rPr>
          <w:rFonts w:eastAsia="Times New Roman"/>
          <w:b/>
          <w:color w:val="000000"/>
          <w:sz w:val="24"/>
          <w:szCs w:val="24"/>
          <w:lang w:eastAsia="ru-RU"/>
        </w:rPr>
        <w:t>9 Методические указания по организации самостоятельной учебной деятельности</w:t>
      </w:r>
      <w:r w:rsidR="00F506C4" w:rsidRPr="00403FB1">
        <w:rPr>
          <w:rFonts w:eastAsia="Times New Roman"/>
          <w:b/>
          <w:color w:val="000000"/>
          <w:sz w:val="24"/>
          <w:szCs w:val="24"/>
          <w:lang w:eastAsia="ru-RU"/>
        </w:rPr>
        <w:t xml:space="preserve"> студента</w:t>
      </w:r>
    </w:p>
    <w:p w:rsidR="00701360" w:rsidRPr="00403FB1" w:rsidRDefault="00701360" w:rsidP="00403FB1">
      <w:pPr>
        <w:spacing w:after="0" w:line="240" w:lineRule="auto"/>
        <w:ind w:firstLine="709"/>
        <w:jc w:val="both"/>
        <w:rPr>
          <w:b/>
          <w:color w:val="000000"/>
          <w:sz w:val="24"/>
          <w:szCs w:val="24"/>
        </w:rPr>
      </w:pPr>
    </w:p>
    <w:p w:rsidR="00701360" w:rsidRPr="00403FB1" w:rsidRDefault="00701360" w:rsidP="00403FB1">
      <w:pPr>
        <w:spacing w:after="0" w:line="240" w:lineRule="auto"/>
        <w:ind w:firstLine="709"/>
        <w:jc w:val="both"/>
        <w:rPr>
          <w:rFonts w:eastAsia="Calibri"/>
          <w:color w:val="000000"/>
          <w:sz w:val="24"/>
          <w:szCs w:val="24"/>
        </w:rPr>
      </w:pPr>
      <w:r w:rsidRPr="00403FB1">
        <w:rPr>
          <w:rFonts w:eastAsia="Calibri"/>
          <w:color w:val="000000"/>
          <w:sz w:val="24"/>
          <w:szCs w:val="24"/>
        </w:rPr>
        <w:t>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формирование умений самопознания и навыков саморазвития.</w:t>
      </w:r>
    </w:p>
    <w:p w:rsidR="00701360" w:rsidRPr="00403FB1" w:rsidRDefault="00701360" w:rsidP="00403FB1">
      <w:pPr>
        <w:spacing w:after="0" w:line="240" w:lineRule="auto"/>
        <w:ind w:firstLine="709"/>
        <w:jc w:val="both"/>
        <w:rPr>
          <w:rFonts w:eastAsia="Calibri"/>
          <w:color w:val="000000"/>
          <w:sz w:val="24"/>
          <w:szCs w:val="24"/>
        </w:rPr>
      </w:pPr>
      <w:r w:rsidRPr="00403FB1">
        <w:rPr>
          <w:rFonts w:eastAsia="Calibri"/>
          <w:color w:val="000000"/>
          <w:sz w:val="24"/>
          <w:szCs w:val="24"/>
        </w:rPr>
        <w:t xml:space="preserve">Самостоятельная </w:t>
      </w:r>
      <w:r w:rsidR="00584D9D" w:rsidRPr="00403FB1">
        <w:rPr>
          <w:rFonts w:eastAsia="Calibri"/>
          <w:color w:val="000000"/>
          <w:sz w:val="24"/>
          <w:szCs w:val="24"/>
        </w:rPr>
        <w:t xml:space="preserve">учебная деятельность </w:t>
      </w:r>
      <w:r w:rsidRPr="00403FB1">
        <w:rPr>
          <w:rFonts w:eastAsia="Calibri"/>
          <w:color w:val="000000"/>
          <w:sz w:val="24"/>
          <w:szCs w:val="24"/>
        </w:rPr>
        <w:t>обучающихся над усвоением учебного материала по дисциплине может выполняться в аудиториях для самостоятельной работы или в домашних условиях. Содержание и количество самостоятельной работы обучающегося определяется</w:t>
      </w:r>
      <w:r w:rsidR="000B7332" w:rsidRPr="00403FB1">
        <w:rPr>
          <w:rFonts w:eastAsia="Calibri"/>
          <w:color w:val="000000"/>
          <w:sz w:val="24"/>
          <w:szCs w:val="24"/>
        </w:rPr>
        <w:t xml:space="preserve"> рабочей программой дисциплины</w:t>
      </w:r>
      <w:r w:rsidRPr="00403FB1">
        <w:rPr>
          <w:rFonts w:eastAsia="Calibri"/>
          <w:color w:val="000000"/>
          <w:sz w:val="24"/>
          <w:szCs w:val="24"/>
        </w:rPr>
        <w:t>, методическими материалами, практическими заданиями и индивидуальными указаниями преподавателя.</w:t>
      </w:r>
    </w:p>
    <w:p w:rsidR="00701360" w:rsidRPr="00403FB1" w:rsidRDefault="00701360" w:rsidP="00403FB1">
      <w:pPr>
        <w:spacing w:after="0" w:line="240" w:lineRule="auto"/>
        <w:ind w:firstLine="709"/>
        <w:jc w:val="both"/>
        <w:rPr>
          <w:rFonts w:eastAsia="Calibri"/>
          <w:color w:val="000000"/>
          <w:sz w:val="24"/>
          <w:szCs w:val="24"/>
        </w:rPr>
      </w:pPr>
      <w:r w:rsidRPr="00403FB1">
        <w:rPr>
          <w:rFonts w:eastAsia="Calibri"/>
          <w:color w:val="000000"/>
          <w:sz w:val="24"/>
          <w:szCs w:val="24"/>
        </w:rPr>
        <w:t xml:space="preserve">С целью </w:t>
      </w:r>
      <w:r w:rsidR="007E1437" w:rsidRPr="00403FB1">
        <w:rPr>
          <w:rFonts w:eastAsia="Calibri"/>
          <w:color w:val="000000"/>
          <w:sz w:val="24"/>
          <w:szCs w:val="24"/>
        </w:rPr>
        <w:t>формирования</w:t>
      </w:r>
      <w:r w:rsidRPr="00403FB1">
        <w:rPr>
          <w:rFonts w:eastAsia="Calibri"/>
          <w:color w:val="000000"/>
          <w:sz w:val="24"/>
          <w:szCs w:val="24"/>
        </w:rPr>
        <w:t xml:space="preserve"> профессиональных компетенций студентов, повышения уровня осмысленного усвоения сущности понятий и теоретических положе</w:t>
      </w:r>
      <w:r w:rsidR="00584D9D" w:rsidRPr="00403FB1">
        <w:rPr>
          <w:rFonts w:eastAsia="Calibri"/>
          <w:color w:val="000000"/>
          <w:sz w:val="24"/>
          <w:szCs w:val="24"/>
        </w:rPr>
        <w:t xml:space="preserve">ний, </w:t>
      </w:r>
      <w:r w:rsidR="000B7332" w:rsidRPr="00403FB1">
        <w:rPr>
          <w:rFonts w:eastAsia="Calibri"/>
          <w:color w:val="000000"/>
          <w:sz w:val="24"/>
          <w:szCs w:val="24"/>
        </w:rPr>
        <w:t>углубления взаимосвязи теоретических суждений и практических навыков,</w:t>
      </w:r>
      <w:r w:rsidRPr="00403FB1">
        <w:rPr>
          <w:rFonts w:eastAsia="Calibri"/>
          <w:color w:val="000000"/>
          <w:sz w:val="24"/>
          <w:szCs w:val="24"/>
        </w:rPr>
        <w:t xml:space="preserve"> обучающиеся </w:t>
      </w:r>
      <w:r w:rsidR="000B7332" w:rsidRPr="00403FB1">
        <w:rPr>
          <w:rFonts w:eastAsia="Calibri"/>
          <w:color w:val="000000"/>
          <w:sz w:val="24"/>
          <w:szCs w:val="24"/>
        </w:rPr>
        <w:t xml:space="preserve">на дисциплине «Организация проектной деятельности» </w:t>
      </w:r>
      <w:r w:rsidRPr="00403FB1">
        <w:rPr>
          <w:rFonts w:eastAsia="Calibri"/>
          <w:color w:val="000000"/>
          <w:sz w:val="24"/>
          <w:szCs w:val="24"/>
        </w:rPr>
        <w:t>выполня</w:t>
      </w:r>
      <w:r w:rsidR="000B7332" w:rsidRPr="00403FB1">
        <w:rPr>
          <w:rFonts w:eastAsia="Calibri"/>
          <w:color w:val="000000"/>
          <w:sz w:val="24"/>
          <w:szCs w:val="24"/>
        </w:rPr>
        <w:t>ют</w:t>
      </w:r>
      <w:r w:rsidRPr="00403FB1">
        <w:rPr>
          <w:rFonts w:eastAsia="Calibri"/>
          <w:color w:val="000000"/>
          <w:sz w:val="24"/>
          <w:szCs w:val="24"/>
        </w:rPr>
        <w:t xml:space="preserve"> следующие виды самостоятельной работы:</w:t>
      </w:r>
    </w:p>
    <w:p w:rsidR="003A2A47" w:rsidRPr="00403FB1" w:rsidRDefault="000B7332" w:rsidP="00403FB1">
      <w:pPr>
        <w:spacing w:after="0" w:line="240" w:lineRule="auto"/>
        <w:ind w:firstLine="709"/>
        <w:jc w:val="both"/>
        <w:rPr>
          <w:sz w:val="24"/>
          <w:szCs w:val="24"/>
        </w:rPr>
      </w:pPr>
      <w:r w:rsidRPr="00403FB1">
        <w:rPr>
          <w:rFonts w:eastAsia="Calibri"/>
          <w:color w:val="000000"/>
          <w:sz w:val="24"/>
          <w:szCs w:val="24"/>
        </w:rPr>
        <w:lastRenderedPageBreak/>
        <w:t xml:space="preserve">- </w:t>
      </w:r>
      <w:r w:rsidR="003A2A47" w:rsidRPr="00403FB1">
        <w:rPr>
          <w:sz w:val="24"/>
          <w:szCs w:val="24"/>
        </w:rPr>
        <w:t>анализ с целью выявления, отбора и решения проблемных ситуаций в процессе выполнения практических</w:t>
      </w:r>
      <w:r w:rsidR="00FA66A1" w:rsidRPr="00403FB1">
        <w:rPr>
          <w:sz w:val="24"/>
          <w:szCs w:val="24"/>
        </w:rPr>
        <w:t xml:space="preserve"> заданий</w:t>
      </w:r>
      <w:r w:rsidR="003A2A47" w:rsidRPr="00403FB1">
        <w:rPr>
          <w:sz w:val="24"/>
          <w:szCs w:val="24"/>
        </w:rPr>
        <w:t xml:space="preserve">; осмысления значения деталей, описанных в ситуации, включая: анализ и синтез информации и аргументов, оценку альтернатив, принятие решений, а также овладение умениями и навыками восприятия и понимания </w:t>
      </w:r>
      <w:r w:rsidR="000C6084" w:rsidRPr="00403FB1">
        <w:rPr>
          <w:sz w:val="24"/>
          <w:szCs w:val="24"/>
        </w:rPr>
        <w:t xml:space="preserve">потребностей, запросов и ожиданий </w:t>
      </w:r>
      <w:r w:rsidR="003641BE" w:rsidRPr="00403FB1">
        <w:rPr>
          <w:sz w:val="24"/>
          <w:szCs w:val="24"/>
        </w:rPr>
        <w:t>потенциальных потребителей и заказчиков дизайнерских услуг</w:t>
      </w:r>
      <w:r w:rsidR="003A2A47" w:rsidRPr="00403FB1">
        <w:rPr>
          <w:sz w:val="24"/>
          <w:szCs w:val="24"/>
        </w:rPr>
        <w:t>;</w:t>
      </w:r>
    </w:p>
    <w:p w:rsidR="00FA66A1" w:rsidRPr="00403FB1" w:rsidRDefault="003A2A47" w:rsidP="00403FB1">
      <w:pPr>
        <w:spacing w:after="0" w:line="240" w:lineRule="auto"/>
        <w:ind w:firstLine="709"/>
        <w:jc w:val="both"/>
        <w:rPr>
          <w:rFonts w:eastAsia="Calibri"/>
          <w:color w:val="000000"/>
          <w:sz w:val="24"/>
          <w:szCs w:val="24"/>
        </w:rPr>
      </w:pPr>
      <w:r w:rsidRPr="00403FB1">
        <w:rPr>
          <w:sz w:val="24"/>
          <w:szCs w:val="24"/>
        </w:rPr>
        <w:t xml:space="preserve">- </w:t>
      </w:r>
      <w:r w:rsidR="00FA66A1" w:rsidRPr="00403FB1">
        <w:rPr>
          <w:rFonts w:eastAsia="Calibri"/>
          <w:color w:val="000000"/>
          <w:sz w:val="24"/>
          <w:szCs w:val="24"/>
        </w:rPr>
        <w:t>работа с учебными пособиями, научной, справочной и популярной литературой, материалами периодических изданий и Интернет;</w:t>
      </w:r>
    </w:p>
    <w:p w:rsidR="00FA66A1" w:rsidRPr="00403FB1" w:rsidRDefault="00FA66A1" w:rsidP="00403FB1">
      <w:pPr>
        <w:tabs>
          <w:tab w:val="left" w:pos="1134"/>
        </w:tabs>
        <w:spacing w:after="0" w:line="240" w:lineRule="auto"/>
        <w:ind w:firstLine="709"/>
        <w:jc w:val="both"/>
        <w:rPr>
          <w:rFonts w:eastAsia="Calibri"/>
          <w:color w:val="000000"/>
          <w:sz w:val="24"/>
          <w:szCs w:val="24"/>
        </w:rPr>
      </w:pPr>
      <w:r w:rsidRPr="00403FB1">
        <w:rPr>
          <w:rFonts w:eastAsia="Calibri"/>
          <w:color w:val="000000"/>
          <w:sz w:val="24"/>
          <w:szCs w:val="24"/>
        </w:rPr>
        <w:t xml:space="preserve">- разработка и представление в описательной форме эргономического </w:t>
      </w:r>
      <w:r w:rsidR="00B87A39" w:rsidRPr="00403FB1">
        <w:rPr>
          <w:rFonts w:eastAsia="Calibri"/>
          <w:color w:val="000000"/>
          <w:sz w:val="24"/>
          <w:szCs w:val="24"/>
        </w:rPr>
        <w:t>обоснования приемов, средств, способов практической реализации концептуальной идеи проекта</w:t>
      </w:r>
      <w:r w:rsidRPr="00403FB1">
        <w:rPr>
          <w:rFonts w:eastAsia="Calibri"/>
          <w:color w:val="000000"/>
          <w:sz w:val="24"/>
          <w:szCs w:val="24"/>
        </w:rPr>
        <w:t>;</w:t>
      </w:r>
    </w:p>
    <w:p w:rsidR="00B87A39" w:rsidRPr="00403FB1" w:rsidRDefault="00B87A39" w:rsidP="00403FB1">
      <w:pPr>
        <w:tabs>
          <w:tab w:val="left" w:pos="1134"/>
        </w:tabs>
        <w:spacing w:after="0" w:line="240" w:lineRule="auto"/>
        <w:ind w:firstLine="709"/>
        <w:jc w:val="both"/>
        <w:rPr>
          <w:rFonts w:eastAsia="Calibri"/>
          <w:color w:val="000000"/>
          <w:sz w:val="24"/>
          <w:szCs w:val="24"/>
        </w:rPr>
      </w:pPr>
      <w:r w:rsidRPr="00403FB1">
        <w:rPr>
          <w:rFonts w:eastAsia="Calibri"/>
          <w:color w:val="000000"/>
          <w:sz w:val="24"/>
          <w:szCs w:val="24"/>
        </w:rPr>
        <w:t xml:space="preserve">- разработка плана-графика проектной деятельности с учетом исходной ситуации, специфики проекта, сложности проблемной ситуации </w:t>
      </w:r>
      <w:r w:rsidR="003641BE" w:rsidRPr="00403FB1">
        <w:rPr>
          <w:rFonts w:eastAsia="Calibri"/>
          <w:color w:val="000000"/>
          <w:sz w:val="24"/>
          <w:szCs w:val="24"/>
        </w:rPr>
        <w:t>и пр.;</w:t>
      </w:r>
    </w:p>
    <w:p w:rsidR="003641BE" w:rsidRPr="00403FB1" w:rsidRDefault="003641BE" w:rsidP="00403FB1">
      <w:pPr>
        <w:tabs>
          <w:tab w:val="left" w:pos="1134"/>
        </w:tabs>
        <w:spacing w:after="0" w:line="240" w:lineRule="auto"/>
        <w:ind w:firstLine="709"/>
        <w:jc w:val="both"/>
        <w:rPr>
          <w:rFonts w:eastAsia="Calibri"/>
          <w:color w:val="000000"/>
          <w:sz w:val="24"/>
          <w:szCs w:val="24"/>
        </w:rPr>
      </w:pPr>
      <w:r w:rsidRPr="00403FB1">
        <w:rPr>
          <w:rFonts w:eastAsia="Calibri"/>
          <w:color w:val="000000"/>
          <w:sz w:val="24"/>
          <w:szCs w:val="24"/>
        </w:rPr>
        <w:t>- выполнение курсовой работы, направленной на формирование профес</w:t>
      </w:r>
      <w:r w:rsidR="009A15B7" w:rsidRPr="00403FB1">
        <w:rPr>
          <w:rFonts w:eastAsia="Calibri"/>
          <w:color w:val="000000"/>
          <w:sz w:val="24"/>
          <w:szCs w:val="24"/>
        </w:rPr>
        <w:t>сионально значимых компетенций будущего дизайнера;</w:t>
      </w:r>
    </w:p>
    <w:p w:rsidR="009A15B7" w:rsidRPr="00403FB1" w:rsidRDefault="009A15B7" w:rsidP="00403FB1">
      <w:pPr>
        <w:tabs>
          <w:tab w:val="left" w:pos="1134"/>
        </w:tabs>
        <w:spacing w:after="0" w:line="240" w:lineRule="auto"/>
        <w:ind w:firstLine="709"/>
        <w:jc w:val="both"/>
        <w:rPr>
          <w:rFonts w:eastAsia="Calibri"/>
          <w:color w:val="000000"/>
          <w:sz w:val="24"/>
          <w:szCs w:val="24"/>
        </w:rPr>
      </w:pPr>
      <w:r w:rsidRPr="00403FB1">
        <w:rPr>
          <w:rFonts w:eastAsia="Calibri"/>
          <w:color w:val="000000"/>
          <w:sz w:val="24"/>
          <w:szCs w:val="24"/>
        </w:rPr>
        <w:t>- подготовка к семинарам и устному опросу и т.д.</w:t>
      </w:r>
    </w:p>
    <w:p w:rsidR="00701360" w:rsidRPr="00403FB1" w:rsidRDefault="00701360" w:rsidP="00403FB1">
      <w:pPr>
        <w:spacing w:after="0" w:line="240" w:lineRule="auto"/>
        <w:ind w:firstLine="709"/>
        <w:jc w:val="both"/>
        <w:rPr>
          <w:rFonts w:eastAsia="Calibri"/>
          <w:color w:val="000000"/>
          <w:sz w:val="24"/>
          <w:szCs w:val="24"/>
        </w:rPr>
      </w:pPr>
      <w:r w:rsidRPr="00403FB1">
        <w:rPr>
          <w:rFonts w:eastAsia="Calibri"/>
          <w:color w:val="000000"/>
          <w:sz w:val="24"/>
          <w:szCs w:val="24"/>
        </w:rPr>
        <w:t>Студенты выполняют задания, самостоятельно обращаясь к рекомендуемой учебной, справочной и оригинальной литературе. Поощряется</w:t>
      </w:r>
      <w:r w:rsidR="00C021E4" w:rsidRPr="00403FB1">
        <w:rPr>
          <w:rFonts w:eastAsia="Calibri"/>
          <w:color w:val="000000"/>
          <w:sz w:val="24"/>
          <w:szCs w:val="24"/>
        </w:rPr>
        <w:t xml:space="preserve"> поиск</w:t>
      </w:r>
      <w:r w:rsidRPr="00403FB1">
        <w:rPr>
          <w:rFonts w:eastAsia="Calibri"/>
          <w:color w:val="000000"/>
          <w:sz w:val="24"/>
          <w:szCs w:val="24"/>
        </w:rPr>
        <w:t xml:space="preserve"> информации на профессиональных сайтах в сетях Интернет с учетом критериев достоверности и актуальности получаемых сведений. </w:t>
      </w:r>
    </w:p>
    <w:p w:rsidR="005020CF" w:rsidRPr="00403FB1" w:rsidRDefault="005020CF" w:rsidP="00403FB1">
      <w:pPr>
        <w:spacing w:after="0" w:line="240" w:lineRule="auto"/>
        <w:ind w:firstLine="709"/>
        <w:jc w:val="both"/>
        <w:rPr>
          <w:b/>
          <w:sz w:val="24"/>
          <w:szCs w:val="24"/>
        </w:rPr>
      </w:pPr>
    </w:p>
    <w:p w:rsidR="005020CF" w:rsidRPr="00403FB1" w:rsidRDefault="005020CF" w:rsidP="00403FB1">
      <w:pPr>
        <w:spacing w:line="240" w:lineRule="auto"/>
        <w:rPr>
          <w:sz w:val="24"/>
          <w:szCs w:val="24"/>
        </w:rPr>
      </w:pPr>
    </w:p>
    <w:p w:rsidR="005020CF" w:rsidRPr="00403FB1" w:rsidRDefault="005020CF" w:rsidP="00403FB1">
      <w:pPr>
        <w:spacing w:line="240" w:lineRule="auto"/>
        <w:rPr>
          <w:sz w:val="24"/>
          <w:szCs w:val="24"/>
        </w:rPr>
      </w:pPr>
    </w:p>
    <w:p w:rsidR="005020CF" w:rsidRPr="00403FB1" w:rsidRDefault="005020CF" w:rsidP="00403FB1">
      <w:pPr>
        <w:spacing w:line="240" w:lineRule="auto"/>
        <w:rPr>
          <w:sz w:val="24"/>
          <w:szCs w:val="24"/>
        </w:rPr>
      </w:pPr>
    </w:p>
    <w:p w:rsidR="005020CF" w:rsidRPr="00403FB1" w:rsidRDefault="005020CF" w:rsidP="00403FB1">
      <w:pPr>
        <w:spacing w:line="240" w:lineRule="auto"/>
        <w:rPr>
          <w:sz w:val="24"/>
          <w:szCs w:val="24"/>
        </w:rPr>
      </w:pPr>
    </w:p>
    <w:p w:rsidR="005020CF" w:rsidRPr="00403FB1" w:rsidRDefault="005020CF" w:rsidP="00403FB1">
      <w:pPr>
        <w:spacing w:line="240" w:lineRule="auto"/>
        <w:rPr>
          <w:sz w:val="24"/>
          <w:szCs w:val="24"/>
        </w:rPr>
      </w:pPr>
    </w:p>
    <w:p w:rsidR="005020CF" w:rsidRPr="00403FB1" w:rsidRDefault="005020CF" w:rsidP="00403FB1">
      <w:pPr>
        <w:spacing w:line="240" w:lineRule="auto"/>
        <w:rPr>
          <w:sz w:val="24"/>
          <w:szCs w:val="24"/>
        </w:rPr>
      </w:pPr>
    </w:p>
    <w:p w:rsidR="00035496" w:rsidRPr="00403FB1" w:rsidRDefault="005020CF" w:rsidP="00403FB1">
      <w:pPr>
        <w:tabs>
          <w:tab w:val="left" w:pos="6330"/>
        </w:tabs>
        <w:spacing w:line="240" w:lineRule="auto"/>
        <w:rPr>
          <w:sz w:val="24"/>
          <w:szCs w:val="24"/>
        </w:rPr>
      </w:pPr>
      <w:r w:rsidRPr="00403FB1">
        <w:rPr>
          <w:sz w:val="24"/>
          <w:szCs w:val="24"/>
        </w:rPr>
        <w:tab/>
      </w:r>
    </w:p>
    <w:sectPr w:rsidR="00035496" w:rsidRPr="00403FB1" w:rsidSect="00907CB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9D5" w:rsidRDefault="003829D5" w:rsidP="004B03B5">
      <w:pPr>
        <w:spacing w:after="0" w:line="240" w:lineRule="auto"/>
      </w:pPr>
      <w:r>
        <w:separator/>
      </w:r>
    </w:p>
  </w:endnote>
  <w:endnote w:type="continuationSeparator" w:id="0">
    <w:p w:rsidR="003829D5" w:rsidRDefault="003829D5" w:rsidP="004B03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9015562"/>
    </w:sdtPr>
    <w:sdtContent>
      <w:p w:rsidR="00530BBF" w:rsidRDefault="00BE10BE">
        <w:pPr>
          <w:pStyle w:val="a5"/>
          <w:jc w:val="right"/>
        </w:pPr>
        <w:r>
          <w:fldChar w:fldCharType="begin"/>
        </w:r>
        <w:r w:rsidR="002D51FA">
          <w:instrText>PAGE   \* MERGEFORMAT</w:instrText>
        </w:r>
        <w:r>
          <w:fldChar w:fldCharType="separate"/>
        </w:r>
        <w:r w:rsidR="0013750F">
          <w:rPr>
            <w:noProof/>
          </w:rPr>
          <w:t>2</w:t>
        </w:r>
        <w:r>
          <w:rPr>
            <w:noProof/>
          </w:rPr>
          <w:fldChar w:fldCharType="end"/>
        </w:r>
      </w:p>
    </w:sdtContent>
  </w:sdt>
  <w:p w:rsidR="00530BBF" w:rsidRDefault="00530BB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9D5" w:rsidRDefault="003829D5" w:rsidP="004B03B5">
      <w:pPr>
        <w:spacing w:after="0" w:line="240" w:lineRule="auto"/>
      </w:pPr>
      <w:r>
        <w:separator/>
      </w:r>
    </w:p>
  </w:footnote>
  <w:footnote w:type="continuationSeparator" w:id="0">
    <w:p w:rsidR="003829D5" w:rsidRDefault="003829D5" w:rsidP="004B03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25FF2"/>
    <w:multiLevelType w:val="hybridMultilevel"/>
    <w:tmpl w:val="F9F245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2A2C29"/>
    <w:multiLevelType w:val="multilevel"/>
    <w:tmpl w:val="D8FE4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7589D"/>
    <w:multiLevelType w:val="hybridMultilevel"/>
    <w:tmpl w:val="107603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A23EF0"/>
    <w:multiLevelType w:val="multilevel"/>
    <w:tmpl w:val="94E0D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07A3231"/>
    <w:multiLevelType w:val="multilevel"/>
    <w:tmpl w:val="92BCB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DE1ACD"/>
    <w:multiLevelType w:val="multilevel"/>
    <w:tmpl w:val="D74E8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4A0948"/>
    <w:multiLevelType w:val="multilevel"/>
    <w:tmpl w:val="8EDE7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523F39"/>
    <w:multiLevelType w:val="hybridMultilevel"/>
    <w:tmpl w:val="FA228130"/>
    <w:lvl w:ilvl="0" w:tplc="C5303588">
      <w:numFmt w:val="bullet"/>
      <w:lvlText w:val="-"/>
      <w:lvlJc w:val="left"/>
      <w:pPr>
        <w:ind w:left="1609" w:hanging="9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nsid w:val="6E4D609C"/>
    <w:multiLevelType w:val="multilevel"/>
    <w:tmpl w:val="0D7A5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3"/>
  </w:num>
  <w:num w:numId="4">
    <w:abstractNumId w:val="4"/>
  </w:num>
  <w:num w:numId="5">
    <w:abstractNumId w:val="6"/>
  </w:num>
  <w:num w:numId="6">
    <w:abstractNumId w:val="5"/>
  </w:num>
  <w:num w:numId="7">
    <w:abstractNumId w:val="7"/>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2290"/>
  </w:hdrShapeDefaults>
  <w:footnotePr>
    <w:footnote w:id="-1"/>
    <w:footnote w:id="0"/>
  </w:footnotePr>
  <w:endnotePr>
    <w:endnote w:id="-1"/>
    <w:endnote w:id="0"/>
  </w:endnotePr>
  <w:compat/>
  <w:rsids>
    <w:rsidRoot w:val="00A050D4"/>
    <w:rsid w:val="00035496"/>
    <w:rsid w:val="000376D5"/>
    <w:rsid w:val="000459BE"/>
    <w:rsid w:val="00053215"/>
    <w:rsid w:val="000B7332"/>
    <w:rsid w:val="000C6084"/>
    <w:rsid w:val="00125D62"/>
    <w:rsid w:val="0013750F"/>
    <w:rsid w:val="0016412E"/>
    <w:rsid w:val="00190331"/>
    <w:rsid w:val="00236A19"/>
    <w:rsid w:val="002D51FA"/>
    <w:rsid w:val="002D6CDC"/>
    <w:rsid w:val="002F7649"/>
    <w:rsid w:val="00335192"/>
    <w:rsid w:val="003641BE"/>
    <w:rsid w:val="00372AE5"/>
    <w:rsid w:val="00381E5F"/>
    <w:rsid w:val="003829D5"/>
    <w:rsid w:val="003A2A47"/>
    <w:rsid w:val="003D6BFD"/>
    <w:rsid w:val="00403FB1"/>
    <w:rsid w:val="00412881"/>
    <w:rsid w:val="00413F69"/>
    <w:rsid w:val="00441DF6"/>
    <w:rsid w:val="00446CB9"/>
    <w:rsid w:val="0044798B"/>
    <w:rsid w:val="004B03B5"/>
    <w:rsid w:val="004C4B11"/>
    <w:rsid w:val="005020CF"/>
    <w:rsid w:val="00505B22"/>
    <w:rsid w:val="00517B67"/>
    <w:rsid w:val="00530BBF"/>
    <w:rsid w:val="005544AA"/>
    <w:rsid w:val="00557BAD"/>
    <w:rsid w:val="00567E1C"/>
    <w:rsid w:val="00584D9D"/>
    <w:rsid w:val="00626715"/>
    <w:rsid w:val="0063045D"/>
    <w:rsid w:val="00633CA4"/>
    <w:rsid w:val="00692EAA"/>
    <w:rsid w:val="00694FC9"/>
    <w:rsid w:val="00701360"/>
    <w:rsid w:val="007253D7"/>
    <w:rsid w:val="007A23FA"/>
    <w:rsid w:val="007E1437"/>
    <w:rsid w:val="007F15A4"/>
    <w:rsid w:val="008575D6"/>
    <w:rsid w:val="00865BF2"/>
    <w:rsid w:val="00866E65"/>
    <w:rsid w:val="008B1DC3"/>
    <w:rsid w:val="008F1BED"/>
    <w:rsid w:val="00905C32"/>
    <w:rsid w:val="00907CB5"/>
    <w:rsid w:val="009142A6"/>
    <w:rsid w:val="009355D2"/>
    <w:rsid w:val="009A15B7"/>
    <w:rsid w:val="009E0D25"/>
    <w:rsid w:val="00A050D4"/>
    <w:rsid w:val="00A32867"/>
    <w:rsid w:val="00A54DC0"/>
    <w:rsid w:val="00A5586D"/>
    <w:rsid w:val="00A63622"/>
    <w:rsid w:val="00A90EC7"/>
    <w:rsid w:val="00B340E7"/>
    <w:rsid w:val="00B44DEE"/>
    <w:rsid w:val="00B703D6"/>
    <w:rsid w:val="00B87A39"/>
    <w:rsid w:val="00B90D68"/>
    <w:rsid w:val="00BE10BE"/>
    <w:rsid w:val="00BF2CF4"/>
    <w:rsid w:val="00BF4EBD"/>
    <w:rsid w:val="00C021E4"/>
    <w:rsid w:val="00C47682"/>
    <w:rsid w:val="00CA623E"/>
    <w:rsid w:val="00CB2539"/>
    <w:rsid w:val="00CE4872"/>
    <w:rsid w:val="00D26303"/>
    <w:rsid w:val="00D36951"/>
    <w:rsid w:val="00D410B8"/>
    <w:rsid w:val="00D67B28"/>
    <w:rsid w:val="00D7171B"/>
    <w:rsid w:val="00DF1FB5"/>
    <w:rsid w:val="00E26B66"/>
    <w:rsid w:val="00E31707"/>
    <w:rsid w:val="00E953E5"/>
    <w:rsid w:val="00EC54D3"/>
    <w:rsid w:val="00EC595C"/>
    <w:rsid w:val="00EE622C"/>
    <w:rsid w:val="00F10379"/>
    <w:rsid w:val="00F506C4"/>
    <w:rsid w:val="00FA66A1"/>
    <w:rsid w:val="00FA67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FC9"/>
    <w:pPr>
      <w:spacing w:after="200" w:line="276" w:lineRule="auto"/>
    </w:pPr>
    <w:rPr>
      <w:rFonts w:ascii="Times New Roman" w:hAnsi="Times New Roman" w:cs="Times New Roman"/>
    </w:rPr>
  </w:style>
  <w:style w:type="paragraph" w:styleId="2">
    <w:name w:val="heading 2"/>
    <w:basedOn w:val="a"/>
    <w:next w:val="a"/>
    <w:link w:val="20"/>
    <w:uiPriority w:val="9"/>
    <w:unhideWhenUsed/>
    <w:qFormat/>
    <w:rsid w:val="009E0D25"/>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94FC9"/>
    <w:pPr>
      <w:spacing w:after="0" w:line="240" w:lineRule="auto"/>
      <w:jc w:val="center"/>
    </w:pPr>
    <w:rPr>
      <w:sz w:val="28"/>
    </w:rPr>
  </w:style>
  <w:style w:type="character" w:customStyle="1" w:styleId="ReportHead0">
    <w:name w:val="Report_Head Знак"/>
    <w:basedOn w:val="a0"/>
    <w:link w:val="ReportHead"/>
    <w:rsid w:val="00694FC9"/>
    <w:rPr>
      <w:rFonts w:ascii="Times New Roman" w:hAnsi="Times New Roman" w:cs="Times New Roman"/>
      <w:sz w:val="28"/>
    </w:rPr>
  </w:style>
  <w:style w:type="paragraph" w:styleId="a3">
    <w:name w:val="header"/>
    <w:basedOn w:val="a"/>
    <w:link w:val="a4"/>
    <w:uiPriority w:val="99"/>
    <w:unhideWhenUsed/>
    <w:rsid w:val="004B03B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B03B5"/>
    <w:rPr>
      <w:rFonts w:ascii="Times New Roman" w:hAnsi="Times New Roman" w:cs="Times New Roman"/>
    </w:rPr>
  </w:style>
  <w:style w:type="paragraph" w:styleId="a5">
    <w:name w:val="footer"/>
    <w:basedOn w:val="a"/>
    <w:link w:val="a6"/>
    <w:uiPriority w:val="99"/>
    <w:unhideWhenUsed/>
    <w:rsid w:val="004B03B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B03B5"/>
    <w:rPr>
      <w:rFonts w:ascii="Times New Roman" w:hAnsi="Times New Roman" w:cs="Times New Roman"/>
    </w:rPr>
  </w:style>
  <w:style w:type="paragraph" w:customStyle="1" w:styleId="c5">
    <w:name w:val="c5"/>
    <w:basedOn w:val="a"/>
    <w:rsid w:val="00412881"/>
    <w:pPr>
      <w:spacing w:before="100" w:beforeAutospacing="1" w:after="100" w:afterAutospacing="1" w:line="240" w:lineRule="auto"/>
    </w:pPr>
    <w:rPr>
      <w:rFonts w:eastAsia="Times New Roman"/>
      <w:sz w:val="24"/>
      <w:szCs w:val="24"/>
      <w:lang w:eastAsia="ru-RU"/>
    </w:rPr>
  </w:style>
  <w:style w:type="character" w:customStyle="1" w:styleId="c4">
    <w:name w:val="c4"/>
    <w:basedOn w:val="a0"/>
    <w:rsid w:val="00412881"/>
  </w:style>
  <w:style w:type="paragraph" w:customStyle="1" w:styleId="c61">
    <w:name w:val="c61"/>
    <w:basedOn w:val="a"/>
    <w:rsid w:val="00412881"/>
    <w:pPr>
      <w:spacing w:before="100" w:beforeAutospacing="1" w:after="100" w:afterAutospacing="1" w:line="240" w:lineRule="auto"/>
    </w:pPr>
    <w:rPr>
      <w:rFonts w:eastAsia="Times New Roman"/>
      <w:sz w:val="24"/>
      <w:szCs w:val="24"/>
      <w:lang w:eastAsia="ru-RU"/>
    </w:rPr>
  </w:style>
  <w:style w:type="paragraph" w:customStyle="1" w:styleId="c88">
    <w:name w:val="c88"/>
    <w:basedOn w:val="a"/>
    <w:rsid w:val="00412881"/>
    <w:pPr>
      <w:spacing w:before="100" w:beforeAutospacing="1" w:after="100" w:afterAutospacing="1" w:line="240" w:lineRule="auto"/>
    </w:pPr>
    <w:rPr>
      <w:rFonts w:eastAsia="Times New Roman"/>
      <w:sz w:val="24"/>
      <w:szCs w:val="24"/>
      <w:lang w:eastAsia="ru-RU"/>
    </w:rPr>
  </w:style>
  <w:style w:type="paragraph" w:styleId="a7">
    <w:name w:val="Balloon Text"/>
    <w:basedOn w:val="a"/>
    <w:link w:val="a8"/>
    <w:uiPriority w:val="99"/>
    <w:semiHidden/>
    <w:unhideWhenUsed/>
    <w:rsid w:val="00C021E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021E4"/>
    <w:rPr>
      <w:rFonts w:ascii="Segoe UI" w:hAnsi="Segoe UI" w:cs="Segoe UI"/>
      <w:sz w:val="18"/>
      <w:szCs w:val="18"/>
    </w:rPr>
  </w:style>
  <w:style w:type="paragraph" w:styleId="a9">
    <w:name w:val="List Paragraph"/>
    <w:basedOn w:val="a"/>
    <w:link w:val="aa"/>
    <w:uiPriority w:val="34"/>
    <w:qFormat/>
    <w:rsid w:val="00D410B8"/>
    <w:pPr>
      <w:ind w:left="720"/>
      <w:contextualSpacing/>
    </w:pPr>
  </w:style>
  <w:style w:type="paragraph" w:customStyle="1" w:styleId="ReportMain">
    <w:name w:val="Report_Main"/>
    <w:basedOn w:val="a"/>
    <w:link w:val="ReportMain0"/>
    <w:rsid w:val="00D410B8"/>
    <w:pPr>
      <w:spacing w:after="0" w:line="240" w:lineRule="auto"/>
    </w:pPr>
    <w:rPr>
      <w:sz w:val="24"/>
    </w:rPr>
  </w:style>
  <w:style w:type="character" w:customStyle="1" w:styleId="ReportMain0">
    <w:name w:val="Report_Main Знак"/>
    <w:basedOn w:val="a0"/>
    <w:link w:val="ReportMain"/>
    <w:rsid w:val="00D410B8"/>
    <w:rPr>
      <w:rFonts w:ascii="Times New Roman" w:hAnsi="Times New Roman" w:cs="Times New Roman"/>
      <w:sz w:val="24"/>
    </w:rPr>
  </w:style>
  <w:style w:type="character" w:customStyle="1" w:styleId="aa">
    <w:name w:val="Абзац списка Знак"/>
    <w:link w:val="a9"/>
    <w:uiPriority w:val="34"/>
    <w:rsid w:val="00530BBF"/>
    <w:rPr>
      <w:rFonts w:ascii="Times New Roman" w:hAnsi="Times New Roman" w:cs="Times New Roman"/>
    </w:rPr>
  </w:style>
  <w:style w:type="character" w:customStyle="1" w:styleId="20">
    <w:name w:val="Заголовок 2 Знак"/>
    <w:basedOn w:val="a0"/>
    <w:link w:val="2"/>
    <w:uiPriority w:val="9"/>
    <w:rsid w:val="009E0D25"/>
    <w:rPr>
      <w:rFonts w:ascii="Cambria" w:eastAsia="Times New Roman" w:hAnsi="Cambria" w:cs="Times New Roman"/>
      <w:b/>
      <w:bCs/>
      <w:i/>
      <w:iCs/>
      <w:sz w:val="28"/>
      <w:szCs w:val="28"/>
      <w:lang w:eastAsia="ru-RU"/>
    </w:rPr>
  </w:style>
  <w:style w:type="table" w:styleId="ab">
    <w:name w:val="Table Grid"/>
    <w:basedOn w:val="a1"/>
    <w:uiPriority w:val="39"/>
    <w:rsid w:val="00BF2C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7861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4972</Words>
  <Characters>28346</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шм</cp:lastModifiedBy>
  <cp:revision>7</cp:revision>
  <cp:lastPrinted>2019-10-13T05:34:00Z</cp:lastPrinted>
  <dcterms:created xsi:type="dcterms:W3CDTF">2022-04-24T14:58:00Z</dcterms:created>
  <dcterms:modified xsi:type="dcterms:W3CDTF">2024-05-23T08:20:00Z</dcterms:modified>
</cp:coreProperties>
</file>