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Минобрнауки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>для обучающихся по освоению дисциплины</w:t>
      </w:r>
    </w:p>
    <w:p w:rsidR="000A5E5A" w:rsidRPr="003A5C5B" w:rsidRDefault="00387ADC" w:rsidP="00FA08CA">
      <w:pPr>
        <w:suppressAutoHyphens/>
        <w:spacing w:before="120"/>
        <w:jc w:val="center"/>
        <w:rPr>
          <w:i/>
          <w:lang w:eastAsia="en-US"/>
        </w:rPr>
      </w:pPr>
      <w:bookmarkStart w:id="0" w:name="BookmarkWhereDelChr13"/>
      <w:bookmarkEnd w:id="0"/>
      <w:r>
        <w:rPr>
          <w:i/>
        </w:rPr>
        <w:t>«Б1.Д.Б.11 Информатика»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387ADC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20.03.01 Техносферная безопасность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A5E5A" w:rsidRPr="003A5C5B" w:rsidRDefault="00B81E1F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Безопасность жизнедеятельности и охрана труда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Программа академического</w:t>
      </w:r>
      <w:r w:rsidR="004E5F85">
        <w:rPr>
          <w:i/>
          <w:u w:val="single"/>
          <w:lang w:eastAsia="en-US"/>
        </w:rPr>
        <w:t xml:space="preserve"> </w:t>
      </w:r>
      <w:r w:rsidRPr="003A5C5B">
        <w:rPr>
          <w:i/>
          <w:u w:val="single"/>
          <w:lang w:eastAsia="en-US"/>
        </w:rPr>
        <w:t>бакалавриата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C115E2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  <w:lang w:eastAsia="en-US"/>
        </w:rPr>
        <w:t>Зао</w:t>
      </w:r>
      <w:r w:rsidR="000A5E5A" w:rsidRPr="003A5C5B">
        <w:rPr>
          <w:i/>
          <w:u w:val="single"/>
          <w:lang w:eastAsia="en-US"/>
        </w:rPr>
        <w:t>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04DCB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</w:t>
      </w:r>
      <w:r w:rsidR="00F71D72">
        <w:rPr>
          <w:rFonts w:eastAsia="Times New Roman"/>
          <w:szCs w:val="22"/>
          <w:lang w:eastAsia="en-US"/>
        </w:rPr>
        <w:t>2</w:t>
      </w:r>
      <w:r w:rsidR="00442939">
        <w:rPr>
          <w:rFonts w:eastAsia="Times New Roman"/>
          <w:szCs w:val="22"/>
          <w:lang w:eastAsia="en-US"/>
        </w:rPr>
        <w:t>4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322D2" w:rsidRDefault="006322D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информатики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152DE3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876211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004DCB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004DCB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152DE3">
        <w:rPr>
          <w:rFonts w:eastAsia="Times New Roman"/>
          <w:sz w:val="28"/>
          <w:szCs w:val="28"/>
          <w:lang w:eastAsia="en-US"/>
        </w:rPr>
        <w:t>Информатика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004DCB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004DCB">
        <w:rPr>
          <w:rFonts w:eastAsia="Times New Roman"/>
          <w:sz w:val="28"/>
          <w:szCs w:val="28"/>
          <w:lang w:eastAsia="en-US"/>
        </w:rPr>
        <w:t>ом</w:t>
      </w:r>
      <w:r w:rsidR="00152DE3">
        <w:rPr>
          <w:rFonts w:eastAsia="Times New Roman"/>
          <w:sz w:val="28"/>
          <w:szCs w:val="28"/>
          <w:lang w:eastAsia="en-US"/>
        </w:rPr>
        <w:t xml:space="preserve"> </w:t>
      </w:r>
      <w:r w:rsidR="00F71D72">
        <w:rPr>
          <w:rFonts w:eastAsia="Times New Roman"/>
          <w:sz w:val="28"/>
          <w:szCs w:val="28"/>
          <w:lang w:eastAsia="en-US"/>
        </w:rPr>
        <w:t>___________</w:t>
      </w:r>
      <w:r w:rsidR="00876211">
        <w:rPr>
          <w:u w:val="single"/>
        </w:rPr>
        <w:t xml:space="preserve"> 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B81E1F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6767456" w:history="1">
        <w:r w:rsidR="00B81E1F" w:rsidRPr="006D7B36">
          <w:rPr>
            <w:rStyle w:val="a9"/>
            <w:noProof/>
          </w:rPr>
          <w:t>1</w:t>
        </w:r>
        <w:r w:rsidR="00B81E1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81E1F" w:rsidRPr="006D7B36">
          <w:rPr>
            <w:rStyle w:val="a9"/>
            <w:noProof/>
          </w:rPr>
          <w:t>Методические указания к лекционным занятиям</w:t>
        </w:r>
        <w:r w:rsidR="00B81E1F">
          <w:rPr>
            <w:noProof/>
            <w:webHidden/>
          </w:rPr>
          <w:tab/>
        </w:r>
        <w:r w:rsidR="00B81E1F">
          <w:rPr>
            <w:noProof/>
            <w:webHidden/>
          </w:rPr>
          <w:fldChar w:fldCharType="begin"/>
        </w:r>
        <w:r w:rsidR="00B81E1F">
          <w:rPr>
            <w:noProof/>
            <w:webHidden/>
          </w:rPr>
          <w:instrText xml:space="preserve"> PAGEREF _Toc166767456 \h </w:instrText>
        </w:r>
        <w:r w:rsidR="00B81E1F">
          <w:rPr>
            <w:noProof/>
            <w:webHidden/>
          </w:rPr>
        </w:r>
        <w:r w:rsidR="00B81E1F">
          <w:rPr>
            <w:noProof/>
            <w:webHidden/>
          </w:rPr>
          <w:fldChar w:fldCharType="separate"/>
        </w:r>
        <w:r w:rsidR="00B81E1F">
          <w:rPr>
            <w:noProof/>
            <w:webHidden/>
          </w:rPr>
          <w:t>4</w:t>
        </w:r>
        <w:r w:rsidR="00B81E1F">
          <w:rPr>
            <w:noProof/>
            <w:webHidden/>
          </w:rPr>
          <w:fldChar w:fldCharType="end"/>
        </w:r>
      </w:hyperlink>
    </w:p>
    <w:p w:rsidR="00B81E1F" w:rsidRDefault="00B81E1F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6767457" w:history="1">
        <w:r w:rsidRPr="006D7B36">
          <w:rPr>
            <w:rStyle w:val="a9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6D7B36">
          <w:rPr>
            <w:rStyle w:val="a9"/>
            <w:noProof/>
          </w:rPr>
          <w:t>Методические указания к лабораторным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_Toc166767457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81E1F" w:rsidRDefault="00B81E1F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6767458" w:history="1">
        <w:r w:rsidRPr="006D7B36">
          <w:rPr>
            <w:rStyle w:val="a9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6D7B36">
          <w:rPr>
            <w:rStyle w:val="a9"/>
            <w:noProof/>
          </w:rPr>
          <w:t>Методические указания к самостоятельной работе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_Toc166767458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81E1F" w:rsidRDefault="00B81E1F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6767459" w:history="1">
        <w:r w:rsidRPr="006D7B36">
          <w:rPr>
            <w:rStyle w:val="a9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6D7B36">
          <w:rPr>
            <w:rStyle w:val="a9"/>
            <w:noProof/>
          </w:rPr>
          <w:t>Методические указания по промежуточной (итоговой)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_Toc166767459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81E1F" w:rsidRDefault="00B81E1F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6767460" w:history="1">
        <w:r w:rsidRPr="006D7B36">
          <w:rPr>
            <w:rStyle w:val="a9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6D7B36">
          <w:rPr>
            <w:rStyle w:val="a9"/>
            <w:noProof/>
          </w:rPr>
          <w:t>Подготовка к зачету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_Toc166767460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81E1F" w:rsidRDefault="00B81E1F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6767461" w:history="1">
        <w:r w:rsidRPr="006D7B36">
          <w:rPr>
            <w:rStyle w:val="a9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6D7B36">
          <w:rPr>
            <w:rStyle w:val="a9"/>
            <w:noProof/>
          </w:rPr>
          <w:t>Методические указания к содержанию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_Toc166767461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1" w:name="_Toc166767456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1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>, которые должны решать следующие задачи: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ориентироваться в информационных потоках, осуществлять поиск, анализ, оценку профессионально-значимой информации с использованием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алгоритмам решения типовых и нестандартных задач на основе применения профессионально-ориентированных информационных технологий;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привить обучающемуся навыки самостоятельного нахождения новых способов, алгоритмов решения задач;</w:t>
      </w:r>
    </w:p>
    <w:p w:rsidR="001C31E6" w:rsidRDefault="001C31E6" w:rsidP="001C31E6">
      <w:pPr>
        <w:pStyle w:val="af0"/>
        <w:tabs>
          <w:tab w:val="clear" w:pos="720"/>
          <w:tab w:val="clear" w:pos="756"/>
          <w:tab w:val="left" w:pos="1276"/>
        </w:tabs>
        <w:spacing w:line="240" w:lineRule="auto"/>
        <w:ind w:left="0" w:firstLine="709"/>
      </w:pPr>
      <w:r>
        <w:t>- научить обучающегося оценивать и выбирать необходимые программные продукты и использовать их при решении конкретных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1C31E6">
        <w:t>И</w:t>
      </w:r>
      <w:r w:rsidR="007951AB">
        <w:t>нформатик</w:t>
      </w:r>
      <w:r w:rsidR="001C31E6">
        <w:t>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>
        <w:t xml:space="preserve">, они будут весьма полезны не только в математике, но и в информатике, биологии,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встречающегося слова. Например, слова «</w:t>
      </w:r>
      <w:r w:rsidR="007951AB">
        <w:t>алгоритм</w:t>
      </w:r>
      <w:r>
        <w:t>», «</w:t>
      </w:r>
      <w:r w:rsidR="007951AB">
        <w:t>алгоритмический</w:t>
      </w:r>
      <w:r>
        <w:t xml:space="preserve">» и прочие однокоренные слова можно сократить так: </w:t>
      </w:r>
      <w:r w:rsidR="007951AB">
        <w:t>«алг»</w:t>
      </w:r>
      <w:r w:rsidRPr="00002B0E">
        <w:t xml:space="preserve"> </w:t>
      </w:r>
      <w:r>
        <w:t xml:space="preserve">или как-то по-другому. Однако,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локальных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 (*, </w:t>
      </w:r>
      <w:r>
        <w:sym w:font="Wingdings" w:char="F0FC"/>
      </w:r>
      <w:r>
        <w:t xml:space="preserve"> и др.), аббревиатурами, например, </w:t>
      </w:r>
      <w:r w:rsidRPr="003E1DFE">
        <w:rPr>
          <w:lang w:val="en-US"/>
        </w:rPr>
        <w:t>NotaBene</w:t>
      </w:r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r w:rsidRPr="000A7163">
        <w:t>Cornell note taking</w:t>
      </w:r>
      <w:r>
        <w:t xml:space="preserve"> (</w:t>
      </w:r>
      <w:r>
        <w:rPr>
          <w:bCs/>
        </w:rPr>
        <w:t>с</w:t>
      </w:r>
      <w:r w:rsidRPr="000A7163">
        <w:rPr>
          <w:bCs/>
        </w:rPr>
        <w:t>истема конспектирования Корнелла</w:t>
      </w:r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>Во внеучебное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r w:rsidRPr="000A7163">
        <w:t>Cornell note taking</w:t>
      </w:r>
      <w: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после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2" w:name="_Toc166767457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2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1C31E6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  <w:r w:rsidR="001C31E6">
        <w:t xml:space="preserve"> 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подготовленности обучающихся.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>Студенты, пропустившие занятия, выполняют лабораторные работы во внеу</w:t>
      </w:r>
      <w:r w:rsidR="006D3416">
        <w:t>чебное</w:t>
      </w:r>
      <w:r w:rsidRPr="005518EA">
        <w:t xml:space="preserve"> время.</w:t>
      </w:r>
    </w:p>
    <w:p w:rsidR="0051779F" w:rsidRDefault="001C31E6" w:rsidP="00004DCB">
      <w:pPr>
        <w:ind w:firstLine="709"/>
        <w:jc w:val="both"/>
      </w:pPr>
      <w:r>
        <w:t>Методические указания к выполнению заданий, предложенных в лабораторных работах, и в</w:t>
      </w:r>
      <w:r w:rsidRPr="0051779F">
        <w:t>арианты заданий</w:t>
      </w:r>
      <w:r>
        <w:t xml:space="preserve"> к некоторым лабораторным работам</w:t>
      </w:r>
      <w:r w:rsidRPr="0051779F">
        <w:t xml:space="preserve"> приведены</w:t>
      </w:r>
      <w:r w:rsidR="00004DCB">
        <w:t xml:space="preserve"> в источниках 2, </w:t>
      </w:r>
      <w:r>
        <w:t>3</w:t>
      </w:r>
      <w:r w:rsidR="00004DCB">
        <w:t>,</w:t>
      </w:r>
      <w:r>
        <w:t xml:space="preserve"> 5</w:t>
      </w:r>
      <w:r w:rsidR="003A2E86">
        <w:t>,</w:t>
      </w:r>
      <w:r w:rsidR="00004DCB">
        <w:t xml:space="preserve"> 7, 8</w:t>
      </w:r>
      <w:r w:rsidR="003A2E86">
        <w:t xml:space="preserve"> п. 5.</w:t>
      </w:r>
      <w:r w:rsidR="007951AB">
        <w:t>2</w:t>
      </w:r>
      <w:r w:rsidR="003A2E86">
        <w:t xml:space="preserve"> рабочей программы дисциплины;</w:t>
      </w:r>
    </w:p>
    <w:p w:rsidR="00BF4B8A" w:rsidRDefault="00BF4B8A" w:rsidP="00BF4B8A">
      <w:pPr>
        <w:ind w:firstLine="720"/>
        <w:jc w:val="both"/>
      </w:pPr>
      <w:r>
        <w:t>При выполнении лабораторной работы рекомендуется следующим образом организовывать свою деятельность: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осознать цель и задачи лабораторной работы;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внимательно изучить теоретическую часть лабораторной работы, разобрать алгоритм выполнения типовой задачи в соответствующем программном продукте, например, в табличном процессоре </w:t>
      </w:r>
      <w:r w:rsidRPr="0083671B">
        <w:rPr>
          <w:lang w:val="en-US"/>
        </w:rPr>
        <w:t>MS</w:t>
      </w:r>
      <w:r w:rsidRPr="00CF4728">
        <w:t xml:space="preserve"> </w:t>
      </w:r>
      <w:r w:rsidRPr="0083671B">
        <w:rPr>
          <w:lang w:val="en-US"/>
        </w:rPr>
        <w:t>Excel</w:t>
      </w:r>
      <w:r>
        <w:t>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выполнить свой вариант предложенного задания соответствующего уровня (репродуктивного, реконструктивного, творческого);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в ходе выполнения задания оформить пошаговый алгоритм его выполнения (например, в виде таблицы) в документе </w:t>
      </w:r>
      <w:r w:rsidRPr="0083671B">
        <w:rPr>
          <w:lang w:val="en-US"/>
        </w:rPr>
        <w:t>MS</w:t>
      </w:r>
      <w:r>
        <w:t xml:space="preserve"> </w:t>
      </w:r>
      <w:r w:rsidRPr="0083671B">
        <w:rPr>
          <w:lang w:val="en-US"/>
        </w:rPr>
        <w:t>Word</w:t>
      </w:r>
      <w:r>
        <w:t xml:space="preserve"> или другом текстовом процессоре, рекомендуется сопровождать описание выполнения задания снимками экрана (скриншотами, </w:t>
      </w:r>
      <w:r w:rsidRPr="0083671B">
        <w:rPr>
          <w:lang w:val="en-US"/>
        </w:rPr>
        <w:t>screenshot</w:t>
      </w:r>
      <w:r>
        <w:t xml:space="preserve">); </w:t>
      </w:r>
    </w:p>
    <w:p w:rsidR="00BF4B8A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>для более эффективного усвоения рекомендуется рассмотреть решение той же задачи в другом программном средстве</w:t>
      </w:r>
      <w:r w:rsidR="00F908B1">
        <w:t xml:space="preserve"> (имеющем аналогичные или более совершенные возможности для решения данной задачи)</w:t>
      </w:r>
      <w:r>
        <w:t xml:space="preserve"> с</w:t>
      </w:r>
      <w:r w:rsidR="00F71D72">
        <w:t>амостоятельно</w:t>
      </w:r>
      <w:r>
        <w:t>;</w:t>
      </w:r>
    </w:p>
    <w:p w:rsidR="00BF4B8A" w:rsidRPr="00CF4728" w:rsidRDefault="00BF4B8A" w:rsidP="00BF4B8A">
      <w:pPr>
        <w:pStyle w:val="ac"/>
        <w:numPr>
          <w:ilvl w:val="0"/>
          <w:numId w:val="25"/>
        </w:numPr>
        <w:ind w:left="0" w:firstLine="709"/>
        <w:jc w:val="both"/>
      </w:pPr>
      <w:r>
        <w:t xml:space="preserve">оценить результаты, полученные при выполнении задания в разных программных средствах,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3" w:name="_Toc166767458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3"/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вне аудиторных занятий. Успешное усвоение </w:t>
      </w:r>
      <w:r w:rsidRPr="006C29DB">
        <w:lastRenderedPageBreak/>
        <w:t xml:space="preserve">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Default="006C29DB" w:rsidP="005518EA">
      <w:pPr>
        <w:ind w:firstLine="720"/>
        <w:jc w:val="both"/>
      </w:pPr>
      <w:r w:rsidRPr="006C29DB">
        <w:t xml:space="preserve">4) выполнение типовых или усложняющихся учебных заданий, предусмотренных рабочей программой; </w:t>
      </w:r>
    </w:p>
    <w:p w:rsidR="00B8444C" w:rsidRPr="006C29DB" w:rsidRDefault="00B8444C" w:rsidP="005518EA">
      <w:pPr>
        <w:ind w:firstLine="720"/>
        <w:jc w:val="both"/>
      </w:pPr>
      <w:r>
        <w:t>5) самостоятельное освоение разделов курса;</w:t>
      </w:r>
    </w:p>
    <w:p w:rsidR="006C29DB" w:rsidRPr="006C29DB" w:rsidRDefault="00B8444C" w:rsidP="005518EA">
      <w:pPr>
        <w:ind w:firstLine="720"/>
        <w:jc w:val="both"/>
      </w:pPr>
      <w:r>
        <w:t>6</w:t>
      </w:r>
      <w:r w:rsidR="006C29DB" w:rsidRPr="006C29DB">
        <w:t>) написание рефератов;</w:t>
      </w:r>
    </w:p>
    <w:p w:rsidR="006C29DB" w:rsidRPr="006C29DB" w:rsidRDefault="00B8444C" w:rsidP="005518EA">
      <w:pPr>
        <w:ind w:firstLine="720"/>
        <w:jc w:val="both"/>
      </w:pPr>
      <w:r>
        <w:t>7</w:t>
      </w:r>
      <w:r w:rsidR="006C29DB" w:rsidRPr="006C29DB">
        <w:t>) выполнение контрольных работ;</w:t>
      </w:r>
    </w:p>
    <w:p w:rsidR="006C29DB" w:rsidRPr="006C29DB" w:rsidRDefault="00B8444C" w:rsidP="005518EA">
      <w:pPr>
        <w:ind w:firstLine="720"/>
        <w:jc w:val="both"/>
      </w:pPr>
      <w:r>
        <w:t>8</w:t>
      </w:r>
      <w:r w:rsidR="006C29DB" w:rsidRPr="006C29DB">
        <w:t>) выполнение курсовых работ;</w:t>
      </w:r>
    </w:p>
    <w:p w:rsidR="006C29DB" w:rsidRPr="006C29DB" w:rsidRDefault="00B8444C" w:rsidP="005518EA">
      <w:pPr>
        <w:ind w:firstLine="720"/>
        <w:jc w:val="both"/>
      </w:pPr>
      <w:r>
        <w:t>9</w:t>
      </w:r>
      <w:r w:rsidR="006C29DB" w:rsidRPr="006C29DB">
        <w:t>) подготовка к неделе рубежного контроля;</w:t>
      </w:r>
    </w:p>
    <w:p w:rsidR="006C29DB" w:rsidRPr="006C29DB" w:rsidRDefault="00B8444C" w:rsidP="005518EA">
      <w:pPr>
        <w:ind w:firstLine="720"/>
        <w:jc w:val="both"/>
      </w:pPr>
      <w:r>
        <w:t>10</w:t>
      </w:r>
      <w:r w:rsidR="006C29DB" w:rsidRPr="006C29DB">
        <w:t>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B8444C" w:rsidP="005518EA">
      <w:pPr>
        <w:ind w:firstLine="720"/>
        <w:jc w:val="both"/>
      </w:pPr>
      <w:r>
        <w:t>11</w:t>
      </w:r>
      <w:r w:rsidR="006C29DB" w:rsidRPr="006C29DB">
        <w:t>) подготовка и сдача зачетов и экзаменов;</w:t>
      </w:r>
    </w:p>
    <w:p w:rsidR="006C29DB" w:rsidRPr="006C29DB" w:rsidRDefault="00B8444C" w:rsidP="005518EA">
      <w:pPr>
        <w:ind w:firstLine="720"/>
        <w:jc w:val="both"/>
      </w:pPr>
      <w:r>
        <w:t>12</w:t>
      </w:r>
      <w:r w:rsidR="006C29DB" w:rsidRPr="006C29DB">
        <w:t>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</w:t>
      </w:r>
      <w:r w:rsidR="00241021">
        <w:t>, а также в процессе самостоятельного освоения разделов дисциплины</w:t>
      </w:r>
      <w:r w:rsidRPr="006C29DB">
        <w:t xml:space="preserve">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 xml:space="preserve">3) 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>4) осуществлять просмотр скринкастов или иных подкастов, ментальных карт, если таковые предусмотрены курсом, а также вебинаров, организованных преподавателем;</w:t>
      </w:r>
    </w:p>
    <w:p w:rsidR="006C29DB" w:rsidRDefault="006C29DB" w:rsidP="005518EA">
      <w:pPr>
        <w:ind w:firstLine="720"/>
        <w:jc w:val="both"/>
      </w:pPr>
      <w:r w:rsidRPr="006C29DB">
        <w:t>5) прослушивание и/или просмотр телевизионных и радио передач, каналов на видеохостингах в интересах освоения изучаемой дисциплины и в целом будущей профессии, а также повышения общего культур</w:t>
      </w:r>
      <w:r w:rsidR="00833908">
        <w:t>ного и образовательного уровня;</w:t>
      </w:r>
    </w:p>
    <w:p w:rsidR="00833908" w:rsidRPr="006C29DB" w:rsidRDefault="00833908" w:rsidP="005518EA">
      <w:pPr>
        <w:ind w:firstLine="720"/>
        <w:jc w:val="both"/>
      </w:pPr>
      <w:r>
        <w:lastRenderedPageBreak/>
        <w:t>6) осуществлять систематическую работу с методическими материалами, представленными в электронном курсе "Информатика" в системе электронного обучения Moodle.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(го) темы (раздела) у студента есть возможность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52400" cy="297180"/>
            <wp:effectExtent l="0" t="0" r="0" b="762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82880" cy="297180"/>
            <wp:effectExtent l="0" t="0" r="7620" b="762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303D9C" w:rsidP="005518EA">
      <w:pPr>
        <w:ind w:firstLine="720"/>
        <w:jc w:val="both"/>
      </w:pPr>
      <w:r>
        <w:rPr>
          <w:noProof/>
        </w:rPr>
        <w:drawing>
          <wp:inline distT="0" distB="0" distL="0" distR="0">
            <wp:extent cx="175260" cy="31242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с помощью возможностей системы электронного обучения  Moodle;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303D9C">
        <w:rPr>
          <w:noProof/>
        </w:rPr>
        <w:drawing>
          <wp:inline distT="0" distB="0" distL="0" distR="0">
            <wp:extent cx="190500" cy="32766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29DB"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166767459"/>
      <w:r w:rsidRPr="005518EA">
        <w:rPr>
          <w:sz w:val="24"/>
          <w:szCs w:val="24"/>
        </w:rPr>
        <w:lastRenderedPageBreak/>
        <w:t>Методические указания по промежуточной</w:t>
      </w:r>
      <w:r w:rsidR="00241021">
        <w:rPr>
          <w:sz w:val="24"/>
          <w:szCs w:val="24"/>
        </w:rPr>
        <w:t xml:space="preserve"> (итоговой)</w:t>
      </w:r>
      <w:r w:rsidRPr="005518EA">
        <w:rPr>
          <w:sz w:val="24"/>
          <w:szCs w:val="24"/>
        </w:rPr>
        <w:t xml:space="preserve"> аттестации</w:t>
      </w:r>
      <w:bookmarkEnd w:id="4"/>
    </w:p>
    <w:p w:rsidR="00F71D72" w:rsidRPr="005518EA" w:rsidRDefault="00F71D72" w:rsidP="00F71D72">
      <w:pPr>
        <w:pStyle w:val="2"/>
        <w:rPr>
          <w:rFonts w:cs="Times New Roman"/>
          <w:sz w:val="24"/>
          <w:szCs w:val="24"/>
        </w:rPr>
      </w:pPr>
      <w:bookmarkStart w:id="5" w:name="_Toc31892469"/>
      <w:bookmarkStart w:id="6" w:name="_Toc166767460"/>
      <w:r w:rsidRPr="005518EA">
        <w:rPr>
          <w:rFonts w:cs="Times New Roman"/>
          <w:sz w:val="24"/>
          <w:szCs w:val="24"/>
        </w:rPr>
        <w:t xml:space="preserve">Подготовка к </w:t>
      </w:r>
      <w:r>
        <w:rPr>
          <w:rFonts w:cs="Times New Roman"/>
          <w:sz w:val="24"/>
          <w:szCs w:val="24"/>
        </w:rPr>
        <w:t>зачету</w:t>
      </w:r>
      <w:bookmarkEnd w:id="5"/>
      <w:bookmarkEnd w:id="6"/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F71D72" w:rsidRDefault="00F71D72" w:rsidP="00F71D72">
      <w:pPr>
        <w:pStyle w:val="ReportMain"/>
        <w:suppressAutoHyphens/>
        <w:ind w:firstLine="709"/>
      </w:pPr>
      <w:r>
        <w:t>Процедура зачета включает в себя: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F71D72" w:rsidRDefault="00F71D72" w:rsidP="00F71D72">
      <w:pPr>
        <w:pStyle w:val="ReportMain"/>
        <w:numPr>
          <w:ilvl w:val="0"/>
          <w:numId w:val="27"/>
        </w:numPr>
        <w:suppressAutoHyphens/>
        <w:ind w:left="0" w:firstLine="709"/>
        <w:jc w:val="both"/>
      </w:pPr>
      <w:r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F71D72" w:rsidRDefault="00F71D72" w:rsidP="00F71D72">
      <w:pPr>
        <w:pStyle w:val="ReportMain"/>
        <w:suppressAutoHyphens/>
        <w:ind w:firstLine="709"/>
        <w:jc w:val="both"/>
      </w:pPr>
      <w:r>
        <w:t xml:space="preserve"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F71D72" w:rsidRDefault="00F71D72" w:rsidP="00F71D7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зачета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формируется на основе материалов</w:t>
      </w:r>
      <w:r w:rsidRPr="005518EA">
        <w:rPr>
          <w:rFonts w:eastAsia="Times New Roman"/>
        </w:rPr>
        <w:t xml:space="preserve"> из </w:t>
      </w:r>
      <w:r>
        <w:rPr>
          <w:rFonts w:eastAsia="Times New Roman"/>
        </w:rPr>
        <w:t>источников № 2 п. 5.1 рабочей программы, № 1, 2, 3 п. 5.2 рабочей программы, а также на основе материалов, представленных в электронном курсе:</w:t>
      </w:r>
    </w:p>
    <w:p w:rsidR="00F71D72" w:rsidRPr="00403007" w:rsidRDefault="00F71D72" w:rsidP="00F71D72">
      <w:pPr>
        <w:pStyle w:val="ReportMain"/>
        <w:keepNext/>
        <w:keepLines/>
        <w:numPr>
          <w:ilvl w:val="0"/>
          <w:numId w:val="26"/>
        </w:numPr>
        <w:ind w:left="0" w:firstLine="709"/>
        <w:jc w:val="both"/>
      </w:pPr>
      <w:r>
        <w:t xml:space="preserve">«Информатика» </w:t>
      </w:r>
      <w:r w:rsidRPr="00037BF8">
        <w:t>[</w:t>
      </w:r>
      <w:r>
        <w:t>Электронный курс</w:t>
      </w:r>
      <w:r w:rsidRPr="00037BF8">
        <w:t>]</w:t>
      </w:r>
      <w:r>
        <w:t xml:space="preserve"> : электронный курс в системе Moodle / М.И. Глотова </w:t>
      </w:r>
      <w:r w:rsidRPr="00403007">
        <w:t>Оренб. гос. ун-т. – Электрон. дан.  – Оренбург: ОГУ, [201</w:t>
      </w:r>
      <w:r>
        <w:t>9</w:t>
      </w:r>
      <w:r w:rsidRPr="00403007">
        <w:t xml:space="preserve">].– Режим доступа: Электронные курсы ОГУ в системе обучения moodle. – </w:t>
      </w:r>
      <w:r w:rsidRPr="00037BF8">
        <w:t>https://moodl</w:t>
      </w:r>
      <w:r>
        <w:t>e.osu.ru/course/view.php?id=1101</w:t>
      </w:r>
    </w:p>
    <w:p w:rsidR="00F71D72" w:rsidRPr="005518EA" w:rsidRDefault="00F71D72" w:rsidP="00F71D72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>Критерии оценки ответов: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(неполное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выводов)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</w:t>
      </w:r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ситуациях,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F71D72" w:rsidRPr="005518EA" w:rsidRDefault="00F71D72" w:rsidP="00F71D7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r>
        <w:rPr>
          <w:rFonts w:eastAsia="Times New Roman"/>
          <w:b/>
        </w:rPr>
        <w:t>незачтено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дисциплине,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 xml:space="preserve">решения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F71D72" w:rsidRPr="005518EA" w:rsidRDefault="00F71D72" w:rsidP="00F71D7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F71D72" w:rsidRPr="005518EA" w:rsidRDefault="00F71D72" w:rsidP="00F71D7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 xml:space="preserve">целесообразно во время изучения соответствующего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F71D72" w:rsidRPr="005518EA" w:rsidRDefault="00F71D72" w:rsidP="00F71D72">
      <w:pPr>
        <w:ind w:firstLine="720"/>
        <w:jc w:val="both"/>
      </w:pPr>
      <w:r w:rsidRPr="005518EA">
        <w:t xml:space="preserve">2) при подготовке к сдаче практической части экзамена целесообразно использовать тщательно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F71D72" w:rsidRPr="005518EA" w:rsidRDefault="00F71D72" w:rsidP="00F71D72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пре</w:t>
      </w:r>
      <w:r>
        <w:rPr>
          <w:color w:val="000000"/>
        </w:rPr>
        <w:t>подавателя.</w:t>
      </w:r>
    </w:p>
    <w:p w:rsidR="008A5AA9" w:rsidRDefault="008A5AA9" w:rsidP="005518EA">
      <w:pPr>
        <w:ind w:firstLine="720"/>
        <w:jc w:val="both"/>
      </w:pPr>
    </w:p>
    <w:p w:rsidR="008A5AA9" w:rsidRDefault="008A5AA9" w:rsidP="008A5AA9">
      <w:pPr>
        <w:pStyle w:val="1"/>
      </w:pPr>
      <w:bookmarkStart w:id="7" w:name="_Toc166767461"/>
      <w:r>
        <w:lastRenderedPageBreak/>
        <w:t>Методические указания к содержанию дисциплины</w:t>
      </w:r>
      <w:bookmarkEnd w:id="7"/>
    </w:p>
    <w:p w:rsidR="008A5AA9" w:rsidRDefault="008A5AA9" w:rsidP="005518EA">
      <w:pPr>
        <w:ind w:firstLine="720"/>
        <w:jc w:val="both"/>
      </w:pPr>
    </w:p>
    <w:p w:rsidR="008A5AA9" w:rsidRPr="008A5AA9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 w:rsidR="00F35390"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дисциплины «Информатика» расположены в электронном курсе «Информатика» в системе управления обучением LMS Moodle</w:t>
      </w:r>
      <w:r w:rsidR="00F35390">
        <w:rPr>
          <w:lang w:eastAsia="en-US"/>
        </w:rPr>
        <w:t xml:space="preserve"> </w:t>
      </w:r>
      <w:r w:rsidRPr="008A5AA9">
        <w:t>(</w:t>
      </w:r>
      <w:hyperlink r:id="rId13" w:history="1">
        <w:r w:rsidRPr="008A5AA9">
          <w:rPr>
            <w:rStyle w:val="a9"/>
          </w:rPr>
          <w:t>http://moodle.osu.ru/view.php?id=1</w:t>
        </w:r>
      </w:hyperlink>
      <w:r w:rsidRPr="008A5AA9">
        <w:rPr>
          <w:rStyle w:val="a9"/>
        </w:rPr>
        <w:t>101</w:t>
      </w:r>
      <w:r w:rsidRPr="008A5AA9">
        <w:t>)</w:t>
      </w:r>
      <w:r w:rsidRPr="008A5AA9">
        <w:rPr>
          <w:lang w:eastAsia="en-US"/>
        </w:rPr>
        <w:t>.</w:t>
      </w:r>
    </w:p>
    <w:p w:rsidR="00F35390" w:rsidRDefault="008A5AA9" w:rsidP="008A5AA9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«Информатика» служит для информационного сопровождения лекционных и лабораторных занятий, а также самостоятельной работы студентов, проведения текущего и итогового контроля знаний дисциплины «Информатика» для студентов очной формы обучения по направлени</w:t>
      </w:r>
      <w:r w:rsidR="00F35390">
        <w:rPr>
          <w:lang w:eastAsia="en-US"/>
        </w:rPr>
        <w:t>ю</w:t>
      </w:r>
      <w:r w:rsidRPr="008A5AA9">
        <w:rPr>
          <w:lang w:eastAsia="en-US"/>
        </w:rPr>
        <w:t xml:space="preserve"> подготовки </w:t>
      </w:r>
      <w:r w:rsidR="00F35390">
        <w:rPr>
          <w:lang w:eastAsia="en-US"/>
        </w:rPr>
        <w:t>22</w:t>
      </w:r>
      <w:r w:rsidRPr="008A5AA9">
        <w:rPr>
          <w:lang w:eastAsia="en-US"/>
        </w:rPr>
        <w:t>.03.0</w:t>
      </w:r>
      <w:r w:rsidR="00F35390">
        <w:rPr>
          <w:lang w:eastAsia="en-US"/>
        </w:rPr>
        <w:t>1</w:t>
      </w:r>
      <w:r w:rsidRPr="008A5AA9">
        <w:rPr>
          <w:lang w:eastAsia="en-US"/>
        </w:rPr>
        <w:t xml:space="preserve"> </w:t>
      </w:r>
      <w:r w:rsidR="00F35390">
        <w:rPr>
          <w:lang w:eastAsia="en-US"/>
        </w:rPr>
        <w:t>Материаловедение и технологии материалов</w:t>
      </w:r>
      <w:r w:rsidRPr="008A5AA9">
        <w:rPr>
          <w:lang w:eastAsia="en-US"/>
        </w:rPr>
        <w:t xml:space="preserve"> (</w:t>
      </w:r>
      <w:r w:rsidR="00F35390">
        <w:rPr>
          <w:lang w:eastAsia="en-US"/>
        </w:rPr>
        <w:t xml:space="preserve">Общий </w:t>
      </w:r>
      <w:r w:rsidRPr="008A5AA9">
        <w:rPr>
          <w:lang w:eastAsia="en-US"/>
        </w:rPr>
        <w:t>профиль</w:t>
      </w:r>
      <w:r w:rsidR="00F35390">
        <w:rPr>
          <w:lang w:eastAsia="en-US"/>
        </w:rPr>
        <w:t>)</w:t>
      </w:r>
      <w:r w:rsidRPr="008A5AA9">
        <w:rPr>
          <w:lang w:eastAsia="en-US"/>
        </w:rPr>
        <w:t>.</w:t>
      </w:r>
      <w:r w:rsidR="00F35390"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соответствует рабоч</w:t>
      </w:r>
      <w:r w:rsidR="00F35390"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 w:rsidR="00F35390">
        <w:rPr>
          <w:lang w:eastAsia="en-US"/>
        </w:rPr>
        <w:t>е</w:t>
      </w:r>
      <w:r w:rsidRPr="008A5AA9">
        <w:rPr>
          <w:lang w:eastAsia="en-US"/>
        </w:rPr>
        <w:t xml:space="preserve"> по дисциплине «Информатика».</w:t>
      </w:r>
      <w:r w:rsidR="00F35390">
        <w:rPr>
          <w:lang w:eastAsia="en-US"/>
        </w:rPr>
        <w:t xml:space="preserve"> </w:t>
      </w:r>
    </w:p>
    <w:p w:rsidR="008A5AA9" w:rsidRPr="008A5AA9" w:rsidRDefault="008A5AA9" w:rsidP="00F35390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 w:rsidR="00F35390">
        <w:rPr>
          <w:lang w:eastAsia="en-US"/>
        </w:rPr>
        <w:t xml:space="preserve"> «Информатика»</w:t>
      </w:r>
      <w:r w:rsidRPr="008A5AA9">
        <w:rPr>
          <w:lang w:eastAsia="en-US"/>
        </w:rPr>
        <w:t xml:space="preserve"> включает в себя 9 разделов: новостной форум и 9 тематических разделов. Каждый раздел посвящён определенной теме, соответствующей рабочей программе, и включает в себя файлы лабораторных работ, файлы справочных материалов, теоретический материал в виде лекций-презентаций, скринкасты, ссылки на дополнительные материалы и образовательные интернет-ресурсы, домашние задания с обратной связью, курс также содержит интерактивные тесты по блокам разделов для контроля и оценки учебных результатов. Для выполнения групповых работ активизирован ресурс «Форум». Все оценки студентов регистрируются в элек</w:t>
      </w:r>
      <w:r w:rsidR="00F35390">
        <w:rPr>
          <w:lang w:eastAsia="en-US"/>
        </w:rPr>
        <w:t>тронном журнале.</w:t>
      </w:r>
    </w:p>
    <w:p w:rsidR="008A5AA9" w:rsidRPr="008A5AA9" w:rsidRDefault="008A5AA9" w:rsidP="008A5AA9">
      <w:pPr>
        <w:ind w:firstLine="720"/>
        <w:jc w:val="both"/>
      </w:pPr>
    </w:p>
    <w:sectPr w:rsidR="008A5AA9" w:rsidRPr="008A5AA9" w:rsidSect="00E45FB5">
      <w:footerReference w:type="default" r:id="rId14"/>
      <w:pgSz w:w="11906" w:h="16838"/>
      <w:pgMar w:top="1134" w:right="85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6275" w:rsidRDefault="00E36275" w:rsidP="00E01DB3">
      <w:r>
        <w:separator/>
      </w:r>
    </w:p>
  </w:endnote>
  <w:endnote w:type="continuationSeparator" w:id="0">
    <w:p w:rsidR="00E36275" w:rsidRDefault="00E3627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8417794"/>
      <w:docPartObj>
        <w:docPartGallery w:val="Page Numbers (Bottom of Page)"/>
        <w:docPartUnique/>
      </w:docPartObj>
    </w:sdtPr>
    <w:sdtContent>
      <w:p w:rsidR="00217C65" w:rsidRDefault="00217C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ADC">
          <w:rPr>
            <w:noProof/>
          </w:rPr>
          <w:t>9</w:t>
        </w:r>
        <w:r>
          <w:fldChar w:fldCharType="end"/>
        </w:r>
      </w:p>
    </w:sdtContent>
  </w:sdt>
  <w:p w:rsidR="00217C65" w:rsidRDefault="00217C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6275" w:rsidRDefault="00E36275" w:rsidP="00E01DB3">
      <w:r>
        <w:separator/>
      </w:r>
    </w:p>
  </w:footnote>
  <w:footnote w:type="continuationSeparator" w:id="0">
    <w:p w:rsidR="00E36275" w:rsidRDefault="00E3627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4E054FD8"/>
    <w:multiLevelType w:val="singleLevel"/>
    <w:tmpl w:val="39583F6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cs="Times New Roman" w:hint="default"/>
      </w:rPr>
    </w:lvl>
  </w:abstractNum>
  <w:abstractNum w:abstractNumId="17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C222084"/>
    <w:multiLevelType w:val="hybridMultilevel"/>
    <w:tmpl w:val="30B4DFD6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3240FDC"/>
    <w:multiLevelType w:val="hybridMultilevel"/>
    <w:tmpl w:val="168AF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47E61AC"/>
    <w:multiLevelType w:val="hybridMultilevel"/>
    <w:tmpl w:val="7A5A6D34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565783">
    <w:abstractNumId w:val="9"/>
  </w:num>
  <w:num w:numId="2" w16cid:durableId="876428251">
    <w:abstractNumId w:val="7"/>
  </w:num>
  <w:num w:numId="3" w16cid:durableId="1086151706">
    <w:abstractNumId w:val="6"/>
  </w:num>
  <w:num w:numId="4" w16cid:durableId="357003929">
    <w:abstractNumId w:val="5"/>
  </w:num>
  <w:num w:numId="5" w16cid:durableId="1937400426">
    <w:abstractNumId w:val="4"/>
  </w:num>
  <w:num w:numId="6" w16cid:durableId="1946228687">
    <w:abstractNumId w:val="8"/>
  </w:num>
  <w:num w:numId="7" w16cid:durableId="1099832668">
    <w:abstractNumId w:val="3"/>
  </w:num>
  <w:num w:numId="8" w16cid:durableId="1034576602">
    <w:abstractNumId w:val="2"/>
  </w:num>
  <w:num w:numId="9" w16cid:durableId="1691879515">
    <w:abstractNumId w:val="1"/>
  </w:num>
  <w:num w:numId="10" w16cid:durableId="340133814">
    <w:abstractNumId w:val="0"/>
  </w:num>
  <w:num w:numId="11" w16cid:durableId="939334643">
    <w:abstractNumId w:val="13"/>
  </w:num>
  <w:num w:numId="12" w16cid:durableId="663778284">
    <w:abstractNumId w:val="18"/>
  </w:num>
  <w:num w:numId="13" w16cid:durableId="1040518671">
    <w:abstractNumId w:val="12"/>
  </w:num>
  <w:num w:numId="14" w16cid:durableId="668756065">
    <w:abstractNumId w:val="20"/>
  </w:num>
  <w:num w:numId="15" w16cid:durableId="197743910">
    <w:abstractNumId w:val="15"/>
  </w:num>
  <w:num w:numId="16" w16cid:durableId="2001692741">
    <w:abstractNumId w:val="19"/>
  </w:num>
  <w:num w:numId="17" w16cid:durableId="1073509376">
    <w:abstractNumId w:val="17"/>
  </w:num>
  <w:num w:numId="18" w16cid:durableId="1587959951">
    <w:abstractNumId w:val="11"/>
  </w:num>
  <w:num w:numId="19" w16cid:durableId="1212112711">
    <w:abstractNumId w:val="26"/>
  </w:num>
  <w:num w:numId="20" w16cid:durableId="1322540423">
    <w:abstractNumId w:val="14"/>
  </w:num>
  <w:num w:numId="21" w16cid:durableId="1364357499">
    <w:abstractNumId w:val="23"/>
  </w:num>
  <w:num w:numId="22" w16cid:durableId="448472532">
    <w:abstractNumId w:val="16"/>
  </w:num>
  <w:num w:numId="23" w16cid:durableId="1349256749">
    <w:abstractNumId w:val="10"/>
  </w:num>
  <w:num w:numId="24" w16cid:durableId="1474982831">
    <w:abstractNumId w:val="24"/>
  </w:num>
  <w:num w:numId="25" w16cid:durableId="769282449">
    <w:abstractNumId w:val="25"/>
  </w:num>
  <w:num w:numId="26" w16cid:durableId="145587914">
    <w:abstractNumId w:val="21"/>
  </w:num>
  <w:num w:numId="27" w16cid:durableId="12209024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437D"/>
    <w:rsid w:val="00004DCB"/>
    <w:rsid w:val="00011E32"/>
    <w:rsid w:val="00036F2F"/>
    <w:rsid w:val="00061F57"/>
    <w:rsid w:val="00064A7A"/>
    <w:rsid w:val="00073FCD"/>
    <w:rsid w:val="00077FD9"/>
    <w:rsid w:val="000A5E5A"/>
    <w:rsid w:val="000C1F30"/>
    <w:rsid w:val="000D40E4"/>
    <w:rsid w:val="000E01ED"/>
    <w:rsid w:val="000E7A93"/>
    <w:rsid w:val="000F778B"/>
    <w:rsid w:val="00105A41"/>
    <w:rsid w:val="001105A4"/>
    <w:rsid w:val="00152DE3"/>
    <w:rsid w:val="00164193"/>
    <w:rsid w:val="00181537"/>
    <w:rsid w:val="00194E99"/>
    <w:rsid w:val="001C31E6"/>
    <w:rsid w:val="001E3C09"/>
    <w:rsid w:val="002177D3"/>
    <w:rsid w:val="00217C65"/>
    <w:rsid w:val="00225125"/>
    <w:rsid w:val="00232F69"/>
    <w:rsid w:val="00241021"/>
    <w:rsid w:val="00253A8C"/>
    <w:rsid w:val="00275ECD"/>
    <w:rsid w:val="002B2354"/>
    <w:rsid w:val="002C63D4"/>
    <w:rsid w:val="002C79D7"/>
    <w:rsid w:val="002D5A23"/>
    <w:rsid w:val="002D7340"/>
    <w:rsid w:val="002D75BB"/>
    <w:rsid w:val="002F58F5"/>
    <w:rsid w:val="00303D9C"/>
    <w:rsid w:val="00323FA6"/>
    <w:rsid w:val="00325125"/>
    <w:rsid w:val="00341690"/>
    <w:rsid w:val="003472F9"/>
    <w:rsid w:val="00375791"/>
    <w:rsid w:val="00375950"/>
    <w:rsid w:val="00387ADC"/>
    <w:rsid w:val="00393C23"/>
    <w:rsid w:val="00397D78"/>
    <w:rsid w:val="003A2E86"/>
    <w:rsid w:val="003A5C5B"/>
    <w:rsid w:val="003C53CE"/>
    <w:rsid w:val="003C616F"/>
    <w:rsid w:val="003D5197"/>
    <w:rsid w:val="003D7765"/>
    <w:rsid w:val="0040005F"/>
    <w:rsid w:val="004063B2"/>
    <w:rsid w:val="00412FA4"/>
    <w:rsid w:val="004269E2"/>
    <w:rsid w:val="00435AB0"/>
    <w:rsid w:val="00437213"/>
    <w:rsid w:val="00437BFC"/>
    <w:rsid w:val="00442939"/>
    <w:rsid w:val="00480B3C"/>
    <w:rsid w:val="0048776A"/>
    <w:rsid w:val="00491396"/>
    <w:rsid w:val="004A41B9"/>
    <w:rsid w:val="004B0335"/>
    <w:rsid w:val="004B541F"/>
    <w:rsid w:val="004C47A8"/>
    <w:rsid w:val="004E5F85"/>
    <w:rsid w:val="004F16CE"/>
    <w:rsid w:val="004F5093"/>
    <w:rsid w:val="0051779F"/>
    <w:rsid w:val="00523AD0"/>
    <w:rsid w:val="00526A28"/>
    <w:rsid w:val="005364E3"/>
    <w:rsid w:val="005410DF"/>
    <w:rsid w:val="005518EA"/>
    <w:rsid w:val="0055394A"/>
    <w:rsid w:val="00561003"/>
    <w:rsid w:val="00565257"/>
    <w:rsid w:val="00581407"/>
    <w:rsid w:val="00582395"/>
    <w:rsid w:val="005C3A26"/>
    <w:rsid w:val="005D3A18"/>
    <w:rsid w:val="006014F5"/>
    <w:rsid w:val="006055E3"/>
    <w:rsid w:val="00613DC2"/>
    <w:rsid w:val="006322D2"/>
    <w:rsid w:val="006672E4"/>
    <w:rsid w:val="00672662"/>
    <w:rsid w:val="006831F3"/>
    <w:rsid w:val="00691AB7"/>
    <w:rsid w:val="006B1049"/>
    <w:rsid w:val="006C29DB"/>
    <w:rsid w:val="006D1735"/>
    <w:rsid w:val="006D3416"/>
    <w:rsid w:val="00720D14"/>
    <w:rsid w:val="00721BD4"/>
    <w:rsid w:val="007272BB"/>
    <w:rsid w:val="00730053"/>
    <w:rsid w:val="007951AB"/>
    <w:rsid w:val="007A1AAE"/>
    <w:rsid w:val="007D6727"/>
    <w:rsid w:val="007F0A60"/>
    <w:rsid w:val="007F1273"/>
    <w:rsid w:val="007F7474"/>
    <w:rsid w:val="00800B2B"/>
    <w:rsid w:val="00803104"/>
    <w:rsid w:val="00811B87"/>
    <w:rsid w:val="008140FC"/>
    <w:rsid w:val="00833908"/>
    <w:rsid w:val="0083660D"/>
    <w:rsid w:val="00851DC8"/>
    <w:rsid w:val="00876211"/>
    <w:rsid w:val="008764EB"/>
    <w:rsid w:val="00893799"/>
    <w:rsid w:val="008A5AA9"/>
    <w:rsid w:val="008C0456"/>
    <w:rsid w:val="008D77A3"/>
    <w:rsid w:val="008E0964"/>
    <w:rsid w:val="008E27BB"/>
    <w:rsid w:val="00905764"/>
    <w:rsid w:val="0092362F"/>
    <w:rsid w:val="00962731"/>
    <w:rsid w:val="00981649"/>
    <w:rsid w:val="009E785B"/>
    <w:rsid w:val="009F1DB8"/>
    <w:rsid w:val="00A14F02"/>
    <w:rsid w:val="00A162DB"/>
    <w:rsid w:val="00A22803"/>
    <w:rsid w:val="00A230C9"/>
    <w:rsid w:val="00A372FC"/>
    <w:rsid w:val="00A51680"/>
    <w:rsid w:val="00A52059"/>
    <w:rsid w:val="00A52EF0"/>
    <w:rsid w:val="00A9482F"/>
    <w:rsid w:val="00A94B50"/>
    <w:rsid w:val="00A94BBC"/>
    <w:rsid w:val="00AD4F35"/>
    <w:rsid w:val="00AF18C9"/>
    <w:rsid w:val="00B226F1"/>
    <w:rsid w:val="00B30540"/>
    <w:rsid w:val="00B55D14"/>
    <w:rsid w:val="00B81E1F"/>
    <w:rsid w:val="00B8444C"/>
    <w:rsid w:val="00B935B0"/>
    <w:rsid w:val="00BB794A"/>
    <w:rsid w:val="00BF4B8A"/>
    <w:rsid w:val="00BF5DED"/>
    <w:rsid w:val="00C115E2"/>
    <w:rsid w:val="00C25187"/>
    <w:rsid w:val="00C60E36"/>
    <w:rsid w:val="00C65CB0"/>
    <w:rsid w:val="00C72CA6"/>
    <w:rsid w:val="00CA44A0"/>
    <w:rsid w:val="00CC13BF"/>
    <w:rsid w:val="00CC2258"/>
    <w:rsid w:val="00CF1E80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F3556"/>
    <w:rsid w:val="00E01DB3"/>
    <w:rsid w:val="00E36275"/>
    <w:rsid w:val="00E45FB5"/>
    <w:rsid w:val="00E51EAF"/>
    <w:rsid w:val="00E52864"/>
    <w:rsid w:val="00E54857"/>
    <w:rsid w:val="00E75C7E"/>
    <w:rsid w:val="00E952DC"/>
    <w:rsid w:val="00E97EEF"/>
    <w:rsid w:val="00EB1620"/>
    <w:rsid w:val="00EE00FF"/>
    <w:rsid w:val="00F2597B"/>
    <w:rsid w:val="00F35390"/>
    <w:rsid w:val="00F360D6"/>
    <w:rsid w:val="00F42256"/>
    <w:rsid w:val="00F46237"/>
    <w:rsid w:val="00F5312E"/>
    <w:rsid w:val="00F63C91"/>
    <w:rsid w:val="00F71D72"/>
    <w:rsid w:val="00F908B1"/>
    <w:rsid w:val="00F9212F"/>
    <w:rsid w:val="00FA03EF"/>
    <w:rsid w:val="00FA08CA"/>
    <w:rsid w:val="00FA45D0"/>
    <w:rsid w:val="00FC54B7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CFC55"/>
  <w15:docId w15:val="{0514F703-F572-427C-B337-905AB130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7951AB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moodle.osu.ru/view.php?id=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Ęórich GL</cp:lastModifiedBy>
  <cp:revision>4</cp:revision>
  <cp:lastPrinted>2019-03-14T05:31:00Z</cp:lastPrinted>
  <dcterms:created xsi:type="dcterms:W3CDTF">2024-05-16T10:55:00Z</dcterms:created>
  <dcterms:modified xsi:type="dcterms:W3CDTF">2024-05-16T10:57:00Z</dcterms:modified>
</cp:coreProperties>
</file>