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AE306"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33C4232A"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0685CEC3"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659D3C6"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4F1E30F7"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54494BFF"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1AF54E6E"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4FCE8ECD"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42493B32"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0E70B626"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15088023"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02287844"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659A68FF"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6FBAE37D"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w:t>
      </w:r>
      <w:r w:rsidR="00631637">
        <w:rPr>
          <w:rFonts w:ascii="TimesNewRomanPSMT" w:hAnsi="TimesNewRomanPSMT" w:cs="TimesNewRomanPSMT"/>
          <w:szCs w:val="28"/>
        </w:rPr>
        <w:t>прохождению практики</w:t>
      </w:r>
      <w:r>
        <w:rPr>
          <w:rFonts w:ascii="TimesNewRomanPSMT" w:hAnsi="TimesNewRomanPSMT" w:cs="TimesNewRomanPSMT"/>
          <w:szCs w:val="28"/>
        </w:rPr>
        <w:t xml:space="preserve"> </w:t>
      </w:r>
    </w:p>
    <w:p w14:paraId="6FB635FB" w14:textId="77777777" w:rsidR="00385BB4" w:rsidRPr="007F7BA3" w:rsidRDefault="00631637" w:rsidP="00385BB4">
      <w:pPr>
        <w:pStyle w:val="ReportHead"/>
        <w:suppressAutoHyphens/>
        <w:spacing w:before="120"/>
        <w:rPr>
          <w:i/>
          <w:szCs w:val="28"/>
        </w:rPr>
      </w:pPr>
      <w:r w:rsidRPr="007F7BA3">
        <w:rPr>
          <w:i/>
          <w:szCs w:val="28"/>
        </w:rPr>
        <w:t>«</w:t>
      </w:r>
      <w:r w:rsidR="007F7BA3" w:rsidRPr="007F7BA3">
        <w:rPr>
          <w:i/>
          <w:szCs w:val="28"/>
        </w:rPr>
        <w:t>Научно-исследовательская работа (получение первичных навыков научно-исследовательской работы)</w:t>
      </w:r>
      <w:r w:rsidRPr="007F7BA3">
        <w:rPr>
          <w:i/>
          <w:szCs w:val="28"/>
        </w:rPr>
        <w:t>»</w:t>
      </w:r>
    </w:p>
    <w:p w14:paraId="3C41DCE3" w14:textId="77777777" w:rsidR="00385BB4" w:rsidRPr="00E01DB3" w:rsidRDefault="00385BB4" w:rsidP="00385BB4">
      <w:pPr>
        <w:suppressAutoHyphens/>
        <w:jc w:val="center"/>
        <w:rPr>
          <w:rFonts w:eastAsiaTheme="minorHAnsi"/>
          <w:szCs w:val="22"/>
        </w:rPr>
      </w:pPr>
    </w:p>
    <w:p w14:paraId="45C3D04C"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041AD9AA"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151D115F"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17302F59"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2E9527E6"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B286FBC" w14:textId="77777777" w:rsidR="00385BB4" w:rsidRPr="00CD4B49" w:rsidRDefault="00385BB4" w:rsidP="00385BB4">
      <w:pPr>
        <w:pStyle w:val="ReportHead"/>
        <w:suppressAutoHyphens/>
        <w:rPr>
          <w:i/>
          <w:sz w:val="24"/>
          <w:szCs w:val="24"/>
          <w:u w:val="single"/>
        </w:rPr>
      </w:pPr>
      <w:r w:rsidRPr="00CD4B49">
        <w:rPr>
          <w:i/>
          <w:sz w:val="24"/>
          <w:szCs w:val="24"/>
          <w:u w:val="single"/>
        </w:rPr>
        <w:t>Перевод и переводоведение (английский язык, второй иностранный язык)</w:t>
      </w:r>
    </w:p>
    <w:p w14:paraId="49533638"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 xml:space="preserve"> (наименование направленности (профиля) образовательной программы)</w:t>
      </w:r>
    </w:p>
    <w:p w14:paraId="1853E1A8" w14:textId="77777777" w:rsidR="00385BB4" w:rsidRPr="00CD4B49" w:rsidRDefault="00385BB4" w:rsidP="00385BB4">
      <w:pPr>
        <w:pStyle w:val="ReportHead"/>
        <w:suppressAutoHyphens/>
        <w:rPr>
          <w:sz w:val="24"/>
          <w:szCs w:val="24"/>
        </w:rPr>
      </w:pPr>
    </w:p>
    <w:p w14:paraId="65049F4E" w14:textId="77777777" w:rsidR="00385BB4" w:rsidRPr="00CD4B49" w:rsidRDefault="00385BB4" w:rsidP="00385BB4">
      <w:pPr>
        <w:pStyle w:val="ReportHead"/>
        <w:suppressAutoHyphens/>
        <w:rPr>
          <w:sz w:val="24"/>
          <w:szCs w:val="24"/>
        </w:rPr>
      </w:pPr>
      <w:r w:rsidRPr="00CD4B49">
        <w:rPr>
          <w:sz w:val="24"/>
          <w:szCs w:val="24"/>
        </w:rPr>
        <w:t>Квалификация</w:t>
      </w:r>
    </w:p>
    <w:p w14:paraId="7D6052CB"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73551F51"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239F6415"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34CF44A2" w14:textId="77777777" w:rsidR="00385BB4" w:rsidRPr="00E01DB3" w:rsidRDefault="00385BB4" w:rsidP="00385BB4">
      <w:pPr>
        <w:suppressAutoHyphens/>
        <w:jc w:val="center"/>
        <w:rPr>
          <w:rFonts w:eastAsiaTheme="minorHAnsi"/>
          <w:szCs w:val="22"/>
        </w:rPr>
      </w:pPr>
    </w:p>
    <w:p w14:paraId="0E88CDE0" w14:textId="77777777" w:rsidR="00385BB4" w:rsidRPr="00E01DB3" w:rsidRDefault="00385BB4" w:rsidP="00385BB4">
      <w:pPr>
        <w:suppressAutoHyphens/>
        <w:jc w:val="center"/>
        <w:rPr>
          <w:rFonts w:eastAsiaTheme="minorHAnsi"/>
          <w:szCs w:val="22"/>
        </w:rPr>
      </w:pPr>
    </w:p>
    <w:p w14:paraId="314EC7BE" w14:textId="77777777" w:rsidR="00385BB4" w:rsidRPr="00E01DB3" w:rsidRDefault="00385BB4" w:rsidP="00385BB4">
      <w:pPr>
        <w:suppressAutoHyphens/>
        <w:jc w:val="center"/>
        <w:rPr>
          <w:rFonts w:eastAsiaTheme="minorHAnsi"/>
          <w:szCs w:val="22"/>
        </w:rPr>
      </w:pPr>
    </w:p>
    <w:p w14:paraId="365194CC" w14:textId="77777777" w:rsidR="00385BB4" w:rsidRPr="00E01DB3" w:rsidRDefault="00385BB4" w:rsidP="00385BB4">
      <w:pPr>
        <w:suppressAutoHyphens/>
        <w:jc w:val="center"/>
        <w:rPr>
          <w:rFonts w:eastAsiaTheme="minorHAnsi"/>
          <w:szCs w:val="22"/>
        </w:rPr>
      </w:pPr>
    </w:p>
    <w:p w14:paraId="72C6289A" w14:textId="77777777" w:rsidR="00385BB4" w:rsidRPr="00E01DB3" w:rsidRDefault="00385BB4" w:rsidP="00385BB4">
      <w:pPr>
        <w:suppressAutoHyphens/>
        <w:jc w:val="center"/>
        <w:rPr>
          <w:rFonts w:eastAsiaTheme="minorHAnsi"/>
          <w:szCs w:val="22"/>
        </w:rPr>
      </w:pPr>
    </w:p>
    <w:p w14:paraId="37109BA0" w14:textId="77777777" w:rsidR="00385BB4" w:rsidRPr="00E01DB3" w:rsidRDefault="00385BB4" w:rsidP="00385BB4">
      <w:pPr>
        <w:suppressAutoHyphens/>
        <w:jc w:val="center"/>
        <w:rPr>
          <w:rFonts w:eastAsiaTheme="minorHAnsi"/>
          <w:szCs w:val="22"/>
        </w:rPr>
      </w:pPr>
    </w:p>
    <w:p w14:paraId="132F1063" w14:textId="77777777" w:rsidR="00385BB4" w:rsidRPr="00E01DB3" w:rsidRDefault="00385BB4" w:rsidP="00385BB4">
      <w:pPr>
        <w:suppressAutoHyphens/>
        <w:jc w:val="center"/>
        <w:rPr>
          <w:rFonts w:eastAsiaTheme="minorHAnsi"/>
          <w:szCs w:val="22"/>
        </w:rPr>
      </w:pPr>
    </w:p>
    <w:p w14:paraId="0F944F7A" w14:textId="77777777" w:rsidR="00385BB4" w:rsidRPr="00E01DB3" w:rsidRDefault="00385BB4" w:rsidP="00385BB4">
      <w:pPr>
        <w:suppressAutoHyphens/>
        <w:jc w:val="center"/>
        <w:rPr>
          <w:rFonts w:eastAsiaTheme="minorHAnsi"/>
          <w:szCs w:val="22"/>
        </w:rPr>
      </w:pPr>
    </w:p>
    <w:p w14:paraId="47B9C6EC" w14:textId="77777777" w:rsidR="00385BB4" w:rsidRPr="00E01DB3" w:rsidRDefault="00385BB4" w:rsidP="00385BB4">
      <w:pPr>
        <w:suppressAutoHyphens/>
        <w:jc w:val="center"/>
        <w:rPr>
          <w:rFonts w:eastAsiaTheme="minorHAnsi"/>
          <w:szCs w:val="22"/>
        </w:rPr>
      </w:pPr>
    </w:p>
    <w:p w14:paraId="3D113024" w14:textId="77777777" w:rsidR="00385BB4" w:rsidRPr="00E01DB3" w:rsidRDefault="00385BB4" w:rsidP="00385BB4">
      <w:pPr>
        <w:suppressAutoHyphens/>
        <w:jc w:val="center"/>
        <w:rPr>
          <w:rFonts w:eastAsiaTheme="minorHAnsi"/>
          <w:szCs w:val="22"/>
        </w:rPr>
      </w:pPr>
    </w:p>
    <w:p w14:paraId="577097D7" w14:textId="77777777" w:rsidR="00385BB4" w:rsidRPr="00E01DB3" w:rsidRDefault="00385BB4" w:rsidP="00385BB4">
      <w:pPr>
        <w:suppressAutoHyphens/>
        <w:jc w:val="center"/>
        <w:rPr>
          <w:rFonts w:eastAsiaTheme="minorHAnsi"/>
          <w:szCs w:val="22"/>
        </w:rPr>
      </w:pPr>
    </w:p>
    <w:p w14:paraId="157DE6E1" w14:textId="77777777" w:rsidR="00385BB4" w:rsidRPr="00E01DB3" w:rsidRDefault="00385BB4" w:rsidP="00385BB4">
      <w:pPr>
        <w:suppressAutoHyphens/>
        <w:jc w:val="center"/>
        <w:rPr>
          <w:rFonts w:eastAsiaTheme="minorHAnsi"/>
          <w:szCs w:val="22"/>
        </w:rPr>
      </w:pPr>
    </w:p>
    <w:p w14:paraId="1A0EFC10" w14:textId="77777777" w:rsidR="00385BB4" w:rsidRPr="00E01DB3" w:rsidRDefault="00385BB4" w:rsidP="00385BB4">
      <w:pPr>
        <w:suppressAutoHyphens/>
        <w:jc w:val="center"/>
        <w:rPr>
          <w:rFonts w:eastAsiaTheme="minorHAnsi"/>
          <w:szCs w:val="22"/>
        </w:rPr>
      </w:pPr>
    </w:p>
    <w:p w14:paraId="4BE8BFBD" w14:textId="77777777" w:rsidR="00385BB4" w:rsidRPr="00E01DB3" w:rsidRDefault="00385BB4" w:rsidP="00385BB4">
      <w:pPr>
        <w:suppressAutoHyphens/>
        <w:jc w:val="center"/>
        <w:rPr>
          <w:rFonts w:eastAsiaTheme="minorHAnsi"/>
          <w:szCs w:val="22"/>
        </w:rPr>
      </w:pPr>
    </w:p>
    <w:p w14:paraId="3B108BE7" w14:textId="77777777" w:rsidR="00385BB4" w:rsidRPr="00E01DB3" w:rsidRDefault="00385BB4" w:rsidP="00385BB4">
      <w:pPr>
        <w:suppressAutoHyphens/>
        <w:jc w:val="center"/>
        <w:rPr>
          <w:rFonts w:eastAsiaTheme="minorHAnsi"/>
          <w:szCs w:val="22"/>
        </w:rPr>
      </w:pPr>
    </w:p>
    <w:p w14:paraId="04D3F962" w14:textId="77777777" w:rsidR="00385BB4" w:rsidRDefault="00385BB4" w:rsidP="00385BB4">
      <w:pPr>
        <w:suppressAutoHyphens/>
        <w:jc w:val="center"/>
        <w:rPr>
          <w:rFonts w:eastAsiaTheme="minorHAnsi"/>
          <w:szCs w:val="22"/>
        </w:rPr>
      </w:pPr>
    </w:p>
    <w:p w14:paraId="5312DD9F" w14:textId="77777777" w:rsidR="00506EA8" w:rsidRDefault="00506EA8" w:rsidP="00385BB4">
      <w:pPr>
        <w:suppressAutoHyphens/>
        <w:jc w:val="center"/>
        <w:rPr>
          <w:rFonts w:eastAsiaTheme="minorHAnsi"/>
          <w:szCs w:val="22"/>
        </w:rPr>
      </w:pPr>
    </w:p>
    <w:p w14:paraId="15CCFF5F" w14:textId="423BC4D2" w:rsidR="00506EA8" w:rsidRPr="00E01DB3" w:rsidRDefault="00506EA8" w:rsidP="00385BB4">
      <w:pPr>
        <w:suppressAutoHyphens/>
        <w:jc w:val="center"/>
        <w:rPr>
          <w:rFonts w:eastAsiaTheme="minorHAnsi"/>
          <w:szCs w:val="22"/>
        </w:rPr>
        <w:sectPr w:rsidR="00506EA8" w:rsidRPr="00E01DB3" w:rsidSect="00D57F5D">
          <w:footerReference w:type="default" r:id="rId8"/>
          <w:pgSz w:w="11906" w:h="16838"/>
          <w:pgMar w:top="510" w:right="567" w:bottom="510" w:left="850" w:header="0" w:footer="510" w:gutter="0"/>
          <w:cols w:space="708"/>
          <w:titlePg/>
          <w:docGrid w:linePitch="360"/>
        </w:sectPr>
      </w:pPr>
      <w:r>
        <w:rPr>
          <w:rFonts w:eastAsiaTheme="minorHAnsi"/>
          <w:szCs w:val="22"/>
        </w:rPr>
        <w:t>Год набора 202</w:t>
      </w:r>
      <w:r w:rsidR="0051612C">
        <w:rPr>
          <w:rFonts w:eastAsiaTheme="minorHAnsi"/>
          <w:szCs w:val="22"/>
        </w:rPr>
        <w:t>4</w:t>
      </w:r>
    </w:p>
    <w:p w14:paraId="746D947C"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ь ___________ Андреева Е.Д.</w:t>
      </w:r>
    </w:p>
    <w:p w14:paraId="2AE642FF" w14:textId="77777777" w:rsidR="00385BB4" w:rsidRPr="004269E2" w:rsidRDefault="00385BB4" w:rsidP="00385BB4">
      <w:pPr>
        <w:spacing w:after="200" w:line="276" w:lineRule="auto"/>
        <w:jc w:val="both"/>
        <w:rPr>
          <w:rFonts w:eastAsia="Calibri"/>
          <w:sz w:val="28"/>
          <w:szCs w:val="28"/>
        </w:rPr>
      </w:pPr>
    </w:p>
    <w:p w14:paraId="5EA5047B" w14:textId="77777777" w:rsidR="00385BB4" w:rsidRDefault="00385BB4" w:rsidP="00385BB4">
      <w:pPr>
        <w:spacing w:after="200" w:line="276" w:lineRule="auto"/>
        <w:jc w:val="both"/>
        <w:rPr>
          <w:rFonts w:eastAsia="Calibri"/>
          <w:sz w:val="28"/>
          <w:szCs w:val="28"/>
        </w:rPr>
      </w:pPr>
    </w:p>
    <w:p w14:paraId="7BA9C656" w14:textId="77777777" w:rsidR="00385BB4" w:rsidRDefault="00385BB4" w:rsidP="00385BB4">
      <w:pPr>
        <w:spacing w:after="200" w:line="276" w:lineRule="auto"/>
        <w:jc w:val="both"/>
        <w:rPr>
          <w:rFonts w:eastAsia="Calibri"/>
          <w:sz w:val="28"/>
          <w:szCs w:val="28"/>
        </w:rPr>
      </w:pPr>
    </w:p>
    <w:p w14:paraId="3B2AC169"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724AAFD5" w14:textId="77777777" w:rsidR="00385BB4" w:rsidRDefault="00385BB4" w:rsidP="00385BB4">
      <w:pPr>
        <w:spacing w:after="200" w:line="276" w:lineRule="auto"/>
        <w:jc w:val="both"/>
        <w:rPr>
          <w:rFonts w:eastAsia="Calibri"/>
          <w:sz w:val="28"/>
          <w:szCs w:val="28"/>
        </w:rPr>
      </w:pPr>
    </w:p>
    <w:p w14:paraId="364884A7"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350A07">
        <w:rPr>
          <w:rFonts w:eastAsia="Calibri"/>
          <w:sz w:val="28"/>
          <w:szCs w:val="28"/>
        </w:rPr>
        <w:t>Е.Д. Андреева</w:t>
      </w:r>
    </w:p>
    <w:p w14:paraId="1715C154" w14:textId="77777777" w:rsidR="00385BB4" w:rsidRDefault="00385BB4" w:rsidP="00385BB4">
      <w:pPr>
        <w:jc w:val="both"/>
        <w:rPr>
          <w:snapToGrid w:val="0"/>
          <w:sz w:val="28"/>
          <w:szCs w:val="28"/>
        </w:rPr>
      </w:pPr>
    </w:p>
    <w:p w14:paraId="38A67202" w14:textId="77777777" w:rsidR="00385BB4" w:rsidRDefault="00385BB4" w:rsidP="00385BB4">
      <w:pPr>
        <w:jc w:val="both"/>
        <w:rPr>
          <w:snapToGrid w:val="0"/>
          <w:sz w:val="28"/>
          <w:szCs w:val="28"/>
        </w:rPr>
      </w:pPr>
    </w:p>
    <w:p w14:paraId="64707CEF" w14:textId="77777777" w:rsidR="00385BB4" w:rsidRDefault="00385BB4" w:rsidP="00385BB4">
      <w:pPr>
        <w:jc w:val="both"/>
        <w:rPr>
          <w:snapToGrid w:val="0"/>
          <w:sz w:val="28"/>
          <w:szCs w:val="28"/>
        </w:rPr>
      </w:pPr>
    </w:p>
    <w:p w14:paraId="4A75BE3B" w14:textId="77777777" w:rsidR="00385BB4" w:rsidRDefault="00385BB4" w:rsidP="00385BB4">
      <w:pPr>
        <w:jc w:val="both"/>
        <w:rPr>
          <w:snapToGrid w:val="0"/>
          <w:sz w:val="28"/>
          <w:szCs w:val="28"/>
        </w:rPr>
      </w:pPr>
    </w:p>
    <w:p w14:paraId="220FBC5F" w14:textId="77777777" w:rsidR="00385BB4" w:rsidRDefault="00385BB4" w:rsidP="00385BB4">
      <w:pPr>
        <w:jc w:val="both"/>
        <w:rPr>
          <w:snapToGrid w:val="0"/>
          <w:sz w:val="28"/>
          <w:szCs w:val="28"/>
        </w:rPr>
      </w:pPr>
    </w:p>
    <w:p w14:paraId="50BA414F" w14:textId="77777777" w:rsidR="00385BB4" w:rsidRDefault="00385BB4" w:rsidP="00385BB4">
      <w:pPr>
        <w:jc w:val="both"/>
        <w:rPr>
          <w:snapToGrid w:val="0"/>
          <w:sz w:val="28"/>
          <w:szCs w:val="28"/>
        </w:rPr>
      </w:pPr>
    </w:p>
    <w:p w14:paraId="14684167" w14:textId="77777777" w:rsidR="00385BB4" w:rsidRDefault="00385BB4" w:rsidP="00385BB4">
      <w:pPr>
        <w:jc w:val="both"/>
        <w:rPr>
          <w:snapToGrid w:val="0"/>
          <w:sz w:val="28"/>
          <w:szCs w:val="28"/>
        </w:rPr>
      </w:pPr>
    </w:p>
    <w:p w14:paraId="7EA1CDC0" w14:textId="77777777" w:rsidR="00385BB4" w:rsidRDefault="00385BB4" w:rsidP="00385BB4">
      <w:pPr>
        <w:jc w:val="both"/>
        <w:rPr>
          <w:snapToGrid w:val="0"/>
          <w:sz w:val="28"/>
          <w:szCs w:val="28"/>
        </w:rPr>
      </w:pPr>
    </w:p>
    <w:p w14:paraId="205F4DF1" w14:textId="77777777" w:rsidR="00385BB4" w:rsidRDefault="00385BB4" w:rsidP="00385BB4">
      <w:pPr>
        <w:jc w:val="both"/>
        <w:rPr>
          <w:snapToGrid w:val="0"/>
          <w:sz w:val="28"/>
          <w:szCs w:val="28"/>
        </w:rPr>
      </w:pPr>
    </w:p>
    <w:p w14:paraId="033DCE87" w14:textId="77777777" w:rsidR="00385BB4" w:rsidRDefault="00385BB4" w:rsidP="00385BB4">
      <w:pPr>
        <w:jc w:val="both"/>
        <w:rPr>
          <w:snapToGrid w:val="0"/>
          <w:sz w:val="28"/>
          <w:szCs w:val="28"/>
        </w:rPr>
      </w:pPr>
    </w:p>
    <w:p w14:paraId="7528B874" w14:textId="77777777" w:rsidR="00385BB4" w:rsidRDefault="00385BB4" w:rsidP="00385BB4">
      <w:pPr>
        <w:jc w:val="both"/>
        <w:rPr>
          <w:snapToGrid w:val="0"/>
          <w:sz w:val="28"/>
          <w:szCs w:val="28"/>
        </w:rPr>
      </w:pPr>
    </w:p>
    <w:p w14:paraId="363928D0" w14:textId="77777777" w:rsidR="00385BB4" w:rsidRDefault="00385BB4" w:rsidP="00385BB4">
      <w:pPr>
        <w:jc w:val="both"/>
        <w:rPr>
          <w:snapToGrid w:val="0"/>
          <w:sz w:val="28"/>
          <w:szCs w:val="28"/>
        </w:rPr>
      </w:pPr>
    </w:p>
    <w:p w14:paraId="49DF88E8" w14:textId="77777777" w:rsidR="00385BB4" w:rsidRDefault="00385BB4" w:rsidP="00385BB4">
      <w:pPr>
        <w:jc w:val="both"/>
        <w:rPr>
          <w:snapToGrid w:val="0"/>
          <w:sz w:val="28"/>
          <w:szCs w:val="28"/>
        </w:rPr>
      </w:pPr>
    </w:p>
    <w:p w14:paraId="1F9401DA" w14:textId="77777777" w:rsidR="00385BB4" w:rsidRDefault="00385BB4" w:rsidP="00385BB4">
      <w:pPr>
        <w:jc w:val="both"/>
        <w:rPr>
          <w:snapToGrid w:val="0"/>
          <w:sz w:val="28"/>
          <w:szCs w:val="28"/>
        </w:rPr>
      </w:pPr>
    </w:p>
    <w:p w14:paraId="0C17CC4F" w14:textId="77777777" w:rsidR="00385BB4" w:rsidRDefault="00385BB4" w:rsidP="00385BB4">
      <w:pPr>
        <w:jc w:val="both"/>
        <w:rPr>
          <w:snapToGrid w:val="0"/>
          <w:sz w:val="28"/>
          <w:szCs w:val="28"/>
        </w:rPr>
      </w:pPr>
    </w:p>
    <w:p w14:paraId="0805AA73" w14:textId="77777777" w:rsidR="00385BB4" w:rsidRDefault="00385BB4" w:rsidP="00385BB4">
      <w:pPr>
        <w:jc w:val="both"/>
        <w:rPr>
          <w:snapToGrid w:val="0"/>
          <w:sz w:val="28"/>
          <w:szCs w:val="28"/>
        </w:rPr>
      </w:pPr>
    </w:p>
    <w:p w14:paraId="5C68B6A6" w14:textId="77777777" w:rsidR="00385BB4" w:rsidRDefault="00385BB4" w:rsidP="00385BB4">
      <w:pPr>
        <w:jc w:val="both"/>
        <w:rPr>
          <w:snapToGrid w:val="0"/>
          <w:sz w:val="28"/>
          <w:szCs w:val="28"/>
        </w:rPr>
      </w:pPr>
    </w:p>
    <w:p w14:paraId="3833D2F9" w14:textId="77777777" w:rsidR="00385BB4" w:rsidRDefault="00385BB4" w:rsidP="00385BB4">
      <w:pPr>
        <w:jc w:val="both"/>
        <w:rPr>
          <w:snapToGrid w:val="0"/>
          <w:sz w:val="28"/>
          <w:szCs w:val="28"/>
        </w:rPr>
      </w:pPr>
    </w:p>
    <w:p w14:paraId="37317E0A" w14:textId="77777777" w:rsidR="00385BB4" w:rsidRDefault="00385BB4" w:rsidP="00385BB4">
      <w:pPr>
        <w:jc w:val="both"/>
        <w:rPr>
          <w:snapToGrid w:val="0"/>
          <w:sz w:val="28"/>
          <w:szCs w:val="28"/>
        </w:rPr>
      </w:pPr>
    </w:p>
    <w:p w14:paraId="00BD0879" w14:textId="77777777" w:rsidR="00385BB4" w:rsidRDefault="00385BB4" w:rsidP="00385BB4">
      <w:pPr>
        <w:jc w:val="both"/>
        <w:rPr>
          <w:snapToGrid w:val="0"/>
          <w:sz w:val="28"/>
          <w:szCs w:val="28"/>
        </w:rPr>
      </w:pPr>
    </w:p>
    <w:p w14:paraId="6EFABE54" w14:textId="77777777" w:rsidR="00385BB4" w:rsidRPr="004269E2" w:rsidRDefault="00385BB4" w:rsidP="00385BB4">
      <w:pPr>
        <w:spacing w:after="200" w:line="276" w:lineRule="auto"/>
        <w:jc w:val="both"/>
      </w:pPr>
      <w:r>
        <w:rPr>
          <w:rFonts w:eastAsia="Calibri"/>
          <w:sz w:val="28"/>
          <w:szCs w:val="28"/>
        </w:rPr>
        <w:t>Методические указания</w:t>
      </w:r>
      <w:r w:rsidRPr="004269E2">
        <w:rPr>
          <w:rFonts w:eastAsia="Calibri"/>
          <w:sz w:val="28"/>
          <w:szCs w:val="28"/>
        </w:rPr>
        <w:t xml:space="preserve"> является приложением к рабочей программе по </w:t>
      </w:r>
      <w:r w:rsidRPr="004041A6">
        <w:rPr>
          <w:rFonts w:eastAsia="Calibri"/>
          <w:sz w:val="28"/>
          <w:szCs w:val="28"/>
        </w:rPr>
        <w:t xml:space="preserve">дисциплине </w:t>
      </w:r>
      <w:r w:rsidR="00631637" w:rsidRPr="00631637">
        <w:rPr>
          <w:rFonts w:eastAsia="Calibri"/>
          <w:sz w:val="28"/>
          <w:szCs w:val="28"/>
        </w:rPr>
        <w:t>«</w:t>
      </w:r>
      <w:r w:rsidR="007F7BA3" w:rsidRPr="007F7BA3">
        <w:rPr>
          <w:rFonts w:eastAsia="Calibri"/>
          <w:sz w:val="28"/>
          <w:szCs w:val="28"/>
        </w:rPr>
        <w:t>Научно-исследовательская работа (получение первичных навыков научно-исследовательской работы)</w:t>
      </w:r>
      <w:r w:rsidR="00631637" w:rsidRPr="00631637">
        <w:rPr>
          <w:rFonts w:eastAsia="Calibri"/>
          <w:sz w:val="28"/>
          <w:szCs w:val="28"/>
        </w:rPr>
        <w:t>»</w:t>
      </w:r>
      <w:r w:rsidRPr="004041A6">
        <w:rPr>
          <w:rFonts w:eastAsia="Calibri"/>
          <w:sz w:val="28"/>
          <w:szCs w:val="28"/>
        </w:rPr>
        <w:t>,</w:t>
      </w:r>
      <w:r w:rsidRPr="004269E2">
        <w:rPr>
          <w:rFonts w:eastAsia="Calibri"/>
          <w:sz w:val="28"/>
          <w:szCs w:val="28"/>
        </w:rPr>
        <w:t xml:space="preserve"> зарегистрированной в ЦИТ под учетным номером________</w:t>
      </w:r>
      <w:r>
        <w:rPr>
          <w:rFonts w:eastAsia="Calibri"/>
          <w:sz w:val="28"/>
          <w:szCs w:val="28"/>
        </w:rPr>
        <w:t>___</w:t>
      </w:r>
    </w:p>
    <w:p w14:paraId="24649B73" w14:textId="77777777" w:rsidR="00385BB4" w:rsidRDefault="00385BB4" w:rsidP="00385BB4">
      <w:pPr>
        <w:jc w:val="both"/>
        <w:rPr>
          <w:sz w:val="28"/>
          <w:szCs w:val="28"/>
        </w:rPr>
      </w:pPr>
    </w:p>
    <w:p w14:paraId="42AC3E41" w14:textId="77777777" w:rsidR="00385BB4" w:rsidRDefault="00385BB4" w:rsidP="00385BB4">
      <w:pPr>
        <w:jc w:val="both"/>
        <w:rPr>
          <w:snapToGrid w:val="0"/>
          <w:sz w:val="28"/>
          <w:szCs w:val="28"/>
        </w:rPr>
      </w:pPr>
    </w:p>
    <w:p w14:paraId="64DD1548" w14:textId="77777777" w:rsidR="00385BB4" w:rsidRDefault="00385BB4" w:rsidP="00385BB4">
      <w:pPr>
        <w:spacing w:after="200" w:line="276" w:lineRule="auto"/>
        <w:rPr>
          <w:snapToGrid w:val="0"/>
          <w:sz w:val="28"/>
          <w:szCs w:val="28"/>
        </w:rPr>
      </w:pPr>
      <w:r>
        <w:rPr>
          <w:snapToGrid w:val="0"/>
          <w:sz w:val="28"/>
          <w:szCs w:val="28"/>
        </w:rPr>
        <w:br w:type="page"/>
      </w:r>
    </w:p>
    <w:p w14:paraId="10866AEA" w14:textId="77777777" w:rsidR="00706AF8" w:rsidRDefault="00706AF8" w:rsidP="00706AF8">
      <w:pPr>
        <w:spacing w:line="276" w:lineRule="auto"/>
        <w:jc w:val="center"/>
        <w:rPr>
          <w:rFonts w:eastAsia="Calibri"/>
          <w:b/>
          <w:sz w:val="28"/>
          <w:szCs w:val="28"/>
        </w:rPr>
      </w:pPr>
      <w:r>
        <w:rPr>
          <w:rFonts w:eastAsia="Calibri"/>
          <w:b/>
          <w:sz w:val="28"/>
          <w:szCs w:val="28"/>
        </w:rPr>
        <w:t>Содержа</w:t>
      </w:r>
      <w:r w:rsidRPr="00706AF8">
        <w:rPr>
          <w:rFonts w:eastAsia="Calibri"/>
          <w:b/>
          <w:sz w:val="28"/>
          <w:szCs w:val="28"/>
        </w:rPr>
        <w:t>ние</w:t>
      </w:r>
    </w:p>
    <w:p w14:paraId="0FC03ADF" w14:textId="77777777" w:rsidR="00706AF8" w:rsidRPr="00706AF8" w:rsidRDefault="00706AF8" w:rsidP="00706AF8">
      <w:pPr>
        <w:spacing w:line="276" w:lineRule="auto"/>
        <w:jc w:val="center"/>
        <w:rPr>
          <w:rFonts w:eastAsia="Calibri"/>
          <w:b/>
          <w:sz w:val="28"/>
          <w:szCs w:val="28"/>
        </w:rPr>
      </w:pPr>
    </w:p>
    <w:sdt>
      <w:sdtPr>
        <w:rPr>
          <w:sz w:val="28"/>
          <w:szCs w:val="28"/>
        </w:rPr>
        <w:id w:val="46751565"/>
        <w:docPartObj>
          <w:docPartGallery w:val="Table of Contents"/>
          <w:docPartUnique/>
        </w:docPartObj>
      </w:sdtPr>
      <w:sdtEndPr>
        <w:rPr>
          <w:sz w:val="24"/>
          <w:szCs w:val="24"/>
        </w:rPr>
      </w:sdtEndPr>
      <w:sdtContent>
        <w:p w14:paraId="5C9F48C3" w14:textId="77777777" w:rsidR="0064589C" w:rsidRPr="0064589C" w:rsidRDefault="00B8607C">
          <w:pPr>
            <w:pStyle w:val="11"/>
            <w:tabs>
              <w:tab w:val="right" w:leader="dot" w:pos="10195"/>
            </w:tabs>
            <w:rPr>
              <w:rFonts w:asciiTheme="minorHAnsi" w:hAnsiTheme="minorHAnsi" w:cstheme="minorBidi"/>
              <w:noProof/>
              <w:sz w:val="28"/>
              <w:szCs w:val="28"/>
              <w:lang w:eastAsia="ru-RU"/>
            </w:rPr>
          </w:pPr>
          <w:r w:rsidRPr="0064589C">
            <w:rPr>
              <w:sz w:val="28"/>
              <w:szCs w:val="28"/>
            </w:rPr>
            <w:fldChar w:fldCharType="begin"/>
          </w:r>
          <w:r w:rsidR="00706AF8" w:rsidRPr="0064589C">
            <w:rPr>
              <w:sz w:val="28"/>
              <w:szCs w:val="28"/>
            </w:rPr>
            <w:instrText xml:space="preserve"> TOC \o "1-3" \h \z \u </w:instrText>
          </w:r>
          <w:r w:rsidRPr="0064589C">
            <w:rPr>
              <w:sz w:val="28"/>
              <w:szCs w:val="28"/>
            </w:rPr>
            <w:fldChar w:fldCharType="separate"/>
          </w:r>
          <w:hyperlink w:anchor="_Toc22388608" w:history="1">
            <w:r w:rsidR="0064589C" w:rsidRPr="0064589C">
              <w:rPr>
                <w:rStyle w:val="a5"/>
                <w:noProof/>
                <w:sz w:val="28"/>
                <w:szCs w:val="28"/>
              </w:rPr>
              <w:t>1 Общие сведения по практике «Научно-исследовательская работа»</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_Toc22388608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4</w:t>
            </w:r>
            <w:r w:rsidR="0064589C" w:rsidRPr="0064589C">
              <w:rPr>
                <w:noProof/>
                <w:webHidden/>
                <w:sz w:val="28"/>
                <w:szCs w:val="28"/>
              </w:rPr>
              <w:fldChar w:fldCharType="end"/>
            </w:r>
          </w:hyperlink>
        </w:p>
        <w:p w14:paraId="65B7532E"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09" w:history="1">
            <w:r w:rsidR="0064589C" w:rsidRPr="0064589C">
              <w:rPr>
                <w:rStyle w:val="a5"/>
                <w:noProof/>
                <w:sz w:val="28"/>
                <w:szCs w:val="28"/>
              </w:rPr>
              <w:t>2 Методические рекомендации по организации самостоятельной работы. Подготовительный этап</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_Toc22388609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5</w:t>
            </w:r>
            <w:r w:rsidR="0064589C" w:rsidRPr="0064589C">
              <w:rPr>
                <w:noProof/>
                <w:webHidden/>
                <w:sz w:val="28"/>
                <w:szCs w:val="28"/>
              </w:rPr>
              <w:fldChar w:fldCharType="end"/>
            </w:r>
          </w:hyperlink>
        </w:p>
        <w:p w14:paraId="44FEEC98"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10" w:history="1">
            <w:r w:rsidR="0064589C" w:rsidRPr="0064589C">
              <w:rPr>
                <w:rStyle w:val="a5"/>
                <w:noProof/>
                <w:sz w:val="28"/>
                <w:szCs w:val="28"/>
              </w:rPr>
              <w:t>3 Методические рекомендации по организации самостоятельной работы. Основной этап (научно-исследовательский)</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_Toc22388610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10</w:t>
            </w:r>
            <w:r w:rsidR="0064589C" w:rsidRPr="0064589C">
              <w:rPr>
                <w:noProof/>
                <w:webHidden/>
                <w:sz w:val="28"/>
                <w:szCs w:val="28"/>
              </w:rPr>
              <w:fldChar w:fldCharType="end"/>
            </w:r>
          </w:hyperlink>
        </w:p>
        <w:p w14:paraId="02C757BE"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11" w:history="1">
            <w:r w:rsidR="0064589C" w:rsidRPr="0064589C">
              <w:rPr>
                <w:rStyle w:val="a5"/>
                <w:noProof/>
                <w:sz w:val="28"/>
                <w:szCs w:val="28"/>
              </w:rPr>
              <w:t>4 Методические рекомендации по организации самостоятельной работы. Завершающий этап</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_Toc22388611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14</w:t>
            </w:r>
            <w:r w:rsidR="0064589C" w:rsidRPr="0064589C">
              <w:rPr>
                <w:noProof/>
                <w:webHidden/>
                <w:sz w:val="28"/>
                <w:szCs w:val="28"/>
              </w:rPr>
              <w:fldChar w:fldCharType="end"/>
            </w:r>
          </w:hyperlink>
        </w:p>
        <w:p w14:paraId="347DC34E"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12" w:history="1">
            <w:r w:rsidR="0064589C" w:rsidRPr="0064589C">
              <w:rPr>
                <w:rStyle w:val="a5"/>
                <w:noProof/>
                <w:sz w:val="28"/>
                <w:szCs w:val="28"/>
              </w:rPr>
              <w:t>5 Методические рекомендации по подготовке к итоговой аттестации по практике</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_Toc22388612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16</w:t>
            </w:r>
            <w:r w:rsidR="0064589C" w:rsidRPr="0064589C">
              <w:rPr>
                <w:noProof/>
                <w:webHidden/>
                <w:sz w:val="28"/>
                <w:szCs w:val="28"/>
              </w:rPr>
              <w:fldChar w:fldCharType="end"/>
            </w:r>
          </w:hyperlink>
        </w:p>
        <w:p w14:paraId="57BA526A"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13" w:history="1">
            <w:r w:rsidR="0064589C" w:rsidRPr="0064589C">
              <w:rPr>
                <w:rStyle w:val="a5"/>
                <w:noProof/>
                <w:sz w:val="28"/>
                <w:szCs w:val="28"/>
              </w:rPr>
              <w:t xml:space="preserve">Приложение А </w:t>
            </w:r>
          </w:hyperlink>
          <w:hyperlink w:anchor="_Toc22388614" w:history="1">
            <w:r w:rsidR="0064589C" w:rsidRPr="0064589C">
              <w:rPr>
                <w:rStyle w:val="a5"/>
                <w:noProof/>
                <w:sz w:val="28"/>
                <w:szCs w:val="28"/>
              </w:rPr>
              <w:t>Задание на проведение практики</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_Toc22388614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18</w:t>
            </w:r>
            <w:r w:rsidR="0064589C" w:rsidRPr="0064589C">
              <w:rPr>
                <w:noProof/>
                <w:webHidden/>
                <w:sz w:val="28"/>
                <w:szCs w:val="28"/>
              </w:rPr>
              <w:fldChar w:fldCharType="end"/>
            </w:r>
          </w:hyperlink>
        </w:p>
        <w:p w14:paraId="21F89D80" w14:textId="77777777" w:rsidR="0064589C" w:rsidRPr="0064589C" w:rsidRDefault="00000000">
          <w:pPr>
            <w:pStyle w:val="11"/>
            <w:tabs>
              <w:tab w:val="right" w:leader="dot" w:pos="10195"/>
            </w:tabs>
            <w:rPr>
              <w:rFonts w:asciiTheme="minorHAnsi" w:hAnsiTheme="minorHAnsi" w:cstheme="minorBidi"/>
              <w:noProof/>
              <w:sz w:val="28"/>
              <w:szCs w:val="28"/>
              <w:lang w:eastAsia="ru-RU"/>
            </w:rPr>
          </w:pPr>
          <w:hyperlink w:anchor="_Toc22388615" w:history="1">
            <w:r w:rsidR="0064589C" w:rsidRPr="0064589C">
              <w:rPr>
                <w:rStyle w:val="a5"/>
                <w:noProof/>
                <w:sz w:val="28"/>
                <w:szCs w:val="28"/>
              </w:rPr>
              <w:t xml:space="preserve">Приложение Б </w:t>
            </w:r>
          </w:hyperlink>
          <w:hyperlink w:anchor="_Toc22388616" w:history="1">
            <w:r w:rsidR="0064589C" w:rsidRPr="0064589C">
              <w:rPr>
                <w:rStyle w:val="a5"/>
                <w:noProof/>
                <w:sz w:val="28"/>
                <w:szCs w:val="28"/>
              </w:rPr>
              <w:t>Дневник научно-исследовательской практики</w:t>
            </w:r>
            <w:r w:rsidR="0064589C" w:rsidRPr="0064589C">
              <w:rPr>
                <w:noProof/>
                <w:webHidden/>
                <w:sz w:val="28"/>
                <w:szCs w:val="28"/>
              </w:rPr>
              <w:tab/>
            </w:r>
            <w:r w:rsidR="0064589C" w:rsidRPr="0064589C">
              <w:rPr>
                <w:noProof/>
                <w:webHidden/>
                <w:sz w:val="28"/>
                <w:szCs w:val="28"/>
              </w:rPr>
              <w:fldChar w:fldCharType="begin"/>
            </w:r>
            <w:r w:rsidR="0064589C" w:rsidRPr="0064589C">
              <w:rPr>
                <w:noProof/>
                <w:webHidden/>
                <w:sz w:val="28"/>
                <w:szCs w:val="28"/>
              </w:rPr>
              <w:instrText xml:space="preserve"> PAGEREF _Toc22388616 \h </w:instrText>
            </w:r>
            <w:r w:rsidR="0064589C" w:rsidRPr="0064589C">
              <w:rPr>
                <w:noProof/>
                <w:webHidden/>
                <w:sz w:val="28"/>
                <w:szCs w:val="28"/>
              </w:rPr>
            </w:r>
            <w:r w:rsidR="0064589C" w:rsidRPr="0064589C">
              <w:rPr>
                <w:noProof/>
                <w:webHidden/>
                <w:sz w:val="28"/>
                <w:szCs w:val="28"/>
              </w:rPr>
              <w:fldChar w:fldCharType="separate"/>
            </w:r>
            <w:r w:rsidR="0064589C" w:rsidRPr="0064589C">
              <w:rPr>
                <w:noProof/>
                <w:webHidden/>
                <w:sz w:val="28"/>
                <w:szCs w:val="28"/>
              </w:rPr>
              <w:t>19</w:t>
            </w:r>
            <w:r w:rsidR="0064589C" w:rsidRPr="0064589C">
              <w:rPr>
                <w:noProof/>
                <w:webHidden/>
                <w:sz w:val="28"/>
                <w:szCs w:val="28"/>
              </w:rPr>
              <w:fldChar w:fldCharType="end"/>
            </w:r>
          </w:hyperlink>
        </w:p>
        <w:p w14:paraId="59BF0E0A" w14:textId="77777777" w:rsidR="00706AF8" w:rsidRDefault="00B8607C" w:rsidP="00A73125">
          <w:pPr>
            <w:spacing w:line="276" w:lineRule="auto"/>
          </w:pPr>
          <w:r w:rsidRPr="0064589C">
            <w:rPr>
              <w:sz w:val="28"/>
              <w:szCs w:val="28"/>
            </w:rPr>
            <w:fldChar w:fldCharType="end"/>
          </w:r>
        </w:p>
      </w:sdtContent>
    </w:sdt>
    <w:p w14:paraId="118A8DF9" w14:textId="77777777" w:rsidR="00706AF8" w:rsidRPr="00706AF8" w:rsidRDefault="00706AF8" w:rsidP="00706AF8">
      <w:pPr>
        <w:pStyle w:val="1"/>
        <w:spacing w:before="0" w:beforeAutospacing="0" w:after="0" w:afterAutospacing="0" w:line="276" w:lineRule="auto"/>
        <w:ind w:firstLine="709"/>
        <w:jc w:val="center"/>
        <w:rPr>
          <w:rFonts w:ascii="Times New Roman" w:hAnsi="Times New Roman" w:cs="Times New Roman"/>
          <w:color w:val="auto"/>
        </w:rPr>
      </w:pPr>
    </w:p>
    <w:p w14:paraId="0B7531FF" w14:textId="77777777" w:rsidR="00706AF8" w:rsidRDefault="00706AF8">
      <w:pPr>
        <w:rPr>
          <w:rFonts w:eastAsiaTheme="majorEastAsia"/>
          <w:b/>
          <w:bCs/>
          <w:sz w:val="28"/>
          <w:szCs w:val="28"/>
        </w:rPr>
      </w:pPr>
      <w:r>
        <w:br w:type="page"/>
      </w:r>
    </w:p>
    <w:p w14:paraId="2A0BC161" w14:textId="77777777" w:rsidR="00B22C66" w:rsidRPr="00A900DD" w:rsidRDefault="000906F6" w:rsidP="005045B1">
      <w:pPr>
        <w:pStyle w:val="1"/>
        <w:spacing w:before="0" w:beforeAutospacing="0" w:after="0" w:afterAutospacing="0" w:line="276" w:lineRule="auto"/>
        <w:ind w:firstLine="709"/>
        <w:jc w:val="both"/>
        <w:rPr>
          <w:rFonts w:ascii="Times New Roman" w:hAnsi="Times New Roman" w:cs="Times New Roman"/>
          <w:color w:val="auto"/>
        </w:rPr>
      </w:pPr>
      <w:bookmarkStart w:id="1" w:name="_Toc22388608"/>
      <w:r>
        <w:rPr>
          <w:rFonts w:ascii="Times New Roman" w:hAnsi="Times New Roman" w:cs="Times New Roman"/>
          <w:color w:val="auto"/>
        </w:rPr>
        <w:t xml:space="preserve">1 </w:t>
      </w:r>
      <w:r w:rsidR="00A900DD" w:rsidRPr="00A900DD">
        <w:rPr>
          <w:rFonts w:ascii="Times New Roman" w:hAnsi="Times New Roman" w:cs="Times New Roman"/>
          <w:color w:val="auto"/>
        </w:rPr>
        <w:t>Общие сведения по</w:t>
      </w:r>
      <w:r w:rsidR="00A907F4" w:rsidRPr="00A900DD">
        <w:rPr>
          <w:rFonts w:ascii="Times New Roman" w:hAnsi="Times New Roman" w:cs="Times New Roman"/>
          <w:color w:val="auto"/>
        </w:rPr>
        <w:t xml:space="preserve"> </w:t>
      </w:r>
      <w:r w:rsidR="00702AE5">
        <w:rPr>
          <w:rFonts w:ascii="Times New Roman" w:hAnsi="Times New Roman" w:cs="Times New Roman"/>
          <w:color w:val="auto"/>
        </w:rPr>
        <w:t>практике</w:t>
      </w:r>
      <w:r w:rsidR="00A907F4" w:rsidRPr="00A900DD">
        <w:rPr>
          <w:rFonts w:ascii="Times New Roman" w:hAnsi="Times New Roman" w:cs="Times New Roman"/>
          <w:color w:val="auto"/>
        </w:rPr>
        <w:t xml:space="preserve"> «</w:t>
      </w:r>
      <w:r w:rsidR="00702AE5">
        <w:rPr>
          <w:rFonts w:ascii="Times New Roman" w:hAnsi="Times New Roman" w:cs="Times New Roman"/>
          <w:color w:val="auto"/>
        </w:rPr>
        <w:t>Н</w:t>
      </w:r>
      <w:r w:rsidR="00A907F4" w:rsidRPr="00A900DD">
        <w:rPr>
          <w:rFonts w:ascii="Times New Roman" w:hAnsi="Times New Roman" w:cs="Times New Roman"/>
          <w:color w:val="auto"/>
        </w:rPr>
        <w:t>аучно-исследовательск</w:t>
      </w:r>
      <w:r w:rsidR="00702AE5">
        <w:rPr>
          <w:rFonts w:ascii="Times New Roman" w:hAnsi="Times New Roman" w:cs="Times New Roman"/>
          <w:color w:val="auto"/>
        </w:rPr>
        <w:t>ая работа</w:t>
      </w:r>
      <w:r w:rsidR="00A907F4" w:rsidRPr="00A900DD">
        <w:rPr>
          <w:rFonts w:ascii="Times New Roman" w:hAnsi="Times New Roman" w:cs="Times New Roman"/>
          <w:color w:val="auto"/>
        </w:rPr>
        <w:t>»</w:t>
      </w:r>
      <w:bookmarkEnd w:id="1"/>
    </w:p>
    <w:p w14:paraId="2006737E" w14:textId="77777777" w:rsidR="00A907F4" w:rsidRDefault="00A907F4" w:rsidP="005045B1">
      <w:pPr>
        <w:spacing w:line="276" w:lineRule="auto"/>
        <w:jc w:val="both"/>
        <w:rPr>
          <w:sz w:val="28"/>
          <w:szCs w:val="28"/>
        </w:rPr>
      </w:pPr>
    </w:p>
    <w:p w14:paraId="328966AA" w14:textId="77777777" w:rsidR="004974F2" w:rsidRDefault="006A38C8" w:rsidP="005045B1">
      <w:pPr>
        <w:spacing w:line="276" w:lineRule="auto"/>
        <w:ind w:firstLine="709"/>
        <w:jc w:val="both"/>
        <w:rPr>
          <w:color w:val="000000"/>
          <w:sz w:val="28"/>
          <w:szCs w:val="28"/>
        </w:rPr>
      </w:pPr>
      <w:r w:rsidRPr="00D21BDF">
        <w:rPr>
          <w:color w:val="000000"/>
          <w:sz w:val="28"/>
          <w:szCs w:val="28"/>
        </w:rPr>
        <w:t>Научно-исследовательская работа студентов является важным средством повышения качества подготовки и воспитания специалистов, способных творчески применять в практической деятельности достижения нау</w:t>
      </w:r>
      <w:r w:rsidR="004974F2">
        <w:rPr>
          <w:color w:val="000000"/>
          <w:sz w:val="28"/>
          <w:szCs w:val="28"/>
        </w:rPr>
        <w:t>ки</w:t>
      </w:r>
      <w:r w:rsidRPr="00D21BDF">
        <w:rPr>
          <w:color w:val="000000"/>
          <w:sz w:val="28"/>
          <w:szCs w:val="28"/>
        </w:rPr>
        <w:t xml:space="preserve">. Основными целями </w:t>
      </w:r>
      <w:r w:rsidR="00A73125">
        <w:rPr>
          <w:color w:val="000000"/>
          <w:sz w:val="28"/>
          <w:szCs w:val="28"/>
        </w:rPr>
        <w:t>научно-исследовательской работы</w:t>
      </w:r>
      <w:r w:rsidR="004974F2">
        <w:rPr>
          <w:color w:val="000000"/>
          <w:sz w:val="28"/>
          <w:szCs w:val="28"/>
        </w:rPr>
        <w:t xml:space="preserve"> выступают</w:t>
      </w:r>
      <w:r w:rsidRPr="00D21BDF">
        <w:rPr>
          <w:color w:val="000000"/>
          <w:sz w:val="28"/>
          <w:szCs w:val="28"/>
        </w:rPr>
        <w:t xml:space="preserve"> содействие повышению качества профессиональной подготовки молодых специалистов, создани</w:t>
      </w:r>
      <w:r w:rsidR="004974F2">
        <w:rPr>
          <w:color w:val="000000"/>
          <w:sz w:val="28"/>
          <w:szCs w:val="28"/>
        </w:rPr>
        <w:t>е</w:t>
      </w:r>
      <w:r w:rsidRPr="00D21BDF">
        <w:rPr>
          <w:color w:val="000000"/>
          <w:sz w:val="28"/>
          <w:szCs w:val="28"/>
        </w:rPr>
        <w:t xml:space="preserve"> условий формирования творческой активности, самостоятельности студентов университета в их научной работе; содействие раскрытию способностей </w:t>
      </w:r>
      <w:r w:rsidR="004974F2">
        <w:rPr>
          <w:color w:val="000000"/>
          <w:sz w:val="28"/>
          <w:szCs w:val="28"/>
        </w:rPr>
        <w:t>обучающихся</w:t>
      </w:r>
      <w:r w:rsidRPr="00D21BDF">
        <w:rPr>
          <w:color w:val="000000"/>
          <w:sz w:val="28"/>
          <w:szCs w:val="28"/>
        </w:rPr>
        <w:t>; развитие и повышение качества научных исследований и разработок, выполняемых студентами во внеучебное время</w:t>
      </w:r>
      <w:r w:rsidR="004974F2">
        <w:rPr>
          <w:color w:val="000000"/>
          <w:sz w:val="28"/>
          <w:szCs w:val="28"/>
        </w:rPr>
        <w:t xml:space="preserve">. </w:t>
      </w:r>
    </w:p>
    <w:p w14:paraId="5C3462F2" w14:textId="77777777" w:rsidR="004974F2" w:rsidRDefault="006A38C8" w:rsidP="005045B1">
      <w:pPr>
        <w:spacing w:line="276" w:lineRule="auto"/>
        <w:ind w:firstLine="709"/>
        <w:jc w:val="both"/>
        <w:rPr>
          <w:color w:val="000000"/>
          <w:sz w:val="28"/>
          <w:szCs w:val="28"/>
        </w:rPr>
      </w:pPr>
      <w:r w:rsidRPr="00D21BDF">
        <w:rPr>
          <w:color w:val="000000"/>
          <w:sz w:val="28"/>
          <w:szCs w:val="28"/>
        </w:rPr>
        <w:t xml:space="preserve">Основные задачи научно-исследовательской работы студентов: </w:t>
      </w:r>
    </w:p>
    <w:p w14:paraId="60C4B9ED" w14:textId="77777777" w:rsidR="004974F2" w:rsidRDefault="006A38C8" w:rsidP="005045B1">
      <w:pPr>
        <w:spacing w:line="276" w:lineRule="auto"/>
        <w:ind w:firstLine="709"/>
        <w:jc w:val="both"/>
        <w:rPr>
          <w:color w:val="000000"/>
          <w:sz w:val="28"/>
          <w:szCs w:val="28"/>
        </w:rPr>
      </w:pPr>
      <w:r w:rsidRPr="00D21BDF">
        <w:rPr>
          <w:color w:val="000000"/>
          <w:sz w:val="28"/>
          <w:szCs w:val="28"/>
        </w:rPr>
        <w:t xml:space="preserve">овладение студентами научным методом познания и на его основе углубленное и творческое освоение учебного материала; </w:t>
      </w:r>
    </w:p>
    <w:p w14:paraId="761D9508" w14:textId="77777777" w:rsidR="004974F2" w:rsidRDefault="006A38C8" w:rsidP="005045B1">
      <w:pPr>
        <w:spacing w:line="276" w:lineRule="auto"/>
        <w:ind w:firstLine="709"/>
        <w:jc w:val="both"/>
        <w:rPr>
          <w:color w:val="000000"/>
          <w:sz w:val="28"/>
          <w:szCs w:val="28"/>
        </w:rPr>
      </w:pPr>
      <w:r w:rsidRPr="00D21BDF">
        <w:rPr>
          <w:color w:val="000000"/>
          <w:sz w:val="28"/>
          <w:szCs w:val="28"/>
        </w:rPr>
        <w:t>овладение методикой и средствами самостоятельного решения научных</w:t>
      </w:r>
      <w:r w:rsidR="004974F2">
        <w:rPr>
          <w:color w:val="000000"/>
          <w:sz w:val="28"/>
          <w:szCs w:val="28"/>
        </w:rPr>
        <w:t xml:space="preserve"> задач</w:t>
      </w:r>
      <w:r w:rsidRPr="00D21BDF">
        <w:rPr>
          <w:color w:val="000000"/>
          <w:sz w:val="28"/>
          <w:szCs w:val="28"/>
        </w:rPr>
        <w:t xml:space="preserve">; </w:t>
      </w:r>
    </w:p>
    <w:p w14:paraId="67EB4F3C" w14:textId="77777777" w:rsidR="00DD5970" w:rsidRDefault="006A38C8" w:rsidP="005045B1">
      <w:pPr>
        <w:spacing w:line="276" w:lineRule="auto"/>
        <w:ind w:firstLine="709"/>
        <w:jc w:val="both"/>
        <w:rPr>
          <w:color w:val="000000"/>
          <w:sz w:val="28"/>
          <w:szCs w:val="28"/>
        </w:rPr>
      </w:pPr>
      <w:r w:rsidRPr="00D21BDF">
        <w:rPr>
          <w:color w:val="000000"/>
          <w:sz w:val="28"/>
          <w:szCs w:val="28"/>
        </w:rPr>
        <w:t>приобретение навыков работы в научных коллективах и ознакомление с методами организации научной работы</w:t>
      </w:r>
      <w:r w:rsidR="00DD5970">
        <w:rPr>
          <w:color w:val="000000"/>
          <w:sz w:val="28"/>
          <w:szCs w:val="28"/>
        </w:rPr>
        <w:t>;</w:t>
      </w:r>
    </w:p>
    <w:p w14:paraId="494BB066" w14:textId="77777777" w:rsidR="004C2BE5" w:rsidRDefault="004C2BE5" w:rsidP="005045B1">
      <w:pPr>
        <w:spacing w:line="276" w:lineRule="auto"/>
        <w:ind w:firstLine="709"/>
        <w:jc w:val="both"/>
        <w:rPr>
          <w:color w:val="000000"/>
          <w:sz w:val="28"/>
          <w:szCs w:val="28"/>
        </w:rPr>
      </w:pPr>
      <w:r w:rsidRPr="00D21BDF">
        <w:rPr>
          <w:color w:val="000000"/>
          <w:sz w:val="28"/>
          <w:szCs w:val="28"/>
        </w:rPr>
        <w:t>выработка способности к самостоятельной, творческой, активной деятельности, направленной на непрерывное обновление и обогащение научного багажа.</w:t>
      </w:r>
    </w:p>
    <w:p w14:paraId="77BB1FB4" w14:textId="77777777" w:rsidR="00A907F4" w:rsidRDefault="00CD5DBD" w:rsidP="005045B1">
      <w:pPr>
        <w:spacing w:line="276" w:lineRule="auto"/>
        <w:ind w:firstLine="709"/>
        <w:jc w:val="both"/>
        <w:rPr>
          <w:sz w:val="28"/>
          <w:szCs w:val="28"/>
        </w:rPr>
      </w:pPr>
      <w:r>
        <w:rPr>
          <w:sz w:val="28"/>
          <w:szCs w:val="28"/>
        </w:rPr>
        <w:t>Учебная п</w:t>
      </w:r>
      <w:r w:rsidR="00702AE5" w:rsidRPr="00702AE5">
        <w:rPr>
          <w:sz w:val="28"/>
          <w:szCs w:val="28"/>
        </w:rPr>
        <w:t>рактика «Научно-исследовательская работа</w:t>
      </w:r>
      <w:r>
        <w:rPr>
          <w:sz w:val="28"/>
          <w:szCs w:val="28"/>
        </w:rPr>
        <w:t xml:space="preserve"> </w:t>
      </w:r>
      <w:r w:rsidRPr="00CD5DBD">
        <w:rPr>
          <w:sz w:val="28"/>
          <w:szCs w:val="28"/>
        </w:rPr>
        <w:t>(получение первичных навыков научно-исследовательской работы)</w:t>
      </w:r>
      <w:r w:rsidR="00702AE5" w:rsidRPr="00702AE5">
        <w:rPr>
          <w:sz w:val="28"/>
          <w:szCs w:val="28"/>
        </w:rPr>
        <w:t xml:space="preserve">» относится к </w:t>
      </w:r>
      <w:r>
        <w:rPr>
          <w:sz w:val="28"/>
          <w:szCs w:val="28"/>
        </w:rPr>
        <w:t>базовой</w:t>
      </w:r>
      <w:r w:rsidR="00702AE5" w:rsidRPr="00702AE5">
        <w:rPr>
          <w:sz w:val="28"/>
          <w:szCs w:val="28"/>
        </w:rPr>
        <w:t xml:space="preserve"> части блока </w:t>
      </w:r>
      <w:r>
        <w:rPr>
          <w:sz w:val="28"/>
          <w:szCs w:val="28"/>
        </w:rPr>
        <w:t>П</w:t>
      </w:r>
      <w:r w:rsidR="00702AE5" w:rsidRPr="00702AE5">
        <w:rPr>
          <w:sz w:val="28"/>
          <w:szCs w:val="28"/>
        </w:rPr>
        <w:t xml:space="preserve"> «Практик</w:t>
      </w:r>
      <w:r>
        <w:rPr>
          <w:sz w:val="28"/>
          <w:szCs w:val="28"/>
        </w:rPr>
        <w:t>а</w:t>
      </w:r>
      <w:r w:rsidR="00702AE5" w:rsidRPr="00702AE5">
        <w:rPr>
          <w:sz w:val="28"/>
          <w:szCs w:val="28"/>
        </w:rPr>
        <w:t>»</w:t>
      </w:r>
      <w:r w:rsidR="00702AE5">
        <w:rPr>
          <w:sz w:val="28"/>
          <w:szCs w:val="28"/>
        </w:rPr>
        <w:t xml:space="preserve">. </w:t>
      </w:r>
      <w:r w:rsidR="00814661">
        <w:rPr>
          <w:sz w:val="28"/>
          <w:szCs w:val="28"/>
        </w:rPr>
        <w:t>Практика проводится в осеннем семестре четвертого курса (седьмой учебный семестр)</w:t>
      </w:r>
      <w:r w:rsidR="00A907F4">
        <w:rPr>
          <w:sz w:val="28"/>
          <w:szCs w:val="28"/>
        </w:rPr>
        <w:t xml:space="preserve"> </w:t>
      </w:r>
      <w:r w:rsidR="00814661">
        <w:rPr>
          <w:sz w:val="28"/>
          <w:szCs w:val="28"/>
        </w:rPr>
        <w:t>и является распределенной. Иными словами, студенты проходят пра</w:t>
      </w:r>
      <w:r w:rsidR="00DD5970">
        <w:rPr>
          <w:sz w:val="28"/>
          <w:szCs w:val="28"/>
        </w:rPr>
        <w:t>к</w:t>
      </w:r>
      <w:r w:rsidR="00814661">
        <w:rPr>
          <w:sz w:val="28"/>
          <w:szCs w:val="28"/>
        </w:rPr>
        <w:t xml:space="preserve">тику без отрыва от учебы и в течение всего учебного семестра </w:t>
      </w:r>
      <w:r w:rsidR="005E7B97">
        <w:rPr>
          <w:sz w:val="28"/>
          <w:szCs w:val="28"/>
        </w:rPr>
        <w:t>после завершения учебной практики и начала учебных занятий.</w:t>
      </w:r>
    </w:p>
    <w:p w14:paraId="60BC36BF" w14:textId="77777777" w:rsidR="00A907F4" w:rsidRDefault="00A907F4" w:rsidP="005045B1">
      <w:pPr>
        <w:spacing w:line="276" w:lineRule="auto"/>
        <w:ind w:firstLine="709"/>
        <w:jc w:val="both"/>
        <w:rPr>
          <w:sz w:val="28"/>
          <w:szCs w:val="28"/>
        </w:rPr>
      </w:pPr>
      <w:r>
        <w:rPr>
          <w:sz w:val="28"/>
          <w:szCs w:val="28"/>
        </w:rPr>
        <w:t xml:space="preserve">Общая трудоемкость </w:t>
      </w:r>
      <w:r w:rsidR="005E7B97">
        <w:rPr>
          <w:sz w:val="28"/>
          <w:szCs w:val="28"/>
        </w:rPr>
        <w:t>практики</w:t>
      </w:r>
      <w:r>
        <w:rPr>
          <w:sz w:val="28"/>
          <w:szCs w:val="28"/>
        </w:rPr>
        <w:t xml:space="preserve"> – </w:t>
      </w:r>
      <w:r w:rsidR="00506EA8">
        <w:rPr>
          <w:sz w:val="28"/>
          <w:szCs w:val="28"/>
        </w:rPr>
        <w:t>4</w:t>
      </w:r>
      <w:r>
        <w:rPr>
          <w:sz w:val="28"/>
          <w:szCs w:val="28"/>
        </w:rPr>
        <w:t xml:space="preserve"> зачетны</w:t>
      </w:r>
      <w:r w:rsidR="00506EA8">
        <w:rPr>
          <w:sz w:val="28"/>
          <w:szCs w:val="28"/>
        </w:rPr>
        <w:t>е</w:t>
      </w:r>
      <w:r>
        <w:rPr>
          <w:sz w:val="28"/>
          <w:szCs w:val="28"/>
        </w:rPr>
        <w:t xml:space="preserve"> единиц</w:t>
      </w:r>
      <w:r w:rsidR="00506EA8">
        <w:rPr>
          <w:sz w:val="28"/>
          <w:szCs w:val="28"/>
        </w:rPr>
        <w:t>ы</w:t>
      </w:r>
      <w:r>
        <w:rPr>
          <w:sz w:val="28"/>
          <w:szCs w:val="28"/>
        </w:rPr>
        <w:t xml:space="preserve"> или </w:t>
      </w:r>
      <w:r w:rsidR="00506EA8">
        <w:rPr>
          <w:sz w:val="28"/>
          <w:szCs w:val="28"/>
        </w:rPr>
        <w:t>144</w:t>
      </w:r>
      <w:r>
        <w:rPr>
          <w:sz w:val="28"/>
          <w:szCs w:val="28"/>
        </w:rPr>
        <w:t xml:space="preserve"> академических час</w:t>
      </w:r>
      <w:r w:rsidR="00506EA8">
        <w:rPr>
          <w:sz w:val="28"/>
          <w:szCs w:val="28"/>
        </w:rPr>
        <w:t>а</w:t>
      </w:r>
      <w:r>
        <w:rPr>
          <w:sz w:val="28"/>
          <w:szCs w:val="28"/>
        </w:rPr>
        <w:t xml:space="preserve">. </w:t>
      </w:r>
      <w:r w:rsidR="00FD28A8">
        <w:rPr>
          <w:sz w:val="28"/>
          <w:szCs w:val="28"/>
        </w:rPr>
        <w:t>Практика не предполагает аудиторной работы</w:t>
      </w:r>
      <w:r>
        <w:rPr>
          <w:sz w:val="28"/>
          <w:szCs w:val="28"/>
        </w:rPr>
        <w:t xml:space="preserve">. </w:t>
      </w:r>
    </w:p>
    <w:p w14:paraId="2F8D2F0E" w14:textId="77777777" w:rsidR="00A907F4" w:rsidRDefault="00A907F4" w:rsidP="005045B1">
      <w:pPr>
        <w:spacing w:line="276" w:lineRule="auto"/>
        <w:ind w:firstLine="709"/>
        <w:jc w:val="both"/>
        <w:rPr>
          <w:sz w:val="28"/>
          <w:szCs w:val="28"/>
        </w:rPr>
      </w:pPr>
      <w:r>
        <w:rPr>
          <w:sz w:val="28"/>
          <w:szCs w:val="28"/>
        </w:rPr>
        <w:t xml:space="preserve">Формой итогового контроля является </w:t>
      </w:r>
      <w:r w:rsidR="00FD28A8">
        <w:rPr>
          <w:sz w:val="28"/>
          <w:szCs w:val="28"/>
        </w:rPr>
        <w:t xml:space="preserve">дифференцированный </w:t>
      </w:r>
      <w:r>
        <w:rPr>
          <w:sz w:val="28"/>
          <w:szCs w:val="28"/>
        </w:rPr>
        <w:t>зачет.</w:t>
      </w:r>
    </w:p>
    <w:p w14:paraId="5652F49E" w14:textId="77777777" w:rsidR="00F552C5" w:rsidRDefault="00FD28A8" w:rsidP="005045B1">
      <w:pPr>
        <w:spacing w:line="276" w:lineRule="auto"/>
        <w:ind w:firstLine="709"/>
        <w:jc w:val="both"/>
        <w:rPr>
          <w:sz w:val="28"/>
          <w:szCs w:val="28"/>
        </w:rPr>
      </w:pPr>
      <w:r>
        <w:rPr>
          <w:sz w:val="28"/>
          <w:szCs w:val="28"/>
        </w:rPr>
        <w:t xml:space="preserve">В рамках практики </w:t>
      </w:r>
      <w:r w:rsidR="00117691">
        <w:rPr>
          <w:sz w:val="28"/>
          <w:szCs w:val="28"/>
        </w:rPr>
        <w:t xml:space="preserve">предусмотрены 2 часа индивидуальной работы с руководителем практики, остальное время отводится на самостоятельную работу студента. </w:t>
      </w:r>
    </w:p>
    <w:p w14:paraId="477F24A5" w14:textId="77777777" w:rsidR="0061213C" w:rsidRDefault="0061213C" w:rsidP="005045B1">
      <w:pPr>
        <w:spacing w:line="276" w:lineRule="auto"/>
        <w:ind w:firstLine="709"/>
        <w:jc w:val="both"/>
        <w:rPr>
          <w:sz w:val="28"/>
          <w:szCs w:val="28"/>
        </w:rPr>
      </w:pPr>
      <w:r>
        <w:rPr>
          <w:sz w:val="28"/>
          <w:szCs w:val="28"/>
        </w:rPr>
        <w:t>Практика «Научно-исследовательская работа» базируется на таких дисциплинах, как «Теория перевода»</w:t>
      </w:r>
      <w:r w:rsidR="00CD5DBD">
        <w:rPr>
          <w:sz w:val="28"/>
          <w:szCs w:val="28"/>
        </w:rPr>
        <w:t xml:space="preserve">, </w:t>
      </w:r>
      <w:r>
        <w:rPr>
          <w:sz w:val="28"/>
          <w:szCs w:val="28"/>
        </w:rPr>
        <w:t>«Основы научно-исследовательской работы»</w:t>
      </w:r>
      <w:r w:rsidR="00CD5DBD">
        <w:rPr>
          <w:sz w:val="28"/>
          <w:szCs w:val="28"/>
        </w:rPr>
        <w:t>, «</w:t>
      </w:r>
      <w:r w:rsidR="00CD5DBD" w:rsidRPr="00CD5DBD">
        <w:rPr>
          <w:sz w:val="28"/>
          <w:szCs w:val="28"/>
        </w:rPr>
        <w:t>Тайм-менеджмент</w:t>
      </w:r>
      <w:r w:rsidR="00CD5DBD">
        <w:rPr>
          <w:sz w:val="28"/>
          <w:szCs w:val="28"/>
        </w:rPr>
        <w:t>»</w:t>
      </w:r>
      <w:r w:rsidR="00CD5DBD" w:rsidRPr="00CD5DBD">
        <w:rPr>
          <w:sz w:val="28"/>
          <w:szCs w:val="28"/>
        </w:rPr>
        <w:t xml:space="preserve">, </w:t>
      </w:r>
      <w:r w:rsidR="00CD5DBD">
        <w:rPr>
          <w:sz w:val="28"/>
          <w:szCs w:val="28"/>
        </w:rPr>
        <w:t>«</w:t>
      </w:r>
      <w:r w:rsidR="00CD5DBD" w:rsidRPr="00CD5DBD">
        <w:rPr>
          <w:sz w:val="28"/>
          <w:szCs w:val="28"/>
        </w:rPr>
        <w:t>Основы языкознания</w:t>
      </w:r>
      <w:r w:rsidR="00CD5DBD">
        <w:rPr>
          <w:sz w:val="28"/>
          <w:szCs w:val="28"/>
        </w:rPr>
        <w:t>»</w:t>
      </w:r>
      <w:r w:rsidR="00CD5DBD" w:rsidRPr="00CD5DBD">
        <w:rPr>
          <w:sz w:val="28"/>
          <w:szCs w:val="28"/>
        </w:rPr>
        <w:t xml:space="preserve">, </w:t>
      </w:r>
      <w:r w:rsidR="00CD5DBD">
        <w:rPr>
          <w:sz w:val="28"/>
          <w:szCs w:val="28"/>
        </w:rPr>
        <w:t>«О</w:t>
      </w:r>
      <w:r w:rsidR="00CD5DBD" w:rsidRPr="00CD5DBD">
        <w:rPr>
          <w:sz w:val="28"/>
          <w:szCs w:val="28"/>
        </w:rPr>
        <w:t>сновы теории первого иностранного языка</w:t>
      </w:r>
      <w:r w:rsidR="00CD5DBD">
        <w:rPr>
          <w:sz w:val="28"/>
          <w:szCs w:val="28"/>
        </w:rPr>
        <w:t>»</w:t>
      </w:r>
      <w:r>
        <w:rPr>
          <w:sz w:val="28"/>
          <w:szCs w:val="28"/>
        </w:rPr>
        <w:t>, в рамках данной практики продолжается и углубляется научно-исследовательская работа, начатая студентом на младших курсах. Логическ</w:t>
      </w:r>
      <w:r w:rsidR="006A38C8">
        <w:rPr>
          <w:sz w:val="28"/>
          <w:szCs w:val="28"/>
        </w:rPr>
        <w:t>ое</w:t>
      </w:r>
      <w:r>
        <w:rPr>
          <w:sz w:val="28"/>
          <w:szCs w:val="28"/>
        </w:rPr>
        <w:t xml:space="preserve"> продолжение научно-исследовательск</w:t>
      </w:r>
      <w:r w:rsidR="006A38C8">
        <w:rPr>
          <w:sz w:val="28"/>
          <w:szCs w:val="28"/>
        </w:rPr>
        <w:t>ая</w:t>
      </w:r>
      <w:r>
        <w:rPr>
          <w:sz w:val="28"/>
          <w:szCs w:val="28"/>
        </w:rPr>
        <w:t xml:space="preserve"> работ</w:t>
      </w:r>
      <w:r w:rsidR="006A38C8">
        <w:rPr>
          <w:sz w:val="28"/>
          <w:szCs w:val="28"/>
        </w:rPr>
        <w:t>а</w:t>
      </w:r>
      <w:r>
        <w:rPr>
          <w:sz w:val="28"/>
          <w:szCs w:val="28"/>
        </w:rPr>
        <w:t xml:space="preserve"> </w:t>
      </w:r>
      <w:r w:rsidR="006A38C8">
        <w:rPr>
          <w:sz w:val="28"/>
          <w:szCs w:val="28"/>
        </w:rPr>
        <w:t>находит в</w:t>
      </w:r>
      <w:r>
        <w:rPr>
          <w:sz w:val="28"/>
          <w:szCs w:val="28"/>
        </w:rPr>
        <w:t xml:space="preserve"> </w:t>
      </w:r>
      <w:r w:rsidR="006A38C8">
        <w:rPr>
          <w:sz w:val="28"/>
          <w:szCs w:val="28"/>
        </w:rPr>
        <w:t>«П</w:t>
      </w:r>
      <w:r>
        <w:rPr>
          <w:sz w:val="28"/>
          <w:szCs w:val="28"/>
        </w:rPr>
        <w:t>реддипломн</w:t>
      </w:r>
      <w:r w:rsidR="006A38C8">
        <w:rPr>
          <w:sz w:val="28"/>
          <w:szCs w:val="28"/>
        </w:rPr>
        <w:t>ой</w:t>
      </w:r>
      <w:r>
        <w:rPr>
          <w:sz w:val="28"/>
          <w:szCs w:val="28"/>
        </w:rPr>
        <w:t xml:space="preserve"> </w:t>
      </w:r>
      <w:r w:rsidR="006A38C8">
        <w:rPr>
          <w:sz w:val="28"/>
          <w:szCs w:val="28"/>
        </w:rPr>
        <w:t>практике» и написании ВКР. Важным результатом научно-исследовательской практики является опубликованная статья по теме ВКР, наличие которой необходимо для успешной защиты выпускной квалификационной работы.</w:t>
      </w:r>
    </w:p>
    <w:p w14:paraId="73ADA036" w14:textId="77777777" w:rsidR="00117691" w:rsidRDefault="004C2BE5" w:rsidP="005045B1">
      <w:pPr>
        <w:spacing w:line="276" w:lineRule="auto"/>
        <w:ind w:firstLine="709"/>
        <w:jc w:val="both"/>
        <w:rPr>
          <w:sz w:val="28"/>
          <w:szCs w:val="28"/>
        </w:rPr>
      </w:pPr>
      <w:r>
        <w:rPr>
          <w:sz w:val="28"/>
          <w:szCs w:val="28"/>
        </w:rPr>
        <w:t>Практика «Научно-исследовательская работа»</w:t>
      </w:r>
      <w:r w:rsidR="0061213C" w:rsidRPr="00D21BDF">
        <w:rPr>
          <w:color w:val="000000"/>
          <w:sz w:val="28"/>
          <w:szCs w:val="28"/>
        </w:rPr>
        <w:t xml:space="preserve"> организуется непосредственно на кафедр</w:t>
      </w:r>
      <w:r>
        <w:rPr>
          <w:color w:val="000000"/>
          <w:sz w:val="28"/>
          <w:szCs w:val="28"/>
        </w:rPr>
        <w:t xml:space="preserve">е. </w:t>
      </w:r>
      <w:r w:rsidR="0061213C" w:rsidRPr="00D21BDF">
        <w:rPr>
          <w:color w:val="000000"/>
          <w:sz w:val="28"/>
          <w:szCs w:val="28"/>
        </w:rPr>
        <w:t xml:space="preserve">Базой организации </w:t>
      </w:r>
      <w:r w:rsidR="00A73125">
        <w:rPr>
          <w:color w:val="000000"/>
          <w:sz w:val="28"/>
          <w:szCs w:val="28"/>
        </w:rPr>
        <w:t xml:space="preserve">практики </w:t>
      </w:r>
      <w:r w:rsidR="0061213C" w:rsidRPr="00D21BDF">
        <w:rPr>
          <w:color w:val="000000"/>
          <w:sz w:val="28"/>
          <w:szCs w:val="28"/>
        </w:rPr>
        <w:t>являются научно-исследовательские работы, выполняемые профессорско-преподавательским составом кафедры</w:t>
      </w:r>
      <w:r>
        <w:rPr>
          <w:color w:val="000000"/>
          <w:sz w:val="28"/>
          <w:szCs w:val="28"/>
        </w:rPr>
        <w:t>, с</w:t>
      </w:r>
      <w:r w:rsidR="0061213C" w:rsidRPr="00D21BDF">
        <w:rPr>
          <w:color w:val="000000"/>
          <w:sz w:val="28"/>
          <w:szCs w:val="28"/>
        </w:rPr>
        <w:t xml:space="preserve">одержание </w:t>
      </w:r>
      <w:r w:rsidR="00A73125">
        <w:rPr>
          <w:color w:val="000000"/>
          <w:sz w:val="28"/>
          <w:szCs w:val="28"/>
        </w:rPr>
        <w:t xml:space="preserve">исследования студента </w:t>
      </w:r>
      <w:r w:rsidR="0061213C" w:rsidRPr="00D21BDF">
        <w:rPr>
          <w:color w:val="000000"/>
          <w:sz w:val="28"/>
          <w:szCs w:val="28"/>
        </w:rPr>
        <w:t xml:space="preserve">должно соответствовать профилю кафедры. </w:t>
      </w:r>
    </w:p>
    <w:p w14:paraId="66E82263" w14:textId="77777777" w:rsidR="00DD5970" w:rsidRDefault="00DD5970" w:rsidP="005045B1">
      <w:pPr>
        <w:spacing w:line="276" w:lineRule="auto"/>
        <w:ind w:firstLine="709"/>
        <w:jc w:val="both"/>
        <w:rPr>
          <w:sz w:val="28"/>
          <w:szCs w:val="28"/>
        </w:rPr>
      </w:pPr>
      <w:r>
        <w:rPr>
          <w:sz w:val="28"/>
          <w:szCs w:val="28"/>
        </w:rPr>
        <w:t xml:space="preserve">Выполнение научно-исследовательской работы в рамках практики </w:t>
      </w:r>
      <w:r w:rsidR="00F47884">
        <w:rPr>
          <w:sz w:val="28"/>
          <w:szCs w:val="28"/>
        </w:rPr>
        <w:t>проводится по заранее утвержденному руководителем практики индивидуальному плану</w:t>
      </w:r>
      <w:r w:rsidR="00A91875">
        <w:rPr>
          <w:sz w:val="28"/>
          <w:szCs w:val="28"/>
        </w:rPr>
        <w:t>. Итоговым документом студента по практике является утвержденный руководителем отчет по практике.</w:t>
      </w:r>
    </w:p>
    <w:p w14:paraId="727C2A05" w14:textId="77777777" w:rsidR="00A91875" w:rsidRDefault="00A91875" w:rsidP="005045B1">
      <w:pPr>
        <w:spacing w:line="276" w:lineRule="auto"/>
        <w:ind w:firstLine="709"/>
        <w:jc w:val="both"/>
        <w:rPr>
          <w:sz w:val="28"/>
          <w:szCs w:val="28"/>
        </w:rPr>
      </w:pPr>
      <w:r>
        <w:rPr>
          <w:sz w:val="28"/>
          <w:szCs w:val="28"/>
        </w:rPr>
        <w:t xml:space="preserve">Научным руководителем научно-исследовательской работы студента может являться любой преподаватель кафедры, имеющий ученую степень и занимающий должность доцента. Научным руководителем и руководителем практики, т.е. лицом, организующим и контролирующим прохождение практики студентами, </w:t>
      </w:r>
      <w:r w:rsidR="00380D12">
        <w:rPr>
          <w:sz w:val="28"/>
          <w:szCs w:val="28"/>
        </w:rPr>
        <w:t xml:space="preserve">может являться один и тот же член </w:t>
      </w:r>
      <w:r w:rsidR="00A73125">
        <w:rPr>
          <w:sz w:val="28"/>
          <w:szCs w:val="28"/>
        </w:rPr>
        <w:t xml:space="preserve">профессорско-преподавательского </w:t>
      </w:r>
      <w:r w:rsidR="00380D12">
        <w:rPr>
          <w:sz w:val="28"/>
          <w:szCs w:val="28"/>
        </w:rPr>
        <w:t>состава кафедры.</w:t>
      </w:r>
    </w:p>
    <w:p w14:paraId="2064FDE6" w14:textId="77777777" w:rsidR="00380D12" w:rsidRDefault="00380D12" w:rsidP="005045B1">
      <w:pPr>
        <w:spacing w:line="276" w:lineRule="auto"/>
        <w:ind w:firstLine="709"/>
        <w:jc w:val="both"/>
        <w:rPr>
          <w:sz w:val="28"/>
          <w:szCs w:val="28"/>
        </w:rPr>
      </w:pPr>
      <w:r>
        <w:rPr>
          <w:sz w:val="28"/>
          <w:szCs w:val="28"/>
        </w:rPr>
        <w:t>На прохождение практики делается приказ, где закрепляется руководитель практики и сроки ее прохождения студентами выпускного курса. Научный руководитель исследовательской работы студента в рамках данной практики может назначаться заведующим кафедрой, равно как и выбираться самим студентом. Целесообразно, чтобы научн</w:t>
      </w:r>
      <w:r w:rsidR="00A17562">
        <w:rPr>
          <w:sz w:val="28"/>
          <w:szCs w:val="28"/>
        </w:rPr>
        <w:t>ое руководство</w:t>
      </w:r>
      <w:r>
        <w:rPr>
          <w:sz w:val="28"/>
          <w:szCs w:val="28"/>
        </w:rPr>
        <w:t xml:space="preserve"> в рамках практики и научн</w:t>
      </w:r>
      <w:r w:rsidR="00A17562">
        <w:rPr>
          <w:sz w:val="28"/>
          <w:szCs w:val="28"/>
        </w:rPr>
        <w:t>ое</w:t>
      </w:r>
      <w:r>
        <w:rPr>
          <w:sz w:val="28"/>
          <w:szCs w:val="28"/>
        </w:rPr>
        <w:t xml:space="preserve"> руковод</w:t>
      </w:r>
      <w:r w:rsidR="00A17562">
        <w:rPr>
          <w:sz w:val="28"/>
          <w:szCs w:val="28"/>
        </w:rPr>
        <w:t xml:space="preserve">ство </w:t>
      </w:r>
      <w:r>
        <w:rPr>
          <w:sz w:val="28"/>
          <w:szCs w:val="28"/>
        </w:rPr>
        <w:t>выпускной квалификационной работ</w:t>
      </w:r>
      <w:r w:rsidR="00A17562">
        <w:rPr>
          <w:sz w:val="28"/>
          <w:szCs w:val="28"/>
        </w:rPr>
        <w:t xml:space="preserve">ой осуществлял </w:t>
      </w:r>
      <w:r>
        <w:rPr>
          <w:sz w:val="28"/>
          <w:szCs w:val="28"/>
        </w:rPr>
        <w:t>од</w:t>
      </w:r>
      <w:r w:rsidR="00A17562">
        <w:rPr>
          <w:sz w:val="28"/>
          <w:szCs w:val="28"/>
        </w:rPr>
        <w:t>ин</w:t>
      </w:r>
      <w:r>
        <w:rPr>
          <w:sz w:val="28"/>
          <w:szCs w:val="28"/>
        </w:rPr>
        <w:t xml:space="preserve"> и т</w:t>
      </w:r>
      <w:r w:rsidR="00A17562">
        <w:rPr>
          <w:sz w:val="28"/>
          <w:szCs w:val="28"/>
        </w:rPr>
        <w:t>от</w:t>
      </w:r>
      <w:r>
        <w:rPr>
          <w:sz w:val="28"/>
          <w:szCs w:val="28"/>
        </w:rPr>
        <w:t xml:space="preserve"> же </w:t>
      </w:r>
      <w:r w:rsidR="00A17562">
        <w:rPr>
          <w:sz w:val="28"/>
          <w:szCs w:val="28"/>
        </w:rPr>
        <w:t xml:space="preserve">преподаватель кафедры. Тема научной работы и область исследований студента в рамках практики утверждается руководителем практики по согласованию с научным руководителем студента и должна соотноситься с выпускной квалификационной работой. Практическим результатом </w:t>
      </w:r>
      <w:r w:rsidR="008A18E0">
        <w:rPr>
          <w:sz w:val="28"/>
          <w:szCs w:val="28"/>
        </w:rPr>
        <w:t>практики «Научно-исследовательская работа» является опубликованная статья.</w:t>
      </w:r>
    </w:p>
    <w:p w14:paraId="5D6D329A" w14:textId="77777777" w:rsidR="00F552C5" w:rsidRDefault="00F552C5" w:rsidP="005045B1">
      <w:pPr>
        <w:spacing w:line="276" w:lineRule="auto"/>
        <w:ind w:firstLine="709"/>
        <w:jc w:val="both"/>
        <w:rPr>
          <w:sz w:val="28"/>
          <w:szCs w:val="28"/>
        </w:rPr>
      </w:pPr>
    </w:p>
    <w:p w14:paraId="413B13D0" w14:textId="77777777" w:rsidR="00E2234C" w:rsidRDefault="00E2234C" w:rsidP="005045B1">
      <w:pPr>
        <w:spacing w:line="276" w:lineRule="auto"/>
        <w:ind w:firstLine="709"/>
        <w:jc w:val="both"/>
        <w:rPr>
          <w:sz w:val="28"/>
          <w:szCs w:val="28"/>
        </w:rPr>
      </w:pPr>
    </w:p>
    <w:p w14:paraId="1273F28C" w14:textId="77777777" w:rsidR="00F552C5" w:rsidRPr="000906F6" w:rsidRDefault="000906F6" w:rsidP="005045B1">
      <w:pPr>
        <w:pStyle w:val="1"/>
        <w:spacing w:before="0" w:beforeAutospacing="0" w:after="0" w:afterAutospacing="0" w:line="276" w:lineRule="auto"/>
        <w:ind w:firstLine="709"/>
        <w:jc w:val="both"/>
        <w:rPr>
          <w:rFonts w:ascii="Times New Roman" w:hAnsi="Times New Roman" w:cs="Times New Roman"/>
          <w:color w:val="auto"/>
        </w:rPr>
      </w:pPr>
      <w:bookmarkStart w:id="2" w:name="_Toc22388609"/>
      <w:r w:rsidRPr="000906F6">
        <w:rPr>
          <w:rFonts w:ascii="Times New Roman" w:hAnsi="Times New Roman" w:cs="Times New Roman"/>
          <w:color w:val="auto"/>
        </w:rPr>
        <w:t xml:space="preserve">2 </w:t>
      </w:r>
      <w:r w:rsidR="00A900DD" w:rsidRPr="000906F6">
        <w:rPr>
          <w:rFonts w:ascii="Times New Roman" w:hAnsi="Times New Roman" w:cs="Times New Roman"/>
          <w:color w:val="auto"/>
        </w:rPr>
        <w:t>Методические р</w:t>
      </w:r>
      <w:r w:rsidR="00F552C5" w:rsidRPr="000906F6">
        <w:rPr>
          <w:rFonts w:ascii="Times New Roman" w:hAnsi="Times New Roman" w:cs="Times New Roman"/>
          <w:color w:val="auto"/>
        </w:rPr>
        <w:t xml:space="preserve">екомендации по </w:t>
      </w:r>
      <w:r w:rsidR="003136CE">
        <w:rPr>
          <w:rFonts w:ascii="Times New Roman" w:hAnsi="Times New Roman" w:cs="Times New Roman"/>
          <w:color w:val="auto"/>
        </w:rPr>
        <w:t>организации самостоятельной работы. Подготовительный этап</w:t>
      </w:r>
      <w:bookmarkEnd w:id="2"/>
    </w:p>
    <w:p w14:paraId="052CB27D" w14:textId="77777777" w:rsidR="00F552C5" w:rsidRDefault="00F552C5" w:rsidP="005045B1">
      <w:pPr>
        <w:spacing w:line="276" w:lineRule="auto"/>
        <w:ind w:firstLine="709"/>
        <w:jc w:val="both"/>
        <w:rPr>
          <w:b/>
          <w:sz w:val="28"/>
          <w:szCs w:val="28"/>
        </w:rPr>
      </w:pPr>
    </w:p>
    <w:p w14:paraId="1EC81FC8" w14:textId="77777777" w:rsidR="00A73125" w:rsidRPr="00A73125" w:rsidRDefault="00A73125" w:rsidP="005045B1">
      <w:pPr>
        <w:spacing w:line="276" w:lineRule="auto"/>
        <w:ind w:firstLine="709"/>
        <w:jc w:val="both"/>
        <w:rPr>
          <w:i/>
          <w:sz w:val="28"/>
          <w:szCs w:val="28"/>
        </w:rPr>
      </w:pPr>
      <w:r w:rsidRPr="00A73125">
        <w:rPr>
          <w:i/>
          <w:sz w:val="28"/>
          <w:szCs w:val="28"/>
        </w:rPr>
        <w:t>Установочное</w:t>
      </w:r>
      <w:r>
        <w:rPr>
          <w:sz w:val="28"/>
          <w:szCs w:val="28"/>
        </w:rPr>
        <w:t xml:space="preserve"> </w:t>
      </w:r>
      <w:r>
        <w:rPr>
          <w:i/>
          <w:sz w:val="28"/>
          <w:szCs w:val="28"/>
        </w:rPr>
        <w:t>собрание</w:t>
      </w:r>
    </w:p>
    <w:p w14:paraId="7E78023C" w14:textId="77777777" w:rsidR="003136CE" w:rsidRDefault="003136CE" w:rsidP="005045B1">
      <w:pPr>
        <w:spacing w:line="276" w:lineRule="auto"/>
        <w:ind w:firstLine="709"/>
        <w:jc w:val="both"/>
        <w:rPr>
          <w:sz w:val="28"/>
          <w:szCs w:val="28"/>
        </w:rPr>
      </w:pPr>
      <w:r>
        <w:rPr>
          <w:sz w:val="28"/>
          <w:szCs w:val="28"/>
        </w:rPr>
        <w:t>Перед началом практики «Научно-исследовательская работа» проводится установочное собрание, обязательное для посещения студентами, выходящими на практику</w:t>
      </w:r>
      <w:r w:rsidR="00A846AF">
        <w:rPr>
          <w:sz w:val="28"/>
          <w:szCs w:val="28"/>
        </w:rPr>
        <w:t xml:space="preserve">, т.к. на данном собрании руководитель практики </w:t>
      </w:r>
      <w:r w:rsidR="00EA74DA">
        <w:rPr>
          <w:sz w:val="28"/>
          <w:szCs w:val="28"/>
        </w:rPr>
        <w:t xml:space="preserve">обозначает </w:t>
      </w:r>
      <w:r w:rsidR="004F0727">
        <w:rPr>
          <w:sz w:val="28"/>
          <w:szCs w:val="28"/>
        </w:rPr>
        <w:t xml:space="preserve">сроки и </w:t>
      </w:r>
      <w:r w:rsidR="00EA74DA">
        <w:rPr>
          <w:sz w:val="28"/>
          <w:szCs w:val="28"/>
        </w:rPr>
        <w:t>цели проведения практики, ее этапы, раскрывает содержание каждого этапа, дает информацию о форме итогового контроля и форме отчетности по практике.</w:t>
      </w:r>
      <w:r w:rsidR="00253555">
        <w:rPr>
          <w:sz w:val="28"/>
          <w:szCs w:val="28"/>
        </w:rPr>
        <w:t xml:space="preserve"> Также на </w:t>
      </w:r>
      <w:r w:rsidR="00BF69FA">
        <w:rPr>
          <w:sz w:val="28"/>
          <w:szCs w:val="28"/>
        </w:rPr>
        <w:t>установочном</w:t>
      </w:r>
      <w:r w:rsidR="00253555">
        <w:rPr>
          <w:sz w:val="28"/>
          <w:szCs w:val="28"/>
        </w:rPr>
        <w:t xml:space="preserve"> собрании утверждаются научные руководители каждого студента, поэтому рекомендуется заранее определиться с научным руководителем. Студент должен не только изъявить свое желание работать с тем или иным преподавателем в качестве научного руководителя, но </w:t>
      </w:r>
      <w:r w:rsidR="00CB7D81">
        <w:rPr>
          <w:sz w:val="28"/>
          <w:szCs w:val="28"/>
        </w:rPr>
        <w:t xml:space="preserve">заблаговременно подойти к данному преподавателю и обговорить с ним вопрос своего прикрепления. Обратите внимание, что, хотя все </w:t>
      </w:r>
      <w:r w:rsidR="00A73125">
        <w:rPr>
          <w:sz w:val="28"/>
          <w:szCs w:val="28"/>
        </w:rPr>
        <w:t>профессорско-преподавательского состава</w:t>
      </w:r>
      <w:r w:rsidR="00CB7D81">
        <w:rPr>
          <w:sz w:val="28"/>
          <w:szCs w:val="28"/>
        </w:rPr>
        <w:t xml:space="preserve"> кафедры выполняют научно-исследовательскую работу, соответствующую профилю кафедры или находящуюся в рамках темы </w:t>
      </w:r>
      <w:r w:rsidR="00A73125">
        <w:rPr>
          <w:sz w:val="28"/>
          <w:szCs w:val="28"/>
        </w:rPr>
        <w:t>научно-исследовательской работы</w:t>
      </w:r>
      <w:r w:rsidR="00CB7D81">
        <w:rPr>
          <w:sz w:val="28"/>
          <w:szCs w:val="28"/>
        </w:rPr>
        <w:t xml:space="preserve"> кафедры, тем не менее</w:t>
      </w:r>
      <w:r w:rsidR="00703AD3">
        <w:rPr>
          <w:sz w:val="28"/>
          <w:szCs w:val="28"/>
        </w:rPr>
        <w:t>,</w:t>
      </w:r>
      <w:r w:rsidR="00CB7D81">
        <w:rPr>
          <w:sz w:val="28"/>
          <w:szCs w:val="28"/>
        </w:rPr>
        <w:t xml:space="preserve"> тот или иной преподаватель может предпочитать определенную тематику, отличающуюся от той, </w:t>
      </w:r>
      <w:r w:rsidR="00703AD3">
        <w:rPr>
          <w:sz w:val="28"/>
          <w:szCs w:val="28"/>
        </w:rPr>
        <w:t>которая составляет круг ваших научных интересов. Несомненно, личное взаимодействие играет не последнюю роль в успешности совместной работы, однако стремитесь выбирать в качестве научного руководителя того преподавателя кафедры, который работает в определенной тематике, привлекающей вас.</w:t>
      </w:r>
    </w:p>
    <w:p w14:paraId="5CFABC0B" w14:textId="77777777" w:rsidR="00BF69FA" w:rsidRDefault="00BF69FA" w:rsidP="005045B1">
      <w:pPr>
        <w:spacing w:line="276" w:lineRule="auto"/>
        <w:ind w:firstLine="709"/>
        <w:jc w:val="both"/>
        <w:rPr>
          <w:sz w:val="28"/>
          <w:szCs w:val="28"/>
        </w:rPr>
      </w:pPr>
      <w:r>
        <w:rPr>
          <w:sz w:val="28"/>
          <w:szCs w:val="28"/>
        </w:rPr>
        <w:t>Цели прохождения практики, ее этапы, содержание этапов и формы отчетности и контроля прописаны в соответствующих разделах рабочей программы практики.</w:t>
      </w:r>
    </w:p>
    <w:p w14:paraId="1A0CE2C4" w14:textId="77777777" w:rsidR="00A73125" w:rsidRDefault="00A73125" w:rsidP="005045B1">
      <w:pPr>
        <w:spacing w:line="276" w:lineRule="auto"/>
        <w:ind w:firstLine="709"/>
        <w:jc w:val="both"/>
        <w:rPr>
          <w:i/>
          <w:sz w:val="28"/>
          <w:szCs w:val="28"/>
        </w:rPr>
      </w:pPr>
    </w:p>
    <w:p w14:paraId="7B643AD6" w14:textId="77777777" w:rsidR="00A73125" w:rsidRPr="00A73125" w:rsidRDefault="00A73125" w:rsidP="005045B1">
      <w:pPr>
        <w:spacing w:line="276" w:lineRule="auto"/>
        <w:ind w:firstLine="709"/>
        <w:jc w:val="both"/>
        <w:rPr>
          <w:i/>
          <w:sz w:val="28"/>
          <w:szCs w:val="28"/>
        </w:rPr>
      </w:pPr>
      <w:r>
        <w:rPr>
          <w:i/>
          <w:sz w:val="28"/>
          <w:szCs w:val="28"/>
        </w:rPr>
        <w:t>Трудовая и рабочая дисциплина</w:t>
      </w:r>
    </w:p>
    <w:p w14:paraId="4F322871" w14:textId="77777777" w:rsidR="00BF69FA" w:rsidRDefault="00BF69FA" w:rsidP="005045B1">
      <w:pPr>
        <w:spacing w:line="276" w:lineRule="auto"/>
        <w:ind w:firstLine="709"/>
        <w:jc w:val="both"/>
        <w:rPr>
          <w:sz w:val="28"/>
          <w:szCs w:val="28"/>
        </w:rPr>
      </w:pPr>
      <w:r>
        <w:rPr>
          <w:sz w:val="28"/>
          <w:szCs w:val="28"/>
        </w:rPr>
        <w:t xml:space="preserve">Успешная работа в рамках научно-исследовательской практики </w:t>
      </w:r>
      <w:r w:rsidR="00BB7EE2">
        <w:rPr>
          <w:sz w:val="28"/>
          <w:szCs w:val="28"/>
        </w:rPr>
        <w:t xml:space="preserve">невозможна без трудовой и рабочей дисциплины. В нее входит умение </w:t>
      </w:r>
      <w:r w:rsidR="00A24C6E">
        <w:rPr>
          <w:sz w:val="28"/>
          <w:szCs w:val="28"/>
        </w:rPr>
        <w:t xml:space="preserve">рационально </w:t>
      </w:r>
      <w:r w:rsidR="00BB7EE2">
        <w:rPr>
          <w:sz w:val="28"/>
          <w:szCs w:val="28"/>
        </w:rPr>
        <w:t>планировать свое время и этапы работы, умение придерживаться сформированного плана, соблюдение сроков выполнения того или иного этапа или того или иного вида работы</w:t>
      </w:r>
      <w:r w:rsidR="00A24C6E">
        <w:rPr>
          <w:sz w:val="28"/>
          <w:szCs w:val="28"/>
        </w:rPr>
        <w:t>.</w:t>
      </w:r>
    </w:p>
    <w:p w14:paraId="524644E7" w14:textId="77777777" w:rsidR="004F7EBF" w:rsidRDefault="004F7EBF" w:rsidP="005045B1">
      <w:pPr>
        <w:spacing w:line="276" w:lineRule="auto"/>
        <w:ind w:firstLine="709"/>
        <w:jc w:val="both"/>
        <w:rPr>
          <w:sz w:val="28"/>
          <w:szCs w:val="28"/>
        </w:rPr>
      </w:pPr>
      <w:r>
        <w:rPr>
          <w:sz w:val="28"/>
          <w:szCs w:val="28"/>
        </w:rPr>
        <w:t>Умение правильно управлять своим временем носит название тайм-менеджмента. Первым принципом тайм-менеджмента является планирование. Планировать нужно на бумаге, равно как и формулировать цель. Записанная цель и задачи, которые необходимо решить для ее достижения</w:t>
      </w:r>
      <w:r w:rsidR="00A73125">
        <w:rPr>
          <w:sz w:val="28"/>
          <w:szCs w:val="28"/>
        </w:rPr>
        <w:t>,</w:t>
      </w:r>
      <w:r>
        <w:rPr>
          <w:sz w:val="28"/>
          <w:szCs w:val="28"/>
        </w:rPr>
        <w:t xml:space="preserve"> не дадут вам уйти в сторону от намеченного. Поэтому не пренебрегайте тщательной разработкой индивидуального плана вашей практики</w:t>
      </w:r>
      <w:r w:rsidR="00AC176A">
        <w:rPr>
          <w:sz w:val="28"/>
          <w:szCs w:val="28"/>
        </w:rPr>
        <w:t xml:space="preserve"> и оформленным заданием на практику. Четкое понимание цели и задач, этапов работы и прогнозируемого результата являются той основой, на которой будет строиться ваша дальнейшая деятельность.</w:t>
      </w:r>
    </w:p>
    <w:p w14:paraId="6CCE2131" w14:textId="77777777" w:rsidR="000A11E4" w:rsidRDefault="00AC176A" w:rsidP="005045B1">
      <w:pPr>
        <w:spacing w:line="276" w:lineRule="auto"/>
        <w:ind w:firstLine="709"/>
        <w:jc w:val="both"/>
        <w:rPr>
          <w:sz w:val="28"/>
          <w:szCs w:val="28"/>
        </w:rPr>
      </w:pPr>
      <w:r>
        <w:rPr>
          <w:sz w:val="28"/>
          <w:szCs w:val="28"/>
        </w:rPr>
        <w:t>Работа по списку запланированных дел увеличивает производительность на 25%, поэтому не ленитесь составлять план на каждый день</w:t>
      </w:r>
      <w:r w:rsidR="000A11E4">
        <w:rPr>
          <w:sz w:val="28"/>
          <w:szCs w:val="28"/>
        </w:rPr>
        <w:t xml:space="preserve">, лучше делать это с вечера. При появлении новой задачи обязательно вносите ее в список </w:t>
      </w:r>
      <w:r w:rsidR="00A24C6E" w:rsidRPr="004F7EBF">
        <w:rPr>
          <w:sz w:val="28"/>
          <w:szCs w:val="28"/>
        </w:rPr>
        <w:t>с учетом приоритетности по отношению к ранее запланированным задачам. Выпол</w:t>
      </w:r>
      <w:r w:rsidR="000A11E4">
        <w:rPr>
          <w:sz w:val="28"/>
          <w:szCs w:val="28"/>
        </w:rPr>
        <w:t xml:space="preserve">ненные </w:t>
      </w:r>
      <w:r w:rsidR="00A24C6E" w:rsidRPr="004F7EBF">
        <w:rPr>
          <w:sz w:val="28"/>
          <w:szCs w:val="28"/>
        </w:rPr>
        <w:t>задач</w:t>
      </w:r>
      <w:r w:rsidR="000A11E4">
        <w:rPr>
          <w:sz w:val="28"/>
          <w:szCs w:val="28"/>
        </w:rPr>
        <w:t xml:space="preserve">и </w:t>
      </w:r>
      <w:r w:rsidR="000A11E4" w:rsidRPr="004F7EBF">
        <w:rPr>
          <w:sz w:val="28"/>
          <w:szCs w:val="28"/>
        </w:rPr>
        <w:t xml:space="preserve">вычеркивайте </w:t>
      </w:r>
      <w:r w:rsidR="00A24C6E" w:rsidRPr="004F7EBF">
        <w:rPr>
          <w:sz w:val="28"/>
          <w:szCs w:val="28"/>
        </w:rPr>
        <w:t>из списка</w:t>
      </w:r>
      <w:r w:rsidR="000A11E4">
        <w:rPr>
          <w:sz w:val="28"/>
          <w:szCs w:val="28"/>
        </w:rPr>
        <w:t xml:space="preserve"> или помечайте любым способом как выполненные. </w:t>
      </w:r>
      <w:r w:rsidR="00735354" w:rsidRPr="004D6B82">
        <w:rPr>
          <w:sz w:val="28"/>
          <w:szCs w:val="28"/>
        </w:rPr>
        <w:t>Всегда оставляйте определенный резерв времени на «форс-мажор».</w:t>
      </w:r>
    </w:p>
    <w:p w14:paraId="3ADC3562" w14:textId="77777777" w:rsidR="00735354" w:rsidRPr="00E02373" w:rsidRDefault="00735354" w:rsidP="005045B1">
      <w:pPr>
        <w:pStyle w:val="ReportMain"/>
        <w:suppressAutoHyphens/>
        <w:spacing w:line="276" w:lineRule="auto"/>
        <w:ind w:firstLine="709"/>
        <w:jc w:val="both"/>
        <w:rPr>
          <w:sz w:val="28"/>
          <w:szCs w:val="28"/>
        </w:rPr>
      </w:pPr>
      <w:r>
        <w:rPr>
          <w:sz w:val="28"/>
          <w:szCs w:val="28"/>
        </w:rPr>
        <w:t>Э</w:t>
      </w:r>
      <w:r w:rsidRPr="004D6B82">
        <w:rPr>
          <w:sz w:val="28"/>
          <w:szCs w:val="28"/>
        </w:rPr>
        <w:t>ффективное планирование невозможно без грамотного целеполагания</w:t>
      </w:r>
      <w:r>
        <w:rPr>
          <w:sz w:val="28"/>
          <w:szCs w:val="28"/>
        </w:rPr>
        <w:t>, т.е</w:t>
      </w:r>
      <w:r w:rsidR="00A73125">
        <w:rPr>
          <w:sz w:val="28"/>
          <w:szCs w:val="28"/>
        </w:rPr>
        <w:t>.</w:t>
      </w:r>
      <w:r>
        <w:rPr>
          <w:sz w:val="28"/>
          <w:szCs w:val="28"/>
        </w:rPr>
        <w:t xml:space="preserve"> умения </w:t>
      </w:r>
      <w:r w:rsidRPr="004D6B82">
        <w:rPr>
          <w:sz w:val="28"/>
          <w:szCs w:val="28"/>
        </w:rPr>
        <w:t>четко формулировать основную цель и разбивать её на более конкретные и локальные задачи</w:t>
      </w:r>
      <w:r>
        <w:rPr>
          <w:sz w:val="28"/>
          <w:szCs w:val="28"/>
        </w:rPr>
        <w:t xml:space="preserve"> (декомпозиция целей)</w:t>
      </w:r>
      <w:r w:rsidRPr="004D6B82">
        <w:rPr>
          <w:sz w:val="28"/>
          <w:szCs w:val="28"/>
        </w:rPr>
        <w:t>.</w:t>
      </w:r>
      <w:r>
        <w:rPr>
          <w:sz w:val="28"/>
          <w:szCs w:val="28"/>
        </w:rPr>
        <w:t xml:space="preserve"> </w:t>
      </w:r>
      <w:r w:rsidR="00E02373">
        <w:rPr>
          <w:sz w:val="28"/>
          <w:szCs w:val="28"/>
        </w:rPr>
        <w:t>Д</w:t>
      </w:r>
      <w:r w:rsidR="00E02373" w:rsidRPr="004D6B82">
        <w:rPr>
          <w:sz w:val="28"/>
          <w:szCs w:val="28"/>
        </w:rPr>
        <w:t xml:space="preserve">ля формулировки и постановки локальных задач в тайм-менеджменте и целеполагании </w:t>
      </w:r>
      <w:r w:rsidR="00E02373">
        <w:rPr>
          <w:sz w:val="28"/>
          <w:szCs w:val="28"/>
        </w:rPr>
        <w:t>с</w:t>
      </w:r>
      <w:r w:rsidRPr="004D6B82">
        <w:rPr>
          <w:sz w:val="28"/>
          <w:szCs w:val="28"/>
        </w:rPr>
        <w:t>уществует принцип</w:t>
      </w:r>
      <w:r w:rsidR="00E02373">
        <w:rPr>
          <w:sz w:val="28"/>
          <w:szCs w:val="28"/>
        </w:rPr>
        <w:t xml:space="preserve"> </w:t>
      </w:r>
      <w:r w:rsidR="00E02373">
        <w:rPr>
          <w:sz w:val="28"/>
          <w:szCs w:val="28"/>
          <w:lang w:val="en-US"/>
        </w:rPr>
        <w:t>SMART</w:t>
      </w:r>
      <w:r w:rsidR="00E02373" w:rsidRPr="00E02373">
        <w:rPr>
          <w:sz w:val="28"/>
          <w:szCs w:val="28"/>
        </w:rPr>
        <w:t xml:space="preserve">. </w:t>
      </w:r>
      <w:r w:rsidR="00E02373">
        <w:rPr>
          <w:sz w:val="28"/>
          <w:szCs w:val="28"/>
        </w:rPr>
        <w:t xml:space="preserve">Цель должны быть </w:t>
      </w:r>
      <w:r w:rsidRPr="00E02373">
        <w:rPr>
          <w:bCs/>
          <w:sz w:val="28"/>
          <w:szCs w:val="28"/>
        </w:rPr>
        <w:t>конкретной</w:t>
      </w:r>
      <w:r w:rsidR="00E02373">
        <w:rPr>
          <w:bCs/>
          <w:sz w:val="28"/>
          <w:szCs w:val="28"/>
        </w:rPr>
        <w:t xml:space="preserve">, </w:t>
      </w:r>
      <w:r w:rsidRPr="00E02373">
        <w:rPr>
          <w:sz w:val="28"/>
          <w:szCs w:val="28"/>
        </w:rPr>
        <w:t>(Speci</w:t>
      </w:r>
      <w:r w:rsidR="00E02373">
        <w:rPr>
          <w:sz w:val="28"/>
          <w:szCs w:val="28"/>
        </w:rPr>
        <w:t xml:space="preserve">fic), </w:t>
      </w:r>
      <w:r w:rsidRPr="00E02373">
        <w:rPr>
          <w:bCs/>
          <w:sz w:val="28"/>
          <w:szCs w:val="28"/>
        </w:rPr>
        <w:t>измеримой</w:t>
      </w:r>
      <w:r w:rsidR="00E02373">
        <w:rPr>
          <w:bCs/>
          <w:sz w:val="28"/>
          <w:szCs w:val="28"/>
        </w:rPr>
        <w:t xml:space="preserve"> </w:t>
      </w:r>
      <w:r w:rsidR="00E02373">
        <w:rPr>
          <w:sz w:val="28"/>
          <w:szCs w:val="28"/>
        </w:rPr>
        <w:t xml:space="preserve">(Measurable), </w:t>
      </w:r>
      <w:r w:rsidRPr="00E02373">
        <w:rPr>
          <w:bCs/>
          <w:sz w:val="28"/>
          <w:szCs w:val="28"/>
        </w:rPr>
        <w:t>достижимой</w:t>
      </w:r>
      <w:r w:rsidR="00E02373">
        <w:rPr>
          <w:sz w:val="28"/>
          <w:szCs w:val="28"/>
        </w:rPr>
        <w:t xml:space="preserve"> </w:t>
      </w:r>
      <w:r w:rsidRPr="00E02373">
        <w:rPr>
          <w:sz w:val="28"/>
          <w:szCs w:val="28"/>
        </w:rPr>
        <w:t>за определенный период (Attainable)</w:t>
      </w:r>
      <w:r w:rsidR="00E02373">
        <w:rPr>
          <w:sz w:val="28"/>
          <w:szCs w:val="28"/>
        </w:rPr>
        <w:t xml:space="preserve">, </w:t>
      </w:r>
      <w:r w:rsidRPr="00E02373">
        <w:rPr>
          <w:bCs/>
          <w:sz w:val="28"/>
          <w:szCs w:val="28"/>
        </w:rPr>
        <w:t>актуальной</w:t>
      </w:r>
      <w:r w:rsidR="00E02373">
        <w:rPr>
          <w:bCs/>
          <w:sz w:val="28"/>
          <w:szCs w:val="28"/>
        </w:rPr>
        <w:t xml:space="preserve"> (</w:t>
      </w:r>
      <w:r w:rsidRPr="00E02373">
        <w:rPr>
          <w:sz w:val="28"/>
          <w:szCs w:val="28"/>
        </w:rPr>
        <w:t>Relevant)</w:t>
      </w:r>
      <w:r w:rsidR="00E02373">
        <w:rPr>
          <w:sz w:val="28"/>
          <w:szCs w:val="28"/>
        </w:rPr>
        <w:t xml:space="preserve">, </w:t>
      </w:r>
      <w:r w:rsidRPr="00E02373">
        <w:rPr>
          <w:bCs/>
          <w:sz w:val="28"/>
          <w:szCs w:val="28"/>
        </w:rPr>
        <w:t>ограниченной во времени</w:t>
      </w:r>
      <w:r w:rsidR="00E02373">
        <w:rPr>
          <w:bCs/>
          <w:sz w:val="28"/>
          <w:szCs w:val="28"/>
        </w:rPr>
        <w:t xml:space="preserve"> </w:t>
      </w:r>
      <w:r w:rsidRPr="00E02373">
        <w:rPr>
          <w:sz w:val="28"/>
          <w:szCs w:val="28"/>
        </w:rPr>
        <w:t>(Time-bound).</w:t>
      </w:r>
    </w:p>
    <w:p w14:paraId="2CF8CFB0" w14:textId="77777777" w:rsidR="00735354" w:rsidRPr="004F7EBF" w:rsidRDefault="00735354" w:rsidP="005045B1">
      <w:pPr>
        <w:spacing w:line="276" w:lineRule="auto"/>
        <w:ind w:firstLine="709"/>
        <w:jc w:val="both"/>
        <w:rPr>
          <w:sz w:val="28"/>
          <w:szCs w:val="28"/>
        </w:rPr>
      </w:pPr>
      <w:r w:rsidRPr="004F7EBF">
        <w:rPr>
          <w:sz w:val="28"/>
          <w:szCs w:val="28"/>
        </w:rPr>
        <w:t>Планируйте от большего к меньшему, от долгосрочного к краткосрочному</w:t>
      </w:r>
      <w:r>
        <w:rPr>
          <w:sz w:val="28"/>
          <w:szCs w:val="28"/>
        </w:rPr>
        <w:t xml:space="preserve">. </w:t>
      </w:r>
      <w:r w:rsidRPr="004F7EBF">
        <w:rPr>
          <w:sz w:val="28"/>
          <w:szCs w:val="28"/>
        </w:rPr>
        <w:t xml:space="preserve">Сложную задачу всегда делите на мелкие подзадачи. Здесь хорошо помогает дерево решений, где ключевая задача </w:t>
      </w:r>
      <w:r>
        <w:rPr>
          <w:sz w:val="28"/>
          <w:szCs w:val="28"/>
        </w:rPr>
        <w:t>–</w:t>
      </w:r>
      <w:r w:rsidRPr="004F7EBF">
        <w:rPr>
          <w:sz w:val="28"/>
          <w:szCs w:val="28"/>
        </w:rPr>
        <w:t xml:space="preserve"> дерево, а подзадачи для ее выполнения </w:t>
      </w:r>
      <w:r>
        <w:rPr>
          <w:sz w:val="28"/>
          <w:szCs w:val="28"/>
        </w:rPr>
        <w:t>–</w:t>
      </w:r>
      <w:r w:rsidRPr="004F7EBF">
        <w:rPr>
          <w:sz w:val="28"/>
          <w:szCs w:val="28"/>
        </w:rPr>
        <w:t xml:space="preserve"> ветви. Продолжайте «разветвление» до тех пор, пока процесс выполнения всей задачи не станет простым и прозрачным.</w:t>
      </w:r>
      <w:r w:rsidR="001460F8">
        <w:rPr>
          <w:sz w:val="28"/>
          <w:szCs w:val="28"/>
        </w:rPr>
        <w:t xml:space="preserve"> </w:t>
      </w:r>
      <w:r w:rsidR="001460F8" w:rsidRPr="004D6B82">
        <w:rPr>
          <w:sz w:val="28"/>
          <w:szCs w:val="28"/>
        </w:rPr>
        <w:t>Однотипные задачи можно группировать в один пункт.</w:t>
      </w:r>
    </w:p>
    <w:p w14:paraId="604459AB" w14:textId="77777777" w:rsidR="00A24C6E" w:rsidRPr="004F7EBF" w:rsidRDefault="00A24C6E" w:rsidP="005045B1">
      <w:pPr>
        <w:spacing w:line="276" w:lineRule="auto"/>
        <w:ind w:firstLine="709"/>
        <w:jc w:val="both"/>
        <w:rPr>
          <w:sz w:val="28"/>
          <w:szCs w:val="28"/>
        </w:rPr>
      </w:pPr>
      <w:r w:rsidRPr="004F7EBF">
        <w:rPr>
          <w:sz w:val="28"/>
          <w:szCs w:val="28"/>
        </w:rPr>
        <w:t>Задача тайм-менеджмента заключается в том, чтобы вовремя определить главное дело. Расстановка приоритетов позволяет эффективно управлять списком намеченных дел, присваивая каждой задаче свой уровень важности.</w:t>
      </w:r>
      <w:r w:rsidR="00BC7488">
        <w:rPr>
          <w:sz w:val="28"/>
          <w:szCs w:val="28"/>
        </w:rPr>
        <w:t xml:space="preserve"> </w:t>
      </w:r>
      <w:r w:rsidRPr="004F7EBF">
        <w:rPr>
          <w:sz w:val="28"/>
          <w:szCs w:val="28"/>
        </w:rPr>
        <w:t>После определения важного дела оцените последствия в случае его выполнения или невыполнения. Важная задача имеет серьезные последствия, если не будет выполнена в срок.</w:t>
      </w:r>
    </w:p>
    <w:p w14:paraId="3930E0F2" w14:textId="77777777" w:rsidR="004D6B82" w:rsidRDefault="00A24C6E" w:rsidP="005045B1">
      <w:pPr>
        <w:pStyle w:val="ReportMain"/>
        <w:suppressAutoHyphens/>
        <w:spacing w:line="276" w:lineRule="auto"/>
        <w:ind w:firstLine="709"/>
        <w:jc w:val="both"/>
        <w:rPr>
          <w:sz w:val="28"/>
          <w:szCs w:val="28"/>
        </w:rPr>
      </w:pPr>
      <w:r w:rsidRPr="004F7EBF">
        <w:rPr>
          <w:sz w:val="28"/>
          <w:szCs w:val="28"/>
        </w:rPr>
        <w:t xml:space="preserve">Используйте закон принудительной эффективности, который </w:t>
      </w:r>
      <w:r w:rsidR="00BC7488">
        <w:rPr>
          <w:sz w:val="28"/>
          <w:szCs w:val="28"/>
        </w:rPr>
        <w:t>гласит</w:t>
      </w:r>
      <w:r w:rsidRPr="004F7EBF">
        <w:rPr>
          <w:sz w:val="28"/>
          <w:szCs w:val="28"/>
        </w:rPr>
        <w:t>, что на все времени никогда не хватает, но его всегда достаточно для самого важного. Поэтому важно собраться и заставить себя сделать в первую очередь то, что принесет наибольшую выгоду и результат.</w:t>
      </w:r>
      <w:r w:rsidR="004D6B82">
        <w:rPr>
          <w:sz w:val="28"/>
          <w:szCs w:val="28"/>
        </w:rPr>
        <w:t xml:space="preserve"> </w:t>
      </w:r>
      <w:r w:rsidRPr="004F7EBF">
        <w:rPr>
          <w:sz w:val="28"/>
          <w:szCs w:val="28"/>
        </w:rPr>
        <w:t xml:space="preserve">Следите за тем, на что Вы тратите свое рабочее время. </w:t>
      </w:r>
      <w:r w:rsidR="00FA05AE" w:rsidRPr="004D6B82">
        <w:rPr>
          <w:sz w:val="28"/>
          <w:szCs w:val="28"/>
        </w:rPr>
        <w:t>Менее важные дела можно в</w:t>
      </w:r>
      <w:r w:rsidR="00FA05AE">
        <w:rPr>
          <w:sz w:val="28"/>
          <w:szCs w:val="28"/>
        </w:rPr>
        <w:t xml:space="preserve">ыполнять в «не-ресурсное время», то есть в то время, </w:t>
      </w:r>
      <w:r w:rsidR="00FA05AE" w:rsidRPr="004D6B82">
        <w:rPr>
          <w:sz w:val="28"/>
          <w:szCs w:val="28"/>
        </w:rPr>
        <w:t>когда вы находитесь уже не на пике своих умственных и физических сил.</w:t>
      </w:r>
    </w:p>
    <w:p w14:paraId="23326601" w14:textId="77777777" w:rsidR="00A24C6E" w:rsidRDefault="004D6B82" w:rsidP="005045B1">
      <w:pPr>
        <w:spacing w:line="276" w:lineRule="auto"/>
        <w:ind w:firstLine="709"/>
        <w:jc w:val="both"/>
        <w:rPr>
          <w:sz w:val="28"/>
          <w:szCs w:val="28"/>
        </w:rPr>
      </w:pPr>
      <w:r>
        <w:rPr>
          <w:sz w:val="28"/>
          <w:szCs w:val="28"/>
        </w:rPr>
        <w:t xml:space="preserve">Важную роль в повышении результативности играет организация рабочего пространства. Не захламляйте стол, за которым работаете. </w:t>
      </w:r>
      <w:r w:rsidR="00A73125" w:rsidRPr="004F7EBF">
        <w:rPr>
          <w:sz w:val="28"/>
          <w:szCs w:val="28"/>
        </w:rPr>
        <w:t xml:space="preserve">Замечено, что до 30% рабочего времени тратится на поиски нужной бумаги. </w:t>
      </w:r>
      <w:r>
        <w:rPr>
          <w:sz w:val="28"/>
          <w:szCs w:val="28"/>
        </w:rPr>
        <w:t xml:space="preserve">Возьмите себе за привычку </w:t>
      </w:r>
      <w:r w:rsidR="00A24C6E" w:rsidRPr="004F7EBF">
        <w:rPr>
          <w:sz w:val="28"/>
          <w:szCs w:val="28"/>
        </w:rPr>
        <w:t xml:space="preserve">своевременно разбирать бумаги, выбрасывая ненужные, и работать за чистым столом. Корзина для мусора </w:t>
      </w:r>
      <w:r>
        <w:rPr>
          <w:sz w:val="28"/>
          <w:szCs w:val="28"/>
        </w:rPr>
        <w:t>–</w:t>
      </w:r>
      <w:r w:rsidR="00A24C6E" w:rsidRPr="004F7EBF">
        <w:rPr>
          <w:sz w:val="28"/>
          <w:szCs w:val="28"/>
        </w:rPr>
        <w:t xml:space="preserve"> один из самых эффективных инструментов управления временем.</w:t>
      </w:r>
    </w:p>
    <w:p w14:paraId="5F7FEFC8" w14:textId="77777777" w:rsidR="00E939BD" w:rsidRDefault="00E939BD" w:rsidP="005045B1">
      <w:pPr>
        <w:spacing w:line="276" w:lineRule="auto"/>
        <w:ind w:firstLine="709"/>
        <w:jc w:val="both"/>
        <w:rPr>
          <w:sz w:val="28"/>
          <w:szCs w:val="28"/>
        </w:rPr>
      </w:pPr>
      <w:r>
        <w:rPr>
          <w:sz w:val="28"/>
          <w:szCs w:val="28"/>
        </w:rPr>
        <w:t>Высокая результативность также зависит от отдыха, поэтому планируйте время на отдых и не позволяйте рабочим задачам красть время из отдыха. Во время отдыха восстанавливаются ваши физические и эмоциональные силы, работоспособность.</w:t>
      </w:r>
    </w:p>
    <w:p w14:paraId="4A1EA712" w14:textId="77777777" w:rsidR="00A73125" w:rsidRDefault="00A73125" w:rsidP="005045B1">
      <w:pPr>
        <w:spacing w:line="276" w:lineRule="auto"/>
        <w:ind w:firstLine="709"/>
        <w:jc w:val="both"/>
        <w:rPr>
          <w:i/>
          <w:sz w:val="28"/>
          <w:szCs w:val="28"/>
        </w:rPr>
      </w:pPr>
    </w:p>
    <w:p w14:paraId="14FC2818" w14:textId="77777777" w:rsidR="00A73125" w:rsidRPr="00A73125" w:rsidRDefault="00A73125" w:rsidP="005045B1">
      <w:pPr>
        <w:spacing w:line="276" w:lineRule="auto"/>
        <w:ind w:firstLine="709"/>
        <w:jc w:val="both"/>
        <w:rPr>
          <w:i/>
          <w:sz w:val="28"/>
          <w:szCs w:val="28"/>
        </w:rPr>
      </w:pPr>
      <w:r>
        <w:rPr>
          <w:i/>
          <w:sz w:val="28"/>
          <w:szCs w:val="28"/>
        </w:rPr>
        <w:t>Индивидуальное задание</w:t>
      </w:r>
    </w:p>
    <w:p w14:paraId="289AF04B" w14:textId="77777777" w:rsidR="00E2234C" w:rsidRDefault="004F0727" w:rsidP="005045B1">
      <w:pPr>
        <w:spacing w:line="276" w:lineRule="auto"/>
        <w:ind w:firstLine="709"/>
        <w:jc w:val="both"/>
        <w:rPr>
          <w:sz w:val="28"/>
          <w:szCs w:val="28"/>
        </w:rPr>
      </w:pPr>
      <w:r>
        <w:rPr>
          <w:sz w:val="28"/>
          <w:szCs w:val="28"/>
        </w:rPr>
        <w:t>После проведения установочного собрания студенту необходимо заполнить индивидуальн</w:t>
      </w:r>
      <w:r w:rsidR="0080527E">
        <w:rPr>
          <w:sz w:val="28"/>
          <w:szCs w:val="28"/>
        </w:rPr>
        <w:t>ое</w:t>
      </w:r>
      <w:r>
        <w:rPr>
          <w:sz w:val="28"/>
          <w:szCs w:val="28"/>
        </w:rPr>
        <w:t xml:space="preserve"> </w:t>
      </w:r>
      <w:r w:rsidR="0080527E">
        <w:rPr>
          <w:sz w:val="28"/>
          <w:szCs w:val="28"/>
        </w:rPr>
        <w:t>задание (</w:t>
      </w:r>
      <w:r>
        <w:rPr>
          <w:sz w:val="28"/>
          <w:szCs w:val="28"/>
        </w:rPr>
        <w:t>план</w:t>
      </w:r>
      <w:r w:rsidR="0080527E">
        <w:rPr>
          <w:sz w:val="28"/>
          <w:szCs w:val="28"/>
        </w:rPr>
        <w:t xml:space="preserve">) </w:t>
      </w:r>
      <w:r>
        <w:rPr>
          <w:sz w:val="28"/>
          <w:szCs w:val="28"/>
        </w:rPr>
        <w:t xml:space="preserve">на прохождение практики (форму </w:t>
      </w:r>
      <w:r w:rsidR="0080527E">
        <w:rPr>
          <w:sz w:val="28"/>
          <w:szCs w:val="28"/>
        </w:rPr>
        <w:t>задания (</w:t>
      </w:r>
      <w:r>
        <w:rPr>
          <w:sz w:val="28"/>
          <w:szCs w:val="28"/>
        </w:rPr>
        <w:t>плана</w:t>
      </w:r>
      <w:r w:rsidR="0080527E">
        <w:rPr>
          <w:sz w:val="28"/>
          <w:szCs w:val="28"/>
        </w:rPr>
        <w:t>)</w:t>
      </w:r>
      <w:r>
        <w:rPr>
          <w:sz w:val="28"/>
          <w:szCs w:val="28"/>
        </w:rPr>
        <w:t xml:space="preserve"> см. в </w:t>
      </w:r>
      <w:r w:rsidR="00CD5DBD" w:rsidRPr="00CD5DBD">
        <w:rPr>
          <w:sz w:val="28"/>
          <w:szCs w:val="28"/>
        </w:rPr>
        <w:t>«Положении о практической подготовке обучающихся»</w:t>
      </w:r>
      <w:r>
        <w:rPr>
          <w:sz w:val="28"/>
          <w:szCs w:val="28"/>
        </w:rPr>
        <w:t xml:space="preserve">). </w:t>
      </w:r>
      <w:r w:rsidR="0080527E">
        <w:rPr>
          <w:sz w:val="28"/>
          <w:szCs w:val="28"/>
        </w:rPr>
        <w:t>Задание</w:t>
      </w:r>
      <w:r>
        <w:rPr>
          <w:sz w:val="28"/>
          <w:szCs w:val="28"/>
        </w:rPr>
        <w:t xml:space="preserve"> заполняется совместно с непосредственным научным руководителем исследовательской работы</w:t>
      </w:r>
      <w:r w:rsidR="00E46A48">
        <w:rPr>
          <w:sz w:val="28"/>
          <w:szCs w:val="28"/>
        </w:rPr>
        <w:t xml:space="preserve">, подписывается научным руководителем и студентом-практикантом, после этого утверждается руководителем практики. </w:t>
      </w:r>
    </w:p>
    <w:p w14:paraId="5B014356" w14:textId="77777777" w:rsidR="00E2234C" w:rsidRDefault="00E46A48" w:rsidP="005045B1">
      <w:pPr>
        <w:spacing w:line="276" w:lineRule="auto"/>
        <w:ind w:firstLine="709"/>
        <w:jc w:val="both"/>
        <w:rPr>
          <w:sz w:val="28"/>
          <w:szCs w:val="28"/>
        </w:rPr>
      </w:pPr>
      <w:r>
        <w:rPr>
          <w:sz w:val="28"/>
          <w:szCs w:val="28"/>
        </w:rPr>
        <w:t xml:space="preserve">На заполнение индивидуального </w:t>
      </w:r>
      <w:r w:rsidR="0080527E">
        <w:rPr>
          <w:sz w:val="28"/>
          <w:szCs w:val="28"/>
        </w:rPr>
        <w:t>задания (</w:t>
      </w:r>
      <w:r>
        <w:rPr>
          <w:sz w:val="28"/>
          <w:szCs w:val="28"/>
        </w:rPr>
        <w:t>плана</w:t>
      </w:r>
      <w:r w:rsidR="0080527E">
        <w:rPr>
          <w:sz w:val="28"/>
          <w:szCs w:val="28"/>
        </w:rPr>
        <w:t>)</w:t>
      </w:r>
      <w:r>
        <w:rPr>
          <w:sz w:val="28"/>
          <w:szCs w:val="28"/>
        </w:rPr>
        <w:t xml:space="preserve"> отводится неделя с даты установочного собрания. </w:t>
      </w:r>
    </w:p>
    <w:p w14:paraId="5A812F21" w14:textId="77777777" w:rsidR="004F0727" w:rsidRDefault="00E46A48" w:rsidP="005045B1">
      <w:pPr>
        <w:spacing w:line="276" w:lineRule="auto"/>
        <w:ind w:firstLine="709"/>
        <w:jc w:val="both"/>
        <w:rPr>
          <w:sz w:val="28"/>
          <w:szCs w:val="28"/>
        </w:rPr>
      </w:pPr>
      <w:r>
        <w:rPr>
          <w:sz w:val="28"/>
          <w:szCs w:val="28"/>
        </w:rPr>
        <w:t xml:space="preserve">При необходимости внесения коррективов в индивидуальный план </w:t>
      </w:r>
      <w:r w:rsidR="0080527E">
        <w:rPr>
          <w:sz w:val="28"/>
          <w:szCs w:val="28"/>
        </w:rPr>
        <w:t>работы практиканта используйте следующую форму:</w:t>
      </w:r>
    </w:p>
    <w:p w14:paraId="28F9EC9E" w14:textId="77777777" w:rsidR="00E2234C" w:rsidRDefault="00E2234C" w:rsidP="005045B1">
      <w:pPr>
        <w:spacing w:line="276" w:lineRule="auto"/>
        <w:ind w:firstLine="709"/>
        <w:jc w:val="both"/>
        <w:rPr>
          <w:sz w:val="28"/>
          <w:szCs w:val="28"/>
        </w:rPr>
      </w:pPr>
    </w:p>
    <w:tbl>
      <w:tblPr>
        <w:tblStyle w:val="af"/>
        <w:tblW w:w="0" w:type="auto"/>
        <w:tblLook w:val="04A0" w:firstRow="1" w:lastRow="0" w:firstColumn="1" w:lastColumn="0" w:noHBand="0" w:noVBand="1"/>
      </w:tblPr>
      <w:tblGrid>
        <w:gridCol w:w="10195"/>
      </w:tblGrid>
      <w:tr w:rsidR="009F1F46" w14:paraId="3884F9AB" w14:textId="77777777" w:rsidTr="009F1F46">
        <w:tc>
          <w:tcPr>
            <w:tcW w:w="10421" w:type="dxa"/>
          </w:tcPr>
          <w:p w14:paraId="16F724E5" w14:textId="77777777" w:rsidR="009F1F46" w:rsidRDefault="009F1F46" w:rsidP="005045B1">
            <w:pPr>
              <w:autoSpaceDE w:val="0"/>
              <w:autoSpaceDN w:val="0"/>
              <w:adjustRightInd w:val="0"/>
              <w:spacing w:line="276" w:lineRule="auto"/>
              <w:jc w:val="both"/>
              <w:rPr>
                <w:b/>
                <w:sz w:val="28"/>
                <w:szCs w:val="28"/>
              </w:rPr>
            </w:pPr>
          </w:p>
          <w:p w14:paraId="224F2136" w14:textId="77777777" w:rsidR="009F1F46" w:rsidRDefault="009F1F46" w:rsidP="005045B1">
            <w:pPr>
              <w:autoSpaceDE w:val="0"/>
              <w:autoSpaceDN w:val="0"/>
              <w:adjustRightInd w:val="0"/>
              <w:spacing w:line="276" w:lineRule="auto"/>
              <w:jc w:val="both"/>
              <w:rPr>
                <w:rFonts w:eastAsia="TimesNewRoman"/>
                <w:b/>
                <w:bCs/>
                <w:sz w:val="28"/>
                <w:szCs w:val="28"/>
              </w:rPr>
            </w:pPr>
            <w:r>
              <w:rPr>
                <w:b/>
                <w:sz w:val="28"/>
                <w:szCs w:val="28"/>
              </w:rPr>
              <w:t xml:space="preserve">В задание </w:t>
            </w:r>
            <w:r>
              <w:rPr>
                <w:rFonts w:eastAsia="TimesNewRoman"/>
                <w:b/>
                <w:bCs/>
                <w:sz w:val="28"/>
                <w:szCs w:val="28"/>
              </w:rPr>
              <w:t>по п</w:t>
            </w:r>
            <w:r w:rsidRPr="002C0372">
              <w:rPr>
                <w:rFonts w:eastAsia="TimesNewRoman"/>
                <w:b/>
                <w:bCs/>
                <w:sz w:val="28"/>
                <w:szCs w:val="28"/>
              </w:rPr>
              <w:t>рактик</w:t>
            </w:r>
            <w:r>
              <w:rPr>
                <w:rFonts w:eastAsia="TimesNewRoman"/>
                <w:b/>
                <w:bCs/>
                <w:sz w:val="28"/>
                <w:szCs w:val="28"/>
              </w:rPr>
              <w:t>е</w:t>
            </w:r>
            <w:r w:rsidRPr="002C0372">
              <w:rPr>
                <w:rFonts w:eastAsia="TimesNewRoman"/>
                <w:b/>
                <w:bCs/>
                <w:sz w:val="28"/>
                <w:szCs w:val="28"/>
              </w:rPr>
              <w:t xml:space="preserve"> по получению профессиональных умений и опыта профессиональной деятельности</w:t>
            </w:r>
            <w:r>
              <w:rPr>
                <w:rFonts w:eastAsia="TimesNewRoman"/>
                <w:b/>
                <w:bCs/>
                <w:sz w:val="28"/>
                <w:szCs w:val="28"/>
              </w:rPr>
              <w:t xml:space="preserve"> (</w:t>
            </w:r>
            <w:r w:rsidRPr="002C0372">
              <w:rPr>
                <w:rFonts w:eastAsia="TimesNewRoman"/>
                <w:b/>
                <w:bCs/>
                <w:sz w:val="28"/>
                <w:szCs w:val="28"/>
              </w:rPr>
              <w:t>научно-исследовательская работа</w:t>
            </w:r>
            <w:r>
              <w:rPr>
                <w:rFonts w:eastAsia="TimesNewRoman"/>
                <w:b/>
                <w:bCs/>
                <w:sz w:val="28"/>
                <w:szCs w:val="28"/>
              </w:rPr>
              <w:t>)</w:t>
            </w:r>
          </w:p>
          <w:p w14:paraId="50B9DB0D" w14:textId="77777777" w:rsidR="009F1F46" w:rsidRDefault="009F1F46" w:rsidP="005045B1">
            <w:pPr>
              <w:autoSpaceDE w:val="0"/>
              <w:autoSpaceDN w:val="0"/>
              <w:adjustRightInd w:val="0"/>
              <w:spacing w:line="276" w:lineRule="auto"/>
              <w:jc w:val="both"/>
              <w:rPr>
                <w:rFonts w:eastAsia="TimesNewRoman"/>
              </w:rPr>
            </w:pPr>
            <w:r w:rsidRPr="00E2234C">
              <w:rPr>
                <w:rFonts w:eastAsia="TimesNewRoman"/>
                <w:bCs/>
              </w:rPr>
              <w:t>студент</w:t>
            </w:r>
            <w:r w:rsidR="00E2234C" w:rsidRPr="00E2234C">
              <w:rPr>
                <w:rFonts w:eastAsia="TimesNewRoman"/>
                <w:bCs/>
              </w:rPr>
              <w:t>а</w:t>
            </w:r>
            <w:r>
              <w:rPr>
                <w:rFonts w:eastAsia="TimesNewRoman"/>
                <w:bCs/>
                <w:sz w:val="28"/>
                <w:szCs w:val="28"/>
              </w:rPr>
              <w:t xml:space="preserve"> </w:t>
            </w:r>
            <w:r>
              <w:rPr>
                <w:rFonts w:eastAsia="TimesNewRoman"/>
              </w:rPr>
              <w:t>________________________________________ группы ___________________________</w:t>
            </w:r>
            <w:r w:rsidR="00E2234C">
              <w:rPr>
                <w:rFonts w:eastAsia="TimesNewRoman"/>
              </w:rPr>
              <w:t>__</w:t>
            </w:r>
          </w:p>
          <w:p w14:paraId="051551AD" w14:textId="77777777" w:rsidR="009F1F46" w:rsidRPr="00695731" w:rsidRDefault="009F1F46" w:rsidP="005045B1">
            <w:pPr>
              <w:tabs>
                <w:tab w:val="left" w:pos="1985"/>
              </w:tabs>
              <w:autoSpaceDE w:val="0"/>
              <w:autoSpaceDN w:val="0"/>
              <w:adjustRightInd w:val="0"/>
              <w:spacing w:line="276" w:lineRule="auto"/>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t>ФИО</w:t>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номер группы</w:t>
            </w:r>
          </w:p>
          <w:p w14:paraId="1DEB060F" w14:textId="77777777" w:rsidR="009F1F46" w:rsidRDefault="009F1F46" w:rsidP="005045B1">
            <w:pPr>
              <w:autoSpaceDE w:val="0"/>
              <w:autoSpaceDN w:val="0"/>
              <w:adjustRightInd w:val="0"/>
              <w:spacing w:line="276" w:lineRule="auto"/>
              <w:jc w:val="both"/>
              <w:rPr>
                <w:rFonts w:eastAsia="TimesNewRoman"/>
              </w:rPr>
            </w:pPr>
            <w:r>
              <w:rPr>
                <w:rFonts w:eastAsia="TimesNewRoman"/>
              </w:rPr>
              <w:t>по направлению подготовки ____________________________________________________________</w:t>
            </w:r>
          </w:p>
          <w:p w14:paraId="5C54275E" w14:textId="77777777" w:rsidR="009F1F46" w:rsidRPr="00695731" w:rsidRDefault="009F1F46" w:rsidP="005045B1">
            <w:pPr>
              <w:autoSpaceDE w:val="0"/>
              <w:autoSpaceDN w:val="0"/>
              <w:adjustRightInd w:val="0"/>
              <w:spacing w:line="276" w:lineRule="auto"/>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vertAlign w:val="superscript"/>
              </w:rPr>
              <w:t>код и наименование направления подготовки, направленности (профиля) образовательной программы</w:t>
            </w:r>
          </w:p>
          <w:p w14:paraId="23772AA6" w14:textId="77777777" w:rsidR="009F1F46" w:rsidRDefault="009F1F46" w:rsidP="005045B1">
            <w:pPr>
              <w:spacing w:line="276" w:lineRule="auto"/>
              <w:jc w:val="both"/>
              <w:rPr>
                <w:sz w:val="28"/>
                <w:szCs w:val="28"/>
              </w:rPr>
            </w:pPr>
            <w:r>
              <w:rPr>
                <w:sz w:val="28"/>
                <w:szCs w:val="28"/>
              </w:rPr>
              <w:t>были внесены следующие изменения:</w:t>
            </w:r>
          </w:p>
          <w:p w14:paraId="2DABF28E" w14:textId="77777777" w:rsidR="009F1F46" w:rsidRPr="009F1F46" w:rsidRDefault="009F1F46" w:rsidP="005045B1">
            <w:pPr>
              <w:spacing w:line="276" w:lineRule="auto"/>
              <w:jc w:val="both"/>
              <w:rPr>
                <w:sz w:val="28"/>
                <w:szCs w:val="28"/>
              </w:rPr>
            </w:pPr>
          </w:p>
        </w:tc>
      </w:tr>
    </w:tbl>
    <w:p w14:paraId="606AE4EB" w14:textId="77777777" w:rsidR="00E2234C" w:rsidRDefault="00E2234C" w:rsidP="005045B1">
      <w:pPr>
        <w:spacing w:line="276" w:lineRule="auto"/>
        <w:ind w:firstLine="709"/>
        <w:jc w:val="both"/>
        <w:rPr>
          <w:sz w:val="28"/>
          <w:szCs w:val="28"/>
        </w:rPr>
      </w:pPr>
    </w:p>
    <w:p w14:paraId="7FDCF65D" w14:textId="77777777" w:rsidR="0080527E" w:rsidRDefault="009F1F46" w:rsidP="005045B1">
      <w:pPr>
        <w:spacing w:line="276" w:lineRule="auto"/>
        <w:ind w:firstLine="709"/>
        <w:jc w:val="both"/>
        <w:rPr>
          <w:sz w:val="28"/>
          <w:szCs w:val="28"/>
        </w:rPr>
      </w:pPr>
      <w:r>
        <w:rPr>
          <w:sz w:val="28"/>
          <w:szCs w:val="28"/>
        </w:rPr>
        <w:t>Ниже перечисляются пункты индивидуального задания</w:t>
      </w:r>
      <w:r w:rsidR="005B74E4">
        <w:rPr>
          <w:sz w:val="28"/>
          <w:szCs w:val="28"/>
        </w:rPr>
        <w:t>,</w:t>
      </w:r>
      <w:r>
        <w:rPr>
          <w:sz w:val="28"/>
          <w:szCs w:val="28"/>
        </w:rPr>
        <w:t xml:space="preserve"> в которые были внесены изменения</w:t>
      </w:r>
      <w:r w:rsidR="005B74E4">
        <w:rPr>
          <w:sz w:val="28"/>
          <w:szCs w:val="28"/>
        </w:rPr>
        <w:t>,</w:t>
      </w:r>
      <w:r>
        <w:rPr>
          <w:sz w:val="28"/>
          <w:szCs w:val="28"/>
        </w:rPr>
        <w:t xml:space="preserve"> и указываются сами внесенные изменения</w:t>
      </w:r>
      <w:r w:rsidR="005B74E4">
        <w:rPr>
          <w:sz w:val="28"/>
          <w:szCs w:val="28"/>
        </w:rPr>
        <w:t>. Обратите внимание, что пункт 3 «Сроки прохождения практики» устанавлива</w:t>
      </w:r>
      <w:r w:rsidR="00E2234C">
        <w:rPr>
          <w:sz w:val="28"/>
          <w:szCs w:val="28"/>
        </w:rPr>
        <w:t>е</w:t>
      </w:r>
      <w:r w:rsidR="005B74E4">
        <w:rPr>
          <w:sz w:val="28"/>
          <w:szCs w:val="28"/>
        </w:rPr>
        <w:t>тся учебным планом направления подготовки и не может быть изменен. Изменения оформляются на отдельном листе, также подписываются научным руководителем, студентом-практикантом и руководителем практики</w:t>
      </w:r>
      <w:r w:rsidR="000B7A06">
        <w:rPr>
          <w:sz w:val="28"/>
          <w:szCs w:val="28"/>
        </w:rPr>
        <w:t xml:space="preserve"> и прикладываются к индивидуальному заданию. Оригинал индивидуального задания (плана) на прохождение практики хранится на кафедре, на руках у студента находится копия.</w:t>
      </w:r>
    </w:p>
    <w:p w14:paraId="5AE45CAC" w14:textId="77777777" w:rsidR="000B7A06" w:rsidRDefault="000B7A06" w:rsidP="005045B1">
      <w:pPr>
        <w:spacing w:line="276" w:lineRule="auto"/>
        <w:ind w:firstLine="709"/>
        <w:jc w:val="both"/>
        <w:rPr>
          <w:sz w:val="28"/>
          <w:szCs w:val="28"/>
        </w:rPr>
      </w:pPr>
      <w:r>
        <w:rPr>
          <w:sz w:val="28"/>
          <w:szCs w:val="28"/>
        </w:rPr>
        <w:t xml:space="preserve">Формой, в которой будет представлена исследовательская работа студента по прохождении практики, может быть научная статья, </w:t>
      </w:r>
      <w:r w:rsidR="00930241">
        <w:rPr>
          <w:sz w:val="28"/>
          <w:szCs w:val="28"/>
        </w:rPr>
        <w:t>доклад на конференции (научном семинаре) с последующим опубликованием, глава монографии и др. по выбору научного руководителя. Учитывая вышесказанное о требованиях к защите ВКР, наиболее оптимальной формой работы следует признать опубликование научной статьи в изданиях, входящих в наукометрические базы.</w:t>
      </w:r>
    </w:p>
    <w:p w14:paraId="05C41B50" w14:textId="77777777" w:rsidR="008A0EE3" w:rsidRDefault="008A0EE3" w:rsidP="005045B1">
      <w:pPr>
        <w:spacing w:line="276" w:lineRule="auto"/>
        <w:ind w:firstLine="709"/>
        <w:jc w:val="both"/>
        <w:rPr>
          <w:sz w:val="28"/>
          <w:szCs w:val="28"/>
        </w:rPr>
      </w:pPr>
      <w:r>
        <w:rPr>
          <w:sz w:val="28"/>
          <w:szCs w:val="28"/>
        </w:rPr>
        <w:t>Обратите внимание, что в индивидуальном задании указываются цель и задачи практики, т.е. работы над исследовательской темой, в самом исследовании в его оформленном варианте могут быть сформулированы несколько иные цель и задачи.</w:t>
      </w:r>
    </w:p>
    <w:p w14:paraId="4F5883F5" w14:textId="77777777" w:rsidR="00E2234C" w:rsidRDefault="00E2234C" w:rsidP="005045B1">
      <w:pPr>
        <w:spacing w:line="276" w:lineRule="auto"/>
        <w:ind w:firstLine="709"/>
        <w:jc w:val="both"/>
        <w:rPr>
          <w:sz w:val="28"/>
          <w:szCs w:val="28"/>
        </w:rPr>
      </w:pPr>
    </w:p>
    <w:p w14:paraId="11CB3B2D" w14:textId="77777777" w:rsidR="00E2234C" w:rsidRPr="00E2234C" w:rsidRDefault="00E2234C" w:rsidP="005045B1">
      <w:pPr>
        <w:spacing w:line="276" w:lineRule="auto"/>
        <w:ind w:firstLine="709"/>
        <w:jc w:val="both"/>
        <w:rPr>
          <w:i/>
          <w:sz w:val="28"/>
          <w:szCs w:val="28"/>
        </w:rPr>
      </w:pPr>
      <w:r>
        <w:rPr>
          <w:i/>
          <w:sz w:val="28"/>
          <w:szCs w:val="28"/>
        </w:rPr>
        <w:t>Тема исследования</w:t>
      </w:r>
    </w:p>
    <w:p w14:paraId="3CA9F9C6" w14:textId="77777777" w:rsidR="00930241" w:rsidRDefault="00BD76F1" w:rsidP="005045B1">
      <w:pPr>
        <w:spacing w:line="276" w:lineRule="auto"/>
        <w:ind w:firstLine="709"/>
        <w:jc w:val="both"/>
        <w:rPr>
          <w:sz w:val="28"/>
          <w:szCs w:val="28"/>
        </w:rPr>
      </w:pPr>
      <w:r>
        <w:rPr>
          <w:sz w:val="28"/>
          <w:szCs w:val="28"/>
        </w:rPr>
        <w:t>В подготовительный этап также входит формулировка темы исследовательской работы</w:t>
      </w:r>
      <w:r w:rsidR="00786374">
        <w:rPr>
          <w:sz w:val="28"/>
          <w:szCs w:val="28"/>
        </w:rPr>
        <w:t xml:space="preserve">, которая прописывается в индивидуальном задании на прохождение практики. Именно тема часто является объектом корректировки исходя из проделанной исследовательской работы, поэтому ее формулировке </w:t>
      </w:r>
      <w:r w:rsidR="009306F2">
        <w:rPr>
          <w:sz w:val="28"/>
          <w:szCs w:val="28"/>
        </w:rPr>
        <w:t>следует уделять особое внимание, т.к. это один из наиболее трудных и ответственных моментов исследования.</w:t>
      </w:r>
    </w:p>
    <w:p w14:paraId="5FE00542" w14:textId="77777777" w:rsidR="00786374" w:rsidRDefault="008A0EE3" w:rsidP="005045B1">
      <w:pPr>
        <w:spacing w:line="276" w:lineRule="auto"/>
        <w:ind w:firstLine="709"/>
        <w:jc w:val="both"/>
        <w:rPr>
          <w:sz w:val="28"/>
          <w:szCs w:val="28"/>
        </w:rPr>
      </w:pPr>
      <w:r w:rsidRPr="008A0EE3">
        <w:rPr>
          <w:sz w:val="28"/>
          <w:szCs w:val="28"/>
        </w:rPr>
        <w:t>При выборе темы необходимо обратить внимание на малоизученные проблемы сферы знаний, которая вас привлекает</w:t>
      </w:r>
      <w:r w:rsidR="00E2234C">
        <w:rPr>
          <w:sz w:val="28"/>
          <w:szCs w:val="28"/>
        </w:rPr>
        <w:t>,</w:t>
      </w:r>
      <w:r w:rsidRPr="008A0EE3">
        <w:rPr>
          <w:sz w:val="28"/>
          <w:szCs w:val="28"/>
        </w:rPr>
        <w:t xml:space="preserve"> на вопросы, еще не имеющие ответа или вызывающие дискуссии.</w:t>
      </w:r>
      <w:r>
        <w:rPr>
          <w:sz w:val="28"/>
          <w:szCs w:val="28"/>
        </w:rPr>
        <w:t xml:space="preserve"> Подумайте, возможно, </w:t>
      </w:r>
      <w:r w:rsidRPr="008A0EE3">
        <w:rPr>
          <w:sz w:val="28"/>
          <w:szCs w:val="28"/>
        </w:rPr>
        <w:t>выбранное вами направление исследования является новым только для вас. В таком случае все, что вы будете делать, останется лишь на уровне личного знакомства с материалом.</w:t>
      </w:r>
    </w:p>
    <w:p w14:paraId="30369722" w14:textId="77777777" w:rsidR="008C1C7E" w:rsidRDefault="008C1C7E" w:rsidP="005045B1">
      <w:pPr>
        <w:spacing w:line="276" w:lineRule="auto"/>
        <w:ind w:firstLine="709"/>
        <w:jc w:val="both"/>
        <w:rPr>
          <w:color w:val="000000"/>
          <w:sz w:val="28"/>
          <w:szCs w:val="28"/>
        </w:rPr>
      </w:pPr>
      <w:r w:rsidRPr="00D21BDF">
        <w:rPr>
          <w:color w:val="000000"/>
          <w:sz w:val="28"/>
          <w:szCs w:val="28"/>
        </w:rPr>
        <w:t xml:space="preserve">Тема </w:t>
      </w:r>
      <w:r w:rsidR="00CD5DBD">
        <w:rPr>
          <w:color w:val="000000"/>
          <w:sz w:val="28"/>
          <w:szCs w:val="28"/>
        </w:rPr>
        <w:t xml:space="preserve">– </w:t>
      </w:r>
      <w:r w:rsidRPr="00D21BDF">
        <w:rPr>
          <w:color w:val="000000"/>
          <w:sz w:val="28"/>
          <w:szCs w:val="28"/>
        </w:rPr>
        <w:t>это научная задача, охватывающая определенную область научного исследования. Она базируется на многочисленных исследовательских вопросах. Под научными вопросами понимают более мелкие научные задачи, относящиеся к конкретной области научного исследования.</w:t>
      </w:r>
    </w:p>
    <w:p w14:paraId="3950CB3E" w14:textId="77777777" w:rsidR="00A32743" w:rsidRDefault="00A32743" w:rsidP="005045B1">
      <w:pPr>
        <w:spacing w:line="276" w:lineRule="auto"/>
        <w:ind w:firstLine="709"/>
        <w:jc w:val="both"/>
        <w:rPr>
          <w:color w:val="000000"/>
          <w:sz w:val="28"/>
          <w:szCs w:val="28"/>
        </w:rPr>
      </w:pPr>
      <w:r w:rsidRPr="009306F2">
        <w:rPr>
          <w:sz w:val="28"/>
          <w:szCs w:val="28"/>
        </w:rPr>
        <w:t>Чтобы сформулировать тему, необходимо ознакомиться с основными научными трудами по обозначенной проблеме и составить представление о степени ее изученности. Определение вклада предшественников в освещение данного вопроса позволит четче определить малоизученные или спорные моменты, обосновать научную актуальность темы.</w:t>
      </w:r>
      <w:r w:rsidRPr="00A32743">
        <w:rPr>
          <w:color w:val="000000"/>
          <w:sz w:val="28"/>
          <w:szCs w:val="28"/>
        </w:rPr>
        <w:t xml:space="preserve"> </w:t>
      </w:r>
    </w:p>
    <w:p w14:paraId="6B91E5D5" w14:textId="77777777" w:rsidR="00A32743" w:rsidRPr="009306F2" w:rsidRDefault="00A32743" w:rsidP="005045B1">
      <w:pPr>
        <w:spacing w:line="276" w:lineRule="auto"/>
        <w:ind w:firstLine="709"/>
        <w:jc w:val="both"/>
        <w:rPr>
          <w:sz w:val="28"/>
          <w:szCs w:val="28"/>
        </w:rPr>
      </w:pPr>
      <w:r w:rsidRPr="00D21BDF">
        <w:rPr>
          <w:color w:val="000000"/>
          <w:sz w:val="28"/>
          <w:szCs w:val="28"/>
        </w:rPr>
        <w:t>Постановка (выбор) проблем или тем включает в себя ряд этапов. Первый этап формулирование проблем. На основе анализа противоречий исследуемого направления формулируют основн</w:t>
      </w:r>
      <w:r>
        <w:rPr>
          <w:color w:val="000000"/>
          <w:sz w:val="28"/>
          <w:szCs w:val="28"/>
        </w:rPr>
        <w:t>ую</w:t>
      </w:r>
      <w:r w:rsidRPr="00D21BDF">
        <w:rPr>
          <w:color w:val="000000"/>
          <w:sz w:val="28"/>
          <w:szCs w:val="28"/>
        </w:rPr>
        <w:t xml:space="preserve"> проблему и определяют ожидаемый результат. Второй этап включает в себя разработку структуры проблемы. Выделяют темы, подтемы, вопросы. Композиция этих компонентов должна составлять древо проблемы. По каждой теме выявляют ориентировочную область исследования. На третьем этапе устанавл</w:t>
      </w:r>
      <w:r>
        <w:rPr>
          <w:color w:val="000000"/>
          <w:sz w:val="28"/>
          <w:szCs w:val="28"/>
        </w:rPr>
        <w:t>ивают актуальность проблемы, т.</w:t>
      </w:r>
      <w:r w:rsidRPr="00D21BDF">
        <w:rPr>
          <w:color w:val="000000"/>
          <w:sz w:val="28"/>
          <w:szCs w:val="28"/>
        </w:rPr>
        <w:t>е. ценность ее для данно</w:t>
      </w:r>
      <w:r>
        <w:rPr>
          <w:color w:val="000000"/>
          <w:sz w:val="28"/>
          <w:szCs w:val="28"/>
        </w:rPr>
        <w:t>го</w:t>
      </w:r>
      <w:r w:rsidRPr="00D21BDF">
        <w:rPr>
          <w:color w:val="000000"/>
          <w:sz w:val="28"/>
          <w:szCs w:val="28"/>
        </w:rPr>
        <w:t xml:space="preserve"> этап</w:t>
      </w:r>
      <w:r>
        <w:rPr>
          <w:color w:val="000000"/>
          <w:sz w:val="28"/>
          <w:szCs w:val="28"/>
        </w:rPr>
        <w:t>а</w:t>
      </w:r>
      <w:r w:rsidRPr="00D21BDF">
        <w:rPr>
          <w:color w:val="000000"/>
          <w:sz w:val="28"/>
          <w:szCs w:val="28"/>
        </w:rPr>
        <w:t xml:space="preserve"> науки. Для этого по каждой теме выставляют несколько возражений и на основе анализа</w:t>
      </w:r>
      <w:r w:rsidR="00DF014A">
        <w:rPr>
          <w:color w:val="000000"/>
          <w:sz w:val="28"/>
          <w:szCs w:val="28"/>
        </w:rPr>
        <w:t xml:space="preserve"> </w:t>
      </w:r>
      <w:r w:rsidRPr="00D21BDF">
        <w:rPr>
          <w:color w:val="000000"/>
          <w:sz w:val="28"/>
          <w:szCs w:val="28"/>
        </w:rPr>
        <w:t>исключают возражения в пользу реальности данной темы.</w:t>
      </w:r>
    </w:p>
    <w:p w14:paraId="572B1430" w14:textId="77777777" w:rsidR="00C30F39" w:rsidRDefault="00C30F39" w:rsidP="005045B1">
      <w:pPr>
        <w:spacing w:line="276" w:lineRule="auto"/>
        <w:ind w:firstLine="709"/>
        <w:jc w:val="both"/>
        <w:rPr>
          <w:sz w:val="28"/>
          <w:szCs w:val="28"/>
        </w:rPr>
      </w:pPr>
      <w:r>
        <w:rPr>
          <w:sz w:val="28"/>
          <w:szCs w:val="28"/>
        </w:rPr>
        <w:t>Можно сформулировать основные требования к теме научного исследования.</w:t>
      </w:r>
    </w:p>
    <w:p w14:paraId="2AB2605D" w14:textId="77777777" w:rsidR="009306F2" w:rsidRDefault="00C30F39" w:rsidP="005045B1">
      <w:pPr>
        <w:spacing w:line="276" w:lineRule="auto"/>
        <w:ind w:firstLine="709"/>
        <w:jc w:val="both"/>
        <w:rPr>
          <w:sz w:val="28"/>
          <w:szCs w:val="28"/>
        </w:rPr>
      </w:pPr>
      <w:r w:rsidRPr="00C30F39">
        <w:rPr>
          <w:i/>
          <w:sz w:val="28"/>
          <w:szCs w:val="28"/>
        </w:rPr>
        <w:t>Актуальность</w:t>
      </w:r>
      <w:r>
        <w:rPr>
          <w:sz w:val="28"/>
          <w:szCs w:val="28"/>
        </w:rPr>
        <w:t xml:space="preserve">. </w:t>
      </w:r>
      <w:r w:rsidR="009306F2" w:rsidRPr="00284F28">
        <w:rPr>
          <w:sz w:val="28"/>
          <w:szCs w:val="28"/>
        </w:rPr>
        <w:t xml:space="preserve">Тема должна быть актуальной, отличаться новизной, направлять научный поиск в область жизненно важных, еще не разрешенных проблем и вопросов современной науки и практики. </w:t>
      </w:r>
      <w:r w:rsidR="00DF014A">
        <w:rPr>
          <w:color w:val="000000"/>
          <w:sz w:val="28"/>
          <w:szCs w:val="28"/>
        </w:rPr>
        <w:t>Это требование одно из основных, однако четкого и однозначного к</w:t>
      </w:r>
      <w:r w:rsidR="00DF014A" w:rsidRPr="00D21BDF">
        <w:rPr>
          <w:color w:val="000000"/>
          <w:sz w:val="28"/>
          <w:szCs w:val="28"/>
        </w:rPr>
        <w:t>ритерия для установления степени актуальности пока нет.</w:t>
      </w:r>
    </w:p>
    <w:p w14:paraId="18278AFB" w14:textId="77777777" w:rsidR="00C30F39" w:rsidRDefault="00C30F39" w:rsidP="005045B1">
      <w:pPr>
        <w:spacing w:line="276" w:lineRule="auto"/>
        <w:ind w:firstLine="709"/>
        <w:jc w:val="both"/>
        <w:rPr>
          <w:sz w:val="28"/>
          <w:szCs w:val="28"/>
        </w:rPr>
      </w:pPr>
      <w:r>
        <w:rPr>
          <w:i/>
          <w:sz w:val="28"/>
          <w:szCs w:val="28"/>
        </w:rPr>
        <w:t xml:space="preserve">Конкретность. </w:t>
      </w:r>
      <w:r w:rsidRPr="009306F2">
        <w:rPr>
          <w:sz w:val="28"/>
          <w:szCs w:val="28"/>
        </w:rPr>
        <w:t>Тема должна быть достаточно конкретной, чтобы быть полностью раскрытой в той форме, которая была выбрана как форма представления результата исследовательской работы, в частности в научной статье.</w:t>
      </w:r>
    </w:p>
    <w:p w14:paraId="400B85B1" w14:textId="77777777" w:rsidR="00930241" w:rsidRDefault="00C30F39" w:rsidP="005045B1">
      <w:pPr>
        <w:spacing w:line="276" w:lineRule="auto"/>
        <w:ind w:firstLine="709"/>
        <w:jc w:val="both"/>
        <w:rPr>
          <w:sz w:val="28"/>
          <w:szCs w:val="28"/>
        </w:rPr>
      </w:pPr>
      <w:r>
        <w:rPr>
          <w:i/>
          <w:sz w:val="28"/>
          <w:szCs w:val="28"/>
        </w:rPr>
        <w:t xml:space="preserve">Проблемность. </w:t>
      </w:r>
      <w:r w:rsidR="00701D18" w:rsidRPr="00701D18">
        <w:rPr>
          <w:sz w:val="28"/>
          <w:szCs w:val="28"/>
        </w:rPr>
        <w:t>В теме должна быть заложена проблема. Научная проблема возникает из неопределенности, противоречия между содержанием нов</w:t>
      </w:r>
      <w:r w:rsidR="00701D18">
        <w:rPr>
          <w:sz w:val="28"/>
          <w:szCs w:val="28"/>
        </w:rPr>
        <w:t xml:space="preserve">ой информации </w:t>
      </w:r>
      <w:r w:rsidR="00701D18" w:rsidRPr="00701D18">
        <w:rPr>
          <w:sz w:val="28"/>
          <w:szCs w:val="28"/>
        </w:rPr>
        <w:t>и старыми знаниями. Проблема появляется там, где не хватает имеющихся знаний, а общественная практика требует решения возникших вопросов.</w:t>
      </w:r>
      <w:r w:rsidR="00667FB5">
        <w:rPr>
          <w:sz w:val="28"/>
          <w:szCs w:val="28"/>
        </w:rPr>
        <w:t xml:space="preserve"> Проблемы бывают теоретические и практические.</w:t>
      </w:r>
      <w:r w:rsidR="00667FB5" w:rsidRPr="00667FB5">
        <w:rPr>
          <w:rFonts w:ascii="Arial" w:hAnsi="Arial" w:cs="Arial"/>
          <w:color w:val="333333"/>
          <w:sz w:val="20"/>
          <w:szCs w:val="20"/>
        </w:rPr>
        <w:t xml:space="preserve"> </w:t>
      </w:r>
      <w:r w:rsidR="00667FB5" w:rsidRPr="00667FB5">
        <w:rPr>
          <w:sz w:val="28"/>
          <w:szCs w:val="28"/>
        </w:rPr>
        <w:t xml:space="preserve">Теоретические задачи </w:t>
      </w:r>
      <w:r w:rsidR="00667FB5">
        <w:rPr>
          <w:sz w:val="28"/>
          <w:szCs w:val="28"/>
        </w:rPr>
        <w:t>–</w:t>
      </w:r>
      <w:r w:rsidR="00667FB5" w:rsidRPr="00667FB5">
        <w:rPr>
          <w:sz w:val="28"/>
          <w:szCs w:val="28"/>
        </w:rPr>
        <w:t xml:space="preserve"> это объект мыслительной деятельности, требующий решения и ответа на теоретический вопрос посредством поиска условий, позволяющих обнаружить отношения между известными и неизвестными частями проблемы.</w:t>
      </w:r>
      <w:r w:rsidR="00667FB5">
        <w:rPr>
          <w:sz w:val="28"/>
          <w:szCs w:val="28"/>
        </w:rPr>
        <w:t xml:space="preserve"> </w:t>
      </w:r>
      <w:r w:rsidR="00667FB5" w:rsidRPr="00667FB5">
        <w:rPr>
          <w:sz w:val="28"/>
          <w:szCs w:val="28"/>
        </w:rPr>
        <w:t>Если проблемную ситуацию можно разрешить уже известными средствами, то речь идет о практической проблеме, о поиске способов приложения старых знаний и уже имеющихся средств.</w:t>
      </w:r>
    </w:p>
    <w:p w14:paraId="1514AE38" w14:textId="77777777" w:rsidR="00405C55" w:rsidRPr="00405C55" w:rsidRDefault="00405C55" w:rsidP="005045B1">
      <w:pPr>
        <w:spacing w:line="276" w:lineRule="auto"/>
        <w:ind w:firstLine="709"/>
        <w:jc w:val="both"/>
        <w:rPr>
          <w:sz w:val="28"/>
          <w:szCs w:val="28"/>
        </w:rPr>
      </w:pPr>
      <w:r>
        <w:rPr>
          <w:i/>
          <w:sz w:val="28"/>
          <w:szCs w:val="28"/>
        </w:rPr>
        <w:t xml:space="preserve">Осуществимость. </w:t>
      </w:r>
      <w:r>
        <w:rPr>
          <w:sz w:val="28"/>
          <w:szCs w:val="28"/>
        </w:rPr>
        <w:t>При выборе темы важно оценить возможность окончания исследования в плановый срок.</w:t>
      </w:r>
    </w:p>
    <w:p w14:paraId="556C68CB" w14:textId="77777777" w:rsidR="00C30F39" w:rsidRDefault="00C30F39" w:rsidP="005045B1">
      <w:pPr>
        <w:spacing w:line="276" w:lineRule="auto"/>
        <w:ind w:firstLine="709"/>
        <w:jc w:val="both"/>
        <w:rPr>
          <w:sz w:val="28"/>
          <w:szCs w:val="28"/>
        </w:rPr>
      </w:pPr>
      <w:r>
        <w:rPr>
          <w:i/>
          <w:sz w:val="28"/>
          <w:szCs w:val="28"/>
        </w:rPr>
        <w:t xml:space="preserve">Определенность. </w:t>
      </w:r>
      <w:r>
        <w:rPr>
          <w:sz w:val="28"/>
          <w:szCs w:val="28"/>
        </w:rPr>
        <w:t xml:space="preserve">В формулировке темы недопустимы двусмысленные, многозначные или нечеткие </w:t>
      </w:r>
      <w:r w:rsidR="00EC7A52">
        <w:rPr>
          <w:sz w:val="28"/>
          <w:szCs w:val="28"/>
        </w:rPr>
        <w:t xml:space="preserve">термины и </w:t>
      </w:r>
      <w:r>
        <w:rPr>
          <w:sz w:val="28"/>
          <w:szCs w:val="28"/>
        </w:rPr>
        <w:t>дефиниции</w:t>
      </w:r>
      <w:r w:rsidR="00EC7A52">
        <w:rPr>
          <w:sz w:val="28"/>
          <w:szCs w:val="28"/>
        </w:rPr>
        <w:t xml:space="preserve">. </w:t>
      </w:r>
      <w:r w:rsidR="0017036D" w:rsidRPr="0017036D">
        <w:rPr>
          <w:sz w:val="28"/>
          <w:szCs w:val="28"/>
        </w:rPr>
        <w:t>Не стоит применять сложные научные термины, особенно если они вовсе не уместны.</w:t>
      </w:r>
      <w:r w:rsidR="0017036D">
        <w:rPr>
          <w:sz w:val="28"/>
          <w:szCs w:val="28"/>
        </w:rPr>
        <w:t xml:space="preserve"> </w:t>
      </w:r>
      <w:r w:rsidR="00EC7A52">
        <w:rPr>
          <w:sz w:val="28"/>
          <w:szCs w:val="28"/>
        </w:rPr>
        <w:t xml:space="preserve">В </w:t>
      </w:r>
      <w:r w:rsidR="0017036D">
        <w:rPr>
          <w:sz w:val="28"/>
          <w:szCs w:val="28"/>
        </w:rPr>
        <w:t>теме</w:t>
      </w:r>
      <w:r w:rsidR="00EC7A52">
        <w:rPr>
          <w:sz w:val="28"/>
          <w:szCs w:val="28"/>
        </w:rPr>
        <w:t xml:space="preserve"> </w:t>
      </w:r>
      <w:r w:rsidR="00EC7A52" w:rsidRPr="00EC7A52">
        <w:rPr>
          <w:sz w:val="28"/>
          <w:szCs w:val="28"/>
        </w:rPr>
        <w:t>должны присутствовать важнейшие категории, выражающие качественные характеристики проблемы</w:t>
      </w:r>
      <w:r w:rsidR="00EC7A52">
        <w:rPr>
          <w:sz w:val="28"/>
          <w:szCs w:val="28"/>
        </w:rPr>
        <w:t>.</w:t>
      </w:r>
      <w:r w:rsidR="00EC7A52" w:rsidRPr="00EC7A52">
        <w:rPr>
          <w:sz w:val="28"/>
          <w:szCs w:val="28"/>
        </w:rPr>
        <w:t xml:space="preserve"> </w:t>
      </w:r>
      <w:r w:rsidR="00EC7A52">
        <w:rPr>
          <w:sz w:val="28"/>
          <w:szCs w:val="28"/>
        </w:rPr>
        <w:t>Она</w:t>
      </w:r>
      <w:r w:rsidR="00EC7A52" w:rsidRPr="009306F2">
        <w:rPr>
          <w:sz w:val="28"/>
          <w:szCs w:val="28"/>
        </w:rPr>
        <w:t xml:space="preserve"> должн</w:t>
      </w:r>
      <w:r w:rsidR="00EC7A52">
        <w:rPr>
          <w:sz w:val="28"/>
          <w:szCs w:val="28"/>
        </w:rPr>
        <w:t>а</w:t>
      </w:r>
      <w:r w:rsidR="00EC7A52" w:rsidRPr="009306F2">
        <w:rPr>
          <w:sz w:val="28"/>
          <w:szCs w:val="28"/>
        </w:rPr>
        <w:t xml:space="preserve"> чётко</w:t>
      </w:r>
      <w:r w:rsidR="00EC7A52">
        <w:rPr>
          <w:sz w:val="28"/>
          <w:szCs w:val="28"/>
        </w:rPr>
        <w:t xml:space="preserve"> </w:t>
      </w:r>
      <w:r w:rsidR="00EC7A52" w:rsidRPr="009306F2">
        <w:rPr>
          <w:sz w:val="28"/>
          <w:szCs w:val="28"/>
        </w:rPr>
        <w:t>отражать содержание и направление работы</w:t>
      </w:r>
      <w:r w:rsidR="00EC7A52">
        <w:rPr>
          <w:sz w:val="28"/>
          <w:szCs w:val="28"/>
        </w:rPr>
        <w:t>.</w:t>
      </w:r>
      <w:r w:rsidR="0017036D">
        <w:rPr>
          <w:sz w:val="28"/>
          <w:szCs w:val="28"/>
        </w:rPr>
        <w:t xml:space="preserve"> </w:t>
      </w:r>
      <w:r w:rsidR="0017036D" w:rsidRPr="0017036D">
        <w:rPr>
          <w:sz w:val="28"/>
          <w:szCs w:val="28"/>
        </w:rPr>
        <w:t>Необходимо избавится от некоторых оборотов-паразитов, та</w:t>
      </w:r>
      <w:r w:rsidR="0017036D">
        <w:rPr>
          <w:sz w:val="28"/>
          <w:szCs w:val="28"/>
        </w:rPr>
        <w:t>ких</w:t>
      </w:r>
      <w:r w:rsidR="0017036D" w:rsidRPr="0017036D">
        <w:rPr>
          <w:sz w:val="28"/>
          <w:szCs w:val="28"/>
        </w:rPr>
        <w:t xml:space="preserve"> как «Анализ некоторых вопросов», «Материалы к изучению», «Изучение процесса» и т</w:t>
      </w:r>
      <w:r w:rsidR="0017036D">
        <w:rPr>
          <w:sz w:val="28"/>
          <w:szCs w:val="28"/>
        </w:rPr>
        <w:t>.п.</w:t>
      </w:r>
      <w:r w:rsidR="0017036D" w:rsidRPr="0017036D">
        <w:rPr>
          <w:sz w:val="28"/>
          <w:szCs w:val="28"/>
        </w:rPr>
        <w:t xml:space="preserve"> Такие обороты не несут смысловой нагрузки, не отражают самой сути обозначенной проблемы. </w:t>
      </w:r>
    </w:p>
    <w:p w14:paraId="3AFD1467" w14:textId="77777777" w:rsidR="00EC7A52" w:rsidRPr="00EC7A52" w:rsidRDefault="00EC7A52" w:rsidP="005045B1">
      <w:pPr>
        <w:spacing w:line="276" w:lineRule="auto"/>
        <w:ind w:firstLine="709"/>
        <w:jc w:val="both"/>
        <w:rPr>
          <w:sz w:val="28"/>
          <w:szCs w:val="28"/>
        </w:rPr>
      </w:pPr>
      <w:r w:rsidRPr="00EC7A52">
        <w:rPr>
          <w:i/>
          <w:sz w:val="28"/>
          <w:szCs w:val="28"/>
        </w:rPr>
        <w:t>Краткость</w:t>
      </w:r>
      <w:r>
        <w:rPr>
          <w:i/>
          <w:sz w:val="28"/>
          <w:szCs w:val="28"/>
        </w:rPr>
        <w:t xml:space="preserve">. </w:t>
      </w:r>
      <w:r>
        <w:rPr>
          <w:sz w:val="28"/>
          <w:szCs w:val="28"/>
        </w:rPr>
        <w:t>Формулировка темы должна быть лаконичной в сочетании со смысловой емкостью.</w:t>
      </w:r>
    </w:p>
    <w:p w14:paraId="1A049966" w14:textId="77777777" w:rsidR="00284F28" w:rsidRDefault="00284F28" w:rsidP="005045B1">
      <w:pPr>
        <w:spacing w:line="276" w:lineRule="auto"/>
        <w:ind w:firstLine="709"/>
        <w:jc w:val="both"/>
        <w:rPr>
          <w:sz w:val="28"/>
          <w:szCs w:val="28"/>
        </w:rPr>
      </w:pPr>
      <w:r>
        <w:rPr>
          <w:sz w:val="28"/>
          <w:szCs w:val="28"/>
        </w:rPr>
        <w:t>Важным фактором выбора темы исследования являются личный интерес и имеющийся положительный опыт работы в избранном тематическом направлении. В этом случае может быть гарантировано достижение поставленных целей исследования, поэтому не оставляйте выбор темы на усмотрение научного руководителя, а принимайте в этом активное и заинтересованное участие.</w:t>
      </w:r>
    </w:p>
    <w:p w14:paraId="3D7D99B3" w14:textId="77777777" w:rsidR="00284F28" w:rsidRDefault="008C1C7E" w:rsidP="005045B1">
      <w:pPr>
        <w:spacing w:line="276" w:lineRule="auto"/>
        <w:ind w:firstLine="709"/>
        <w:jc w:val="both"/>
        <w:rPr>
          <w:sz w:val="28"/>
          <w:szCs w:val="28"/>
        </w:rPr>
      </w:pPr>
      <w:r>
        <w:rPr>
          <w:sz w:val="28"/>
          <w:szCs w:val="28"/>
        </w:rPr>
        <w:t>Формулировать тему обязательно нужно на бумаге. Во-первых, так виднее становятся стилистические или смысловые недочеты. Во-вторых, формулировка просто может забыться и быть вытеснена из памяти другой более важной информацией.</w:t>
      </w:r>
    </w:p>
    <w:p w14:paraId="167E31FC" w14:textId="77777777" w:rsidR="009306F2" w:rsidRDefault="00431EF0" w:rsidP="005045B1">
      <w:pPr>
        <w:spacing w:line="276" w:lineRule="auto"/>
        <w:ind w:firstLine="709"/>
        <w:jc w:val="both"/>
        <w:rPr>
          <w:sz w:val="28"/>
          <w:szCs w:val="28"/>
        </w:rPr>
      </w:pPr>
      <w:r>
        <w:rPr>
          <w:sz w:val="28"/>
          <w:szCs w:val="28"/>
        </w:rPr>
        <w:t>После формулировки темы письменно обоснуйте ее. Данный документ прикладывается к отчету по практике.</w:t>
      </w:r>
    </w:p>
    <w:p w14:paraId="02504EBE" w14:textId="77777777" w:rsidR="00431EF0" w:rsidRDefault="002013DD" w:rsidP="005045B1">
      <w:pPr>
        <w:spacing w:line="276" w:lineRule="auto"/>
        <w:ind w:firstLine="709"/>
        <w:jc w:val="both"/>
        <w:rPr>
          <w:sz w:val="28"/>
          <w:szCs w:val="28"/>
        </w:rPr>
      </w:pPr>
      <w:r>
        <w:rPr>
          <w:sz w:val="28"/>
          <w:szCs w:val="28"/>
        </w:rPr>
        <w:t>Подготовительный этап не должен быть затянутым по времени. На него необходимо отвести 10-15% всего времени практики, т.е. не более полутора недель.</w:t>
      </w:r>
    </w:p>
    <w:p w14:paraId="5DE9795B" w14:textId="77777777" w:rsidR="00E2234C" w:rsidRDefault="00E2234C" w:rsidP="005045B1">
      <w:pPr>
        <w:spacing w:line="276" w:lineRule="auto"/>
        <w:ind w:firstLine="709"/>
        <w:jc w:val="both"/>
        <w:rPr>
          <w:sz w:val="28"/>
          <w:szCs w:val="28"/>
        </w:rPr>
      </w:pPr>
    </w:p>
    <w:p w14:paraId="60E189F3" w14:textId="77777777" w:rsidR="00E2234C" w:rsidRDefault="00E2234C" w:rsidP="005045B1">
      <w:pPr>
        <w:spacing w:line="276" w:lineRule="auto"/>
        <w:ind w:firstLine="709"/>
        <w:jc w:val="both"/>
        <w:rPr>
          <w:sz w:val="28"/>
          <w:szCs w:val="28"/>
        </w:rPr>
      </w:pPr>
    </w:p>
    <w:p w14:paraId="477623B7" w14:textId="77777777" w:rsidR="00C23D59" w:rsidRPr="000906F6" w:rsidRDefault="000906F6" w:rsidP="005045B1">
      <w:pPr>
        <w:pStyle w:val="1"/>
        <w:spacing w:before="0" w:beforeAutospacing="0" w:after="0" w:afterAutospacing="0" w:line="276" w:lineRule="auto"/>
        <w:ind w:firstLine="709"/>
        <w:jc w:val="both"/>
        <w:rPr>
          <w:rFonts w:ascii="Times New Roman" w:hAnsi="Times New Roman" w:cs="Times New Roman"/>
          <w:color w:val="auto"/>
        </w:rPr>
      </w:pPr>
      <w:bookmarkStart w:id="3" w:name="_Toc22388610"/>
      <w:r w:rsidRPr="000906F6">
        <w:rPr>
          <w:rFonts w:ascii="Times New Roman" w:hAnsi="Times New Roman" w:cs="Times New Roman"/>
          <w:color w:val="auto"/>
        </w:rPr>
        <w:t xml:space="preserve">3 </w:t>
      </w:r>
      <w:r w:rsidR="00431EF0" w:rsidRPr="000906F6">
        <w:rPr>
          <w:rFonts w:ascii="Times New Roman" w:hAnsi="Times New Roman" w:cs="Times New Roman"/>
          <w:color w:val="auto"/>
        </w:rPr>
        <w:t xml:space="preserve">Методические рекомендации по </w:t>
      </w:r>
      <w:r w:rsidR="00431EF0">
        <w:rPr>
          <w:rFonts w:ascii="Times New Roman" w:hAnsi="Times New Roman" w:cs="Times New Roman"/>
          <w:color w:val="auto"/>
        </w:rPr>
        <w:t xml:space="preserve">организации самостоятельной работы. </w:t>
      </w:r>
      <w:r w:rsidR="00431EF0" w:rsidRPr="00431EF0">
        <w:rPr>
          <w:rFonts w:ascii="Times New Roman" w:hAnsi="Times New Roman" w:cs="Times New Roman"/>
          <w:color w:val="auto"/>
        </w:rPr>
        <w:t>Основной этап (научно-исследовательский)</w:t>
      </w:r>
      <w:bookmarkEnd w:id="3"/>
    </w:p>
    <w:p w14:paraId="1A4507AA" w14:textId="77777777" w:rsidR="001A3A04" w:rsidRDefault="001A3A04" w:rsidP="005045B1">
      <w:pPr>
        <w:spacing w:line="276" w:lineRule="auto"/>
        <w:ind w:firstLine="709"/>
        <w:jc w:val="both"/>
        <w:rPr>
          <w:sz w:val="28"/>
          <w:szCs w:val="28"/>
        </w:rPr>
      </w:pPr>
    </w:p>
    <w:p w14:paraId="6543B29D" w14:textId="77777777" w:rsidR="00432D8B" w:rsidRDefault="002013DD"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На данном этапе непосредственно осуществляется исследование, которое было запланировано и подготовлено на предыдущем этапе. Данный этап по времени </w:t>
      </w:r>
      <w:r w:rsidR="00DC2BB7">
        <w:rPr>
          <w:color w:val="000000"/>
          <w:sz w:val="28"/>
          <w:szCs w:val="28"/>
        </w:rPr>
        <w:t>должен занимать около 80%, однако, учитывая необходимость опубликования научной статьи, что также может занять относительно длительное время, научно-исследовательский этап может быть сокращен.</w:t>
      </w:r>
    </w:p>
    <w:p w14:paraId="7128112A" w14:textId="77777777" w:rsidR="00DC2BB7" w:rsidRDefault="00DC2BB7"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Основные виды работы, которые проводятся на данном этапе, прописаны в пункте 4.2 рабочей программы практики «Научно-исследовательская работа»</w:t>
      </w:r>
      <w:r w:rsidR="00392746">
        <w:rPr>
          <w:color w:val="000000"/>
          <w:sz w:val="28"/>
          <w:szCs w:val="28"/>
        </w:rPr>
        <w:t>.</w:t>
      </w:r>
    </w:p>
    <w:p w14:paraId="29277A2F" w14:textId="77777777" w:rsidR="00392746" w:rsidRDefault="00392746"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Содержание указанных видов работы было изучено вами в курсе дисциплины «Основы научно-исследовательской работы». При необходимости, например, в случаях затруднени</w:t>
      </w:r>
      <w:r w:rsidR="00835EC1">
        <w:rPr>
          <w:color w:val="000000"/>
          <w:sz w:val="28"/>
          <w:szCs w:val="28"/>
        </w:rPr>
        <w:t>й при формулировке</w:t>
      </w:r>
      <w:r>
        <w:rPr>
          <w:color w:val="000000"/>
          <w:sz w:val="28"/>
          <w:szCs w:val="28"/>
        </w:rPr>
        <w:t xml:space="preserve"> отдельных компонентов аппарата исследования, вы можете обращаться за консультацией </w:t>
      </w:r>
      <w:r w:rsidR="00E2234C">
        <w:rPr>
          <w:color w:val="000000"/>
          <w:sz w:val="28"/>
          <w:szCs w:val="28"/>
        </w:rPr>
        <w:t xml:space="preserve">к </w:t>
      </w:r>
      <w:r>
        <w:rPr>
          <w:color w:val="000000"/>
          <w:sz w:val="28"/>
          <w:szCs w:val="28"/>
        </w:rPr>
        <w:t>научно</w:t>
      </w:r>
      <w:r w:rsidR="00E2234C">
        <w:rPr>
          <w:color w:val="000000"/>
          <w:sz w:val="28"/>
          <w:szCs w:val="28"/>
        </w:rPr>
        <w:t>му</w:t>
      </w:r>
      <w:r>
        <w:rPr>
          <w:color w:val="000000"/>
          <w:sz w:val="28"/>
          <w:szCs w:val="28"/>
        </w:rPr>
        <w:t xml:space="preserve"> руководител</w:t>
      </w:r>
      <w:r w:rsidR="00E2234C">
        <w:rPr>
          <w:color w:val="000000"/>
          <w:sz w:val="28"/>
          <w:szCs w:val="28"/>
        </w:rPr>
        <w:t>ю</w:t>
      </w:r>
      <w:r>
        <w:rPr>
          <w:color w:val="000000"/>
          <w:sz w:val="28"/>
          <w:szCs w:val="28"/>
        </w:rPr>
        <w:t>.</w:t>
      </w:r>
    </w:p>
    <w:p w14:paraId="6A8735B6" w14:textId="77777777" w:rsidR="00392746" w:rsidRDefault="00835EC1"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 целом необходимо сказать, что, несмотря на то, что программа практики предполагает самостоятельную работу студента, не следует пренебрегать консультациями с научным руководителем. «Взгляд со стороны» поможет разобраться в возможных трудностях, увидеть ошибки в объекте, предмете, методиках, материале и т.д. исследования.</w:t>
      </w:r>
    </w:p>
    <w:p w14:paraId="602482BF" w14:textId="77777777" w:rsidR="00835EC1" w:rsidRDefault="00835EC1"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Также рекомендуется </w:t>
      </w:r>
      <w:r w:rsidR="008324AB">
        <w:rPr>
          <w:color w:val="000000"/>
          <w:sz w:val="28"/>
          <w:szCs w:val="28"/>
        </w:rPr>
        <w:t>во время осуществления научно-исследовательского этапа проводить апробацию работы в виде докладов на конференциях и научных семинарах. Это поможет вам глубже разобраться в проблематике и обнаружить скрытые противоречия, если таковые имеются.</w:t>
      </w:r>
    </w:p>
    <w:p w14:paraId="73B8CE59" w14:textId="77777777" w:rsidR="005467C2" w:rsidRDefault="002127B3"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С началом основного этапа вам необходимо начать </w:t>
      </w:r>
      <w:r w:rsidR="00E2234C">
        <w:rPr>
          <w:color w:val="000000"/>
          <w:sz w:val="28"/>
          <w:szCs w:val="28"/>
        </w:rPr>
        <w:t xml:space="preserve">вести </w:t>
      </w:r>
      <w:r>
        <w:rPr>
          <w:color w:val="000000"/>
          <w:sz w:val="28"/>
          <w:szCs w:val="28"/>
        </w:rPr>
        <w:t>дневник (р</w:t>
      </w:r>
      <w:r w:rsidRPr="00D21BDF">
        <w:rPr>
          <w:color w:val="000000"/>
          <w:sz w:val="28"/>
          <w:szCs w:val="28"/>
        </w:rPr>
        <w:t>абочий журнал</w:t>
      </w:r>
      <w:r>
        <w:rPr>
          <w:color w:val="000000"/>
          <w:sz w:val="28"/>
          <w:szCs w:val="28"/>
        </w:rPr>
        <w:t>)</w:t>
      </w:r>
      <w:r w:rsidRPr="00D21BDF">
        <w:rPr>
          <w:color w:val="000000"/>
          <w:sz w:val="28"/>
          <w:szCs w:val="28"/>
        </w:rPr>
        <w:t>, в котор</w:t>
      </w:r>
      <w:r>
        <w:rPr>
          <w:color w:val="000000"/>
          <w:sz w:val="28"/>
          <w:szCs w:val="28"/>
        </w:rPr>
        <w:t>ый</w:t>
      </w:r>
      <w:r w:rsidRPr="00D21BDF">
        <w:rPr>
          <w:color w:val="000000"/>
          <w:sz w:val="28"/>
          <w:szCs w:val="28"/>
        </w:rPr>
        <w:t xml:space="preserve"> заносятся все результаты работы по научной теме: </w:t>
      </w:r>
    </w:p>
    <w:p w14:paraId="13D11AEE" w14:textId="77777777" w:rsidR="005467C2" w:rsidRDefault="002127B3" w:rsidP="005045B1">
      <w:pPr>
        <w:shd w:val="clear" w:color="auto" w:fill="FFFFFF"/>
        <w:autoSpaceDE w:val="0"/>
        <w:autoSpaceDN w:val="0"/>
        <w:adjustRightInd w:val="0"/>
        <w:spacing w:line="276" w:lineRule="auto"/>
        <w:ind w:firstLine="709"/>
        <w:jc w:val="both"/>
        <w:rPr>
          <w:color w:val="000000"/>
          <w:sz w:val="28"/>
          <w:szCs w:val="28"/>
        </w:rPr>
      </w:pPr>
      <w:r w:rsidRPr="00D21BDF">
        <w:rPr>
          <w:color w:val="000000"/>
          <w:sz w:val="28"/>
          <w:szCs w:val="28"/>
        </w:rPr>
        <w:t xml:space="preserve">обзор источников и литературы, а также иных материалов, </w:t>
      </w:r>
    </w:p>
    <w:p w14:paraId="5802D3D5" w14:textId="77777777" w:rsidR="005467C2" w:rsidRDefault="005467C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история разрабатываемого вопроса,</w:t>
      </w:r>
    </w:p>
    <w:p w14:paraId="7F857521" w14:textId="77777777" w:rsidR="005467C2" w:rsidRDefault="005467C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описание материала и методов исследования,</w:t>
      </w:r>
    </w:p>
    <w:p w14:paraId="3DEB82A0" w14:textId="77777777" w:rsidR="005467C2" w:rsidRDefault="005467C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предметные элементы исследования (аппарат),</w:t>
      </w:r>
    </w:p>
    <w:p w14:paraId="0EFF15E9" w14:textId="77777777" w:rsidR="005467C2" w:rsidRDefault="005467C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используемые термины,</w:t>
      </w:r>
    </w:p>
    <w:p w14:paraId="6AF840B1" w14:textId="77777777" w:rsidR="005467C2" w:rsidRDefault="002127B3" w:rsidP="005045B1">
      <w:pPr>
        <w:shd w:val="clear" w:color="auto" w:fill="FFFFFF"/>
        <w:autoSpaceDE w:val="0"/>
        <w:autoSpaceDN w:val="0"/>
        <w:adjustRightInd w:val="0"/>
        <w:spacing w:line="276" w:lineRule="auto"/>
        <w:ind w:firstLine="709"/>
        <w:jc w:val="both"/>
        <w:rPr>
          <w:color w:val="000000"/>
          <w:sz w:val="28"/>
          <w:szCs w:val="28"/>
        </w:rPr>
      </w:pPr>
      <w:r w:rsidRPr="00D21BDF">
        <w:rPr>
          <w:color w:val="000000"/>
          <w:sz w:val="28"/>
          <w:szCs w:val="28"/>
        </w:rPr>
        <w:t xml:space="preserve">результаты экспериментов, </w:t>
      </w:r>
    </w:p>
    <w:p w14:paraId="50D6B738" w14:textId="77777777" w:rsidR="005467C2" w:rsidRDefault="002127B3" w:rsidP="005045B1">
      <w:pPr>
        <w:shd w:val="clear" w:color="auto" w:fill="FFFFFF"/>
        <w:autoSpaceDE w:val="0"/>
        <w:autoSpaceDN w:val="0"/>
        <w:adjustRightInd w:val="0"/>
        <w:spacing w:line="276" w:lineRule="auto"/>
        <w:ind w:firstLine="709"/>
        <w:jc w:val="both"/>
        <w:rPr>
          <w:color w:val="000000"/>
          <w:sz w:val="28"/>
          <w:szCs w:val="28"/>
        </w:rPr>
      </w:pPr>
      <w:r w:rsidRPr="00D21BDF">
        <w:rPr>
          <w:color w:val="000000"/>
          <w:sz w:val="28"/>
          <w:szCs w:val="28"/>
        </w:rPr>
        <w:t xml:space="preserve">выводы по работе и т.д. </w:t>
      </w:r>
    </w:p>
    <w:p w14:paraId="583FAEFE" w14:textId="77777777" w:rsidR="002127B3" w:rsidRDefault="002127B3" w:rsidP="005045B1">
      <w:pPr>
        <w:shd w:val="clear" w:color="auto" w:fill="FFFFFF"/>
        <w:autoSpaceDE w:val="0"/>
        <w:autoSpaceDN w:val="0"/>
        <w:adjustRightInd w:val="0"/>
        <w:spacing w:line="276" w:lineRule="auto"/>
        <w:ind w:firstLine="709"/>
        <w:jc w:val="both"/>
        <w:rPr>
          <w:color w:val="000000"/>
          <w:sz w:val="28"/>
          <w:szCs w:val="28"/>
        </w:rPr>
      </w:pPr>
      <w:r w:rsidRPr="00D21BDF">
        <w:rPr>
          <w:color w:val="000000"/>
          <w:sz w:val="28"/>
          <w:szCs w:val="28"/>
        </w:rPr>
        <w:t xml:space="preserve">В </w:t>
      </w:r>
      <w:r>
        <w:rPr>
          <w:color w:val="000000"/>
          <w:sz w:val="28"/>
          <w:szCs w:val="28"/>
        </w:rPr>
        <w:t xml:space="preserve">дневнике </w:t>
      </w:r>
      <w:r w:rsidRPr="00D21BDF">
        <w:rPr>
          <w:color w:val="000000"/>
          <w:sz w:val="28"/>
          <w:szCs w:val="28"/>
        </w:rPr>
        <w:t xml:space="preserve">обязательно указываются даты записей. </w:t>
      </w:r>
      <w:r>
        <w:rPr>
          <w:color w:val="000000"/>
          <w:sz w:val="28"/>
          <w:szCs w:val="28"/>
        </w:rPr>
        <w:t>Дневник</w:t>
      </w:r>
      <w:r w:rsidRPr="00D21BDF">
        <w:rPr>
          <w:color w:val="000000"/>
          <w:sz w:val="28"/>
          <w:szCs w:val="28"/>
        </w:rPr>
        <w:t xml:space="preserve"> явля</w:t>
      </w:r>
      <w:r>
        <w:rPr>
          <w:color w:val="000000"/>
          <w:sz w:val="28"/>
          <w:szCs w:val="28"/>
        </w:rPr>
        <w:t>е</w:t>
      </w:r>
      <w:r w:rsidRPr="00D21BDF">
        <w:rPr>
          <w:color w:val="000000"/>
          <w:sz w:val="28"/>
          <w:szCs w:val="28"/>
        </w:rPr>
        <w:t>тся основанием для подготовки докладов на научные семинары и для составления заключительного отчета по научно-исследовательской работе.</w:t>
      </w:r>
      <w:r>
        <w:rPr>
          <w:color w:val="000000"/>
          <w:sz w:val="28"/>
          <w:szCs w:val="28"/>
        </w:rPr>
        <w:t xml:space="preserve"> Форму дневника см. в Приложении Б</w:t>
      </w:r>
      <w:r w:rsidR="005005B6">
        <w:rPr>
          <w:color w:val="000000"/>
          <w:sz w:val="28"/>
          <w:szCs w:val="28"/>
        </w:rPr>
        <w:t>.</w:t>
      </w:r>
    </w:p>
    <w:p w14:paraId="1E292356" w14:textId="77777777" w:rsidR="00E2234C" w:rsidRDefault="00E2234C" w:rsidP="005045B1">
      <w:pPr>
        <w:shd w:val="clear" w:color="auto" w:fill="FFFFFF"/>
        <w:autoSpaceDE w:val="0"/>
        <w:autoSpaceDN w:val="0"/>
        <w:adjustRightInd w:val="0"/>
        <w:spacing w:line="276" w:lineRule="auto"/>
        <w:ind w:firstLine="709"/>
        <w:jc w:val="both"/>
        <w:rPr>
          <w:i/>
          <w:color w:val="000000"/>
          <w:sz w:val="28"/>
          <w:szCs w:val="28"/>
        </w:rPr>
      </w:pPr>
    </w:p>
    <w:p w14:paraId="2B3D64A6" w14:textId="77777777" w:rsidR="00431EF0" w:rsidRPr="00E2234C" w:rsidRDefault="008324AB" w:rsidP="005045B1">
      <w:pPr>
        <w:shd w:val="clear" w:color="auto" w:fill="FFFFFF"/>
        <w:autoSpaceDE w:val="0"/>
        <w:autoSpaceDN w:val="0"/>
        <w:adjustRightInd w:val="0"/>
        <w:spacing w:line="276" w:lineRule="auto"/>
        <w:ind w:firstLine="709"/>
        <w:jc w:val="both"/>
        <w:rPr>
          <w:i/>
          <w:color w:val="000000"/>
          <w:sz w:val="28"/>
          <w:szCs w:val="28"/>
        </w:rPr>
      </w:pPr>
      <w:r w:rsidRPr="00E2234C">
        <w:rPr>
          <w:i/>
          <w:color w:val="000000"/>
          <w:sz w:val="28"/>
          <w:szCs w:val="28"/>
        </w:rPr>
        <w:t xml:space="preserve">Некоторые рекомендации по осуществлению этапов исследования. </w:t>
      </w:r>
    </w:p>
    <w:p w14:paraId="6D4AF5F0"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При отборе источников научной информации по теме исследования применяйте различные виды чтения. Чтобы определить необходимость более детального ознакомления с источником, нужно ознакомиться в первую очередь с заглавием источника, именем его автора и аннотацией, где указываются основные вопросы, поднимаемые автором в работе. Если ознакомления с данными компонентами текста не достаточно, чтобы определить, подходит ли вам данный источник или нет, применяется просмотровое чтение (чтение-сканирование).</w:t>
      </w:r>
    </w:p>
    <w:p w14:paraId="6FC9FCE2"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Просмотровое чтение – это беглое прочтение текста с целью определить тему (предмет речи), круг рассматриваемых вопросов и уяснить, представляет ли информация какой-либо интерес. В данном случае, когда вы начинаете читать, вы не знаете, окажется ли полезной информация, содержащаяся в тексте. Если читающий субъект приходит к выводу, что информация не представляет никакой ценности, он прекращает читать.</w:t>
      </w:r>
    </w:p>
    <w:p w14:paraId="32F75E51"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После того, как определены источники информации, приступают к их чтению с целью обработки информации. Здесь уже применяются иные виды чтения:</w:t>
      </w:r>
    </w:p>
    <w:p w14:paraId="56EA18C6"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ознакомительное: цель такого чтения – ознакомиться с информацией для формирования общего представления о содержании, выявления наиболее существенной информации; в данном случае субъект чтения старается узнать, что сообщается по интересующему его вопросу, давая оценку «новое – известное», «понятное – непонятное». Степень понимания текста зависит от эрудиции в данной предметной области, однако данный вид чтения не предусматривает возврата к прочитанному, прерывание чтения ради поиска поясняющей информации, т.к. не преследует цели глубокого проникновения в смысл текста;</w:t>
      </w:r>
    </w:p>
    <w:p w14:paraId="6DC54B7A"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 изучающее: цель – полное понимание всего содержания текста. Такой вид чтения применяется, если читающий ставит перед собой задачу получить точную и детальную информацию. При изучающем чтении происходит критическое осмысление и интерпретация информации, сопоставление ее с уже имеющимися знаниями, запоминание. </w:t>
      </w:r>
      <w:r w:rsidRPr="00306D3F">
        <w:rPr>
          <w:color w:val="000000"/>
          <w:sz w:val="28"/>
          <w:szCs w:val="28"/>
        </w:rPr>
        <w:t>Изучающее чтение сопровождается перечитыванием отдельных мест, остановками, размышлением, полным проговариванием текста, а иногда внутренней полемикой на основе прочитанного.</w:t>
      </w:r>
      <w:r>
        <w:rPr>
          <w:color w:val="000000"/>
          <w:sz w:val="28"/>
          <w:szCs w:val="28"/>
        </w:rPr>
        <w:t xml:space="preserve"> Такое чтение характеризуется медленным темпом;</w:t>
      </w:r>
    </w:p>
    <w:p w14:paraId="44ED8892"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поисковое: цель этого вида чтения – поиск необходимой информации, что ведет к избирательному пониманию прочитанного;</w:t>
      </w:r>
    </w:p>
    <w:p w14:paraId="679D2F9D" w14:textId="77777777" w:rsidR="001625DF"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выборочное: при таком виде чтения читается не весь текст, а отдельные его части. Внимание фиксируется только на тех аспектах текста, которые интересуют читающего.</w:t>
      </w:r>
    </w:p>
    <w:p w14:paraId="14388D6D" w14:textId="77777777" w:rsidR="002127B3" w:rsidRDefault="001625DF"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Во время чтения целесообразно составлять конспект или кратко отмечать основные положения, имена, точки зрения, факты. Немаловажным также является выписывание цитат с указанием источника и номера страницы. При появлении новых терминов</w:t>
      </w:r>
      <w:r w:rsidR="002127B3">
        <w:rPr>
          <w:color w:val="000000"/>
          <w:sz w:val="28"/>
          <w:szCs w:val="28"/>
        </w:rPr>
        <w:t>, их з</w:t>
      </w:r>
      <w:r>
        <w:rPr>
          <w:color w:val="000000"/>
          <w:sz w:val="28"/>
          <w:szCs w:val="28"/>
        </w:rPr>
        <w:t>начени</w:t>
      </w:r>
      <w:r w:rsidR="002127B3">
        <w:rPr>
          <w:color w:val="000000"/>
          <w:sz w:val="28"/>
          <w:szCs w:val="28"/>
        </w:rPr>
        <w:t>е</w:t>
      </w:r>
      <w:r>
        <w:rPr>
          <w:color w:val="000000"/>
          <w:sz w:val="28"/>
          <w:szCs w:val="28"/>
        </w:rPr>
        <w:t xml:space="preserve"> необходимо фиксировать в письменной форме</w:t>
      </w:r>
      <w:r w:rsidR="002127B3">
        <w:rPr>
          <w:color w:val="000000"/>
          <w:sz w:val="28"/>
          <w:szCs w:val="28"/>
        </w:rPr>
        <w:t>.</w:t>
      </w:r>
    </w:p>
    <w:p w14:paraId="58965DF2" w14:textId="77777777" w:rsidR="001625DF" w:rsidRDefault="00830C2D"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Часто ошибки допускаются при формулировке цели и задач исследования, а также при определении объекта и предмета.</w:t>
      </w:r>
    </w:p>
    <w:p w14:paraId="1B9EF478" w14:textId="77777777" w:rsidR="00830C2D" w:rsidRDefault="00830C2D"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Помните, что цель исследования всегда одна. Она формулируется через существительные (например, изучение, анализ, рассмотрение, определение и под.)</w:t>
      </w:r>
      <w:r w:rsidR="00593574">
        <w:rPr>
          <w:color w:val="000000"/>
          <w:sz w:val="28"/>
          <w:szCs w:val="28"/>
        </w:rPr>
        <w:t xml:space="preserve">, и </w:t>
      </w:r>
      <w:r w:rsidR="00E2234C">
        <w:rPr>
          <w:color w:val="000000"/>
          <w:sz w:val="28"/>
          <w:szCs w:val="28"/>
        </w:rPr>
        <w:t>в</w:t>
      </w:r>
      <w:r w:rsidR="00593574">
        <w:rPr>
          <w:color w:val="000000"/>
          <w:sz w:val="28"/>
          <w:szCs w:val="28"/>
        </w:rPr>
        <w:t xml:space="preserve"> формулировке цели такое существительное должно быть одно. Для осуществления цел</w:t>
      </w:r>
      <w:r w:rsidR="00E2234C">
        <w:rPr>
          <w:color w:val="000000"/>
          <w:sz w:val="28"/>
          <w:szCs w:val="28"/>
        </w:rPr>
        <w:t>и</w:t>
      </w:r>
      <w:r w:rsidR="00593574">
        <w:rPr>
          <w:color w:val="000000"/>
          <w:sz w:val="28"/>
          <w:szCs w:val="28"/>
        </w:rPr>
        <w:t xml:space="preserve"> вы формулируете задачи, это конкретные действия, которые вы предпринимаете, чтобы достичь цели. Задач может быть несколько, но не дробите цель на огромное количество задач. Целесообразно однотипные задачи объединять в одну, общее количество задач не должно превышать пяти, лучше 2-3. Задачи формулируются через глаголы (изучить, рассмотреть, выявить, проанализировать и под.)</w:t>
      </w:r>
    </w:p>
    <w:p w14:paraId="3C15541E" w14:textId="77777777" w:rsidR="00593574" w:rsidRDefault="009C5D6E"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Объект – это тот отрезок лингвистической действительности, на который нацелено ваше исследовательское внимание. Объект всегда шире предмета, или, иными словами, предмет является аспектом объекта, одной из его сторон. Предмет исследования практически всегда соотносится с темой и находит свое отражение в цели исследования.</w:t>
      </w:r>
    </w:p>
    <w:p w14:paraId="1948E967" w14:textId="77777777" w:rsidR="009C5D6E" w:rsidRDefault="0004772D"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При определении темы исследования вы должны четко понимать, на каком материале будет проводиться ваше исследование. Нередки случаи, когда оказывается, что подходящий для исследования материал отсутствует или труднодоступен. Поэтому к выбор</w:t>
      </w:r>
      <w:r w:rsidR="00E2234C">
        <w:rPr>
          <w:color w:val="000000"/>
          <w:sz w:val="28"/>
          <w:szCs w:val="28"/>
        </w:rPr>
        <w:t>у</w:t>
      </w:r>
      <w:r>
        <w:rPr>
          <w:color w:val="000000"/>
          <w:sz w:val="28"/>
          <w:szCs w:val="28"/>
        </w:rPr>
        <w:t xml:space="preserve"> материала нужно также подходить осознанно и ответственно. Если вы предполагаете работу над переводческой проблемой, то убедитесь, что у вас имеется и оригинал, и перевод</w:t>
      </w:r>
      <w:r w:rsidR="00D17476">
        <w:rPr>
          <w:color w:val="000000"/>
          <w:sz w:val="28"/>
          <w:szCs w:val="28"/>
        </w:rPr>
        <w:t>. Слабо выглядят те работы, в которых делаются некоторые выводы на основе собственного перевода или при его отсутствии вообще.</w:t>
      </w:r>
    </w:p>
    <w:p w14:paraId="1D2EDA7A" w14:textId="77777777" w:rsidR="00E2234C" w:rsidRDefault="00E2234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Выводы должны быть краткими, емкими и носить обобщающий характер. В выводах не должно содержаться новой информации или дословно повторяться формулировки из текста исследования. Иногда в качестве вывода можно увидеть фразу «Таким образом, цель исследования достигнута, задачи выполнены», которая является лишь констатацией факта, но не раскрывает достигнутых результатов.</w:t>
      </w:r>
    </w:p>
    <w:p w14:paraId="29804DCB" w14:textId="77777777" w:rsidR="00E2234C" w:rsidRDefault="00E2234C" w:rsidP="005045B1">
      <w:pPr>
        <w:shd w:val="clear" w:color="auto" w:fill="FFFFFF"/>
        <w:autoSpaceDE w:val="0"/>
        <w:autoSpaceDN w:val="0"/>
        <w:adjustRightInd w:val="0"/>
        <w:spacing w:line="276" w:lineRule="auto"/>
        <w:ind w:firstLine="709"/>
        <w:jc w:val="both"/>
        <w:rPr>
          <w:color w:val="000000"/>
          <w:sz w:val="28"/>
          <w:szCs w:val="28"/>
        </w:rPr>
      </w:pPr>
    </w:p>
    <w:p w14:paraId="3A35258F" w14:textId="77777777" w:rsidR="00E2234C" w:rsidRPr="00E2234C" w:rsidRDefault="00E2234C" w:rsidP="005045B1">
      <w:pPr>
        <w:shd w:val="clear" w:color="auto" w:fill="FFFFFF"/>
        <w:autoSpaceDE w:val="0"/>
        <w:autoSpaceDN w:val="0"/>
        <w:adjustRightInd w:val="0"/>
        <w:spacing w:line="276" w:lineRule="auto"/>
        <w:ind w:firstLine="709"/>
        <w:jc w:val="both"/>
        <w:rPr>
          <w:i/>
          <w:color w:val="000000"/>
          <w:sz w:val="28"/>
          <w:szCs w:val="28"/>
        </w:rPr>
      </w:pPr>
      <w:r>
        <w:rPr>
          <w:i/>
          <w:color w:val="000000"/>
          <w:sz w:val="28"/>
          <w:szCs w:val="28"/>
        </w:rPr>
        <w:t>Оформление работы</w:t>
      </w:r>
    </w:p>
    <w:p w14:paraId="23EEBD5C" w14:textId="77777777" w:rsidR="005B7B2C" w:rsidRDefault="00D17476"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При оформлении результатов исследования в виде статьи руководствуйтесь требованиями, принятыми в журнале, где предполагается статью опубликовать. В начале исследовательского этапа</w:t>
      </w:r>
      <w:r w:rsidR="005B7B2C">
        <w:rPr>
          <w:color w:val="000000"/>
          <w:sz w:val="28"/>
          <w:szCs w:val="28"/>
        </w:rPr>
        <w:t>:</w:t>
      </w:r>
    </w:p>
    <w:p w14:paraId="18E3472B" w14:textId="77777777" w:rsidR="005B7B2C" w:rsidRDefault="005B7B2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w:t>
      </w:r>
      <w:r w:rsidR="00D17476">
        <w:rPr>
          <w:color w:val="000000"/>
          <w:sz w:val="28"/>
          <w:szCs w:val="28"/>
        </w:rPr>
        <w:t xml:space="preserve">изучите издания, в которых публикуются статьи той проблематики, над которой вы работаете, </w:t>
      </w:r>
    </w:p>
    <w:p w14:paraId="622E00CE" w14:textId="77777777" w:rsidR="005B7B2C" w:rsidRDefault="005B7B2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w:t>
      </w:r>
      <w:r w:rsidR="00D17476">
        <w:rPr>
          <w:color w:val="000000"/>
          <w:sz w:val="28"/>
          <w:szCs w:val="28"/>
        </w:rPr>
        <w:t xml:space="preserve">изучите их периодичность, </w:t>
      </w:r>
    </w:p>
    <w:p w14:paraId="19E1C3EB" w14:textId="77777777" w:rsidR="00D17476" w:rsidRDefault="005B7B2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w:t>
      </w:r>
      <w:r w:rsidR="00D17476">
        <w:rPr>
          <w:color w:val="000000"/>
          <w:sz w:val="28"/>
          <w:szCs w:val="28"/>
        </w:rPr>
        <w:t>определите дат</w:t>
      </w:r>
      <w:r>
        <w:rPr>
          <w:color w:val="000000"/>
          <w:sz w:val="28"/>
          <w:szCs w:val="28"/>
        </w:rPr>
        <w:t>у</w:t>
      </w:r>
      <w:r w:rsidR="00D17476">
        <w:rPr>
          <w:color w:val="000000"/>
          <w:sz w:val="28"/>
          <w:szCs w:val="28"/>
        </w:rPr>
        <w:t xml:space="preserve">, к которой </w:t>
      </w:r>
      <w:r>
        <w:rPr>
          <w:color w:val="000000"/>
          <w:sz w:val="28"/>
          <w:szCs w:val="28"/>
        </w:rPr>
        <w:t>должна быть завершена ваша работа с учетом времени, необходимого на рецензировании статьи в выбранном издании,</w:t>
      </w:r>
    </w:p>
    <w:p w14:paraId="0525C320" w14:textId="77777777" w:rsidR="005B7B2C" w:rsidRDefault="005B7B2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изучите финансовые условия,</w:t>
      </w:r>
    </w:p>
    <w:p w14:paraId="14BB514F" w14:textId="77777777" w:rsidR="005B7B2C" w:rsidRDefault="005B7B2C"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изучите требования к оформлению и необходимость сбора сопроводительных документов. Иногда при публикации статьи необходимо предоставлять отзыв научного руководителя или рецензию специалиста в данной области знаний, а также справку на антиплагиат,</w:t>
      </w:r>
    </w:p>
    <w:p w14:paraId="712AFD64" w14:textId="77777777" w:rsidR="005B7B2C" w:rsidRDefault="00C07E26"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если точно не указано, чьи статьи принимаются в данное издание, лучше свяжитесь с контактным лицом данного издания и уточните, публикуют ли они работы студентов уровня образования «Бакалавриат».</w:t>
      </w:r>
    </w:p>
    <w:p w14:paraId="1947E04A" w14:textId="77777777" w:rsidR="001625DF" w:rsidRDefault="007A5807"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Отдельно обратите внимание на оформление библиографического списка и ссылочный аппарат, т.е. оформление ссылок на источники цитирования. При использовании чьих-то материалов не забывайте об этике научного труда.</w:t>
      </w:r>
    </w:p>
    <w:p w14:paraId="75742D34" w14:textId="77777777" w:rsidR="007A5807" w:rsidRDefault="00336653"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Когда </w:t>
      </w:r>
      <w:r w:rsidR="00FA70A7">
        <w:rPr>
          <w:color w:val="000000"/>
          <w:sz w:val="28"/>
          <w:szCs w:val="28"/>
        </w:rPr>
        <w:t xml:space="preserve">исследовательская работа полностью оформлена, переходите к </w:t>
      </w:r>
      <w:r>
        <w:rPr>
          <w:color w:val="000000"/>
          <w:sz w:val="28"/>
          <w:szCs w:val="28"/>
        </w:rPr>
        <w:t xml:space="preserve">третьему </w:t>
      </w:r>
      <w:r w:rsidR="00FA70A7">
        <w:rPr>
          <w:color w:val="000000"/>
          <w:sz w:val="28"/>
          <w:szCs w:val="28"/>
        </w:rPr>
        <w:t>этапу, однако четкой границы между вторым и третьим этапами обозначить нельзя.</w:t>
      </w:r>
    </w:p>
    <w:p w14:paraId="04F7182F" w14:textId="77777777" w:rsidR="00431EF0" w:rsidRDefault="00431EF0" w:rsidP="005045B1">
      <w:pPr>
        <w:shd w:val="clear" w:color="auto" w:fill="FFFFFF"/>
        <w:autoSpaceDE w:val="0"/>
        <w:autoSpaceDN w:val="0"/>
        <w:adjustRightInd w:val="0"/>
        <w:spacing w:line="276" w:lineRule="auto"/>
        <w:ind w:firstLine="709"/>
        <w:jc w:val="both"/>
        <w:rPr>
          <w:color w:val="000000"/>
          <w:sz w:val="28"/>
          <w:szCs w:val="28"/>
        </w:rPr>
      </w:pPr>
    </w:p>
    <w:p w14:paraId="166772F5" w14:textId="77777777" w:rsidR="00432D8B" w:rsidRDefault="00432D8B" w:rsidP="005045B1">
      <w:pPr>
        <w:spacing w:line="276" w:lineRule="auto"/>
        <w:ind w:firstLine="709"/>
        <w:jc w:val="both"/>
        <w:rPr>
          <w:sz w:val="28"/>
          <w:szCs w:val="28"/>
        </w:rPr>
      </w:pPr>
    </w:p>
    <w:p w14:paraId="19B1D71B" w14:textId="77777777" w:rsidR="002B7BD3" w:rsidRPr="000906F6" w:rsidRDefault="000906F6" w:rsidP="005045B1">
      <w:pPr>
        <w:pStyle w:val="1"/>
        <w:keepNext/>
        <w:spacing w:before="0" w:beforeAutospacing="0" w:after="0" w:afterAutospacing="0" w:line="276" w:lineRule="auto"/>
        <w:ind w:firstLine="709"/>
        <w:jc w:val="both"/>
        <w:rPr>
          <w:rFonts w:ascii="Times New Roman" w:hAnsi="Times New Roman" w:cs="Times New Roman"/>
          <w:color w:val="auto"/>
        </w:rPr>
      </w:pPr>
      <w:bookmarkStart w:id="4" w:name="_Toc22388611"/>
      <w:r w:rsidRPr="000906F6">
        <w:rPr>
          <w:rFonts w:ascii="Times New Roman" w:hAnsi="Times New Roman" w:cs="Times New Roman"/>
          <w:color w:val="auto"/>
        </w:rPr>
        <w:t xml:space="preserve">4 </w:t>
      </w:r>
      <w:r w:rsidR="00FA70A7" w:rsidRPr="000906F6">
        <w:rPr>
          <w:rFonts w:ascii="Times New Roman" w:hAnsi="Times New Roman" w:cs="Times New Roman"/>
          <w:color w:val="auto"/>
        </w:rPr>
        <w:t xml:space="preserve">Методические рекомендации по </w:t>
      </w:r>
      <w:r w:rsidR="00FA70A7">
        <w:rPr>
          <w:rFonts w:ascii="Times New Roman" w:hAnsi="Times New Roman" w:cs="Times New Roman"/>
          <w:color w:val="auto"/>
        </w:rPr>
        <w:t>организации самостоятельной работы. Завершающий этап</w:t>
      </w:r>
      <w:bookmarkEnd w:id="4"/>
    </w:p>
    <w:p w14:paraId="5695DFD4" w14:textId="77777777" w:rsidR="00C12D46" w:rsidRPr="000906F6" w:rsidRDefault="00C12D46" w:rsidP="005045B1">
      <w:pPr>
        <w:shd w:val="clear" w:color="auto" w:fill="FFFFFF"/>
        <w:autoSpaceDE w:val="0"/>
        <w:autoSpaceDN w:val="0"/>
        <w:adjustRightInd w:val="0"/>
        <w:spacing w:line="276" w:lineRule="auto"/>
        <w:ind w:firstLine="709"/>
        <w:jc w:val="both"/>
        <w:rPr>
          <w:bCs/>
          <w:color w:val="000000"/>
          <w:sz w:val="28"/>
          <w:szCs w:val="28"/>
        </w:rPr>
      </w:pPr>
    </w:p>
    <w:p w14:paraId="4EB8AA9F" w14:textId="77777777" w:rsidR="00C9504A" w:rsidRDefault="00FA70A7"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xml:space="preserve">Завершающий этап </w:t>
      </w:r>
      <w:r w:rsidR="00AA2979">
        <w:rPr>
          <w:bCs/>
          <w:color w:val="000000"/>
          <w:sz w:val="28"/>
          <w:szCs w:val="28"/>
        </w:rPr>
        <w:t>предполагает апробацию результатов исследования в виде опубликования работы в той форме, которая была заявлена совместно с научным руководителем в индивидуальном задании на прохождение практики.</w:t>
      </w:r>
    </w:p>
    <w:p w14:paraId="1D76711A" w14:textId="77777777" w:rsidR="00AA2979" w:rsidRDefault="00AA2979"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xml:space="preserve">После того, как ваша работа была отправлена на публикацию, начинайте подготовку отчета по практике и </w:t>
      </w:r>
      <w:r w:rsidR="00265472">
        <w:rPr>
          <w:bCs/>
          <w:color w:val="000000"/>
          <w:sz w:val="28"/>
          <w:szCs w:val="28"/>
        </w:rPr>
        <w:t>подготовку к итоговому контролю.</w:t>
      </w:r>
    </w:p>
    <w:p w14:paraId="63DDB607" w14:textId="77777777" w:rsidR="00265472" w:rsidRDefault="00265472"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Для успешного прохождения итогового контроля вам необходимо создать мультимедийную презентацию своего исследования.</w:t>
      </w:r>
    </w:p>
    <w:p w14:paraId="4B9D249A" w14:textId="77777777" w:rsidR="00E2234C" w:rsidRDefault="00E2234C" w:rsidP="005045B1">
      <w:pPr>
        <w:pStyle w:val="ReportMain"/>
        <w:suppressAutoHyphens/>
        <w:spacing w:line="276" w:lineRule="auto"/>
        <w:ind w:firstLine="709"/>
        <w:jc w:val="both"/>
        <w:rPr>
          <w:i/>
          <w:sz w:val="28"/>
          <w:szCs w:val="28"/>
        </w:rPr>
      </w:pPr>
    </w:p>
    <w:p w14:paraId="6691FDA9" w14:textId="77777777" w:rsidR="00935F98" w:rsidRPr="000D6BA7" w:rsidRDefault="00935F98" w:rsidP="005045B1">
      <w:pPr>
        <w:pStyle w:val="ReportMain"/>
        <w:suppressAutoHyphens/>
        <w:spacing w:line="276" w:lineRule="auto"/>
        <w:ind w:firstLine="709"/>
        <w:jc w:val="both"/>
        <w:rPr>
          <w:i/>
          <w:sz w:val="28"/>
          <w:szCs w:val="28"/>
        </w:rPr>
      </w:pPr>
      <w:r w:rsidRPr="000D6BA7">
        <w:rPr>
          <w:i/>
          <w:sz w:val="28"/>
          <w:szCs w:val="28"/>
        </w:rPr>
        <w:t>Общие рекомендации по созданию мультимедийных презентаций.</w:t>
      </w:r>
    </w:p>
    <w:p w14:paraId="09BD34CF" w14:textId="77777777" w:rsidR="00935F98" w:rsidRDefault="00935F98" w:rsidP="005045B1">
      <w:pPr>
        <w:pStyle w:val="ReportMain"/>
        <w:suppressAutoHyphens/>
        <w:spacing w:line="276" w:lineRule="auto"/>
        <w:ind w:firstLine="709"/>
        <w:jc w:val="both"/>
        <w:rPr>
          <w:sz w:val="28"/>
          <w:szCs w:val="28"/>
        </w:rPr>
      </w:pPr>
      <w:r>
        <w:rPr>
          <w:sz w:val="28"/>
          <w:szCs w:val="28"/>
        </w:rPr>
        <w:t>Примерная структура:</w:t>
      </w:r>
    </w:p>
    <w:p w14:paraId="3A9F98B4" w14:textId="77777777" w:rsidR="00935F98" w:rsidRPr="00341716" w:rsidRDefault="00935F98" w:rsidP="005045B1">
      <w:pPr>
        <w:pStyle w:val="ReportMain"/>
        <w:numPr>
          <w:ilvl w:val="0"/>
          <w:numId w:val="27"/>
        </w:numPr>
        <w:suppressAutoHyphens/>
        <w:spacing w:line="276" w:lineRule="auto"/>
        <w:ind w:left="993"/>
        <w:jc w:val="both"/>
        <w:rPr>
          <w:sz w:val="28"/>
          <w:szCs w:val="28"/>
        </w:rPr>
      </w:pPr>
      <w:r w:rsidRPr="00341716">
        <w:rPr>
          <w:sz w:val="28"/>
          <w:szCs w:val="28"/>
        </w:rPr>
        <w:t xml:space="preserve">Титульный </w:t>
      </w:r>
      <w:r w:rsidR="00E2234C">
        <w:rPr>
          <w:sz w:val="28"/>
          <w:szCs w:val="28"/>
        </w:rPr>
        <w:t>слайд</w:t>
      </w:r>
      <w:r w:rsidRPr="00341716">
        <w:rPr>
          <w:sz w:val="28"/>
          <w:szCs w:val="28"/>
        </w:rPr>
        <w:t>.</w:t>
      </w:r>
    </w:p>
    <w:p w14:paraId="17B21160" w14:textId="77777777" w:rsidR="00935F98" w:rsidRPr="00341716" w:rsidRDefault="00935F98" w:rsidP="005045B1">
      <w:pPr>
        <w:pStyle w:val="ReportMain"/>
        <w:numPr>
          <w:ilvl w:val="0"/>
          <w:numId w:val="27"/>
        </w:numPr>
        <w:tabs>
          <w:tab w:val="left" w:pos="1134"/>
        </w:tabs>
        <w:suppressAutoHyphens/>
        <w:spacing w:line="276" w:lineRule="auto"/>
        <w:ind w:left="0" w:firstLine="709"/>
        <w:jc w:val="both"/>
        <w:rPr>
          <w:sz w:val="28"/>
          <w:szCs w:val="28"/>
        </w:rPr>
      </w:pPr>
      <w:r w:rsidRPr="00341716">
        <w:rPr>
          <w:sz w:val="28"/>
          <w:szCs w:val="28"/>
        </w:rPr>
        <w:t xml:space="preserve">Содержание с кнопками навигации. </w:t>
      </w:r>
    </w:p>
    <w:p w14:paraId="25515D81" w14:textId="77777777" w:rsidR="00935F98" w:rsidRPr="00341716" w:rsidRDefault="00935F98" w:rsidP="005045B1">
      <w:pPr>
        <w:pStyle w:val="ReportMain"/>
        <w:numPr>
          <w:ilvl w:val="0"/>
          <w:numId w:val="27"/>
        </w:numPr>
        <w:tabs>
          <w:tab w:val="left" w:pos="1134"/>
        </w:tabs>
        <w:suppressAutoHyphens/>
        <w:spacing w:line="276" w:lineRule="auto"/>
        <w:ind w:left="0" w:firstLine="709"/>
        <w:jc w:val="both"/>
        <w:rPr>
          <w:sz w:val="28"/>
          <w:szCs w:val="28"/>
        </w:rPr>
      </w:pPr>
      <w:r w:rsidRPr="00341716">
        <w:rPr>
          <w:sz w:val="28"/>
          <w:szCs w:val="28"/>
        </w:rPr>
        <w:t>Основные пункты презентации.</w:t>
      </w:r>
    </w:p>
    <w:p w14:paraId="3D7CD83C" w14:textId="77777777" w:rsidR="00935F98" w:rsidRPr="00341716" w:rsidRDefault="00935F98" w:rsidP="005045B1">
      <w:pPr>
        <w:pStyle w:val="ReportMain"/>
        <w:numPr>
          <w:ilvl w:val="0"/>
          <w:numId w:val="27"/>
        </w:numPr>
        <w:tabs>
          <w:tab w:val="left" w:pos="1134"/>
        </w:tabs>
        <w:suppressAutoHyphens/>
        <w:spacing w:line="276" w:lineRule="auto"/>
        <w:ind w:left="0" w:firstLine="709"/>
        <w:jc w:val="both"/>
        <w:rPr>
          <w:sz w:val="28"/>
          <w:szCs w:val="28"/>
        </w:rPr>
      </w:pPr>
      <w:r w:rsidRPr="00341716">
        <w:rPr>
          <w:sz w:val="28"/>
          <w:szCs w:val="28"/>
        </w:rPr>
        <w:t>Заключение (выводы).</w:t>
      </w:r>
    </w:p>
    <w:p w14:paraId="79803C60" w14:textId="77777777" w:rsidR="00935F98" w:rsidRPr="00341716" w:rsidRDefault="00935F98" w:rsidP="005045B1">
      <w:pPr>
        <w:pStyle w:val="ReportMain"/>
        <w:numPr>
          <w:ilvl w:val="0"/>
          <w:numId w:val="27"/>
        </w:numPr>
        <w:tabs>
          <w:tab w:val="left" w:pos="1134"/>
        </w:tabs>
        <w:suppressAutoHyphens/>
        <w:spacing w:line="276" w:lineRule="auto"/>
        <w:ind w:left="0" w:firstLine="709"/>
        <w:jc w:val="both"/>
        <w:rPr>
          <w:sz w:val="28"/>
          <w:szCs w:val="28"/>
        </w:rPr>
      </w:pPr>
      <w:bookmarkStart w:id="5" w:name="OLE_LINK1"/>
      <w:bookmarkStart w:id="6" w:name="OLE_LINK2"/>
      <w:r w:rsidRPr="00341716">
        <w:rPr>
          <w:sz w:val="28"/>
          <w:szCs w:val="28"/>
        </w:rPr>
        <w:t>Список источников</w:t>
      </w:r>
      <w:bookmarkEnd w:id="5"/>
      <w:bookmarkEnd w:id="6"/>
      <w:r w:rsidRPr="00341716">
        <w:rPr>
          <w:sz w:val="28"/>
          <w:szCs w:val="28"/>
        </w:rPr>
        <w:t>.</w:t>
      </w:r>
    </w:p>
    <w:p w14:paraId="47993320" w14:textId="77777777" w:rsidR="00935F98" w:rsidRDefault="00935F98" w:rsidP="005045B1">
      <w:pPr>
        <w:pStyle w:val="ReportMain"/>
        <w:numPr>
          <w:ilvl w:val="0"/>
          <w:numId w:val="27"/>
        </w:numPr>
        <w:tabs>
          <w:tab w:val="left" w:pos="1134"/>
        </w:tabs>
        <w:suppressAutoHyphens/>
        <w:spacing w:line="276" w:lineRule="auto"/>
        <w:ind w:left="0" w:firstLine="709"/>
        <w:jc w:val="both"/>
        <w:rPr>
          <w:sz w:val="28"/>
          <w:szCs w:val="28"/>
        </w:rPr>
      </w:pPr>
      <w:r w:rsidRPr="00341716">
        <w:rPr>
          <w:sz w:val="28"/>
          <w:szCs w:val="28"/>
        </w:rPr>
        <w:t xml:space="preserve">Завершающий слайд. Обычно </w:t>
      </w:r>
      <w:r>
        <w:rPr>
          <w:sz w:val="28"/>
          <w:szCs w:val="28"/>
        </w:rPr>
        <w:t>слайд содержит благодарность за внимание и</w:t>
      </w:r>
      <w:r w:rsidRPr="00341716">
        <w:rPr>
          <w:sz w:val="28"/>
          <w:szCs w:val="28"/>
        </w:rPr>
        <w:t xml:space="preserve"> контактн</w:t>
      </w:r>
      <w:r>
        <w:rPr>
          <w:sz w:val="28"/>
          <w:szCs w:val="28"/>
        </w:rPr>
        <w:t>ую</w:t>
      </w:r>
      <w:r w:rsidRPr="00341716">
        <w:rPr>
          <w:sz w:val="28"/>
          <w:szCs w:val="28"/>
        </w:rPr>
        <w:t xml:space="preserve"> информаци</w:t>
      </w:r>
      <w:r>
        <w:rPr>
          <w:sz w:val="28"/>
          <w:szCs w:val="28"/>
        </w:rPr>
        <w:t>ю</w:t>
      </w:r>
      <w:r w:rsidRPr="00341716">
        <w:rPr>
          <w:sz w:val="28"/>
          <w:szCs w:val="28"/>
        </w:rPr>
        <w:t xml:space="preserve"> об авторе.</w:t>
      </w:r>
    </w:p>
    <w:p w14:paraId="5B4B1D07" w14:textId="77777777" w:rsidR="00935F98" w:rsidRPr="000D6BA7" w:rsidRDefault="00935F98" w:rsidP="005045B1">
      <w:pPr>
        <w:pStyle w:val="ReportMain"/>
        <w:suppressAutoHyphens/>
        <w:spacing w:line="276" w:lineRule="auto"/>
        <w:ind w:firstLine="709"/>
        <w:jc w:val="both"/>
        <w:rPr>
          <w:i/>
          <w:sz w:val="28"/>
          <w:szCs w:val="28"/>
        </w:rPr>
      </w:pPr>
      <w:r w:rsidRPr="000D6BA7">
        <w:rPr>
          <w:i/>
          <w:sz w:val="28"/>
          <w:szCs w:val="28"/>
        </w:rPr>
        <w:t>Основные требования к оформлению презентации.</w:t>
      </w:r>
    </w:p>
    <w:p w14:paraId="6BA57D8B" w14:textId="77777777" w:rsidR="00935F98" w:rsidRPr="00A93805" w:rsidRDefault="00935F98" w:rsidP="005045B1">
      <w:pPr>
        <w:pStyle w:val="ReportMain"/>
        <w:numPr>
          <w:ilvl w:val="0"/>
          <w:numId w:val="28"/>
        </w:numPr>
        <w:tabs>
          <w:tab w:val="left" w:pos="1134"/>
        </w:tabs>
        <w:suppressAutoHyphens/>
        <w:spacing w:line="276" w:lineRule="auto"/>
        <w:ind w:left="0" w:firstLine="709"/>
        <w:jc w:val="both"/>
        <w:rPr>
          <w:sz w:val="28"/>
          <w:szCs w:val="28"/>
        </w:rPr>
      </w:pPr>
      <w:r>
        <w:rPr>
          <w:sz w:val="28"/>
          <w:szCs w:val="28"/>
        </w:rPr>
        <w:t>Техническое</w:t>
      </w:r>
      <w:r w:rsidRPr="00A93805">
        <w:rPr>
          <w:sz w:val="28"/>
          <w:szCs w:val="28"/>
        </w:rPr>
        <w:t xml:space="preserve"> </w:t>
      </w:r>
      <w:r>
        <w:rPr>
          <w:sz w:val="28"/>
          <w:szCs w:val="28"/>
        </w:rPr>
        <w:t>исполнение презентации</w:t>
      </w:r>
      <w:r w:rsidRPr="00A93805">
        <w:rPr>
          <w:sz w:val="28"/>
          <w:szCs w:val="28"/>
        </w:rPr>
        <w:t xml:space="preserve"> должн</w:t>
      </w:r>
      <w:r>
        <w:rPr>
          <w:sz w:val="28"/>
          <w:szCs w:val="28"/>
        </w:rPr>
        <w:t>о</w:t>
      </w:r>
      <w:r w:rsidRPr="00A93805">
        <w:rPr>
          <w:sz w:val="28"/>
          <w:szCs w:val="28"/>
        </w:rPr>
        <w:t xml:space="preserve"> со</w:t>
      </w:r>
      <w:r>
        <w:rPr>
          <w:sz w:val="28"/>
          <w:szCs w:val="28"/>
        </w:rPr>
        <w:t>ответствовать целям презентации.</w:t>
      </w:r>
    </w:p>
    <w:p w14:paraId="46CE1BD5" w14:textId="77777777" w:rsidR="00935F98" w:rsidRPr="00A93805" w:rsidRDefault="00935F98" w:rsidP="005045B1">
      <w:pPr>
        <w:pStyle w:val="ReportMain"/>
        <w:numPr>
          <w:ilvl w:val="0"/>
          <w:numId w:val="28"/>
        </w:numPr>
        <w:tabs>
          <w:tab w:val="left" w:pos="1134"/>
        </w:tabs>
        <w:suppressAutoHyphens/>
        <w:spacing w:line="276" w:lineRule="auto"/>
        <w:ind w:left="0" w:firstLine="709"/>
        <w:jc w:val="both"/>
        <w:rPr>
          <w:sz w:val="28"/>
          <w:szCs w:val="28"/>
        </w:rPr>
      </w:pPr>
      <w:r w:rsidRPr="00A93805">
        <w:rPr>
          <w:sz w:val="28"/>
          <w:szCs w:val="28"/>
        </w:rPr>
        <w:t>Презентаци</w:t>
      </w:r>
      <w:r w:rsidR="005045B1">
        <w:rPr>
          <w:sz w:val="28"/>
          <w:szCs w:val="28"/>
        </w:rPr>
        <w:t>я</w:t>
      </w:r>
      <w:r w:rsidRPr="00A93805">
        <w:rPr>
          <w:sz w:val="28"/>
          <w:szCs w:val="28"/>
        </w:rPr>
        <w:t xml:space="preserve"> должна соответствовать особенностям целевой аудитории, поэтому при подготовке презентации рекомендуется представить себя на месте слушателя.</w:t>
      </w:r>
    </w:p>
    <w:p w14:paraId="6C0E883A" w14:textId="77777777" w:rsidR="003D450B" w:rsidRDefault="00935F98" w:rsidP="005045B1">
      <w:pPr>
        <w:pStyle w:val="ReportMain"/>
        <w:numPr>
          <w:ilvl w:val="0"/>
          <w:numId w:val="28"/>
        </w:numPr>
        <w:tabs>
          <w:tab w:val="left" w:pos="1134"/>
        </w:tabs>
        <w:suppressAutoHyphens/>
        <w:spacing w:line="276" w:lineRule="auto"/>
        <w:ind w:left="0" w:firstLine="709"/>
        <w:jc w:val="both"/>
        <w:rPr>
          <w:sz w:val="28"/>
          <w:szCs w:val="28"/>
        </w:rPr>
      </w:pPr>
      <w:r w:rsidRPr="003D450B">
        <w:rPr>
          <w:sz w:val="28"/>
          <w:szCs w:val="28"/>
        </w:rPr>
        <w:t>Все слайды должны быть оформлены в одном стиле. Нежелательно использовать более 3х цветов (один для фона, один для заголовков, один для текста), фотографии и рисунки в качестве фона.</w:t>
      </w:r>
    </w:p>
    <w:p w14:paraId="048D0EB6" w14:textId="77777777" w:rsidR="003D450B" w:rsidRPr="003D450B" w:rsidRDefault="003D450B" w:rsidP="005045B1">
      <w:pPr>
        <w:pStyle w:val="ReportMain"/>
        <w:numPr>
          <w:ilvl w:val="0"/>
          <w:numId w:val="28"/>
        </w:numPr>
        <w:tabs>
          <w:tab w:val="left" w:pos="1134"/>
        </w:tabs>
        <w:suppressAutoHyphens/>
        <w:spacing w:line="276" w:lineRule="auto"/>
        <w:ind w:left="0" w:firstLine="709"/>
        <w:jc w:val="both"/>
        <w:rPr>
          <w:sz w:val="28"/>
          <w:szCs w:val="28"/>
        </w:rPr>
      </w:pPr>
      <w:r>
        <w:rPr>
          <w:sz w:val="28"/>
          <w:szCs w:val="28"/>
        </w:rPr>
        <w:t xml:space="preserve">Учитывайте контраст цвета фона и цвета шрифта, не используйте близкие цвета, т.к. при </w:t>
      </w:r>
      <w:r w:rsidR="0083459A">
        <w:rPr>
          <w:sz w:val="28"/>
          <w:szCs w:val="28"/>
        </w:rPr>
        <w:t>демонстрации</w:t>
      </w:r>
      <w:r>
        <w:rPr>
          <w:sz w:val="28"/>
          <w:szCs w:val="28"/>
        </w:rPr>
        <w:t xml:space="preserve"> презентации </w:t>
      </w:r>
      <w:r w:rsidR="0083459A">
        <w:rPr>
          <w:sz w:val="28"/>
          <w:szCs w:val="28"/>
        </w:rPr>
        <w:t>текст и фон могут сливаться. Отдавайте предпочтение светлому фону и темному шрифту, т.к. такое сочетание более привычно.</w:t>
      </w:r>
    </w:p>
    <w:p w14:paraId="327A167D" w14:textId="77777777" w:rsidR="00935F98" w:rsidRDefault="00935F98" w:rsidP="005045B1">
      <w:pPr>
        <w:pStyle w:val="ReportMain"/>
        <w:numPr>
          <w:ilvl w:val="0"/>
          <w:numId w:val="28"/>
        </w:numPr>
        <w:tabs>
          <w:tab w:val="left" w:pos="1134"/>
        </w:tabs>
        <w:suppressAutoHyphens/>
        <w:spacing w:line="276" w:lineRule="auto"/>
        <w:ind w:left="0" w:firstLine="709"/>
        <w:jc w:val="both"/>
        <w:rPr>
          <w:sz w:val="28"/>
          <w:szCs w:val="28"/>
        </w:rPr>
      </w:pPr>
      <w:r w:rsidRPr="00A93805">
        <w:rPr>
          <w:sz w:val="28"/>
          <w:szCs w:val="28"/>
        </w:rPr>
        <w:t xml:space="preserve">На одном слайде </w:t>
      </w:r>
      <w:r>
        <w:rPr>
          <w:sz w:val="28"/>
          <w:szCs w:val="28"/>
        </w:rPr>
        <w:t xml:space="preserve">рекомендуется </w:t>
      </w:r>
      <w:r w:rsidRPr="00A93805">
        <w:rPr>
          <w:sz w:val="28"/>
          <w:szCs w:val="28"/>
        </w:rPr>
        <w:t xml:space="preserve">использовать </w:t>
      </w:r>
      <w:r>
        <w:rPr>
          <w:sz w:val="28"/>
          <w:szCs w:val="28"/>
        </w:rPr>
        <w:t xml:space="preserve">не более </w:t>
      </w:r>
      <w:r w:rsidRPr="00A93805">
        <w:rPr>
          <w:sz w:val="28"/>
          <w:szCs w:val="28"/>
        </w:rPr>
        <w:t>семи значимых объектов.</w:t>
      </w:r>
    </w:p>
    <w:p w14:paraId="10BD7FFF" w14:textId="77777777" w:rsidR="00935F98" w:rsidRPr="00A93805" w:rsidRDefault="00935F98" w:rsidP="005045B1">
      <w:pPr>
        <w:pStyle w:val="ReportMain"/>
        <w:numPr>
          <w:ilvl w:val="0"/>
          <w:numId w:val="28"/>
        </w:numPr>
        <w:tabs>
          <w:tab w:val="left" w:pos="1134"/>
        </w:tabs>
        <w:suppressAutoHyphens/>
        <w:spacing w:line="276" w:lineRule="auto"/>
        <w:ind w:left="0" w:firstLine="709"/>
        <w:jc w:val="both"/>
        <w:rPr>
          <w:sz w:val="28"/>
          <w:szCs w:val="28"/>
        </w:rPr>
      </w:pPr>
      <w:r>
        <w:rPr>
          <w:sz w:val="28"/>
          <w:szCs w:val="28"/>
        </w:rPr>
        <w:t>Ключевые пункты выносите по одному на отдельные слайды.</w:t>
      </w:r>
    </w:p>
    <w:p w14:paraId="50E41128" w14:textId="77777777" w:rsidR="00935F98" w:rsidRPr="00A93805" w:rsidRDefault="00935F98" w:rsidP="005045B1">
      <w:pPr>
        <w:pStyle w:val="ReportMain"/>
        <w:numPr>
          <w:ilvl w:val="0"/>
          <w:numId w:val="28"/>
        </w:numPr>
        <w:tabs>
          <w:tab w:val="left" w:pos="1134"/>
        </w:tabs>
        <w:suppressAutoHyphens/>
        <w:spacing w:line="276" w:lineRule="auto"/>
        <w:ind w:left="0" w:firstLine="709"/>
        <w:jc w:val="both"/>
        <w:rPr>
          <w:sz w:val="28"/>
          <w:szCs w:val="28"/>
        </w:rPr>
      </w:pPr>
      <w:r w:rsidRPr="00A93805">
        <w:rPr>
          <w:sz w:val="28"/>
          <w:szCs w:val="28"/>
        </w:rPr>
        <w:t>Оформление слайдов (в том числе и анимационное) не должно отвлекать внимание слушателей от его содержательной части.</w:t>
      </w:r>
    </w:p>
    <w:p w14:paraId="58731C39" w14:textId="77777777" w:rsidR="00265472" w:rsidRPr="003D450B" w:rsidRDefault="00935F98"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bCs/>
          <w:color w:val="000000"/>
          <w:sz w:val="28"/>
          <w:szCs w:val="28"/>
        </w:rPr>
      </w:pPr>
      <w:r w:rsidRPr="003D450B">
        <w:rPr>
          <w:sz w:val="28"/>
          <w:szCs w:val="28"/>
        </w:rPr>
        <w:t>При сочетании материалов различных типов: текста, графики, видео учитывайте специфику их комбинирования и время восприятия.</w:t>
      </w:r>
    </w:p>
    <w:p w14:paraId="530E97BD" w14:textId="77777777" w:rsidR="00FA70A7" w:rsidRDefault="003D450B"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sidRPr="0083459A">
        <w:rPr>
          <w:sz w:val="28"/>
          <w:szCs w:val="28"/>
        </w:rPr>
        <w:t>Не перегружайте слайд текстовой информацией. Текст на слайде должен сопровождать подробное изложение материала докладчиком, но не наоборот.</w:t>
      </w:r>
    </w:p>
    <w:p w14:paraId="71E0101D" w14:textId="77777777" w:rsidR="0083459A" w:rsidRPr="00CB2F18" w:rsidRDefault="0083459A"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sidRPr="00CB2F18">
        <w:rPr>
          <w:sz w:val="28"/>
          <w:szCs w:val="28"/>
        </w:rPr>
        <w:t>Размер шрифта должен быть удобным для чтения даже с дальних мест аудитории, в которой будет демонстрироваться презентация.</w:t>
      </w:r>
      <w:r w:rsidR="00CB2F18" w:rsidRPr="00CB2F18">
        <w:rPr>
          <w:sz w:val="28"/>
          <w:szCs w:val="28"/>
        </w:rPr>
        <w:t xml:space="preserve"> Курсив, подчёркивание, жирный шрифт, прописные буквы рекомендуется использовать только для смыслового выделения фрагмента текста.</w:t>
      </w:r>
    </w:p>
    <w:p w14:paraId="3BD71C4D" w14:textId="77777777" w:rsidR="00CB2F18" w:rsidRDefault="00CB2F18"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Pr>
          <w:sz w:val="28"/>
          <w:szCs w:val="28"/>
        </w:rPr>
        <w:t>Тщательно проверьте слайды на наличие смысловых, грамматических, орфографических, пунктуационных ошибок. Текст с ошибками значительно снижает впечатление от текста, какой бы важной ни была в нем информация.</w:t>
      </w:r>
    </w:p>
    <w:p w14:paraId="466581E0" w14:textId="77777777" w:rsidR="00E04852" w:rsidRPr="006B77B2" w:rsidRDefault="00E04852"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sidRPr="006B77B2">
        <w:rPr>
          <w:sz w:val="28"/>
          <w:szCs w:val="28"/>
        </w:rPr>
        <w:t>В презентации желательно размещать только оптимизированные (обработанные и уменьшенные по размеру, но не качеству) изображения.</w:t>
      </w:r>
    </w:p>
    <w:p w14:paraId="3F34484A" w14:textId="77777777" w:rsidR="00CB2F18" w:rsidRDefault="00E04852"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sidRPr="00E04852">
        <w:rPr>
          <w:sz w:val="28"/>
          <w:szCs w:val="28"/>
        </w:rPr>
        <w:t xml:space="preserve">Материалы располагаются на слайдах так, чтобы слева, справа, сверху, снизу от края </w:t>
      </w:r>
      <w:r w:rsidRPr="006B77B2">
        <w:rPr>
          <w:sz w:val="28"/>
          <w:szCs w:val="28"/>
        </w:rPr>
        <w:t xml:space="preserve">слайда оставались </w:t>
      </w:r>
      <w:r w:rsidRPr="00E04852">
        <w:rPr>
          <w:sz w:val="28"/>
          <w:szCs w:val="28"/>
        </w:rPr>
        <w:t>свободные поля.</w:t>
      </w:r>
    </w:p>
    <w:p w14:paraId="53C61786" w14:textId="77777777" w:rsidR="00E04852" w:rsidRDefault="00E04852"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sidRPr="006B77B2">
        <w:rPr>
          <w:sz w:val="28"/>
          <w:szCs w:val="28"/>
        </w:rPr>
        <w:t xml:space="preserve">Желательно избегать в презентации рисунков, не несущих </w:t>
      </w:r>
      <w:r>
        <w:rPr>
          <w:sz w:val="28"/>
          <w:szCs w:val="28"/>
        </w:rPr>
        <w:t xml:space="preserve">смысловой </w:t>
      </w:r>
      <w:r w:rsidRPr="006B77B2">
        <w:rPr>
          <w:sz w:val="28"/>
          <w:szCs w:val="28"/>
        </w:rPr>
        <w:t>нагрузки, если они не являются частью стилевого оформления.</w:t>
      </w:r>
    </w:p>
    <w:p w14:paraId="718144F2" w14:textId="77777777" w:rsidR="00E04852" w:rsidRDefault="00E04852"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Pr>
          <w:sz w:val="28"/>
          <w:szCs w:val="28"/>
        </w:rPr>
        <w:t>В презентации, представляющей результаты научного труда, необходимо избегать звукового сопровождения, вставки аудио- или видеофрагментов.</w:t>
      </w:r>
      <w:r w:rsidR="00A16453">
        <w:rPr>
          <w:sz w:val="28"/>
          <w:szCs w:val="28"/>
        </w:rPr>
        <w:t xml:space="preserve"> Аудио- или видеофрагменты допускаются, если они являлись материалом исследования.</w:t>
      </w:r>
    </w:p>
    <w:p w14:paraId="073EECE2" w14:textId="77777777" w:rsidR="008250AA" w:rsidRDefault="008250AA"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Pr>
          <w:sz w:val="28"/>
          <w:szCs w:val="28"/>
        </w:rPr>
        <w:t>Не злоупотребляйте анимацией на слайдах. Часто анимация отвлекает от восприятия информации.</w:t>
      </w:r>
    </w:p>
    <w:p w14:paraId="14123C0C" w14:textId="77777777" w:rsidR="00A16453" w:rsidRPr="0083459A" w:rsidRDefault="00A16453" w:rsidP="005045B1">
      <w:pPr>
        <w:pStyle w:val="a8"/>
        <w:numPr>
          <w:ilvl w:val="0"/>
          <w:numId w:val="28"/>
        </w:numPr>
        <w:shd w:val="clear" w:color="auto" w:fill="FFFFFF"/>
        <w:tabs>
          <w:tab w:val="left" w:pos="1134"/>
        </w:tabs>
        <w:autoSpaceDE w:val="0"/>
        <w:autoSpaceDN w:val="0"/>
        <w:adjustRightInd w:val="0"/>
        <w:spacing w:line="276" w:lineRule="auto"/>
        <w:ind w:left="0" w:firstLine="709"/>
        <w:jc w:val="both"/>
        <w:rPr>
          <w:sz w:val="28"/>
          <w:szCs w:val="28"/>
        </w:rPr>
      </w:pPr>
      <w:r>
        <w:rPr>
          <w:sz w:val="28"/>
          <w:szCs w:val="28"/>
        </w:rPr>
        <w:t>Сохраняйте презентацию во всех доступных форматах, это может подстраховать вас на случай, если версия вашего офиса не совпадет с версией офиса на компьютере, с которого будет производиться демонстрация презентации.</w:t>
      </w:r>
    </w:p>
    <w:p w14:paraId="1A9656B4" w14:textId="77777777" w:rsidR="005045B1" w:rsidRDefault="005045B1" w:rsidP="005045B1">
      <w:pPr>
        <w:shd w:val="clear" w:color="auto" w:fill="FFFFFF"/>
        <w:autoSpaceDE w:val="0"/>
        <w:autoSpaceDN w:val="0"/>
        <w:adjustRightInd w:val="0"/>
        <w:spacing w:line="276" w:lineRule="auto"/>
        <w:ind w:firstLine="709"/>
        <w:jc w:val="both"/>
        <w:rPr>
          <w:bCs/>
          <w:color w:val="000000"/>
          <w:sz w:val="28"/>
          <w:szCs w:val="28"/>
        </w:rPr>
      </w:pPr>
    </w:p>
    <w:p w14:paraId="1488EFAA" w14:textId="77777777" w:rsidR="005045B1" w:rsidRPr="005045B1" w:rsidRDefault="005045B1" w:rsidP="005045B1">
      <w:pPr>
        <w:shd w:val="clear" w:color="auto" w:fill="FFFFFF"/>
        <w:autoSpaceDE w:val="0"/>
        <w:autoSpaceDN w:val="0"/>
        <w:adjustRightInd w:val="0"/>
        <w:spacing w:line="276" w:lineRule="auto"/>
        <w:ind w:firstLine="709"/>
        <w:jc w:val="both"/>
        <w:rPr>
          <w:bCs/>
          <w:i/>
          <w:color w:val="000000"/>
          <w:sz w:val="28"/>
          <w:szCs w:val="28"/>
        </w:rPr>
      </w:pPr>
      <w:r>
        <w:rPr>
          <w:bCs/>
          <w:i/>
          <w:color w:val="000000"/>
          <w:sz w:val="28"/>
          <w:szCs w:val="28"/>
        </w:rPr>
        <w:t>Отчет по практике</w:t>
      </w:r>
    </w:p>
    <w:p w14:paraId="645F100B" w14:textId="77777777" w:rsidR="00FA70A7" w:rsidRDefault="00F46676"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Отчет по практике должен содержать следующие документы:</w:t>
      </w:r>
    </w:p>
    <w:p w14:paraId="2DF7542F" w14:textId="77777777" w:rsidR="00F46676" w:rsidRDefault="00F46676"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w:t>
      </w:r>
      <w:r w:rsidR="001F2E81">
        <w:rPr>
          <w:bCs/>
          <w:color w:val="000000"/>
          <w:sz w:val="28"/>
          <w:szCs w:val="28"/>
        </w:rPr>
        <w:t> </w:t>
      </w:r>
      <w:r>
        <w:rPr>
          <w:bCs/>
          <w:color w:val="000000"/>
          <w:sz w:val="28"/>
          <w:szCs w:val="28"/>
        </w:rPr>
        <w:t>оригинал заполненного и подписанного индивидуального плана с отметками научного руководителя;</w:t>
      </w:r>
    </w:p>
    <w:p w14:paraId="04654EEB" w14:textId="77777777" w:rsidR="00F46676" w:rsidRDefault="001F2E8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w:t>
      </w:r>
      <w:r w:rsidR="004E66B1">
        <w:rPr>
          <w:bCs/>
          <w:color w:val="000000"/>
          <w:sz w:val="28"/>
          <w:szCs w:val="28"/>
        </w:rPr>
        <w:t>лист изменений, внесенных в индивидуальный план, если имеется;</w:t>
      </w:r>
    </w:p>
    <w:p w14:paraId="3D91378E" w14:textId="77777777" w:rsidR="005045B1" w:rsidRDefault="005045B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обоснование темы исследования;</w:t>
      </w:r>
    </w:p>
    <w:p w14:paraId="070D268B" w14:textId="77777777" w:rsidR="004E66B1" w:rsidRDefault="001F2E8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w:t>
      </w:r>
      <w:r w:rsidR="004E66B1">
        <w:rPr>
          <w:bCs/>
          <w:color w:val="000000"/>
          <w:sz w:val="28"/>
          <w:szCs w:val="28"/>
        </w:rPr>
        <w:t>заполненный дневник практиканта</w:t>
      </w:r>
      <w:r>
        <w:rPr>
          <w:bCs/>
          <w:color w:val="000000"/>
          <w:sz w:val="28"/>
          <w:szCs w:val="28"/>
        </w:rPr>
        <w:t>, подписанный студентом и руководителем практики</w:t>
      </w:r>
      <w:r w:rsidR="004E66B1">
        <w:rPr>
          <w:bCs/>
          <w:color w:val="000000"/>
          <w:sz w:val="28"/>
          <w:szCs w:val="28"/>
        </w:rPr>
        <w:t>;</w:t>
      </w:r>
    </w:p>
    <w:p w14:paraId="1E8C61D0" w14:textId="77777777" w:rsidR="004E66B1" w:rsidRDefault="001F2E8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w:t>
      </w:r>
      <w:r w:rsidR="004E66B1">
        <w:rPr>
          <w:bCs/>
          <w:color w:val="000000"/>
          <w:sz w:val="28"/>
          <w:szCs w:val="28"/>
        </w:rPr>
        <w:t>мультимедийная презентация в электронном и распечатанном виде;</w:t>
      </w:r>
    </w:p>
    <w:p w14:paraId="0A912EB3" w14:textId="77777777" w:rsidR="004E66B1" w:rsidRPr="001F2E81" w:rsidRDefault="001F2E8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w:t>
      </w:r>
      <w:r w:rsidR="004E66B1" w:rsidRPr="001F2E81">
        <w:rPr>
          <w:bCs/>
          <w:color w:val="000000"/>
          <w:sz w:val="28"/>
          <w:szCs w:val="28"/>
        </w:rPr>
        <w:t>оттиск опубликованной статьи с выходными данными издания или документ, подтверждающий прием статьи в печать;</w:t>
      </w:r>
    </w:p>
    <w:p w14:paraId="7EB93D19" w14:textId="77777777" w:rsidR="004E66B1" w:rsidRDefault="004E66B1" w:rsidP="005045B1">
      <w:pPr>
        <w:shd w:val="clear" w:color="auto" w:fill="FFFFFF"/>
        <w:autoSpaceDE w:val="0"/>
        <w:autoSpaceDN w:val="0"/>
        <w:adjustRightInd w:val="0"/>
        <w:spacing w:line="276" w:lineRule="auto"/>
        <w:ind w:firstLine="709"/>
        <w:jc w:val="both"/>
        <w:rPr>
          <w:bCs/>
          <w:color w:val="000000"/>
          <w:sz w:val="28"/>
          <w:szCs w:val="28"/>
        </w:rPr>
      </w:pPr>
      <w:r w:rsidRPr="001F2E81">
        <w:rPr>
          <w:bCs/>
          <w:color w:val="000000"/>
          <w:sz w:val="28"/>
          <w:szCs w:val="28"/>
        </w:rPr>
        <w:t>-</w:t>
      </w:r>
      <w:r w:rsidR="001F2E81">
        <w:rPr>
          <w:bCs/>
          <w:color w:val="000000"/>
          <w:sz w:val="28"/>
          <w:szCs w:val="28"/>
        </w:rPr>
        <w:t> </w:t>
      </w:r>
      <w:r w:rsidRPr="001F2E81">
        <w:rPr>
          <w:bCs/>
          <w:color w:val="000000"/>
          <w:sz w:val="28"/>
          <w:szCs w:val="28"/>
        </w:rPr>
        <w:t>список библиографических источников по теме выпускной квалификационной работы;</w:t>
      </w:r>
    </w:p>
    <w:p w14:paraId="2369F181" w14:textId="77777777" w:rsidR="00F46676" w:rsidRPr="001F2E81" w:rsidRDefault="001F2E81"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w:t>
      </w:r>
      <w:r w:rsidR="004E66B1" w:rsidRPr="001F2E81">
        <w:rPr>
          <w:bCs/>
          <w:color w:val="000000"/>
          <w:sz w:val="28"/>
          <w:szCs w:val="28"/>
        </w:rPr>
        <w:t>отзыв научного руководителя о работе студента в период прохождения практики с рекомендованной оценкой. Отзыв оформляется в свободной форме, подписывается научным руководителем и заверяется печатью факультета</w:t>
      </w:r>
      <w:r w:rsidRPr="001F2E81">
        <w:rPr>
          <w:bCs/>
          <w:color w:val="000000"/>
          <w:sz w:val="28"/>
          <w:szCs w:val="28"/>
        </w:rPr>
        <w:t>;</w:t>
      </w:r>
    </w:p>
    <w:p w14:paraId="32629A6F" w14:textId="77777777" w:rsidR="001F2E81" w:rsidRDefault="001F2E81" w:rsidP="005045B1">
      <w:pPr>
        <w:shd w:val="clear" w:color="auto" w:fill="FFFFFF"/>
        <w:autoSpaceDE w:val="0"/>
        <w:autoSpaceDN w:val="0"/>
        <w:adjustRightInd w:val="0"/>
        <w:spacing w:line="276" w:lineRule="auto"/>
        <w:ind w:firstLine="709"/>
        <w:jc w:val="both"/>
        <w:rPr>
          <w:bCs/>
          <w:color w:val="000000"/>
          <w:sz w:val="28"/>
          <w:szCs w:val="28"/>
        </w:rPr>
      </w:pPr>
      <w:r w:rsidRPr="001F2E81">
        <w:rPr>
          <w:bCs/>
          <w:color w:val="000000"/>
          <w:sz w:val="28"/>
          <w:szCs w:val="28"/>
        </w:rPr>
        <w:t>-</w:t>
      </w:r>
      <w:r>
        <w:rPr>
          <w:bCs/>
          <w:color w:val="000000"/>
          <w:sz w:val="28"/>
          <w:szCs w:val="28"/>
        </w:rPr>
        <w:t> </w:t>
      </w:r>
      <w:r w:rsidRPr="001F2E81">
        <w:rPr>
          <w:bCs/>
          <w:color w:val="000000"/>
          <w:sz w:val="28"/>
          <w:szCs w:val="28"/>
        </w:rPr>
        <w:t>заключение руководителя практики о результатах научно-исследовательской практики.</w:t>
      </w:r>
    </w:p>
    <w:p w14:paraId="0BCB737D" w14:textId="77777777" w:rsidR="00F46676" w:rsidRDefault="00282C10"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Отчет сдается в папке-скоросшивателе руководителю практики не позднее установленного им на установочном собрании срока. После анализа отчетов руководитель практики назначает время собрания для подведения итогов научно-исследовательской практики. Подведение итогов и защита результатов исследовательской практики допускается на зачете по практике.</w:t>
      </w:r>
    </w:p>
    <w:p w14:paraId="171A29C0" w14:textId="77777777" w:rsidR="00282C10" w:rsidRDefault="00CC7159" w:rsidP="005045B1">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В рабочее программе дисциплины предусмотрено также выступление с докладом по теме исследовательской работы на заседании научного общества. Если в период завершающего этапа практики не предполагается никаких заседаний научного общества, конференций или научных семинаров, то организуется конференция студентов по результатам научно-исследовательской практики.</w:t>
      </w:r>
    </w:p>
    <w:p w14:paraId="61C06C16" w14:textId="77777777" w:rsidR="00FA70A7" w:rsidRDefault="00FA70A7" w:rsidP="005045B1">
      <w:pPr>
        <w:shd w:val="clear" w:color="auto" w:fill="FFFFFF"/>
        <w:autoSpaceDE w:val="0"/>
        <w:autoSpaceDN w:val="0"/>
        <w:adjustRightInd w:val="0"/>
        <w:spacing w:line="276" w:lineRule="auto"/>
        <w:ind w:firstLine="709"/>
        <w:jc w:val="both"/>
        <w:rPr>
          <w:bCs/>
          <w:color w:val="000000"/>
          <w:sz w:val="28"/>
          <w:szCs w:val="28"/>
        </w:rPr>
      </w:pPr>
    </w:p>
    <w:p w14:paraId="2DFF70D1" w14:textId="77777777" w:rsidR="00C9504A" w:rsidRDefault="00C9504A" w:rsidP="005045B1">
      <w:pPr>
        <w:shd w:val="clear" w:color="auto" w:fill="FFFFFF"/>
        <w:autoSpaceDE w:val="0"/>
        <w:autoSpaceDN w:val="0"/>
        <w:adjustRightInd w:val="0"/>
        <w:spacing w:line="276" w:lineRule="auto"/>
        <w:ind w:firstLine="709"/>
        <w:jc w:val="both"/>
        <w:rPr>
          <w:color w:val="000000"/>
          <w:sz w:val="28"/>
          <w:szCs w:val="28"/>
        </w:rPr>
      </w:pPr>
    </w:p>
    <w:p w14:paraId="3B97E030" w14:textId="77777777" w:rsidR="00D25A62" w:rsidRPr="00F25F1E" w:rsidRDefault="00432D8B" w:rsidP="005045B1">
      <w:pPr>
        <w:pStyle w:val="1"/>
        <w:spacing w:before="0" w:beforeAutospacing="0" w:after="0" w:afterAutospacing="0" w:line="276" w:lineRule="auto"/>
        <w:ind w:firstLine="709"/>
        <w:jc w:val="both"/>
        <w:rPr>
          <w:rFonts w:ascii="Times New Roman" w:hAnsi="Times New Roman" w:cs="Times New Roman"/>
          <w:color w:val="auto"/>
        </w:rPr>
      </w:pPr>
      <w:bookmarkStart w:id="7" w:name="_Toc22388612"/>
      <w:r w:rsidRPr="00432D8B">
        <w:rPr>
          <w:rFonts w:ascii="Times New Roman" w:hAnsi="Times New Roman" w:cs="Times New Roman"/>
          <w:color w:val="auto"/>
        </w:rPr>
        <w:t xml:space="preserve">5 </w:t>
      </w:r>
      <w:r w:rsidR="00D25A62" w:rsidRPr="00F25F1E">
        <w:rPr>
          <w:rFonts w:ascii="Times New Roman" w:hAnsi="Times New Roman" w:cs="Times New Roman"/>
          <w:color w:val="auto"/>
        </w:rPr>
        <w:t xml:space="preserve">Методические рекомендации по подготовке к итоговой аттестации по </w:t>
      </w:r>
      <w:r w:rsidR="00D97D33">
        <w:rPr>
          <w:rFonts w:ascii="Times New Roman" w:hAnsi="Times New Roman" w:cs="Times New Roman"/>
          <w:color w:val="auto"/>
        </w:rPr>
        <w:t>практике</w:t>
      </w:r>
      <w:bookmarkEnd w:id="7"/>
    </w:p>
    <w:p w14:paraId="4C80583F" w14:textId="77777777" w:rsidR="00D25A62" w:rsidRDefault="00D25A62" w:rsidP="005045B1">
      <w:pPr>
        <w:shd w:val="clear" w:color="auto" w:fill="FFFFFF"/>
        <w:autoSpaceDE w:val="0"/>
        <w:autoSpaceDN w:val="0"/>
        <w:adjustRightInd w:val="0"/>
        <w:spacing w:line="276" w:lineRule="auto"/>
        <w:ind w:firstLine="709"/>
        <w:jc w:val="both"/>
        <w:rPr>
          <w:color w:val="000000"/>
          <w:sz w:val="28"/>
          <w:szCs w:val="28"/>
        </w:rPr>
      </w:pPr>
    </w:p>
    <w:p w14:paraId="72C63550" w14:textId="77777777" w:rsidR="00D25A62" w:rsidRDefault="00D25A6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Формой итоговой аттестации по </w:t>
      </w:r>
      <w:r w:rsidR="00694B9D">
        <w:rPr>
          <w:color w:val="000000"/>
          <w:sz w:val="28"/>
          <w:szCs w:val="28"/>
        </w:rPr>
        <w:t xml:space="preserve">практике </w:t>
      </w:r>
      <w:r>
        <w:rPr>
          <w:color w:val="000000"/>
          <w:sz w:val="28"/>
          <w:szCs w:val="28"/>
        </w:rPr>
        <w:t xml:space="preserve">является </w:t>
      </w:r>
      <w:r w:rsidR="00694B9D">
        <w:rPr>
          <w:color w:val="000000"/>
          <w:sz w:val="28"/>
          <w:szCs w:val="28"/>
        </w:rPr>
        <w:t xml:space="preserve">дифференцированный </w:t>
      </w:r>
      <w:r>
        <w:rPr>
          <w:color w:val="000000"/>
          <w:sz w:val="28"/>
          <w:szCs w:val="28"/>
        </w:rPr>
        <w:t>зачет.</w:t>
      </w:r>
    </w:p>
    <w:p w14:paraId="38F82264" w14:textId="77777777" w:rsidR="00FA641E" w:rsidRDefault="00D25A62"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Рекомендуемой формой проведения зачета является защита </w:t>
      </w:r>
      <w:r w:rsidR="00FA641E">
        <w:rPr>
          <w:color w:val="000000"/>
          <w:sz w:val="28"/>
          <w:szCs w:val="28"/>
        </w:rPr>
        <w:t>результатов научного исследования, проводимого в рамках практики.</w:t>
      </w:r>
    </w:p>
    <w:p w14:paraId="224C3890" w14:textId="77777777" w:rsidR="002617B6" w:rsidRDefault="00B9522B"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Если </w:t>
      </w:r>
      <w:r w:rsidR="009B1400">
        <w:rPr>
          <w:color w:val="000000"/>
          <w:sz w:val="28"/>
          <w:szCs w:val="28"/>
        </w:rPr>
        <w:t xml:space="preserve">до дифференцированного зачета студент выступил с докладом на конференции или на заседании научного общества, сдал отчет по практике в надлежащем виде, то дифференцированный зачет выставляется по результатам </w:t>
      </w:r>
      <w:r w:rsidR="00057591">
        <w:rPr>
          <w:color w:val="000000"/>
          <w:sz w:val="28"/>
          <w:szCs w:val="28"/>
        </w:rPr>
        <w:t xml:space="preserve">выступления и проверки отчета. Если студент не выступил с </w:t>
      </w:r>
      <w:r w:rsidR="00012DCE">
        <w:rPr>
          <w:color w:val="000000"/>
          <w:sz w:val="28"/>
          <w:szCs w:val="28"/>
        </w:rPr>
        <w:t xml:space="preserve">докладом по результатам исследовательской деятельности в рамках практики, то на дифференцированном зачете проводится защита </w:t>
      </w:r>
      <w:r w:rsidR="00AF43C3">
        <w:rPr>
          <w:color w:val="000000"/>
          <w:sz w:val="28"/>
          <w:szCs w:val="28"/>
        </w:rPr>
        <w:t>исследовательской работы с демонстрацией презентации.</w:t>
      </w:r>
    </w:p>
    <w:p w14:paraId="6122A4CF" w14:textId="77777777" w:rsidR="00AF43C3" w:rsidRDefault="00AF43C3"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К публичной защите студенту необходимо подготовить речь, в которой будут отражены основные результаты исследования. </w:t>
      </w:r>
      <w:r w:rsidR="00DF4409">
        <w:rPr>
          <w:color w:val="000000"/>
          <w:sz w:val="28"/>
          <w:szCs w:val="28"/>
        </w:rPr>
        <w:t>Речь должна содержать следующие пункты:</w:t>
      </w:r>
    </w:p>
    <w:p w14:paraId="09197165"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1) краткое представление темы, ее актуальности и цели исследования;</w:t>
      </w:r>
    </w:p>
    <w:p w14:paraId="301FDB27"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2) краткое указание на объект, предмет, материал и методы исследования;</w:t>
      </w:r>
    </w:p>
    <w:p w14:paraId="51272821"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3) изложение основных результатов исследования;</w:t>
      </w:r>
    </w:p>
    <w:p w14:paraId="663B6655"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4) выводы и перспективы развития темы.</w:t>
      </w:r>
    </w:p>
    <w:p w14:paraId="0FD1BDBF" w14:textId="77777777" w:rsidR="00057591"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Главную роль в речи следует отводить той части исследования, которая выполнена самим студентом, аспектам новизны и теоретической и практической ценности проведенного исследования.</w:t>
      </w:r>
    </w:p>
    <w:p w14:paraId="7C690D51"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Речь не должна быть длинной, на нее отводится порядка 3-5 минут, поэтому после написания речи порепетируйте ее и посмотрите, сколько она занимает по времени. Если вы не укладываетесь в указанное время, значит, речь нужно сократить, не затрагивая основного содержания исследования. Не стоит убыстрять темп речи, чтобы уложиться в отведенный временной промежуток. Такая речь не будет воспринята слушателями на должном уровне и может испортить впечатление от результатов исследования.</w:t>
      </w:r>
    </w:p>
    <w:p w14:paraId="6530E0D2" w14:textId="77777777" w:rsidR="00DF4409" w:rsidRDefault="00DF4409" w:rsidP="005045B1">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Речь также должна привлекать внимание аудитории к теме исследования и вызывать у слушателей доверие к изложенной информации, поэтому стоит </w:t>
      </w:r>
      <w:r w:rsidR="00A73125">
        <w:rPr>
          <w:color w:val="000000"/>
          <w:sz w:val="28"/>
          <w:szCs w:val="28"/>
        </w:rPr>
        <w:t>потратить некоторое время на подготовку речи, чтобы достойно представить свое исследование.</w:t>
      </w:r>
    </w:p>
    <w:p w14:paraId="1F2DD6FF" w14:textId="77777777" w:rsidR="00A73125" w:rsidRDefault="00A73125" w:rsidP="00A900DD">
      <w:pPr>
        <w:shd w:val="clear" w:color="auto" w:fill="FFFFFF"/>
        <w:autoSpaceDE w:val="0"/>
        <w:autoSpaceDN w:val="0"/>
        <w:adjustRightInd w:val="0"/>
        <w:spacing w:line="276" w:lineRule="auto"/>
        <w:ind w:firstLine="709"/>
        <w:jc w:val="both"/>
        <w:rPr>
          <w:color w:val="000000"/>
          <w:sz w:val="28"/>
          <w:szCs w:val="28"/>
        </w:rPr>
      </w:pPr>
    </w:p>
    <w:p w14:paraId="3C9DAE08" w14:textId="77777777" w:rsidR="0064589C" w:rsidRDefault="0064589C">
      <w:pPr>
        <w:rPr>
          <w:color w:val="000000"/>
          <w:sz w:val="28"/>
          <w:szCs w:val="28"/>
        </w:rPr>
      </w:pPr>
      <w:r>
        <w:rPr>
          <w:color w:val="000000"/>
          <w:sz w:val="28"/>
          <w:szCs w:val="28"/>
        </w:rPr>
        <w:br w:type="page"/>
      </w:r>
    </w:p>
    <w:p w14:paraId="082A47FE" w14:textId="77777777" w:rsidR="0064589C" w:rsidRPr="00D72063" w:rsidRDefault="0064589C" w:rsidP="0064589C">
      <w:pPr>
        <w:pStyle w:val="1"/>
        <w:spacing w:before="0" w:beforeAutospacing="0" w:after="0" w:afterAutospacing="0"/>
        <w:jc w:val="center"/>
        <w:rPr>
          <w:rFonts w:ascii="Times New Roman" w:hAnsi="Times New Roman" w:cs="Times New Roman"/>
          <w:color w:val="auto"/>
        </w:rPr>
      </w:pPr>
      <w:bookmarkStart w:id="8" w:name="_Toc22388528"/>
      <w:bookmarkStart w:id="9" w:name="_Toc22388613"/>
      <w:r w:rsidRPr="00D72063">
        <w:rPr>
          <w:rFonts w:ascii="Times New Roman" w:hAnsi="Times New Roman" w:cs="Times New Roman"/>
          <w:color w:val="auto"/>
        </w:rPr>
        <w:t>Приложение А</w:t>
      </w:r>
      <w:bookmarkEnd w:id="8"/>
      <w:bookmarkEnd w:id="9"/>
    </w:p>
    <w:p w14:paraId="5918A201" w14:textId="77777777" w:rsidR="0064589C" w:rsidRPr="00D72063" w:rsidRDefault="0064589C" w:rsidP="0064589C">
      <w:pPr>
        <w:pStyle w:val="1"/>
        <w:spacing w:before="0" w:beforeAutospacing="0" w:after="0" w:afterAutospacing="0"/>
        <w:jc w:val="center"/>
        <w:rPr>
          <w:rFonts w:ascii="Times New Roman" w:hAnsi="Times New Roman" w:cs="Times New Roman"/>
          <w:color w:val="auto"/>
        </w:rPr>
      </w:pPr>
      <w:bookmarkStart w:id="10" w:name="_Toc22388529"/>
      <w:bookmarkStart w:id="11" w:name="_Toc22388614"/>
      <w:r w:rsidRPr="00D72063">
        <w:rPr>
          <w:rFonts w:ascii="Times New Roman" w:hAnsi="Times New Roman" w:cs="Times New Roman"/>
          <w:color w:val="auto"/>
        </w:rPr>
        <w:t>Задание на проведение практики</w:t>
      </w:r>
      <w:bookmarkEnd w:id="10"/>
      <w:bookmarkEnd w:id="11"/>
    </w:p>
    <w:p w14:paraId="210BEC30" w14:textId="77777777" w:rsidR="0064589C" w:rsidRDefault="0064589C" w:rsidP="0064589C">
      <w:pPr>
        <w:pStyle w:val="ReportHead"/>
        <w:tabs>
          <w:tab w:val="left" w:pos="10432"/>
        </w:tabs>
        <w:suppressAutoHyphens/>
        <w:rPr>
          <w:sz w:val="24"/>
        </w:rPr>
      </w:pPr>
    </w:p>
    <w:p w14:paraId="6170AF86" w14:textId="77777777" w:rsidR="0064589C" w:rsidRDefault="0064589C" w:rsidP="0064589C">
      <w:pPr>
        <w:autoSpaceDE w:val="0"/>
        <w:autoSpaceDN w:val="0"/>
        <w:adjustRightInd w:val="0"/>
        <w:jc w:val="center"/>
        <w:rPr>
          <w:rFonts w:eastAsia="TimesNewRoman"/>
          <w:b/>
          <w:sz w:val="32"/>
          <w:szCs w:val="32"/>
        </w:rPr>
      </w:pPr>
      <w:r>
        <w:rPr>
          <w:rFonts w:eastAsia="TimesNewRoman"/>
          <w:b/>
          <w:sz w:val="32"/>
          <w:szCs w:val="32"/>
        </w:rPr>
        <w:t>ЗАДАНИЕ</w:t>
      </w:r>
    </w:p>
    <w:p w14:paraId="3B0A8976" w14:textId="77777777" w:rsidR="0064589C" w:rsidRDefault="0064589C" w:rsidP="0064589C">
      <w:pPr>
        <w:autoSpaceDE w:val="0"/>
        <w:autoSpaceDN w:val="0"/>
        <w:adjustRightInd w:val="0"/>
        <w:jc w:val="center"/>
        <w:rPr>
          <w:rFonts w:eastAsia="TimesNewRoman"/>
          <w:b/>
          <w:bCs/>
          <w:sz w:val="28"/>
          <w:szCs w:val="28"/>
        </w:rPr>
      </w:pPr>
      <w:r>
        <w:rPr>
          <w:rFonts w:eastAsia="TimesNewRoman"/>
          <w:b/>
          <w:bCs/>
          <w:sz w:val="28"/>
          <w:szCs w:val="28"/>
        </w:rPr>
        <w:t xml:space="preserve">по практике </w:t>
      </w:r>
      <w:r w:rsidR="005005B6">
        <w:rPr>
          <w:rFonts w:eastAsia="TimesNewRoman"/>
          <w:b/>
          <w:bCs/>
          <w:sz w:val="28"/>
          <w:szCs w:val="28"/>
        </w:rPr>
        <w:t>«</w:t>
      </w:r>
      <w:r w:rsidR="005005B6" w:rsidRPr="005005B6">
        <w:rPr>
          <w:rFonts w:eastAsia="TimesNewRoman"/>
          <w:b/>
          <w:bCs/>
          <w:sz w:val="28"/>
          <w:szCs w:val="28"/>
        </w:rPr>
        <w:t>Научно-исследовательская работа (получение первичных навыков научно-исследовательской работы)</w:t>
      </w:r>
      <w:r w:rsidR="005005B6">
        <w:rPr>
          <w:rFonts w:eastAsia="TimesNewRoman"/>
          <w:b/>
          <w:bCs/>
          <w:sz w:val="28"/>
          <w:szCs w:val="28"/>
        </w:rPr>
        <w:t>»</w:t>
      </w:r>
    </w:p>
    <w:p w14:paraId="1E484F48" w14:textId="77777777" w:rsidR="0064589C" w:rsidRDefault="0064589C" w:rsidP="0064589C">
      <w:pPr>
        <w:autoSpaceDE w:val="0"/>
        <w:autoSpaceDN w:val="0"/>
        <w:adjustRightInd w:val="0"/>
        <w:jc w:val="both"/>
        <w:rPr>
          <w:rFonts w:eastAsia="TimesNewRoman"/>
          <w:sz w:val="22"/>
          <w:szCs w:val="22"/>
        </w:rPr>
      </w:pPr>
    </w:p>
    <w:p w14:paraId="571647B5" w14:textId="77777777" w:rsidR="0064589C" w:rsidRDefault="0064589C" w:rsidP="0064589C">
      <w:pPr>
        <w:autoSpaceDE w:val="0"/>
        <w:autoSpaceDN w:val="0"/>
        <w:adjustRightInd w:val="0"/>
        <w:jc w:val="both"/>
        <w:rPr>
          <w:rFonts w:eastAsia="TimesNewRoman"/>
        </w:rPr>
      </w:pPr>
      <w:r>
        <w:rPr>
          <w:rFonts w:eastAsia="TimesNewRoman"/>
        </w:rPr>
        <w:t>студенту ______________________________________ группы _______________________________</w:t>
      </w:r>
    </w:p>
    <w:p w14:paraId="0CC9E0B2" w14:textId="77777777" w:rsidR="0064589C" w:rsidRDefault="0064589C" w:rsidP="0064589C">
      <w:pPr>
        <w:tabs>
          <w:tab w:val="left" w:pos="1985"/>
        </w:tabs>
        <w:autoSpaceDE w:val="0"/>
        <w:autoSpaceDN w:val="0"/>
        <w:adjustRightInd w:val="0"/>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t>ФИО</w:t>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номер группы</w:t>
      </w:r>
    </w:p>
    <w:p w14:paraId="37BDBC65" w14:textId="77777777" w:rsidR="0064589C" w:rsidRDefault="0064589C" w:rsidP="0064589C">
      <w:pPr>
        <w:autoSpaceDE w:val="0"/>
        <w:autoSpaceDN w:val="0"/>
        <w:adjustRightInd w:val="0"/>
        <w:jc w:val="both"/>
        <w:rPr>
          <w:rFonts w:eastAsia="TimesNewRoman"/>
        </w:rPr>
      </w:pPr>
      <w:r>
        <w:rPr>
          <w:rFonts w:eastAsia="TimesNewRoman"/>
        </w:rPr>
        <w:t>по направлению подготовки ____________________________________________________________</w:t>
      </w:r>
    </w:p>
    <w:p w14:paraId="04F13D38"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vertAlign w:val="superscript"/>
        </w:rPr>
        <w:t>код и наименование направления подготовки, направленности (профиля) образовательной программы</w:t>
      </w:r>
    </w:p>
    <w:p w14:paraId="35C64E9B" w14:textId="77777777" w:rsidR="0064589C" w:rsidRDefault="0064589C" w:rsidP="0064589C">
      <w:pPr>
        <w:autoSpaceDE w:val="0"/>
        <w:autoSpaceDN w:val="0"/>
        <w:adjustRightInd w:val="0"/>
        <w:jc w:val="both"/>
        <w:rPr>
          <w:rFonts w:eastAsia="TimesNewRoman"/>
        </w:rPr>
      </w:pPr>
    </w:p>
    <w:p w14:paraId="13C2722B" w14:textId="77777777" w:rsidR="0064589C" w:rsidRDefault="0064589C" w:rsidP="0064589C">
      <w:pPr>
        <w:autoSpaceDE w:val="0"/>
        <w:autoSpaceDN w:val="0"/>
        <w:adjustRightInd w:val="0"/>
        <w:jc w:val="both"/>
        <w:rPr>
          <w:rFonts w:eastAsia="TimesNewRoman"/>
        </w:rPr>
      </w:pPr>
      <w:r>
        <w:rPr>
          <w:rFonts w:eastAsia="TimesNewRoman"/>
        </w:rPr>
        <w:t>1 Тема индивидуального задания ________________________________________________________</w:t>
      </w:r>
    </w:p>
    <w:p w14:paraId="25A297A4" w14:textId="77777777" w:rsidR="0064589C" w:rsidRDefault="0064589C" w:rsidP="0064589C">
      <w:pPr>
        <w:autoSpaceDE w:val="0"/>
        <w:autoSpaceDN w:val="0"/>
        <w:adjustRightInd w:val="0"/>
        <w:jc w:val="both"/>
        <w:rPr>
          <w:rFonts w:eastAsia="TimesNewRoman"/>
        </w:rPr>
      </w:pPr>
      <w:r>
        <w:rPr>
          <w:rFonts w:eastAsia="TimesNewRoman"/>
        </w:rPr>
        <w:t>_____________________________________________________________________________________</w:t>
      </w:r>
    </w:p>
    <w:p w14:paraId="69A03502" w14:textId="77777777" w:rsidR="0064589C" w:rsidRDefault="0064589C" w:rsidP="0064589C">
      <w:pPr>
        <w:autoSpaceDE w:val="0"/>
        <w:autoSpaceDN w:val="0"/>
        <w:adjustRightInd w:val="0"/>
        <w:jc w:val="both"/>
        <w:rPr>
          <w:rFonts w:eastAsia="TimesNewRoman"/>
        </w:rPr>
      </w:pPr>
      <w:r>
        <w:rPr>
          <w:rFonts w:eastAsia="TimesNewRoman"/>
        </w:rPr>
        <w:t>2 Форма работы ______________________________________________________________________</w:t>
      </w:r>
    </w:p>
    <w:p w14:paraId="421E840A"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(опубликованная статья, доклад, глава монографии и др.)</w:t>
      </w:r>
    </w:p>
    <w:p w14:paraId="27BC4635" w14:textId="77777777" w:rsidR="0064589C" w:rsidRDefault="0064589C" w:rsidP="0064589C">
      <w:pPr>
        <w:autoSpaceDE w:val="0"/>
        <w:autoSpaceDN w:val="0"/>
        <w:adjustRightInd w:val="0"/>
        <w:jc w:val="both"/>
        <w:rPr>
          <w:rFonts w:eastAsia="TimesNewRoman"/>
        </w:rPr>
      </w:pPr>
      <w:r>
        <w:rPr>
          <w:rFonts w:eastAsia="TimesNewRoman"/>
        </w:rPr>
        <w:t>3 Сроки прохождения практики   с _______________ по _______________   __________ года</w:t>
      </w:r>
    </w:p>
    <w:p w14:paraId="7CDE192C" w14:textId="77777777" w:rsidR="0064589C" w:rsidRDefault="0064589C" w:rsidP="0064589C">
      <w:pPr>
        <w:autoSpaceDE w:val="0"/>
        <w:autoSpaceDN w:val="0"/>
        <w:adjustRightInd w:val="0"/>
        <w:jc w:val="both"/>
        <w:rPr>
          <w:rFonts w:eastAsia="TimesNewRoman"/>
        </w:rPr>
      </w:pPr>
      <w:r>
        <w:rPr>
          <w:rFonts w:eastAsia="TimesNewRoman"/>
        </w:rPr>
        <w:t>4 Научный руководитель _________________________________________________________________</w:t>
      </w:r>
    </w:p>
    <w:p w14:paraId="6F78967B"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ФИО, должность, уч. степень, уч. звание</w:t>
      </w:r>
    </w:p>
    <w:p w14:paraId="0031E34D" w14:textId="77777777" w:rsidR="0064589C" w:rsidRDefault="0064589C" w:rsidP="0064589C">
      <w:pPr>
        <w:autoSpaceDE w:val="0"/>
        <w:autoSpaceDN w:val="0"/>
        <w:adjustRightInd w:val="0"/>
        <w:jc w:val="both"/>
        <w:rPr>
          <w:rFonts w:eastAsia="TimesNewRoman"/>
        </w:rPr>
      </w:pPr>
      <w:r>
        <w:rPr>
          <w:rFonts w:eastAsia="TimesNewRoman"/>
        </w:rPr>
        <w:t>5 Цель и задачи практики ______________________________________________________________</w:t>
      </w:r>
    </w:p>
    <w:p w14:paraId="14E9A2C5" w14:textId="77777777" w:rsidR="0064589C" w:rsidRDefault="0064589C" w:rsidP="0064589C">
      <w:pPr>
        <w:autoSpaceDE w:val="0"/>
        <w:autoSpaceDN w:val="0"/>
        <w:adjustRightInd w:val="0"/>
        <w:jc w:val="both"/>
        <w:rPr>
          <w:rFonts w:eastAsia="TimesNewRoman"/>
        </w:rPr>
      </w:pPr>
      <w:r>
        <w:rPr>
          <w:rFonts w:eastAsia="TimesNewRoman"/>
        </w:rPr>
        <w:t>_____________________________________________________________________________________</w:t>
      </w:r>
    </w:p>
    <w:p w14:paraId="62160FF8" w14:textId="77777777" w:rsidR="0064589C" w:rsidRDefault="0064589C" w:rsidP="0064589C">
      <w:pPr>
        <w:autoSpaceDE w:val="0"/>
        <w:autoSpaceDN w:val="0"/>
        <w:adjustRightInd w:val="0"/>
        <w:jc w:val="both"/>
        <w:rPr>
          <w:rFonts w:eastAsia="TimesNewRoman"/>
        </w:rPr>
      </w:pPr>
      <w:r>
        <w:rPr>
          <w:rFonts w:eastAsia="TimesNewRoman"/>
        </w:rPr>
        <w:t>_____________________________________________________________________________________</w:t>
      </w:r>
    </w:p>
    <w:p w14:paraId="036F9258" w14:textId="77777777" w:rsidR="0064589C" w:rsidRDefault="0064589C" w:rsidP="0064589C">
      <w:pPr>
        <w:autoSpaceDE w:val="0"/>
        <w:autoSpaceDN w:val="0"/>
        <w:adjustRightInd w:val="0"/>
        <w:jc w:val="both"/>
        <w:rPr>
          <w:rFonts w:eastAsia="TimesNewRoman"/>
        </w:rPr>
      </w:pPr>
      <w:r>
        <w:rPr>
          <w:rFonts w:eastAsia="TimesNewRoman"/>
        </w:rPr>
        <w:t>4 План работы</w:t>
      </w:r>
    </w:p>
    <w:tbl>
      <w:tblPr>
        <w:tblpPr w:leftFromText="180" w:rightFromText="180" w:bottomFromText="200" w:vertAnchor="text" w:horzAnchor="margin" w:tblpY="194"/>
        <w:tblW w:w="0" w:type="auto"/>
        <w:tblLayout w:type="fixed"/>
        <w:tblLook w:val="04A0" w:firstRow="1" w:lastRow="0" w:firstColumn="1" w:lastColumn="0" w:noHBand="0" w:noVBand="1"/>
      </w:tblPr>
      <w:tblGrid>
        <w:gridCol w:w="1176"/>
        <w:gridCol w:w="4319"/>
        <w:gridCol w:w="1417"/>
        <w:gridCol w:w="1985"/>
        <w:gridCol w:w="1701"/>
      </w:tblGrid>
      <w:tr w:rsidR="0064589C" w14:paraId="42B32EAD" w14:textId="77777777" w:rsidTr="00263088">
        <w:tc>
          <w:tcPr>
            <w:tcW w:w="1176" w:type="dxa"/>
            <w:tcBorders>
              <w:top w:val="single" w:sz="4" w:space="0" w:color="000000"/>
              <w:left w:val="single" w:sz="4" w:space="0" w:color="000000"/>
              <w:bottom w:val="single" w:sz="4" w:space="0" w:color="000000"/>
              <w:right w:val="nil"/>
            </w:tcBorders>
            <w:hideMark/>
          </w:tcPr>
          <w:p w14:paraId="6A4DD936" w14:textId="77777777" w:rsidR="0064589C" w:rsidRDefault="0064589C" w:rsidP="00263088">
            <w:pPr>
              <w:tabs>
                <w:tab w:val="left" w:pos="2805"/>
              </w:tabs>
              <w:snapToGrid w:val="0"/>
              <w:jc w:val="center"/>
              <w:rPr>
                <w:b/>
                <w:sz w:val="22"/>
                <w:szCs w:val="22"/>
              </w:rPr>
            </w:pPr>
            <w:r>
              <w:rPr>
                <w:b/>
              </w:rPr>
              <w:t>Дата</w:t>
            </w:r>
          </w:p>
        </w:tc>
        <w:tc>
          <w:tcPr>
            <w:tcW w:w="4319" w:type="dxa"/>
            <w:tcBorders>
              <w:top w:val="single" w:sz="4" w:space="0" w:color="000000"/>
              <w:left w:val="single" w:sz="4" w:space="0" w:color="000000"/>
              <w:bottom w:val="single" w:sz="4" w:space="0" w:color="000000"/>
              <w:right w:val="nil"/>
            </w:tcBorders>
            <w:hideMark/>
          </w:tcPr>
          <w:p w14:paraId="4792E301" w14:textId="77777777" w:rsidR="0064589C" w:rsidRDefault="0064589C" w:rsidP="00263088">
            <w:pPr>
              <w:tabs>
                <w:tab w:val="left" w:pos="2805"/>
              </w:tabs>
              <w:snapToGrid w:val="0"/>
              <w:jc w:val="center"/>
              <w:rPr>
                <w:b/>
                <w:sz w:val="22"/>
                <w:szCs w:val="22"/>
              </w:rPr>
            </w:pPr>
            <w:r>
              <w:rPr>
                <w:b/>
              </w:rPr>
              <w:t>Содержание деятельности</w:t>
            </w:r>
          </w:p>
        </w:tc>
        <w:tc>
          <w:tcPr>
            <w:tcW w:w="1417" w:type="dxa"/>
            <w:tcBorders>
              <w:top w:val="single" w:sz="4" w:space="0" w:color="000000"/>
              <w:left w:val="single" w:sz="4" w:space="0" w:color="000000"/>
              <w:bottom w:val="single" w:sz="4" w:space="0" w:color="000000"/>
              <w:right w:val="nil"/>
            </w:tcBorders>
            <w:hideMark/>
          </w:tcPr>
          <w:p w14:paraId="691B76E7" w14:textId="77777777" w:rsidR="0064589C" w:rsidRDefault="0064589C" w:rsidP="00263088">
            <w:pPr>
              <w:tabs>
                <w:tab w:val="left" w:pos="2805"/>
              </w:tabs>
              <w:snapToGrid w:val="0"/>
              <w:jc w:val="center"/>
              <w:rPr>
                <w:b/>
              </w:rPr>
            </w:pPr>
            <w:r>
              <w:rPr>
                <w:b/>
              </w:rPr>
              <w:t xml:space="preserve">Форма </w:t>
            </w:r>
          </w:p>
          <w:p w14:paraId="5DAD5814" w14:textId="77777777" w:rsidR="0064589C" w:rsidRDefault="0064589C" w:rsidP="00263088">
            <w:pPr>
              <w:tabs>
                <w:tab w:val="left" w:pos="2805"/>
              </w:tabs>
              <w:jc w:val="center"/>
              <w:rPr>
                <w:b/>
                <w:sz w:val="22"/>
                <w:szCs w:val="22"/>
              </w:rPr>
            </w:pPr>
            <w:r>
              <w:rPr>
                <w:b/>
              </w:rPr>
              <w:t>отчетности</w:t>
            </w:r>
          </w:p>
        </w:tc>
        <w:tc>
          <w:tcPr>
            <w:tcW w:w="1985" w:type="dxa"/>
            <w:tcBorders>
              <w:top w:val="single" w:sz="4" w:space="0" w:color="000000"/>
              <w:left w:val="single" w:sz="4" w:space="0" w:color="000000"/>
              <w:bottom w:val="single" w:sz="4" w:space="0" w:color="000000"/>
              <w:right w:val="nil"/>
            </w:tcBorders>
            <w:hideMark/>
          </w:tcPr>
          <w:p w14:paraId="5E18E123" w14:textId="77777777" w:rsidR="0064589C" w:rsidRDefault="0064589C" w:rsidP="00263088">
            <w:pPr>
              <w:tabs>
                <w:tab w:val="left" w:pos="2805"/>
              </w:tabs>
              <w:snapToGrid w:val="0"/>
              <w:jc w:val="center"/>
              <w:rPr>
                <w:b/>
                <w:sz w:val="22"/>
                <w:szCs w:val="22"/>
              </w:rPr>
            </w:pPr>
            <w:r>
              <w:rPr>
                <w:b/>
              </w:rPr>
              <w:t>Отметка о выполнении</w:t>
            </w:r>
          </w:p>
        </w:tc>
        <w:tc>
          <w:tcPr>
            <w:tcW w:w="1701" w:type="dxa"/>
            <w:tcBorders>
              <w:top w:val="single" w:sz="4" w:space="0" w:color="000000"/>
              <w:left w:val="single" w:sz="4" w:space="0" w:color="000000"/>
              <w:bottom w:val="single" w:sz="4" w:space="0" w:color="000000"/>
              <w:right w:val="single" w:sz="4" w:space="0" w:color="000000"/>
            </w:tcBorders>
            <w:hideMark/>
          </w:tcPr>
          <w:p w14:paraId="7B81EECD" w14:textId="77777777" w:rsidR="0064589C" w:rsidRDefault="0064589C" w:rsidP="00263088">
            <w:pPr>
              <w:tabs>
                <w:tab w:val="left" w:pos="2805"/>
              </w:tabs>
              <w:snapToGrid w:val="0"/>
              <w:jc w:val="center"/>
              <w:rPr>
                <w:b/>
                <w:sz w:val="22"/>
                <w:szCs w:val="22"/>
              </w:rPr>
            </w:pPr>
            <w:r>
              <w:rPr>
                <w:b/>
              </w:rPr>
              <w:t>Подпись научного руководителя</w:t>
            </w:r>
          </w:p>
        </w:tc>
      </w:tr>
      <w:tr w:rsidR="0064589C" w14:paraId="301F0A74" w14:textId="77777777" w:rsidTr="00263088">
        <w:tc>
          <w:tcPr>
            <w:tcW w:w="1176" w:type="dxa"/>
            <w:tcBorders>
              <w:top w:val="single" w:sz="4" w:space="0" w:color="000000"/>
              <w:left w:val="single" w:sz="4" w:space="0" w:color="000000"/>
              <w:bottom w:val="single" w:sz="4" w:space="0" w:color="000000"/>
              <w:right w:val="nil"/>
            </w:tcBorders>
          </w:tcPr>
          <w:p w14:paraId="6F127498" w14:textId="77777777" w:rsidR="0064589C" w:rsidRDefault="0064589C" w:rsidP="00263088">
            <w:pPr>
              <w:tabs>
                <w:tab w:val="left" w:pos="2805"/>
              </w:tabs>
              <w:snapToGrid w:val="0"/>
              <w:jc w:val="center"/>
              <w:rPr>
                <w:sz w:val="22"/>
                <w:szCs w:val="22"/>
              </w:rPr>
            </w:pPr>
          </w:p>
        </w:tc>
        <w:tc>
          <w:tcPr>
            <w:tcW w:w="4319" w:type="dxa"/>
            <w:tcBorders>
              <w:top w:val="single" w:sz="4" w:space="0" w:color="000000"/>
              <w:left w:val="single" w:sz="4" w:space="0" w:color="000000"/>
              <w:bottom w:val="single" w:sz="4" w:space="0" w:color="000000"/>
              <w:right w:val="nil"/>
            </w:tcBorders>
          </w:tcPr>
          <w:p w14:paraId="320FCB94" w14:textId="77777777" w:rsidR="0064589C" w:rsidRDefault="0064589C" w:rsidP="00263088">
            <w:pPr>
              <w:tabs>
                <w:tab w:val="left" w:pos="2805"/>
              </w:tabs>
              <w:snapToGrid w:val="0"/>
              <w:rPr>
                <w:sz w:val="22"/>
                <w:szCs w:val="22"/>
              </w:rPr>
            </w:pPr>
          </w:p>
        </w:tc>
        <w:tc>
          <w:tcPr>
            <w:tcW w:w="1417" w:type="dxa"/>
            <w:tcBorders>
              <w:top w:val="single" w:sz="4" w:space="0" w:color="000000"/>
              <w:left w:val="single" w:sz="4" w:space="0" w:color="000000"/>
              <w:bottom w:val="single" w:sz="4" w:space="0" w:color="000000"/>
              <w:right w:val="nil"/>
            </w:tcBorders>
          </w:tcPr>
          <w:p w14:paraId="2301B706" w14:textId="77777777" w:rsidR="0064589C" w:rsidRDefault="0064589C" w:rsidP="00263088">
            <w:pPr>
              <w:tabs>
                <w:tab w:val="left" w:pos="2805"/>
              </w:tabs>
              <w:snapToGrid w:val="0"/>
              <w:jc w:val="center"/>
              <w:rPr>
                <w:sz w:val="22"/>
                <w:szCs w:val="22"/>
              </w:rPr>
            </w:pPr>
          </w:p>
        </w:tc>
        <w:tc>
          <w:tcPr>
            <w:tcW w:w="1985" w:type="dxa"/>
            <w:tcBorders>
              <w:top w:val="single" w:sz="4" w:space="0" w:color="000000"/>
              <w:left w:val="single" w:sz="4" w:space="0" w:color="000000"/>
              <w:bottom w:val="single" w:sz="4" w:space="0" w:color="000000"/>
              <w:right w:val="nil"/>
            </w:tcBorders>
          </w:tcPr>
          <w:p w14:paraId="13D714E2" w14:textId="77777777" w:rsidR="0064589C" w:rsidRDefault="0064589C" w:rsidP="00263088">
            <w:pPr>
              <w:tabs>
                <w:tab w:val="left" w:pos="2805"/>
              </w:tabs>
              <w:snapToGrid w:val="0"/>
              <w:jc w:val="center"/>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3D48E251" w14:textId="77777777" w:rsidR="0064589C" w:rsidRDefault="0064589C" w:rsidP="00263088">
            <w:pPr>
              <w:tabs>
                <w:tab w:val="left" w:pos="2805"/>
              </w:tabs>
              <w:snapToGrid w:val="0"/>
              <w:jc w:val="center"/>
              <w:rPr>
                <w:sz w:val="22"/>
                <w:szCs w:val="22"/>
              </w:rPr>
            </w:pPr>
          </w:p>
        </w:tc>
      </w:tr>
      <w:tr w:rsidR="0064589C" w14:paraId="313B337A" w14:textId="77777777" w:rsidTr="00263088">
        <w:tc>
          <w:tcPr>
            <w:tcW w:w="1176" w:type="dxa"/>
            <w:tcBorders>
              <w:top w:val="single" w:sz="4" w:space="0" w:color="000000"/>
              <w:left w:val="single" w:sz="4" w:space="0" w:color="000000"/>
              <w:bottom w:val="single" w:sz="4" w:space="0" w:color="000000"/>
              <w:right w:val="nil"/>
            </w:tcBorders>
          </w:tcPr>
          <w:p w14:paraId="31E0D37E" w14:textId="77777777" w:rsidR="0064589C" w:rsidRDefault="0064589C" w:rsidP="00263088">
            <w:pPr>
              <w:tabs>
                <w:tab w:val="left" w:pos="2805"/>
              </w:tabs>
              <w:snapToGrid w:val="0"/>
              <w:jc w:val="center"/>
              <w:rPr>
                <w:sz w:val="28"/>
                <w:szCs w:val="28"/>
              </w:rPr>
            </w:pPr>
          </w:p>
        </w:tc>
        <w:tc>
          <w:tcPr>
            <w:tcW w:w="4319" w:type="dxa"/>
            <w:tcBorders>
              <w:top w:val="single" w:sz="4" w:space="0" w:color="000000"/>
              <w:left w:val="single" w:sz="4" w:space="0" w:color="000000"/>
              <w:bottom w:val="single" w:sz="4" w:space="0" w:color="000000"/>
              <w:right w:val="nil"/>
            </w:tcBorders>
          </w:tcPr>
          <w:p w14:paraId="191E49F7" w14:textId="77777777" w:rsidR="0064589C" w:rsidRDefault="0064589C" w:rsidP="00263088">
            <w:pPr>
              <w:tabs>
                <w:tab w:val="left" w:pos="2805"/>
              </w:tabs>
              <w:snapToGrid w:val="0"/>
              <w:jc w:val="center"/>
              <w:rPr>
                <w:sz w:val="28"/>
                <w:szCs w:val="28"/>
              </w:rPr>
            </w:pPr>
          </w:p>
        </w:tc>
        <w:tc>
          <w:tcPr>
            <w:tcW w:w="1417" w:type="dxa"/>
            <w:tcBorders>
              <w:top w:val="single" w:sz="4" w:space="0" w:color="000000"/>
              <w:left w:val="single" w:sz="4" w:space="0" w:color="000000"/>
              <w:bottom w:val="single" w:sz="4" w:space="0" w:color="000000"/>
              <w:right w:val="nil"/>
            </w:tcBorders>
          </w:tcPr>
          <w:p w14:paraId="3A083D42" w14:textId="77777777" w:rsidR="0064589C" w:rsidRDefault="0064589C" w:rsidP="00263088">
            <w:pPr>
              <w:tabs>
                <w:tab w:val="left" w:pos="2805"/>
              </w:tabs>
              <w:snapToGrid w:val="0"/>
              <w:jc w:val="center"/>
              <w:rPr>
                <w:sz w:val="28"/>
                <w:szCs w:val="28"/>
              </w:rPr>
            </w:pPr>
          </w:p>
        </w:tc>
        <w:tc>
          <w:tcPr>
            <w:tcW w:w="1985" w:type="dxa"/>
            <w:tcBorders>
              <w:top w:val="single" w:sz="4" w:space="0" w:color="000000"/>
              <w:left w:val="single" w:sz="4" w:space="0" w:color="000000"/>
              <w:bottom w:val="single" w:sz="4" w:space="0" w:color="000000"/>
              <w:right w:val="nil"/>
            </w:tcBorders>
          </w:tcPr>
          <w:p w14:paraId="6922CD1D" w14:textId="77777777" w:rsidR="0064589C" w:rsidRDefault="0064589C" w:rsidP="00263088">
            <w:pPr>
              <w:tabs>
                <w:tab w:val="left" w:pos="2805"/>
              </w:tabs>
              <w:snapToGrid w:val="0"/>
              <w:jc w:val="cente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7723BDF4" w14:textId="77777777" w:rsidR="0064589C" w:rsidRDefault="0064589C" w:rsidP="00263088">
            <w:pPr>
              <w:tabs>
                <w:tab w:val="left" w:pos="2805"/>
              </w:tabs>
              <w:snapToGrid w:val="0"/>
              <w:jc w:val="center"/>
              <w:rPr>
                <w:sz w:val="28"/>
                <w:szCs w:val="28"/>
              </w:rPr>
            </w:pPr>
          </w:p>
        </w:tc>
      </w:tr>
      <w:tr w:rsidR="0064589C" w14:paraId="680250E9" w14:textId="77777777" w:rsidTr="00263088">
        <w:tc>
          <w:tcPr>
            <w:tcW w:w="1176" w:type="dxa"/>
            <w:tcBorders>
              <w:top w:val="single" w:sz="4" w:space="0" w:color="000000"/>
              <w:left w:val="single" w:sz="4" w:space="0" w:color="000000"/>
              <w:bottom w:val="single" w:sz="4" w:space="0" w:color="000000"/>
              <w:right w:val="nil"/>
            </w:tcBorders>
          </w:tcPr>
          <w:p w14:paraId="47329048" w14:textId="77777777" w:rsidR="0064589C" w:rsidRDefault="0064589C" w:rsidP="00263088">
            <w:pPr>
              <w:tabs>
                <w:tab w:val="left" w:pos="2805"/>
              </w:tabs>
              <w:snapToGrid w:val="0"/>
              <w:jc w:val="center"/>
              <w:rPr>
                <w:sz w:val="28"/>
                <w:szCs w:val="28"/>
              </w:rPr>
            </w:pPr>
          </w:p>
        </w:tc>
        <w:tc>
          <w:tcPr>
            <w:tcW w:w="4319" w:type="dxa"/>
            <w:tcBorders>
              <w:top w:val="single" w:sz="4" w:space="0" w:color="000000"/>
              <w:left w:val="single" w:sz="4" w:space="0" w:color="000000"/>
              <w:bottom w:val="single" w:sz="4" w:space="0" w:color="000000"/>
              <w:right w:val="nil"/>
            </w:tcBorders>
          </w:tcPr>
          <w:p w14:paraId="79D60680" w14:textId="77777777" w:rsidR="0064589C" w:rsidRDefault="0064589C" w:rsidP="00263088">
            <w:pPr>
              <w:tabs>
                <w:tab w:val="left" w:pos="2805"/>
              </w:tabs>
              <w:snapToGrid w:val="0"/>
              <w:jc w:val="center"/>
              <w:rPr>
                <w:sz w:val="28"/>
                <w:szCs w:val="28"/>
              </w:rPr>
            </w:pPr>
          </w:p>
        </w:tc>
        <w:tc>
          <w:tcPr>
            <w:tcW w:w="1417" w:type="dxa"/>
            <w:tcBorders>
              <w:top w:val="single" w:sz="4" w:space="0" w:color="000000"/>
              <w:left w:val="single" w:sz="4" w:space="0" w:color="000000"/>
              <w:bottom w:val="single" w:sz="4" w:space="0" w:color="000000"/>
              <w:right w:val="nil"/>
            </w:tcBorders>
          </w:tcPr>
          <w:p w14:paraId="22C44F5E" w14:textId="77777777" w:rsidR="0064589C" w:rsidRDefault="0064589C" w:rsidP="00263088">
            <w:pPr>
              <w:tabs>
                <w:tab w:val="left" w:pos="2805"/>
              </w:tabs>
              <w:snapToGrid w:val="0"/>
              <w:jc w:val="center"/>
              <w:rPr>
                <w:sz w:val="28"/>
                <w:szCs w:val="28"/>
              </w:rPr>
            </w:pPr>
          </w:p>
        </w:tc>
        <w:tc>
          <w:tcPr>
            <w:tcW w:w="1985" w:type="dxa"/>
            <w:tcBorders>
              <w:top w:val="single" w:sz="4" w:space="0" w:color="000000"/>
              <w:left w:val="single" w:sz="4" w:space="0" w:color="000000"/>
              <w:bottom w:val="single" w:sz="4" w:space="0" w:color="000000"/>
              <w:right w:val="nil"/>
            </w:tcBorders>
          </w:tcPr>
          <w:p w14:paraId="60258E28" w14:textId="77777777" w:rsidR="0064589C" w:rsidRDefault="0064589C" w:rsidP="00263088">
            <w:pPr>
              <w:tabs>
                <w:tab w:val="left" w:pos="2805"/>
              </w:tabs>
              <w:snapToGrid w:val="0"/>
              <w:jc w:val="cente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1BCB798A" w14:textId="77777777" w:rsidR="0064589C" w:rsidRDefault="0064589C" w:rsidP="00263088">
            <w:pPr>
              <w:tabs>
                <w:tab w:val="left" w:pos="2805"/>
              </w:tabs>
              <w:snapToGrid w:val="0"/>
              <w:jc w:val="center"/>
              <w:rPr>
                <w:sz w:val="28"/>
                <w:szCs w:val="28"/>
              </w:rPr>
            </w:pPr>
          </w:p>
        </w:tc>
      </w:tr>
      <w:tr w:rsidR="0064589C" w14:paraId="7F4F31BD" w14:textId="77777777" w:rsidTr="00263088">
        <w:tc>
          <w:tcPr>
            <w:tcW w:w="1176" w:type="dxa"/>
            <w:tcBorders>
              <w:top w:val="single" w:sz="4" w:space="0" w:color="000000"/>
              <w:left w:val="single" w:sz="4" w:space="0" w:color="000000"/>
              <w:bottom w:val="single" w:sz="4" w:space="0" w:color="000000"/>
              <w:right w:val="nil"/>
            </w:tcBorders>
          </w:tcPr>
          <w:p w14:paraId="3BE6FA2C" w14:textId="77777777" w:rsidR="0064589C" w:rsidRDefault="0064589C" w:rsidP="00263088">
            <w:pPr>
              <w:tabs>
                <w:tab w:val="left" w:pos="2805"/>
              </w:tabs>
              <w:snapToGrid w:val="0"/>
              <w:jc w:val="center"/>
              <w:rPr>
                <w:sz w:val="28"/>
                <w:szCs w:val="28"/>
              </w:rPr>
            </w:pPr>
          </w:p>
        </w:tc>
        <w:tc>
          <w:tcPr>
            <w:tcW w:w="4319" w:type="dxa"/>
            <w:tcBorders>
              <w:top w:val="single" w:sz="4" w:space="0" w:color="000000"/>
              <w:left w:val="single" w:sz="4" w:space="0" w:color="000000"/>
              <w:bottom w:val="single" w:sz="4" w:space="0" w:color="000000"/>
              <w:right w:val="nil"/>
            </w:tcBorders>
          </w:tcPr>
          <w:p w14:paraId="271849AB" w14:textId="77777777" w:rsidR="0064589C" w:rsidRDefault="0064589C" w:rsidP="00263088">
            <w:pPr>
              <w:tabs>
                <w:tab w:val="left" w:pos="2805"/>
              </w:tabs>
              <w:snapToGrid w:val="0"/>
              <w:jc w:val="center"/>
              <w:rPr>
                <w:sz w:val="28"/>
                <w:szCs w:val="28"/>
              </w:rPr>
            </w:pPr>
          </w:p>
        </w:tc>
        <w:tc>
          <w:tcPr>
            <w:tcW w:w="1417" w:type="dxa"/>
            <w:tcBorders>
              <w:top w:val="single" w:sz="4" w:space="0" w:color="000000"/>
              <w:left w:val="single" w:sz="4" w:space="0" w:color="000000"/>
              <w:bottom w:val="single" w:sz="4" w:space="0" w:color="000000"/>
              <w:right w:val="nil"/>
            </w:tcBorders>
          </w:tcPr>
          <w:p w14:paraId="69CEFD3C" w14:textId="77777777" w:rsidR="0064589C" w:rsidRDefault="0064589C" w:rsidP="00263088">
            <w:pPr>
              <w:tabs>
                <w:tab w:val="left" w:pos="2805"/>
              </w:tabs>
              <w:snapToGrid w:val="0"/>
              <w:jc w:val="center"/>
              <w:rPr>
                <w:sz w:val="28"/>
                <w:szCs w:val="28"/>
              </w:rPr>
            </w:pPr>
          </w:p>
        </w:tc>
        <w:tc>
          <w:tcPr>
            <w:tcW w:w="1985" w:type="dxa"/>
            <w:tcBorders>
              <w:top w:val="single" w:sz="4" w:space="0" w:color="000000"/>
              <w:left w:val="single" w:sz="4" w:space="0" w:color="000000"/>
              <w:bottom w:val="single" w:sz="4" w:space="0" w:color="000000"/>
              <w:right w:val="nil"/>
            </w:tcBorders>
          </w:tcPr>
          <w:p w14:paraId="44D5D803" w14:textId="77777777" w:rsidR="0064589C" w:rsidRDefault="0064589C" w:rsidP="00263088">
            <w:pPr>
              <w:tabs>
                <w:tab w:val="left" w:pos="2805"/>
              </w:tabs>
              <w:snapToGrid w:val="0"/>
              <w:jc w:val="cente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5ACCD689" w14:textId="77777777" w:rsidR="0064589C" w:rsidRDefault="0064589C" w:rsidP="00263088">
            <w:pPr>
              <w:tabs>
                <w:tab w:val="left" w:pos="2805"/>
              </w:tabs>
              <w:snapToGrid w:val="0"/>
              <w:jc w:val="center"/>
              <w:rPr>
                <w:sz w:val="28"/>
                <w:szCs w:val="28"/>
              </w:rPr>
            </w:pPr>
          </w:p>
        </w:tc>
      </w:tr>
      <w:tr w:rsidR="0064589C" w14:paraId="79E583DB" w14:textId="77777777" w:rsidTr="00263088">
        <w:tc>
          <w:tcPr>
            <w:tcW w:w="1176" w:type="dxa"/>
            <w:tcBorders>
              <w:top w:val="single" w:sz="4" w:space="0" w:color="000000"/>
              <w:left w:val="single" w:sz="4" w:space="0" w:color="000000"/>
              <w:bottom w:val="single" w:sz="4" w:space="0" w:color="000000"/>
              <w:right w:val="nil"/>
            </w:tcBorders>
          </w:tcPr>
          <w:p w14:paraId="1C34160D" w14:textId="77777777" w:rsidR="0064589C" w:rsidRDefault="0064589C" w:rsidP="00263088">
            <w:pPr>
              <w:tabs>
                <w:tab w:val="left" w:pos="2805"/>
              </w:tabs>
              <w:snapToGrid w:val="0"/>
              <w:jc w:val="center"/>
              <w:rPr>
                <w:sz w:val="28"/>
                <w:szCs w:val="28"/>
              </w:rPr>
            </w:pPr>
          </w:p>
        </w:tc>
        <w:tc>
          <w:tcPr>
            <w:tcW w:w="4319" w:type="dxa"/>
            <w:tcBorders>
              <w:top w:val="single" w:sz="4" w:space="0" w:color="000000"/>
              <w:left w:val="single" w:sz="4" w:space="0" w:color="000000"/>
              <w:bottom w:val="single" w:sz="4" w:space="0" w:color="000000"/>
              <w:right w:val="nil"/>
            </w:tcBorders>
          </w:tcPr>
          <w:p w14:paraId="153EA3E7" w14:textId="77777777" w:rsidR="0064589C" w:rsidRDefault="0064589C" w:rsidP="00263088">
            <w:pPr>
              <w:tabs>
                <w:tab w:val="left" w:pos="2805"/>
              </w:tabs>
              <w:snapToGrid w:val="0"/>
              <w:jc w:val="center"/>
              <w:rPr>
                <w:sz w:val="28"/>
                <w:szCs w:val="28"/>
              </w:rPr>
            </w:pPr>
          </w:p>
        </w:tc>
        <w:tc>
          <w:tcPr>
            <w:tcW w:w="1417" w:type="dxa"/>
            <w:tcBorders>
              <w:top w:val="single" w:sz="4" w:space="0" w:color="000000"/>
              <w:left w:val="single" w:sz="4" w:space="0" w:color="000000"/>
              <w:bottom w:val="single" w:sz="4" w:space="0" w:color="000000"/>
              <w:right w:val="nil"/>
            </w:tcBorders>
          </w:tcPr>
          <w:p w14:paraId="1F228AB8" w14:textId="77777777" w:rsidR="0064589C" w:rsidRDefault="0064589C" w:rsidP="00263088">
            <w:pPr>
              <w:tabs>
                <w:tab w:val="left" w:pos="2805"/>
              </w:tabs>
              <w:snapToGrid w:val="0"/>
              <w:jc w:val="center"/>
              <w:rPr>
                <w:sz w:val="28"/>
                <w:szCs w:val="28"/>
              </w:rPr>
            </w:pPr>
          </w:p>
        </w:tc>
        <w:tc>
          <w:tcPr>
            <w:tcW w:w="1985" w:type="dxa"/>
            <w:tcBorders>
              <w:top w:val="single" w:sz="4" w:space="0" w:color="000000"/>
              <w:left w:val="single" w:sz="4" w:space="0" w:color="000000"/>
              <w:bottom w:val="single" w:sz="4" w:space="0" w:color="000000"/>
              <w:right w:val="nil"/>
            </w:tcBorders>
          </w:tcPr>
          <w:p w14:paraId="0B30785C" w14:textId="77777777" w:rsidR="0064589C" w:rsidRDefault="0064589C" w:rsidP="00263088">
            <w:pPr>
              <w:tabs>
                <w:tab w:val="left" w:pos="2805"/>
              </w:tabs>
              <w:snapToGrid w:val="0"/>
              <w:jc w:val="cente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5D8607C9" w14:textId="77777777" w:rsidR="0064589C" w:rsidRDefault="0064589C" w:rsidP="00263088">
            <w:pPr>
              <w:tabs>
                <w:tab w:val="left" w:pos="2805"/>
              </w:tabs>
              <w:snapToGrid w:val="0"/>
              <w:jc w:val="center"/>
              <w:rPr>
                <w:sz w:val="28"/>
                <w:szCs w:val="28"/>
              </w:rPr>
            </w:pPr>
          </w:p>
        </w:tc>
      </w:tr>
    </w:tbl>
    <w:p w14:paraId="75006097" w14:textId="77777777" w:rsidR="0064589C" w:rsidRDefault="0064589C" w:rsidP="0064589C">
      <w:pPr>
        <w:autoSpaceDE w:val="0"/>
        <w:autoSpaceDN w:val="0"/>
        <w:adjustRightInd w:val="0"/>
        <w:jc w:val="both"/>
        <w:rPr>
          <w:rFonts w:eastAsia="TimesNewRoman"/>
          <w:sz w:val="22"/>
          <w:szCs w:val="22"/>
        </w:rPr>
      </w:pPr>
    </w:p>
    <w:p w14:paraId="2A8680C2" w14:textId="77777777" w:rsidR="0064589C" w:rsidRDefault="0064589C" w:rsidP="0064589C">
      <w:pPr>
        <w:autoSpaceDE w:val="0"/>
        <w:autoSpaceDN w:val="0"/>
        <w:adjustRightInd w:val="0"/>
        <w:jc w:val="both"/>
        <w:rPr>
          <w:rFonts w:eastAsia="TimesNewRoman"/>
        </w:rPr>
      </w:pPr>
    </w:p>
    <w:p w14:paraId="05066EB8" w14:textId="77777777" w:rsidR="0064589C" w:rsidRDefault="0064589C" w:rsidP="0064589C">
      <w:pPr>
        <w:autoSpaceDE w:val="0"/>
        <w:autoSpaceDN w:val="0"/>
        <w:adjustRightInd w:val="0"/>
        <w:jc w:val="both"/>
        <w:rPr>
          <w:rFonts w:eastAsia="TimesNewRoman"/>
        </w:rPr>
      </w:pPr>
    </w:p>
    <w:p w14:paraId="62D22CF5" w14:textId="77777777" w:rsidR="0064589C" w:rsidRDefault="0064589C" w:rsidP="0064589C">
      <w:pPr>
        <w:autoSpaceDE w:val="0"/>
        <w:autoSpaceDN w:val="0"/>
        <w:adjustRightInd w:val="0"/>
        <w:jc w:val="both"/>
        <w:rPr>
          <w:rFonts w:eastAsia="TimesNewRoman"/>
        </w:rPr>
      </w:pPr>
      <w:r>
        <w:rPr>
          <w:rFonts w:eastAsia="TimesNewRoman"/>
        </w:rPr>
        <w:t xml:space="preserve">Дата выдачи и получения задания </w:t>
      </w:r>
    </w:p>
    <w:p w14:paraId="3413A1F9" w14:textId="77777777" w:rsidR="0064589C" w:rsidRDefault="0064589C" w:rsidP="0064589C">
      <w:pPr>
        <w:autoSpaceDE w:val="0"/>
        <w:autoSpaceDN w:val="0"/>
        <w:adjustRightInd w:val="0"/>
        <w:jc w:val="both"/>
        <w:rPr>
          <w:rFonts w:eastAsia="TimesNewRoman"/>
          <w:bCs/>
        </w:rPr>
      </w:pPr>
      <w:r>
        <w:rPr>
          <w:rFonts w:eastAsia="TimesNewRoman"/>
          <w:bCs/>
        </w:rPr>
        <w:t xml:space="preserve">Научный руководитель </w:t>
      </w:r>
      <w:r>
        <w:rPr>
          <w:rFonts w:eastAsia="TimesNewRoman"/>
          <w:bCs/>
        </w:rPr>
        <w:tab/>
      </w:r>
      <w:r>
        <w:rPr>
          <w:rFonts w:eastAsia="TimesNewRoman"/>
        </w:rPr>
        <w:t xml:space="preserve">«____» ____________ 20___г.      </w:t>
      </w:r>
      <w:r>
        <w:rPr>
          <w:rFonts w:eastAsia="TimesNewRoman"/>
          <w:bCs/>
        </w:rPr>
        <w:t>____________ ____________________</w:t>
      </w:r>
    </w:p>
    <w:p w14:paraId="7039A7AB" w14:textId="77777777" w:rsidR="0064589C" w:rsidRDefault="0064589C" w:rsidP="0064589C">
      <w:pPr>
        <w:autoSpaceDE w:val="0"/>
        <w:autoSpaceDN w:val="0"/>
        <w:adjustRightInd w:val="0"/>
        <w:jc w:val="both"/>
        <w:rPr>
          <w:rFonts w:eastAsia="TimesNewRoman"/>
          <w:bCs/>
          <w:vertAlign w:val="superscript"/>
        </w:rPr>
      </w:pP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t>подпись</w:t>
      </w:r>
      <w:r>
        <w:rPr>
          <w:rFonts w:eastAsia="TimesNewRoman"/>
          <w:bCs/>
          <w:vertAlign w:val="superscript"/>
        </w:rPr>
        <w:tab/>
      </w:r>
      <w:r>
        <w:rPr>
          <w:rFonts w:eastAsia="TimesNewRoman"/>
          <w:bCs/>
          <w:vertAlign w:val="superscript"/>
        </w:rPr>
        <w:tab/>
      </w:r>
      <w:r>
        <w:rPr>
          <w:rFonts w:eastAsia="TimesNewRoman"/>
          <w:bCs/>
          <w:vertAlign w:val="superscript"/>
        </w:rPr>
        <w:tab/>
        <w:t>расшифровка подписи</w:t>
      </w:r>
    </w:p>
    <w:p w14:paraId="6EE23FA2" w14:textId="77777777" w:rsidR="0064589C" w:rsidRDefault="0064589C" w:rsidP="0064589C">
      <w:pPr>
        <w:autoSpaceDE w:val="0"/>
        <w:autoSpaceDN w:val="0"/>
        <w:adjustRightInd w:val="0"/>
        <w:jc w:val="both"/>
        <w:rPr>
          <w:rFonts w:eastAsia="TimesNewRoman"/>
          <w:bCs/>
        </w:rPr>
      </w:pPr>
      <w:r>
        <w:rPr>
          <w:rFonts w:eastAsia="TimesNewRoman"/>
          <w:bCs/>
        </w:rPr>
        <w:t>Студент</w:t>
      </w:r>
      <w:r>
        <w:rPr>
          <w:rFonts w:eastAsia="TimesNewRoman"/>
          <w:bCs/>
        </w:rPr>
        <w:tab/>
      </w:r>
      <w:r>
        <w:rPr>
          <w:rFonts w:eastAsia="TimesNewRoman"/>
          <w:bCs/>
        </w:rPr>
        <w:tab/>
      </w:r>
      <w:r>
        <w:rPr>
          <w:rFonts w:eastAsia="TimesNewRoman"/>
          <w:bCs/>
        </w:rPr>
        <w:tab/>
        <w:t xml:space="preserve"> </w:t>
      </w:r>
      <w:r>
        <w:rPr>
          <w:rFonts w:eastAsia="TimesNewRoman"/>
        </w:rPr>
        <w:t xml:space="preserve">«____» ____________ 20___г.      </w:t>
      </w:r>
      <w:r>
        <w:rPr>
          <w:rFonts w:eastAsia="TimesNewRoman"/>
          <w:bCs/>
        </w:rPr>
        <w:t>______________ __________________</w:t>
      </w:r>
    </w:p>
    <w:p w14:paraId="78B01512" w14:textId="77777777" w:rsidR="0064589C" w:rsidRDefault="0064589C" w:rsidP="0064589C">
      <w:pPr>
        <w:autoSpaceDE w:val="0"/>
        <w:autoSpaceDN w:val="0"/>
        <w:adjustRightInd w:val="0"/>
        <w:jc w:val="both"/>
        <w:rPr>
          <w:rFonts w:eastAsia="TimesNewRoman"/>
          <w:bCs/>
          <w:vertAlign w:val="superscript"/>
        </w:rPr>
      </w:pP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t>подпись</w:t>
      </w:r>
      <w:r>
        <w:rPr>
          <w:rFonts w:eastAsia="TimesNewRoman"/>
          <w:bCs/>
          <w:vertAlign w:val="superscript"/>
        </w:rPr>
        <w:tab/>
      </w:r>
      <w:r>
        <w:rPr>
          <w:rFonts w:eastAsia="TimesNewRoman"/>
          <w:bCs/>
          <w:vertAlign w:val="superscript"/>
        </w:rPr>
        <w:tab/>
      </w:r>
      <w:r>
        <w:rPr>
          <w:rFonts w:eastAsia="TimesNewRoman"/>
          <w:bCs/>
          <w:vertAlign w:val="superscript"/>
        </w:rPr>
        <w:tab/>
        <w:t>расшифровка подписи</w:t>
      </w:r>
    </w:p>
    <w:p w14:paraId="1625510C" w14:textId="77777777" w:rsidR="0064589C" w:rsidRDefault="0064589C" w:rsidP="0064589C">
      <w:pPr>
        <w:autoSpaceDE w:val="0"/>
        <w:autoSpaceDN w:val="0"/>
        <w:adjustRightInd w:val="0"/>
        <w:jc w:val="both"/>
        <w:rPr>
          <w:rFonts w:eastAsia="TimesNewRoman"/>
          <w:bCs/>
        </w:rPr>
      </w:pPr>
      <w:r>
        <w:rPr>
          <w:rFonts w:eastAsia="TimesNewRoman"/>
          <w:bCs/>
        </w:rPr>
        <w:t>Руководитель практики</w:t>
      </w:r>
      <w:r>
        <w:rPr>
          <w:rFonts w:eastAsia="TimesNewRoman"/>
          <w:bCs/>
        </w:rPr>
        <w:tab/>
      </w:r>
      <w:r>
        <w:rPr>
          <w:rFonts w:eastAsia="TimesNewRoman"/>
        </w:rPr>
        <w:t xml:space="preserve">«____» ____________ 20___г.      </w:t>
      </w:r>
      <w:r>
        <w:rPr>
          <w:rFonts w:eastAsia="TimesNewRoman"/>
          <w:bCs/>
        </w:rPr>
        <w:t>______________ __________________</w:t>
      </w:r>
    </w:p>
    <w:p w14:paraId="30A2F66D" w14:textId="77777777" w:rsidR="0064589C" w:rsidRDefault="0064589C" w:rsidP="0064589C">
      <w:pPr>
        <w:autoSpaceDE w:val="0"/>
        <w:autoSpaceDN w:val="0"/>
        <w:adjustRightInd w:val="0"/>
        <w:jc w:val="both"/>
        <w:rPr>
          <w:rFonts w:eastAsia="TimesNewRoman"/>
          <w:bCs/>
          <w:vertAlign w:val="superscript"/>
        </w:rPr>
      </w:pP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t>подпись</w:t>
      </w:r>
      <w:r>
        <w:rPr>
          <w:rFonts w:eastAsia="TimesNewRoman"/>
          <w:bCs/>
          <w:vertAlign w:val="superscript"/>
        </w:rPr>
        <w:tab/>
      </w:r>
      <w:r>
        <w:rPr>
          <w:rFonts w:eastAsia="TimesNewRoman"/>
          <w:bCs/>
          <w:vertAlign w:val="superscript"/>
        </w:rPr>
        <w:tab/>
      </w:r>
      <w:r>
        <w:rPr>
          <w:rFonts w:eastAsia="TimesNewRoman"/>
          <w:bCs/>
          <w:vertAlign w:val="superscript"/>
        </w:rPr>
        <w:tab/>
        <w:t>расшифровка подписи</w:t>
      </w:r>
    </w:p>
    <w:p w14:paraId="76D48EDB" w14:textId="77777777" w:rsidR="0064589C" w:rsidRDefault="0064589C" w:rsidP="0064589C">
      <w:pPr>
        <w:tabs>
          <w:tab w:val="left" w:pos="2805"/>
        </w:tabs>
        <w:jc w:val="center"/>
        <w:rPr>
          <w:rFonts w:eastAsiaTheme="minorHAnsi"/>
          <w:sz w:val="28"/>
          <w:szCs w:val="28"/>
        </w:rPr>
      </w:pPr>
    </w:p>
    <w:p w14:paraId="537970E7" w14:textId="77777777" w:rsidR="0064589C" w:rsidRDefault="0064589C" w:rsidP="0064589C">
      <w:pPr>
        <w:rPr>
          <w:sz w:val="22"/>
          <w:szCs w:val="22"/>
        </w:rPr>
      </w:pPr>
    </w:p>
    <w:p w14:paraId="74ED25CE" w14:textId="77777777" w:rsidR="0064589C" w:rsidRPr="00D72063" w:rsidRDefault="0064589C" w:rsidP="0064589C">
      <w:pPr>
        <w:pStyle w:val="1"/>
        <w:spacing w:before="0" w:beforeAutospacing="0" w:after="0" w:afterAutospacing="0"/>
        <w:jc w:val="center"/>
        <w:rPr>
          <w:rFonts w:ascii="Times New Roman" w:hAnsi="Times New Roman" w:cs="Times New Roman"/>
          <w:color w:val="auto"/>
        </w:rPr>
      </w:pPr>
      <w:bookmarkStart w:id="12" w:name="_Toc22388530"/>
      <w:r>
        <w:rPr>
          <w:bCs w:val="0"/>
        </w:rPr>
        <w:br w:type="page"/>
      </w:r>
      <w:bookmarkStart w:id="13" w:name="_Toc22388615"/>
      <w:r w:rsidRPr="00D72063">
        <w:rPr>
          <w:rFonts w:ascii="Times New Roman" w:hAnsi="Times New Roman" w:cs="Times New Roman"/>
          <w:color w:val="auto"/>
        </w:rPr>
        <w:t>Приложение Б</w:t>
      </w:r>
      <w:bookmarkEnd w:id="12"/>
      <w:bookmarkEnd w:id="13"/>
    </w:p>
    <w:p w14:paraId="48D05283" w14:textId="77777777" w:rsidR="0064589C" w:rsidRPr="00D72063" w:rsidRDefault="0064589C" w:rsidP="0064589C">
      <w:pPr>
        <w:pStyle w:val="1"/>
        <w:spacing w:before="0" w:beforeAutospacing="0" w:after="0" w:afterAutospacing="0"/>
        <w:jc w:val="center"/>
        <w:rPr>
          <w:rFonts w:ascii="Times New Roman" w:hAnsi="Times New Roman" w:cs="Times New Roman"/>
          <w:color w:val="auto"/>
        </w:rPr>
      </w:pPr>
      <w:bookmarkStart w:id="14" w:name="_Toc22388531"/>
      <w:bookmarkStart w:id="15" w:name="_Toc22388616"/>
      <w:r w:rsidRPr="00D72063">
        <w:rPr>
          <w:rFonts w:ascii="Times New Roman" w:hAnsi="Times New Roman" w:cs="Times New Roman"/>
          <w:color w:val="auto"/>
        </w:rPr>
        <w:t>Дневник научно-исследовательской практики</w:t>
      </w:r>
      <w:bookmarkEnd w:id="14"/>
      <w:bookmarkEnd w:id="15"/>
    </w:p>
    <w:p w14:paraId="7AFA3D09" w14:textId="77777777" w:rsidR="0064589C" w:rsidRDefault="0064589C" w:rsidP="0064589C">
      <w:pPr>
        <w:autoSpaceDE w:val="0"/>
        <w:autoSpaceDN w:val="0"/>
        <w:adjustRightInd w:val="0"/>
        <w:jc w:val="center"/>
        <w:rPr>
          <w:bCs/>
        </w:rPr>
      </w:pPr>
    </w:p>
    <w:p w14:paraId="6D046D1D" w14:textId="77777777" w:rsidR="0064589C" w:rsidRDefault="0064589C" w:rsidP="0064589C">
      <w:pPr>
        <w:autoSpaceDE w:val="0"/>
        <w:autoSpaceDN w:val="0"/>
        <w:adjustRightInd w:val="0"/>
        <w:jc w:val="center"/>
        <w:rPr>
          <w:rFonts w:eastAsia="TimesNewRoman"/>
          <w:b/>
          <w:sz w:val="32"/>
          <w:szCs w:val="32"/>
        </w:rPr>
      </w:pPr>
      <w:r>
        <w:rPr>
          <w:rFonts w:eastAsia="TimesNewRoman"/>
          <w:b/>
          <w:sz w:val="32"/>
          <w:szCs w:val="32"/>
        </w:rPr>
        <w:t>ДНЕВНИК</w:t>
      </w:r>
    </w:p>
    <w:p w14:paraId="5DDAF2A3" w14:textId="77777777" w:rsidR="0064589C" w:rsidRDefault="0064589C" w:rsidP="0064589C">
      <w:pPr>
        <w:autoSpaceDE w:val="0"/>
        <w:autoSpaceDN w:val="0"/>
        <w:adjustRightInd w:val="0"/>
        <w:jc w:val="center"/>
        <w:rPr>
          <w:rFonts w:eastAsia="TimesNewRoman"/>
          <w:b/>
          <w:bCs/>
          <w:sz w:val="28"/>
          <w:szCs w:val="28"/>
        </w:rPr>
      </w:pPr>
      <w:r>
        <w:rPr>
          <w:rFonts w:eastAsia="TimesNewRoman"/>
          <w:b/>
          <w:bCs/>
          <w:sz w:val="28"/>
          <w:szCs w:val="28"/>
        </w:rPr>
        <w:t xml:space="preserve">по практике </w:t>
      </w:r>
      <w:r w:rsidR="005005B6">
        <w:rPr>
          <w:rFonts w:eastAsia="TimesNewRoman"/>
          <w:b/>
          <w:bCs/>
          <w:sz w:val="28"/>
          <w:szCs w:val="28"/>
        </w:rPr>
        <w:t>«</w:t>
      </w:r>
      <w:r w:rsidR="005005B6" w:rsidRPr="005005B6">
        <w:rPr>
          <w:rFonts w:eastAsia="TimesNewRoman"/>
          <w:b/>
          <w:bCs/>
          <w:sz w:val="28"/>
          <w:szCs w:val="28"/>
        </w:rPr>
        <w:t>Научно-исследовательская работа (получение первичных навыков научно-исследовательской работы)</w:t>
      </w:r>
      <w:r w:rsidR="005005B6">
        <w:rPr>
          <w:rFonts w:eastAsia="TimesNewRoman"/>
          <w:b/>
          <w:bCs/>
          <w:sz w:val="28"/>
          <w:szCs w:val="28"/>
        </w:rPr>
        <w:t>»</w:t>
      </w:r>
    </w:p>
    <w:p w14:paraId="339B2FDB" w14:textId="77777777" w:rsidR="0064589C" w:rsidRDefault="0064589C" w:rsidP="0064589C">
      <w:pPr>
        <w:autoSpaceDE w:val="0"/>
        <w:autoSpaceDN w:val="0"/>
        <w:adjustRightInd w:val="0"/>
        <w:jc w:val="both"/>
        <w:rPr>
          <w:rFonts w:eastAsia="TimesNewRoman"/>
          <w:sz w:val="22"/>
          <w:szCs w:val="22"/>
        </w:rPr>
      </w:pPr>
    </w:p>
    <w:p w14:paraId="6387B9D3" w14:textId="77777777" w:rsidR="0064589C" w:rsidRDefault="0064589C" w:rsidP="0064589C">
      <w:pPr>
        <w:autoSpaceDE w:val="0"/>
        <w:autoSpaceDN w:val="0"/>
        <w:adjustRightInd w:val="0"/>
        <w:jc w:val="both"/>
        <w:rPr>
          <w:rFonts w:eastAsia="TimesNewRoman"/>
        </w:rPr>
      </w:pPr>
      <w:r>
        <w:rPr>
          <w:rFonts w:eastAsia="TimesNewRoman"/>
        </w:rPr>
        <w:t>студента ________________________________________ группы _____________________________</w:t>
      </w:r>
    </w:p>
    <w:p w14:paraId="68F0C89D" w14:textId="77777777" w:rsidR="0064589C" w:rsidRDefault="0064589C" w:rsidP="0064589C">
      <w:pPr>
        <w:tabs>
          <w:tab w:val="left" w:pos="1985"/>
        </w:tabs>
        <w:autoSpaceDE w:val="0"/>
        <w:autoSpaceDN w:val="0"/>
        <w:adjustRightInd w:val="0"/>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t>ФИО</w:t>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номер группы</w:t>
      </w:r>
    </w:p>
    <w:p w14:paraId="784D1DA0" w14:textId="77777777" w:rsidR="0064589C" w:rsidRDefault="0064589C" w:rsidP="0064589C">
      <w:pPr>
        <w:autoSpaceDE w:val="0"/>
        <w:autoSpaceDN w:val="0"/>
        <w:adjustRightInd w:val="0"/>
        <w:jc w:val="both"/>
        <w:rPr>
          <w:rFonts w:eastAsia="TimesNewRoman"/>
        </w:rPr>
      </w:pPr>
      <w:r>
        <w:rPr>
          <w:rFonts w:eastAsia="TimesNewRoman"/>
        </w:rPr>
        <w:t xml:space="preserve">по направлению подготовки </w:t>
      </w:r>
      <w:r w:rsidR="005005B6">
        <w:rPr>
          <w:rFonts w:eastAsia="TimesNewRoman"/>
        </w:rPr>
        <w:t>45.03.02 Лингвистика, профиль «Перевод и переводоведение (английский язык, второй иностранный язык)»</w:t>
      </w:r>
    </w:p>
    <w:p w14:paraId="41768739"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vertAlign w:val="superscript"/>
        </w:rPr>
        <w:t>код и наименование направления подготовки, направленности (профиля) образовательной программы</w:t>
      </w:r>
    </w:p>
    <w:p w14:paraId="7B2E7889" w14:textId="77777777" w:rsidR="0064589C" w:rsidRDefault="0064589C" w:rsidP="0064589C">
      <w:pPr>
        <w:autoSpaceDE w:val="0"/>
        <w:autoSpaceDN w:val="0"/>
        <w:adjustRightInd w:val="0"/>
        <w:jc w:val="center"/>
        <w:rPr>
          <w:rFonts w:eastAsia="TimesNewRoman"/>
          <w:bCs/>
        </w:rPr>
      </w:pPr>
    </w:p>
    <w:p w14:paraId="40D31003" w14:textId="77777777" w:rsidR="0064589C" w:rsidRDefault="0064589C" w:rsidP="0064589C">
      <w:pPr>
        <w:autoSpaceDE w:val="0"/>
        <w:autoSpaceDN w:val="0"/>
        <w:adjustRightInd w:val="0"/>
        <w:jc w:val="both"/>
        <w:rPr>
          <w:rFonts w:eastAsia="TimesNewRoman"/>
        </w:rPr>
      </w:pPr>
      <w:r>
        <w:rPr>
          <w:rFonts w:eastAsia="TimesNewRoman"/>
        </w:rPr>
        <w:t>1 Тема индивидуального задания ________________________________________________________</w:t>
      </w:r>
    </w:p>
    <w:p w14:paraId="7C1A20D2" w14:textId="77777777" w:rsidR="0064589C" w:rsidRDefault="0064589C" w:rsidP="0064589C">
      <w:pPr>
        <w:autoSpaceDE w:val="0"/>
        <w:autoSpaceDN w:val="0"/>
        <w:adjustRightInd w:val="0"/>
        <w:jc w:val="both"/>
        <w:rPr>
          <w:rFonts w:eastAsia="TimesNewRoman"/>
        </w:rPr>
      </w:pPr>
      <w:r>
        <w:rPr>
          <w:rFonts w:eastAsia="TimesNewRoman"/>
        </w:rPr>
        <w:t>_____________________________________________________________________________________</w:t>
      </w:r>
    </w:p>
    <w:p w14:paraId="116A2169" w14:textId="77777777" w:rsidR="0064589C" w:rsidRDefault="0064589C" w:rsidP="0064589C">
      <w:pPr>
        <w:autoSpaceDE w:val="0"/>
        <w:autoSpaceDN w:val="0"/>
        <w:adjustRightInd w:val="0"/>
        <w:jc w:val="both"/>
        <w:rPr>
          <w:rFonts w:eastAsia="TimesNewRoman"/>
        </w:rPr>
      </w:pPr>
      <w:r>
        <w:rPr>
          <w:rFonts w:eastAsia="TimesNewRoman"/>
        </w:rPr>
        <w:t>2 Форма работы ______________________________________________________________________</w:t>
      </w:r>
    </w:p>
    <w:p w14:paraId="2F907C35"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(опубликованная статья, доклад, глава монографии и др.)</w:t>
      </w:r>
    </w:p>
    <w:p w14:paraId="54F9C688" w14:textId="77777777" w:rsidR="0064589C" w:rsidRDefault="0064589C" w:rsidP="0064589C">
      <w:pPr>
        <w:autoSpaceDE w:val="0"/>
        <w:autoSpaceDN w:val="0"/>
        <w:adjustRightInd w:val="0"/>
        <w:jc w:val="both"/>
        <w:rPr>
          <w:rFonts w:eastAsia="TimesNewRoman"/>
        </w:rPr>
      </w:pPr>
      <w:r>
        <w:rPr>
          <w:rFonts w:eastAsia="TimesNewRoman"/>
        </w:rPr>
        <w:t>3 Сроки прохождения практики   с _______________ по _______________   __________ года</w:t>
      </w:r>
    </w:p>
    <w:p w14:paraId="0D4241FA" w14:textId="77777777" w:rsidR="0064589C" w:rsidRDefault="0064589C" w:rsidP="0064589C">
      <w:pPr>
        <w:autoSpaceDE w:val="0"/>
        <w:autoSpaceDN w:val="0"/>
        <w:adjustRightInd w:val="0"/>
        <w:jc w:val="both"/>
        <w:rPr>
          <w:rFonts w:eastAsia="TimesNewRoman"/>
        </w:rPr>
      </w:pPr>
      <w:r>
        <w:rPr>
          <w:rFonts w:eastAsia="TimesNewRoman"/>
        </w:rPr>
        <w:t>4 Научный руководитель ______________________________________________________________</w:t>
      </w:r>
    </w:p>
    <w:p w14:paraId="41E9BCE2" w14:textId="77777777" w:rsidR="0064589C" w:rsidRDefault="0064589C" w:rsidP="0064589C">
      <w:pPr>
        <w:autoSpaceDE w:val="0"/>
        <w:autoSpaceDN w:val="0"/>
        <w:adjustRightInd w:val="0"/>
        <w:jc w:val="both"/>
        <w:rPr>
          <w:rFonts w:eastAsia="TimesNewRoman"/>
          <w:vertAlign w:val="superscript"/>
        </w:rPr>
      </w:pP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r>
      <w:r>
        <w:rPr>
          <w:rFonts w:eastAsia="TimesNewRoman"/>
          <w:vertAlign w:val="superscript"/>
        </w:rPr>
        <w:tab/>
        <w:t>ФИО, должность, уч. степень, уч. звание</w:t>
      </w:r>
    </w:p>
    <w:p w14:paraId="3EFFF242" w14:textId="77777777" w:rsidR="0064589C" w:rsidRDefault="0064589C" w:rsidP="0064589C">
      <w:pPr>
        <w:pStyle w:val="ReportHead"/>
        <w:tabs>
          <w:tab w:val="left" w:pos="10432"/>
        </w:tabs>
        <w:suppressAutoHyphens/>
        <w:rPr>
          <w:sz w:val="24"/>
        </w:rPr>
      </w:pPr>
    </w:p>
    <w:p w14:paraId="7BFDA4BD" w14:textId="77777777" w:rsidR="0064589C" w:rsidRDefault="0064589C" w:rsidP="0064589C">
      <w:pPr>
        <w:pStyle w:val="ReportHead"/>
        <w:tabs>
          <w:tab w:val="left" w:pos="10432"/>
        </w:tabs>
        <w:suppressAutoHyphens/>
        <w:rPr>
          <w:sz w:val="24"/>
        </w:rPr>
      </w:pPr>
    </w:p>
    <w:p w14:paraId="4CA5F3E6" w14:textId="77777777" w:rsidR="005005B6" w:rsidRDefault="005005B6" w:rsidP="005005B6">
      <w:pPr>
        <w:pStyle w:val="ReportHead"/>
        <w:tabs>
          <w:tab w:val="left" w:pos="10432"/>
        </w:tabs>
        <w:suppressAutoHyphens/>
        <w:jc w:val="both"/>
        <w:rPr>
          <w:sz w:val="24"/>
        </w:rPr>
      </w:pPr>
      <w:r>
        <w:rPr>
          <w:sz w:val="24"/>
        </w:rPr>
        <w:t>5 Проведенные мероприятия</w:t>
      </w:r>
    </w:p>
    <w:p w14:paraId="158AA788" w14:textId="77777777" w:rsidR="005005B6" w:rsidRDefault="005005B6" w:rsidP="005005B6">
      <w:pPr>
        <w:pStyle w:val="ReportHead"/>
        <w:tabs>
          <w:tab w:val="left" w:pos="10432"/>
        </w:tabs>
        <w:suppressAutoHyphens/>
        <w:jc w:val="both"/>
        <w:rPr>
          <w:sz w:val="24"/>
        </w:rPr>
      </w:pPr>
    </w:p>
    <w:tbl>
      <w:tblPr>
        <w:tblStyle w:val="af"/>
        <w:tblW w:w="0" w:type="auto"/>
        <w:tblLook w:val="04A0" w:firstRow="1" w:lastRow="0" w:firstColumn="1" w:lastColumn="0" w:noHBand="0" w:noVBand="1"/>
      </w:tblPr>
      <w:tblGrid>
        <w:gridCol w:w="1917"/>
        <w:gridCol w:w="8278"/>
      </w:tblGrid>
      <w:tr w:rsidR="005005B6" w14:paraId="7A676688" w14:textId="77777777" w:rsidTr="008C6446">
        <w:tc>
          <w:tcPr>
            <w:tcW w:w="1951" w:type="dxa"/>
          </w:tcPr>
          <w:p w14:paraId="0349D23E" w14:textId="77777777" w:rsidR="005005B6" w:rsidRPr="00FF2A44" w:rsidRDefault="005005B6" w:rsidP="008C6446">
            <w:pPr>
              <w:pStyle w:val="ReportHead"/>
              <w:tabs>
                <w:tab w:val="left" w:pos="10432"/>
              </w:tabs>
              <w:suppressAutoHyphens/>
              <w:rPr>
                <w:b/>
                <w:sz w:val="24"/>
              </w:rPr>
            </w:pPr>
            <w:r w:rsidRPr="00FF2A44">
              <w:rPr>
                <w:b/>
                <w:sz w:val="24"/>
              </w:rPr>
              <w:t>Дата</w:t>
            </w:r>
          </w:p>
        </w:tc>
        <w:tc>
          <w:tcPr>
            <w:tcW w:w="8470" w:type="dxa"/>
          </w:tcPr>
          <w:p w14:paraId="42135317" w14:textId="77777777" w:rsidR="005005B6" w:rsidRPr="00FF2A44" w:rsidRDefault="005005B6" w:rsidP="008C6446">
            <w:pPr>
              <w:pStyle w:val="ReportHead"/>
              <w:tabs>
                <w:tab w:val="left" w:pos="10432"/>
              </w:tabs>
              <w:suppressAutoHyphens/>
              <w:rPr>
                <w:b/>
                <w:sz w:val="24"/>
              </w:rPr>
            </w:pPr>
            <w:r w:rsidRPr="00FF2A44">
              <w:rPr>
                <w:b/>
                <w:sz w:val="24"/>
              </w:rPr>
              <w:t>Проведенные мероприятия</w:t>
            </w:r>
          </w:p>
        </w:tc>
      </w:tr>
      <w:tr w:rsidR="005005B6" w14:paraId="677795D1" w14:textId="77777777" w:rsidTr="008C6446">
        <w:tc>
          <w:tcPr>
            <w:tcW w:w="1951" w:type="dxa"/>
          </w:tcPr>
          <w:p w14:paraId="6BD563B1" w14:textId="77777777" w:rsidR="005005B6" w:rsidRPr="00FF2A44" w:rsidRDefault="005005B6" w:rsidP="008C6446">
            <w:pPr>
              <w:pStyle w:val="ReportHead"/>
              <w:tabs>
                <w:tab w:val="left" w:pos="10432"/>
              </w:tabs>
              <w:suppressAutoHyphens/>
              <w:rPr>
                <w:b/>
                <w:sz w:val="24"/>
              </w:rPr>
            </w:pPr>
          </w:p>
        </w:tc>
        <w:tc>
          <w:tcPr>
            <w:tcW w:w="8470" w:type="dxa"/>
          </w:tcPr>
          <w:p w14:paraId="745E79E7" w14:textId="77777777" w:rsidR="005005B6" w:rsidRPr="00FF2A44" w:rsidRDefault="005005B6" w:rsidP="008C6446">
            <w:pPr>
              <w:pStyle w:val="ReportHead"/>
              <w:tabs>
                <w:tab w:val="left" w:pos="10432"/>
              </w:tabs>
              <w:suppressAutoHyphens/>
              <w:rPr>
                <w:b/>
                <w:sz w:val="24"/>
              </w:rPr>
            </w:pPr>
          </w:p>
        </w:tc>
      </w:tr>
      <w:tr w:rsidR="005005B6" w14:paraId="6202048B" w14:textId="77777777" w:rsidTr="008C6446">
        <w:tc>
          <w:tcPr>
            <w:tcW w:w="1951" w:type="dxa"/>
          </w:tcPr>
          <w:p w14:paraId="71BB595A" w14:textId="77777777" w:rsidR="005005B6" w:rsidRPr="00FF2A44" w:rsidRDefault="005005B6" w:rsidP="008C6446">
            <w:pPr>
              <w:pStyle w:val="ReportHead"/>
              <w:tabs>
                <w:tab w:val="left" w:pos="10432"/>
              </w:tabs>
              <w:suppressAutoHyphens/>
              <w:rPr>
                <w:b/>
                <w:sz w:val="24"/>
              </w:rPr>
            </w:pPr>
          </w:p>
        </w:tc>
        <w:tc>
          <w:tcPr>
            <w:tcW w:w="8470" w:type="dxa"/>
          </w:tcPr>
          <w:p w14:paraId="3B5FB726" w14:textId="77777777" w:rsidR="005005B6" w:rsidRPr="00FF2A44" w:rsidRDefault="005005B6" w:rsidP="008C6446">
            <w:pPr>
              <w:pStyle w:val="ReportHead"/>
              <w:tabs>
                <w:tab w:val="left" w:pos="10432"/>
              </w:tabs>
              <w:suppressAutoHyphens/>
              <w:rPr>
                <w:b/>
                <w:sz w:val="24"/>
              </w:rPr>
            </w:pPr>
          </w:p>
        </w:tc>
      </w:tr>
      <w:tr w:rsidR="005005B6" w14:paraId="2F0E7F26" w14:textId="77777777" w:rsidTr="008C6446">
        <w:tc>
          <w:tcPr>
            <w:tcW w:w="1951" w:type="dxa"/>
          </w:tcPr>
          <w:p w14:paraId="02753D3D" w14:textId="77777777" w:rsidR="005005B6" w:rsidRPr="00FF2A44" w:rsidRDefault="005005B6" w:rsidP="008C6446">
            <w:pPr>
              <w:pStyle w:val="ReportHead"/>
              <w:tabs>
                <w:tab w:val="left" w:pos="10432"/>
              </w:tabs>
              <w:suppressAutoHyphens/>
              <w:rPr>
                <w:b/>
                <w:sz w:val="24"/>
              </w:rPr>
            </w:pPr>
          </w:p>
        </w:tc>
        <w:tc>
          <w:tcPr>
            <w:tcW w:w="8470" w:type="dxa"/>
          </w:tcPr>
          <w:p w14:paraId="66BB007C" w14:textId="77777777" w:rsidR="005005B6" w:rsidRPr="00FF2A44" w:rsidRDefault="005005B6" w:rsidP="008C6446">
            <w:pPr>
              <w:pStyle w:val="ReportHead"/>
              <w:tabs>
                <w:tab w:val="left" w:pos="10432"/>
              </w:tabs>
              <w:suppressAutoHyphens/>
              <w:rPr>
                <w:b/>
                <w:sz w:val="24"/>
              </w:rPr>
            </w:pPr>
          </w:p>
        </w:tc>
      </w:tr>
      <w:tr w:rsidR="005005B6" w14:paraId="1B50B678" w14:textId="77777777" w:rsidTr="008C6446">
        <w:tc>
          <w:tcPr>
            <w:tcW w:w="1951" w:type="dxa"/>
          </w:tcPr>
          <w:p w14:paraId="5A30A713" w14:textId="77777777" w:rsidR="005005B6" w:rsidRPr="00FF2A44" w:rsidRDefault="005005B6" w:rsidP="008C6446">
            <w:pPr>
              <w:pStyle w:val="ReportHead"/>
              <w:tabs>
                <w:tab w:val="left" w:pos="10432"/>
              </w:tabs>
              <w:suppressAutoHyphens/>
              <w:rPr>
                <w:b/>
                <w:sz w:val="24"/>
              </w:rPr>
            </w:pPr>
          </w:p>
        </w:tc>
        <w:tc>
          <w:tcPr>
            <w:tcW w:w="8470" w:type="dxa"/>
          </w:tcPr>
          <w:p w14:paraId="17866EAE" w14:textId="77777777" w:rsidR="005005B6" w:rsidRPr="00FF2A44" w:rsidRDefault="005005B6" w:rsidP="008C6446">
            <w:pPr>
              <w:pStyle w:val="ReportHead"/>
              <w:tabs>
                <w:tab w:val="left" w:pos="10432"/>
              </w:tabs>
              <w:suppressAutoHyphens/>
              <w:rPr>
                <w:b/>
                <w:sz w:val="24"/>
              </w:rPr>
            </w:pPr>
          </w:p>
        </w:tc>
      </w:tr>
      <w:tr w:rsidR="005005B6" w14:paraId="257C6A36" w14:textId="77777777" w:rsidTr="008C6446">
        <w:tc>
          <w:tcPr>
            <w:tcW w:w="1951" w:type="dxa"/>
          </w:tcPr>
          <w:p w14:paraId="0274E859" w14:textId="77777777" w:rsidR="005005B6" w:rsidRPr="00FF2A44" w:rsidRDefault="005005B6" w:rsidP="008C6446">
            <w:pPr>
              <w:pStyle w:val="ReportHead"/>
              <w:tabs>
                <w:tab w:val="left" w:pos="10432"/>
              </w:tabs>
              <w:suppressAutoHyphens/>
              <w:rPr>
                <w:b/>
                <w:sz w:val="24"/>
              </w:rPr>
            </w:pPr>
          </w:p>
        </w:tc>
        <w:tc>
          <w:tcPr>
            <w:tcW w:w="8470" w:type="dxa"/>
          </w:tcPr>
          <w:p w14:paraId="5A024E23" w14:textId="77777777" w:rsidR="005005B6" w:rsidRPr="00FF2A44" w:rsidRDefault="005005B6" w:rsidP="008C6446">
            <w:pPr>
              <w:pStyle w:val="ReportHead"/>
              <w:tabs>
                <w:tab w:val="left" w:pos="10432"/>
              </w:tabs>
              <w:suppressAutoHyphens/>
              <w:rPr>
                <w:b/>
                <w:sz w:val="24"/>
              </w:rPr>
            </w:pPr>
          </w:p>
        </w:tc>
      </w:tr>
      <w:tr w:rsidR="005005B6" w14:paraId="0E2B250D" w14:textId="77777777" w:rsidTr="008C6446">
        <w:tc>
          <w:tcPr>
            <w:tcW w:w="1951" w:type="dxa"/>
          </w:tcPr>
          <w:p w14:paraId="31036DC3" w14:textId="77777777" w:rsidR="005005B6" w:rsidRPr="00FF2A44" w:rsidRDefault="005005B6" w:rsidP="008C6446">
            <w:pPr>
              <w:pStyle w:val="ReportHead"/>
              <w:tabs>
                <w:tab w:val="left" w:pos="10432"/>
              </w:tabs>
              <w:suppressAutoHyphens/>
              <w:rPr>
                <w:b/>
                <w:sz w:val="24"/>
              </w:rPr>
            </w:pPr>
          </w:p>
        </w:tc>
        <w:tc>
          <w:tcPr>
            <w:tcW w:w="8470" w:type="dxa"/>
          </w:tcPr>
          <w:p w14:paraId="6B96AB01" w14:textId="77777777" w:rsidR="005005B6" w:rsidRPr="00FF2A44" w:rsidRDefault="005005B6" w:rsidP="008C6446">
            <w:pPr>
              <w:pStyle w:val="ReportHead"/>
              <w:tabs>
                <w:tab w:val="left" w:pos="10432"/>
              </w:tabs>
              <w:suppressAutoHyphens/>
              <w:rPr>
                <w:b/>
                <w:sz w:val="24"/>
              </w:rPr>
            </w:pPr>
          </w:p>
        </w:tc>
      </w:tr>
      <w:tr w:rsidR="005005B6" w14:paraId="64C85152" w14:textId="77777777" w:rsidTr="008C6446">
        <w:tc>
          <w:tcPr>
            <w:tcW w:w="1951" w:type="dxa"/>
          </w:tcPr>
          <w:p w14:paraId="2839158D" w14:textId="77777777" w:rsidR="005005B6" w:rsidRPr="00FF2A44" w:rsidRDefault="005005B6" w:rsidP="008C6446">
            <w:pPr>
              <w:pStyle w:val="ReportHead"/>
              <w:tabs>
                <w:tab w:val="left" w:pos="10432"/>
              </w:tabs>
              <w:suppressAutoHyphens/>
              <w:rPr>
                <w:b/>
                <w:sz w:val="24"/>
              </w:rPr>
            </w:pPr>
          </w:p>
        </w:tc>
        <w:tc>
          <w:tcPr>
            <w:tcW w:w="8470" w:type="dxa"/>
          </w:tcPr>
          <w:p w14:paraId="30FC940C" w14:textId="77777777" w:rsidR="005005B6" w:rsidRPr="00FF2A44" w:rsidRDefault="005005B6" w:rsidP="008C6446">
            <w:pPr>
              <w:pStyle w:val="ReportHead"/>
              <w:tabs>
                <w:tab w:val="left" w:pos="10432"/>
              </w:tabs>
              <w:suppressAutoHyphens/>
              <w:rPr>
                <w:b/>
                <w:sz w:val="24"/>
              </w:rPr>
            </w:pPr>
          </w:p>
        </w:tc>
      </w:tr>
      <w:tr w:rsidR="005005B6" w14:paraId="0620235B" w14:textId="77777777" w:rsidTr="008C6446">
        <w:tc>
          <w:tcPr>
            <w:tcW w:w="1951" w:type="dxa"/>
          </w:tcPr>
          <w:p w14:paraId="73E4A322" w14:textId="77777777" w:rsidR="005005B6" w:rsidRPr="00FF2A44" w:rsidRDefault="005005B6" w:rsidP="008C6446">
            <w:pPr>
              <w:pStyle w:val="ReportHead"/>
              <w:tabs>
                <w:tab w:val="left" w:pos="10432"/>
              </w:tabs>
              <w:suppressAutoHyphens/>
              <w:rPr>
                <w:b/>
                <w:sz w:val="24"/>
              </w:rPr>
            </w:pPr>
          </w:p>
        </w:tc>
        <w:tc>
          <w:tcPr>
            <w:tcW w:w="8470" w:type="dxa"/>
          </w:tcPr>
          <w:p w14:paraId="25534238" w14:textId="77777777" w:rsidR="005005B6" w:rsidRPr="00FF2A44" w:rsidRDefault="005005B6" w:rsidP="008C6446">
            <w:pPr>
              <w:pStyle w:val="ReportHead"/>
              <w:tabs>
                <w:tab w:val="left" w:pos="10432"/>
              </w:tabs>
              <w:suppressAutoHyphens/>
              <w:rPr>
                <w:b/>
                <w:sz w:val="24"/>
              </w:rPr>
            </w:pPr>
          </w:p>
        </w:tc>
      </w:tr>
      <w:tr w:rsidR="005005B6" w14:paraId="0E90F427" w14:textId="77777777" w:rsidTr="008C6446">
        <w:tc>
          <w:tcPr>
            <w:tcW w:w="1951" w:type="dxa"/>
          </w:tcPr>
          <w:p w14:paraId="19F918B4" w14:textId="77777777" w:rsidR="005005B6" w:rsidRPr="00FF2A44" w:rsidRDefault="005005B6" w:rsidP="008C6446">
            <w:pPr>
              <w:pStyle w:val="ReportHead"/>
              <w:tabs>
                <w:tab w:val="left" w:pos="10432"/>
              </w:tabs>
              <w:suppressAutoHyphens/>
              <w:rPr>
                <w:b/>
                <w:sz w:val="24"/>
              </w:rPr>
            </w:pPr>
          </w:p>
        </w:tc>
        <w:tc>
          <w:tcPr>
            <w:tcW w:w="8470" w:type="dxa"/>
          </w:tcPr>
          <w:p w14:paraId="04355F2D" w14:textId="77777777" w:rsidR="005005B6" w:rsidRPr="00FF2A44" w:rsidRDefault="005005B6" w:rsidP="008C6446">
            <w:pPr>
              <w:pStyle w:val="ReportHead"/>
              <w:tabs>
                <w:tab w:val="left" w:pos="10432"/>
              </w:tabs>
              <w:suppressAutoHyphens/>
              <w:rPr>
                <w:b/>
                <w:sz w:val="24"/>
              </w:rPr>
            </w:pPr>
          </w:p>
        </w:tc>
      </w:tr>
      <w:tr w:rsidR="005005B6" w14:paraId="6E8109E5" w14:textId="77777777" w:rsidTr="008C6446">
        <w:tc>
          <w:tcPr>
            <w:tcW w:w="1951" w:type="dxa"/>
          </w:tcPr>
          <w:p w14:paraId="69F3357C" w14:textId="77777777" w:rsidR="005005B6" w:rsidRPr="00FF2A44" w:rsidRDefault="005005B6" w:rsidP="008C6446">
            <w:pPr>
              <w:pStyle w:val="ReportHead"/>
              <w:tabs>
                <w:tab w:val="left" w:pos="10432"/>
              </w:tabs>
              <w:suppressAutoHyphens/>
              <w:rPr>
                <w:b/>
                <w:sz w:val="24"/>
              </w:rPr>
            </w:pPr>
          </w:p>
        </w:tc>
        <w:tc>
          <w:tcPr>
            <w:tcW w:w="8470" w:type="dxa"/>
          </w:tcPr>
          <w:p w14:paraId="3257D487" w14:textId="77777777" w:rsidR="005005B6" w:rsidRPr="00FF2A44" w:rsidRDefault="005005B6" w:rsidP="008C6446">
            <w:pPr>
              <w:pStyle w:val="ReportHead"/>
              <w:tabs>
                <w:tab w:val="left" w:pos="10432"/>
              </w:tabs>
              <w:suppressAutoHyphens/>
              <w:rPr>
                <w:b/>
                <w:sz w:val="24"/>
              </w:rPr>
            </w:pPr>
          </w:p>
        </w:tc>
      </w:tr>
    </w:tbl>
    <w:p w14:paraId="676581A3" w14:textId="77777777" w:rsidR="005005B6" w:rsidRDefault="005005B6" w:rsidP="005005B6">
      <w:pPr>
        <w:pStyle w:val="ReportHead"/>
        <w:tabs>
          <w:tab w:val="left" w:pos="10432"/>
        </w:tabs>
        <w:suppressAutoHyphens/>
        <w:jc w:val="both"/>
        <w:rPr>
          <w:sz w:val="24"/>
        </w:rPr>
      </w:pPr>
    </w:p>
    <w:p w14:paraId="3C2B3656" w14:textId="77777777" w:rsidR="0064589C" w:rsidRDefault="0064589C" w:rsidP="0064589C">
      <w:pPr>
        <w:autoSpaceDE w:val="0"/>
        <w:autoSpaceDN w:val="0"/>
        <w:adjustRightInd w:val="0"/>
        <w:jc w:val="both"/>
        <w:rPr>
          <w:rFonts w:eastAsia="TimesNewRoman"/>
          <w:bCs/>
          <w:sz w:val="22"/>
        </w:rPr>
      </w:pPr>
      <w:r>
        <w:rPr>
          <w:rFonts w:eastAsia="TimesNewRoman"/>
          <w:bCs/>
        </w:rPr>
        <w:t>Студент</w:t>
      </w:r>
      <w:r>
        <w:rPr>
          <w:rFonts w:eastAsia="TimesNewRoman"/>
          <w:bCs/>
        </w:rPr>
        <w:tab/>
      </w:r>
      <w:r>
        <w:rPr>
          <w:rFonts w:eastAsia="TimesNewRoman"/>
          <w:bCs/>
        </w:rPr>
        <w:tab/>
      </w:r>
      <w:r>
        <w:rPr>
          <w:rFonts w:eastAsia="TimesNewRoman"/>
          <w:bCs/>
        </w:rPr>
        <w:tab/>
        <w:t xml:space="preserve"> </w:t>
      </w:r>
      <w:r>
        <w:rPr>
          <w:rFonts w:eastAsia="TimesNewRoman"/>
        </w:rPr>
        <w:t xml:space="preserve">«____» ____________ 20___г.      </w:t>
      </w:r>
      <w:r>
        <w:rPr>
          <w:rFonts w:eastAsia="TimesNewRoman"/>
          <w:bCs/>
        </w:rPr>
        <w:t>______________ __________________</w:t>
      </w:r>
    </w:p>
    <w:p w14:paraId="60D05F33" w14:textId="77777777" w:rsidR="0064589C" w:rsidRDefault="0064589C" w:rsidP="0064589C">
      <w:pPr>
        <w:autoSpaceDE w:val="0"/>
        <w:autoSpaceDN w:val="0"/>
        <w:adjustRightInd w:val="0"/>
        <w:jc w:val="both"/>
        <w:rPr>
          <w:rFonts w:eastAsia="TimesNewRoman"/>
          <w:bCs/>
          <w:vertAlign w:val="superscript"/>
        </w:rPr>
      </w:pP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t>подпись</w:t>
      </w:r>
      <w:r>
        <w:rPr>
          <w:rFonts w:eastAsia="TimesNewRoman"/>
          <w:bCs/>
          <w:vertAlign w:val="superscript"/>
        </w:rPr>
        <w:tab/>
      </w:r>
      <w:r>
        <w:rPr>
          <w:rFonts w:eastAsia="TimesNewRoman"/>
          <w:bCs/>
          <w:vertAlign w:val="superscript"/>
        </w:rPr>
        <w:tab/>
        <w:t>расшифровка подписи</w:t>
      </w:r>
    </w:p>
    <w:p w14:paraId="34E11F30" w14:textId="77777777" w:rsidR="0064589C" w:rsidRDefault="0064589C" w:rsidP="0064589C">
      <w:pPr>
        <w:autoSpaceDE w:val="0"/>
        <w:autoSpaceDN w:val="0"/>
        <w:adjustRightInd w:val="0"/>
        <w:jc w:val="both"/>
        <w:rPr>
          <w:rFonts w:eastAsia="TimesNewRoman"/>
          <w:bCs/>
        </w:rPr>
      </w:pPr>
    </w:p>
    <w:p w14:paraId="3B765159" w14:textId="77777777" w:rsidR="0064589C" w:rsidRDefault="0064589C" w:rsidP="0064589C">
      <w:pPr>
        <w:autoSpaceDE w:val="0"/>
        <w:autoSpaceDN w:val="0"/>
        <w:adjustRightInd w:val="0"/>
        <w:jc w:val="both"/>
        <w:rPr>
          <w:rFonts w:eastAsia="TimesNewRoman"/>
          <w:bCs/>
        </w:rPr>
      </w:pPr>
      <w:r>
        <w:rPr>
          <w:rFonts w:eastAsia="TimesNewRoman"/>
          <w:bCs/>
        </w:rPr>
        <w:t>Дневник проверен</w:t>
      </w:r>
    </w:p>
    <w:p w14:paraId="451BA62A" w14:textId="77777777" w:rsidR="0064589C" w:rsidRDefault="0064589C" w:rsidP="0064589C">
      <w:pPr>
        <w:autoSpaceDE w:val="0"/>
        <w:autoSpaceDN w:val="0"/>
        <w:adjustRightInd w:val="0"/>
        <w:jc w:val="both"/>
        <w:rPr>
          <w:rFonts w:eastAsia="TimesNewRoman"/>
          <w:bCs/>
        </w:rPr>
      </w:pPr>
      <w:r>
        <w:rPr>
          <w:rFonts w:eastAsia="TimesNewRoman"/>
          <w:bCs/>
        </w:rPr>
        <w:t>Руководитель практики</w:t>
      </w:r>
      <w:r>
        <w:rPr>
          <w:rFonts w:eastAsia="TimesNewRoman"/>
          <w:bCs/>
        </w:rPr>
        <w:tab/>
      </w:r>
      <w:r>
        <w:rPr>
          <w:rFonts w:eastAsia="TimesNewRoman"/>
        </w:rPr>
        <w:t xml:space="preserve">«____» ____________ 20___г.      </w:t>
      </w:r>
      <w:r>
        <w:rPr>
          <w:rFonts w:eastAsia="TimesNewRoman"/>
          <w:bCs/>
        </w:rPr>
        <w:t>______________ __________________</w:t>
      </w:r>
    </w:p>
    <w:p w14:paraId="50C26323" w14:textId="77777777" w:rsidR="0064589C" w:rsidRDefault="0064589C" w:rsidP="0064589C">
      <w:pPr>
        <w:autoSpaceDE w:val="0"/>
        <w:autoSpaceDN w:val="0"/>
        <w:adjustRightInd w:val="0"/>
        <w:jc w:val="both"/>
        <w:rPr>
          <w:rFonts w:eastAsia="TimesNewRoman"/>
          <w:bCs/>
          <w:vertAlign w:val="superscript"/>
        </w:rPr>
      </w:pP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r>
      <w:r>
        <w:rPr>
          <w:rFonts w:eastAsia="TimesNewRoman"/>
          <w:bCs/>
          <w:vertAlign w:val="superscript"/>
        </w:rPr>
        <w:tab/>
        <w:t>подпись</w:t>
      </w:r>
      <w:r>
        <w:rPr>
          <w:rFonts w:eastAsia="TimesNewRoman"/>
          <w:bCs/>
          <w:vertAlign w:val="superscript"/>
        </w:rPr>
        <w:tab/>
      </w:r>
      <w:r>
        <w:rPr>
          <w:rFonts w:eastAsia="TimesNewRoman"/>
          <w:bCs/>
          <w:vertAlign w:val="superscript"/>
        </w:rPr>
        <w:tab/>
        <w:t>расшифровка подписи</w:t>
      </w:r>
    </w:p>
    <w:p w14:paraId="4C62134D" w14:textId="77777777" w:rsidR="0064589C" w:rsidRDefault="0064589C" w:rsidP="0064589C">
      <w:pPr>
        <w:pStyle w:val="ReportHead"/>
        <w:tabs>
          <w:tab w:val="left" w:pos="10432"/>
        </w:tabs>
        <w:suppressAutoHyphens/>
        <w:jc w:val="both"/>
        <w:rPr>
          <w:sz w:val="24"/>
        </w:rPr>
      </w:pPr>
    </w:p>
    <w:sectPr w:rsidR="0064589C" w:rsidSect="00D57F5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B5BCB" w14:textId="77777777" w:rsidR="00D57F5D" w:rsidRDefault="00D57F5D" w:rsidP="00A900DD">
      <w:r>
        <w:separator/>
      </w:r>
    </w:p>
  </w:endnote>
  <w:endnote w:type="continuationSeparator" w:id="0">
    <w:p w14:paraId="437B5F39" w14:textId="77777777" w:rsidR="00D57F5D" w:rsidRDefault="00D57F5D"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charset w:val="CC"/>
    <w:family w:val="auto"/>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81094"/>
      <w:docPartObj>
        <w:docPartGallery w:val="Page Numbers (Bottom of Page)"/>
        <w:docPartUnique/>
      </w:docPartObj>
    </w:sdtPr>
    <w:sdtContent>
      <w:p w14:paraId="2BF6D863" w14:textId="77777777" w:rsidR="00AF43C3" w:rsidRDefault="00063A2E" w:rsidP="00432D8B">
        <w:pPr>
          <w:pStyle w:val="aa"/>
          <w:jc w:val="right"/>
        </w:pPr>
        <w:r>
          <w:fldChar w:fldCharType="begin"/>
        </w:r>
        <w:r>
          <w:instrText xml:space="preserve"> PAGE   \* MERGEFORMAT </w:instrText>
        </w:r>
        <w:r>
          <w:fldChar w:fldCharType="separate"/>
        </w:r>
        <w:r w:rsidR="00506EA8">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34C4" w14:textId="77777777" w:rsidR="00D57F5D" w:rsidRDefault="00D57F5D" w:rsidP="00A900DD">
      <w:r>
        <w:separator/>
      </w:r>
    </w:p>
  </w:footnote>
  <w:footnote w:type="continuationSeparator" w:id="0">
    <w:p w14:paraId="7D8E7B2A" w14:textId="77777777" w:rsidR="00D57F5D" w:rsidRDefault="00D57F5D" w:rsidP="00A900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C371FD"/>
    <w:multiLevelType w:val="multilevel"/>
    <w:tmpl w:val="9B8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0F6B4F"/>
    <w:multiLevelType w:val="hybridMultilevel"/>
    <w:tmpl w:val="602C083A"/>
    <w:lvl w:ilvl="0" w:tplc="C9020022">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432F69"/>
    <w:multiLevelType w:val="multilevel"/>
    <w:tmpl w:val="1B28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9E0762"/>
    <w:multiLevelType w:val="hybridMultilevel"/>
    <w:tmpl w:val="4DD69AC0"/>
    <w:lvl w:ilvl="0" w:tplc="96FE36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A0D293C"/>
    <w:multiLevelType w:val="hybridMultilevel"/>
    <w:tmpl w:val="45449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BB3F81"/>
    <w:multiLevelType w:val="multilevel"/>
    <w:tmpl w:val="DA0A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D40D1A"/>
    <w:multiLevelType w:val="multilevel"/>
    <w:tmpl w:val="C1BA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F21DD6"/>
    <w:multiLevelType w:val="multilevel"/>
    <w:tmpl w:val="AA9EF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366407"/>
    <w:multiLevelType w:val="multilevel"/>
    <w:tmpl w:val="48985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A66464"/>
    <w:multiLevelType w:val="multilevel"/>
    <w:tmpl w:val="4D2A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070553"/>
    <w:multiLevelType w:val="multilevel"/>
    <w:tmpl w:val="FC8E9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7437D4"/>
    <w:multiLevelType w:val="hybridMultilevel"/>
    <w:tmpl w:val="EA9E74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2AC3ED9"/>
    <w:multiLevelType w:val="multilevel"/>
    <w:tmpl w:val="A674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CED1C20"/>
    <w:multiLevelType w:val="hybridMultilevel"/>
    <w:tmpl w:val="6DDE70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E40FDD"/>
    <w:multiLevelType w:val="multilevel"/>
    <w:tmpl w:val="7FBCE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7AE447D2"/>
    <w:multiLevelType w:val="multilevel"/>
    <w:tmpl w:val="F4A6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3236214">
    <w:abstractNumId w:val="26"/>
  </w:num>
  <w:num w:numId="2" w16cid:durableId="94207514">
    <w:abstractNumId w:val="32"/>
  </w:num>
  <w:num w:numId="3" w16cid:durableId="469597328">
    <w:abstractNumId w:val="9"/>
  </w:num>
  <w:num w:numId="4" w16cid:durableId="758411265">
    <w:abstractNumId w:val="5"/>
  </w:num>
  <w:num w:numId="5" w16cid:durableId="2135981550">
    <w:abstractNumId w:val="3"/>
  </w:num>
  <w:num w:numId="6" w16cid:durableId="2001077843">
    <w:abstractNumId w:val="4"/>
  </w:num>
  <w:num w:numId="7" w16cid:durableId="1218473235">
    <w:abstractNumId w:val="14"/>
  </w:num>
  <w:num w:numId="8" w16cid:durableId="1543329105">
    <w:abstractNumId w:val="17"/>
  </w:num>
  <w:num w:numId="9" w16cid:durableId="1555312554">
    <w:abstractNumId w:val="1"/>
  </w:num>
  <w:num w:numId="10" w16cid:durableId="1592616147">
    <w:abstractNumId w:val="0"/>
  </w:num>
  <w:num w:numId="11" w16cid:durableId="1487554206">
    <w:abstractNumId w:val="31"/>
  </w:num>
  <w:num w:numId="12" w16cid:durableId="379322633">
    <w:abstractNumId w:val="30"/>
  </w:num>
  <w:num w:numId="13" w16cid:durableId="1834299751">
    <w:abstractNumId w:val="7"/>
  </w:num>
  <w:num w:numId="14" w16cid:durableId="481117101">
    <w:abstractNumId w:val="18"/>
  </w:num>
  <w:num w:numId="15" w16cid:durableId="1785222653">
    <w:abstractNumId w:val="28"/>
  </w:num>
  <w:num w:numId="16" w16cid:durableId="1852331427">
    <w:abstractNumId w:val="25"/>
  </w:num>
  <w:num w:numId="17" w16cid:durableId="445933311">
    <w:abstractNumId w:val="13"/>
  </w:num>
  <w:num w:numId="18" w16cid:durableId="979456235">
    <w:abstractNumId w:val="19"/>
  </w:num>
  <w:num w:numId="19" w16cid:durableId="325591871">
    <w:abstractNumId w:val="2"/>
  </w:num>
  <w:num w:numId="20" w16cid:durableId="1395617100">
    <w:abstractNumId w:val="8"/>
  </w:num>
  <w:num w:numId="21" w16cid:durableId="627662077">
    <w:abstractNumId w:val="20"/>
  </w:num>
  <w:num w:numId="22" w16cid:durableId="414132919">
    <w:abstractNumId w:val="22"/>
  </w:num>
  <w:num w:numId="23" w16cid:durableId="1523781806">
    <w:abstractNumId w:val="21"/>
  </w:num>
  <w:num w:numId="24" w16cid:durableId="1816795316">
    <w:abstractNumId w:val="24"/>
  </w:num>
  <w:num w:numId="25" w16cid:durableId="1728652399">
    <w:abstractNumId w:val="16"/>
  </w:num>
  <w:num w:numId="26" w16cid:durableId="1081292397">
    <w:abstractNumId w:val="10"/>
  </w:num>
  <w:num w:numId="27" w16cid:durableId="73749552">
    <w:abstractNumId w:val="23"/>
  </w:num>
  <w:num w:numId="28" w16cid:durableId="608927454">
    <w:abstractNumId w:val="27"/>
  </w:num>
  <w:num w:numId="29" w16cid:durableId="464858144">
    <w:abstractNumId w:val="6"/>
  </w:num>
  <w:num w:numId="30" w16cid:durableId="1244875951">
    <w:abstractNumId w:val="11"/>
  </w:num>
  <w:num w:numId="31" w16cid:durableId="764378194">
    <w:abstractNumId w:val="12"/>
  </w:num>
  <w:num w:numId="32" w16cid:durableId="519124278">
    <w:abstractNumId w:val="29"/>
  </w:num>
  <w:num w:numId="33" w16cid:durableId="1736704517">
    <w:abstractNumId w:val="15"/>
  </w:num>
  <w:num w:numId="34" w16cid:durableId="111425277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DCE"/>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4772D"/>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57591"/>
    <w:rsid w:val="00061B47"/>
    <w:rsid w:val="00061E87"/>
    <w:rsid w:val="00061EE9"/>
    <w:rsid w:val="00062AED"/>
    <w:rsid w:val="00062B37"/>
    <w:rsid w:val="00062ED7"/>
    <w:rsid w:val="00063A2E"/>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1E4"/>
    <w:rsid w:val="000A1450"/>
    <w:rsid w:val="000A15F9"/>
    <w:rsid w:val="000A1D77"/>
    <w:rsid w:val="000A2C19"/>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B7A06"/>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62F"/>
    <w:rsid w:val="00116A33"/>
    <w:rsid w:val="00116C69"/>
    <w:rsid w:val="00117691"/>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543D"/>
    <w:rsid w:val="001460F8"/>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25DF"/>
    <w:rsid w:val="00163137"/>
    <w:rsid w:val="001634D7"/>
    <w:rsid w:val="00163F1E"/>
    <w:rsid w:val="00164F49"/>
    <w:rsid w:val="00165560"/>
    <w:rsid w:val="00165A7A"/>
    <w:rsid w:val="001665C1"/>
    <w:rsid w:val="00166AC5"/>
    <w:rsid w:val="00167D8E"/>
    <w:rsid w:val="00170033"/>
    <w:rsid w:val="0017036D"/>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3E34"/>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2E81"/>
    <w:rsid w:val="001F39F2"/>
    <w:rsid w:val="001F3F60"/>
    <w:rsid w:val="001F40CD"/>
    <w:rsid w:val="001F46F4"/>
    <w:rsid w:val="001F4D9E"/>
    <w:rsid w:val="001F50EB"/>
    <w:rsid w:val="001F55C5"/>
    <w:rsid w:val="001F5CEB"/>
    <w:rsid w:val="001F668F"/>
    <w:rsid w:val="0020018A"/>
    <w:rsid w:val="002013DD"/>
    <w:rsid w:val="00202BF5"/>
    <w:rsid w:val="00202C42"/>
    <w:rsid w:val="00202F4C"/>
    <w:rsid w:val="00203353"/>
    <w:rsid w:val="002039D7"/>
    <w:rsid w:val="00203B3E"/>
    <w:rsid w:val="00203F4B"/>
    <w:rsid w:val="00204687"/>
    <w:rsid w:val="002047A2"/>
    <w:rsid w:val="002052A1"/>
    <w:rsid w:val="00206587"/>
    <w:rsid w:val="0020709C"/>
    <w:rsid w:val="002076FD"/>
    <w:rsid w:val="00211E67"/>
    <w:rsid w:val="002127B3"/>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3555"/>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472"/>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16"/>
    <w:rsid w:val="00277B3B"/>
    <w:rsid w:val="00277E68"/>
    <w:rsid w:val="00282643"/>
    <w:rsid w:val="00282C10"/>
    <w:rsid w:val="00282EC2"/>
    <w:rsid w:val="0028300A"/>
    <w:rsid w:val="002831B1"/>
    <w:rsid w:val="002838BF"/>
    <w:rsid w:val="0028478B"/>
    <w:rsid w:val="00284F28"/>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6CE"/>
    <w:rsid w:val="00313967"/>
    <w:rsid w:val="00313C36"/>
    <w:rsid w:val="00313C56"/>
    <w:rsid w:val="00313D6F"/>
    <w:rsid w:val="00314007"/>
    <w:rsid w:val="003149CE"/>
    <w:rsid w:val="00314C05"/>
    <w:rsid w:val="00317878"/>
    <w:rsid w:val="003200D3"/>
    <w:rsid w:val="00320BAC"/>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6653"/>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A07"/>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D12"/>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2746"/>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4CD1"/>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50B"/>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5C55"/>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EF0"/>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1137"/>
    <w:rsid w:val="00481C49"/>
    <w:rsid w:val="00483B81"/>
    <w:rsid w:val="0048409E"/>
    <w:rsid w:val="004854A7"/>
    <w:rsid w:val="0048585A"/>
    <w:rsid w:val="0048588C"/>
    <w:rsid w:val="00485901"/>
    <w:rsid w:val="00486A45"/>
    <w:rsid w:val="004879D6"/>
    <w:rsid w:val="00490487"/>
    <w:rsid w:val="00491F98"/>
    <w:rsid w:val="00492538"/>
    <w:rsid w:val="00493E7F"/>
    <w:rsid w:val="004946FE"/>
    <w:rsid w:val="00495A88"/>
    <w:rsid w:val="004974F2"/>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2BE5"/>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6B82"/>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6B1"/>
    <w:rsid w:val="004E6795"/>
    <w:rsid w:val="004E6C29"/>
    <w:rsid w:val="004E6EAF"/>
    <w:rsid w:val="004E7787"/>
    <w:rsid w:val="004F0727"/>
    <w:rsid w:val="004F0C09"/>
    <w:rsid w:val="004F0FA9"/>
    <w:rsid w:val="004F1648"/>
    <w:rsid w:val="004F1683"/>
    <w:rsid w:val="004F18E4"/>
    <w:rsid w:val="004F2A45"/>
    <w:rsid w:val="004F2F23"/>
    <w:rsid w:val="004F3C09"/>
    <w:rsid w:val="004F3CA5"/>
    <w:rsid w:val="004F4D91"/>
    <w:rsid w:val="004F4ECA"/>
    <w:rsid w:val="004F5E67"/>
    <w:rsid w:val="004F713C"/>
    <w:rsid w:val="004F72DC"/>
    <w:rsid w:val="004F7EBF"/>
    <w:rsid w:val="005000A9"/>
    <w:rsid w:val="005005B6"/>
    <w:rsid w:val="00502168"/>
    <w:rsid w:val="005031DB"/>
    <w:rsid w:val="0050327B"/>
    <w:rsid w:val="005037AE"/>
    <w:rsid w:val="005045B1"/>
    <w:rsid w:val="005045BE"/>
    <w:rsid w:val="00504A27"/>
    <w:rsid w:val="00505105"/>
    <w:rsid w:val="00505BE3"/>
    <w:rsid w:val="00506133"/>
    <w:rsid w:val="00506748"/>
    <w:rsid w:val="0050684C"/>
    <w:rsid w:val="00506EA8"/>
    <w:rsid w:val="00507097"/>
    <w:rsid w:val="0050716F"/>
    <w:rsid w:val="00507F0E"/>
    <w:rsid w:val="00507F58"/>
    <w:rsid w:val="00511F41"/>
    <w:rsid w:val="00514175"/>
    <w:rsid w:val="00514BA6"/>
    <w:rsid w:val="00515247"/>
    <w:rsid w:val="0051612C"/>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67C2"/>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0D2C"/>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574"/>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4E4"/>
    <w:rsid w:val="005B7B2C"/>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B97"/>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CD9"/>
    <w:rsid w:val="00604A9C"/>
    <w:rsid w:val="00604E10"/>
    <w:rsid w:val="006050F6"/>
    <w:rsid w:val="006051DD"/>
    <w:rsid w:val="0060577D"/>
    <w:rsid w:val="0060605D"/>
    <w:rsid w:val="00606810"/>
    <w:rsid w:val="00607872"/>
    <w:rsid w:val="00607975"/>
    <w:rsid w:val="0061023F"/>
    <w:rsid w:val="0061128E"/>
    <w:rsid w:val="00611B31"/>
    <w:rsid w:val="0061213C"/>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1637"/>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5268"/>
    <w:rsid w:val="0064589C"/>
    <w:rsid w:val="00645BCA"/>
    <w:rsid w:val="00645CFE"/>
    <w:rsid w:val="00645D9B"/>
    <w:rsid w:val="00645DD3"/>
    <w:rsid w:val="006464CD"/>
    <w:rsid w:val="006467A1"/>
    <w:rsid w:val="00647A7D"/>
    <w:rsid w:val="00647BDB"/>
    <w:rsid w:val="006511A2"/>
    <w:rsid w:val="006526CF"/>
    <w:rsid w:val="0065292C"/>
    <w:rsid w:val="00652A1D"/>
    <w:rsid w:val="00653829"/>
    <w:rsid w:val="00653D25"/>
    <w:rsid w:val="00653E01"/>
    <w:rsid w:val="006560D3"/>
    <w:rsid w:val="00656DBA"/>
    <w:rsid w:val="00657A86"/>
    <w:rsid w:val="00660790"/>
    <w:rsid w:val="006608F1"/>
    <w:rsid w:val="00660AA8"/>
    <w:rsid w:val="00661CF1"/>
    <w:rsid w:val="00662415"/>
    <w:rsid w:val="00662CDE"/>
    <w:rsid w:val="006634F5"/>
    <w:rsid w:val="006641E3"/>
    <w:rsid w:val="00664297"/>
    <w:rsid w:val="00664627"/>
    <w:rsid w:val="00665A73"/>
    <w:rsid w:val="00665B14"/>
    <w:rsid w:val="00666AB8"/>
    <w:rsid w:val="006673F3"/>
    <w:rsid w:val="00667A21"/>
    <w:rsid w:val="00667F26"/>
    <w:rsid w:val="00667FB5"/>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B9D"/>
    <w:rsid w:val="00694E49"/>
    <w:rsid w:val="00694E53"/>
    <w:rsid w:val="00694E58"/>
    <w:rsid w:val="00695463"/>
    <w:rsid w:val="00695AB1"/>
    <w:rsid w:val="00696FE4"/>
    <w:rsid w:val="0069716C"/>
    <w:rsid w:val="00697CAE"/>
    <w:rsid w:val="00697CFA"/>
    <w:rsid w:val="006A10A5"/>
    <w:rsid w:val="006A17DE"/>
    <w:rsid w:val="006A2D29"/>
    <w:rsid w:val="006A38C8"/>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1D18"/>
    <w:rsid w:val="0070258A"/>
    <w:rsid w:val="00702A9B"/>
    <w:rsid w:val="00702AE5"/>
    <w:rsid w:val="00702CE6"/>
    <w:rsid w:val="00702E8E"/>
    <w:rsid w:val="007036E0"/>
    <w:rsid w:val="00703764"/>
    <w:rsid w:val="00703AD3"/>
    <w:rsid w:val="00703B8B"/>
    <w:rsid w:val="0070465C"/>
    <w:rsid w:val="007055B5"/>
    <w:rsid w:val="00706AF8"/>
    <w:rsid w:val="00707618"/>
    <w:rsid w:val="00707675"/>
    <w:rsid w:val="0070774C"/>
    <w:rsid w:val="00707FB3"/>
    <w:rsid w:val="007100A0"/>
    <w:rsid w:val="0071039A"/>
    <w:rsid w:val="007103C7"/>
    <w:rsid w:val="00710BE2"/>
    <w:rsid w:val="00710E47"/>
    <w:rsid w:val="007120C5"/>
    <w:rsid w:val="00712375"/>
    <w:rsid w:val="00712909"/>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354"/>
    <w:rsid w:val="00735A5B"/>
    <w:rsid w:val="00735E7E"/>
    <w:rsid w:val="00736952"/>
    <w:rsid w:val="00736F7D"/>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6374"/>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5807"/>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7F7BA3"/>
    <w:rsid w:val="008001EE"/>
    <w:rsid w:val="008003E3"/>
    <w:rsid w:val="00800763"/>
    <w:rsid w:val="00800FAD"/>
    <w:rsid w:val="00801640"/>
    <w:rsid w:val="0080347B"/>
    <w:rsid w:val="00803503"/>
    <w:rsid w:val="0080443A"/>
    <w:rsid w:val="0080527E"/>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661"/>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4027"/>
    <w:rsid w:val="00824789"/>
    <w:rsid w:val="008250AA"/>
    <w:rsid w:val="0082534D"/>
    <w:rsid w:val="00825D3E"/>
    <w:rsid w:val="008262D4"/>
    <w:rsid w:val="00827034"/>
    <w:rsid w:val="00827532"/>
    <w:rsid w:val="0082765D"/>
    <w:rsid w:val="00827AB1"/>
    <w:rsid w:val="00830A16"/>
    <w:rsid w:val="00830A97"/>
    <w:rsid w:val="00830C2D"/>
    <w:rsid w:val="00831C6F"/>
    <w:rsid w:val="008323E6"/>
    <w:rsid w:val="008324AB"/>
    <w:rsid w:val="0083253A"/>
    <w:rsid w:val="00832915"/>
    <w:rsid w:val="00832BE6"/>
    <w:rsid w:val="00833FFD"/>
    <w:rsid w:val="0083459A"/>
    <w:rsid w:val="008346EA"/>
    <w:rsid w:val="00835227"/>
    <w:rsid w:val="0083579C"/>
    <w:rsid w:val="00835864"/>
    <w:rsid w:val="00835EC1"/>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50E1"/>
    <w:rsid w:val="008552E8"/>
    <w:rsid w:val="00856142"/>
    <w:rsid w:val="00856CA1"/>
    <w:rsid w:val="00856F27"/>
    <w:rsid w:val="0085746B"/>
    <w:rsid w:val="00857534"/>
    <w:rsid w:val="00860F3E"/>
    <w:rsid w:val="008612F0"/>
    <w:rsid w:val="0086171F"/>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3BA5"/>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74B"/>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EE3"/>
    <w:rsid w:val="008A0F5F"/>
    <w:rsid w:val="008A11F7"/>
    <w:rsid w:val="008A1223"/>
    <w:rsid w:val="008A174F"/>
    <w:rsid w:val="008A18E0"/>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68CF"/>
    <w:rsid w:val="008B7E20"/>
    <w:rsid w:val="008C1185"/>
    <w:rsid w:val="008C11A9"/>
    <w:rsid w:val="008C1C7E"/>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241"/>
    <w:rsid w:val="009306F2"/>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5F98"/>
    <w:rsid w:val="0093646B"/>
    <w:rsid w:val="0093692C"/>
    <w:rsid w:val="009369F6"/>
    <w:rsid w:val="0094066D"/>
    <w:rsid w:val="009409DC"/>
    <w:rsid w:val="009415DB"/>
    <w:rsid w:val="00943465"/>
    <w:rsid w:val="00944761"/>
    <w:rsid w:val="009457C2"/>
    <w:rsid w:val="009459B4"/>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210E"/>
    <w:rsid w:val="009A2C0A"/>
    <w:rsid w:val="009A34AB"/>
    <w:rsid w:val="009A46FF"/>
    <w:rsid w:val="009A5001"/>
    <w:rsid w:val="009A536C"/>
    <w:rsid w:val="009A622D"/>
    <w:rsid w:val="009B042D"/>
    <w:rsid w:val="009B0FDB"/>
    <w:rsid w:val="009B103A"/>
    <w:rsid w:val="009B1400"/>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6E"/>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6639"/>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1F46"/>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6453"/>
    <w:rsid w:val="00A173A0"/>
    <w:rsid w:val="00A17562"/>
    <w:rsid w:val="00A175D5"/>
    <w:rsid w:val="00A177B6"/>
    <w:rsid w:val="00A20229"/>
    <w:rsid w:val="00A204DF"/>
    <w:rsid w:val="00A205FB"/>
    <w:rsid w:val="00A20BED"/>
    <w:rsid w:val="00A222EF"/>
    <w:rsid w:val="00A23CE8"/>
    <w:rsid w:val="00A2402F"/>
    <w:rsid w:val="00A24864"/>
    <w:rsid w:val="00A24C6E"/>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2743"/>
    <w:rsid w:val="00A336EA"/>
    <w:rsid w:val="00A35B5A"/>
    <w:rsid w:val="00A361C1"/>
    <w:rsid w:val="00A36E9F"/>
    <w:rsid w:val="00A375A9"/>
    <w:rsid w:val="00A37BCE"/>
    <w:rsid w:val="00A404CC"/>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5DE3"/>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25"/>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46AF"/>
    <w:rsid w:val="00A85982"/>
    <w:rsid w:val="00A85FBA"/>
    <w:rsid w:val="00A8691E"/>
    <w:rsid w:val="00A877E9"/>
    <w:rsid w:val="00A900DD"/>
    <w:rsid w:val="00A907F4"/>
    <w:rsid w:val="00A91875"/>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979"/>
    <w:rsid w:val="00AA2C94"/>
    <w:rsid w:val="00AA320F"/>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2F"/>
    <w:rsid w:val="00AB7067"/>
    <w:rsid w:val="00AC06A8"/>
    <w:rsid w:val="00AC0C89"/>
    <w:rsid w:val="00AC176A"/>
    <w:rsid w:val="00AC22F8"/>
    <w:rsid w:val="00AC38C7"/>
    <w:rsid w:val="00AC49EB"/>
    <w:rsid w:val="00AC49FC"/>
    <w:rsid w:val="00AC4BBA"/>
    <w:rsid w:val="00AC4CFF"/>
    <w:rsid w:val="00AC4DFA"/>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3C3"/>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205F5"/>
    <w:rsid w:val="00B21BEE"/>
    <w:rsid w:val="00B22C66"/>
    <w:rsid w:val="00B22F15"/>
    <w:rsid w:val="00B234F4"/>
    <w:rsid w:val="00B243C3"/>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43"/>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607C"/>
    <w:rsid w:val="00B87215"/>
    <w:rsid w:val="00B87A21"/>
    <w:rsid w:val="00B87EB6"/>
    <w:rsid w:val="00B90FB2"/>
    <w:rsid w:val="00B91D83"/>
    <w:rsid w:val="00B9202D"/>
    <w:rsid w:val="00B92896"/>
    <w:rsid w:val="00B92BED"/>
    <w:rsid w:val="00B92D23"/>
    <w:rsid w:val="00B93E80"/>
    <w:rsid w:val="00B93FB0"/>
    <w:rsid w:val="00B9522B"/>
    <w:rsid w:val="00B953EC"/>
    <w:rsid w:val="00B95442"/>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EE2"/>
    <w:rsid w:val="00BB7F43"/>
    <w:rsid w:val="00BC0258"/>
    <w:rsid w:val="00BC1134"/>
    <w:rsid w:val="00BC13D9"/>
    <w:rsid w:val="00BC1CAF"/>
    <w:rsid w:val="00BC1DB9"/>
    <w:rsid w:val="00BC2E31"/>
    <w:rsid w:val="00BC4B5A"/>
    <w:rsid w:val="00BC60DC"/>
    <w:rsid w:val="00BC72E3"/>
    <w:rsid w:val="00BC7488"/>
    <w:rsid w:val="00BC7949"/>
    <w:rsid w:val="00BC7B0C"/>
    <w:rsid w:val="00BC7E36"/>
    <w:rsid w:val="00BC7E9D"/>
    <w:rsid w:val="00BD26E9"/>
    <w:rsid w:val="00BD36CB"/>
    <w:rsid w:val="00BD4264"/>
    <w:rsid w:val="00BD5242"/>
    <w:rsid w:val="00BD5AF5"/>
    <w:rsid w:val="00BD6A90"/>
    <w:rsid w:val="00BD76F1"/>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69FA"/>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07E26"/>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E41"/>
    <w:rsid w:val="00C25E44"/>
    <w:rsid w:val="00C25EBA"/>
    <w:rsid w:val="00C27522"/>
    <w:rsid w:val="00C27CAF"/>
    <w:rsid w:val="00C30535"/>
    <w:rsid w:val="00C30F39"/>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139"/>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18"/>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B7D81"/>
    <w:rsid w:val="00CC0091"/>
    <w:rsid w:val="00CC1975"/>
    <w:rsid w:val="00CC1DB4"/>
    <w:rsid w:val="00CC1E4D"/>
    <w:rsid w:val="00CC2848"/>
    <w:rsid w:val="00CC2F7F"/>
    <w:rsid w:val="00CC3FF1"/>
    <w:rsid w:val="00CC4A8D"/>
    <w:rsid w:val="00CC5374"/>
    <w:rsid w:val="00CC6317"/>
    <w:rsid w:val="00CC7107"/>
    <w:rsid w:val="00CC713C"/>
    <w:rsid w:val="00CC7159"/>
    <w:rsid w:val="00CC7260"/>
    <w:rsid w:val="00CC7284"/>
    <w:rsid w:val="00CD1417"/>
    <w:rsid w:val="00CD2300"/>
    <w:rsid w:val="00CD2A64"/>
    <w:rsid w:val="00CD2E0E"/>
    <w:rsid w:val="00CD35B8"/>
    <w:rsid w:val="00CD39FD"/>
    <w:rsid w:val="00CD41F0"/>
    <w:rsid w:val="00CD4625"/>
    <w:rsid w:val="00CD58B0"/>
    <w:rsid w:val="00CD5DBD"/>
    <w:rsid w:val="00CD6CFF"/>
    <w:rsid w:val="00CD7262"/>
    <w:rsid w:val="00CD754A"/>
    <w:rsid w:val="00CD7665"/>
    <w:rsid w:val="00CD7CCC"/>
    <w:rsid w:val="00CE0836"/>
    <w:rsid w:val="00CE0D92"/>
    <w:rsid w:val="00CE1D20"/>
    <w:rsid w:val="00CE3074"/>
    <w:rsid w:val="00CE3CCF"/>
    <w:rsid w:val="00CE5A53"/>
    <w:rsid w:val="00CE5BCF"/>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17476"/>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5FE"/>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57F5D"/>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BF0"/>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D33"/>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BB7"/>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597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983"/>
    <w:rsid w:val="00DE6CD0"/>
    <w:rsid w:val="00DE7687"/>
    <w:rsid w:val="00DE78A0"/>
    <w:rsid w:val="00DF014A"/>
    <w:rsid w:val="00DF02E3"/>
    <w:rsid w:val="00DF0AAD"/>
    <w:rsid w:val="00DF136A"/>
    <w:rsid w:val="00DF1518"/>
    <w:rsid w:val="00DF1735"/>
    <w:rsid w:val="00DF220D"/>
    <w:rsid w:val="00DF2B3D"/>
    <w:rsid w:val="00DF311E"/>
    <w:rsid w:val="00DF3831"/>
    <w:rsid w:val="00DF4409"/>
    <w:rsid w:val="00DF4ED2"/>
    <w:rsid w:val="00DF5FEB"/>
    <w:rsid w:val="00DF6005"/>
    <w:rsid w:val="00DF6230"/>
    <w:rsid w:val="00DF6E4A"/>
    <w:rsid w:val="00DF7150"/>
    <w:rsid w:val="00DF743A"/>
    <w:rsid w:val="00DF7E9C"/>
    <w:rsid w:val="00DF7EDB"/>
    <w:rsid w:val="00DF7F15"/>
    <w:rsid w:val="00DF7F81"/>
    <w:rsid w:val="00E00D2E"/>
    <w:rsid w:val="00E02373"/>
    <w:rsid w:val="00E026A0"/>
    <w:rsid w:val="00E02EB4"/>
    <w:rsid w:val="00E03282"/>
    <w:rsid w:val="00E03493"/>
    <w:rsid w:val="00E0444B"/>
    <w:rsid w:val="00E04852"/>
    <w:rsid w:val="00E04F55"/>
    <w:rsid w:val="00E05003"/>
    <w:rsid w:val="00E055D4"/>
    <w:rsid w:val="00E0603F"/>
    <w:rsid w:val="00E065F0"/>
    <w:rsid w:val="00E06AAC"/>
    <w:rsid w:val="00E06E43"/>
    <w:rsid w:val="00E073AB"/>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34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842"/>
    <w:rsid w:val="00E36F1A"/>
    <w:rsid w:val="00E371B3"/>
    <w:rsid w:val="00E373EB"/>
    <w:rsid w:val="00E37B89"/>
    <w:rsid w:val="00E40616"/>
    <w:rsid w:val="00E406F9"/>
    <w:rsid w:val="00E408C1"/>
    <w:rsid w:val="00E40C53"/>
    <w:rsid w:val="00E40EC8"/>
    <w:rsid w:val="00E41E45"/>
    <w:rsid w:val="00E42DD6"/>
    <w:rsid w:val="00E42E15"/>
    <w:rsid w:val="00E43528"/>
    <w:rsid w:val="00E436D3"/>
    <w:rsid w:val="00E43999"/>
    <w:rsid w:val="00E440D4"/>
    <w:rsid w:val="00E453E2"/>
    <w:rsid w:val="00E4540E"/>
    <w:rsid w:val="00E45F0F"/>
    <w:rsid w:val="00E46A48"/>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A8A"/>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39BD"/>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FC"/>
    <w:rsid w:val="00EA49D4"/>
    <w:rsid w:val="00EA5AA8"/>
    <w:rsid w:val="00EA5EBC"/>
    <w:rsid w:val="00EA6600"/>
    <w:rsid w:val="00EA6841"/>
    <w:rsid w:val="00EA74DA"/>
    <w:rsid w:val="00EA77C9"/>
    <w:rsid w:val="00EB07F6"/>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A52"/>
    <w:rsid w:val="00EC7BAF"/>
    <w:rsid w:val="00ED1127"/>
    <w:rsid w:val="00ED14C9"/>
    <w:rsid w:val="00ED15A6"/>
    <w:rsid w:val="00ED19E8"/>
    <w:rsid w:val="00ED1E01"/>
    <w:rsid w:val="00ED2AAB"/>
    <w:rsid w:val="00ED3345"/>
    <w:rsid w:val="00ED398A"/>
    <w:rsid w:val="00ED431E"/>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7302"/>
    <w:rsid w:val="00EE781D"/>
    <w:rsid w:val="00EF07AE"/>
    <w:rsid w:val="00EF1B5A"/>
    <w:rsid w:val="00EF1C34"/>
    <w:rsid w:val="00EF226B"/>
    <w:rsid w:val="00EF31CB"/>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6676"/>
    <w:rsid w:val="00F470C5"/>
    <w:rsid w:val="00F4721F"/>
    <w:rsid w:val="00F47884"/>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0E73"/>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5AE"/>
    <w:rsid w:val="00FA0782"/>
    <w:rsid w:val="00FA07A8"/>
    <w:rsid w:val="00FA0821"/>
    <w:rsid w:val="00FA0A1C"/>
    <w:rsid w:val="00FA1C03"/>
    <w:rsid w:val="00FA1C44"/>
    <w:rsid w:val="00FA27B1"/>
    <w:rsid w:val="00FA2E6C"/>
    <w:rsid w:val="00FA42A5"/>
    <w:rsid w:val="00FA5CA5"/>
    <w:rsid w:val="00FA641E"/>
    <w:rsid w:val="00FA6958"/>
    <w:rsid w:val="00FA70A7"/>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8A8"/>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70A17"/>
  <w15:docId w15:val="{EF24CAA4-9930-49B2-A6C9-1ABE2570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D6B8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rsid w:val="00780E3B"/>
    <w:rPr>
      <w:rFonts w:eastAsiaTheme="minorHAnsi"/>
      <w:szCs w:val="22"/>
    </w:rPr>
  </w:style>
  <w:style w:type="character" w:customStyle="1" w:styleId="ReportMain0">
    <w:name w:val="Report_Main Знак"/>
    <w:basedOn w:val="a0"/>
    <w:link w:val="ReportMain"/>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unhideWhenUsed/>
    <w:rsid w:val="00A900DD"/>
    <w:pPr>
      <w:tabs>
        <w:tab w:val="center" w:pos="4677"/>
        <w:tab w:val="right" w:pos="9355"/>
      </w:tabs>
    </w:pPr>
  </w:style>
  <w:style w:type="character" w:customStyle="1" w:styleId="ad">
    <w:name w:val="Верхний колонтитул Знак"/>
    <w:basedOn w:val="a0"/>
    <w:link w:val="ac"/>
    <w:uiPriority w:val="99"/>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paragraph" w:customStyle="1" w:styleId="navi">
    <w:name w:val="navi"/>
    <w:basedOn w:val="a"/>
    <w:rsid w:val="00A24C6E"/>
    <w:pPr>
      <w:spacing w:before="100" w:beforeAutospacing="1" w:after="100" w:afterAutospacing="1"/>
    </w:pPr>
    <w:rPr>
      <w:rFonts w:eastAsia="Times New Roman"/>
      <w:lang w:eastAsia="ru-RU"/>
    </w:rPr>
  </w:style>
  <w:style w:type="character" w:customStyle="1" w:styleId="40">
    <w:name w:val="Заголовок 4 Знак"/>
    <w:basedOn w:val="a0"/>
    <w:link w:val="4"/>
    <w:uiPriority w:val="9"/>
    <w:semiHidden/>
    <w:rsid w:val="004D6B82"/>
    <w:rPr>
      <w:rFonts w:asciiTheme="majorHAnsi" w:eastAsiaTheme="majorEastAsia" w:hAnsiTheme="majorHAnsi" w:cstheme="majorBidi"/>
      <w:b/>
      <w:bCs/>
      <w:i/>
      <w:iCs/>
      <w:color w:val="4F81BD" w:themeColor="accent1"/>
      <w:sz w:val="24"/>
      <w:szCs w:val="24"/>
    </w:rPr>
  </w:style>
  <w:style w:type="table" w:styleId="af">
    <w:name w:val="Table Grid"/>
    <w:basedOn w:val="a1"/>
    <w:uiPriority w:val="59"/>
    <w:rsid w:val="009F1F4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dge">
    <w:name w:val="badge"/>
    <w:basedOn w:val="a0"/>
    <w:rsid w:val="00DE6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9301">
      <w:bodyDiv w:val="1"/>
      <w:marLeft w:val="0"/>
      <w:marRight w:val="0"/>
      <w:marTop w:val="0"/>
      <w:marBottom w:val="0"/>
      <w:divBdr>
        <w:top w:val="none" w:sz="0" w:space="0" w:color="auto"/>
        <w:left w:val="none" w:sz="0" w:space="0" w:color="auto"/>
        <w:bottom w:val="none" w:sz="0" w:space="0" w:color="auto"/>
        <w:right w:val="none" w:sz="0" w:space="0" w:color="auto"/>
      </w:divBdr>
      <w:divsChild>
        <w:div w:id="67418974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53982680">
      <w:bodyDiv w:val="1"/>
      <w:marLeft w:val="0"/>
      <w:marRight w:val="0"/>
      <w:marTop w:val="0"/>
      <w:marBottom w:val="0"/>
      <w:divBdr>
        <w:top w:val="none" w:sz="0" w:space="0" w:color="auto"/>
        <w:left w:val="none" w:sz="0" w:space="0" w:color="auto"/>
        <w:bottom w:val="none" w:sz="0" w:space="0" w:color="auto"/>
        <w:right w:val="none" w:sz="0" w:space="0" w:color="auto"/>
      </w:divBdr>
      <w:divsChild>
        <w:div w:id="1293709899">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1061708817">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422334556">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2039743070">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394083672">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2124303887">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653294217">
          <w:marLeft w:val="0"/>
          <w:marRight w:val="0"/>
          <w:marTop w:val="0"/>
          <w:marBottom w:val="0"/>
          <w:divBdr>
            <w:top w:val="none" w:sz="0" w:space="0" w:color="auto"/>
            <w:left w:val="none" w:sz="0" w:space="0" w:color="auto"/>
            <w:bottom w:val="none" w:sz="0" w:space="0" w:color="auto"/>
            <w:right w:val="none" w:sz="0" w:space="0" w:color="auto"/>
          </w:divBdr>
        </w:div>
        <w:div w:id="402066739">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1996952300">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 w:id="2054959358">
          <w:blockQuote w:val="1"/>
          <w:marLeft w:val="0"/>
          <w:marRight w:val="0"/>
          <w:marTop w:val="301"/>
          <w:marBottom w:val="352"/>
          <w:divBdr>
            <w:top w:val="single" w:sz="6" w:space="13" w:color="DFDFDF"/>
            <w:left w:val="single" w:sz="18" w:space="21" w:color="3965A8"/>
            <w:bottom w:val="single" w:sz="6" w:space="11" w:color="DFDFDF"/>
            <w:right w:val="single" w:sz="6" w:space="18" w:color="DFDFDF"/>
          </w:divBdr>
        </w:div>
      </w:divsChild>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528955811">
      <w:bodyDiv w:val="1"/>
      <w:marLeft w:val="0"/>
      <w:marRight w:val="0"/>
      <w:marTop w:val="0"/>
      <w:marBottom w:val="0"/>
      <w:divBdr>
        <w:top w:val="none" w:sz="0" w:space="0" w:color="auto"/>
        <w:left w:val="none" w:sz="0" w:space="0" w:color="auto"/>
        <w:bottom w:val="none" w:sz="0" w:space="0" w:color="auto"/>
        <w:right w:val="none" w:sz="0" w:space="0" w:color="auto"/>
      </w:divBdr>
    </w:div>
    <w:div w:id="651103745">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961808001">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676760529">
      <w:bodyDiv w:val="1"/>
      <w:marLeft w:val="0"/>
      <w:marRight w:val="0"/>
      <w:marTop w:val="0"/>
      <w:marBottom w:val="0"/>
      <w:divBdr>
        <w:top w:val="none" w:sz="0" w:space="0" w:color="auto"/>
        <w:left w:val="none" w:sz="0" w:space="0" w:color="auto"/>
        <w:bottom w:val="none" w:sz="0" w:space="0" w:color="auto"/>
        <w:right w:val="none" w:sz="0" w:space="0" w:color="auto"/>
      </w:divBdr>
      <w:divsChild>
        <w:div w:id="1075669955">
          <w:marLeft w:val="0"/>
          <w:marRight w:val="0"/>
          <w:marTop w:val="0"/>
          <w:marBottom w:val="0"/>
          <w:divBdr>
            <w:top w:val="none" w:sz="0" w:space="0" w:color="auto"/>
            <w:left w:val="none" w:sz="0" w:space="0" w:color="auto"/>
            <w:bottom w:val="none" w:sz="0" w:space="0" w:color="auto"/>
            <w:right w:val="none" w:sz="0" w:space="0" w:color="auto"/>
          </w:divBdr>
        </w:div>
        <w:div w:id="318316035">
          <w:marLeft w:val="0"/>
          <w:marRight w:val="0"/>
          <w:marTop w:val="0"/>
          <w:marBottom w:val="0"/>
          <w:divBdr>
            <w:top w:val="none" w:sz="0" w:space="0" w:color="auto"/>
            <w:left w:val="none" w:sz="0" w:space="0" w:color="auto"/>
            <w:bottom w:val="none" w:sz="0" w:space="0" w:color="auto"/>
            <w:right w:val="none" w:sz="0" w:space="0" w:color="auto"/>
          </w:divBdr>
        </w:div>
      </w:divsChild>
    </w:div>
    <w:div w:id="1686976163">
      <w:bodyDiv w:val="1"/>
      <w:marLeft w:val="0"/>
      <w:marRight w:val="0"/>
      <w:marTop w:val="0"/>
      <w:marBottom w:val="0"/>
      <w:divBdr>
        <w:top w:val="none" w:sz="0" w:space="0" w:color="auto"/>
        <w:left w:val="none" w:sz="0" w:space="0" w:color="auto"/>
        <w:bottom w:val="none" w:sz="0" w:space="0" w:color="auto"/>
        <w:right w:val="none" w:sz="0" w:space="0" w:color="auto"/>
      </w:divBdr>
      <w:divsChild>
        <w:div w:id="665938278">
          <w:marLeft w:val="-67"/>
          <w:marRight w:val="-134"/>
          <w:marTop w:val="167"/>
          <w:marBottom w:val="0"/>
          <w:divBdr>
            <w:top w:val="none" w:sz="0" w:space="0" w:color="auto"/>
            <w:left w:val="none" w:sz="0" w:space="0" w:color="auto"/>
            <w:bottom w:val="none" w:sz="0" w:space="0" w:color="auto"/>
            <w:right w:val="none" w:sz="0" w:space="0" w:color="auto"/>
          </w:divBdr>
        </w:div>
      </w:divsChild>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1903708625">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FD639-E9B2-4992-A279-FAD3FD6C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5580</Words>
  <Characters>31811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Леночек</dc:creator>
  <cp:lastModifiedBy>Elena And</cp:lastModifiedBy>
  <cp:revision>3</cp:revision>
  <dcterms:created xsi:type="dcterms:W3CDTF">2024-04-12T19:13:00Z</dcterms:created>
  <dcterms:modified xsi:type="dcterms:W3CDTF">2024-04-12T19:13:00Z</dcterms:modified>
</cp:coreProperties>
</file>