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4F470" w14:textId="77777777" w:rsidR="009F1B91" w:rsidRPr="00987D67" w:rsidRDefault="009F1B91" w:rsidP="009F1B9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87D67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14:paraId="24E23A8A" w14:textId="77777777" w:rsidR="00D77663" w:rsidRPr="00987D67" w:rsidRDefault="00D77663" w:rsidP="009F1B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Российской Федерации</w:t>
      </w:r>
    </w:p>
    <w:p w14:paraId="15EC8F69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46695D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3B44F3CB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5F4998DF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257A92F5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482B7" w14:textId="77777777" w:rsidR="00D77663" w:rsidRPr="00987D67" w:rsidRDefault="00D77663" w:rsidP="00D77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="009306EF" w:rsidRPr="00987D67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</w:t>
      </w:r>
    </w:p>
    <w:p w14:paraId="2CF78BC9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2FBA67AD" w14:textId="77777777"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D282088" w14:textId="77777777" w:rsidR="00494D0D" w:rsidRDefault="00494D0D" w:rsidP="0058206A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14:paraId="2774BC3A" w14:textId="77777777" w:rsidR="0058206A" w:rsidRDefault="00494D0D" w:rsidP="0058206A">
      <w:pPr>
        <w:pStyle w:val="ReportHead"/>
        <w:suppressAutoHyphens/>
        <w:spacing w:before="120"/>
        <w:rPr>
          <w:sz w:val="24"/>
        </w:rPr>
      </w:pPr>
      <w:r>
        <w:rPr>
          <w:b/>
        </w:rPr>
        <w:t xml:space="preserve">к дисциплине </w:t>
      </w:r>
      <w:r>
        <w:rPr>
          <w:sz w:val="24"/>
        </w:rPr>
        <w:t xml:space="preserve"> </w:t>
      </w:r>
    </w:p>
    <w:p w14:paraId="4465C719" w14:textId="77777777" w:rsidR="00154ED0" w:rsidRPr="00154ED0" w:rsidRDefault="00154ED0" w:rsidP="00154ED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bookmarkStart w:id="0" w:name="BookmarkWhereDelChr13"/>
      <w:bookmarkEnd w:id="0"/>
      <w:r w:rsidRPr="00154ED0">
        <w:rPr>
          <w:rFonts w:ascii="Times New Roman" w:eastAsia="Calibri" w:hAnsi="Times New Roman" w:cs="Times New Roman"/>
          <w:i/>
          <w:sz w:val="24"/>
        </w:rPr>
        <w:t>«</w:t>
      </w:r>
      <w:r w:rsidR="00774973" w:rsidRPr="00636F05">
        <w:rPr>
          <w:rFonts w:ascii="Times New Roman" w:eastAsia="Calibri" w:hAnsi="Times New Roman" w:cs="Times New Roman"/>
          <w:i/>
          <w:sz w:val="24"/>
        </w:rPr>
        <w:t>Б</w:t>
      </w:r>
      <w:proofErr w:type="gramStart"/>
      <w:r w:rsidR="00774973" w:rsidRPr="00636F05">
        <w:rPr>
          <w:rFonts w:ascii="Times New Roman" w:eastAsia="Calibri" w:hAnsi="Times New Roman" w:cs="Times New Roman"/>
          <w:i/>
          <w:sz w:val="24"/>
        </w:rPr>
        <w:t>1</w:t>
      </w:r>
      <w:proofErr w:type="gramEnd"/>
      <w:r w:rsidR="00774973" w:rsidRPr="00636F05">
        <w:rPr>
          <w:rFonts w:ascii="Times New Roman" w:eastAsia="Calibri" w:hAnsi="Times New Roman" w:cs="Times New Roman"/>
          <w:i/>
          <w:sz w:val="24"/>
        </w:rPr>
        <w:t>.</w:t>
      </w:r>
      <w:r w:rsidR="00774973" w:rsidRPr="00636F05">
        <w:rPr>
          <w:rFonts w:ascii="Times New Roman" w:hAnsi="Times New Roman" w:cs="Times New Roman"/>
          <w:i/>
          <w:sz w:val="24"/>
        </w:rPr>
        <w:t>Д.Б.1 Методология научных исследований</w:t>
      </w:r>
      <w:r w:rsidR="00774973">
        <w:rPr>
          <w:rFonts w:ascii="Times New Roman" w:eastAsia="Calibri" w:hAnsi="Times New Roman" w:cs="Times New Roman"/>
          <w:i/>
          <w:sz w:val="24"/>
        </w:rPr>
        <w:t xml:space="preserve"> </w:t>
      </w:r>
      <w:r w:rsidRPr="00154ED0">
        <w:rPr>
          <w:rFonts w:ascii="Times New Roman" w:eastAsia="Calibri" w:hAnsi="Times New Roman" w:cs="Times New Roman"/>
          <w:i/>
          <w:sz w:val="24"/>
        </w:rPr>
        <w:t>»</w:t>
      </w:r>
    </w:p>
    <w:p w14:paraId="0F93F59B" w14:textId="77777777" w:rsidR="00154ED0" w:rsidRPr="00154ED0" w:rsidRDefault="00154ED0" w:rsidP="00154ED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A4207E3" w14:textId="77777777" w:rsidR="00154ED0" w:rsidRPr="00154ED0" w:rsidRDefault="00154ED0" w:rsidP="00154ED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154ED0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12355B5F" w14:textId="77777777" w:rsidR="00774973" w:rsidRDefault="00774973" w:rsidP="0077497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23FEFF10" w14:textId="77777777" w:rsidR="00774973" w:rsidRDefault="00774973" w:rsidP="0077497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88BE175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04.04.01 Химия</w:t>
      </w:r>
    </w:p>
    <w:p w14:paraId="7954F468" w14:textId="77777777" w:rsidR="00774973" w:rsidRDefault="00774973" w:rsidP="0077497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B312EBE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Физическая и аналитическая химия</w:t>
      </w:r>
    </w:p>
    <w:p w14:paraId="38DB1DB1" w14:textId="77777777" w:rsidR="00774973" w:rsidRDefault="00774973" w:rsidP="0077497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490EF401" w14:textId="77777777" w:rsidR="00774973" w:rsidRDefault="00774973" w:rsidP="00774973">
      <w:pPr>
        <w:pStyle w:val="ReportHead"/>
        <w:suppressAutoHyphens/>
        <w:rPr>
          <w:sz w:val="24"/>
        </w:rPr>
      </w:pPr>
    </w:p>
    <w:p w14:paraId="5DB3A8FF" w14:textId="77777777" w:rsidR="00774973" w:rsidRDefault="00774973" w:rsidP="0077497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50672849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208156B5" w14:textId="77777777" w:rsidR="00774973" w:rsidRDefault="00774973" w:rsidP="0077497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CE81D98" w14:textId="77777777" w:rsidR="00774973" w:rsidRDefault="00774973" w:rsidP="0077497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FC420C5" w14:textId="77777777" w:rsidR="00774973" w:rsidRDefault="00774973" w:rsidP="00774973">
      <w:pPr>
        <w:pStyle w:val="ReportHead"/>
        <w:suppressAutoHyphens/>
        <w:rPr>
          <w:sz w:val="24"/>
        </w:rPr>
      </w:pPr>
    </w:p>
    <w:p w14:paraId="7229E328" w14:textId="77777777" w:rsidR="00154ED0" w:rsidRPr="00154ED0" w:rsidRDefault="00774973" w:rsidP="00154ED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</w:p>
    <w:p w14:paraId="4BFC5B35" w14:textId="77777777" w:rsidR="0058206A" w:rsidRDefault="00154ED0" w:rsidP="0058206A">
      <w:pPr>
        <w:pStyle w:val="ReportHead"/>
        <w:suppressAutoHyphens/>
        <w:rPr>
          <w:sz w:val="24"/>
        </w:rPr>
      </w:pPr>
      <w:r>
        <w:rPr>
          <w:rFonts w:eastAsia="Calibri"/>
          <w:i/>
          <w:sz w:val="24"/>
        </w:rPr>
        <w:t xml:space="preserve"> </w:t>
      </w:r>
    </w:p>
    <w:p w14:paraId="2B43ECD4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67E13C0F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6C9EA62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B3190C3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78B568A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4783D3D5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27627B35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081D5827" w14:textId="77777777" w:rsidR="0058206A" w:rsidRDefault="0058206A" w:rsidP="0058206A">
      <w:pPr>
        <w:pStyle w:val="ReportHead"/>
        <w:suppressAutoHyphens/>
        <w:rPr>
          <w:sz w:val="24"/>
        </w:rPr>
      </w:pPr>
    </w:p>
    <w:p w14:paraId="68CB96F9" w14:textId="725C9439" w:rsidR="006528E6" w:rsidRDefault="0058206A" w:rsidP="0058206A">
      <w:pPr>
        <w:pStyle w:val="ReportHead"/>
        <w:suppressAutoHyphens/>
        <w:rPr>
          <w:sz w:val="24"/>
        </w:rPr>
        <w:sectPr w:rsidR="006528E6" w:rsidSect="003C4522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550B5F">
        <w:rPr>
          <w:sz w:val="24"/>
        </w:rPr>
        <w:t>2</w:t>
      </w:r>
      <w:r w:rsidR="00DA2196">
        <w:rPr>
          <w:sz w:val="24"/>
        </w:rPr>
        <w:t>4</w:t>
      </w:r>
    </w:p>
    <w:p w14:paraId="656BC13F" w14:textId="31840C01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</w:t>
      </w:r>
      <w:r w:rsidR="00201D52">
        <w:rPr>
          <w:rFonts w:ascii="Times New Roman" w:eastAsia="Calibri" w:hAnsi="Times New Roman" w:cs="Times New Roman"/>
          <w:sz w:val="28"/>
          <w:szCs w:val="28"/>
        </w:rPr>
        <w:t>ь</w:t>
      </w:r>
      <w:r w:rsidRPr="001E3408">
        <w:rPr>
          <w:rFonts w:ascii="Times New Roman" w:eastAsia="Calibri" w:hAnsi="Times New Roman" w:cs="Times New Roman"/>
          <w:sz w:val="28"/>
          <w:szCs w:val="28"/>
        </w:rPr>
        <w:t xml:space="preserve"> _____________________ </w:t>
      </w:r>
      <w:r w:rsidR="007D4ABE">
        <w:rPr>
          <w:rFonts w:ascii="Times New Roman" w:eastAsia="Calibri" w:hAnsi="Times New Roman" w:cs="Times New Roman"/>
          <w:sz w:val="28"/>
          <w:szCs w:val="28"/>
        </w:rPr>
        <w:t>О.Н. Каныгина</w:t>
      </w:r>
      <w:r w:rsidR="009306E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E17237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</w:p>
    <w:p w14:paraId="70E78A22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AB38C1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AD2E70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DB4EF0" w14:textId="530496AF" w:rsidR="0058206A" w:rsidRDefault="00D77663" w:rsidP="0058206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1E3408">
        <w:rPr>
          <w:rFonts w:eastAsia="Calibri"/>
          <w:szCs w:val="28"/>
        </w:rPr>
        <w:t xml:space="preserve">Методические указания рассмотрены и </w:t>
      </w:r>
      <w:r w:rsidR="009306EF">
        <w:rPr>
          <w:rFonts w:eastAsia="Calibri"/>
          <w:szCs w:val="28"/>
        </w:rPr>
        <w:t>утверждены</w:t>
      </w:r>
      <w:r w:rsidRPr="001E3408">
        <w:rPr>
          <w:rFonts w:eastAsia="Calibri"/>
          <w:szCs w:val="28"/>
        </w:rPr>
        <w:t xml:space="preserve"> на заседании кафедры </w:t>
      </w:r>
      <w:r w:rsidR="009306EF" w:rsidRPr="0058206A">
        <w:rPr>
          <w:rFonts w:eastAsia="Calibri"/>
          <w:szCs w:val="28"/>
        </w:rPr>
        <w:t xml:space="preserve">химии </w:t>
      </w:r>
      <w:r w:rsidR="0058206A" w:rsidRPr="0058206A">
        <w:rPr>
          <w:szCs w:val="28"/>
        </w:rPr>
        <w:t xml:space="preserve">протокол </w:t>
      </w:r>
      <w:r w:rsidR="0058206A" w:rsidRPr="00636F05">
        <w:rPr>
          <w:szCs w:val="28"/>
        </w:rPr>
        <w:t xml:space="preserve">№ </w:t>
      </w:r>
      <w:r w:rsidR="00DA2196">
        <w:rPr>
          <w:szCs w:val="28"/>
          <w:u w:val="single"/>
        </w:rPr>
        <w:t xml:space="preserve">      </w:t>
      </w:r>
      <w:r w:rsidR="00201D52">
        <w:rPr>
          <w:szCs w:val="28"/>
          <w:u w:val="single"/>
        </w:rPr>
        <w:t xml:space="preserve"> </w:t>
      </w:r>
      <w:r w:rsidR="0058206A" w:rsidRPr="00636F05">
        <w:rPr>
          <w:szCs w:val="28"/>
        </w:rPr>
        <w:t xml:space="preserve"> </w:t>
      </w:r>
      <w:r w:rsidR="00201D52">
        <w:rPr>
          <w:szCs w:val="28"/>
        </w:rPr>
        <w:t xml:space="preserve"> от</w:t>
      </w:r>
      <w:r w:rsidR="0058206A" w:rsidRPr="00636F05">
        <w:rPr>
          <w:szCs w:val="28"/>
        </w:rPr>
        <w:t>"</w:t>
      </w:r>
      <w:r w:rsidR="00DA2196">
        <w:rPr>
          <w:szCs w:val="28"/>
          <w:u w:val="single"/>
        </w:rPr>
        <w:t xml:space="preserve">       </w:t>
      </w:r>
      <w:r w:rsidR="0058206A" w:rsidRPr="00636F05">
        <w:rPr>
          <w:szCs w:val="28"/>
        </w:rPr>
        <w:t xml:space="preserve">" </w:t>
      </w:r>
      <w:r w:rsidR="00DA2196">
        <w:rPr>
          <w:szCs w:val="28"/>
          <w:u w:val="single"/>
        </w:rPr>
        <w:t xml:space="preserve">                           </w:t>
      </w:r>
      <w:r w:rsidR="00201D52">
        <w:rPr>
          <w:szCs w:val="28"/>
        </w:rPr>
        <w:t xml:space="preserve"> 20</w:t>
      </w:r>
      <w:r w:rsidR="00201D52" w:rsidRPr="00201D52">
        <w:rPr>
          <w:szCs w:val="28"/>
          <w:u w:val="single"/>
        </w:rPr>
        <w:t>2</w:t>
      </w:r>
      <w:r w:rsidR="00DA2196">
        <w:rPr>
          <w:szCs w:val="28"/>
          <w:u w:val="single"/>
        </w:rPr>
        <w:t>4</w:t>
      </w:r>
      <w:bookmarkStart w:id="1" w:name="_GoBack"/>
      <w:bookmarkEnd w:id="1"/>
      <w:r w:rsidR="00201D52">
        <w:rPr>
          <w:szCs w:val="28"/>
        </w:rPr>
        <w:t xml:space="preserve"> г.</w:t>
      </w:r>
      <w:r w:rsidR="00550B5F">
        <w:rPr>
          <w:szCs w:val="28"/>
          <w:u w:val="single"/>
        </w:rPr>
        <w:t xml:space="preserve"> </w:t>
      </w:r>
    </w:p>
    <w:p w14:paraId="1A701545" w14:textId="77777777" w:rsidR="003A5F20" w:rsidRDefault="003A5F20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ECC7DD" w14:textId="77777777" w:rsidR="00D77663" w:rsidRPr="001E3408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>Заведующий к</w:t>
      </w:r>
      <w:r w:rsidR="009306EF">
        <w:rPr>
          <w:rFonts w:ascii="Times New Roman" w:eastAsia="Calibri" w:hAnsi="Times New Roman" w:cs="Times New Roman"/>
          <w:sz w:val="28"/>
          <w:szCs w:val="28"/>
        </w:rPr>
        <w:t>афедрой ________________ Е.В. Сальникова</w:t>
      </w:r>
    </w:p>
    <w:p w14:paraId="0EBC5449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9FA36AE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F1099F6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EF49A8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8E9A353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62B7334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BEF79BF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D1E3E6B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C4D8B41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5E4042C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780D15E" w14:textId="77777777" w:rsidR="00D77663" w:rsidRPr="001E3408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3ECE4A1" w14:textId="5ED01003" w:rsidR="00D77663" w:rsidRPr="001E3408" w:rsidRDefault="00D77663" w:rsidP="00D7766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40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  являю</w:t>
      </w:r>
      <w:r w:rsidRPr="001E3408">
        <w:rPr>
          <w:rFonts w:ascii="Times New Roman" w:eastAsia="Calibri" w:hAnsi="Times New Roman" w:cs="Times New Roman"/>
          <w:sz w:val="28"/>
          <w:szCs w:val="28"/>
        </w:rPr>
        <w:t>тся приложением к рабочей пр</w:t>
      </w:r>
      <w:r>
        <w:rPr>
          <w:rFonts w:ascii="Times New Roman" w:eastAsia="Calibri" w:hAnsi="Times New Roman" w:cs="Times New Roman"/>
          <w:sz w:val="28"/>
          <w:szCs w:val="28"/>
        </w:rPr>
        <w:t>ограмме по дисциплине  «</w:t>
      </w:r>
      <w:r w:rsidR="00774973" w:rsidRPr="00774973">
        <w:rPr>
          <w:rFonts w:ascii="Times New Roman" w:hAnsi="Times New Roman" w:cs="Times New Roman"/>
          <w:i/>
          <w:sz w:val="28"/>
          <w:szCs w:val="28"/>
        </w:rPr>
        <w:t>Методология научных исследований</w:t>
      </w:r>
      <w:r w:rsidRPr="001E3408">
        <w:rPr>
          <w:rFonts w:ascii="Times New Roman" w:eastAsia="Calibri" w:hAnsi="Times New Roman" w:cs="Times New Roman"/>
          <w:sz w:val="28"/>
          <w:szCs w:val="28"/>
        </w:rPr>
        <w:t>», зарегистрирова</w:t>
      </w:r>
      <w:r w:rsidR="006528E6">
        <w:rPr>
          <w:rFonts w:ascii="Times New Roman" w:eastAsia="Calibri" w:hAnsi="Times New Roman" w:cs="Times New Roman"/>
          <w:sz w:val="28"/>
          <w:szCs w:val="28"/>
        </w:rPr>
        <w:t xml:space="preserve">нной в ЦИТ под учетным номером </w:t>
      </w:r>
      <w:r w:rsidR="00BA06E4">
        <w:rPr>
          <w:rFonts w:ascii="Times New Roman" w:eastAsia="Calibri" w:hAnsi="Times New Roman" w:cs="Times New Roman"/>
          <w:sz w:val="28"/>
          <w:szCs w:val="28"/>
        </w:rPr>
        <w:t>__________.</w:t>
      </w:r>
      <w:r w:rsidR="00F97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B5F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420BDA64" w14:textId="77777777" w:rsidR="00D77663" w:rsidRPr="001E3408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C6095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62293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D453E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A2FFAF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37BCB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4F4751" w14:textId="77777777"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6FC6EB" w14:textId="77777777"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2EECB4" w14:textId="77777777" w:rsidR="006528E6" w:rsidRDefault="006528E6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B8C3B" w14:textId="77777777" w:rsidR="0058206A" w:rsidRDefault="0058206A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7FA147" w14:textId="77777777" w:rsidR="00D77663" w:rsidRPr="00CA5F6C" w:rsidRDefault="00D77663" w:rsidP="00FC73DE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D77663" w:rsidRPr="00CA5F6C" w14:paraId="7953541A" w14:textId="77777777" w:rsidTr="00EA7705">
        <w:trPr>
          <w:trHeight w:val="508"/>
        </w:trPr>
        <w:tc>
          <w:tcPr>
            <w:tcW w:w="8217" w:type="dxa"/>
            <w:hideMark/>
          </w:tcPr>
          <w:p w14:paraId="045B0593" w14:textId="77777777" w:rsidR="00D77663" w:rsidRPr="006528E6" w:rsidRDefault="00D77663" w:rsidP="006528E6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528E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Цели и задачи самостоятельной работы </w:t>
            </w:r>
            <w:r w:rsidR="00DB32D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072" w:type="dxa"/>
            <w:vAlign w:val="bottom"/>
            <w:hideMark/>
          </w:tcPr>
          <w:p w14:paraId="32F197A5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D77663" w:rsidRPr="00CA5F6C" w14:paraId="7C18DD0F" w14:textId="77777777" w:rsidTr="00EA7705">
        <w:trPr>
          <w:trHeight w:val="508"/>
        </w:trPr>
        <w:tc>
          <w:tcPr>
            <w:tcW w:w="8217" w:type="dxa"/>
            <w:hideMark/>
          </w:tcPr>
          <w:p w14:paraId="0CCE6E5F" w14:textId="77777777" w:rsidR="00D77663" w:rsidRPr="00881DCD" w:rsidRDefault="00D77663" w:rsidP="00D7766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1DCD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D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72" w:type="dxa"/>
            <w:vAlign w:val="bottom"/>
            <w:hideMark/>
          </w:tcPr>
          <w:p w14:paraId="666CEEFA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214CB167" w14:textId="77777777" w:rsidTr="00EA7705">
        <w:trPr>
          <w:trHeight w:val="508"/>
        </w:trPr>
        <w:tc>
          <w:tcPr>
            <w:tcW w:w="8217" w:type="dxa"/>
          </w:tcPr>
          <w:p w14:paraId="60E58C65" w14:textId="77777777" w:rsidR="00D77663" w:rsidRPr="00CA5F6C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2.1 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Работа с конспектом лекций</w:t>
            </w:r>
          </w:p>
        </w:tc>
        <w:tc>
          <w:tcPr>
            <w:tcW w:w="1072" w:type="dxa"/>
            <w:vAlign w:val="bottom"/>
          </w:tcPr>
          <w:p w14:paraId="6147F9F2" w14:textId="77777777" w:rsidR="00D77663" w:rsidRPr="00FC73DE" w:rsidRDefault="005C021F" w:rsidP="005C02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D77663" w:rsidRPr="00CA5F6C" w14:paraId="1552044E" w14:textId="77777777" w:rsidTr="00EA7705">
        <w:trPr>
          <w:trHeight w:val="508"/>
        </w:trPr>
        <w:tc>
          <w:tcPr>
            <w:tcW w:w="8217" w:type="dxa"/>
            <w:hideMark/>
          </w:tcPr>
          <w:p w14:paraId="163E72E5" w14:textId="77777777" w:rsidR="00D77663" w:rsidRPr="00CA5F6C" w:rsidRDefault="00D77663" w:rsidP="0094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.2 </w:t>
            </w:r>
            <w:r w:rsidRPr="001E340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942483">
              <w:rPr>
                <w:rFonts w:ascii="Times New Roman" w:hAnsi="Times New Roman" w:cs="Times New Roman"/>
                <w:sz w:val="24"/>
                <w:szCs w:val="24"/>
              </w:rPr>
              <w:t xml:space="preserve"> ИТЗ  </w:t>
            </w:r>
          </w:p>
        </w:tc>
        <w:tc>
          <w:tcPr>
            <w:tcW w:w="1072" w:type="dxa"/>
            <w:vAlign w:val="bottom"/>
          </w:tcPr>
          <w:p w14:paraId="74CA70B0" w14:textId="77777777" w:rsidR="00D77663" w:rsidRPr="00FC73DE" w:rsidRDefault="005C021F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D77663" w:rsidRPr="00CA5F6C" w14:paraId="403C9628" w14:textId="77777777" w:rsidTr="00EA7705">
        <w:trPr>
          <w:trHeight w:val="508"/>
        </w:trPr>
        <w:tc>
          <w:tcPr>
            <w:tcW w:w="8217" w:type="dxa"/>
          </w:tcPr>
          <w:p w14:paraId="067BDB43" w14:textId="77777777" w:rsidR="00D77663" w:rsidRDefault="00D77663" w:rsidP="00D7766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2.3 Подготовка к тестированию</w:t>
            </w:r>
          </w:p>
        </w:tc>
        <w:tc>
          <w:tcPr>
            <w:tcW w:w="1072" w:type="dxa"/>
            <w:vAlign w:val="bottom"/>
          </w:tcPr>
          <w:p w14:paraId="58975249" w14:textId="77777777" w:rsidR="00D77663" w:rsidRPr="00FC73DE" w:rsidRDefault="00D7766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942483" w:rsidRPr="00CA5F6C" w14:paraId="523F8656" w14:textId="77777777" w:rsidTr="00EA7705">
        <w:trPr>
          <w:trHeight w:val="508"/>
        </w:trPr>
        <w:tc>
          <w:tcPr>
            <w:tcW w:w="8217" w:type="dxa"/>
          </w:tcPr>
          <w:p w14:paraId="6F595BFD" w14:textId="77777777" w:rsidR="00942483" w:rsidRDefault="00942483" w:rsidP="0094248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2.4. Подготовка и сдача экзамена</w:t>
            </w:r>
          </w:p>
        </w:tc>
        <w:tc>
          <w:tcPr>
            <w:tcW w:w="1072" w:type="dxa"/>
            <w:vAlign w:val="bottom"/>
          </w:tcPr>
          <w:p w14:paraId="522AE27C" w14:textId="77777777" w:rsidR="00942483" w:rsidRPr="00FC73DE" w:rsidRDefault="00942483" w:rsidP="007E05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</w:tbl>
    <w:p w14:paraId="6A11828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C98DD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29924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9CA7A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98057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6D5129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F7DA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13DE36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408B17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24EA84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598C6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02E76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75386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01D8B5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352F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1FACA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2EC80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BBF08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0687C3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932A32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6784A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01643B" w14:textId="77777777" w:rsidR="00FC73DE" w:rsidRDefault="00FC73D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F11DD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0D0A60" w14:textId="77777777" w:rsidR="007E050A" w:rsidRDefault="007E050A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3DC78" w14:textId="77777777" w:rsidR="007D4ABE" w:rsidRDefault="007D4AB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3DA809" w14:textId="77777777" w:rsidR="007D4ABE" w:rsidRDefault="007D4ABE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641CD7" w14:textId="77777777" w:rsidR="007E050A" w:rsidRDefault="007E050A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32718" w14:textId="77777777"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F8608" w14:textId="77777777" w:rsidR="00D77663" w:rsidRPr="00EF0D65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Цели и задачи самостоятельной работы </w:t>
      </w:r>
      <w:r w:rsidR="00DB32D7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14:paraId="7BF5B13A" w14:textId="77777777" w:rsidR="00D77663" w:rsidRPr="00CA5F6C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CF37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C04">
        <w:rPr>
          <w:rFonts w:ascii="Times New Roman" w:hAnsi="Times New Roman" w:cs="Times New Roman"/>
          <w:sz w:val="24"/>
          <w:szCs w:val="24"/>
        </w:rPr>
        <w:t xml:space="preserve">Цель методических рекомендаций по самостоятельной работе </w:t>
      </w:r>
      <w:r w:rsidR="007E050A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855C04">
        <w:rPr>
          <w:rFonts w:ascii="Times New Roman" w:hAnsi="Times New Roman" w:cs="Times New Roman"/>
          <w:sz w:val="24"/>
          <w:szCs w:val="24"/>
        </w:rPr>
        <w:t xml:space="preserve">(СРС) – определить роль и место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в учебном процессе; конкретизировать ее уровни, формы и виды; обобщить методы и приемы выполнения определенных типов учебных заданий и  объяснить критерии оценивания.</w:t>
      </w:r>
    </w:p>
    <w:p w14:paraId="6F35A7C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Целью СРС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14:paraId="78732F72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Задачи СРС:  систематизация и закрепление полученных теоретических знаний и практических умений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14:paraId="75F02FCE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Функции СРС: развивающая (повышение культуры умственного труда, приобщение к творческим видам деятельности, обогащение интеллектуальных способностей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); информационно-обучающая (учебная деятельность </w:t>
      </w:r>
      <w:r w:rsidR="00DB32D7"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14:paraId="1A66FABC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 w:rsidR="006528E6">
        <w:rPr>
          <w:rFonts w:ascii="Times New Roman" w:hAnsi="Times New Roman" w:cs="Times New Roman"/>
          <w:sz w:val="24"/>
          <w:szCs w:val="24"/>
        </w:rPr>
        <w:t>П</w:t>
      </w:r>
      <w:r w:rsidRPr="00855C04">
        <w:rPr>
          <w:rFonts w:ascii="Times New Roman" w:hAnsi="Times New Roman" w:cs="Times New Roman"/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14:paraId="7BADAC60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расчетно-графической работы; выполнение курсовой работы или проекта;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исследовательская работа и участие в научных студенческих конференциях, семинарах и 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14:paraId="50BAD3EA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6528E6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14:paraId="2A60875C" w14:textId="77777777" w:rsidR="00D77663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 w:rsidR="007E050A">
        <w:rPr>
          <w:rFonts w:ascii="Times New Roman" w:hAnsi="Times New Roman" w:cs="Times New Roman"/>
          <w:sz w:val="24"/>
          <w:szCs w:val="24"/>
        </w:rPr>
        <w:t>обучающи</w:t>
      </w:r>
      <w:r w:rsidR="00BD3045">
        <w:rPr>
          <w:rFonts w:ascii="Times New Roman" w:hAnsi="Times New Roman" w:cs="Times New Roman"/>
          <w:sz w:val="24"/>
          <w:szCs w:val="24"/>
        </w:rPr>
        <w:t>х</w:t>
      </w:r>
      <w:r w:rsidR="007E050A">
        <w:rPr>
          <w:rFonts w:ascii="Times New Roman" w:hAnsi="Times New Roman" w:cs="Times New Roman"/>
          <w:sz w:val="24"/>
          <w:szCs w:val="24"/>
        </w:rPr>
        <w:t>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14:paraId="5435959C" w14:textId="77777777" w:rsidR="00D77663" w:rsidRPr="00EF0D65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14:paraId="26B95C90" w14:textId="77777777" w:rsidR="00D77663" w:rsidRPr="00407F48" w:rsidRDefault="00D77663" w:rsidP="005C021F">
      <w:pPr>
        <w:shd w:val="clear" w:color="auto" w:fill="FFFFFF"/>
        <w:tabs>
          <w:tab w:val="left" w:pos="209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Методические рекомендации по выполнению различных видов заданий самостоятельной работы и показатели их оценивания</w:t>
      </w:r>
    </w:p>
    <w:p w14:paraId="3020C074" w14:textId="77777777" w:rsidR="00D77663" w:rsidRPr="00855C04" w:rsidRDefault="00D77663" w:rsidP="005C02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83E832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14:paraId="266FC000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2580F7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14:paraId="41D149B7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14:paraId="1505BDFC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14:paraId="1856317C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14:paraId="3DB519B8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14:paraId="67A8801B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14:paraId="46478AF6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14:paraId="41AAE293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53C2E7C2" w14:textId="77777777" w:rsidR="00D77663" w:rsidRPr="006B78F7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14:paraId="7741ECD1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</w:t>
      </w:r>
      <w:r w:rsidR="00DB3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37270AFB" w14:textId="77777777" w:rsidR="00D77663" w:rsidRPr="00EF0D65" w:rsidRDefault="00D77663" w:rsidP="005C0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время  для повторения пройденного материала, проверяя свои знания, умения и навыки по контрольным вопросам.  </w:t>
      </w:r>
    </w:p>
    <w:p w14:paraId="6FDD1F2A" w14:textId="77777777" w:rsidR="00D77663" w:rsidRPr="005A2E04" w:rsidRDefault="00D77663" w:rsidP="005C021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018240" w14:textId="77777777" w:rsidR="005F5626" w:rsidRPr="00747054" w:rsidRDefault="005F5626" w:rsidP="005F5626">
      <w:pPr>
        <w:spacing w:before="225" w:after="100" w:afterAutospacing="1" w:line="240" w:lineRule="auto"/>
        <w:ind w:right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7470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Подготовка и представление индивидуальных творческих заданий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(ИТЗ)</w:t>
      </w:r>
    </w:p>
    <w:p w14:paraId="01EE8BA0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является одним из основных видов самостоятельной работы студентов и направленно на закрепление, углубление и обобщение знаний по изучаемым дисциплинам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овладение методами научных исследований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4EB9">
        <w:rPr>
          <w:rFonts w:ascii="Times New Roman" w:hAnsi="Times New Roman" w:cs="Times New Roman"/>
          <w:sz w:val="24"/>
          <w:szCs w:val="24"/>
        </w:rPr>
        <w:t xml:space="preserve"> формирование навыков решений творческих задач в ходе научного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развитие способностей к систематизации и анализу научной информации. </w:t>
      </w:r>
    </w:p>
    <w:p w14:paraId="376F1958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lastRenderedPageBreak/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углубленное освоение теоретических знаний в области проектного менеджмента и развитие навыков самостоятельной расчетно-аналитической работы. Выполнение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способствует решению задач подготовки высококвалифицированных специалистов в области химии, развивает навыки аналитической работы и служит связью между теоретическими курсами изучаемых дисциплин и их применением на практике. </w:t>
      </w:r>
    </w:p>
    <w:p w14:paraId="3C2C22DB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Основными задачами выполнения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14:paraId="04420CE5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систематизация, закрепление, углубление и расширение приобретенных обучающимися теоретических знаний по дисциплинам учебного плана;</w:t>
      </w:r>
    </w:p>
    <w:p w14:paraId="74F55ECB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овладение навыками практического применения полученных теоретических знаний,   практических умений при решении конкретных задач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04427508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развитие самостоятельности при выборе методов расчета и экспериментальных исследований, творческой инициативы при решении конкретных задач в различных областях химии; </w:t>
      </w:r>
    </w:p>
    <w:p w14:paraId="04905AF3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Theme="majorBidi" w:hAnsiTheme="majorBidi" w:cstheme="majorBidi"/>
          <w:bCs/>
          <w:sz w:val="24"/>
          <w:szCs w:val="24"/>
        </w:rPr>
        <w:t>–</w:t>
      </w:r>
      <w:r w:rsidRPr="00364EB9">
        <w:rPr>
          <w:rFonts w:ascii="Times New Roman" w:hAnsi="Times New Roman" w:cs="Times New Roman"/>
          <w:sz w:val="24"/>
          <w:szCs w:val="24"/>
        </w:rPr>
        <w:t xml:space="preserve"> усвоение приемов самостоятельной работы со специальной литературой. </w:t>
      </w:r>
    </w:p>
    <w:p w14:paraId="30FDC1BE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представляет собой самостоятельное законченное исследование по теме, закрепленной за обучающимся. В </w:t>
      </w:r>
      <w:r>
        <w:rPr>
          <w:rFonts w:ascii="Times New Roman" w:hAnsi="Times New Roman" w:cs="Times New Roman"/>
          <w:sz w:val="24"/>
          <w:szCs w:val="24"/>
        </w:rPr>
        <w:t>нем</w:t>
      </w:r>
      <w:r w:rsidRPr="00364EB9">
        <w:rPr>
          <w:rFonts w:ascii="Times New Roman" w:hAnsi="Times New Roman" w:cs="Times New Roman"/>
          <w:sz w:val="24"/>
          <w:szCs w:val="24"/>
        </w:rPr>
        <w:t xml:space="preserve"> на основе изучения химической литературы и нормативных правовых актов, анализа информации дается характеристика вопросов и тенденций в рамках исследуемой темы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содержат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элементы научного исследования по </w:t>
      </w:r>
      <w:r>
        <w:rPr>
          <w:rFonts w:ascii="Times New Roman" w:hAnsi="Times New Roman" w:cs="Times New Roman"/>
          <w:sz w:val="24"/>
          <w:szCs w:val="24"/>
        </w:rPr>
        <w:t xml:space="preserve">выбранной </w:t>
      </w:r>
      <w:r w:rsidRPr="00364EB9">
        <w:rPr>
          <w:rFonts w:ascii="Times New Roman" w:hAnsi="Times New Roman" w:cs="Times New Roman"/>
          <w:sz w:val="24"/>
          <w:szCs w:val="24"/>
        </w:rPr>
        <w:t>теме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FE68F9" w14:textId="77777777" w:rsidR="005F5626" w:rsidRPr="00364EB9" w:rsidRDefault="005F5626" w:rsidP="005F5626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Преподавателями, осуществляющими руководство работой </w:t>
      </w:r>
      <w:r>
        <w:rPr>
          <w:rFonts w:ascii="Times New Roman" w:hAnsi="Times New Roman" w:cs="Times New Roman"/>
          <w:sz w:val="24"/>
          <w:szCs w:val="24"/>
        </w:rPr>
        <w:t xml:space="preserve">над ИТЗ </w:t>
      </w:r>
      <w:r w:rsidRPr="00364EB9">
        <w:rPr>
          <w:rFonts w:ascii="Times New Roman" w:hAnsi="Times New Roman" w:cs="Times New Roman"/>
          <w:sz w:val="24"/>
          <w:szCs w:val="24"/>
        </w:rPr>
        <w:t>обучающегося, при необходимости, проводятся консультации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80DCEDA" w14:textId="77777777" w:rsidR="005F5626" w:rsidRPr="00364EB9" w:rsidRDefault="005F5626" w:rsidP="005F562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Процесс подготовки, выполнения и защиты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364EB9">
        <w:rPr>
          <w:rFonts w:ascii="Times New Roman" w:hAnsi="Times New Roman" w:cs="Times New Roman"/>
          <w:sz w:val="24"/>
          <w:szCs w:val="24"/>
        </w:rPr>
        <w:t xml:space="preserve"> этапов: </w:t>
      </w:r>
    </w:p>
    <w:p w14:paraId="74C57C73" w14:textId="77777777" w:rsidR="005F5626" w:rsidRPr="002A74F6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74F6">
        <w:rPr>
          <w:rFonts w:ascii="Times New Roman" w:hAnsi="Times New Roman" w:cs="Times New Roman"/>
          <w:i/>
          <w:iCs/>
          <w:sz w:val="24"/>
          <w:szCs w:val="24"/>
        </w:rPr>
        <w:t>Подготовительн</w:t>
      </w:r>
      <w:r>
        <w:rPr>
          <w:rFonts w:ascii="Times New Roman" w:hAnsi="Times New Roman" w:cs="Times New Roman"/>
          <w:i/>
          <w:iCs/>
          <w:sz w:val="24"/>
          <w:szCs w:val="24"/>
        </w:rPr>
        <w:t>ого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A74F6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2A74F6">
        <w:rPr>
          <w:rFonts w:ascii="Times New Roman" w:hAnsi="Times New Roman" w:cs="Times New Roman"/>
          <w:sz w:val="24"/>
          <w:szCs w:val="24"/>
        </w:rPr>
        <w:t xml:space="preserve"> включа</w:t>
      </w:r>
      <w:r>
        <w:rPr>
          <w:rFonts w:ascii="Times New Roman" w:hAnsi="Times New Roman" w:cs="Times New Roman"/>
          <w:sz w:val="24"/>
          <w:szCs w:val="24"/>
        </w:rPr>
        <w:t>ющего</w:t>
      </w:r>
      <w:r w:rsidRPr="002A74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4F6">
        <w:rPr>
          <w:rFonts w:ascii="Times New Roman" w:hAnsi="Times New Roman" w:cs="Times New Roman"/>
          <w:sz w:val="24"/>
          <w:szCs w:val="24"/>
        </w:rPr>
        <w:t xml:space="preserve"> разработку программы исследовательской деятельности: </w:t>
      </w:r>
    </w:p>
    <w:p w14:paraId="57444043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выбор темы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руководителя; </w:t>
      </w:r>
    </w:p>
    <w:p w14:paraId="7062272C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составление плана работы и обсуждение его с руководителем (план составляется на основе анализа имеющихся материалов); </w:t>
      </w:r>
    </w:p>
    <w:p w14:paraId="0085C537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составление первоначального списка литературы (источников) по теме работы; </w:t>
      </w:r>
    </w:p>
    <w:p w14:paraId="26EB76C5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• определение методов исследования (анализ архивных документов,   наблюдения, экспериментальные измерения и др.), базы исследования. </w:t>
      </w:r>
    </w:p>
    <w:p w14:paraId="3238285A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Студент составляет и согласовывает с руководителем график обсуждения текущих результатов   </w:t>
      </w:r>
    </w:p>
    <w:p w14:paraId="2F70E04C" w14:textId="77777777" w:rsidR="005F5626" w:rsidRPr="002A74F6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364EB9">
        <w:rPr>
          <w:rFonts w:ascii="Times New Roman" w:hAnsi="Times New Roman" w:cs="Times New Roman"/>
          <w:i/>
          <w:sz w:val="24"/>
          <w:szCs w:val="24"/>
        </w:rPr>
        <w:t>нформационн</w:t>
      </w:r>
      <w:r>
        <w:rPr>
          <w:rFonts w:ascii="Times New Roman" w:hAnsi="Times New Roman" w:cs="Times New Roman"/>
          <w:i/>
          <w:sz w:val="24"/>
          <w:szCs w:val="24"/>
        </w:rPr>
        <w:t xml:space="preserve">ого, </w:t>
      </w:r>
      <w:r w:rsidRPr="002A74F6">
        <w:rPr>
          <w:rFonts w:ascii="Times New Roman" w:hAnsi="Times New Roman" w:cs="Times New Roman"/>
          <w:sz w:val="24"/>
          <w:szCs w:val="24"/>
        </w:rPr>
        <w:t>состоящего из изучения</w:t>
      </w:r>
      <w:r w:rsidRPr="00364EB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необходимой литературы и других источников информации по теме,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полученной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 информации; изучени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364EB9">
        <w:rPr>
          <w:rFonts w:ascii="Times New Roman" w:hAnsi="Times New Roman" w:cs="Times New Roman"/>
          <w:sz w:val="24"/>
          <w:szCs w:val="24"/>
        </w:rPr>
        <w:t>теории и истории вопроса, специальной терминологии, опыта решения данной проблемы на практике, 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4EB9">
        <w:rPr>
          <w:rFonts w:ascii="Times New Roman" w:hAnsi="Times New Roman" w:cs="Times New Roman"/>
          <w:sz w:val="24"/>
          <w:szCs w:val="24"/>
        </w:rPr>
        <w:t xml:space="preserve"> базовых понятий,   на которых строится исследование. </w:t>
      </w:r>
    </w:p>
    <w:p w14:paraId="18598C68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364EB9">
        <w:rPr>
          <w:rFonts w:ascii="Times New Roman" w:hAnsi="Times New Roman" w:cs="Times New Roman"/>
          <w:i/>
          <w:iCs/>
          <w:sz w:val="24"/>
          <w:szCs w:val="24"/>
        </w:rPr>
        <w:t>сновно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го этапа - 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C23DF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-составления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обзора литературы,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изложени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состояния изучаемого вопроса; </w:t>
      </w:r>
    </w:p>
    <w:p w14:paraId="55A8F90A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формулировани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цели и задач, которые решаются в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>;</w:t>
      </w:r>
    </w:p>
    <w:p w14:paraId="4E66E0AE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 написани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теоретической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работы; </w:t>
      </w:r>
    </w:p>
    <w:p w14:paraId="5BC64A34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оформлени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практического раздела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(таблицы, графики, схемы и т.д.), если работа носит практический характер; </w:t>
      </w:r>
    </w:p>
    <w:p w14:paraId="6119824F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сравнени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полученных результатов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литературными данными; </w:t>
      </w:r>
    </w:p>
    <w:p w14:paraId="2AA8ED3D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64EB9">
        <w:rPr>
          <w:rFonts w:ascii="Times New Roman" w:hAnsi="Times New Roman" w:cs="Times New Roman"/>
          <w:sz w:val="24"/>
          <w:szCs w:val="24"/>
        </w:rPr>
        <w:t>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общих выводов по теме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, предложений и рекомендаций. </w:t>
      </w:r>
    </w:p>
    <w:p w14:paraId="2DA1FD26" w14:textId="77777777" w:rsidR="005F5626" w:rsidRPr="00364EB9" w:rsidRDefault="005F5626" w:rsidP="005F5626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i/>
          <w:sz w:val="24"/>
          <w:szCs w:val="24"/>
        </w:rPr>
        <w:t>Четверт</w:t>
      </w:r>
      <w:r>
        <w:rPr>
          <w:rFonts w:ascii="Times New Roman" w:hAnsi="Times New Roman" w:cs="Times New Roman"/>
          <w:i/>
          <w:sz w:val="24"/>
          <w:szCs w:val="24"/>
        </w:rPr>
        <w:t xml:space="preserve">ого </w:t>
      </w:r>
      <w:r w:rsidRPr="00364EB9">
        <w:rPr>
          <w:rFonts w:ascii="Times New Roman" w:hAnsi="Times New Roman" w:cs="Times New Roman"/>
          <w:sz w:val="24"/>
          <w:szCs w:val="24"/>
        </w:rPr>
        <w:t>– итогов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2A74F6">
        <w:rPr>
          <w:rFonts w:ascii="Times New Roman" w:hAnsi="Times New Roman" w:cs="Times New Roman"/>
          <w:sz w:val="24"/>
          <w:szCs w:val="24"/>
        </w:rPr>
        <w:t>этапа</w:t>
      </w:r>
      <w:r w:rsidRPr="00364E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оформлени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результатов, предварительно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обсуждени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руководителем и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окончательного оформления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работы; 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64EB9">
        <w:rPr>
          <w:rFonts w:ascii="Times New Roman" w:hAnsi="Times New Roman" w:cs="Times New Roman"/>
          <w:sz w:val="24"/>
          <w:szCs w:val="24"/>
        </w:rPr>
        <w:t xml:space="preserve"> к публичной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>презентации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9794A" w14:textId="77777777" w:rsidR="005F5626" w:rsidRPr="00364EB9" w:rsidRDefault="005F5626" w:rsidP="005F562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i/>
          <w:sz w:val="24"/>
          <w:szCs w:val="24"/>
        </w:rPr>
        <w:t>Пятый этап</w:t>
      </w:r>
      <w:r w:rsidRPr="00364EB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презентация ИТЗ. </w:t>
      </w:r>
      <w:r w:rsidRPr="00364EB9">
        <w:rPr>
          <w:rFonts w:ascii="Times New Roman" w:hAnsi="Times New Roman" w:cs="Times New Roman"/>
          <w:sz w:val="24"/>
          <w:szCs w:val="24"/>
        </w:rPr>
        <w:t xml:space="preserve">Защита </w:t>
      </w:r>
      <w:r>
        <w:rPr>
          <w:rFonts w:ascii="Times New Roman" w:hAnsi="Times New Roman" w:cs="Times New Roman"/>
          <w:sz w:val="24"/>
          <w:szCs w:val="24"/>
        </w:rPr>
        <w:t>ИТЗ</w:t>
      </w:r>
      <w:r w:rsidRPr="00364EB9">
        <w:rPr>
          <w:rFonts w:ascii="Times New Roman" w:hAnsi="Times New Roman" w:cs="Times New Roman"/>
          <w:sz w:val="24"/>
          <w:szCs w:val="24"/>
        </w:rPr>
        <w:t xml:space="preserve"> производится в часы, предусмотренные учебным планом по данной дисциплине. </w:t>
      </w:r>
    </w:p>
    <w:p w14:paraId="612EE798" w14:textId="77777777" w:rsidR="005F5626" w:rsidRPr="00BA0967" w:rsidRDefault="005F5626" w:rsidP="005F56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EB9">
        <w:rPr>
          <w:rFonts w:ascii="Times New Roman" w:hAnsi="Times New Roman" w:cs="Times New Roman"/>
          <w:sz w:val="24"/>
          <w:szCs w:val="24"/>
        </w:rPr>
        <w:t xml:space="preserve">Процедура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 w:rsidRPr="00364E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ИТЗ  </w:t>
      </w:r>
      <w:r w:rsidRPr="00364EB9">
        <w:rPr>
          <w:rFonts w:ascii="Times New Roman" w:hAnsi="Times New Roman" w:cs="Times New Roman"/>
          <w:sz w:val="24"/>
          <w:szCs w:val="24"/>
        </w:rPr>
        <w:t xml:space="preserve">состоит из краткого сообщения, презентации </w:t>
      </w:r>
      <w:r>
        <w:rPr>
          <w:rFonts w:ascii="Times New Roman" w:hAnsi="Times New Roman" w:cs="Times New Roman"/>
          <w:sz w:val="24"/>
          <w:szCs w:val="24"/>
        </w:rPr>
        <w:t xml:space="preserve">основных результатов в виде слайдов или раздаточного материала,   </w:t>
      </w:r>
      <w:r w:rsidRPr="00364EB9">
        <w:rPr>
          <w:rFonts w:ascii="Times New Roman" w:hAnsi="Times New Roman" w:cs="Times New Roman"/>
          <w:sz w:val="24"/>
          <w:szCs w:val="24"/>
        </w:rPr>
        <w:t xml:space="preserve">ответов на вопросы, обсуждения качества работы и 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EB9">
        <w:rPr>
          <w:rFonts w:ascii="Times New Roman" w:hAnsi="Times New Roman" w:cs="Times New Roman"/>
          <w:sz w:val="24"/>
          <w:szCs w:val="24"/>
        </w:rPr>
        <w:t xml:space="preserve"> оценки</w:t>
      </w:r>
      <w:r>
        <w:rPr>
          <w:rFonts w:ascii="Times New Roman" w:hAnsi="Times New Roman" w:cs="Times New Roman"/>
          <w:sz w:val="24"/>
          <w:szCs w:val="24"/>
        </w:rPr>
        <w:t xml:space="preserve"> с учетом  мнения обучающихся</w:t>
      </w:r>
      <w:r w:rsidRPr="00364EB9">
        <w:rPr>
          <w:rFonts w:ascii="Times New Roman" w:hAnsi="Times New Roman" w:cs="Times New Roman"/>
          <w:sz w:val="24"/>
          <w:szCs w:val="24"/>
        </w:rPr>
        <w:t>.</w:t>
      </w:r>
    </w:p>
    <w:p w14:paraId="5F7798A5" w14:textId="77777777" w:rsidR="005F5626" w:rsidRDefault="005F5626" w:rsidP="005C021F">
      <w:pPr>
        <w:spacing w:before="225" w:after="100" w:afterAutospacing="1" w:line="240" w:lineRule="auto"/>
        <w:ind w:right="375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A27D766" w14:textId="145765C7" w:rsidR="00D77663" w:rsidRDefault="00D77663" w:rsidP="00B6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3139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.3 Подготовка к тестированию</w:t>
      </w:r>
    </w:p>
    <w:p w14:paraId="77E84E4B" w14:textId="77777777" w:rsidR="00B63D8E" w:rsidRPr="003139DD" w:rsidRDefault="00B63D8E" w:rsidP="00B6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57F1549" w14:textId="77777777" w:rsidR="00D77663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современном образовательном процессе тестирование как новая форма оценки знаний занимает важное место и требует серьезного к себе отношения. Цель тестирований в ходе учебного процесса 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</w:t>
      </w:r>
      <w:r w:rsidR="00BD3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7E05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не только в систематическом контроле за знанием точных дат, имен, событий, явлений, но и в развитии умения </w:t>
      </w:r>
      <w:r w:rsidR="00DB3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выделять, анализировать и обобщать наиболее существенные связи, признаки и принципы разных исторических явлений и процессов. Одновременно тесты способствуют развитию творческого мышления, умению самостоятельно локализовать и соотносить исторические явления и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ессы во времени и пространстве. 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любая другая форма подготовки к контролю знаний, тестирование имеет ряд особенностей, знание которых помогает успешно выполнить тест. </w:t>
      </w:r>
    </w:p>
    <w:p w14:paraId="676051F5" w14:textId="77777777" w:rsidR="00D77663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подготовке к тестированию 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дать следующие методические рекомендации:</w:t>
      </w:r>
    </w:p>
    <w:p w14:paraId="753505EF" w14:textId="77777777" w:rsidR="00D77663" w:rsidRDefault="00D77663" w:rsidP="00B6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139DD">
        <w:rPr>
          <w:rFonts w:ascii="Times New Roman" w:hAnsi="Times New Roman" w:cs="Times New Roman"/>
          <w:sz w:val="24"/>
          <w:szCs w:val="24"/>
        </w:rPr>
        <w:t>отовясь к тестированию, проработайте информационный материал по дисциплине. Проконсультируйтесь с преподавателем по во</w:t>
      </w:r>
      <w:r>
        <w:rPr>
          <w:rFonts w:ascii="Times New Roman" w:hAnsi="Times New Roman" w:cs="Times New Roman"/>
          <w:sz w:val="24"/>
          <w:szCs w:val="24"/>
        </w:rPr>
        <w:t>просу выбора учебной литературы.</w:t>
      </w:r>
      <w:r w:rsidRPr="003139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318B2D" w14:textId="77777777" w:rsidR="00D77663" w:rsidRPr="005A2E04" w:rsidRDefault="00D77663" w:rsidP="00B63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</w:t>
      </w:r>
      <w:r w:rsidRPr="003139DD">
        <w:rPr>
          <w:rFonts w:ascii="Times New Roman" w:hAnsi="Times New Roman" w:cs="Times New Roman"/>
          <w:sz w:val="24"/>
          <w:szCs w:val="24"/>
        </w:rPr>
        <w:t xml:space="preserve">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1DB4FFD0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43C68676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начинать отвечать на те вопросы, в </w:t>
      </w:r>
      <w:proofErr w:type="gramStart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правильности</w:t>
      </w:r>
      <w:proofErr w:type="gramEnd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 которых нет сомнений, пока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322123AD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 всегда внимательно читать задания до конца, не пытаясь понять условия «по первым словам»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3C627046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не знаете ответа на вопрос или не уверены в правильности, следует пропустить его и отметить, чтобы потом к нему вернуться.</w:t>
      </w:r>
    </w:p>
    <w:p w14:paraId="277A11C3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110821A3" w14:textId="77777777" w:rsidR="00D77663" w:rsidRPr="00D0502B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Рассчитывать выполнение заданий нужно всегда так, чтобы осталось время на проверку и доработку (примерно 1/3-1/4 запланированного времени). Тогда вероятность описок сводится к нулю и имеется время, чтобы набрать максимум баллов на легких заданиях и сосредоточиться на решении более трудных, которые вначале пришлось пропустить.</w:t>
      </w:r>
    </w:p>
    <w:p w14:paraId="7FFF1BBD" w14:textId="77777777" w:rsidR="00D77663" w:rsidRPr="003139DD" w:rsidRDefault="00D77663" w:rsidP="00B63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</w:t>
      </w: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глубинных знаний и опыта, находящихся на уровне подсознания.</w:t>
      </w:r>
    </w:p>
    <w:p w14:paraId="78D82455" w14:textId="77777777" w:rsidR="005F5626" w:rsidRPr="005F5626" w:rsidRDefault="00D77663" w:rsidP="00B6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тесту не следует просто заучивать, необходимо понять логику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изложенного материала. Этому немало способствует составление развернут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плана, таблиц, схем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Большую помощь оказывают опубликованные сборники тестов, Интернет-тренажеры, позволяющие, во-первых, закрепить знания, во-вторых, </w:t>
      </w:r>
      <w:r w:rsidRPr="005C0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приобрести соответствующие психологические навыки саморегуляции и самоконтроля. Именно такие навыки не только повышают эффективность подготовки, позволяют более успешно вести </w:t>
      </w:r>
      <w:r w:rsidRPr="005C0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себя во время экзамена, но и вообще способствуют развитию навыков мыслительной работы.</w:t>
      </w:r>
    </w:p>
    <w:p w14:paraId="16F6C8B1" w14:textId="77777777" w:rsidR="005F5626" w:rsidRDefault="005F5626" w:rsidP="00B63D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7DF2DD" w14:textId="77777777" w:rsidR="00D77663" w:rsidRDefault="00D77663" w:rsidP="007D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021F">
        <w:rPr>
          <w:rFonts w:ascii="Times New Roman" w:hAnsi="Times New Roman" w:cs="Times New Roman"/>
          <w:b/>
          <w:sz w:val="24"/>
          <w:szCs w:val="24"/>
        </w:rPr>
        <w:t xml:space="preserve">2.4  </w:t>
      </w:r>
      <w:r w:rsidR="007D4ABE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37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одготовка  и сдача </w:t>
      </w:r>
      <w:r w:rsidR="005F56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экзамена</w:t>
      </w:r>
    </w:p>
    <w:p w14:paraId="3EDAC37B" w14:textId="77777777" w:rsidR="005F5626" w:rsidRDefault="005F5626" w:rsidP="005F56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8A0C30" w14:textId="77777777" w:rsidR="005F5626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14:paraId="70028AB7" w14:textId="77777777" w:rsidR="005F5626" w:rsidRPr="006B0FB3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лекции, вспомнить то, что говорилось преподавателем на семинарах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студента к экзамену. Ответ, в котором присутствуют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14:paraId="2C90834C" w14:textId="77777777" w:rsidR="005F5626" w:rsidRPr="006B0FB3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14:paraId="3F09B4FB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Экзамены проводятся по билетам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14:paraId="7270C7C3" w14:textId="77777777" w:rsidR="005F5626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14:paraId="6BAC8816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14:paraId="54EDA4C2" w14:textId="77777777" w:rsidR="005F5626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экзамены и зачеты студенты обязаны иметь при себе зачетную книжку, а в необходимых случаях, определяемых кафедрами, и выполненные работы. </w:t>
      </w:r>
    </w:p>
    <w:p w14:paraId="3BD68E8D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14:paraId="31279C87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экзаменах или зачетах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факультета/директора института не допускается.</w:t>
      </w:r>
    </w:p>
    <w:p w14:paraId="57ACB0B2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 или зачета и считается не сдавшим экзамен или зачет.</w:t>
      </w:r>
    </w:p>
    <w:p w14:paraId="17038BB6" w14:textId="77777777" w:rsidR="005F5626" w:rsidRPr="00497F1D" w:rsidRDefault="005F5626" w:rsidP="005F5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14:paraId="7E137FEF" w14:textId="77777777" w:rsidR="005F5626" w:rsidRDefault="005F5626" w:rsidP="005F5626">
      <w:pPr>
        <w:spacing w:after="0" w:line="240" w:lineRule="auto"/>
        <w:ind w:firstLine="709"/>
        <w:jc w:val="both"/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наличии уважительных причин и с согласия педагогического работника декан факультета/директор института может разрешить пересдачу экзамена по дисциплине, по которой студентом получена неудовлетворительная оценка, в период экзаменационной сессии.</w:t>
      </w:r>
    </w:p>
    <w:p w14:paraId="4D1FE437" w14:textId="77777777" w:rsidR="00D77663" w:rsidRDefault="007D4ABE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82FD80" w14:textId="77777777" w:rsidR="00D77663" w:rsidRPr="006B0FB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подготовка к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зачету: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вспомнить то, что говорилось преподавателем на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лекциях, просмотреть содержание выполненных лабораторных работ. 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готовку студента к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 проходит в форме устного собеседования.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440A71" w14:textId="77777777" w:rsidR="00D77663" w:rsidRPr="00497F1D" w:rsidRDefault="00D77663" w:rsidP="007D4A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Педагогическому работнику предоставляется право задавать студентам дополнительные вопросы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давать для решения задачи и примеры,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предусмотренные </w:t>
      </w:r>
      <w:r w:rsidR="007D4ABE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D4ABE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515CF5" w14:textId="77777777" w:rsidR="00D77663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зачеты студенты обязаны иметь при себе зачетную книжку, а в необходимых случаях, определяемых кафедр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выполненные работы. </w:t>
      </w:r>
    </w:p>
    <w:p w14:paraId="2867D68E" w14:textId="77777777" w:rsidR="00D77663" w:rsidRPr="00497F1D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 обучающийся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установленные университетом правила поведения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нарушении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удаляется с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зачета и считается не сдавшим </w:t>
      </w:r>
      <w:r w:rsidR="007D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зачет.</w:t>
      </w:r>
    </w:p>
    <w:p w14:paraId="329EDE3A" w14:textId="77777777" w:rsidR="00D77663" w:rsidRPr="00497F1D" w:rsidRDefault="00D77663" w:rsidP="005C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Неудовлетворительные результаты промежуточной аттестации 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уважительных причин признаются академической задолженностью.</w:t>
      </w:r>
    </w:p>
    <w:p w14:paraId="13C02C57" w14:textId="77777777" w:rsidR="00D77663" w:rsidRDefault="00D77663" w:rsidP="005C021F">
      <w:pPr>
        <w:spacing w:after="0" w:line="240" w:lineRule="auto"/>
        <w:ind w:firstLine="709"/>
        <w:jc w:val="both"/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уважительных причин и с согласия педагогического работника декан факультета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разрешить пересдачу 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</w:t>
      </w:r>
      <w:r w:rsidR="00A41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экзаменационной сессии.</w:t>
      </w:r>
    </w:p>
    <w:sectPr w:rsidR="00D77663" w:rsidSect="00E22DA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79AF6" w14:textId="77777777" w:rsidR="00DD0CF9" w:rsidRDefault="00DD0CF9" w:rsidP="005C021F">
      <w:pPr>
        <w:spacing w:after="0" w:line="240" w:lineRule="auto"/>
      </w:pPr>
      <w:r>
        <w:separator/>
      </w:r>
    </w:p>
  </w:endnote>
  <w:endnote w:type="continuationSeparator" w:id="0">
    <w:p w14:paraId="7A0097C6" w14:textId="77777777" w:rsidR="00DD0CF9" w:rsidRDefault="00DD0CF9" w:rsidP="005C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724209"/>
      <w:docPartObj>
        <w:docPartGallery w:val="Page Numbers (Bottom of Page)"/>
        <w:docPartUnique/>
      </w:docPartObj>
    </w:sdtPr>
    <w:sdtEndPr/>
    <w:sdtContent>
      <w:p w14:paraId="4513621D" w14:textId="77777777" w:rsidR="005C021F" w:rsidRDefault="00E22DAD">
        <w:pPr>
          <w:pStyle w:val="a7"/>
          <w:jc w:val="right"/>
        </w:pPr>
        <w:r>
          <w:fldChar w:fldCharType="begin"/>
        </w:r>
        <w:r w:rsidR="005C021F">
          <w:instrText>PAGE   \* MERGEFORMAT</w:instrText>
        </w:r>
        <w:r>
          <w:fldChar w:fldCharType="separate"/>
        </w:r>
        <w:r w:rsidR="00DA2196">
          <w:rPr>
            <w:noProof/>
          </w:rPr>
          <w:t>2</w:t>
        </w:r>
        <w:r>
          <w:fldChar w:fldCharType="end"/>
        </w:r>
      </w:p>
    </w:sdtContent>
  </w:sdt>
  <w:p w14:paraId="13A7CA47" w14:textId="77777777" w:rsidR="005C021F" w:rsidRDefault="005C02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A8B86" w14:textId="77777777" w:rsidR="00DD0CF9" w:rsidRDefault="00DD0CF9" w:rsidP="005C021F">
      <w:pPr>
        <w:spacing w:after="0" w:line="240" w:lineRule="auto"/>
      </w:pPr>
      <w:r>
        <w:separator/>
      </w:r>
    </w:p>
  </w:footnote>
  <w:footnote w:type="continuationSeparator" w:id="0">
    <w:p w14:paraId="60EE2219" w14:textId="77777777" w:rsidR="00DD0CF9" w:rsidRDefault="00DD0CF9" w:rsidP="005C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39"/>
    <w:rsid w:val="0005284E"/>
    <w:rsid w:val="00096995"/>
    <w:rsid w:val="000A046F"/>
    <w:rsid w:val="000D09E0"/>
    <w:rsid w:val="001410ED"/>
    <w:rsid w:val="00154ED0"/>
    <w:rsid w:val="0017412D"/>
    <w:rsid w:val="001A554B"/>
    <w:rsid w:val="001B582B"/>
    <w:rsid w:val="001E27C0"/>
    <w:rsid w:val="00201D52"/>
    <w:rsid w:val="00264603"/>
    <w:rsid w:val="00283785"/>
    <w:rsid w:val="00364EB9"/>
    <w:rsid w:val="003A5F20"/>
    <w:rsid w:val="003B446F"/>
    <w:rsid w:val="003C00AB"/>
    <w:rsid w:val="00494D0D"/>
    <w:rsid w:val="004B345F"/>
    <w:rsid w:val="005414F6"/>
    <w:rsid w:val="00550B5F"/>
    <w:rsid w:val="00553608"/>
    <w:rsid w:val="0058206A"/>
    <w:rsid w:val="005C021F"/>
    <w:rsid w:val="005F5626"/>
    <w:rsid w:val="00613771"/>
    <w:rsid w:val="00636F05"/>
    <w:rsid w:val="0064518D"/>
    <w:rsid w:val="006528E6"/>
    <w:rsid w:val="00762D93"/>
    <w:rsid w:val="00774973"/>
    <w:rsid w:val="00785018"/>
    <w:rsid w:val="007D4ABE"/>
    <w:rsid w:val="007E050A"/>
    <w:rsid w:val="007F12DE"/>
    <w:rsid w:val="008B2038"/>
    <w:rsid w:val="008C1CE9"/>
    <w:rsid w:val="009306EF"/>
    <w:rsid w:val="00942483"/>
    <w:rsid w:val="00987D67"/>
    <w:rsid w:val="009A441F"/>
    <w:rsid w:val="009B46AD"/>
    <w:rsid w:val="009F1B91"/>
    <w:rsid w:val="00A27539"/>
    <w:rsid w:val="00A41284"/>
    <w:rsid w:val="00A54177"/>
    <w:rsid w:val="00A85D0C"/>
    <w:rsid w:val="00AF2B98"/>
    <w:rsid w:val="00B63D8E"/>
    <w:rsid w:val="00BA06E4"/>
    <w:rsid w:val="00BD3045"/>
    <w:rsid w:val="00C16FBF"/>
    <w:rsid w:val="00C80366"/>
    <w:rsid w:val="00CA4DD5"/>
    <w:rsid w:val="00CD0CCB"/>
    <w:rsid w:val="00D77663"/>
    <w:rsid w:val="00DA2196"/>
    <w:rsid w:val="00DB32D7"/>
    <w:rsid w:val="00DB7CFD"/>
    <w:rsid w:val="00DD0CF9"/>
    <w:rsid w:val="00DD71C6"/>
    <w:rsid w:val="00E22DAD"/>
    <w:rsid w:val="00E275CC"/>
    <w:rsid w:val="00EE6642"/>
    <w:rsid w:val="00EF0A21"/>
    <w:rsid w:val="00F0506D"/>
    <w:rsid w:val="00F97C00"/>
    <w:rsid w:val="00FC73DE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3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64">
          <w:blockQuote w:val="1"/>
          <w:marLeft w:val="0"/>
          <w:marRight w:val="0"/>
          <w:marTop w:val="360"/>
          <w:marBottom w:val="360"/>
          <w:divBdr>
            <w:top w:val="single" w:sz="6" w:space="23" w:color="E7E7E7"/>
            <w:left w:val="single" w:sz="6" w:space="31" w:color="E7E7E7"/>
            <w:bottom w:val="single" w:sz="6" w:space="23" w:color="E7E7E7"/>
            <w:right w:val="single" w:sz="6" w:space="31" w:color="E7E7E7"/>
          </w:divBdr>
        </w:div>
      </w:divsChild>
    </w:div>
    <w:div w:id="123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2024-05-03T08:07:00Z</dcterms:created>
  <dcterms:modified xsi:type="dcterms:W3CDTF">2024-05-03T08:07:00Z</dcterms:modified>
</cp:coreProperties>
</file>