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9C4" w:rsidRDefault="00DC29C4" w:rsidP="00DC29C4">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Pr>
          <w:rFonts w:ascii="TimesNewRomanPSMT" w:eastAsia="Times New Roman" w:hAnsi="TimesNewRomanPSMT" w:cs="TimesNewRomanPSMT"/>
          <w:sz w:val="28"/>
          <w:szCs w:val="28"/>
          <w:lang w:eastAsia="ru-RU"/>
        </w:rPr>
        <w:t>Минобрнауки</w:t>
      </w:r>
      <w:proofErr w:type="spellEnd"/>
      <w:r>
        <w:rPr>
          <w:rFonts w:ascii="TimesNewRomanPSMT" w:eastAsia="Times New Roman" w:hAnsi="TimesNewRomanPSMT" w:cs="TimesNewRomanPSMT"/>
          <w:sz w:val="28"/>
          <w:szCs w:val="28"/>
          <w:lang w:eastAsia="ru-RU"/>
        </w:rPr>
        <w:t xml:space="preserve"> Российской Федерации</w:t>
      </w:r>
    </w:p>
    <w:p w:rsidR="00DC29C4" w:rsidRDefault="00DC29C4" w:rsidP="00DC29C4">
      <w:pPr>
        <w:pStyle w:val="ReportHead0"/>
        <w:suppressAutoHyphens/>
        <w:rPr>
          <w:rFonts w:eastAsia="Calibri"/>
          <w:szCs w:val="28"/>
        </w:rPr>
      </w:pPr>
      <w:r>
        <w:rPr>
          <w:szCs w:val="28"/>
        </w:rPr>
        <w:t>Федеральное государственное бюджетное образовательное учреждение</w:t>
      </w:r>
    </w:p>
    <w:p w:rsidR="00DC29C4" w:rsidRDefault="00DC29C4" w:rsidP="00DC29C4">
      <w:pPr>
        <w:pStyle w:val="ReportHead0"/>
        <w:suppressAutoHyphens/>
        <w:rPr>
          <w:szCs w:val="28"/>
        </w:rPr>
      </w:pPr>
      <w:r>
        <w:rPr>
          <w:szCs w:val="28"/>
        </w:rPr>
        <w:t>высшего образования</w:t>
      </w:r>
    </w:p>
    <w:p w:rsidR="00DC29C4" w:rsidRDefault="00DC29C4" w:rsidP="00DC29C4">
      <w:pPr>
        <w:pStyle w:val="ReportHead0"/>
        <w:suppressAutoHyphens/>
        <w:rPr>
          <w:b/>
          <w:szCs w:val="28"/>
        </w:rPr>
      </w:pPr>
      <w:r>
        <w:rPr>
          <w:b/>
          <w:szCs w:val="28"/>
        </w:rPr>
        <w:t>«Оренбургский государственный университет»</w:t>
      </w:r>
    </w:p>
    <w:p w:rsidR="00DC29C4" w:rsidRDefault="00DC29C4" w:rsidP="00DC29C4">
      <w:pPr>
        <w:pStyle w:val="ReportHead0"/>
        <w:suppressAutoHyphens/>
        <w:rPr>
          <w:szCs w:val="28"/>
        </w:rPr>
      </w:pPr>
    </w:p>
    <w:p w:rsidR="00DC29C4" w:rsidRDefault="00DC29C4" w:rsidP="00DC29C4">
      <w:pPr>
        <w:pStyle w:val="ReportHead0"/>
        <w:suppressAutoHyphens/>
        <w:rPr>
          <w:szCs w:val="28"/>
        </w:rPr>
      </w:pPr>
      <w:r>
        <w:rPr>
          <w:szCs w:val="28"/>
        </w:rPr>
        <w:t>Кафедра безопасности жизнедеятельности</w:t>
      </w:r>
    </w:p>
    <w:p w:rsidR="00DC29C4" w:rsidRDefault="00DC29C4" w:rsidP="00DC29C4">
      <w:pPr>
        <w:pStyle w:val="ReportHead0"/>
        <w:suppressAutoHyphens/>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jc w:val="left"/>
        <w:rPr>
          <w:sz w:val="24"/>
        </w:rPr>
      </w:pPr>
    </w:p>
    <w:p w:rsidR="00DC29C4" w:rsidRDefault="00DC29C4" w:rsidP="00DC29C4">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4668F5" w:rsidRPr="004668F5" w:rsidRDefault="004668F5" w:rsidP="004668F5">
      <w:pPr>
        <w:suppressAutoHyphens/>
        <w:spacing w:before="120" w:after="0" w:line="240" w:lineRule="auto"/>
        <w:jc w:val="center"/>
        <w:rPr>
          <w:i/>
          <w:sz w:val="24"/>
        </w:rPr>
      </w:pPr>
      <w:bookmarkStart w:id="0" w:name="BookmarkWhereDelChr13"/>
      <w:bookmarkEnd w:id="0"/>
      <w:r w:rsidRPr="004668F5">
        <w:rPr>
          <w:i/>
          <w:sz w:val="24"/>
        </w:rPr>
        <w:t>«ФДТ.3 Основы военной подготовки»</w:t>
      </w:r>
    </w:p>
    <w:p w:rsidR="004668F5" w:rsidRPr="004668F5" w:rsidRDefault="004668F5" w:rsidP="004668F5">
      <w:pPr>
        <w:suppressAutoHyphens/>
        <w:spacing w:after="0" w:line="240" w:lineRule="auto"/>
        <w:jc w:val="center"/>
        <w:rPr>
          <w:sz w:val="24"/>
        </w:rPr>
      </w:pPr>
    </w:p>
    <w:p w:rsidR="004668F5" w:rsidRPr="004668F5" w:rsidRDefault="004668F5" w:rsidP="004668F5">
      <w:pPr>
        <w:suppressAutoHyphens/>
        <w:spacing w:after="0" w:line="360" w:lineRule="auto"/>
        <w:jc w:val="center"/>
        <w:rPr>
          <w:sz w:val="24"/>
        </w:rPr>
      </w:pPr>
      <w:r w:rsidRPr="004668F5">
        <w:rPr>
          <w:sz w:val="24"/>
        </w:rPr>
        <w:t>Уровень высшего образования</w:t>
      </w:r>
    </w:p>
    <w:p w:rsidR="004668F5" w:rsidRPr="004668F5" w:rsidRDefault="004668F5" w:rsidP="004668F5">
      <w:pPr>
        <w:suppressAutoHyphens/>
        <w:spacing w:after="0" w:line="360" w:lineRule="auto"/>
        <w:jc w:val="center"/>
        <w:rPr>
          <w:sz w:val="24"/>
        </w:rPr>
      </w:pPr>
      <w:r w:rsidRPr="004668F5">
        <w:rPr>
          <w:sz w:val="24"/>
        </w:rPr>
        <w:t>СПЕЦИАЛИТЕТ</w:t>
      </w:r>
    </w:p>
    <w:p w:rsidR="004668F5" w:rsidRPr="004668F5" w:rsidRDefault="004668F5" w:rsidP="004668F5">
      <w:pPr>
        <w:suppressAutoHyphens/>
        <w:spacing w:after="0" w:line="240" w:lineRule="auto"/>
        <w:jc w:val="center"/>
        <w:rPr>
          <w:sz w:val="24"/>
        </w:rPr>
      </w:pPr>
      <w:r w:rsidRPr="004668F5">
        <w:rPr>
          <w:sz w:val="24"/>
        </w:rPr>
        <w:t>Специальность</w:t>
      </w:r>
    </w:p>
    <w:p w:rsidR="004668F5" w:rsidRPr="004668F5" w:rsidRDefault="004668F5" w:rsidP="004668F5">
      <w:pPr>
        <w:suppressAutoHyphens/>
        <w:spacing w:after="0" w:line="240" w:lineRule="auto"/>
        <w:jc w:val="center"/>
        <w:rPr>
          <w:i/>
          <w:sz w:val="24"/>
          <w:u w:val="single"/>
        </w:rPr>
      </w:pPr>
      <w:r w:rsidRPr="004668F5">
        <w:rPr>
          <w:i/>
          <w:sz w:val="24"/>
          <w:u w:val="single"/>
        </w:rPr>
        <w:t>40.05.02 Правоохранительная деятельность</w:t>
      </w:r>
    </w:p>
    <w:p w:rsidR="004668F5" w:rsidRPr="004668F5" w:rsidRDefault="004668F5" w:rsidP="004668F5">
      <w:pPr>
        <w:suppressAutoHyphens/>
        <w:spacing w:after="0" w:line="240" w:lineRule="auto"/>
        <w:jc w:val="center"/>
        <w:rPr>
          <w:sz w:val="24"/>
          <w:vertAlign w:val="superscript"/>
        </w:rPr>
      </w:pPr>
      <w:r w:rsidRPr="004668F5">
        <w:rPr>
          <w:sz w:val="24"/>
          <w:vertAlign w:val="superscript"/>
        </w:rPr>
        <w:t>(код и наименование специальности)</w:t>
      </w:r>
    </w:p>
    <w:p w:rsidR="004668F5" w:rsidRPr="004668F5" w:rsidRDefault="004668F5" w:rsidP="004668F5">
      <w:pPr>
        <w:suppressAutoHyphens/>
        <w:spacing w:after="0" w:line="240" w:lineRule="auto"/>
        <w:jc w:val="center"/>
        <w:rPr>
          <w:i/>
          <w:sz w:val="24"/>
          <w:u w:val="single"/>
        </w:rPr>
      </w:pPr>
      <w:r w:rsidRPr="004668F5">
        <w:rPr>
          <w:i/>
          <w:sz w:val="24"/>
          <w:u w:val="single"/>
        </w:rPr>
        <w:t>Административная деятельность полиции</w:t>
      </w:r>
    </w:p>
    <w:p w:rsidR="004668F5" w:rsidRPr="004668F5" w:rsidRDefault="004668F5" w:rsidP="004668F5">
      <w:pPr>
        <w:suppressAutoHyphens/>
        <w:spacing w:after="0" w:line="240" w:lineRule="auto"/>
        <w:jc w:val="center"/>
        <w:rPr>
          <w:sz w:val="24"/>
          <w:vertAlign w:val="superscript"/>
        </w:rPr>
      </w:pPr>
      <w:r w:rsidRPr="004668F5">
        <w:rPr>
          <w:sz w:val="24"/>
          <w:vertAlign w:val="superscript"/>
        </w:rPr>
        <w:t xml:space="preserve"> (наименование направленности (профиля)/специализации образовательной программы)</w:t>
      </w:r>
    </w:p>
    <w:p w:rsidR="004668F5" w:rsidRPr="004668F5" w:rsidRDefault="004668F5" w:rsidP="004668F5">
      <w:pPr>
        <w:suppressAutoHyphens/>
        <w:spacing w:after="0" w:line="240" w:lineRule="auto"/>
        <w:jc w:val="center"/>
        <w:rPr>
          <w:sz w:val="24"/>
        </w:rPr>
      </w:pPr>
    </w:p>
    <w:p w:rsidR="004668F5" w:rsidRPr="004668F5" w:rsidRDefault="004668F5" w:rsidP="004668F5">
      <w:pPr>
        <w:suppressAutoHyphens/>
        <w:spacing w:after="0" w:line="240" w:lineRule="auto"/>
        <w:jc w:val="center"/>
        <w:rPr>
          <w:sz w:val="24"/>
        </w:rPr>
      </w:pPr>
      <w:r w:rsidRPr="004668F5">
        <w:rPr>
          <w:sz w:val="24"/>
        </w:rPr>
        <w:t>Квалификация</w:t>
      </w:r>
    </w:p>
    <w:p w:rsidR="004668F5" w:rsidRPr="004668F5" w:rsidRDefault="004668F5" w:rsidP="004668F5">
      <w:pPr>
        <w:suppressAutoHyphens/>
        <w:spacing w:after="0" w:line="240" w:lineRule="auto"/>
        <w:jc w:val="center"/>
        <w:rPr>
          <w:i/>
          <w:sz w:val="24"/>
          <w:u w:val="single"/>
        </w:rPr>
      </w:pPr>
      <w:r w:rsidRPr="004668F5">
        <w:rPr>
          <w:i/>
          <w:sz w:val="24"/>
          <w:u w:val="single"/>
        </w:rPr>
        <w:t>Юрист</w:t>
      </w:r>
    </w:p>
    <w:p w:rsidR="004668F5" w:rsidRPr="004668F5" w:rsidRDefault="004668F5" w:rsidP="004668F5">
      <w:pPr>
        <w:suppressAutoHyphens/>
        <w:spacing w:before="120" w:after="0" w:line="240" w:lineRule="auto"/>
        <w:jc w:val="center"/>
        <w:rPr>
          <w:sz w:val="24"/>
        </w:rPr>
      </w:pPr>
      <w:r w:rsidRPr="004668F5">
        <w:rPr>
          <w:sz w:val="24"/>
        </w:rPr>
        <w:t>Форма обучения</w:t>
      </w:r>
    </w:p>
    <w:p w:rsidR="004668F5" w:rsidRPr="004668F5" w:rsidRDefault="004668F5" w:rsidP="004668F5">
      <w:pPr>
        <w:suppressAutoHyphens/>
        <w:spacing w:after="0" w:line="240" w:lineRule="auto"/>
        <w:jc w:val="center"/>
        <w:rPr>
          <w:i/>
          <w:sz w:val="24"/>
          <w:u w:val="single"/>
        </w:rPr>
      </w:pPr>
      <w:r w:rsidRPr="004668F5">
        <w:rPr>
          <w:i/>
          <w:sz w:val="24"/>
          <w:u w:val="single"/>
        </w:rPr>
        <w:t>Очная</w:t>
      </w: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pStyle w:val="ReportHead0"/>
        <w:suppressAutoHyphens/>
        <w:rPr>
          <w:sz w:val="24"/>
        </w:rPr>
      </w:pPr>
    </w:p>
    <w:p w:rsidR="00DC29C4" w:rsidRDefault="00DC29C4" w:rsidP="00DC29C4">
      <w:pPr>
        <w:jc w:val="center"/>
        <w:rPr>
          <w:sz w:val="24"/>
        </w:rPr>
      </w:pPr>
      <w:r>
        <w:rPr>
          <w:sz w:val="24"/>
        </w:rPr>
        <w:t>Год набора 2024</w:t>
      </w:r>
    </w:p>
    <w:p w:rsidR="00DC29C4" w:rsidRDefault="00DC29C4" w:rsidP="00DC29C4">
      <w:pPr>
        <w:jc w:val="center"/>
        <w:rPr>
          <w:sz w:val="24"/>
        </w:rPr>
      </w:pPr>
    </w:p>
    <w:p w:rsidR="00DC29C4" w:rsidRDefault="00DC29C4" w:rsidP="00DC29C4">
      <w:pPr>
        <w:jc w:val="center"/>
        <w:rPr>
          <w:sz w:val="24"/>
        </w:rPr>
      </w:pPr>
    </w:p>
    <w:p w:rsidR="00DC29C4" w:rsidRDefault="00DC29C4" w:rsidP="00DC29C4">
      <w:pPr>
        <w:jc w:val="center"/>
        <w:rPr>
          <w:sz w:val="24"/>
        </w:rPr>
      </w:pPr>
    </w:p>
    <w:p w:rsidR="00AD7387" w:rsidRDefault="00AD7387" w:rsidP="00DC29C4">
      <w:pPr>
        <w:jc w:val="both"/>
        <w:rPr>
          <w:sz w:val="24"/>
          <w:szCs w:val="24"/>
        </w:rPr>
      </w:pPr>
    </w:p>
    <w:p w:rsidR="00AD7387" w:rsidRDefault="00AD7387" w:rsidP="00DC29C4">
      <w:pPr>
        <w:jc w:val="both"/>
        <w:rPr>
          <w:sz w:val="24"/>
          <w:szCs w:val="24"/>
        </w:rPr>
      </w:pPr>
      <w:bookmarkStart w:id="1" w:name="_GoBack"/>
      <w:bookmarkEnd w:id="1"/>
    </w:p>
    <w:p w:rsidR="00AD7387" w:rsidRDefault="00AD7387" w:rsidP="00DC29C4">
      <w:pPr>
        <w:jc w:val="both"/>
        <w:rPr>
          <w:sz w:val="24"/>
          <w:szCs w:val="24"/>
        </w:rPr>
      </w:pPr>
    </w:p>
    <w:p w:rsidR="004C0F03" w:rsidRDefault="004C0F03" w:rsidP="00DC29C4">
      <w:pPr>
        <w:jc w:val="both"/>
        <w:rPr>
          <w:sz w:val="24"/>
          <w:szCs w:val="24"/>
        </w:rPr>
      </w:pPr>
    </w:p>
    <w:p w:rsidR="004668F5" w:rsidRDefault="004668F5" w:rsidP="00DC29C4">
      <w:pPr>
        <w:jc w:val="both"/>
        <w:rPr>
          <w:sz w:val="24"/>
          <w:szCs w:val="24"/>
        </w:rPr>
      </w:pPr>
    </w:p>
    <w:p w:rsidR="00DC29C4" w:rsidRDefault="00DC29C4" w:rsidP="00DC29C4">
      <w:pPr>
        <w:jc w:val="both"/>
        <w:rPr>
          <w:sz w:val="24"/>
          <w:szCs w:val="24"/>
        </w:rPr>
      </w:pPr>
      <w:r>
        <w:rPr>
          <w:sz w:val="24"/>
          <w:szCs w:val="24"/>
        </w:rPr>
        <w:t xml:space="preserve">Составитель _____________________ </w:t>
      </w:r>
      <w:r w:rsidR="00AD7387">
        <w:rPr>
          <w:sz w:val="24"/>
          <w:szCs w:val="24"/>
        </w:rPr>
        <w:t>Дудоров В.Е.</w:t>
      </w: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r>
        <w:rPr>
          <w:sz w:val="24"/>
          <w:szCs w:val="24"/>
        </w:rPr>
        <w:t>Методические указания рассмотрены и одобрены на заседании кафедры безопасности жизнедеятельности</w:t>
      </w:r>
    </w:p>
    <w:p w:rsidR="00DC29C4" w:rsidRDefault="00DC29C4" w:rsidP="00DC29C4">
      <w:pPr>
        <w:jc w:val="both"/>
        <w:rPr>
          <w:sz w:val="24"/>
          <w:szCs w:val="24"/>
        </w:rPr>
      </w:pPr>
    </w:p>
    <w:p w:rsidR="00DC29C4" w:rsidRDefault="00DC29C4" w:rsidP="00DC29C4">
      <w:pPr>
        <w:jc w:val="both"/>
        <w:rPr>
          <w:sz w:val="24"/>
          <w:szCs w:val="24"/>
        </w:rPr>
      </w:pPr>
      <w:r>
        <w:rPr>
          <w:sz w:val="24"/>
          <w:szCs w:val="24"/>
        </w:rPr>
        <w:t>Заведующий кафедрой ____________________</w:t>
      </w:r>
      <w:proofErr w:type="spellStart"/>
      <w:r>
        <w:rPr>
          <w:sz w:val="24"/>
          <w:szCs w:val="24"/>
        </w:rPr>
        <w:t>Байтелова</w:t>
      </w:r>
      <w:proofErr w:type="spellEnd"/>
      <w:r>
        <w:rPr>
          <w:sz w:val="24"/>
          <w:szCs w:val="24"/>
        </w:rPr>
        <w:t xml:space="preserve"> А.И.</w:t>
      </w: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spacing w:after="0" w:line="240" w:lineRule="auto"/>
        <w:jc w:val="both"/>
        <w:rPr>
          <w:rFonts w:eastAsia="Times New Roman"/>
          <w:snapToGrid w:val="0"/>
          <w:sz w:val="24"/>
          <w:szCs w:val="24"/>
          <w:lang w:eastAsia="ru-RU"/>
        </w:rPr>
      </w:pPr>
    </w:p>
    <w:p w:rsidR="00DC29C4" w:rsidRDefault="00DC29C4" w:rsidP="00DC29C4">
      <w:pPr>
        <w:jc w:val="both"/>
        <w:rPr>
          <w:rFonts w:eastAsia="Times New Roman"/>
          <w:sz w:val="24"/>
          <w:szCs w:val="24"/>
        </w:rPr>
      </w:pPr>
      <w:r>
        <w:rPr>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Pr>
          <w:sz w:val="24"/>
          <w:szCs w:val="24"/>
        </w:rPr>
        <w:t xml:space="preserve">, зарегистрированной в ЦИТ под учетным номером___________ </w:t>
      </w:r>
      <w:r>
        <w:rPr>
          <w:rFonts w:eastAsia="Times New Roman"/>
          <w:sz w:val="24"/>
          <w:szCs w:val="24"/>
        </w:rPr>
        <w:t xml:space="preserve"> </w:t>
      </w:r>
    </w:p>
    <w:p w:rsidR="00DC29C4" w:rsidRDefault="00DC29C4" w:rsidP="00DC29C4">
      <w:pPr>
        <w:spacing w:after="0" w:line="240" w:lineRule="auto"/>
        <w:jc w:val="both"/>
        <w:rPr>
          <w:rFonts w:eastAsia="Times New Roman"/>
          <w:sz w:val="28"/>
          <w:szCs w:val="28"/>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DC29C4" w:rsidTr="00DC29C4">
        <w:tc>
          <w:tcPr>
            <w:tcW w:w="3522" w:type="dxa"/>
          </w:tcPr>
          <w:p w:rsidR="00DC29C4" w:rsidRDefault="00DC29C4">
            <w:pPr>
              <w:suppressLineNumbers/>
              <w:spacing w:after="0" w:line="240" w:lineRule="auto"/>
              <w:rPr>
                <w:rFonts w:cs="Courier New"/>
                <w:sz w:val="28"/>
                <w:szCs w:val="28"/>
              </w:rPr>
            </w:pPr>
          </w:p>
        </w:tc>
      </w:tr>
      <w:tr w:rsidR="00DC29C4" w:rsidTr="00DC29C4">
        <w:tc>
          <w:tcPr>
            <w:tcW w:w="3522" w:type="dxa"/>
          </w:tcPr>
          <w:p w:rsidR="00DC29C4" w:rsidRDefault="00DC29C4">
            <w:pPr>
              <w:suppressLineNumbers/>
              <w:spacing w:after="0" w:line="240" w:lineRule="auto"/>
              <w:rPr>
                <w:rFonts w:cs="Courier New"/>
                <w:sz w:val="28"/>
                <w:szCs w:val="28"/>
              </w:rPr>
            </w:pPr>
          </w:p>
        </w:tc>
      </w:tr>
    </w:tbl>
    <w:p w:rsidR="00DC29C4" w:rsidRDefault="00DC29C4" w:rsidP="00DC29C4">
      <w:pPr>
        <w:spacing w:after="0" w:line="240" w:lineRule="auto"/>
        <w:jc w:val="both"/>
        <w:rPr>
          <w:rFonts w:eastAsia="Times New Roman"/>
          <w:snapToGrid w:val="0"/>
          <w:sz w:val="28"/>
          <w:szCs w:val="28"/>
          <w:lang w:eastAsia="ru-RU"/>
        </w:rPr>
      </w:pPr>
    </w:p>
    <w:p w:rsidR="00DC29C4" w:rsidRDefault="00DC29C4" w:rsidP="00DC29C4">
      <w:pPr>
        <w:rPr>
          <w:rFonts w:eastAsia="Times New Roman"/>
          <w:snapToGrid w:val="0"/>
          <w:sz w:val="28"/>
          <w:szCs w:val="28"/>
          <w:lang w:eastAsia="ru-RU"/>
        </w:rPr>
      </w:pPr>
      <w:r>
        <w:rPr>
          <w:rFonts w:eastAsia="Times New Roman"/>
          <w:snapToGrid w:val="0"/>
          <w:sz w:val="28"/>
          <w:szCs w:val="28"/>
          <w:lang w:eastAsia="ru-RU"/>
        </w:rPr>
        <w:br w:type="page"/>
      </w: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w:t>
            </w:r>
            <w:r>
              <w:rPr>
                <w:color w:val="000000"/>
                <w:spacing w:val="7"/>
                <w:sz w:val="24"/>
                <w:szCs w:val="24"/>
              </w:rPr>
              <w:t>Методические указания по подготовке 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C29C4" w:rsidTr="00DC29C4">
        <w:tc>
          <w:tcPr>
            <w:tcW w:w="9042" w:type="dxa"/>
            <w:tcBorders>
              <w:top w:val="single" w:sz="4" w:space="0" w:color="auto"/>
              <w:left w:val="single" w:sz="4" w:space="0" w:color="auto"/>
              <w:bottom w:val="single" w:sz="4" w:space="0" w:color="auto"/>
              <w:right w:val="single" w:sz="4" w:space="0" w:color="auto"/>
            </w:tcBorders>
            <w:hideMark/>
          </w:tcPr>
          <w:p w:rsidR="00DC29C4" w:rsidRDefault="00DC29C4">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C29C4" w:rsidRDefault="00DC29C4">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shd w:val="clear" w:color="auto" w:fill="FFFFFF"/>
        <w:spacing w:after="480" w:line="240" w:lineRule="auto"/>
        <w:jc w:val="center"/>
        <w:rPr>
          <w:rFonts w:eastAsia="Times New Roman"/>
          <w:b/>
          <w:color w:val="000000"/>
          <w:spacing w:val="7"/>
          <w:sz w:val="24"/>
          <w:szCs w:val="24"/>
          <w:lang w:eastAsia="ru-RU"/>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jc w:val="both"/>
        <w:rPr>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autoSpaceDE w:val="0"/>
        <w:autoSpaceDN w:val="0"/>
        <w:adjustRightInd w:val="0"/>
        <w:spacing w:after="0" w:line="240" w:lineRule="auto"/>
        <w:ind w:firstLine="709"/>
        <w:rPr>
          <w:b/>
          <w:bCs/>
          <w:sz w:val="24"/>
          <w:szCs w:val="24"/>
        </w:rPr>
      </w:pPr>
    </w:p>
    <w:p w:rsidR="00DC29C4" w:rsidRDefault="00DC29C4" w:rsidP="00DC29C4">
      <w:pPr>
        <w:rPr>
          <w:b/>
          <w:bCs/>
          <w:sz w:val="24"/>
          <w:szCs w:val="24"/>
        </w:rPr>
      </w:pPr>
      <w:r>
        <w:rPr>
          <w:b/>
          <w:bCs/>
          <w:sz w:val="24"/>
          <w:szCs w:val="24"/>
        </w:rPr>
        <w:br w:type="page"/>
      </w:r>
    </w:p>
    <w:p w:rsidR="00DC29C4" w:rsidRDefault="00DC29C4" w:rsidP="00DC29C4">
      <w:pPr>
        <w:autoSpaceDE w:val="0"/>
        <w:autoSpaceDN w:val="0"/>
        <w:adjustRightInd w:val="0"/>
        <w:spacing w:after="0" w:line="240" w:lineRule="auto"/>
        <w:ind w:firstLine="709"/>
        <w:rPr>
          <w:b/>
          <w:bCs/>
          <w:sz w:val="24"/>
          <w:szCs w:val="24"/>
        </w:rPr>
      </w:pPr>
      <w:r>
        <w:rPr>
          <w:b/>
          <w:bCs/>
          <w:sz w:val="24"/>
          <w:szCs w:val="24"/>
        </w:rPr>
        <w:t>1 Методические рекомендации по изучению дисциплины</w:t>
      </w:r>
    </w:p>
    <w:p w:rsidR="00DC29C4" w:rsidRDefault="00DC29C4" w:rsidP="00DC29C4">
      <w:pPr>
        <w:autoSpaceDE w:val="0"/>
        <w:autoSpaceDN w:val="0"/>
        <w:adjustRightInd w:val="0"/>
        <w:spacing w:after="0" w:line="240" w:lineRule="auto"/>
        <w:ind w:firstLine="709"/>
        <w:rPr>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C29C4" w:rsidRDefault="00DC29C4" w:rsidP="00DC29C4">
      <w:pPr>
        <w:autoSpaceDE w:val="0"/>
        <w:autoSpaceDN w:val="0"/>
        <w:adjustRightInd w:val="0"/>
        <w:spacing w:after="0" w:line="240" w:lineRule="auto"/>
        <w:ind w:firstLine="709"/>
        <w:jc w:val="both"/>
        <w:rPr>
          <w:b/>
          <w:bCs/>
          <w:sz w:val="24"/>
          <w:szCs w:val="24"/>
        </w:rPr>
      </w:pPr>
    </w:p>
    <w:p w:rsidR="00DC29C4" w:rsidRDefault="00DC29C4" w:rsidP="00DC29C4">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C29C4" w:rsidRDefault="00DC29C4" w:rsidP="00DC29C4">
      <w:pPr>
        <w:autoSpaceDE w:val="0"/>
        <w:autoSpaceDN w:val="0"/>
        <w:adjustRightInd w:val="0"/>
        <w:spacing w:after="0" w:line="240" w:lineRule="auto"/>
        <w:ind w:firstLine="709"/>
        <w:jc w:val="both"/>
        <w:rPr>
          <w:sz w:val="24"/>
          <w:szCs w:val="24"/>
        </w:rPr>
      </w:pPr>
      <w:r>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Pr>
          <w:sz w:val="24"/>
          <w:szCs w:val="24"/>
        </w:rPr>
        <w:t>.</w:t>
      </w:r>
      <w:proofErr w:type="gramEnd"/>
      <w:r>
        <w:rPr>
          <w:sz w:val="24"/>
          <w:szCs w:val="24"/>
        </w:rPr>
        <w:t xml:space="preserve"> </w:t>
      </w:r>
      <w:proofErr w:type="gramStart"/>
      <w:r>
        <w:rPr>
          <w:sz w:val="24"/>
          <w:szCs w:val="24"/>
        </w:rPr>
        <w:t>о</w:t>
      </w:r>
      <w:proofErr w:type="gramEnd"/>
      <w:r>
        <w:rPr>
          <w:sz w:val="24"/>
          <w:szCs w:val="24"/>
        </w:rPr>
        <w:t>т простого к сложному. В процессе таких занятий вырабатываются практические умения.</w:t>
      </w:r>
    </w:p>
    <w:p w:rsidR="00DC29C4" w:rsidRDefault="00DC29C4" w:rsidP="00DC29C4">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C29C4" w:rsidRDefault="00DC29C4" w:rsidP="00DC29C4">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roofErr w:type="gramStart"/>
      <w:r>
        <w:rPr>
          <w:rFonts w:eastAsia="Times New Roman"/>
          <w:color w:val="000000"/>
          <w:sz w:val="24"/>
          <w:szCs w:val="24"/>
          <w:lang w:eastAsia="ar-SA"/>
        </w:rPr>
        <w:t xml:space="preserve">., </w:t>
      </w:r>
      <w:proofErr w:type="gramEnd"/>
      <w:r>
        <w:rPr>
          <w:rFonts w:eastAsia="Times New Roman"/>
          <w:color w:val="000000"/>
          <w:sz w:val="24"/>
          <w:szCs w:val="24"/>
          <w:lang w:eastAsia="ar-SA"/>
        </w:rPr>
        <w:t>проводится инструктаж по требованиям безопасности при обращении с оружием, заполняются ведомости.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3. Практические задания выполняются в соответствии с методическими указаниями.</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C29C4" w:rsidRDefault="00DC29C4" w:rsidP="00DC29C4">
      <w:pPr>
        <w:widowControl w:val="0"/>
        <w:suppressAutoHyphens/>
        <w:autoSpaceDE w:val="0"/>
        <w:spacing w:after="0" w:line="240" w:lineRule="auto"/>
        <w:ind w:firstLine="545"/>
        <w:jc w:val="both"/>
        <w:rPr>
          <w:rFonts w:eastAsia="Times New Roman"/>
          <w:color w:val="000000"/>
          <w:sz w:val="24"/>
          <w:szCs w:val="24"/>
          <w:lang w:eastAsia="ar-SA"/>
        </w:rPr>
      </w:pPr>
    </w:p>
    <w:p w:rsidR="00DC29C4" w:rsidRDefault="00DC29C4" w:rsidP="00DC29C4">
      <w:pPr>
        <w:autoSpaceDE w:val="0"/>
        <w:autoSpaceDN w:val="0"/>
        <w:adjustRightInd w:val="0"/>
        <w:spacing w:after="0" w:line="240" w:lineRule="auto"/>
        <w:ind w:firstLine="709"/>
        <w:jc w:val="both"/>
        <w:rPr>
          <w:sz w:val="24"/>
          <w:szCs w:val="24"/>
        </w:rPr>
      </w:pPr>
    </w:p>
    <w:p w:rsidR="00DC29C4" w:rsidRDefault="00DC29C4" w:rsidP="00DC29C4">
      <w:pPr>
        <w:ind w:firstLine="709"/>
        <w:jc w:val="both"/>
        <w:rPr>
          <w:b/>
          <w:color w:val="000000"/>
          <w:spacing w:val="7"/>
        </w:rPr>
      </w:pPr>
      <w:r>
        <w:rPr>
          <w:b/>
          <w:color w:val="000000"/>
          <w:spacing w:val="7"/>
        </w:rPr>
        <w:t xml:space="preserve">4 Методические указания по подготовке индивидуального творческого задания (ИТЗ) </w:t>
      </w:r>
    </w:p>
    <w:p w:rsidR="00DC29C4" w:rsidRDefault="00DC29C4" w:rsidP="00DC29C4">
      <w:pPr>
        <w:ind w:firstLine="709"/>
        <w:jc w:val="both"/>
        <w:rPr>
          <w:color w:val="000000"/>
          <w:lang w:eastAsia="ar-SA"/>
        </w:rPr>
      </w:pPr>
      <w:r>
        <w:rPr>
          <w:color w:val="000000"/>
          <w:lang w:eastAsia="ar-SA"/>
        </w:rPr>
        <w:t xml:space="preserve">Целью написания индивидуального творческого задания (ИТЗ) является: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6" w:history="1">
        <w:r>
          <w:rPr>
            <w:rStyle w:val="a3"/>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Pr>
            <w:rStyle w:val="a3"/>
          </w:rPr>
          <w:t>http://www.osu.ru/doc/652/kafedra/6679/info/7</w:t>
        </w:r>
      </w:hyperlink>
      <w:r>
        <w:t xml:space="preserve"> и в разделе «Основные научные направления» Университета </w:t>
      </w:r>
      <w:hyperlink r:id="rId8" w:history="1">
        <w:r>
          <w:rPr>
            <w:rStyle w:val="a3"/>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DC29C4" w:rsidRDefault="00DC29C4" w:rsidP="00DC29C4">
      <w:pPr>
        <w:ind w:firstLine="709"/>
        <w:jc w:val="both"/>
        <w:rPr>
          <w:color w:val="000000"/>
          <w:lang w:eastAsia="ar-SA"/>
        </w:rPr>
      </w:pPr>
      <w:r>
        <w:rPr>
          <w:color w:val="000000"/>
          <w:lang w:eastAsia="ar-SA"/>
        </w:rPr>
        <w:t xml:space="preserve">Основные задачи обучающегося при написании индивидуального творческого задания: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C29C4" w:rsidRDefault="00DC29C4" w:rsidP="00DC29C4">
      <w:pPr>
        <w:ind w:firstLine="709"/>
        <w:jc w:val="both"/>
        <w:rPr>
          <w:color w:val="000000"/>
          <w:lang w:eastAsia="ar-SA"/>
        </w:rPr>
      </w:pPr>
      <w:r>
        <w:rPr>
          <w:color w:val="000000"/>
          <w:lang w:eastAsia="ar-SA"/>
        </w:rPr>
        <w:t xml:space="preserve">Требования к содержанию: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материал, использованный в индивидуальном творческом задании, должен относиться строго к выбранной теме;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C29C4" w:rsidRDefault="00DC29C4" w:rsidP="00DC29C4">
      <w:pPr>
        <w:pStyle w:val="a5"/>
        <w:numPr>
          <w:ilvl w:val="0"/>
          <w:numId w:val="1"/>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C29C4" w:rsidRDefault="00DC29C4" w:rsidP="00DC29C4">
      <w:pPr>
        <w:ind w:firstLine="709"/>
        <w:jc w:val="both"/>
        <w:rPr>
          <w:color w:val="000000"/>
          <w:lang w:eastAsia="ar-SA"/>
        </w:rPr>
      </w:pPr>
      <w:r>
        <w:rPr>
          <w:color w:val="000000"/>
          <w:lang w:eastAsia="ar-SA"/>
        </w:rPr>
        <w:t xml:space="preserve">Структура ИТЗ: </w:t>
      </w:r>
    </w:p>
    <w:p w:rsidR="00DC29C4" w:rsidRDefault="00DC29C4" w:rsidP="00DC29C4">
      <w:pPr>
        <w:ind w:firstLine="709"/>
        <w:jc w:val="both"/>
        <w:rPr>
          <w:color w:val="000000"/>
          <w:lang w:eastAsia="ar-SA"/>
        </w:rPr>
      </w:pPr>
      <w:r>
        <w:rPr>
          <w:color w:val="000000"/>
          <w:lang w:eastAsia="ar-SA"/>
        </w:rPr>
        <w:t xml:space="preserve">1. Титульный лист. </w:t>
      </w:r>
    </w:p>
    <w:p w:rsidR="00DC29C4" w:rsidRDefault="00DC29C4" w:rsidP="00DC29C4">
      <w:pPr>
        <w:ind w:firstLine="709"/>
        <w:jc w:val="both"/>
        <w:rPr>
          <w:color w:val="000000"/>
          <w:lang w:eastAsia="ar-SA"/>
        </w:rPr>
      </w:pPr>
      <w:r>
        <w:rPr>
          <w:color w:val="000000"/>
          <w:lang w:eastAsia="ar-SA"/>
        </w:rPr>
        <w:t xml:space="preserve">2. Оглавление. </w:t>
      </w:r>
    </w:p>
    <w:p w:rsidR="00DC29C4" w:rsidRDefault="00DC29C4" w:rsidP="00DC29C4">
      <w:pPr>
        <w:ind w:firstLine="709"/>
        <w:jc w:val="both"/>
        <w:rPr>
          <w:color w:val="000000"/>
          <w:lang w:eastAsia="ar-SA"/>
        </w:rPr>
      </w:pPr>
      <w:r>
        <w:rPr>
          <w:color w:val="000000"/>
          <w:lang w:eastAsia="ar-SA"/>
        </w:rPr>
        <w:t xml:space="preserve">3. Текст ИТЗ. Он делится на три части: введение, основная часть и заключение. </w:t>
      </w:r>
    </w:p>
    <w:p w:rsidR="00DC29C4" w:rsidRDefault="00DC29C4" w:rsidP="00DC29C4">
      <w:pPr>
        <w:ind w:firstLine="709"/>
        <w:jc w:val="both"/>
        <w:rPr>
          <w:color w:val="000000"/>
          <w:lang w:eastAsia="ar-SA"/>
        </w:rPr>
      </w:pPr>
      <w:r>
        <w:rPr>
          <w:color w:val="000000"/>
          <w:lang w:eastAsia="ar-SA"/>
        </w:rPr>
        <w:t xml:space="preserve">а) Введение − раздел ИТЗ, посвященный постановке проблемы, которая будет рассматриваться, и обоснованию выбора темы. </w:t>
      </w:r>
    </w:p>
    <w:p w:rsidR="00DC29C4" w:rsidRDefault="00DC29C4" w:rsidP="00DC29C4">
      <w:pPr>
        <w:ind w:firstLine="709"/>
        <w:jc w:val="both"/>
        <w:rPr>
          <w:color w:val="000000"/>
          <w:lang w:eastAsia="ar-SA"/>
        </w:rPr>
      </w:pPr>
      <w:r>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C29C4" w:rsidRDefault="00DC29C4" w:rsidP="00DC29C4">
      <w:pPr>
        <w:ind w:firstLine="709"/>
        <w:jc w:val="both"/>
        <w:rPr>
          <w:color w:val="000000"/>
          <w:lang w:eastAsia="ar-SA"/>
        </w:rPr>
      </w:pPr>
      <w:r>
        <w:rPr>
          <w:color w:val="000000"/>
          <w:lang w:eastAsia="ar-SA"/>
        </w:rPr>
        <w:t>в) Заключение − данный раздел индивидуального творческого задания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lang w:eastAsia="ar-SA"/>
        </w:rPr>
        <w:t>и</w:t>
      </w:r>
      <w:proofErr w:type="gramEnd"/>
      <w:r>
        <w:rPr>
          <w:color w:val="000000"/>
          <w:lang w:eastAsia="ar-SA"/>
        </w:rPr>
        <w:t xml:space="preserve"> можно обозначить проблемы, которые "высветились" в ходе работы над рефератом, но не были раскрыты в работе. </w:t>
      </w:r>
    </w:p>
    <w:p w:rsidR="00DC29C4" w:rsidRDefault="00DC29C4" w:rsidP="00DC29C4">
      <w:pPr>
        <w:ind w:firstLine="709"/>
        <w:jc w:val="both"/>
        <w:rPr>
          <w:color w:val="000000"/>
          <w:lang w:eastAsia="ar-SA"/>
        </w:rPr>
      </w:pPr>
      <w:r>
        <w:rPr>
          <w:color w:val="000000"/>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lang w:eastAsia="ar-SA"/>
        </w:rPr>
        <w:t>обучающийся</w:t>
      </w:r>
      <w:proofErr w:type="gramEnd"/>
      <w:r>
        <w:rPr>
          <w:color w:val="000000"/>
          <w:lang w:eastAsia="ar-SA"/>
        </w:rPr>
        <w:t xml:space="preserve"> при подготовке ИТЗ,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C29C4" w:rsidRDefault="00DC29C4" w:rsidP="00DC29C4">
      <w:pPr>
        <w:ind w:firstLine="709"/>
        <w:jc w:val="both"/>
        <w:rPr>
          <w:rStyle w:val="a3"/>
          <w:lang w:bidi="or-IN"/>
        </w:rPr>
      </w:pPr>
      <w:r>
        <w:t xml:space="preserve">При оформлении следует придерживаться требований </w:t>
      </w:r>
      <w:hyperlink r:id="rId9" w:history="1">
        <w:r>
          <w:rPr>
            <w:rStyle w:val="a3"/>
            <w:color w:val="auto"/>
            <w:u w:val="none"/>
          </w:rPr>
          <w:t>СТО 02069024.101–2015 РАБОТЫ СТУДЕНЧЕСКИЕ. Общие требования и правила оформления</w:t>
        </w:r>
      </w:hyperlink>
      <w:r>
        <w:t xml:space="preserve">, </w:t>
      </w:r>
      <w:proofErr w:type="gramStart"/>
      <w:r>
        <w:t>доступных</w:t>
      </w:r>
      <w:proofErr w:type="gramEnd"/>
      <w:r>
        <w:t xml:space="preserve"> для ознакомления и скачивания на сайте Университета</w:t>
      </w:r>
      <w:r>
        <w:rPr>
          <w:lang w:bidi="or-IN"/>
        </w:rPr>
        <w:t>:</w:t>
      </w:r>
      <w:r>
        <w:t xml:space="preserve"> </w:t>
      </w:r>
      <w:hyperlink r:id="rId10" w:history="1">
        <w:r>
          <w:rPr>
            <w:rStyle w:val="a3"/>
            <w:lang w:bidi="or-IN"/>
          </w:rPr>
          <w:t>http://www.osu.ru/docs/official/standart/standart_101-2015_.pdf</w:t>
        </w:r>
      </w:hyperlink>
    </w:p>
    <w:p w:rsidR="00DC29C4" w:rsidRDefault="00DC29C4" w:rsidP="00DC29C4">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C29C4" w:rsidRDefault="00DC29C4" w:rsidP="00DC29C4">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C29C4" w:rsidRDefault="00DC29C4" w:rsidP="00DC29C4">
      <w:pPr>
        <w:spacing w:after="0" w:line="240" w:lineRule="auto"/>
        <w:ind w:firstLine="709"/>
        <w:jc w:val="both"/>
        <w:rPr>
          <w:b/>
          <w:bCs/>
          <w:sz w:val="24"/>
          <w:szCs w:val="24"/>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Целью самостоятельной работы студентов</w:t>
      </w:r>
      <w:r>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C29C4" w:rsidRDefault="00DC29C4" w:rsidP="00DC29C4">
      <w:pPr>
        <w:pStyle w:val="ReportMain0"/>
        <w:suppressAutoHyphens/>
        <w:jc w:val="both"/>
        <w:rPr>
          <w:rFonts w:eastAsia="Calibri"/>
        </w:rPr>
      </w:pPr>
      <w:r>
        <w:rPr>
          <w:rFonts w:eastAsia="Times New Roman CYR"/>
          <w:color w:val="000000"/>
          <w:szCs w:val="24"/>
          <w:lang w:eastAsia="ar-SA"/>
        </w:rPr>
        <w:t>Основной формой СРС по дисциплине «</w:t>
      </w:r>
      <w:r>
        <w:rPr>
          <w:szCs w:val="24"/>
        </w:rPr>
        <w:t>Основы военной подготовки</w:t>
      </w:r>
      <w:r>
        <w:rPr>
          <w:rFonts w:eastAsia="Times New Roman CYR"/>
          <w:color w:val="000000"/>
          <w:szCs w:val="24"/>
          <w:lang w:eastAsia="ar-SA"/>
        </w:rPr>
        <w:t>» является р</w:t>
      </w:r>
      <w:r>
        <w:rPr>
          <w:rFonts w:eastAsia="Times New Roman"/>
          <w:szCs w:val="24"/>
          <w:lang w:eastAsia="ar-SA"/>
        </w:rPr>
        <w:t xml:space="preserve">абота с лекционным материалом: проработка конспекта лекций, </w:t>
      </w:r>
      <w:r>
        <w:t xml:space="preserve">изучение разделов курса в системе электронного обучения, </w:t>
      </w:r>
      <w:r>
        <w:rPr>
          <w:rFonts w:eastAsia="Times New Roman"/>
          <w:szCs w:val="24"/>
          <w:lang w:eastAsia="ar-SA"/>
        </w:rPr>
        <w:t xml:space="preserve">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Pr>
          <w:rFonts w:eastAsia="Times New Roman"/>
          <w:szCs w:val="24"/>
          <w:lang w:eastAsia="ar-SA"/>
        </w:rPr>
        <w:t xml:space="preserve">При самостоятельной работе особое внимание следует уделить следующим темам: </w:t>
      </w:r>
      <w:r>
        <w:t>общевоинские уставы Вооруженных Сил Российской Федерации, их основные требования и содержание, права военнослужащих, общие обязанности военнослужащих, основы, приемы и правила стрельбы из стрелкового оружия,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w:t>
      </w:r>
      <w:proofErr w:type="gramEnd"/>
      <w:r>
        <w:t xml:space="preserve"> человека, мероприятия специальной обработки: дегазация, дезактивация, дезинфекция, санитарная обработка</w:t>
      </w:r>
      <w:r>
        <w:rPr>
          <w:rFonts w:ascii="Times New Roman CYR" w:hAnsi="Times New Roman CYR" w:cs="Times New Roman CYR"/>
          <w:szCs w:val="24"/>
        </w:rPr>
        <w:t>.</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СРС оценивается на практическом занятии путем устного опроса и тестирования.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6 Методические рекомендации студентов к тестовым заданиям</w:t>
      </w:r>
    </w:p>
    <w:p w:rsidR="00DC29C4" w:rsidRDefault="00DC29C4" w:rsidP="00DC29C4">
      <w:pPr>
        <w:suppressAutoHyphens/>
        <w:spacing w:after="0" w:line="240" w:lineRule="auto"/>
        <w:ind w:firstLine="709"/>
        <w:jc w:val="both"/>
        <w:rPr>
          <w:rFonts w:eastAsia="Times New Roman CYR"/>
          <w:b/>
          <w:color w:val="000000"/>
          <w:sz w:val="24"/>
          <w:szCs w:val="24"/>
          <w:lang w:eastAsia="ar-SA"/>
        </w:rPr>
      </w:pP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Основы военной подготовки</w:t>
      </w:r>
      <w:r>
        <w:rPr>
          <w:rFonts w:eastAsia="Times New Roman CYR"/>
          <w:color w:val="000000"/>
          <w:sz w:val="24"/>
          <w:szCs w:val="24"/>
          <w:lang w:eastAsia="ar-SA"/>
        </w:rPr>
        <w:t xml:space="preserve">». Первый блок содержит задания на проверку </w:t>
      </w:r>
      <w:r>
        <w:rPr>
          <w:bCs/>
          <w:sz w:val="24"/>
          <w:szCs w:val="24"/>
        </w:rPr>
        <w:t>общевоинских уставов Вооруженных Сил Российской Федерации</w:t>
      </w:r>
      <w:r>
        <w:rPr>
          <w:rFonts w:eastAsia="Times New Roman CYR"/>
          <w:color w:val="000000"/>
          <w:sz w:val="24"/>
          <w:szCs w:val="24"/>
          <w:lang w:eastAsia="ar-SA"/>
        </w:rPr>
        <w:t xml:space="preserve">. Второй блок заданий нацелен на проверку знаний по строевой подготовке. Третий – </w:t>
      </w:r>
      <w:r>
        <w:rPr>
          <w:sz w:val="24"/>
          <w:szCs w:val="24"/>
        </w:rPr>
        <w:t xml:space="preserve">по основам </w:t>
      </w:r>
      <w:r>
        <w:rPr>
          <w:bCs/>
          <w:sz w:val="24"/>
          <w:szCs w:val="24"/>
        </w:rPr>
        <w:t>огневой подготовки из стрелкового оружия и военной топографии</w:t>
      </w:r>
      <w:r>
        <w:rPr>
          <w:rFonts w:eastAsia="Times New Roman CYR"/>
          <w:color w:val="000000"/>
          <w:sz w:val="24"/>
          <w:szCs w:val="24"/>
          <w:lang w:eastAsia="ar-SA"/>
        </w:rPr>
        <w:t>. Четвертый блок заданий – по я</w:t>
      </w:r>
      <w:r>
        <w:rPr>
          <w:sz w:val="24"/>
          <w:szCs w:val="24"/>
        </w:rPr>
        <w:t>дерному, химическому, биологическому и зажигательному оружию</w:t>
      </w:r>
      <w:r>
        <w:rPr>
          <w:rFonts w:eastAsia="Times New Roman CYR"/>
          <w:color w:val="000000"/>
          <w:sz w:val="24"/>
          <w:szCs w:val="24"/>
          <w:lang w:eastAsia="ar-SA"/>
        </w:rPr>
        <w:t xml:space="preserve">. Пятый блок заданий – по </w:t>
      </w:r>
      <w:r>
        <w:rPr>
          <w:bCs/>
          <w:sz w:val="24"/>
          <w:szCs w:val="24"/>
        </w:rPr>
        <w:t>радиационной, химической и биологической защите</w:t>
      </w:r>
      <w:r>
        <w:rPr>
          <w:snapToGrid w:val="0"/>
          <w:sz w:val="24"/>
          <w:szCs w:val="24"/>
        </w:rPr>
        <w:t xml:space="preserve">. И шестой блок заданий – по </w:t>
      </w:r>
      <w:r>
        <w:rPr>
          <w:sz w:val="24"/>
          <w:szCs w:val="24"/>
        </w:rPr>
        <w:t>основам медицинского обеспечения.</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b/>
          <w:color w:val="000000"/>
          <w:sz w:val="24"/>
          <w:szCs w:val="24"/>
          <w:lang w:eastAsia="ar-SA"/>
        </w:rPr>
        <w:t>Цель тестов:</w:t>
      </w:r>
      <w:r>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Тесты составлены в следующей форме:</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75-100% предлагаемых заданий. </w:t>
      </w:r>
    </w:p>
    <w:p w:rsidR="00DC29C4" w:rsidRDefault="00DC29C4" w:rsidP="00DC29C4">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C29C4" w:rsidRDefault="00DC29C4" w:rsidP="00DC29C4">
      <w:pPr>
        <w:suppressAutoHyphens/>
        <w:spacing w:after="0" w:line="240" w:lineRule="auto"/>
        <w:ind w:firstLine="709"/>
        <w:jc w:val="both"/>
        <w:rPr>
          <w:rFonts w:eastAsia="Times New Roman CYR"/>
          <w:color w:val="000000"/>
          <w:sz w:val="24"/>
          <w:szCs w:val="24"/>
          <w:lang w:eastAsia="ar-SA"/>
        </w:rPr>
      </w:pPr>
    </w:p>
    <w:p w:rsidR="00DC29C4" w:rsidRDefault="00DC29C4" w:rsidP="00DC29C4">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C29C4" w:rsidRDefault="00DC29C4" w:rsidP="00DC29C4">
      <w:pPr>
        <w:spacing w:after="0" w:line="240" w:lineRule="auto"/>
        <w:ind w:firstLine="709"/>
        <w:jc w:val="both"/>
        <w:rPr>
          <w:b/>
          <w:color w:val="000000"/>
          <w:sz w:val="24"/>
          <w:szCs w:val="24"/>
          <w:shd w:val="clear" w:color="auto" w:fill="FFFFFF"/>
        </w:rPr>
      </w:pPr>
    </w:p>
    <w:p w:rsidR="00DC29C4" w:rsidRDefault="00DC29C4" w:rsidP="00DC29C4">
      <w:pPr>
        <w:pStyle w:val="ReportMain0"/>
        <w:keepNext/>
        <w:suppressAutoHyphens/>
        <w:ind w:firstLine="709"/>
        <w:jc w:val="both"/>
        <w:outlineLvl w:val="1"/>
        <w:rPr>
          <w:b/>
        </w:rPr>
      </w:pPr>
      <w:r>
        <w:rPr>
          <w:b/>
        </w:rPr>
        <w:t>Основная литература</w:t>
      </w:r>
    </w:p>
    <w:p w:rsidR="00DC29C4" w:rsidRDefault="00DC29C4" w:rsidP="00DC29C4">
      <w:pPr>
        <w:pStyle w:val="ReportMain0"/>
        <w:keepNext/>
        <w:suppressAutoHyphens/>
        <w:ind w:firstLine="709"/>
        <w:jc w:val="both"/>
        <w:outlineLvl w:val="1"/>
        <w:rPr>
          <w:b/>
        </w:rPr>
      </w:pPr>
    </w:p>
    <w:p w:rsidR="00DC29C4" w:rsidRDefault="00DC29C4" w:rsidP="00DC29C4">
      <w:pPr>
        <w:pStyle w:val="ReportMain0"/>
        <w:widowControl w:val="0"/>
        <w:suppressAutoHyphens/>
        <w:ind w:firstLine="709"/>
        <w:jc w:val="both"/>
        <w:rPr>
          <w:rStyle w:val="biblio-record-text"/>
        </w:rPr>
      </w:pPr>
      <w:bookmarkStart w:id="2" w:name="_Hlk127795688"/>
      <w:r>
        <w:rPr>
          <w:rStyle w:val="biblio-record-text"/>
        </w:rPr>
        <w:t>1 Огневая подготовка</w:t>
      </w:r>
      <w:proofErr w:type="gramStart"/>
      <w:r>
        <w:rPr>
          <w:rStyle w:val="biblio-record-text"/>
        </w:rPr>
        <w:t xml:space="preserve">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DC29C4" w:rsidRDefault="00DC29C4" w:rsidP="00DC29C4">
      <w:pPr>
        <w:pStyle w:val="ReportMain0"/>
        <w:keepNext/>
        <w:suppressAutoHyphens/>
        <w:spacing w:before="360" w:after="360"/>
        <w:ind w:firstLine="709"/>
        <w:jc w:val="both"/>
        <w:outlineLvl w:val="1"/>
        <w:rPr>
          <w:b/>
        </w:rPr>
      </w:pPr>
      <w:r>
        <w:rPr>
          <w:b/>
        </w:rPr>
        <w:t>Дополнительная литература</w:t>
      </w:r>
    </w:p>
    <w:p w:rsidR="00DC29C4" w:rsidRDefault="00DC29C4" w:rsidP="00DC29C4">
      <w:pPr>
        <w:pStyle w:val="ReportMain0"/>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ReportMain0"/>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C29C4" w:rsidRDefault="00DC29C4" w:rsidP="00DC29C4">
      <w:pPr>
        <w:pStyle w:val="a4"/>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DC29C4" w:rsidRDefault="00DC29C4" w:rsidP="00DC29C4">
      <w:pPr>
        <w:pStyle w:val="a4"/>
        <w:ind w:firstLine="709"/>
        <w:jc w:val="both"/>
        <w:rPr>
          <w:sz w:val="24"/>
          <w:szCs w:val="24"/>
        </w:rPr>
      </w:pPr>
      <w:r>
        <w:rPr>
          <w:sz w:val="24"/>
          <w:szCs w:val="24"/>
        </w:rPr>
        <w:t xml:space="preserve">5 Жилин, А. Н. Первая медицинская помощь. Реанимация [Текст]: методические указания к практическим занятиям / А. Н. Жилин, Н. Н. Рахимова; </w:t>
      </w:r>
      <w:proofErr w:type="gramStart"/>
      <w:r>
        <w:rPr>
          <w:sz w:val="24"/>
          <w:szCs w:val="24"/>
        </w:rPr>
        <w:t>М-во</w:t>
      </w:r>
      <w:proofErr w:type="gramEnd"/>
      <w:r>
        <w:rPr>
          <w:sz w:val="24"/>
          <w:szCs w:val="24"/>
        </w:rPr>
        <w:t xml:space="preserve"> образования и науки Рос. Федерации, </w:t>
      </w:r>
      <w:proofErr w:type="spellStart"/>
      <w:r>
        <w:rPr>
          <w:sz w:val="24"/>
          <w:szCs w:val="24"/>
        </w:rPr>
        <w:t>Федер</w:t>
      </w:r>
      <w:proofErr w:type="spellEnd"/>
      <w:r>
        <w:rPr>
          <w:sz w:val="24"/>
          <w:szCs w:val="24"/>
        </w:rPr>
        <w:t xml:space="preserve">. агентство по образованию,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w:t>
      </w:r>
      <w:proofErr w:type="spellStart"/>
      <w:r>
        <w:rPr>
          <w:sz w:val="24"/>
          <w:szCs w:val="24"/>
        </w:rPr>
        <w:t>Оренбург</w:t>
      </w:r>
      <w:proofErr w:type="gramStart"/>
      <w:r>
        <w:rPr>
          <w:sz w:val="24"/>
          <w:szCs w:val="24"/>
        </w:rPr>
        <w:t>.г</w:t>
      </w:r>
      <w:proofErr w:type="gramEnd"/>
      <w:r>
        <w:rPr>
          <w:sz w:val="24"/>
          <w:szCs w:val="24"/>
        </w:rPr>
        <w:t>ос</w:t>
      </w:r>
      <w:proofErr w:type="spellEnd"/>
      <w:r>
        <w:rPr>
          <w:sz w:val="24"/>
          <w:szCs w:val="24"/>
        </w:rPr>
        <w:t xml:space="preserve">. ун-т", Каф. безопасности жизнедеятельности. - Оренбург: </w:t>
      </w:r>
      <w:proofErr w:type="gramStart"/>
      <w:r>
        <w:rPr>
          <w:sz w:val="24"/>
          <w:szCs w:val="24"/>
        </w:rPr>
        <w:t>ОГУ, 2006. - 21 с.).</w:t>
      </w:r>
      <w:proofErr w:type="gramEnd"/>
    </w:p>
    <w:p w:rsidR="00DC29C4" w:rsidRDefault="00DC29C4" w:rsidP="00DC29C4">
      <w:pPr>
        <w:pStyle w:val="ReportMain0"/>
        <w:suppressAutoHyphens/>
        <w:ind w:firstLine="709"/>
        <w:jc w:val="both"/>
        <w:rPr>
          <w:szCs w:val="24"/>
        </w:rPr>
      </w:pPr>
    </w:p>
    <w:p w:rsidR="00DC29C4" w:rsidRDefault="00DC29C4" w:rsidP="00DC29C4">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C29C4" w:rsidRDefault="00DC29C4" w:rsidP="00DC29C4">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C29C4" w:rsidRDefault="00DC29C4" w:rsidP="00DC29C4">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C29C4" w:rsidRDefault="00DC29C4" w:rsidP="00DC29C4">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C29C4" w:rsidRDefault="00DC29C4" w:rsidP="00DC29C4">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C29C4" w:rsidRDefault="00DC29C4" w:rsidP="00DC29C4">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C29C4" w:rsidRDefault="00DC29C4" w:rsidP="00DC29C4">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C29C4" w:rsidRDefault="00DC29C4" w:rsidP="00DC29C4">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C29C4" w:rsidRDefault="00DC29C4" w:rsidP="00DC29C4">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C29C4" w:rsidRDefault="00DC29C4" w:rsidP="00DC29C4">
      <w:pPr>
        <w:spacing w:after="0" w:line="240" w:lineRule="auto"/>
        <w:ind w:firstLine="709"/>
        <w:jc w:val="both"/>
        <w:rPr>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p>
    <w:p w:rsidR="00DC29C4" w:rsidRDefault="00DC29C4" w:rsidP="00DC29C4">
      <w:pPr>
        <w:spacing w:after="0" w:line="240" w:lineRule="auto"/>
        <w:ind w:firstLine="709"/>
        <w:jc w:val="both"/>
        <w:rPr>
          <w:b/>
          <w:color w:val="000000"/>
          <w:sz w:val="24"/>
          <w:szCs w:val="24"/>
        </w:rPr>
      </w:pPr>
      <w:r>
        <w:rPr>
          <w:b/>
          <w:color w:val="000000"/>
          <w:sz w:val="24"/>
          <w:szCs w:val="24"/>
        </w:rPr>
        <w:t>9 Методические указания к аттестации по дисциплине</w:t>
      </w:r>
    </w:p>
    <w:p w:rsidR="00DC29C4" w:rsidRDefault="00DC29C4" w:rsidP="00DC29C4">
      <w:pPr>
        <w:spacing w:after="0" w:line="240" w:lineRule="auto"/>
        <w:ind w:firstLine="709"/>
        <w:jc w:val="both"/>
        <w:rPr>
          <w:color w:val="000000"/>
          <w:sz w:val="24"/>
          <w:szCs w:val="24"/>
        </w:rPr>
      </w:pP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C29C4" w:rsidRDefault="00DC29C4" w:rsidP="00DC29C4">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C29C4" w:rsidRDefault="00DC29C4" w:rsidP="00DC29C4">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C29C4" w:rsidRDefault="00DC29C4" w:rsidP="00DC29C4">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C29C4" w:rsidRDefault="00DC29C4" w:rsidP="00DC29C4">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C29C4" w:rsidRDefault="00DC29C4" w:rsidP="00DC29C4">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C29C4" w:rsidRDefault="00DC29C4" w:rsidP="00DC29C4">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DC29C4" w:rsidRDefault="00DC29C4" w:rsidP="00DC29C4">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C29C4" w:rsidRDefault="00DC29C4" w:rsidP="00DC29C4">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E27984" w:rsidRDefault="00E27984"/>
    <w:sectPr w:rsidR="00E279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6C0"/>
    <w:rsid w:val="000566C0"/>
    <w:rsid w:val="003D6735"/>
    <w:rsid w:val="004668F5"/>
    <w:rsid w:val="004C0F03"/>
    <w:rsid w:val="00AD7387"/>
    <w:rsid w:val="00C320BC"/>
    <w:rsid w:val="00DC29C4"/>
    <w:rsid w:val="00E2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 w:type="paragraph" w:styleId="a6">
    <w:name w:val="Balloon Text"/>
    <w:basedOn w:val="a"/>
    <w:link w:val="a7"/>
    <w:uiPriority w:val="99"/>
    <w:semiHidden/>
    <w:unhideWhenUsed/>
    <w:rsid w:val="00466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668F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9C4"/>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C29C4"/>
    <w:rPr>
      <w:rFonts w:ascii="Times New Roman" w:hAnsi="Times New Roman" w:cs="Times New Roman" w:hint="default"/>
      <w:color w:val="0000FF" w:themeColor="hyperlink"/>
      <w:u w:val="single"/>
    </w:rPr>
  </w:style>
  <w:style w:type="paragraph" w:styleId="a4">
    <w:name w:val="No Spacing"/>
    <w:uiPriority w:val="1"/>
    <w:qFormat/>
    <w:rsid w:val="00DC29C4"/>
    <w:pPr>
      <w:spacing w:after="0" w:line="240" w:lineRule="auto"/>
    </w:pPr>
    <w:rPr>
      <w:rFonts w:ascii="Times New Roman" w:eastAsia="Calibri" w:hAnsi="Times New Roman" w:cs="Times New Roman"/>
    </w:rPr>
  </w:style>
  <w:style w:type="paragraph" w:styleId="a5">
    <w:name w:val="List Paragraph"/>
    <w:basedOn w:val="a"/>
    <w:uiPriority w:val="34"/>
    <w:qFormat/>
    <w:rsid w:val="00DC29C4"/>
    <w:pPr>
      <w:spacing w:after="0" w:line="240" w:lineRule="auto"/>
      <w:ind w:left="720"/>
      <w:contextualSpacing/>
    </w:pPr>
    <w:rPr>
      <w:rFonts w:eastAsia="Times New Roman"/>
      <w:sz w:val="24"/>
      <w:szCs w:val="24"/>
      <w:lang w:eastAsia="ru-RU"/>
    </w:rPr>
  </w:style>
  <w:style w:type="character" w:customStyle="1" w:styleId="ReportHead">
    <w:name w:val="Report_Head Знак"/>
    <w:basedOn w:val="a0"/>
    <w:link w:val="ReportHead0"/>
    <w:locked/>
    <w:rsid w:val="00DC29C4"/>
    <w:rPr>
      <w:rFonts w:ascii="Times New Roman" w:hAnsi="Times New Roman" w:cs="Times New Roman"/>
      <w:sz w:val="28"/>
    </w:rPr>
  </w:style>
  <w:style w:type="paragraph" w:customStyle="1" w:styleId="ReportHead0">
    <w:name w:val="Report_Head"/>
    <w:basedOn w:val="a"/>
    <w:link w:val="ReportHead"/>
    <w:rsid w:val="00DC29C4"/>
    <w:pPr>
      <w:spacing w:after="0" w:line="240" w:lineRule="auto"/>
      <w:jc w:val="center"/>
    </w:pPr>
    <w:rPr>
      <w:rFonts w:eastAsiaTheme="minorHAnsi"/>
      <w:sz w:val="28"/>
    </w:rPr>
  </w:style>
  <w:style w:type="character" w:customStyle="1" w:styleId="ReportMain">
    <w:name w:val="Report_Main Знак"/>
    <w:basedOn w:val="a0"/>
    <w:link w:val="ReportMain0"/>
    <w:locked/>
    <w:rsid w:val="00DC29C4"/>
    <w:rPr>
      <w:rFonts w:ascii="Times New Roman" w:hAnsi="Times New Roman" w:cs="Times New Roman"/>
      <w:sz w:val="24"/>
    </w:rPr>
  </w:style>
  <w:style w:type="paragraph" w:customStyle="1" w:styleId="ReportMain0">
    <w:name w:val="Report_Main"/>
    <w:basedOn w:val="a"/>
    <w:link w:val="ReportMain"/>
    <w:rsid w:val="00DC29C4"/>
    <w:pPr>
      <w:spacing w:after="0" w:line="240" w:lineRule="auto"/>
    </w:pPr>
    <w:rPr>
      <w:rFonts w:eastAsiaTheme="minorHAnsi"/>
      <w:sz w:val="24"/>
    </w:rPr>
  </w:style>
  <w:style w:type="character" w:customStyle="1" w:styleId="biblio-record-text">
    <w:name w:val="biblio-record-text"/>
    <w:basedOn w:val="a0"/>
    <w:rsid w:val="00DC29C4"/>
  </w:style>
  <w:style w:type="paragraph" w:styleId="a6">
    <w:name w:val="Balloon Text"/>
    <w:basedOn w:val="a"/>
    <w:link w:val="a7"/>
    <w:uiPriority w:val="99"/>
    <w:semiHidden/>
    <w:unhideWhenUsed/>
    <w:rsid w:val="00466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668F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1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microsoft.com/office/2007/relationships/stylesWithEffects" Target="stylesWithEffects.xml"/><Relationship Id="rId7" Type="http://schemas.openxmlformats.org/officeDocument/2006/relationships/hyperlink" Target="http://www.osu.ru/doc/652/kafedra/6679/info/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ntiplagiat.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su.ru/docs/official/standart/standart_101-2015_.pdf"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2969</Words>
  <Characters>16924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2024-05-10T09:32:00Z</cp:lastPrinted>
  <dcterms:created xsi:type="dcterms:W3CDTF">2024-04-09T06:15:00Z</dcterms:created>
  <dcterms:modified xsi:type="dcterms:W3CDTF">2024-05-10T09:35:00Z</dcterms:modified>
</cp:coreProperties>
</file>