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30D0A" w14:textId="77777777" w:rsidR="00DE655A" w:rsidRPr="00B34A2E" w:rsidRDefault="00DE655A" w:rsidP="00DE655A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правах рукописи</w:t>
      </w:r>
    </w:p>
    <w:p w14:paraId="645830AB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4FE983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 Российской Федерации</w:t>
      </w:r>
    </w:p>
    <w:p w14:paraId="62BE14D0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3161AE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4E7D1C30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30AF3E52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14:paraId="4DF6A44F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0A4059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управления и информатики в технических системах</w:t>
      </w:r>
    </w:p>
    <w:p w14:paraId="46533B0C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0D155A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8D6F1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AACB3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03500" w14:textId="77777777" w:rsidR="00DE655A" w:rsidRDefault="00DE655A" w:rsidP="00DE655A">
      <w:pPr>
        <w:pStyle w:val="ReportHead"/>
        <w:suppressAutoHyphens/>
        <w:spacing w:before="120"/>
        <w:rPr>
          <w:szCs w:val="28"/>
        </w:rPr>
      </w:pPr>
      <w:r w:rsidRPr="00B34A2E">
        <w:rPr>
          <w:szCs w:val="28"/>
        </w:rPr>
        <w:t xml:space="preserve">Методические указания для обучающихся по освоению дисциплины </w:t>
      </w:r>
      <w:bookmarkStart w:id="0" w:name="BookmarkWhereDelChr13"/>
      <w:bookmarkEnd w:id="0"/>
    </w:p>
    <w:p w14:paraId="7DEA90C6" w14:textId="77777777" w:rsidR="006C676A" w:rsidRPr="006C676A" w:rsidRDefault="006C676A" w:rsidP="006C676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6C676A">
        <w:rPr>
          <w:rFonts w:ascii="Times New Roman" w:eastAsia="Calibri" w:hAnsi="Times New Roman" w:cs="Times New Roman"/>
          <w:i/>
          <w:sz w:val="24"/>
        </w:rPr>
        <w:t>«Б</w:t>
      </w:r>
      <w:proofErr w:type="gramStart"/>
      <w:r w:rsidRPr="006C676A">
        <w:rPr>
          <w:rFonts w:ascii="Times New Roman" w:eastAsia="Calibri" w:hAnsi="Times New Roman" w:cs="Times New Roman"/>
          <w:i/>
          <w:sz w:val="24"/>
        </w:rPr>
        <w:t>1.Д.В.Э.</w:t>
      </w:r>
      <w:proofErr w:type="gramEnd"/>
      <w:r w:rsidRPr="006C676A">
        <w:rPr>
          <w:rFonts w:ascii="Times New Roman" w:eastAsia="Calibri" w:hAnsi="Times New Roman" w:cs="Times New Roman"/>
          <w:i/>
          <w:sz w:val="24"/>
        </w:rPr>
        <w:t>5.2 Управление техническими системами»</w:t>
      </w:r>
    </w:p>
    <w:p w14:paraId="2AC0F1CB" w14:textId="77777777" w:rsidR="006C676A" w:rsidRPr="006C676A" w:rsidRDefault="006C676A" w:rsidP="006C67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708C7F2" w14:textId="77777777" w:rsidR="006C676A" w:rsidRPr="006C676A" w:rsidRDefault="006C676A" w:rsidP="006C676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6C676A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36EB6887" w14:textId="77777777" w:rsidR="006C676A" w:rsidRPr="006C676A" w:rsidRDefault="006C676A" w:rsidP="006C676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6C676A">
        <w:rPr>
          <w:rFonts w:ascii="Times New Roman" w:eastAsia="Calibri" w:hAnsi="Times New Roman" w:cs="Times New Roman"/>
          <w:sz w:val="24"/>
        </w:rPr>
        <w:t>БАКАЛАВРИАТ</w:t>
      </w:r>
    </w:p>
    <w:p w14:paraId="0015E62D" w14:textId="77777777" w:rsidR="006C676A" w:rsidRPr="006C676A" w:rsidRDefault="006C676A" w:rsidP="006C67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C676A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632C0BBC" w14:textId="77777777" w:rsidR="006C676A" w:rsidRPr="006C676A" w:rsidRDefault="006C676A" w:rsidP="006C67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6C676A">
        <w:rPr>
          <w:rFonts w:ascii="Times New Roman" w:eastAsia="Calibri" w:hAnsi="Times New Roman" w:cs="Times New Roman"/>
          <w:i/>
          <w:sz w:val="24"/>
          <w:u w:val="single"/>
        </w:rPr>
        <w:t>20.03.01 Техносферная безопасность</w:t>
      </w:r>
    </w:p>
    <w:p w14:paraId="2BCB1EC4" w14:textId="77777777" w:rsidR="006C676A" w:rsidRPr="006C676A" w:rsidRDefault="006C676A" w:rsidP="006C67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6C676A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14:paraId="2A6802CC" w14:textId="77777777" w:rsidR="006C676A" w:rsidRPr="006C676A" w:rsidRDefault="006C676A" w:rsidP="006C67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6C676A">
        <w:rPr>
          <w:rFonts w:ascii="Times New Roman" w:eastAsia="Calibri" w:hAnsi="Times New Roman" w:cs="Times New Roman"/>
          <w:i/>
          <w:sz w:val="24"/>
          <w:u w:val="single"/>
        </w:rPr>
        <w:t>Промышленная безопасность и производственный контроль</w:t>
      </w:r>
    </w:p>
    <w:p w14:paraId="73400B6C" w14:textId="77777777" w:rsidR="006C676A" w:rsidRPr="006C676A" w:rsidRDefault="006C676A" w:rsidP="006C67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6C676A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B031ABA" w14:textId="77777777" w:rsidR="006C676A" w:rsidRPr="006C676A" w:rsidRDefault="006C676A" w:rsidP="006C67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125525F" w14:textId="77777777" w:rsidR="006C676A" w:rsidRPr="006C676A" w:rsidRDefault="006C676A" w:rsidP="006C67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C676A">
        <w:rPr>
          <w:rFonts w:ascii="Times New Roman" w:eastAsia="Calibri" w:hAnsi="Times New Roman" w:cs="Times New Roman"/>
          <w:sz w:val="24"/>
        </w:rPr>
        <w:t>Квалификация</w:t>
      </w:r>
    </w:p>
    <w:p w14:paraId="4FD5E9A4" w14:textId="77777777" w:rsidR="006C676A" w:rsidRPr="006C676A" w:rsidRDefault="006C676A" w:rsidP="006C67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6C676A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5C711E54" w14:textId="77777777" w:rsidR="006C676A" w:rsidRPr="006C676A" w:rsidRDefault="006C676A" w:rsidP="006C676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C676A">
        <w:rPr>
          <w:rFonts w:ascii="Times New Roman" w:eastAsia="Calibri" w:hAnsi="Times New Roman" w:cs="Times New Roman"/>
          <w:sz w:val="24"/>
        </w:rPr>
        <w:t>Форма обучения</w:t>
      </w:r>
    </w:p>
    <w:p w14:paraId="060758C8" w14:textId="7AA56FFA" w:rsidR="00DE655A" w:rsidRDefault="006C676A" w:rsidP="006C676A">
      <w:pPr>
        <w:pStyle w:val="ReportHead"/>
        <w:suppressAutoHyphens/>
        <w:rPr>
          <w:i/>
          <w:sz w:val="24"/>
          <w:u w:val="single"/>
        </w:rPr>
      </w:pPr>
      <w:r w:rsidRPr="006C676A">
        <w:rPr>
          <w:rFonts w:eastAsia="Calibri"/>
          <w:i/>
          <w:sz w:val="24"/>
          <w:u w:val="single"/>
          <w:lang w:eastAsia="en-US"/>
        </w:rPr>
        <w:t>Очная</w:t>
      </w:r>
    </w:p>
    <w:p w14:paraId="62E59D3D" w14:textId="77777777" w:rsidR="00DE655A" w:rsidRPr="00B34A2E" w:rsidRDefault="00DE655A" w:rsidP="00DE655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DCE09EC" w14:textId="77777777" w:rsidR="00DE655A" w:rsidRPr="00B34A2E" w:rsidRDefault="00DE655A" w:rsidP="00DE655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5F77A2" w14:textId="77777777" w:rsidR="00DE655A" w:rsidRPr="00B34A2E" w:rsidRDefault="00DE655A" w:rsidP="00DE655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7D2D9C" w14:textId="77777777" w:rsidR="00DE655A" w:rsidRPr="00B34A2E" w:rsidRDefault="00DE655A" w:rsidP="00DE655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4B9683" w14:textId="77777777" w:rsidR="00DE655A" w:rsidRPr="00B34A2E" w:rsidRDefault="00DE655A" w:rsidP="00DE655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D9D517" w14:textId="77777777" w:rsidR="00DE655A" w:rsidRPr="00B34A2E" w:rsidRDefault="00DE655A" w:rsidP="00DE655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0A15C" w14:textId="77777777" w:rsidR="00DE655A" w:rsidRPr="00B34A2E" w:rsidRDefault="00DE655A" w:rsidP="00DE65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DCAFD45" w14:textId="77777777" w:rsidR="00DE655A" w:rsidRPr="00B34A2E" w:rsidRDefault="00DE655A" w:rsidP="00DE655A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31868" w14:textId="77777777" w:rsidR="00DE655A" w:rsidRPr="00B34A2E" w:rsidRDefault="00DE655A" w:rsidP="00DE655A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AC2D8B" w14:textId="77777777" w:rsidR="00DE655A" w:rsidRPr="00B34A2E" w:rsidRDefault="00DE655A" w:rsidP="00DE655A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E638" w14:textId="77777777" w:rsidR="00DE655A" w:rsidRPr="00B34A2E" w:rsidRDefault="00DE655A" w:rsidP="00DE655A">
      <w:pPr>
        <w:suppressLineNumber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9BB913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 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Пищухин</w:t>
      </w:r>
      <w:proofErr w:type="spellEnd"/>
    </w:p>
    <w:p w14:paraId="3C17F9BA" w14:textId="77777777" w:rsidR="00DE655A" w:rsidRPr="00B34A2E" w:rsidRDefault="00DE655A" w:rsidP="00DE655A">
      <w:pPr>
        <w:suppressLineNumber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D416A7" w14:textId="77777777" w:rsidR="00DE655A" w:rsidRPr="00B34A2E" w:rsidRDefault="00DE655A" w:rsidP="00DE655A">
      <w:pPr>
        <w:suppressLineNumber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60CD0" w14:textId="77777777" w:rsidR="00DE655A" w:rsidRPr="00B34A2E" w:rsidRDefault="00DE655A" w:rsidP="00DE655A">
      <w:pPr>
        <w:suppressLineNumber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D6630D" w14:textId="77777777" w:rsidR="00DE655A" w:rsidRPr="00B34A2E" w:rsidRDefault="00DE655A" w:rsidP="00DE655A">
      <w:pPr>
        <w:suppressLineNumber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по освоению дисциплины обсуждены на заседании кафедры управления и информатики в технических системах</w:t>
      </w:r>
    </w:p>
    <w:p w14:paraId="2BA2BB3F" w14:textId="77777777" w:rsidR="00DE655A" w:rsidRPr="00B34A2E" w:rsidRDefault="00DE655A" w:rsidP="00DE655A">
      <w:pPr>
        <w:suppressLineNumber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 ________ 20__ г.           протокол № ____</w:t>
      </w:r>
    </w:p>
    <w:p w14:paraId="1CF62B58" w14:textId="77777777" w:rsidR="00DE655A" w:rsidRPr="00B34A2E" w:rsidRDefault="00DE655A" w:rsidP="00DE655A">
      <w:pPr>
        <w:suppressLineNumber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E97F13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 ________________________А.С. Боровский</w:t>
      </w:r>
    </w:p>
    <w:p w14:paraId="5ABCC6E7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27854E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1BEB3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6DD02A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D7ADC0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19E6E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7A938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439937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59C4F2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55C52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3788D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048CFE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A1C8F6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7534B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333A7C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57A9DF" w14:textId="77777777" w:rsidR="00DE655A" w:rsidRPr="00B34A2E" w:rsidRDefault="00DE655A" w:rsidP="00DE655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CAF8C" w14:textId="77777777" w:rsidR="00DE655A" w:rsidRPr="00B34A2E" w:rsidRDefault="00DE655A" w:rsidP="00DE655A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7580A" w14:textId="2126B4BB" w:rsidR="00DE655A" w:rsidRPr="00B34A2E" w:rsidRDefault="00DE655A" w:rsidP="00DE655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являются приложением к рабочей программе по дисциплине </w:t>
      </w:r>
      <w:r w:rsidRPr="00B34A2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D222CD" w:rsidRPr="00D222CD">
        <w:rPr>
          <w:rFonts w:ascii="Times New Roman" w:eastAsia="Calibri" w:hAnsi="Times New Roman" w:cs="Times New Roman"/>
          <w:sz w:val="28"/>
          <w:szCs w:val="28"/>
          <w:u w:val="single"/>
        </w:rPr>
        <w:t>Управление техническими системами</w:t>
      </w:r>
      <w:r w:rsidRPr="00B34A2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»,</w:t>
      </w:r>
      <w:r w:rsidRPr="00B34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зарегистрированной в ЦИТ под учетным номером _______.</w:t>
      </w:r>
    </w:p>
    <w:p w14:paraId="32494ABB" w14:textId="2B6EC463" w:rsidR="00DE655A" w:rsidRPr="00B34A2E" w:rsidRDefault="00DE655A" w:rsidP="00DE655A">
      <w:pPr>
        <w:spacing w:after="100" w:afterAutospacing="1" w:line="252" w:lineRule="atLeast"/>
        <w:ind w:right="37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 Организации времени, необходимого на изучение дисциплины</w:t>
      </w:r>
      <w:r w:rsidRPr="00B34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34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222CD" w:rsidRPr="00D222CD">
        <w:rPr>
          <w:rFonts w:ascii="Times New Roman" w:eastAsia="Calibri" w:hAnsi="Times New Roman" w:cs="Times New Roman"/>
          <w:b/>
          <w:sz w:val="28"/>
          <w:szCs w:val="28"/>
        </w:rPr>
        <w:t>Управление техническими системами</w:t>
      </w:r>
      <w:r w:rsidRPr="00B34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9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7593"/>
        <w:gridCol w:w="1416"/>
      </w:tblGrid>
      <w:tr w:rsidR="00D222CD" w:rsidRPr="00D222CD" w14:paraId="69BAF7B0" w14:textId="77777777" w:rsidTr="00D222CD">
        <w:trPr>
          <w:tblHeader/>
        </w:trPr>
        <w:tc>
          <w:tcPr>
            <w:tcW w:w="7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D611" w14:textId="77777777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sz w:val="24"/>
              </w:rPr>
              <w:t>Вид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035E" w14:textId="41491846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sz w:val="24"/>
              </w:rPr>
              <w:t xml:space="preserve"> Трудоемкость,</w:t>
            </w:r>
            <w:r w:rsidRPr="00D222C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222CD">
              <w:rPr>
                <w:rFonts w:ascii="Times New Roman" w:eastAsia="Calibri" w:hAnsi="Times New Roman" w:cs="Times New Roman"/>
                <w:sz w:val="24"/>
              </w:rPr>
              <w:t>академических часов</w:t>
            </w:r>
          </w:p>
        </w:tc>
      </w:tr>
      <w:tr w:rsidR="00D222CD" w:rsidRPr="00D222CD" w14:paraId="522B20DF" w14:textId="77777777" w:rsidTr="00D222CD">
        <w:trPr>
          <w:tblHeader/>
        </w:trPr>
        <w:tc>
          <w:tcPr>
            <w:tcW w:w="7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1A3E" w14:textId="77777777" w:rsidR="00D222CD" w:rsidRPr="00D222CD" w:rsidRDefault="00D222CD" w:rsidP="00D222C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4874E" w14:textId="77777777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sz w:val="24"/>
              </w:rPr>
              <w:t>7 семестр</w:t>
            </w:r>
          </w:p>
        </w:tc>
      </w:tr>
      <w:tr w:rsidR="00D222CD" w:rsidRPr="00D222CD" w14:paraId="2A176849" w14:textId="77777777" w:rsidTr="00D222CD"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DAA9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b/>
                <w:sz w:val="24"/>
              </w:rPr>
              <w:t>Общая трудоёмкость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6275" w14:textId="77777777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b/>
                <w:sz w:val="24"/>
              </w:rPr>
              <w:t>108</w:t>
            </w:r>
          </w:p>
        </w:tc>
      </w:tr>
      <w:tr w:rsidR="00D222CD" w:rsidRPr="00D222CD" w14:paraId="02C65BC0" w14:textId="77777777" w:rsidTr="00D222CD"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8707D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b/>
                <w:sz w:val="24"/>
              </w:rPr>
              <w:t>Контактная работа: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05F8C" w14:textId="77777777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b/>
                <w:sz w:val="24"/>
              </w:rPr>
              <w:t>34,25</w:t>
            </w:r>
          </w:p>
        </w:tc>
      </w:tr>
      <w:tr w:rsidR="00D222CD" w:rsidRPr="00D222CD" w14:paraId="3093BA02" w14:textId="77777777" w:rsidTr="00D222CD"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A8D06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sz w:val="24"/>
              </w:rPr>
              <w:t>Лекции (Л)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0E278" w14:textId="77777777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</w:tr>
      <w:tr w:rsidR="00D222CD" w:rsidRPr="00D222CD" w14:paraId="202107B9" w14:textId="77777777" w:rsidTr="00D222CD"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3B02D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sz w:val="24"/>
              </w:rPr>
              <w:t>Практические занятия (ПЗ)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72D5" w14:textId="77777777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</w:tr>
      <w:tr w:rsidR="00D222CD" w:rsidRPr="00D222CD" w14:paraId="276768EA" w14:textId="77777777" w:rsidTr="00D222CD"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1AC0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sz w:val="24"/>
              </w:rPr>
              <w:t>Промежуточная аттестация (зачет, экзамен)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09B9" w14:textId="77777777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sz w:val="24"/>
              </w:rPr>
              <w:t>0,25</w:t>
            </w:r>
          </w:p>
        </w:tc>
      </w:tr>
      <w:tr w:rsidR="00D222CD" w:rsidRPr="00D222CD" w14:paraId="26A09FDA" w14:textId="77777777" w:rsidTr="00D222CD"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30A642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работа: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67163A" w14:textId="77777777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b/>
                <w:sz w:val="24"/>
              </w:rPr>
              <w:t>73,75</w:t>
            </w:r>
          </w:p>
        </w:tc>
      </w:tr>
      <w:tr w:rsidR="00D222CD" w:rsidRPr="00D222CD" w14:paraId="5563CA11" w14:textId="77777777" w:rsidTr="00D222CD">
        <w:tc>
          <w:tcPr>
            <w:tcW w:w="7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2ACF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i/>
                <w:sz w:val="24"/>
              </w:rPr>
              <w:t xml:space="preserve"> - выполнение индивидуального творческого задания (ИТЗ);</w:t>
            </w:r>
          </w:p>
          <w:p w14:paraId="42744561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i/>
                <w:sz w:val="24"/>
              </w:rPr>
              <w:t>- самоподготовка (проработка и повторение лекционного материала и материала учебников и учебных пособий;</w:t>
            </w:r>
          </w:p>
          <w:p w14:paraId="01966F96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i/>
                <w:sz w:val="24"/>
              </w:rPr>
              <w:t xml:space="preserve"> - подготовка к практическим занятиям;</w:t>
            </w:r>
          </w:p>
          <w:p w14:paraId="03437CB3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i/>
                <w:sz w:val="24"/>
              </w:rPr>
              <w:t>- подготовка к рубежному контролю)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A323" w14:textId="77777777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</w:p>
        </w:tc>
      </w:tr>
      <w:tr w:rsidR="00D222CD" w:rsidRPr="00D222CD" w14:paraId="6A8DCC6A" w14:textId="77777777" w:rsidTr="00D222CD"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E2FD" w14:textId="77777777" w:rsidR="00D222CD" w:rsidRPr="00D222CD" w:rsidRDefault="00D222CD" w:rsidP="00D222CD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b/>
                <w:sz w:val="24"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E492" w14:textId="77777777" w:rsidR="00D222CD" w:rsidRPr="00D222CD" w:rsidRDefault="00D222CD" w:rsidP="00D222C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222CD">
              <w:rPr>
                <w:rFonts w:ascii="Times New Roman" w:eastAsia="Calibri" w:hAnsi="Times New Roman" w:cs="Times New Roman"/>
                <w:b/>
                <w:sz w:val="24"/>
              </w:rPr>
              <w:t>зачет</w:t>
            </w:r>
          </w:p>
        </w:tc>
      </w:tr>
    </w:tbl>
    <w:p w14:paraId="4160883B" w14:textId="77777777" w:rsidR="00DE655A" w:rsidRPr="00B34A2E" w:rsidRDefault="00DE655A" w:rsidP="00DE655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571B5F" w14:textId="77777777" w:rsidR="00DE655A" w:rsidRPr="00B34A2E" w:rsidRDefault="00DE655A" w:rsidP="00DE655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Аудиторные занятия включают посещение лекций и практических занятий, которые не только способствует успешному овладению профессиональными знаниями, но и помогает наилучшим образом организовать время, т.к. все виды занятий распределены в семестре планомерно, с учетом необходимых временных затрат.</w:t>
      </w:r>
    </w:p>
    <w:p w14:paraId="3BC1E07B" w14:textId="77777777" w:rsidR="00DE655A" w:rsidRPr="00B34A2E" w:rsidRDefault="00DE655A" w:rsidP="00DE655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внеаудиторная работа студента должна быть хорошо спланирована по времени ее выполнения, равномерно в соответствии с расписанием аудиторных занятий.</w:t>
      </w:r>
    </w:p>
    <w:p w14:paraId="17CDA7C7" w14:textId="77777777" w:rsidR="00DE655A" w:rsidRPr="00B34A2E" w:rsidRDefault="00DE655A" w:rsidP="00DE655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14:paraId="47AA2FA5" w14:textId="77777777" w:rsidR="00DE655A" w:rsidRPr="00B34A2E" w:rsidRDefault="00DE655A" w:rsidP="00DE655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Рекомендации по изучению дисциплины</w:t>
      </w:r>
    </w:p>
    <w:p w14:paraId="66F2A92D" w14:textId="77777777" w:rsidR="00DE655A" w:rsidRPr="00B34A2E" w:rsidRDefault="00DE655A" w:rsidP="00DE655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511432" w14:textId="77777777" w:rsidR="00DE655A" w:rsidRPr="00B34A2E" w:rsidRDefault="00DE655A" w:rsidP="00DE655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дисциплины студент должен обладать следующими компетенциями:</w:t>
      </w:r>
    </w:p>
    <w:p w14:paraId="37A4B7FF" w14:textId="77777777" w:rsidR="00D222CD" w:rsidRDefault="00D222CD" w:rsidP="00DE65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ПК*-4 Способен выполнять инженерно-технические разработки в области техносферной безопасности </w:t>
      </w:r>
    </w:p>
    <w:p w14:paraId="2B98C3FF" w14:textId="0DB5CECF" w:rsidR="00DE655A" w:rsidRPr="00B34A2E" w:rsidRDefault="00DE655A" w:rsidP="00DE65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4A2E">
        <w:rPr>
          <w:rFonts w:ascii="Times New Roman" w:eastAsia="Calibri" w:hAnsi="Times New Roman" w:cs="Times New Roman"/>
          <w:b/>
          <w:sz w:val="28"/>
          <w:szCs w:val="28"/>
          <w:u w:val="single"/>
        </w:rPr>
        <w:t>Знать:</w:t>
      </w:r>
      <w:r w:rsidRPr="00B34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22CD" w:rsidRPr="00D222CD">
        <w:rPr>
          <w:rFonts w:ascii="Times New Roman" w:eastAsia="Calibri" w:hAnsi="Times New Roman" w:cs="Times New Roman"/>
          <w:sz w:val="28"/>
          <w:szCs w:val="28"/>
        </w:rPr>
        <w:t>Основы теории и принципы оптимального управления техническими системами Современные программные средства</w:t>
      </w:r>
    </w:p>
    <w:p w14:paraId="1EA3DBCA" w14:textId="53503425" w:rsidR="00DE655A" w:rsidRPr="00B34A2E" w:rsidRDefault="00DE655A" w:rsidP="00DE65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4A2E">
        <w:rPr>
          <w:rFonts w:ascii="Times New Roman" w:eastAsia="Calibri" w:hAnsi="Times New Roman" w:cs="Times New Roman"/>
          <w:b/>
          <w:sz w:val="28"/>
          <w:szCs w:val="28"/>
          <w:u w:val="single"/>
        </w:rPr>
        <w:t>Уметь:</w:t>
      </w:r>
      <w:r w:rsidRPr="00B34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22CD" w:rsidRPr="00D222CD">
        <w:rPr>
          <w:rFonts w:ascii="Times New Roman" w:eastAsia="Calibri" w:hAnsi="Times New Roman" w:cs="Times New Roman"/>
          <w:sz w:val="28"/>
          <w:szCs w:val="28"/>
        </w:rPr>
        <w:t>строить математические модели, разрабатывать технологию и проводить вычислительные эксперименты</w:t>
      </w:r>
      <w:r w:rsidRPr="00E74ED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0F33992C" w14:textId="6F427D0B" w:rsidR="00DE655A" w:rsidRPr="00B34A2E" w:rsidRDefault="00DE655A" w:rsidP="00DE65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4A2E">
        <w:rPr>
          <w:rFonts w:ascii="Times New Roman" w:eastAsia="Calibri" w:hAnsi="Times New Roman" w:cs="Times New Roman"/>
          <w:b/>
          <w:sz w:val="28"/>
          <w:szCs w:val="28"/>
          <w:u w:val="single"/>
        </w:rPr>
        <w:t>Владеть:</w:t>
      </w:r>
      <w:r w:rsidRPr="00B34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22CD" w:rsidRPr="00D222CD">
        <w:rPr>
          <w:rFonts w:ascii="Times New Roman" w:eastAsia="Calibri" w:hAnsi="Times New Roman" w:cs="Times New Roman"/>
          <w:sz w:val="28"/>
          <w:szCs w:val="28"/>
        </w:rPr>
        <w:t>навыками моделирования, постановки и решения задач оптимального управления</w:t>
      </w:r>
    </w:p>
    <w:p w14:paraId="50FAE41A" w14:textId="77777777" w:rsidR="00D222CD" w:rsidRDefault="00D222CD" w:rsidP="00DE655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14:paraId="6989DA4C" w14:textId="64C41232" w:rsidR="00DE655A" w:rsidRPr="00B34A2E" w:rsidRDefault="00DE655A" w:rsidP="00DE655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34A2E">
        <w:rPr>
          <w:rFonts w:ascii="Times New Roman" w:eastAsia="Calibri" w:hAnsi="Times New Roman" w:cs="Times New Roman"/>
          <w:bCs/>
          <w:iCs/>
          <w:sz w:val="28"/>
          <w:szCs w:val="28"/>
        </w:rPr>
        <w:lastRenderedPageBreak/>
        <w:t>Рекомендуемая литература:</w:t>
      </w:r>
    </w:p>
    <w:p w14:paraId="68888FE4" w14:textId="77777777" w:rsidR="00DE655A" w:rsidRPr="00B34A2E" w:rsidRDefault="00DE655A" w:rsidP="00DE65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A216B2" w14:textId="77777777" w:rsidR="00D222CD" w:rsidRPr="00D222CD" w:rsidRDefault="00D222CD" w:rsidP="00D222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1. Стенина, Н. А. Управление техническими </w:t>
      </w:r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системами :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Н. А. Стенина, Д. В. Цыганков. — </w:t>
      </w:r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Кемерово :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222CD">
        <w:rPr>
          <w:rFonts w:ascii="Times New Roman" w:eastAsia="Calibri" w:hAnsi="Times New Roman" w:cs="Times New Roman"/>
          <w:sz w:val="28"/>
          <w:szCs w:val="28"/>
        </w:rPr>
        <w:t>КузГТУ</w:t>
      </w:r>
      <w:proofErr w:type="spell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имени Т.Ф. Горбачева, 2018. — 125 с. — ISBN 978-5-00137-024-6. — </w:t>
      </w:r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https://e.lanbook.com/book/115165 (дата обращения: 31.03.2023)</w:t>
      </w:r>
    </w:p>
    <w:p w14:paraId="4C4D7092" w14:textId="19EE8AAA" w:rsidR="00D222CD" w:rsidRPr="00D222CD" w:rsidRDefault="00D222CD" w:rsidP="00D222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D222CD">
        <w:rPr>
          <w:rFonts w:ascii="Times New Roman" w:eastAsia="Calibri" w:hAnsi="Times New Roman" w:cs="Times New Roman"/>
          <w:sz w:val="28"/>
          <w:szCs w:val="28"/>
        </w:rPr>
        <w:t>Карнадуд</w:t>
      </w:r>
      <w:proofErr w:type="spell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, Е. Н. Средства автоматизации и </w:t>
      </w:r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управления :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Е. Н. </w:t>
      </w:r>
      <w:proofErr w:type="spellStart"/>
      <w:r w:rsidRPr="00D222CD">
        <w:rPr>
          <w:rFonts w:ascii="Times New Roman" w:eastAsia="Calibri" w:hAnsi="Times New Roman" w:cs="Times New Roman"/>
          <w:sz w:val="28"/>
          <w:szCs w:val="28"/>
        </w:rPr>
        <w:t>Карнадуд</w:t>
      </w:r>
      <w:proofErr w:type="spell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, О. С. </w:t>
      </w:r>
      <w:proofErr w:type="spellStart"/>
      <w:r w:rsidRPr="00D222CD">
        <w:rPr>
          <w:rFonts w:ascii="Times New Roman" w:eastAsia="Calibri" w:hAnsi="Times New Roman" w:cs="Times New Roman"/>
          <w:sz w:val="28"/>
          <w:szCs w:val="28"/>
        </w:rPr>
        <w:t>Карнадуд</w:t>
      </w:r>
      <w:proofErr w:type="spell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Кемерово :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222CD">
        <w:rPr>
          <w:rFonts w:ascii="Times New Roman" w:eastAsia="Calibri" w:hAnsi="Times New Roman" w:cs="Times New Roman"/>
          <w:sz w:val="28"/>
          <w:szCs w:val="28"/>
        </w:rPr>
        <w:t>КемГУ</w:t>
      </w:r>
      <w:proofErr w:type="spell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, 2016. — 121 с. — ISBN 978-5-89289-932-1. — </w:t>
      </w:r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https://e.lanbook.com/book/102651</w:t>
      </w:r>
    </w:p>
    <w:p w14:paraId="4599CC3E" w14:textId="0BEF3C58" w:rsidR="00D222CD" w:rsidRPr="00D222CD" w:rsidRDefault="00D222CD" w:rsidP="00D222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Иванов,А.А</w:t>
      </w:r>
      <w:proofErr w:type="spellEnd"/>
      <w:r w:rsidRPr="00D222C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Автоматизация технологических процессов и производств [Текст] : учебное пособие для студентов вузов, обучающихся по специальности "Автоматизация технологических процессов и производств (машиностроение)" / А. А. Иванов. - </w:t>
      </w:r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Форум, 2012. - 224 </w:t>
      </w:r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ил. - (Высшее образование). - </w:t>
      </w:r>
      <w:proofErr w:type="spellStart"/>
      <w:r w:rsidRPr="00D222C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D222CD">
        <w:rPr>
          <w:rFonts w:ascii="Times New Roman" w:eastAsia="Calibri" w:hAnsi="Times New Roman" w:cs="Times New Roman"/>
          <w:sz w:val="28"/>
          <w:szCs w:val="28"/>
        </w:rPr>
        <w:t>.: с. 219-220. - ISBN 978-5-91134-511-2.</w:t>
      </w:r>
    </w:p>
    <w:p w14:paraId="4BC5E8A5" w14:textId="0C9EA27F" w:rsidR="00DE655A" w:rsidRPr="00B34A2E" w:rsidRDefault="00D222CD" w:rsidP="00D222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D222CD">
        <w:rPr>
          <w:rFonts w:ascii="Times New Roman" w:eastAsia="Calibri" w:hAnsi="Times New Roman" w:cs="Times New Roman"/>
          <w:sz w:val="28"/>
          <w:szCs w:val="28"/>
        </w:rPr>
        <w:t>. Ченцов, В. В. Управление техническими системами : учебно-методическое пособие / В. В. Ченцов, И. В. Пашковский. — Санкт-</w:t>
      </w:r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Петербург :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222CD">
        <w:rPr>
          <w:rFonts w:ascii="Times New Roman" w:eastAsia="Calibri" w:hAnsi="Times New Roman" w:cs="Times New Roman"/>
          <w:sz w:val="28"/>
          <w:szCs w:val="28"/>
        </w:rPr>
        <w:t>СПбГЛТУ</w:t>
      </w:r>
      <w:proofErr w:type="spell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, 2014. — 52 с. — </w:t>
      </w:r>
      <w:proofErr w:type="gramStart"/>
      <w:r w:rsidRPr="00D222CD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D222CD">
        <w:rPr>
          <w:rFonts w:ascii="Times New Roman" w:eastAsia="Calibri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https://e.lanbook.com/book/53667</w:t>
      </w:r>
    </w:p>
    <w:p w14:paraId="027AD75D" w14:textId="77777777" w:rsidR="00DE655A" w:rsidRPr="00B34A2E" w:rsidRDefault="00DE655A" w:rsidP="00DE65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14:paraId="3DA4C0F5" w14:textId="77777777" w:rsidR="00DE655A" w:rsidRDefault="00DE655A" w:rsidP="00DE655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Важнейшей частью работы студента является изучени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различных информационных источников: печатных и электронных учебных пособий, периодических изданий (журналов), тематических сайтов. Университетское образование предполагает более глубокое знание предмета, кроме того, оно предполагает не только усвоение информации, но и формирование навыков исследовательской работы. Для этого необходимо изучать и самостоятельно анализировать учебно-методические и научные труды. Такие труды необходимо прочесть и, если необходимо, законспектировать. Список изучаемых источников следует составить в первые недели изучения дисциплины. Работу по конспектированию следует выполнять, предварительно изучив планы лекционных и лабораторных занятий, вопросы к зачету.</w:t>
      </w:r>
    </w:p>
    <w:p w14:paraId="748B5D5B" w14:textId="77777777" w:rsidR="00DE655A" w:rsidRPr="00B34A2E" w:rsidRDefault="00DE655A" w:rsidP="00DE655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14:paraId="2189618C" w14:textId="77777777" w:rsidR="00DE655A" w:rsidRPr="00B34A2E" w:rsidRDefault="00DE655A" w:rsidP="00DE655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Изучаемые теоретические разделы дисциплины (темы и содержание лекционных занятий):</w:t>
      </w:r>
    </w:p>
    <w:p w14:paraId="432DA2EB" w14:textId="77777777" w:rsidR="00335948" w:rsidRPr="00335948" w:rsidRDefault="00335948" w:rsidP="00335948">
      <w:pPr>
        <w:spacing w:before="225" w:after="100" w:afterAutospacing="1" w:line="252" w:lineRule="atLeast"/>
        <w:ind w:right="-2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59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 1 </w:t>
      </w:r>
      <w:r w:rsidRPr="00335948">
        <w:rPr>
          <w:rFonts w:ascii="Times New Roman" w:eastAsia="Calibri" w:hAnsi="Times New Roman" w:cs="Times New Roman"/>
          <w:bCs/>
          <w:sz w:val="24"/>
          <w:szCs w:val="24"/>
        </w:rPr>
        <w:t>Системный подход в управлении Система управления, управляющая и управляемая системы. Элементы и взаимосвязи системы управления. Классификация систем управления. Принципы управления. Устойчивость систем управления. Показатели качества систем управления.</w:t>
      </w:r>
      <w:r w:rsidRPr="003359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48CFE836" w14:textId="77777777" w:rsidR="00335948" w:rsidRPr="00335948" w:rsidRDefault="00335948" w:rsidP="00335948">
      <w:pPr>
        <w:spacing w:before="225" w:after="100" w:afterAutospacing="1" w:line="252" w:lineRule="atLeast"/>
        <w:ind w:right="-2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59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 2 </w:t>
      </w:r>
      <w:r w:rsidRPr="00335948">
        <w:rPr>
          <w:rFonts w:ascii="Times New Roman" w:eastAsia="Calibri" w:hAnsi="Times New Roman" w:cs="Times New Roman"/>
          <w:bCs/>
          <w:sz w:val="24"/>
          <w:szCs w:val="24"/>
        </w:rPr>
        <w:t>Оптимальное управление Постановка задачи оптимального управления. Уравнение Эйлера, метод Эйлера-Лагранжа, принцип максимума Понтрягина, принцип динамического программирования Беллмана.</w:t>
      </w:r>
    </w:p>
    <w:p w14:paraId="13947B9F" w14:textId="425748E5" w:rsidR="00335948" w:rsidRDefault="00335948" w:rsidP="00335948">
      <w:pPr>
        <w:spacing w:before="225" w:after="100" w:afterAutospacing="1" w:line="252" w:lineRule="atLeast"/>
        <w:ind w:right="-2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594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Раздел 3 </w:t>
      </w:r>
      <w:r w:rsidRPr="00335948">
        <w:rPr>
          <w:rFonts w:ascii="Times New Roman" w:eastAsia="Calibri" w:hAnsi="Times New Roman" w:cs="Times New Roman"/>
          <w:bCs/>
          <w:sz w:val="24"/>
          <w:szCs w:val="24"/>
        </w:rPr>
        <w:t xml:space="preserve">ЭВМ в контуре управления и обработка управленческой информации </w:t>
      </w:r>
      <w:proofErr w:type="gramStart"/>
      <w:r w:rsidRPr="00335948">
        <w:rPr>
          <w:rFonts w:ascii="Times New Roman" w:eastAsia="Calibri" w:hAnsi="Times New Roman" w:cs="Times New Roman"/>
          <w:bCs/>
          <w:sz w:val="24"/>
          <w:szCs w:val="24"/>
        </w:rPr>
        <w:t>Структур-</w:t>
      </w:r>
      <w:proofErr w:type="spellStart"/>
      <w:r w:rsidRPr="00335948">
        <w:rPr>
          <w:rFonts w:ascii="Times New Roman" w:eastAsia="Calibri" w:hAnsi="Times New Roman" w:cs="Times New Roman"/>
          <w:bCs/>
          <w:sz w:val="24"/>
          <w:szCs w:val="24"/>
        </w:rPr>
        <w:t>ная</w:t>
      </w:r>
      <w:proofErr w:type="spellEnd"/>
      <w:proofErr w:type="gramEnd"/>
      <w:r w:rsidRPr="00335948">
        <w:rPr>
          <w:rFonts w:ascii="Times New Roman" w:eastAsia="Calibri" w:hAnsi="Times New Roman" w:cs="Times New Roman"/>
          <w:bCs/>
          <w:sz w:val="24"/>
          <w:szCs w:val="24"/>
        </w:rPr>
        <w:t xml:space="preserve"> схема системного контроллера. Понятие о цифровой обработке сигналов. Управленческая информация и способы ее обработки.</w:t>
      </w:r>
    </w:p>
    <w:p w14:paraId="715D240C" w14:textId="52048CA5" w:rsidR="00DE655A" w:rsidRPr="00B34A2E" w:rsidRDefault="00DE655A" w:rsidP="00335948">
      <w:pPr>
        <w:spacing w:before="225" w:after="100" w:afterAutospacing="1" w:line="252" w:lineRule="atLeast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практическим занятиям следует начать готовиться заранее, изучив информационные источники по вопросам соответствующей темы. </w:t>
      </w:r>
      <w:proofErr w:type="gramStart"/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Выполненная  практическая</w:t>
      </w:r>
      <w:proofErr w:type="gramEnd"/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оформляется в виде отчета.</w:t>
      </w:r>
    </w:p>
    <w:p w14:paraId="1D3CC54A" w14:textId="77777777" w:rsidR="00DE655A" w:rsidRPr="00B34A2E" w:rsidRDefault="00DE655A" w:rsidP="00DE65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4A2E">
        <w:rPr>
          <w:rFonts w:ascii="Times New Roman" w:eastAsia="Calibri" w:hAnsi="Times New Roman" w:cs="Times New Roman"/>
          <w:sz w:val="28"/>
          <w:szCs w:val="28"/>
        </w:rPr>
        <w:t>Темы практических занятий:</w:t>
      </w:r>
    </w:p>
    <w:p w14:paraId="3F697522" w14:textId="77777777" w:rsidR="00DE655A" w:rsidRPr="00B34A2E" w:rsidRDefault="00DE655A" w:rsidP="00DE65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87EDE1" w14:textId="77777777" w:rsidR="00C170EA" w:rsidRPr="00C170EA" w:rsidRDefault="00C170EA" w:rsidP="00C170E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70EA">
        <w:rPr>
          <w:rFonts w:ascii="Times New Roman" w:eastAsia="Calibri" w:hAnsi="Times New Roman" w:cs="Times New Roman"/>
          <w:sz w:val="28"/>
          <w:szCs w:val="28"/>
        </w:rPr>
        <w:t>Решение системных задач</w:t>
      </w:r>
    </w:p>
    <w:p w14:paraId="00BDA20A" w14:textId="77777777" w:rsidR="00C170EA" w:rsidRPr="00C170EA" w:rsidRDefault="00C170EA" w:rsidP="00C170E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70EA">
        <w:rPr>
          <w:rFonts w:ascii="Times New Roman" w:eastAsia="Calibri" w:hAnsi="Times New Roman" w:cs="Times New Roman"/>
          <w:sz w:val="28"/>
          <w:szCs w:val="28"/>
        </w:rPr>
        <w:t>Решение задач оптимального управления</w:t>
      </w:r>
    </w:p>
    <w:p w14:paraId="05FE102F" w14:textId="77777777" w:rsidR="00C170EA" w:rsidRPr="00C170EA" w:rsidRDefault="00C170EA" w:rsidP="00C170E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70EA">
        <w:rPr>
          <w:rFonts w:ascii="Times New Roman" w:eastAsia="Calibri" w:hAnsi="Times New Roman" w:cs="Times New Roman"/>
          <w:sz w:val="28"/>
          <w:szCs w:val="28"/>
        </w:rPr>
        <w:t>Составление управленческих алгоритмов</w:t>
      </w:r>
    </w:p>
    <w:p w14:paraId="2EEF0112" w14:textId="7EBF978A" w:rsidR="00DE655A" w:rsidRDefault="00C170EA" w:rsidP="00C170E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170EA">
        <w:rPr>
          <w:rFonts w:ascii="Times New Roman" w:eastAsia="Calibri" w:hAnsi="Times New Roman" w:cs="Times New Roman"/>
          <w:sz w:val="28"/>
          <w:szCs w:val="28"/>
        </w:rPr>
        <w:t>Эргатические</w:t>
      </w:r>
      <w:proofErr w:type="spellEnd"/>
      <w:r w:rsidRPr="00C170EA">
        <w:rPr>
          <w:rFonts w:ascii="Times New Roman" w:eastAsia="Calibri" w:hAnsi="Times New Roman" w:cs="Times New Roman"/>
          <w:sz w:val="28"/>
          <w:szCs w:val="28"/>
        </w:rPr>
        <w:t xml:space="preserve"> системы</w:t>
      </w:r>
    </w:p>
    <w:p w14:paraId="2208C93C" w14:textId="77777777" w:rsidR="00DE655A" w:rsidRPr="00B34A2E" w:rsidRDefault="00DE655A" w:rsidP="00DE655A">
      <w:pPr>
        <w:spacing w:before="225" w:after="100" w:afterAutospacing="1" w:line="252" w:lineRule="atLeast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материалы для изучения дисциплины и текущего контроля знаний: тексты лекций, задания для практических работ, тесты </w:t>
      </w:r>
      <w:proofErr w:type="gramStart"/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размещены</w:t>
      </w:r>
      <w:proofErr w:type="gramEnd"/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системе управления обучением </w:t>
      </w: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Moodle</w:t>
      </w: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сайте ОГУ. В случае если студент не смог присутствовать на занятии, он может изучить материал лекции и выполнить практические и тестовые задания в данной системе дистанционно. </w:t>
      </w:r>
    </w:p>
    <w:p w14:paraId="461CD764" w14:textId="77777777" w:rsidR="00DE655A" w:rsidRPr="00B34A2E" w:rsidRDefault="00DE655A" w:rsidP="00DE655A">
      <w:pPr>
        <w:tabs>
          <w:tab w:val="left" w:pos="0"/>
          <w:tab w:val="left" w:pos="284"/>
        </w:tabs>
        <w:spacing w:after="200" w:line="276" w:lineRule="auto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34A2E">
        <w:rPr>
          <w:rFonts w:ascii="Times New Roman" w:eastAsia="Calibri" w:hAnsi="Times New Roman" w:cs="Times New Roman"/>
          <w:b/>
          <w:sz w:val="28"/>
          <w:szCs w:val="28"/>
        </w:rPr>
        <w:t xml:space="preserve">3 Итоговый контроль по дисциплине </w:t>
      </w:r>
    </w:p>
    <w:p w14:paraId="5B7FF3F0" w14:textId="58ED537B" w:rsidR="00DE655A" w:rsidRPr="00B34A2E" w:rsidRDefault="00DE655A" w:rsidP="00DE655A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Вопросы к зачету:</w:t>
      </w:r>
    </w:p>
    <w:p w14:paraId="56BE2B82" w14:textId="77777777" w:rsidR="00DE655A" w:rsidRPr="00B34A2E" w:rsidRDefault="00DE655A" w:rsidP="00DE655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2348BF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1 Система управления, управляющая и</w:t>
      </w:r>
    </w:p>
    <w:p w14:paraId="5BAAB9CD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управляемая системы.</w:t>
      </w:r>
    </w:p>
    <w:p w14:paraId="3FA6D553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2 Элементы и взаимосвязи системы управления. </w:t>
      </w:r>
    </w:p>
    <w:p w14:paraId="7E52A18C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3 Классификация систем управления. </w:t>
      </w:r>
    </w:p>
    <w:p w14:paraId="430C743E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4 Принципы управления.</w:t>
      </w:r>
    </w:p>
    <w:p w14:paraId="4FD43614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 5 Устойчивость систем управления.</w:t>
      </w:r>
    </w:p>
    <w:p w14:paraId="1B2B8904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 6 Показатели качества систем управления.</w:t>
      </w:r>
    </w:p>
    <w:p w14:paraId="70341992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7 Разностные уравнения.</w:t>
      </w:r>
    </w:p>
    <w:p w14:paraId="19C5DBF2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8  Z –преобразование и его свойства.</w:t>
      </w:r>
    </w:p>
    <w:p w14:paraId="56938796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9 Способы модуляции сигнала. </w:t>
      </w:r>
    </w:p>
    <w:p w14:paraId="74C579EE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10 АЦ и ЦА – преобразования. </w:t>
      </w:r>
    </w:p>
    <w:p w14:paraId="56E383A4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11Алгоритмы управления.</w:t>
      </w:r>
    </w:p>
    <w:p w14:paraId="713DFEDF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12 Структурная схема системного контроллера.</w:t>
      </w:r>
    </w:p>
    <w:p w14:paraId="7267981C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13 Понятие о цифровой обработке сигналов.</w:t>
      </w:r>
    </w:p>
    <w:p w14:paraId="0B4367FB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14 Управленческая информация и способы ее обработки.</w:t>
      </w:r>
    </w:p>
    <w:p w14:paraId="33F8BAC3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15 Постановка задачи оптимального управления.</w:t>
      </w:r>
    </w:p>
    <w:p w14:paraId="6821959E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16 Уравнение Эйлера, метод Эйлера-Лагранжа, принцип максимума Понтрягина, принцип динамического программирования Беллмана.</w:t>
      </w:r>
    </w:p>
    <w:p w14:paraId="6B75B2E0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17 Самонастраивающиеся системы. </w:t>
      </w:r>
    </w:p>
    <w:p w14:paraId="1D5C2B78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18 Самоорганизующиеся системы. </w:t>
      </w:r>
    </w:p>
    <w:p w14:paraId="73FC6A3D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19 Самообучающиеся системы. </w:t>
      </w:r>
    </w:p>
    <w:p w14:paraId="3584A996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lastRenderedPageBreak/>
        <w:t>20 Адаптивное управление с использованием модели.</w:t>
      </w:r>
    </w:p>
    <w:p w14:paraId="3D6AAA0C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21 Технологическая система, технологические режимы, показатели эффективности технологического процесса.</w:t>
      </w:r>
    </w:p>
    <w:p w14:paraId="400A5DEF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22 Критерии оптимальности и оптимизация технологического процесса.</w:t>
      </w:r>
    </w:p>
    <w:p w14:paraId="68C26FEA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23  АСУ ТП</w:t>
      </w:r>
    </w:p>
    <w:p w14:paraId="064C58E6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24 Человеко-машинное взаимодействие и эргономика.</w:t>
      </w:r>
    </w:p>
    <w:p w14:paraId="39FB30D1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25 Автоматизированные системы управления. </w:t>
      </w:r>
    </w:p>
    <w:p w14:paraId="748CA3C7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26 Автоматизированные рабочие места. </w:t>
      </w:r>
    </w:p>
    <w:p w14:paraId="52741209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27 Системы компьютерной поддержки.</w:t>
      </w:r>
    </w:p>
    <w:p w14:paraId="49E4D024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28 АСУП.</w:t>
      </w:r>
    </w:p>
    <w:p w14:paraId="6A11CBFE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29 Гибкие производственные системы.</w:t>
      </w:r>
    </w:p>
    <w:p w14:paraId="47CBC416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30 Гибкие производственные ячейки. </w:t>
      </w:r>
    </w:p>
    <w:p w14:paraId="6F2E60A6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31 АСНИ, САПР, АСТПП, АСУ, АСИО, АТНСС, АСОН, АСОК, АСУО. </w:t>
      </w:r>
    </w:p>
    <w:p w14:paraId="613EA648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32 Реконфигурируемые производственные системы</w:t>
      </w:r>
    </w:p>
    <w:p w14:paraId="3B7DFA3D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36 История развития искусственного интеллекта.</w:t>
      </w:r>
    </w:p>
    <w:p w14:paraId="6AF5C715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37 Распознавание образов и алгоритмы управления.</w:t>
      </w:r>
    </w:p>
    <w:p w14:paraId="71E3510F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38 Признаковое пространство. Критерии эффективности признаков.</w:t>
      </w:r>
    </w:p>
    <w:p w14:paraId="38A9A3F6" w14:textId="77777777" w:rsidR="006C7ADA" w:rsidRPr="006C7AD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39 Два способа интеграции систем.</w:t>
      </w:r>
    </w:p>
    <w:p w14:paraId="11C27FB4" w14:textId="5F03E36A" w:rsidR="00DE655A" w:rsidRDefault="006C7ADA" w:rsidP="006C7ADA">
      <w:pPr>
        <w:widowControl w:val="0"/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</w:pPr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40 Задачи </w:t>
      </w:r>
      <w:proofErr w:type="spellStart"/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метасистемного</w:t>
      </w:r>
      <w:proofErr w:type="spellEnd"/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 подхода. Методы решения задач </w:t>
      </w:r>
      <w:proofErr w:type="spellStart"/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>метасистемного</w:t>
      </w:r>
      <w:proofErr w:type="spellEnd"/>
      <w:r w:rsidRPr="006C7ADA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ru-RU"/>
        </w:rPr>
        <w:t xml:space="preserve"> подхода.</w:t>
      </w:r>
      <w:bookmarkStart w:id="1" w:name="_GoBack"/>
      <w:bookmarkEnd w:id="1"/>
    </w:p>
    <w:p w14:paraId="6DA9E60B" w14:textId="77777777" w:rsidR="00DE655A" w:rsidRPr="00B34A2E" w:rsidRDefault="00DE655A" w:rsidP="00DE655A">
      <w:pPr>
        <w:tabs>
          <w:tab w:val="left" w:pos="0"/>
          <w:tab w:val="left" w:pos="284"/>
        </w:tabs>
        <w:spacing w:before="225" w:after="100" w:afterAutospacing="1" w:line="252" w:lineRule="atLeast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отчётности. При этом важно с самого начала планомерно осваивать материал, руководствуясь перечнем вопросов к зачету, изучать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Лекции и практические занятия,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</w:t>
      </w:r>
    </w:p>
    <w:p w14:paraId="1902EF72" w14:textId="77777777" w:rsidR="00BA1030" w:rsidRDefault="00BA1030"/>
    <w:sectPr w:rsidR="00BA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C4"/>
    <w:rsid w:val="00335948"/>
    <w:rsid w:val="006C676A"/>
    <w:rsid w:val="006C7ADA"/>
    <w:rsid w:val="00A800C4"/>
    <w:rsid w:val="00BA1030"/>
    <w:rsid w:val="00C170EA"/>
    <w:rsid w:val="00D222CD"/>
    <w:rsid w:val="00D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EACF"/>
  <w15:chartTrackingRefBased/>
  <w15:docId w15:val="{FBB4C2C0-888E-4E76-B340-6AAFF085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6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E655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DE655A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ReportMain">
    <w:name w:val="Report_Main"/>
    <w:basedOn w:val="a"/>
    <w:link w:val="ReportMain0"/>
    <w:rsid w:val="006C676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6C676A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5</cp:revision>
  <dcterms:created xsi:type="dcterms:W3CDTF">2024-04-10T07:01:00Z</dcterms:created>
  <dcterms:modified xsi:type="dcterms:W3CDTF">2024-04-10T08:59:00Z</dcterms:modified>
</cp:coreProperties>
</file>