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C02B8A" w:rsidRPr="00C02B8A" w:rsidRDefault="00C02B8A" w:rsidP="00C02B8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bookmarkStart w:id="0" w:name="BookmarkWhereDelChr13"/>
      <w:bookmarkStart w:id="1" w:name="_Toc512261635"/>
      <w:bookmarkEnd w:id="0"/>
      <w:r w:rsidRPr="00C02B8A">
        <w:rPr>
          <w:rFonts w:ascii="Times New Roman" w:eastAsia="Calibri" w:hAnsi="Times New Roman" w:cs="Times New Roman"/>
          <w:i/>
          <w:sz w:val="24"/>
          <w:lang w:eastAsia="en-US"/>
        </w:rPr>
        <w:t>«Б</w:t>
      </w:r>
      <w:proofErr w:type="gramStart"/>
      <w:r w:rsidRPr="00C02B8A">
        <w:rPr>
          <w:rFonts w:ascii="Times New Roman" w:eastAsia="Calibri" w:hAnsi="Times New Roman" w:cs="Times New Roman"/>
          <w:i/>
          <w:sz w:val="24"/>
          <w:lang w:eastAsia="en-US"/>
        </w:rPr>
        <w:t>1.Д.Б.</w:t>
      </w:r>
      <w:proofErr w:type="gramEnd"/>
      <w:r w:rsidRPr="00C02B8A">
        <w:rPr>
          <w:rFonts w:ascii="Times New Roman" w:eastAsia="Calibri" w:hAnsi="Times New Roman" w:cs="Times New Roman"/>
          <w:i/>
          <w:sz w:val="24"/>
          <w:lang w:eastAsia="en-US"/>
        </w:rPr>
        <w:t>33 Проектирование станочной технологической оснастки»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C02B8A" w:rsidRPr="00C02B8A" w:rsidRDefault="00C02B8A" w:rsidP="00C02B8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C02B8A" w:rsidRPr="00C02B8A" w:rsidRDefault="00C02B8A" w:rsidP="00C02B8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15.03.05 Конструкторско-технологическое обеспечение машиностроительных производств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Технология машиностроения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C02B8A" w:rsidRPr="00C02B8A" w:rsidRDefault="00C02B8A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C02B8A" w:rsidRPr="00C02B8A" w:rsidRDefault="00C02B8A" w:rsidP="00C02B8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C02B8A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C02B8A" w:rsidRPr="00C02B8A" w:rsidRDefault="005C5CDC" w:rsidP="00C02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Зао</w:t>
      </w:r>
      <w:r w:rsidR="00C02B8A" w:rsidRPr="00C02B8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9B6DC7">
        <w:rPr>
          <w:sz w:val="24"/>
        </w:rPr>
        <w:t>4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</w:t>
      </w:r>
      <w:r w:rsidR="00C02B8A" w:rsidRPr="00C02B8A">
        <w:rPr>
          <w:rFonts w:eastAsia="Calibri"/>
          <w:i/>
          <w:sz w:val="24"/>
        </w:rPr>
        <w:t>Проектирование станочной технологической оснастки</w:t>
      </w:r>
      <w:r w:rsidR="00380B1A">
        <w:rPr>
          <w:i/>
          <w:sz w:val="24"/>
        </w:rPr>
        <w:t>»</w:t>
      </w:r>
      <w:r>
        <w:rPr>
          <w:rFonts w:eastAsia="Times New Roman"/>
          <w:sz w:val="24"/>
          <w:szCs w:val="24"/>
        </w:rPr>
        <w:t xml:space="preserve">, зарегистрированной в ЦИТ под </w:t>
      </w:r>
      <w:proofErr w:type="spellStart"/>
      <w:r>
        <w:rPr>
          <w:rFonts w:eastAsia="Times New Roman"/>
          <w:sz w:val="24"/>
          <w:szCs w:val="24"/>
        </w:rPr>
        <w:t>учетным</w:t>
      </w:r>
      <w:proofErr w:type="spellEnd"/>
      <w:r>
        <w:rPr>
          <w:rFonts w:eastAsia="Times New Roman"/>
          <w:sz w:val="24"/>
          <w:szCs w:val="24"/>
        </w:rPr>
        <w:t xml:space="preserve">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67E61" w:rsidRPr="00E67E61" w:rsidRDefault="00585A32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sz w:val="24"/>
          <w:szCs w:val="24"/>
        </w:rPr>
        <w:fldChar w:fldCharType="begin"/>
      </w:r>
      <w:r w:rsidR="009E6407" w:rsidRPr="00E67E61">
        <w:rPr>
          <w:rFonts w:ascii="Times New Roman" w:hAnsi="Times New Roman"/>
          <w:sz w:val="24"/>
          <w:szCs w:val="24"/>
        </w:rPr>
        <w:instrText xml:space="preserve"> TOC \o "1-2" \u </w:instrText>
      </w:r>
      <w:r w:rsidRPr="00E67E61">
        <w:rPr>
          <w:rFonts w:ascii="Times New Roman" w:hAnsi="Times New Roman"/>
          <w:sz w:val="24"/>
          <w:szCs w:val="24"/>
        </w:rPr>
        <w:fldChar w:fldCharType="separate"/>
      </w:r>
      <w:r w:rsidR="00E67E61" w:rsidRPr="00E67E61">
        <w:rPr>
          <w:rFonts w:ascii="Times New Roman" w:hAnsi="Times New Roman"/>
          <w:noProof/>
          <w:sz w:val="24"/>
          <w:szCs w:val="24"/>
        </w:rPr>
        <w:t>Введение</w:t>
      </w:r>
      <w:r w:rsidR="00E67E61" w:rsidRPr="00E67E61">
        <w:rPr>
          <w:rFonts w:ascii="Times New Roman" w:hAnsi="Times New Roman"/>
          <w:noProof/>
          <w:sz w:val="24"/>
          <w:szCs w:val="24"/>
        </w:rPr>
        <w:tab/>
      </w:r>
      <w:r w:rsidR="00E67E61"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="00E67E61" w:rsidRPr="00E67E61">
        <w:rPr>
          <w:rFonts w:ascii="Times New Roman" w:hAnsi="Times New Roman"/>
          <w:noProof/>
          <w:sz w:val="24"/>
          <w:szCs w:val="24"/>
        </w:rPr>
        <w:instrText xml:space="preserve"> PAGEREF _Toc162357107 \h </w:instrText>
      </w:r>
      <w:r w:rsidR="00E67E61" w:rsidRPr="00E67E61">
        <w:rPr>
          <w:rFonts w:ascii="Times New Roman" w:hAnsi="Times New Roman"/>
          <w:noProof/>
          <w:sz w:val="24"/>
          <w:szCs w:val="24"/>
        </w:rPr>
      </w:r>
      <w:r w:rsidR="00E67E61"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 w:rsidR="00E67E61">
        <w:rPr>
          <w:rFonts w:ascii="Times New Roman" w:hAnsi="Times New Roman"/>
          <w:noProof/>
          <w:sz w:val="24"/>
          <w:szCs w:val="24"/>
        </w:rPr>
        <w:t>4</w:t>
      </w:r>
      <w:r w:rsidR="00E67E61"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E67E61" w:rsidRPr="00E67E61" w:rsidRDefault="00E67E6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noProof/>
          <w:sz w:val="24"/>
          <w:szCs w:val="24"/>
        </w:rPr>
        <w:t>1 Методические указания для студентов по освоению дисциплины</w:t>
      </w:r>
      <w:r w:rsidRPr="00E67E61">
        <w:rPr>
          <w:rFonts w:ascii="Times New Roman" w:hAnsi="Times New Roman"/>
          <w:noProof/>
          <w:sz w:val="24"/>
          <w:szCs w:val="24"/>
        </w:rPr>
        <w:tab/>
      </w:r>
      <w:r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Pr="00E67E61">
        <w:rPr>
          <w:rFonts w:ascii="Times New Roman" w:hAnsi="Times New Roman"/>
          <w:noProof/>
          <w:sz w:val="24"/>
          <w:szCs w:val="24"/>
        </w:rPr>
        <w:instrText xml:space="preserve"> PAGEREF _Toc162357108 \h </w:instrText>
      </w:r>
      <w:r w:rsidRPr="00E67E61">
        <w:rPr>
          <w:rFonts w:ascii="Times New Roman" w:hAnsi="Times New Roman"/>
          <w:noProof/>
          <w:sz w:val="24"/>
          <w:szCs w:val="24"/>
        </w:rPr>
      </w:r>
      <w:r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4</w:t>
      </w:r>
      <w:r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E67E61" w:rsidRPr="00E67E61" w:rsidRDefault="00E67E6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noProof/>
          <w:sz w:val="24"/>
          <w:szCs w:val="24"/>
        </w:rPr>
        <w:t>1.1 Работа над конспектом лекции</w:t>
      </w:r>
      <w:r w:rsidRPr="00E67E61">
        <w:rPr>
          <w:rFonts w:ascii="Times New Roman" w:hAnsi="Times New Roman"/>
          <w:noProof/>
          <w:sz w:val="24"/>
          <w:szCs w:val="24"/>
        </w:rPr>
        <w:tab/>
      </w:r>
      <w:r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Pr="00E67E61">
        <w:rPr>
          <w:rFonts w:ascii="Times New Roman" w:hAnsi="Times New Roman"/>
          <w:noProof/>
          <w:sz w:val="24"/>
          <w:szCs w:val="24"/>
        </w:rPr>
        <w:instrText xml:space="preserve"> PAGEREF _Toc162357109 \h </w:instrText>
      </w:r>
      <w:r w:rsidRPr="00E67E61">
        <w:rPr>
          <w:rFonts w:ascii="Times New Roman" w:hAnsi="Times New Roman"/>
          <w:noProof/>
          <w:sz w:val="24"/>
          <w:szCs w:val="24"/>
        </w:rPr>
      </w:r>
      <w:r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4</w:t>
      </w:r>
      <w:r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E67E61" w:rsidRPr="00E67E61" w:rsidRDefault="00E67E6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noProof/>
          <w:sz w:val="24"/>
          <w:szCs w:val="24"/>
        </w:rPr>
        <w:t>1.2 Подготовка к практическим занятиям</w:t>
      </w:r>
      <w:r w:rsidRPr="00E67E61">
        <w:rPr>
          <w:rFonts w:ascii="Times New Roman" w:hAnsi="Times New Roman"/>
          <w:noProof/>
          <w:sz w:val="24"/>
          <w:szCs w:val="24"/>
        </w:rPr>
        <w:tab/>
      </w:r>
      <w:r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Pr="00E67E61">
        <w:rPr>
          <w:rFonts w:ascii="Times New Roman" w:hAnsi="Times New Roman"/>
          <w:noProof/>
          <w:sz w:val="24"/>
          <w:szCs w:val="24"/>
        </w:rPr>
        <w:instrText xml:space="preserve"> PAGEREF _Toc162357110 \h </w:instrText>
      </w:r>
      <w:r w:rsidRPr="00E67E61">
        <w:rPr>
          <w:rFonts w:ascii="Times New Roman" w:hAnsi="Times New Roman"/>
          <w:noProof/>
          <w:sz w:val="24"/>
          <w:szCs w:val="24"/>
        </w:rPr>
      </w:r>
      <w:r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</w:t>
      </w:r>
      <w:r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E67E61" w:rsidRPr="00E67E61" w:rsidRDefault="00E67E6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noProof/>
          <w:sz w:val="24"/>
          <w:szCs w:val="24"/>
        </w:rPr>
        <w:t>2 Общие правила проведения практических работ</w:t>
      </w:r>
      <w:r w:rsidRPr="00E67E61">
        <w:rPr>
          <w:rFonts w:ascii="Times New Roman" w:hAnsi="Times New Roman"/>
          <w:noProof/>
          <w:sz w:val="24"/>
          <w:szCs w:val="24"/>
        </w:rPr>
        <w:tab/>
      </w:r>
      <w:r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Pr="00E67E61">
        <w:rPr>
          <w:rFonts w:ascii="Times New Roman" w:hAnsi="Times New Roman"/>
          <w:noProof/>
          <w:sz w:val="24"/>
          <w:szCs w:val="24"/>
        </w:rPr>
        <w:instrText xml:space="preserve"> PAGEREF _Toc162357111 \h </w:instrText>
      </w:r>
      <w:r w:rsidRPr="00E67E61">
        <w:rPr>
          <w:rFonts w:ascii="Times New Roman" w:hAnsi="Times New Roman"/>
          <w:noProof/>
          <w:sz w:val="24"/>
          <w:szCs w:val="24"/>
        </w:rPr>
      </w:r>
      <w:r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</w:t>
      </w:r>
      <w:r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E67E61" w:rsidRPr="00E67E61" w:rsidRDefault="00E67E6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67E61">
        <w:rPr>
          <w:rFonts w:ascii="Times New Roman" w:hAnsi="Times New Roman"/>
          <w:noProof/>
          <w:sz w:val="24"/>
          <w:szCs w:val="24"/>
        </w:rPr>
        <w:t>3 Общие требования безопасности выполнения практической работы</w:t>
      </w:r>
      <w:r w:rsidRPr="00E67E61">
        <w:rPr>
          <w:rFonts w:ascii="Times New Roman" w:hAnsi="Times New Roman"/>
          <w:noProof/>
          <w:sz w:val="24"/>
          <w:szCs w:val="24"/>
        </w:rPr>
        <w:tab/>
      </w:r>
      <w:r w:rsidRPr="00E67E61">
        <w:rPr>
          <w:rFonts w:ascii="Times New Roman" w:hAnsi="Times New Roman"/>
          <w:noProof/>
          <w:sz w:val="24"/>
          <w:szCs w:val="24"/>
        </w:rPr>
        <w:fldChar w:fldCharType="begin"/>
      </w:r>
      <w:r w:rsidRPr="00E67E61">
        <w:rPr>
          <w:rFonts w:ascii="Times New Roman" w:hAnsi="Times New Roman"/>
          <w:noProof/>
          <w:sz w:val="24"/>
          <w:szCs w:val="24"/>
        </w:rPr>
        <w:instrText xml:space="preserve"> PAGEREF _Toc162357112 \h </w:instrText>
      </w:r>
      <w:r w:rsidRPr="00E67E61">
        <w:rPr>
          <w:rFonts w:ascii="Times New Roman" w:hAnsi="Times New Roman"/>
          <w:noProof/>
          <w:sz w:val="24"/>
          <w:szCs w:val="24"/>
        </w:rPr>
      </w:r>
      <w:r w:rsidRPr="00E67E61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6</w:t>
      </w:r>
      <w:r w:rsidRPr="00E67E6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 w:rsidRPr="00E67E61">
        <w:rPr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2" w:name="_Toc162357107"/>
      <w:r w:rsidRPr="0099522F">
        <w:rPr>
          <w:sz w:val="24"/>
          <w:szCs w:val="24"/>
        </w:rPr>
        <w:lastRenderedPageBreak/>
        <w:t>Введение</w:t>
      </w:r>
      <w:bookmarkEnd w:id="1"/>
      <w:bookmarkEnd w:id="2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>«</w:t>
      </w:r>
      <w:r w:rsidR="00C02B8A" w:rsidRPr="00C02B8A">
        <w:rPr>
          <w:rFonts w:eastAsia="Calibri"/>
          <w:i/>
          <w:sz w:val="24"/>
        </w:rPr>
        <w:t>Проектирование станочной технологической оснастки</w:t>
      </w:r>
      <w:r w:rsidR="00380B1A" w:rsidRPr="00380B1A">
        <w:rPr>
          <w:sz w:val="24"/>
        </w:rPr>
        <w:t xml:space="preserve">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E67E61" w:rsidRDefault="00E67E61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</w:p>
    <w:p w:rsidR="005C701B" w:rsidRPr="00E67E61" w:rsidRDefault="005C701B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3" w:name="_Toc162357108"/>
      <w:r w:rsidRPr="00B4349B">
        <w:rPr>
          <w:sz w:val="24"/>
          <w:szCs w:val="24"/>
        </w:rPr>
        <w:t>1 Ме</w:t>
      </w:r>
      <w:bookmarkStart w:id="4" w:name="_GoBack"/>
      <w:bookmarkEnd w:id="4"/>
      <w:r w:rsidRPr="00B4349B">
        <w:rPr>
          <w:sz w:val="24"/>
          <w:szCs w:val="24"/>
        </w:rPr>
        <w:t>тодические указания для студентов по освоению дисциплины</w:t>
      </w:r>
      <w:bookmarkEnd w:id="3"/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b w:val="0"/>
          <w:sz w:val="24"/>
          <w:szCs w:val="24"/>
        </w:rPr>
      </w:pPr>
      <w:bookmarkStart w:id="5" w:name="_Toc162357109"/>
      <w:r w:rsidRPr="00B4349B">
        <w:rPr>
          <w:sz w:val="24"/>
          <w:szCs w:val="24"/>
        </w:rPr>
        <w:t>1.1 Работа над конспектом лекции</w:t>
      </w:r>
      <w:bookmarkEnd w:id="5"/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день, пока материал </w:t>
      </w:r>
      <w:proofErr w:type="spellStart"/>
      <w:r w:rsidRPr="006F7F5D">
        <w:rPr>
          <w:rFonts w:ascii="Times New Roman" w:eastAsia="Times New Roman" w:hAnsi="Times New Roman" w:cs="Times New Roman"/>
          <w:sz w:val="24"/>
          <w:szCs w:val="24"/>
        </w:rPr>
        <w:t>еще</w:t>
      </w:r>
      <w:proofErr w:type="spellEnd"/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памяти </w:t>
      </w:r>
      <w:proofErr w:type="spellStart"/>
      <w:r w:rsidRPr="006F7F5D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proofErr w:type="spellEnd"/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знания, а также дополняется,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E67E61" w:rsidRDefault="005C701B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6" w:name="_Toc162357110"/>
      <w:r w:rsidRPr="00105E41">
        <w:rPr>
          <w:sz w:val="24"/>
          <w:szCs w:val="24"/>
        </w:rPr>
        <w:t>1.2 Подготовка к практическим занятиям</w:t>
      </w:r>
      <w:bookmarkEnd w:id="6"/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E67E61" w:rsidRDefault="00E67E61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Pr="00A17A4D" w:rsidRDefault="00A17A4D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7" w:name="_Toc162357111"/>
      <w:r>
        <w:rPr>
          <w:sz w:val="24"/>
          <w:szCs w:val="24"/>
        </w:rPr>
        <w:t xml:space="preserve">2 </w:t>
      </w:r>
      <w:r w:rsidRPr="00A17A4D">
        <w:rPr>
          <w:sz w:val="24"/>
          <w:szCs w:val="24"/>
        </w:rPr>
        <w:t xml:space="preserve">Общие </w:t>
      </w:r>
      <w:r>
        <w:rPr>
          <w:sz w:val="24"/>
          <w:szCs w:val="24"/>
        </w:rPr>
        <w:t xml:space="preserve">правила проведения </w:t>
      </w:r>
      <w:r w:rsidR="00E67E61">
        <w:rPr>
          <w:sz w:val="24"/>
          <w:szCs w:val="24"/>
        </w:rPr>
        <w:t>практических</w:t>
      </w:r>
      <w:r w:rsidR="00380B1A">
        <w:rPr>
          <w:sz w:val="24"/>
          <w:szCs w:val="24"/>
        </w:rPr>
        <w:t xml:space="preserve"> работ</w:t>
      </w:r>
      <w:bookmarkEnd w:id="7"/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</w:t>
      </w:r>
      <w:r w:rsidR="00E67E61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работ следует строго соблюдать </w:t>
      </w:r>
      <w:proofErr w:type="spellStart"/>
      <w:r w:rsidRPr="00A17A4D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сдачи предварительного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отчета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. Выполнение </w:t>
      </w:r>
      <w:r w:rsidR="00E67E61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</w:t>
      </w:r>
      <w:proofErr w:type="spellStart"/>
      <w:r w:rsidRPr="00A17A4D">
        <w:rPr>
          <w:rFonts w:ascii="Times New Roman" w:eastAsia="Times New Roman" w:hAnsi="Times New Roman" w:cs="Times New Roman"/>
          <w:sz w:val="24"/>
          <w:szCs w:val="24"/>
        </w:rPr>
        <w:t>ее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</w:t>
      </w:r>
      <w:proofErr w:type="spellStart"/>
      <w:r w:rsidRPr="00A17A4D">
        <w:rPr>
          <w:rFonts w:ascii="Times New Roman" w:hAnsi="Times New Roman" w:cs="Times New Roman"/>
          <w:sz w:val="24"/>
          <w:szCs w:val="24"/>
        </w:rPr>
        <w:t>тяжелым</w:t>
      </w:r>
      <w:proofErr w:type="spellEnd"/>
      <w:r w:rsidRPr="00A17A4D">
        <w:rPr>
          <w:rFonts w:ascii="Times New Roman" w:hAnsi="Times New Roman" w:cs="Times New Roman"/>
          <w:sz w:val="24"/>
          <w:szCs w:val="24"/>
        </w:rPr>
        <w:t xml:space="preserve">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E67E61" w:rsidRDefault="00B549B1" w:rsidP="00E67E6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8" w:name="_Toc162357112"/>
      <w:r>
        <w:rPr>
          <w:sz w:val="24"/>
          <w:szCs w:val="24"/>
        </w:rPr>
        <w:t xml:space="preserve">3 </w:t>
      </w:r>
      <w:r w:rsidRPr="00E67E61">
        <w:rPr>
          <w:sz w:val="24"/>
          <w:szCs w:val="24"/>
        </w:rPr>
        <w:t xml:space="preserve">Общие требования безопасности выполнения </w:t>
      </w:r>
      <w:r w:rsidR="00E67E61">
        <w:rPr>
          <w:sz w:val="24"/>
          <w:szCs w:val="24"/>
        </w:rPr>
        <w:t>практической</w:t>
      </w:r>
      <w:r w:rsidRPr="00E67E61">
        <w:rPr>
          <w:sz w:val="24"/>
          <w:szCs w:val="24"/>
        </w:rPr>
        <w:t xml:space="preserve"> работы</w:t>
      </w:r>
      <w:bookmarkEnd w:id="8"/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 xml:space="preserve">Проверить состояние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решетки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под ногами,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 xml:space="preserve">При наличии местных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грузоподъемных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надежности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85B" w:rsidRDefault="0036085B" w:rsidP="00164F74">
      <w:pPr>
        <w:spacing w:after="0" w:line="240" w:lineRule="auto"/>
      </w:pPr>
      <w:r>
        <w:separator/>
      </w:r>
    </w:p>
  </w:endnote>
  <w:endnote w:type="continuationSeparator" w:id="0">
    <w:p w:rsidR="0036085B" w:rsidRDefault="0036085B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36085B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85B" w:rsidRDefault="0036085B" w:rsidP="00164F74">
      <w:pPr>
        <w:spacing w:after="0" w:line="240" w:lineRule="auto"/>
      </w:pPr>
      <w:r>
        <w:separator/>
      </w:r>
    </w:p>
  </w:footnote>
  <w:footnote w:type="continuationSeparator" w:id="0">
    <w:p w:rsidR="0036085B" w:rsidRDefault="0036085B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190E7F"/>
    <w:rsid w:val="001E6C51"/>
    <w:rsid w:val="00221B8C"/>
    <w:rsid w:val="00227AC9"/>
    <w:rsid w:val="00254E5F"/>
    <w:rsid w:val="0029781F"/>
    <w:rsid w:val="002A25A9"/>
    <w:rsid w:val="002A4A80"/>
    <w:rsid w:val="002D02E2"/>
    <w:rsid w:val="002E2A19"/>
    <w:rsid w:val="00333CF4"/>
    <w:rsid w:val="0036085B"/>
    <w:rsid w:val="00380B1A"/>
    <w:rsid w:val="003A7891"/>
    <w:rsid w:val="00452462"/>
    <w:rsid w:val="0053109D"/>
    <w:rsid w:val="00543613"/>
    <w:rsid w:val="0058332A"/>
    <w:rsid w:val="00585A32"/>
    <w:rsid w:val="005A4AEB"/>
    <w:rsid w:val="005C5CDC"/>
    <w:rsid w:val="005C701B"/>
    <w:rsid w:val="005D3BF9"/>
    <w:rsid w:val="005E4F4D"/>
    <w:rsid w:val="00632324"/>
    <w:rsid w:val="006B0A0B"/>
    <w:rsid w:val="007428F9"/>
    <w:rsid w:val="0080096C"/>
    <w:rsid w:val="008371AF"/>
    <w:rsid w:val="008A4BEB"/>
    <w:rsid w:val="008E58BC"/>
    <w:rsid w:val="009B6DC7"/>
    <w:rsid w:val="009E6407"/>
    <w:rsid w:val="009F3C8C"/>
    <w:rsid w:val="00A10571"/>
    <w:rsid w:val="00A17A4D"/>
    <w:rsid w:val="00AB5087"/>
    <w:rsid w:val="00B30CB9"/>
    <w:rsid w:val="00B34A8E"/>
    <w:rsid w:val="00B549B1"/>
    <w:rsid w:val="00B77712"/>
    <w:rsid w:val="00BA6EC0"/>
    <w:rsid w:val="00C02B8A"/>
    <w:rsid w:val="00C1798C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DD6978"/>
    <w:rsid w:val="00E67E61"/>
    <w:rsid w:val="00E724DD"/>
    <w:rsid w:val="00EA4D21"/>
    <w:rsid w:val="00ED546E"/>
    <w:rsid w:val="00EF75E3"/>
    <w:rsid w:val="00F01439"/>
    <w:rsid w:val="00F5574D"/>
    <w:rsid w:val="00F76556"/>
    <w:rsid w:val="00FC1BCA"/>
    <w:rsid w:val="00FD1CAA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F1A8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E67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67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Александр Поляков</cp:lastModifiedBy>
  <cp:revision>7</cp:revision>
  <cp:lastPrinted>2024-03-26T09:53:00Z</cp:lastPrinted>
  <dcterms:created xsi:type="dcterms:W3CDTF">2023-03-14T13:18:00Z</dcterms:created>
  <dcterms:modified xsi:type="dcterms:W3CDTF">2024-03-26T09:57:00Z</dcterms:modified>
</cp:coreProperties>
</file>