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94" w:rsidRDefault="00C65594" w:rsidP="00C65594">
      <w:pPr>
        <w:pStyle w:val="ReportHead0"/>
        <w:suppressAutoHyphens/>
        <w:rPr>
          <w:szCs w:val="28"/>
        </w:rPr>
      </w:pPr>
      <w:r>
        <w:rPr>
          <w:szCs w:val="28"/>
        </w:rPr>
        <w:t>Минобрнауки России</w:t>
      </w:r>
    </w:p>
    <w:p w:rsidR="00C65594" w:rsidRDefault="00C65594" w:rsidP="00C65594">
      <w:pPr>
        <w:pStyle w:val="ReportHead0"/>
        <w:suppressAutoHyphens/>
        <w:rPr>
          <w:szCs w:val="28"/>
        </w:rPr>
      </w:pPr>
    </w:p>
    <w:p w:rsidR="00C65594" w:rsidRDefault="00C65594" w:rsidP="00C65594">
      <w:pPr>
        <w:pStyle w:val="ReportHead0"/>
        <w:suppressAutoHyphens/>
        <w:rPr>
          <w:szCs w:val="28"/>
        </w:rPr>
      </w:pPr>
      <w:r>
        <w:rPr>
          <w:szCs w:val="28"/>
        </w:rPr>
        <w:t>Федеральное государственное бюджетное образовательное учреждение</w:t>
      </w:r>
    </w:p>
    <w:p w:rsidR="00C65594" w:rsidRDefault="00C65594" w:rsidP="00C65594">
      <w:pPr>
        <w:pStyle w:val="ReportHead0"/>
        <w:suppressAutoHyphens/>
        <w:rPr>
          <w:szCs w:val="28"/>
        </w:rPr>
      </w:pPr>
      <w:r>
        <w:rPr>
          <w:szCs w:val="28"/>
        </w:rPr>
        <w:t>высшего образования</w:t>
      </w:r>
    </w:p>
    <w:p w:rsidR="00C65594" w:rsidRDefault="00C65594" w:rsidP="00C65594">
      <w:pPr>
        <w:pStyle w:val="ReportHead0"/>
        <w:suppressAutoHyphens/>
        <w:rPr>
          <w:b/>
          <w:szCs w:val="28"/>
        </w:rPr>
      </w:pPr>
      <w:r>
        <w:rPr>
          <w:b/>
          <w:szCs w:val="28"/>
        </w:rPr>
        <w:t>«Оренбургский государственный университет»</w:t>
      </w:r>
    </w:p>
    <w:p w:rsidR="00C65594" w:rsidRDefault="00C65594" w:rsidP="00C65594">
      <w:pPr>
        <w:pStyle w:val="ReportHead0"/>
        <w:suppressAutoHyphens/>
        <w:rPr>
          <w:szCs w:val="28"/>
        </w:rPr>
      </w:pPr>
    </w:p>
    <w:p w:rsidR="00C65594" w:rsidRDefault="00C65594" w:rsidP="00C65594">
      <w:pPr>
        <w:pStyle w:val="ReportHead0"/>
        <w:suppressAutoHyphens/>
        <w:rPr>
          <w:szCs w:val="28"/>
        </w:rPr>
      </w:pPr>
      <w:r>
        <w:rPr>
          <w:szCs w:val="28"/>
        </w:rPr>
        <w:t>Кафедра уголовного процесса и криминалистики</w:t>
      </w:r>
    </w:p>
    <w:p w:rsidR="00C65594" w:rsidRDefault="00C65594" w:rsidP="00C65594">
      <w:pPr>
        <w:autoSpaceDE w:val="0"/>
        <w:autoSpaceDN w:val="0"/>
        <w:adjustRightInd w:val="0"/>
        <w:ind w:firstLine="709"/>
        <w:jc w:val="center"/>
        <w:rPr>
          <w:sz w:val="32"/>
          <w:szCs w:val="32"/>
        </w:rPr>
      </w:pPr>
    </w:p>
    <w:p w:rsidR="00C65594" w:rsidRDefault="00C65594" w:rsidP="00C65594">
      <w:pPr>
        <w:autoSpaceDE w:val="0"/>
        <w:autoSpaceDN w:val="0"/>
        <w:adjustRightInd w:val="0"/>
        <w:ind w:firstLine="709"/>
        <w:jc w:val="center"/>
        <w:rPr>
          <w:sz w:val="32"/>
          <w:szCs w:val="32"/>
        </w:rPr>
      </w:pPr>
    </w:p>
    <w:p w:rsidR="00C65594" w:rsidRDefault="00C65594" w:rsidP="00C65594">
      <w:pPr>
        <w:autoSpaceDE w:val="0"/>
        <w:autoSpaceDN w:val="0"/>
        <w:adjustRightInd w:val="0"/>
        <w:ind w:firstLine="709"/>
        <w:jc w:val="center"/>
        <w:rPr>
          <w:sz w:val="32"/>
          <w:szCs w:val="32"/>
        </w:rPr>
      </w:pPr>
    </w:p>
    <w:p w:rsidR="00C65594" w:rsidRDefault="00C65594" w:rsidP="00C65594">
      <w:pPr>
        <w:autoSpaceDE w:val="0"/>
        <w:autoSpaceDN w:val="0"/>
        <w:adjustRightInd w:val="0"/>
        <w:ind w:firstLine="709"/>
        <w:jc w:val="center"/>
        <w:rPr>
          <w:sz w:val="32"/>
          <w:szCs w:val="32"/>
        </w:rPr>
      </w:pPr>
    </w:p>
    <w:p w:rsidR="00C65594" w:rsidRDefault="00C65594" w:rsidP="00C65594">
      <w:pPr>
        <w:autoSpaceDE w:val="0"/>
        <w:autoSpaceDN w:val="0"/>
        <w:adjustRightInd w:val="0"/>
        <w:ind w:firstLine="709"/>
        <w:jc w:val="center"/>
        <w:rPr>
          <w:sz w:val="32"/>
          <w:szCs w:val="32"/>
        </w:rPr>
      </w:pPr>
    </w:p>
    <w:p w:rsidR="00C65594" w:rsidRDefault="00C65594" w:rsidP="00C65594">
      <w:pPr>
        <w:autoSpaceDE w:val="0"/>
        <w:autoSpaceDN w:val="0"/>
        <w:adjustRightInd w:val="0"/>
        <w:ind w:firstLine="709"/>
        <w:jc w:val="center"/>
        <w:rPr>
          <w:sz w:val="28"/>
          <w:szCs w:val="28"/>
        </w:rPr>
      </w:pPr>
    </w:p>
    <w:p w:rsidR="00C65594" w:rsidRDefault="00C65594" w:rsidP="00C65594">
      <w:pPr>
        <w:autoSpaceDE w:val="0"/>
        <w:autoSpaceDN w:val="0"/>
        <w:adjustRightInd w:val="0"/>
        <w:ind w:firstLine="709"/>
        <w:jc w:val="center"/>
        <w:rPr>
          <w:sz w:val="28"/>
          <w:szCs w:val="28"/>
        </w:rPr>
      </w:pPr>
    </w:p>
    <w:p w:rsidR="00C65594" w:rsidRDefault="00C65594" w:rsidP="00C65594">
      <w:pPr>
        <w:pStyle w:val="ReportHead0"/>
        <w:suppressAutoHyphens/>
        <w:spacing w:before="120"/>
        <w:rPr>
          <w:szCs w:val="28"/>
        </w:rPr>
      </w:pPr>
      <w:r>
        <w:rPr>
          <w:szCs w:val="28"/>
        </w:rPr>
        <w:t xml:space="preserve">Методические указания для обучающихся по освоению дисциплины </w:t>
      </w:r>
    </w:p>
    <w:p w:rsidR="00C65594" w:rsidRPr="00C65594" w:rsidRDefault="00C65594" w:rsidP="00C65594">
      <w:pPr>
        <w:pStyle w:val="ReportHead0"/>
        <w:suppressAutoHyphens/>
        <w:spacing w:before="120"/>
        <w:rPr>
          <w:i/>
          <w:szCs w:val="28"/>
        </w:rPr>
      </w:pPr>
      <w:r w:rsidRPr="00C65594">
        <w:rPr>
          <w:i/>
          <w:szCs w:val="28"/>
        </w:rPr>
        <w:t>«Б</w:t>
      </w:r>
      <w:proofErr w:type="gramStart"/>
      <w:r w:rsidRPr="00C65594">
        <w:rPr>
          <w:i/>
          <w:szCs w:val="28"/>
        </w:rPr>
        <w:t>1</w:t>
      </w:r>
      <w:proofErr w:type="gramEnd"/>
      <w:r w:rsidRPr="00C65594">
        <w:rPr>
          <w:i/>
          <w:szCs w:val="28"/>
        </w:rPr>
        <w:t>.Д.Б.3 Деловой иностранный язык»</w:t>
      </w:r>
    </w:p>
    <w:p w:rsidR="00C65594" w:rsidRDefault="00C65594" w:rsidP="00C65594">
      <w:pPr>
        <w:suppressAutoHyphens/>
        <w:jc w:val="center"/>
        <w:rPr>
          <w:rFonts w:eastAsiaTheme="minorHAnsi"/>
          <w:szCs w:val="22"/>
          <w:lang w:eastAsia="en-US"/>
        </w:rPr>
      </w:pPr>
    </w:p>
    <w:p w:rsidR="00C65594" w:rsidRDefault="00C65594" w:rsidP="00C65594">
      <w:pPr>
        <w:pStyle w:val="ReportHead0"/>
        <w:suppressAutoHyphens/>
        <w:rPr>
          <w:sz w:val="24"/>
        </w:rPr>
      </w:pPr>
    </w:p>
    <w:p w:rsidR="00C65594" w:rsidRDefault="00C65594" w:rsidP="00C65594">
      <w:pPr>
        <w:pStyle w:val="ReportHead0"/>
        <w:suppressAutoHyphens/>
        <w:spacing w:line="360" w:lineRule="auto"/>
        <w:rPr>
          <w:szCs w:val="28"/>
        </w:rPr>
      </w:pPr>
      <w:r>
        <w:rPr>
          <w:szCs w:val="28"/>
        </w:rPr>
        <w:t>Уровень высшего образования</w:t>
      </w:r>
    </w:p>
    <w:p w:rsidR="00C65594" w:rsidRDefault="00C65594" w:rsidP="00C65594">
      <w:pPr>
        <w:pStyle w:val="ReportHead0"/>
        <w:suppressAutoHyphens/>
        <w:spacing w:line="360" w:lineRule="auto"/>
        <w:rPr>
          <w:szCs w:val="28"/>
        </w:rPr>
      </w:pPr>
      <w:r>
        <w:rPr>
          <w:szCs w:val="28"/>
        </w:rPr>
        <w:t>МАГИСТРАТУРА</w:t>
      </w:r>
    </w:p>
    <w:p w:rsidR="00C65594" w:rsidRDefault="00C65594" w:rsidP="00C65594">
      <w:pPr>
        <w:pStyle w:val="ReportHead0"/>
        <w:suppressAutoHyphens/>
        <w:rPr>
          <w:szCs w:val="28"/>
        </w:rPr>
      </w:pPr>
      <w:r>
        <w:rPr>
          <w:szCs w:val="28"/>
        </w:rPr>
        <w:t>Направление подготовки</w:t>
      </w:r>
    </w:p>
    <w:p w:rsidR="00C65594" w:rsidRDefault="00C65594" w:rsidP="00C65594">
      <w:pPr>
        <w:pStyle w:val="ReportHead0"/>
        <w:suppressAutoHyphens/>
        <w:rPr>
          <w:i/>
          <w:szCs w:val="28"/>
          <w:u w:val="single"/>
        </w:rPr>
      </w:pPr>
      <w:r>
        <w:rPr>
          <w:i/>
          <w:szCs w:val="28"/>
          <w:u w:val="single"/>
        </w:rPr>
        <w:t>40.04.01 Юриспруденция</w:t>
      </w:r>
    </w:p>
    <w:p w:rsidR="00C65594" w:rsidRDefault="00C65594" w:rsidP="00C65594">
      <w:pPr>
        <w:pStyle w:val="ReportHead0"/>
        <w:suppressAutoHyphens/>
        <w:rPr>
          <w:szCs w:val="28"/>
          <w:vertAlign w:val="superscript"/>
        </w:rPr>
      </w:pPr>
      <w:r>
        <w:rPr>
          <w:szCs w:val="28"/>
          <w:vertAlign w:val="superscript"/>
        </w:rPr>
        <w:t>(код и наименование направления подготовки)</w:t>
      </w:r>
    </w:p>
    <w:p w:rsidR="00C65594" w:rsidRPr="008C51BC" w:rsidRDefault="008C51BC" w:rsidP="008C51BC">
      <w:pPr>
        <w:pStyle w:val="ReportHead0"/>
        <w:suppressAutoHyphens/>
        <w:rPr>
          <w:i/>
          <w:szCs w:val="28"/>
          <w:u w:val="single"/>
        </w:rPr>
      </w:pPr>
      <w:r w:rsidRPr="008C51BC">
        <w:rPr>
          <w:i/>
          <w:szCs w:val="28"/>
          <w:u w:val="single"/>
        </w:rPr>
        <w:t>Юрист в области конкурентного права</w:t>
      </w:r>
    </w:p>
    <w:p w:rsidR="00C65594" w:rsidRDefault="00C65594" w:rsidP="00C65594">
      <w:pPr>
        <w:pStyle w:val="ReportHead0"/>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C65594" w:rsidRDefault="00C65594" w:rsidP="00C65594">
      <w:pPr>
        <w:pStyle w:val="ReportHead0"/>
        <w:suppressAutoHyphens/>
        <w:rPr>
          <w:szCs w:val="28"/>
        </w:rPr>
      </w:pPr>
    </w:p>
    <w:p w:rsidR="00C65594" w:rsidRDefault="00C65594" w:rsidP="00C65594">
      <w:pPr>
        <w:pStyle w:val="ReportHead0"/>
        <w:suppressAutoHyphens/>
        <w:rPr>
          <w:szCs w:val="28"/>
        </w:rPr>
      </w:pPr>
      <w:r>
        <w:rPr>
          <w:szCs w:val="28"/>
        </w:rPr>
        <w:t>Квалификация</w:t>
      </w:r>
    </w:p>
    <w:p w:rsidR="00C65594" w:rsidRDefault="00C65594" w:rsidP="00C65594">
      <w:pPr>
        <w:pStyle w:val="ReportHead0"/>
        <w:suppressAutoHyphens/>
        <w:rPr>
          <w:i/>
          <w:szCs w:val="28"/>
          <w:u w:val="single"/>
        </w:rPr>
      </w:pPr>
      <w:r>
        <w:rPr>
          <w:i/>
          <w:szCs w:val="28"/>
          <w:u w:val="single"/>
        </w:rPr>
        <w:t>Магистр</w:t>
      </w:r>
    </w:p>
    <w:p w:rsidR="00C65594" w:rsidRDefault="00C65594" w:rsidP="00C65594">
      <w:pPr>
        <w:pStyle w:val="ReportHead0"/>
        <w:suppressAutoHyphens/>
        <w:spacing w:before="120"/>
        <w:rPr>
          <w:szCs w:val="28"/>
        </w:rPr>
      </w:pPr>
      <w:r>
        <w:rPr>
          <w:szCs w:val="28"/>
        </w:rPr>
        <w:t>Форма обучения</w:t>
      </w:r>
    </w:p>
    <w:p w:rsidR="00C65594" w:rsidRDefault="00C65594" w:rsidP="00C65594">
      <w:pPr>
        <w:pStyle w:val="ReportHead0"/>
        <w:suppressAutoHyphens/>
        <w:rPr>
          <w:i/>
          <w:szCs w:val="28"/>
          <w:u w:val="single"/>
        </w:rPr>
      </w:pPr>
      <w:r>
        <w:rPr>
          <w:i/>
          <w:szCs w:val="28"/>
          <w:u w:val="single"/>
        </w:rPr>
        <w:t>Заочная</w:t>
      </w: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C65594" w:rsidP="00C65594">
      <w:pPr>
        <w:suppressAutoHyphens/>
        <w:jc w:val="center"/>
        <w:rPr>
          <w:rFonts w:eastAsiaTheme="minorHAnsi"/>
          <w:szCs w:val="22"/>
          <w:lang w:eastAsia="en-US"/>
        </w:rPr>
      </w:pPr>
    </w:p>
    <w:p w:rsidR="00C65594" w:rsidRDefault="00E45B9B" w:rsidP="00C65594">
      <w:pPr>
        <w:suppressAutoHyphens/>
        <w:jc w:val="center"/>
        <w:rPr>
          <w:rFonts w:eastAsiaTheme="minorHAnsi"/>
          <w:sz w:val="28"/>
          <w:szCs w:val="28"/>
          <w:lang w:eastAsia="en-US"/>
        </w:rPr>
      </w:pPr>
      <w:r w:rsidRPr="00E45B9B">
        <w:rPr>
          <w:noProof/>
        </w:rPr>
        <w:pict>
          <v:rect id="Прямоугольник 2" o:spid="_x0000_s1026" style="position:absolute;left:0;text-align:left;margin-left:254.85pt;margin-top:22.8pt;width:13.75pt;height:12.4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" filled="f" stroked="f" strokeweight="1pt"/>
        </w:pict>
      </w:r>
      <w:r w:rsidRPr="00E45B9B">
        <w:rPr>
          <w:noProof/>
        </w:rPr>
        <w:pict>
          <v:oval id="Овал 1" o:spid="_x0000_s1027" style="position:absolute;left:0;text-align:left;margin-left:248.65pt;margin-top:22.85pt;width:23.75pt;height:15.0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" fillcolor="white [3201]" stroked="f" strokeweight="1pt">
            <v:stroke joinstyle="miter"/>
          </v:oval>
        </w:pict>
      </w:r>
      <w:r w:rsidR="00966886">
        <w:rPr>
          <w:rFonts w:eastAsiaTheme="minorHAnsi"/>
          <w:sz w:val="28"/>
          <w:szCs w:val="28"/>
          <w:lang w:eastAsia="en-US"/>
        </w:rPr>
        <w:t>Год набора 2024</w:t>
      </w:r>
    </w:p>
    <w:p w:rsidR="00C65594" w:rsidRDefault="00C65594" w:rsidP="00C65594">
      <w:pPr>
        <w:rPr>
          <w:rFonts w:eastAsiaTheme="minorHAnsi"/>
          <w:sz w:val="28"/>
          <w:szCs w:val="28"/>
          <w:lang w:eastAsia="en-US"/>
        </w:rPr>
        <w:sectPr w:rsidR="00C65594">
          <w:footerReference w:type="default" r:id="rId8"/>
          <w:pgSz w:w="11906" w:h="16838"/>
          <w:pgMar w:top="510" w:right="567" w:bottom="510" w:left="850" w:header="0" w:footer="510" w:gutter="0"/>
          <w:cols w:space="720"/>
        </w:sectPr>
      </w:pPr>
    </w:p>
    <w:p w:rsidR="00C65594" w:rsidRDefault="00C65594" w:rsidP="00C65594"/>
    <w:p w:rsidR="00C65594" w:rsidRDefault="00472A77" w:rsidP="00C65594">
      <w:pPr>
        <w:spacing w:after="200" w:line="276" w:lineRule="auto"/>
        <w:jc w:val="both"/>
        <w:rPr>
          <w:rFonts w:eastAsia="Calibri"/>
          <w:sz w:val="28"/>
          <w:szCs w:val="28"/>
          <w:lang w:eastAsia="en-US"/>
        </w:rPr>
      </w:pPr>
      <w:r>
        <w:rPr>
          <w:rFonts w:eastAsia="Calibri"/>
          <w:sz w:val="28"/>
          <w:szCs w:val="28"/>
          <w:lang w:eastAsia="en-US"/>
        </w:rPr>
        <w:t xml:space="preserve">Составитель </w:t>
      </w:r>
      <w:r w:rsidR="004C417F">
        <w:rPr>
          <w:rFonts w:eastAsia="Calibri"/>
          <w:sz w:val="28"/>
          <w:szCs w:val="28"/>
          <w:lang w:eastAsia="en-US"/>
        </w:rPr>
        <w:t xml:space="preserve">                                                           </w:t>
      </w:r>
      <w:r>
        <w:rPr>
          <w:rFonts w:eastAsia="Calibri"/>
          <w:sz w:val="28"/>
          <w:szCs w:val="28"/>
          <w:lang w:eastAsia="en-US"/>
        </w:rPr>
        <w:t>Т.С. Бочкарева</w:t>
      </w:r>
    </w:p>
    <w:p w:rsidR="00C65594" w:rsidRDefault="00C65594" w:rsidP="00C65594">
      <w:pPr>
        <w:spacing w:after="200" w:line="276" w:lineRule="auto"/>
        <w:jc w:val="both"/>
        <w:rPr>
          <w:rFonts w:eastAsia="Calibri"/>
          <w:sz w:val="28"/>
          <w:szCs w:val="28"/>
          <w:lang w:eastAsia="en-US"/>
        </w:rPr>
      </w:pPr>
    </w:p>
    <w:p w:rsidR="00C65594" w:rsidRDefault="00C65594" w:rsidP="00C65594">
      <w:pPr>
        <w:spacing w:after="200" w:line="276" w:lineRule="auto"/>
        <w:jc w:val="both"/>
        <w:rPr>
          <w:rFonts w:eastAsia="Calibri"/>
          <w:sz w:val="28"/>
          <w:szCs w:val="28"/>
          <w:lang w:eastAsia="en-US"/>
        </w:rPr>
      </w:pPr>
    </w:p>
    <w:p w:rsidR="00C65594" w:rsidRDefault="00C65594" w:rsidP="00C65594">
      <w:pPr>
        <w:spacing w:after="200" w:line="276" w:lineRule="auto"/>
        <w:jc w:val="both"/>
        <w:rPr>
          <w:rFonts w:eastAsia="Calibri"/>
          <w:sz w:val="28"/>
          <w:szCs w:val="28"/>
          <w:lang w:eastAsia="en-US"/>
        </w:rPr>
      </w:pPr>
    </w:p>
    <w:p w:rsidR="00C65594" w:rsidRDefault="00C65594" w:rsidP="00C65594">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0A44F3">
        <w:rPr>
          <w:rFonts w:eastAsia="Calibri"/>
          <w:sz w:val="28"/>
          <w:szCs w:val="28"/>
          <w:lang w:eastAsia="en-US"/>
        </w:rPr>
        <w:t>иностранных языков</w:t>
      </w:r>
    </w:p>
    <w:p w:rsidR="00C65594" w:rsidRDefault="00472A77" w:rsidP="00C65594">
      <w:pPr>
        <w:spacing w:after="200" w:line="276" w:lineRule="auto"/>
        <w:jc w:val="both"/>
        <w:rPr>
          <w:rFonts w:eastAsia="Calibri"/>
          <w:color w:val="000000" w:themeColor="text1"/>
          <w:sz w:val="28"/>
          <w:szCs w:val="28"/>
          <w:lang w:eastAsia="en-US"/>
        </w:rPr>
      </w:pPr>
      <w:r>
        <w:rPr>
          <w:rFonts w:eastAsia="Calibri"/>
          <w:color w:val="000000" w:themeColor="text1"/>
          <w:sz w:val="28"/>
          <w:szCs w:val="28"/>
          <w:lang w:eastAsia="en-US"/>
        </w:rPr>
        <w:softHyphen/>
      </w:r>
      <w:r>
        <w:rPr>
          <w:rFonts w:eastAsia="Calibri"/>
          <w:color w:val="000000" w:themeColor="text1"/>
          <w:sz w:val="28"/>
          <w:szCs w:val="28"/>
          <w:lang w:eastAsia="en-US"/>
        </w:rPr>
        <w:softHyphen/>
      </w:r>
      <w:r>
        <w:rPr>
          <w:rFonts w:eastAsia="Calibri"/>
          <w:color w:val="000000" w:themeColor="text1"/>
          <w:sz w:val="28"/>
          <w:szCs w:val="28"/>
          <w:lang w:eastAsia="en-US"/>
        </w:rPr>
        <w:softHyphen/>
      </w:r>
      <w:r>
        <w:rPr>
          <w:rFonts w:eastAsia="Calibri"/>
          <w:color w:val="000000" w:themeColor="text1"/>
          <w:sz w:val="28"/>
          <w:szCs w:val="28"/>
          <w:lang w:eastAsia="en-US"/>
        </w:rPr>
        <w:softHyphen/>
      </w:r>
      <w:r>
        <w:rPr>
          <w:rFonts w:eastAsia="Calibri"/>
          <w:color w:val="000000" w:themeColor="text1"/>
          <w:sz w:val="28"/>
          <w:szCs w:val="28"/>
          <w:lang w:eastAsia="en-US"/>
        </w:rPr>
        <w:softHyphen/>
      </w:r>
      <w:r w:rsidR="000F7D51">
        <w:rPr>
          <w:rFonts w:eastAsia="Calibri"/>
          <w:color w:val="000000" w:themeColor="text1"/>
          <w:sz w:val="28"/>
          <w:szCs w:val="28"/>
          <w:lang w:eastAsia="en-US"/>
        </w:rPr>
        <w:softHyphen/>
      </w:r>
      <w:r w:rsidR="000F7D51">
        <w:rPr>
          <w:rFonts w:eastAsia="Calibri"/>
          <w:color w:val="000000" w:themeColor="text1"/>
          <w:sz w:val="28"/>
          <w:szCs w:val="28"/>
          <w:lang w:eastAsia="en-US"/>
        </w:rPr>
        <w:softHyphen/>
      </w:r>
      <w:r w:rsidR="000F7D51">
        <w:rPr>
          <w:rFonts w:eastAsia="Calibri"/>
          <w:color w:val="000000" w:themeColor="text1"/>
          <w:sz w:val="28"/>
          <w:szCs w:val="28"/>
          <w:lang w:eastAsia="en-US"/>
        </w:rPr>
        <w:softHyphen/>
      </w:r>
      <w:r w:rsidR="000F7D51">
        <w:rPr>
          <w:rFonts w:eastAsia="Calibri"/>
          <w:color w:val="000000" w:themeColor="text1"/>
          <w:sz w:val="28"/>
          <w:szCs w:val="28"/>
          <w:lang w:eastAsia="en-US"/>
        </w:rPr>
        <w:softHyphen/>
        <w:t xml:space="preserve">26 марта </w:t>
      </w:r>
      <w:r w:rsidR="00966886">
        <w:rPr>
          <w:rFonts w:eastAsia="Calibri"/>
          <w:color w:val="000000" w:themeColor="text1"/>
          <w:sz w:val="28"/>
          <w:szCs w:val="28"/>
          <w:lang w:eastAsia="en-US"/>
        </w:rPr>
        <w:t>2024 г. протокол №</w:t>
      </w:r>
      <w:r w:rsidR="000F7D51">
        <w:rPr>
          <w:rFonts w:eastAsia="Calibri"/>
          <w:color w:val="000000" w:themeColor="text1"/>
          <w:sz w:val="28"/>
          <w:szCs w:val="28"/>
          <w:lang w:eastAsia="en-US"/>
        </w:rPr>
        <w:t xml:space="preserve"> 9</w:t>
      </w:r>
    </w:p>
    <w:p w:rsidR="00C65594" w:rsidRDefault="00C65594" w:rsidP="00C65594">
      <w:pPr>
        <w:spacing w:after="200" w:line="276" w:lineRule="auto"/>
        <w:jc w:val="both"/>
        <w:rPr>
          <w:rFonts w:eastAsia="Calibri"/>
          <w:color w:val="000000" w:themeColor="text1"/>
          <w:sz w:val="28"/>
          <w:szCs w:val="28"/>
          <w:lang w:eastAsia="en-US"/>
        </w:rPr>
      </w:pPr>
    </w:p>
    <w:p w:rsidR="00C65594" w:rsidRDefault="00C65594" w:rsidP="00C65594">
      <w:pPr>
        <w:spacing w:after="200" w:line="276" w:lineRule="auto"/>
        <w:jc w:val="both"/>
        <w:rPr>
          <w:snapToGrid w:val="0"/>
          <w:sz w:val="28"/>
          <w:szCs w:val="28"/>
        </w:rPr>
      </w:pPr>
      <w:r>
        <w:rPr>
          <w:rFonts w:eastAsia="Calibri"/>
          <w:sz w:val="28"/>
          <w:szCs w:val="28"/>
          <w:lang w:eastAsia="en-US"/>
        </w:rPr>
        <w:t>Заведующий кафедрой ________________________</w:t>
      </w:r>
      <w:r w:rsidR="00472A77">
        <w:rPr>
          <w:rFonts w:eastAsia="Calibri"/>
          <w:sz w:val="28"/>
          <w:szCs w:val="28"/>
          <w:lang w:eastAsia="en-US"/>
        </w:rPr>
        <w:t>Н.С. Сахарова</w:t>
      </w: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jc w:val="both"/>
        <w:rPr>
          <w:snapToGrid w:val="0"/>
          <w:sz w:val="28"/>
          <w:szCs w:val="28"/>
        </w:rPr>
      </w:pPr>
    </w:p>
    <w:p w:rsidR="00C65594" w:rsidRDefault="00C65594" w:rsidP="00C65594">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Деловой иностранный язык, зарегистрированной в ЦИТ под учетным номером___________ </w:t>
      </w:r>
      <w:r>
        <w:rPr>
          <w:lang w:eastAsia="en-US"/>
        </w:rPr>
        <w:t xml:space="preserve"> </w:t>
      </w:r>
    </w:p>
    <w:p w:rsidR="00C65594" w:rsidRDefault="00C65594" w:rsidP="00C65594">
      <w:pPr>
        <w:shd w:val="clear" w:color="auto" w:fill="FFFFFF"/>
        <w:spacing w:after="480"/>
        <w:jc w:val="center"/>
        <w:rPr>
          <w:b/>
          <w:color w:val="000000"/>
          <w:spacing w:val="7"/>
        </w:rPr>
      </w:pPr>
    </w:p>
    <w:p w:rsidR="00C65594" w:rsidRDefault="00C65594" w:rsidP="00C65594">
      <w:pPr>
        <w:shd w:val="clear" w:color="auto" w:fill="FFFFFF"/>
        <w:spacing w:after="480"/>
        <w:jc w:val="center"/>
        <w:rPr>
          <w:b/>
          <w:color w:val="000000"/>
          <w:spacing w:val="7"/>
        </w:rPr>
      </w:pPr>
      <w:r>
        <w:rPr>
          <w:b/>
          <w:color w:val="000000"/>
          <w:spacing w:val="7"/>
        </w:rPr>
        <w:t>Содержание</w:t>
      </w: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13"/>
        <w:gridCol w:w="567"/>
      </w:tblGrid>
      <w:tr w:rsidR="00C65594" w:rsidTr="006138EA">
        <w:tc>
          <w:tcPr>
            <w:tcW w:w="9213" w:type="dxa"/>
            <w:tcBorders>
              <w:top w:val="single" w:sz="4" w:space="0" w:color="auto"/>
              <w:left w:val="single" w:sz="4" w:space="0" w:color="auto"/>
              <w:bottom w:val="single" w:sz="4" w:space="0" w:color="auto"/>
              <w:right w:val="single" w:sz="4" w:space="0" w:color="auto"/>
            </w:tcBorders>
            <w:hideMark/>
          </w:tcPr>
          <w:p w:rsidR="00C65594" w:rsidRDefault="00C65594">
            <w:pPr>
              <w:spacing w:line="276" w:lineRule="auto"/>
              <w:jc w:val="both"/>
              <w:rPr>
                <w:color w:val="000000"/>
                <w:spacing w:val="7"/>
                <w:lang w:eastAsia="en-US"/>
              </w:rPr>
            </w:pPr>
            <w:r>
              <w:rPr>
                <w:color w:val="000000"/>
                <w:spacing w:val="7"/>
                <w:lang w:eastAsia="en-US"/>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tcPr>
          <w:p w:rsidR="00C65594" w:rsidRDefault="00336211">
            <w:pPr>
              <w:spacing w:line="276" w:lineRule="auto"/>
              <w:jc w:val="center"/>
              <w:rPr>
                <w:color w:val="000000"/>
                <w:spacing w:val="7"/>
                <w:lang w:eastAsia="en-US"/>
              </w:rPr>
            </w:pPr>
            <w:bookmarkStart w:id="0" w:name="_GoBack"/>
            <w:bookmarkEnd w:id="0"/>
            <w:r>
              <w:rPr>
                <w:color w:val="000000"/>
                <w:spacing w:val="7"/>
                <w:lang w:eastAsia="en-US"/>
              </w:rPr>
              <w:t>4</w:t>
            </w:r>
          </w:p>
        </w:tc>
      </w:tr>
      <w:tr w:rsidR="00C65594" w:rsidTr="006138EA">
        <w:tc>
          <w:tcPr>
            <w:tcW w:w="9213" w:type="dxa"/>
            <w:tcBorders>
              <w:top w:val="single" w:sz="4" w:space="0" w:color="auto"/>
              <w:left w:val="single" w:sz="4" w:space="0" w:color="auto"/>
              <w:bottom w:val="single" w:sz="4" w:space="0" w:color="auto"/>
              <w:right w:val="single" w:sz="4" w:space="0" w:color="auto"/>
            </w:tcBorders>
            <w:hideMark/>
          </w:tcPr>
          <w:p w:rsidR="00C65594" w:rsidRDefault="00C65594">
            <w:pPr>
              <w:spacing w:line="276" w:lineRule="auto"/>
              <w:jc w:val="both"/>
              <w:rPr>
                <w:color w:val="000000"/>
                <w:spacing w:val="7"/>
                <w:lang w:eastAsia="en-US"/>
              </w:rPr>
            </w:pPr>
            <w:r>
              <w:rPr>
                <w:color w:val="000000"/>
                <w:spacing w:val="7"/>
                <w:lang w:eastAsia="en-US"/>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tcPr>
          <w:p w:rsidR="00C65594" w:rsidRDefault="00243A6F">
            <w:pPr>
              <w:spacing w:line="276" w:lineRule="auto"/>
              <w:jc w:val="center"/>
              <w:rPr>
                <w:color w:val="000000"/>
                <w:spacing w:val="7"/>
                <w:lang w:eastAsia="en-US"/>
              </w:rPr>
            </w:pPr>
            <w:r>
              <w:rPr>
                <w:color w:val="000000"/>
                <w:spacing w:val="7"/>
                <w:lang w:eastAsia="en-US"/>
              </w:rPr>
              <w:t>6</w:t>
            </w:r>
          </w:p>
        </w:tc>
      </w:tr>
      <w:tr w:rsidR="00C65594" w:rsidTr="006138EA">
        <w:tc>
          <w:tcPr>
            <w:tcW w:w="9213" w:type="dxa"/>
            <w:tcBorders>
              <w:top w:val="single" w:sz="4" w:space="0" w:color="auto"/>
              <w:left w:val="single" w:sz="4" w:space="0" w:color="auto"/>
              <w:bottom w:val="single" w:sz="4" w:space="0" w:color="auto"/>
              <w:right w:val="single" w:sz="4" w:space="0" w:color="auto"/>
            </w:tcBorders>
            <w:hideMark/>
          </w:tcPr>
          <w:p w:rsidR="00C65594" w:rsidRDefault="00C65594">
            <w:pPr>
              <w:spacing w:line="276" w:lineRule="auto"/>
              <w:jc w:val="both"/>
              <w:rPr>
                <w:color w:val="000000"/>
                <w:spacing w:val="7"/>
                <w:lang w:eastAsia="en-US"/>
              </w:rPr>
            </w:pPr>
            <w:r>
              <w:rPr>
                <w:color w:val="000000"/>
                <w:spacing w:val="7"/>
                <w:lang w:eastAsia="en-US"/>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tcPr>
          <w:p w:rsidR="00C65594" w:rsidRDefault="00243A6F">
            <w:pPr>
              <w:spacing w:line="276" w:lineRule="auto"/>
              <w:jc w:val="center"/>
              <w:rPr>
                <w:color w:val="000000"/>
                <w:spacing w:val="7"/>
                <w:lang w:eastAsia="en-US"/>
              </w:rPr>
            </w:pPr>
            <w:r>
              <w:rPr>
                <w:color w:val="000000"/>
                <w:spacing w:val="7"/>
                <w:lang w:eastAsia="en-US"/>
              </w:rPr>
              <w:t>12</w:t>
            </w:r>
          </w:p>
        </w:tc>
      </w:tr>
      <w:tr w:rsidR="00F448CC" w:rsidTr="006138EA">
        <w:tc>
          <w:tcPr>
            <w:tcW w:w="9213" w:type="dxa"/>
            <w:tcBorders>
              <w:top w:val="single" w:sz="4" w:space="0" w:color="auto"/>
              <w:left w:val="single" w:sz="4" w:space="0" w:color="auto"/>
              <w:bottom w:val="single" w:sz="4" w:space="0" w:color="auto"/>
              <w:right w:val="single" w:sz="4" w:space="0" w:color="auto"/>
            </w:tcBorders>
            <w:hideMark/>
          </w:tcPr>
          <w:p w:rsidR="00F448CC" w:rsidRDefault="00F448CC">
            <w:pPr>
              <w:spacing w:line="276" w:lineRule="auto"/>
              <w:jc w:val="both"/>
              <w:rPr>
                <w:color w:val="000000"/>
                <w:spacing w:val="7"/>
                <w:lang w:eastAsia="en-US"/>
              </w:rPr>
            </w:pPr>
            <w:r>
              <w:rPr>
                <w:color w:val="000000"/>
                <w:spacing w:val="7"/>
                <w:lang w:eastAsia="en-US"/>
              </w:rPr>
              <w:t>4</w:t>
            </w:r>
            <w:r w:rsidR="0018164A">
              <w:rPr>
                <w:color w:val="000000"/>
                <w:spacing w:val="7"/>
                <w:lang w:eastAsia="en-US"/>
              </w:rPr>
              <w:t xml:space="preserve"> Методические указания по устному опросу</w:t>
            </w:r>
          </w:p>
        </w:tc>
        <w:tc>
          <w:tcPr>
            <w:tcW w:w="567" w:type="dxa"/>
            <w:tcBorders>
              <w:top w:val="single" w:sz="4" w:space="0" w:color="auto"/>
              <w:left w:val="single" w:sz="4" w:space="0" w:color="auto"/>
              <w:bottom w:val="single" w:sz="4" w:space="0" w:color="auto"/>
              <w:right w:val="single" w:sz="4" w:space="0" w:color="auto"/>
            </w:tcBorders>
            <w:vAlign w:val="bottom"/>
          </w:tcPr>
          <w:p w:rsidR="00F448CC" w:rsidRDefault="00243A6F">
            <w:pPr>
              <w:spacing w:line="276" w:lineRule="auto"/>
              <w:jc w:val="center"/>
              <w:rPr>
                <w:color w:val="000000"/>
                <w:spacing w:val="7"/>
                <w:lang w:eastAsia="en-US"/>
              </w:rPr>
            </w:pPr>
            <w:r>
              <w:rPr>
                <w:color w:val="000000"/>
                <w:spacing w:val="7"/>
                <w:lang w:eastAsia="en-US"/>
              </w:rPr>
              <w:t>13</w:t>
            </w:r>
          </w:p>
        </w:tc>
      </w:tr>
      <w:tr w:rsidR="00C65594" w:rsidTr="006138EA">
        <w:tc>
          <w:tcPr>
            <w:tcW w:w="9213" w:type="dxa"/>
            <w:tcBorders>
              <w:top w:val="single" w:sz="4" w:space="0" w:color="auto"/>
              <w:left w:val="single" w:sz="4" w:space="0" w:color="auto"/>
              <w:bottom w:val="single" w:sz="4" w:space="0" w:color="auto"/>
              <w:right w:val="single" w:sz="4" w:space="0" w:color="auto"/>
            </w:tcBorders>
            <w:hideMark/>
          </w:tcPr>
          <w:p w:rsidR="00C65594" w:rsidRDefault="00F448CC">
            <w:pPr>
              <w:spacing w:line="276" w:lineRule="auto"/>
              <w:jc w:val="both"/>
              <w:rPr>
                <w:color w:val="000000"/>
                <w:spacing w:val="7"/>
                <w:lang w:eastAsia="en-US"/>
              </w:rPr>
            </w:pPr>
            <w:r>
              <w:rPr>
                <w:color w:val="000000"/>
                <w:spacing w:val="7"/>
                <w:lang w:eastAsia="en-US"/>
              </w:rPr>
              <w:t>5</w:t>
            </w:r>
            <w:r w:rsidR="00C65594">
              <w:rPr>
                <w:color w:val="000000"/>
                <w:spacing w:val="7"/>
                <w:lang w:eastAsia="en-US"/>
              </w:rPr>
              <w:t xml:space="preserve"> Методические указания по проведению занятий в интерактивной форме </w:t>
            </w:r>
          </w:p>
        </w:tc>
        <w:tc>
          <w:tcPr>
            <w:tcW w:w="567" w:type="dxa"/>
            <w:tcBorders>
              <w:top w:val="single" w:sz="4" w:space="0" w:color="auto"/>
              <w:left w:val="single" w:sz="4" w:space="0" w:color="auto"/>
              <w:bottom w:val="single" w:sz="4" w:space="0" w:color="auto"/>
              <w:right w:val="single" w:sz="4" w:space="0" w:color="auto"/>
            </w:tcBorders>
            <w:vAlign w:val="bottom"/>
          </w:tcPr>
          <w:p w:rsidR="00C65594" w:rsidRDefault="00243A6F">
            <w:pPr>
              <w:spacing w:line="276" w:lineRule="auto"/>
              <w:jc w:val="center"/>
              <w:rPr>
                <w:color w:val="000000"/>
                <w:spacing w:val="7"/>
                <w:lang w:eastAsia="en-US"/>
              </w:rPr>
            </w:pPr>
            <w:r>
              <w:rPr>
                <w:color w:val="000000"/>
                <w:spacing w:val="7"/>
                <w:lang w:eastAsia="en-US"/>
              </w:rPr>
              <w:t>14</w:t>
            </w:r>
          </w:p>
        </w:tc>
      </w:tr>
      <w:tr w:rsidR="00C65594" w:rsidTr="006138EA">
        <w:tc>
          <w:tcPr>
            <w:tcW w:w="9213" w:type="dxa"/>
            <w:tcBorders>
              <w:top w:val="single" w:sz="4" w:space="0" w:color="auto"/>
              <w:left w:val="single" w:sz="4" w:space="0" w:color="auto"/>
              <w:bottom w:val="single" w:sz="4" w:space="0" w:color="auto"/>
              <w:right w:val="single" w:sz="4" w:space="0" w:color="auto"/>
            </w:tcBorders>
            <w:hideMark/>
          </w:tcPr>
          <w:p w:rsidR="00C65594" w:rsidRDefault="00F448CC">
            <w:pPr>
              <w:spacing w:line="276" w:lineRule="auto"/>
              <w:jc w:val="both"/>
              <w:rPr>
                <w:color w:val="000000"/>
                <w:spacing w:val="7"/>
                <w:lang w:eastAsia="en-US"/>
              </w:rPr>
            </w:pPr>
            <w:r>
              <w:rPr>
                <w:color w:val="000000"/>
                <w:spacing w:val="7"/>
                <w:lang w:eastAsia="en-US"/>
              </w:rPr>
              <w:t>6</w:t>
            </w:r>
            <w:r w:rsidR="00C65594">
              <w:rPr>
                <w:color w:val="000000"/>
                <w:spacing w:val="7"/>
                <w:lang w:eastAsia="en-US"/>
              </w:rPr>
              <w:t xml:space="preserve"> Методические указания по промежуточной аттестации по дисциплине </w:t>
            </w:r>
          </w:p>
        </w:tc>
        <w:tc>
          <w:tcPr>
            <w:tcW w:w="567" w:type="dxa"/>
            <w:tcBorders>
              <w:top w:val="single" w:sz="4" w:space="0" w:color="auto"/>
              <w:left w:val="single" w:sz="4" w:space="0" w:color="auto"/>
              <w:bottom w:val="single" w:sz="4" w:space="0" w:color="auto"/>
              <w:right w:val="single" w:sz="4" w:space="0" w:color="auto"/>
            </w:tcBorders>
            <w:vAlign w:val="bottom"/>
          </w:tcPr>
          <w:p w:rsidR="00C65594" w:rsidRDefault="00243A6F">
            <w:pPr>
              <w:spacing w:line="276" w:lineRule="auto"/>
              <w:jc w:val="center"/>
              <w:rPr>
                <w:color w:val="000000"/>
                <w:spacing w:val="7"/>
                <w:lang w:eastAsia="en-US"/>
              </w:rPr>
            </w:pPr>
            <w:r>
              <w:rPr>
                <w:color w:val="000000"/>
                <w:spacing w:val="7"/>
                <w:lang w:eastAsia="en-US"/>
              </w:rPr>
              <w:t>19</w:t>
            </w:r>
          </w:p>
        </w:tc>
      </w:tr>
    </w:tbl>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4A0E3F">
      <w:pPr>
        <w:ind w:left="709"/>
        <w:jc w:val="both"/>
        <w:rPr>
          <w:b/>
          <w:i/>
          <w:sz w:val="28"/>
          <w:szCs w:val="28"/>
        </w:rPr>
      </w:pPr>
    </w:p>
    <w:p w:rsidR="004A0E3F" w:rsidRDefault="004A0E3F" w:rsidP="009536B5">
      <w:pPr>
        <w:jc w:val="both"/>
        <w:rPr>
          <w:b/>
          <w:i/>
          <w:sz w:val="28"/>
          <w:szCs w:val="28"/>
        </w:rPr>
      </w:pPr>
    </w:p>
    <w:p w:rsidR="009536B5" w:rsidRDefault="009536B5" w:rsidP="009536B5">
      <w:pPr>
        <w:jc w:val="both"/>
        <w:rPr>
          <w:b/>
          <w:i/>
          <w:sz w:val="28"/>
          <w:szCs w:val="28"/>
        </w:rPr>
      </w:pPr>
    </w:p>
    <w:p w:rsidR="004A0E3F" w:rsidRDefault="004A0E3F" w:rsidP="00ED37E1">
      <w:pPr>
        <w:jc w:val="both"/>
        <w:rPr>
          <w:b/>
          <w:i/>
          <w:sz w:val="28"/>
          <w:szCs w:val="28"/>
        </w:rPr>
      </w:pPr>
    </w:p>
    <w:p w:rsidR="004A0E3F" w:rsidRPr="00483E17" w:rsidRDefault="004A0E3F" w:rsidP="00ED37E1">
      <w:pPr>
        <w:jc w:val="both"/>
        <w:rPr>
          <w:b/>
          <w:i/>
          <w:sz w:val="28"/>
          <w:szCs w:val="28"/>
        </w:rPr>
      </w:pPr>
      <w:r w:rsidRPr="007F2E25">
        <w:rPr>
          <w:b/>
          <w:i/>
          <w:sz w:val="28"/>
          <w:szCs w:val="28"/>
        </w:rPr>
        <w:lastRenderedPageBreak/>
        <w:t>1 Методические указания по лекционным занятиям</w:t>
      </w:r>
    </w:p>
    <w:p w:rsidR="004A0E3F" w:rsidRPr="001D76E0" w:rsidRDefault="004A0E3F" w:rsidP="00ED37E1">
      <w:pPr>
        <w:ind w:firstLine="707"/>
        <w:jc w:val="both"/>
        <w:rPr>
          <w:sz w:val="28"/>
          <w:szCs w:val="28"/>
        </w:rPr>
      </w:pPr>
      <w:r w:rsidRPr="001D76E0">
        <w:rPr>
          <w:sz w:val="28"/>
          <w:szCs w:val="28"/>
        </w:rPr>
        <w:t xml:space="preserve"> 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ВПО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w:t>
      </w:r>
      <w:proofErr w:type="spellStart"/>
      <w:r w:rsidRPr="001D76E0">
        <w:rPr>
          <w:sz w:val="28"/>
          <w:szCs w:val="28"/>
        </w:rPr>
        <w:t>системообразующих</w:t>
      </w:r>
      <w:proofErr w:type="spellEnd"/>
      <w:r w:rsidRPr="001D76E0">
        <w:rPr>
          <w:sz w:val="28"/>
          <w:szCs w:val="28"/>
        </w:rPr>
        <w:t xml:space="preserve">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A0E3F" w:rsidRPr="001D76E0" w:rsidRDefault="004A0E3F" w:rsidP="00ED37E1">
      <w:pPr>
        <w:ind w:firstLine="707"/>
        <w:jc w:val="both"/>
        <w:rPr>
          <w:sz w:val="28"/>
          <w:szCs w:val="28"/>
        </w:rPr>
      </w:pPr>
      <w:r w:rsidRPr="001D76E0">
        <w:rPr>
          <w:sz w:val="28"/>
          <w:szCs w:val="28"/>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A0E3F" w:rsidRPr="001D76E0" w:rsidRDefault="004A0E3F" w:rsidP="00ED37E1">
      <w:pPr>
        <w:pStyle w:val="a5"/>
        <w:ind w:left="0"/>
        <w:jc w:val="both"/>
        <w:rPr>
          <w:sz w:val="28"/>
          <w:szCs w:val="28"/>
        </w:rPr>
      </w:pPr>
      <w:r w:rsidRPr="001D76E0">
        <w:rPr>
          <w:sz w:val="28"/>
          <w:szCs w:val="28"/>
        </w:rPr>
        <w:t xml:space="preserve">1 Общие требования к организации и проведению лекционных занятий </w:t>
      </w:r>
    </w:p>
    <w:p w:rsidR="004A0E3F" w:rsidRPr="001D76E0" w:rsidRDefault="004A0E3F" w:rsidP="00ED37E1">
      <w:pPr>
        <w:pStyle w:val="a5"/>
        <w:tabs>
          <w:tab w:val="left" w:pos="8760"/>
        </w:tabs>
        <w:ind w:left="0"/>
        <w:jc w:val="both"/>
        <w:rPr>
          <w:sz w:val="28"/>
          <w:szCs w:val="28"/>
        </w:rPr>
      </w:pPr>
      <w:r w:rsidRPr="001D76E0">
        <w:rPr>
          <w:sz w:val="28"/>
          <w:szCs w:val="28"/>
        </w:rPr>
        <w:tab/>
      </w:r>
    </w:p>
    <w:p w:rsidR="004A0E3F" w:rsidRPr="001D76E0" w:rsidRDefault="004A0E3F" w:rsidP="00ED37E1">
      <w:pPr>
        <w:jc w:val="both"/>
        <w:rPr>
          <w:sz w:val="28"/>
          <w:szCs w:val="28"/>
        </w:rPr>
      </w:pPr>
      <w:r w:rsidRPr="001D76E0">
        <w:rPr>
          <w:sz w:val="28"/>
          <w:szCs w:val="28"/>
        </w:rPr>
        <w:t xml:space="preserve">Организационно-методической базой проведения лекционных занятий является рабочий учебный план направления или специальности. При подготовке лекционного материала преподаватель обязан руководствоваться учебными программами по дисциплинам кафедры, тематика и содержание лекционных занятий которых представлена в учебно-методических комплексах. Характеристика отдельных тем дисциплины, которые выносятся на самостоятельную работу, недостаточно раскрываются в учебниках и учебных пособиях либо представляют трудности для освоения аспирантами (требуются дополнительные комментарии, советы, указания по их изучению). При чтении лекций преподаватель имеет право самостоятельно </w:t>
      </w:r>
      <w:r w:rsidRPr="001D76E0">
        <w:rPr>
          <w:sz w:val="28"/>
          <w:szCs w:val="28"/>
        </w:rPr>
        <w:lastRenderedPageBreak/>
        <w:t>выбирать формы и методы изложения материала, которые будут способствовать качественному его усвоению. При этом преподаватель в установленном порядке может использовать технические средства обучения, имеющиеся на кафедре и в университете.</w:t>
      </w:r>
    </w:p>
    <w:p w:rsidR="004A0E3F" w:rsidRPr="001D76E0" w:rsidRDefault="004A0E3F" w:rsidP="00ED37E1">
      <w:pPr>
        <w:pStyle w:val="a5"/>
        <w:tabs>
          <w:tab w:val="left" w:pos="8145"/>
        </w:tabs>
        <w:ind w:left="0"/>
        <w:jc w:val="both"/>
        <w:rPr>
          <w:sz w:val="28"/>
          <w:szCs w:val="28"/>
        </w:rPr>
      </w:pPr>
      <w:r w:rsidRPr="001D76E0">
        <w:rPr>
          <w:sz w:val="28"/>
          <w:szCs w:val="28"/>
        </w:rPr>
        <w:t xml:space="preserve">2 Порядок проведения лекционного занятия. </w:t>
      </w:r>
      <w:r w:rsidRPr="001D76E0">
        <w:rPr>
          <w:sz w:val="28"/>
          <w:szCs w:val="28"/>
        </w:rPr>
        <w:tab/>
      </w:r>
    </w:p>
    <w:p w:rsidR="004A0E3F" w:rsidRPr="001D76E0" w:rsidRDefault="004A0E3F" w:rsidP="00ED37E1">
      <w:pPr>
        <w:pStyle w:val="a5"/>
        <w:ind w:left="0"/>
        <w:jc w:val="both"/>
        <w:rPr>
          <w:sz w:val="28"/>
          <w:szCs w:val="28"/>
        </w:rPr>
      </w:pPr>
    </w:p>
    <w:p w:rsidR="004A0E3F" w:rsidRPr="001D76E0" w:rsidRDefault="004A0E3F" w:rsidP="00ED37E1">
      <w:pPr>
        <w:ind w:firstLine="708"/>
        <w:jc w:val="both"/>
        <w:rPr>
          <w:sz w:val="28"/>
          <w:szCs w:val="28"/>
        </w:rPr>
      </w:pPr>
      <w:r w:rsidRPr="001D76E0">
        <w:rPr>
          <w:sz w:val="28"/>
          <w:szCs w:val="28"/>
        </w:rPr>
        <w:t xml:space="preserve">Лекция как элемент образовательного процесса должна включать следующие этапы: </w:t>
      </w:r>
    </w:p>
    <w:p w:rsidR="004A0E3F" w:rsidRPr="001D76E0" w:rsidRDefault="004A0E3F" w:rsidP="00ED37E1">
      <w:pPr>
        <w:ind w:firstLine="708"/>
        <w:jc w:val="both"/>
        <w:rPr>
          <w:sz w:val="28"/>
          <w:szCs w:val="28"/>
        </w:rPr>
      </w:pPr>
      <w:r w:rsidRPr="001D76E0">
        <w:rPr>
          <w:sz w:val="28"/>
          <w:szCs w:val="28"/>
        </w:rPr>
        <w:t xml:space="preserve">1. Формулировку темы лекции; </w:t>
      </w:r>
    </w:p>
    <w:p w:rsidR="004A0E3F" w:rsidRPr="001D76E0" w:rsidRDefault="004A0E3F" w:rsidP="00ED37E1">
      <w:pPr>
        <w:ind w:firstLine="708"/>
        <w:jc w:val="both"/>
        <w:rPr>
          <w:sz w:val="28"/>
          <w:szCs w:val="28"/>
        </w:rPr>
      </w:pPr>
      <w:r w:rsidRPr="001D76E0">
        <w:rPr>
          <w:sz w:val="28"/>
          <w:szCs w:val="28"/>
        </w:rPr>
        <w:t xml:space="preserve">2. Указание основных изучаемых разделов или вопросов и предполагаемых затрат времени на их изложение; </w:t>
      </w:r>
    </w:p>
    <w:p w:rsidR="004A0E3F" w:rsidRPr="001D76E0" w:rsidRDefault="004A0E3F" w:rsidP="00ED37E1">
      <w:pPr>
        <w:ind w:firstLine="708"/>
        <w:jc w:val="both"/>
        <w:rPr>
          <w:sz w:val="28"/>
          <w:szCs w:val="28"/>
        </w:rPr>
      </w:pPr>
      <w:r w:rsidRPr="001D76E0">
        <w:rPr>
          <w:sz w:val="28"/>
          <w:szCs w:val="28"/>
        </w:rPr>
        <w:t xml:space="preserve">3. Изложение вводной части; </w:t>
      </w:r>
    </w:p>
    <w:p w:rsidR="004A0E3F" w:rsidRPr="001D76E0" w:rsidRDefault="004A0E3F" w:rsidP="00ED37E1">
      <w:pPr>
        <w:ind w:firstLine="708"/>
        <w:jc w:val="both"/>
        <w:rPr>
          <w:sz w:val="28"/>
          <w:szCs w:val="28"/>
        </w:rPr>
      </w:pPr>
      <w:r w:rsidRPr="001D76E0">
        <w:rPr>
          <w:sz w:val="28"/>
          <w:szCs w:val="28"/>
        </w:rPr>
        <w:t xml:space="preserve">4. Изложение основной части лекции; </w:t>
      </w:r>
    </w:p>
    <w:p w:rsidR="004A0E3F" w:rsidRPr="001D76E0" w:rsidRDefault="004A0E3F" w:rsidP="00ED37E1">
      <w:pPr>
        <w:ind w:firstLine="708"/>
        <w:jc w:val="both"/>
        <w:rPr>
          <w:sz w:val="28"/>
          <w:szCs w:val="28"/>
        </w:rPr>
      </w:pPr>
      <w:r w:rsidRPr="001D76E0">
        <w:rPr>
          <w:sz w:val="28"/>
          <w:szCs w:val="28"/>
        </w:rPr>
        <w:t xml:space="preserve">5. Краткие выводы по каждому из вопросов; </w:t>
      </w:r>
    </w:p>
    <w:p w:rsidR="004A0E3F" w:rsidRPr="001D76E0" w:rsidRDefault="004A0E3F" w:rsidP="00ED37E1">
      <w:pPr>
        <w:ind w:firstLine="708"/>
        <w:jc w:val="both"/>
        <w:rPr>
          <w:sz w:val="28"/>
          <w:szCs w:val="28"/>
        </w:rPr>
      </w:pPr>
      <w:r w:rsidRPr="001D76E0">
        <w:rPr>
          <w:sz w:val="28"/>
          <w:szCs w:val="28"/>
        </w:rPr>
        <w:t xml:space="preserve">6. Заключение; </w:t>
      </w:r>
    </w:p>
    <w:p w:rsidR="004A0E3F" w:rsidRPr="001D76E0" w:rsidRDefault="004A0E3F" w:rsidP="00ED37E1">
      <w:pPr>
        <w:ind w:firstLine="708"/>
        <w:jc w:val="both"/>
        <w:rPr>
          <w:sz w:val="28"/>
          <w:szCs w:val="28"/>
        </w:rPr>
      </w:pPr>
      <w:r w:rsidRPr="001D76E0">
        <w:rPr>
          <w:sz w:val="28"/>
          <w:szCs w:val="28"/>
        </w:rPr>
        <w:t xml:space="preserve">7. Рекомендации литературных источников по излагаемым вопросам. </w:t>
      </w:r>
    </w:p>
    <w:p w:rsidR="004A0E3F" w:rsidRPr="001D76E0" w:rsidRDefault="004A0E3F" w:rsidP="00ED37E1">
      <w:pPr>
        <w:ind w:firstLine="708"/>
        <w:jc w:val="both"/>
        <w:rPr>
          <w:sz w:val="28"/>
          <w:szCs w:val="28"/>
        </w:rPr>
      </w:pPr>
      <w:r w:rsidRPr="001D76E0">
        <w:rPr>
          <w:sz w:val="28"/>
          <w:szCs w:val="28"/>
        </w:rPr>
        <w:t xml:space="preserve"> 3 Содержание лекций </w:t>
      </w:r>
    </w:p>
    <w:p w:rsidR="004A0E3F" w:rsidRPr="001D76E0" w:rsidRDefault="004A0E3F" w:rsidP="00ED37E1">
      <w:pPr>
        <w:ind w:firstLine="707"/>
        <w:jc w:val="both"/>
        <w:rPr>
          <w:sz w:val="28"/>
          <w:szCs w:val="28"/>
        </w:rPr>
      </w:pPr>
      <w:r w:rsidRPr="001D76E0">
        <w:rPr>
          <w:sz w:val="28"/>
          <w:szCs w:val="28"/>
        </w:rPr>
        <w:t xml:space="preserve">Таблица 1 </w:t>
      </w:r>
    </w:p>
    <w:p w:rsidR="004A0E3F" w:rsidRPr="001D76E0" w:rsidRDefault="004A0E3F" w:rsidP="00ED37E1">
      <w:pPr>
        <w:ind w:firstLine="707"/>
        <w:jc w:val="both"/>
        <w:rPr>
          <w:sz w:val="28"/>
          <w:szCs w:val="28"/>
        </w:rPr>
      </w:pPr>
      <w:r w:rsidRPr="001D76E0">
        <w:rPr>
          <w:sz w:val="28"/>
          <w:szCs w:val="28"/>
        </w:rPr>
        <w:t xml:space="preserve">№ темы лекции Наименование темы и план лекции </w:t>
      </w:r>
    </w:p>
    <w:p w:rsidR="004A0E3F" w:rsidRPr="001D76E0" w:rsidRDefault="004A0E3F" w:rsidP="00ED37E1">
      <w:pPr>
        <w:ind w:firstLine="707"/>
        <w:jc w:val="both"/>
        <w:rPr>
          <w:b/>
          <w:i/>
          <w:caps/>
          <w:sz w:val="28"/>
          <w:szCs w:val="28"/>
        </w:rPr>
      </w:pPr>
      <w:r w:rsidRPr="001D76E0">
        <w:rPr>
          <w:sz w:val="28"/>
          <w:szCs w:val="28"/>
        </w:rPr>
        <w:t>1 Особенности иностранного языка в сфере научной коммуникации.</w:t>
      </w:r>
    </w:p>
    <w:p w:rsidR="004A0E3F" w:rsidRPr="001D76E0" w:rsidRDefault="004A0E3F" w:rsidP="00ED37E1">
      <w:pPr>
        <w:jc w:val="both"/>
        <w:rPr>
          <w:b/>
          <w:i/>
          <w:sz w:val="28"/>
          <w:szCs w:val="28"/>
        </w:rPr>
      </w:pPr>
    </w:p>
    <w:p w:rsidR="004A0E3F" w:rsidRPr="007F2E25" w:rsidRDefault="004A0E3F" w:rsidP="00ED37E1">
      <w:pPr>
        <w:pStyle w:val="a3"/>
        <w:spacing w:before="0" w:beforeAutospacing="0" w:after="0" w:afterAutospacing="0"/>
        <w:jc w:val="both"/>
        <w:rPr>
          <w:sz w:val="28"/>
          <w:szCs w:val="28"/>
        </w:rPr>
      </w:pPr>
    </w:p>
    <w:p w:rsidR="004A0E3F" w:rsidRPr="007F2E25" w:rsidRDefault="004A0E3F" w:rsidP="00ED37E1">
      <w:pPr>
        <w:ind w:firstLine="709"/>
        <w:jc w:val="both"/>
        <w:rPr>
          <w:sz w:val="28"/>
          <w:szCs w:val="28"/>
        </w:rPr>
      </w:pPr>
      <w:r w:rsidRPr="007F2E25">
        <w:rPr>
          <w:sz w:val="28"/>
          <w:szCs w:val="28"/>
        </w:rPr>
        <w:t xml:space="preserve">Лекция является важнейшей формой учебного процесса в системе образования. В лекции сообщаются основные понятия излагаемой </w:t>
      </w:r>
      <w:proofErr w:type="gramStart"/>
      <w:r w:rsidRPr="007F2E25">
        <w:rPr>
          <w:sz w:val="28"/>
          <w:szCs w:val="28"/>
        </w:rPr>
        <w:t>темы</w:t>
      </w:r>
      <w:proofErr w:type="gramEnd"/>
      <w:r w:rsidRPr="007F2E25">
        <w:rPr>
          <w:sz w:val="28"/>
          <w:szCs w:val="28"/>
        </w:rPr>
        <w:t xml:space="preserve"> и указывается, в каком направлении следует вести дальнейшее ее изучение.</w:t>
      </w:r>
    </w:p>
    <w:p w:rsidR="004A0E3F" w:rsidRPr="007F2E25" w:rsidRDefault="004A0E3F" w:rsidP="00ED37E1">
      <w:pPr>
        <w:ind w:firstLine="709"/>
        <w:jc w:val="both"/>
        <w:rPr>
          <w:sz w:val="28"/>
          <w:szCs w:val="28"/>
        </w:rPr>
      </w:pPr>
      <w:r w:rsidRPr="007F2E25">
        <w:rPr>
          <w:sz w:val="28"/>
          <w:szCs w:val="28"/>
        </w:rPr>
        <w:t xml:space="preserve">Цель любой лекции – помочь студенту организовать грамотное и правильное изучение дисциплины. Лекция включает в себя изложение значимых положений темы, наиболее сложных вопросов, которые имеют </w:t>
      </w:r>
      <w:proofErr w:type="gramStart"/>
      <w:r w:rsidRPr="007F2E25">
        <w:rPr>
          <w:sz w:val="28"/>
          <w:szCs w:val="28"/>
        </w:rPr>
        <w:t>важное значение</w:t>
      </w:r>
      <w:proofErr w:type="gramEnd"/>
      <w:r w:rsidRPr="007F2E25">
        <w:rPr>
          <w:sz w:val="28"/>
          <w:szCs w:val="28"/>
        </w:rPr>
        <w:t xml:space="preserve"> для понимания предмета.</w:t>
      </w:r>
    </w:p>
    <w:p w:rsidR="004A0E3F" w:rsidRPr="007F2E25" w:rsidRDefault="004A0E3F" w:rsidP="00ED37E1">
      <w:pPr>
        <w:ind w:firstLine="709"/>
        <w:jc w:val="both"/>
        <w:rPr>
          <w:sz w:val="28"/>
          <w:szCs w:val="28"/>
        </w:rPr>
      </w:pPr>
      <w:r w:rsidRPr="007F2E25">
        <w:rPr>
          <w:sz w:val="28"/>
          <w:szCs w:val="28"/>
        </w:rPr>
        <w:t>Особенность лек</w:t>
      </w:r>
      <w:r>
        <w:rPr>
          <w:sz w:val="28"/>
          <w:szCs w:val="28"/>
        </w:rPr>
        <w:t>ционных занятий по дисциплине «Деловой и</w:t>
      </w:r>
      <w:r w:rsidRPr="007F2E25">
        <w:rPr>
          <w:sz w:val="28"/>
          <w:szCs w:val="28"/>
        </w:rPr>
        <w:t>ностр</w:t>
      </w:r>
      <w:r>
        <w:rPr>
          <w:sz w:val="28"/>
          <w:szCs w:val="28"/>
        </w:rPr>
        <w:t>анный язык</w:t>
      </w:r>
      <w:r w:rsidRPr="007F2E25">
        <w:rPr>
          <w:sz w:val="28"/>
          <w:szCs w:val="28"/>
        </w:rPr>
        <w:t>» является то, что данный материал представляет собой объяснение грам</w:t>
      </w:r>
      <w:r>
        <w:rPr>
          <w:sz w:val="28"/>
          <w:szCs w:val="28"/>
        </w:rPr>
        <w:t>матического материала – теории с</w:t>
      </w:r>
      <w:r w:rsidRPr="007F2E25">
        <w:rPr>
          <w:sz w:val="28"/>
          <w:szCs w:val="28"/>
        </w:rPr>
        <w:t xml:space="preserve"> элементами практики.</w:t>
      </w:r>
    </w:p>
    <w:p w:rsidR="004A0E3F" w:rsidRPr="007F2E25" w:rsidRDefault="004A0E3F" w:rsidP="00ED37E1">
      <w:pPr>
        <w:ind w:firstLine="709"/>
        <w:jc w:val="both"/>
        <w:rPr>
          <w:sz w:val="28"/>
          <w:szCs w:val="28"/>
        </w:rPr>
      </w:pPr>
      <w:r w:rsidRPr="007F2E25">
        <w:rPr>
          <w:sz w:val="28"/>
          <w:szCs w:val="28"/>
        </w:rPr>
        <w:t>Для того</w:t>
      </w:r>
      <w:proofErr w:type="gramStart"/>
      <w:r w:rsidRPr="007F2E25">
        <w:rPr>
          <w:sz w:val="28"/>
          <w:szCs w:val="28"/>
        </w:rPr>
        <w:t>,</w:t>
      </w:r>
      <w:proofErr w:type="gramEnd"/>
      <w:r w:rsidRPr="007F2E25">
        <w:rPr>
          <w:sz w:val="28"/>
          <w:szCs w:val="28"/>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4A0E3F" w:rsidRPr="007F2E25" w:rsidRDefault="004A0E3F" w:rsidP="00ED37E1">
      <w:pPr>
        <w:ind w:firstLine="709"/>
        <w:jc w:val="both"/>
        <w:rPr>
          <w:sz w:val="28"/>
          <w:szCs w:val="28"/>
        </w:rPr>
      </w:pPr>
      <w:r w:rsidRPr="007F2E25">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4A0E3F" w:rsidRPr="007F2E25" w:rsidRDefault="004A0E3F" w:rsidP="00ED37E1">
      <w:pPr>
        <w:ind w:firstLine="709"/>
        <w:jc w:val="both"/>
        <w:rPr>
          <w:sz w:val="28"/>
          <w:szCs w:val="28"/>
        </w:rPr>
      </w:pPr>
      <w:r w:rsidRPr="007F2E25">
        <w:rPr>
          <w:sz w:val="28"/>
          <w:szCs w:val="28"/>
        </w:rPr>
        <w:t>Для того</w:t>
      </w:r>
      <w:proofErr w:type="gramStart"/>
      <w:r w:rsidRPr="007F2E25">
        <w:rPr>
          <w:sz w:val="28"/>
          <w:szCs w:val="28"/>
        </w:rPr>
        <w:t>,</w:t>
      </w:r>
      <w:proofErr w:type="gramEnd"/>
      <w:r w:rsidRPr="007F2E25">
        <w:rPr>
          <w:sz w:val="28"/>
          <w:szCs w:val="28"/>
        </w:rPr>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4A0E3F" w:rsidRPr="007F2E25" w:rsidRDefault="004A0E3F" w:rsidP="00ED37E1">
      <w:pPr>
        <w:ind w:firstLine="709"/>
        <w:jc w:val="both"/>
        <w:rPr>
          <w:sz w:val="28"/>
          <w:szCs w:val="28"/>
        </w:rPr>
      </w:pPr>
      <w:r w:rsidRPr="007F2E25">
        <w:rPr>
          <w:sz w:val="28"/>
          <w:szCs w:val="28"/>
        </w:rPr>
        <w:t xml:space="preserve">Подзаголовки отдельных частей лекции, определения и наиболее важные обобщающие выводы следует записывать полностью, так как в </w:t>
      </w:r>
      <w:r w:rsidRPr="007F2E25">
        <w:rPr>
          <w:sz w:val="28"/>
          <w:szCs w:val="28"/>
        </w:rPr>
        <w:lastRenderedPageBreak/>
        <w:t>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Основные грамматические правила и явления и их исключения могут быть записаны сокращенно, в основных чертах.</w:t>
      </w:r>
    </w:p>
    <w:p w:rsidR="004A0E3F" w:rsidRPr="007F2E25" w:rsidRDefault="004A0E3F" w:rsidP="00ED37E1">
      <w:pPr>
        <w:ind w:firstLine="709"/>
        <w:jc w:val="both"/>
        <w:rPr>
          <w:sz w:val="28"/>
          <w:szCs w:val="28"/>
        </w:rPr>
      </w:pPr>
      <w:r w:rsidRPr="007F2E25">
        <w:rPr>
          <w:sz w:val="28"/>
          <w:szCs w:val="28"/>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7F2E25">
        <w:rPr>
          <w:sz w:val="28"/>
          <w:szCs w:val="28"/>
        </w:rPr>
        <w:t>памяти</w:t>
      </w:r>
      <w:proofErr w:type="gramEnd"/>
      <w:r w:rsidRPr="007F2E25">
        <w:rPr>
          <w:sz w:val="28"/>
          <w:szCs w:val="28"/>
        </w:rPr>
        <w:t xml:space="preserve"> содержащиеся в лекции положения) и дополнить, расшифровать записи.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4A0E3F" w:rsidRDefault="004A0E3F" w:rsidP="00ED37E1">
      <w:pPr>
        <w:ind w:firstLine="709"/>
        <w:jc w:val="both"/>
        <w:rPr>
          <w:sz w:val="28"/>
          <w:szCs w:val="28"/>
        </w:rPr>
      </w:pPr>
      <w:r w:rsidRPr="007F2E25">
        <w:rPr>
          <w:sz w:val="28"/>
          <w:szCs w:val="28"/>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36211" w:rsidRPr="00C619BA" w:rsidRDefault="00336211" w:rsidP="00ED37E1">
      <w:pPr>
        <w:ind w:firstLine="709"/>
        <w:jc w:val="both"/>
        <w:rPr>
          <w:sz w:val="28"/>
          <w:szCs w:val="28"/>
        </w:rPr>
      </w:pPr>
    </w:p>
    <w:p w:rsidR="004A0E3F" w:rsidRPr="007F2E25" w:rsidRDefault="004A0E3F" w:rsidP="00ED37E1">
      <w:pPr>
        <w:jc w:val="both"/>
        <w:rPr>
          <w:b/>
          <w:i/>
          <w:sz w:val="28"/>
          <w:szCs w:val="28"/>
        </w:rPr>
      </w:pPr>
      <w:r w:rsidRPr="007F2E25">
        <w:rPr>
          <w:b/>
          <w:i/>
          <w:sz w:val="28"/>
          <w:szCs w:val="28"/>
        </w:rPr>
        <w:t>2 Методические указания</w:t>
      </w:r>
      <w:r>
        <w:rPr>
          <w:b/>
          <w:i/>
          <w:sz w:val="28"/>
          <w:szCs w:val="28"/>
        </w:rPr>
        <w:t xml:space="preserve"> </w:t>
      </w:r>
      <w:r w:rsidRPr="007F2E25">
        <w:rPr>
          <w:b/>
          <w:i/>
          <w:sz w:val="28"/>
          <w:szCs w:val="28"/>
        </w:rPr>
        <w:t>по практическим занятиям</w:t>
      </w:r>
    </w:p>
    <w:p w:rsidR="004A0E3F" w:rsidRPr="007F2E25" w:rsidRDefault="004A0E3F" w:rsidP="00ED37E1">
      <w:pPr>
        <w:ind w:firstLine="708"/>
        <w:jc w:val="both"/>
        <w:rPr>
          <w:sz w:val="28"/>
          <w:szCs w:val="28"/>
        </w:rPr>
      </w:pPr>
      <w:r w:rsidRPr="007F2E25">
        <w:rPr>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4A0E3F" w:rsidRPr="007F2E25" w:rsidRDefault="004A0E3F" w:rsidP="00ED37E1">
      <w:pPr>
        <w:jc w:val="both"/>
        <w:rPr>
          <w:sz w:val="28"/>
          <w:szCs w:val="28"/>
        </w:rPr>
      </w:pPr>
      <w:r w:rsidRPr="007F2E25">
        <w:rPr>
          <w:b/>
          <w:sz w:val="28"/>
          <w:szCs w:val="28"/>
        </w:rPr>
        <w:tab/>
      </w:r>
      <w:r w:rsidRPr="007F2E25">
        <w:rPr>
          <w:sz w:val="28"/>
          <w:szCs w:val="28"/>
        </w:rPr>
        <w:t xml:space="preserve">Изучение курса «Иностранный язык в сфере юриспруденции» следует начинать с изучения рабочей программы, обращая внимания на ее структуру содержательного плана. </w:t>
      </w:r>
      <w:proofErr w:type="gramStart"/>
      <w:r w:rsidRPr="007F2E25">
        <w:rPr>
          <w:sz w:val="28"/>
          <w:szCs w:val="28"/>
        </w:rPr>
        <w:t>Практическое</w:t>
      </w:r>
      <w:proofErr w:type="gramEnd"/>
      <w:r w:rsidRPr="007F2E25">
        <w:rPr>
          <w:sz w:val="28"/>
          <w:szCs w:val="28"/>
        </w:rPr>
        <w:t xml:space="preserve"> занятия являются одной из форм обучения, с одной стороны, и формой промежуточного контроля, с другой стороны. Практические занятия по дисциплине «Иностранный язык в сфере юриспруденции» представляют собой различные структурные элементы, среди которых можно выделить: работу с профессионально-ориентированной лексикой, </w:t>
      </w:r>
      <w:bookmarkStart w:id="1" w:name="_Hlk27950973"/>
      <w:r w:rsidRPr="007F2E25">
        <w:rPr>
          <w:sz w:val="28"/>
          <w:szCs w:val="28"/>
        </w:rPr>
        <w:t xml:space="preserve">аннотирование и реферирование текстов в сфере юриспруденции, </w:t>
      </w:r>
      <w:bookmarkStart w:id="2" w:name="_Hlk27951250"/>
      <w:bookmarkEnd w:id="1"/>
      <w:r w:rsidRPr="007F2E25">
        <w:rPr>
          <w:sz w:val="28"/>
          <w:szCs w:val="28"/>
        </w:rPr>
        <w:t>письменный перевод текста по изучаемой дисциплине</w:t>
      </w:r>
      <w:bookmarkEnd w:id="2"/>
      <w:r w:rsidRPr="007F2E25">
        <w:rPr>
          <w:sz w:val="28"/>
          <w:szCs w:val="28"/>
        </w:rPr>
        <w:t xml:space="preserve">, тестирование, </w:t>
      </w:r>
      <w:bookmarkStart w:id="3" w:name="_Hlk27951465"/>
      <w:r w:rsidRPr="007F2E25">
        <w:rPr>
          <w:sz w:val="28"/>
          <w:szCs w:val="28"/>
        </w:rPr>
        <w:t>монологическое и диалогическое высказывание по изучаемой направленности.</w:t>
      </w:r>
    </w:p>
    <w:p w:rsidR="004A0E3F" w:rsidRPr="007F2E25" w:rsidRDefault="004A0E3F" w:rsidP="00ED37E1">
      <w:pPr>
        <w:ind w:firstLine="709"/>
        <w:jc w:val="both"/>
        <w:rPr>
          <w:bCs/>
          <w:sz w:val="28"/>
          <w:szCs w:val="28"/>
          <w:u w:val="single"/>
        </w:rPr>
      </w:pPr>
      <w:bookmarkStart w:id="4" w:name="_Hlk27951356"/>
      <w:bookmarkEnd w:id="3"/>
      <w:r w:rsidRPr="007F2E25">
        <w:rPr>
          <w:sz w:val="28"/>
          <w:szCs w:val="28"/>
        </w:rPr>
        <w:t xml:space="preserve">1) </w:t>
      </w:r>
      <w:r w:rsidRPr="007F2E25">
        <w:rPr>
          <w:bCs/>
          <w:sz w:val="28"/>
          <w:szCs w:val="28"/>
          <w:u w:val="single"/>
        </w:rPr>
        <w:t>Методические рекомендации по работе с профессионально-ориентированной лексикой</w:t>
      </w:r>
    </w:p>
    <w:bookmarkEnd w:id="4"/>
    <w:p w:rsidR="004A0E3F" w:rsidRPr="007F2E25" w:rsidRDefault="004A0E3F" w:rsidP="00ED37E1">
      <w:pPr>
        <w:shd w:val="clear" w:color="auto" w:fill="FFFFFF"/>
        <w:ind w:firstLine="709"/>
        <w:jc w:val="both"/>
        <w:textAlignment w:val="baseline"/>
        <w:rPr>
          <w:sz w:val="28"/>
          <w:szCs w:val="28"/>
        </w:rPr>
      </w:pPr>
      <w:proofErr w:type="gramStart"/>
      <w:r w:rsidRPr="007F2E25">
        <w:rPr>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w:t>
      </w:r>
      <w:r w:rsidRPr="007F2E25">
        <w:rPr>
          <w:sz w:val="28"/>
          <w:szCs w:val="28"/>
        </w:rPr>
        <w:lastRenderedPageBreak/>
        <w:t xml:space="preserve">предназначенные для активного усвоения должны использоваться при чтении, говорении и письме. </w:t>
      </w:r>
      <w:proofErr w:type="gramEnd"/>
    </w:p>
    <w:p w:rsidR="004A0E3F" w:rsidRPr="007F2E25" w:rsidRDefault="004A0E3F" w:rsidP="00ED37E1">
      <w:pPr>
        <w:shd w:val="clear" w:color="auto" w:fill="FFFFFF"/>
        <w:ind w:firstLine="709"/>
        <w:jc w:val="both"/>
        <w:textAlignment w:val="baseline"/>
        <w:rPr>
          <w:sz w:val="28"/>
          <w:szCs w:val="28"/>
        </w:rPr>
      </w:pPr>
      <w:r w:rsidRPr="007F2E25">
        <w:rPr>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i/>
          <w:iCs/>
          <w:sz w:val="28"/>
          <w:szCs w:val="28"/>
          <w:bdr w:val="none" w:sz="0" w:space="0" w:color="auto" w:frame="1"/>
        </w:rPr>
        <w:t xml:space="preserve"> </w:t>
      </w:r>
      <w:r w:rsidRPr="007F2E25">
        <w:rPr>
          <w:sz w:val="28"/>
          <w:szCs w:val="28"/>
          <w:bdr w:val="none" w:sz="0" w:space="0" w:color="auto" w:frame="1"/>
        </w:rPr>
        <w:t>словообразовательных элементов;</w:t>
      </w:r>
      <w:r w:rsidRPr="007F2E25">
        <w:rPr>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4A0E3F" w:rsidRPr="007F2E25" w:rsidRDefault="004A0E3F" w:rsidP="00ED37E1">
      <w:pPr>
        <w:shd w:val="clear" w:color="auto" w:fill="FFFFFF"/>
        <w:ind w:firstLine="709"/>
        <w:jc w:val="both"/>
        <w:textAlignment w:val="baseline"/>
        <w:rPr>
          <w:sz w:val="28"/>
          <w:szCs w:val="28"/>
        </w:rPr>
      </w:pPr>
      <w:proofErr w:type="gramStart"/>
      <w:r w:rsidRPr="007F2E25">
        <w:rPr>
          <w:sz w:val="28"/>
          <w:szCs w:val="28"/>
        </w:rPr>
        <w:t>Уточните по словарю перевод и значение новой лексической единицы; запомните ситуацию, в которой данное слово встретилось; употребите данную 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4A0E3F" w:rsidRPr="007F2E25" w:rsidRDefault="004A0E3F" w:rsidP="00ED37E1">
      <w:pPr>
        <w:ind w:firstLine="709"/>
        <w:contextualSpacing/>
        <w:jc w:val="both"/>
        <w:rPr>
          <w:sz w:val="28"/>
          <w:szCs w:val="28"/>
        </w:rPr>
      </w:pPr>
      <w:r w:rsidRPr="007F2E25">
        <w:rPr>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4A0E3F" w:rsidRPr="007F2E25" w:rsidRDefault="004A0E3F" w:rsidP="00ED37E1">
      <w:pPr>
        <w:ind w:firstLine="709"/>
        <w:contextualSpacing/>
        <w:jc w:val="both"/>
        <w:rPr>
          <w:sz w:val="28"/>
          <w:szCs w:val="28"/>
        </w:rPr>
      </w:pPr>
      <w:r w:rsidRPr="007F2E25">
        <w:rPr>
          <w:sz w:val="28"/>
          <w:szCs w:val="28"/>
        </w:rPr>
        <w:t>- имена существительные – в именительном падеже единственном числе;</w:t>
      </w:r>
    </w:p>
    <w:p w:rsidR="004A0E3F" w:rsidRPr="007F2E25" w:rsidRDefault="004A0E3F" w:rsidP="00ED37E1">
      <w:pPr>
        <w:ind w:firstLine="709"/>
        <w:contextualSpacing/>
        <w:jc w:val="both"/>
        <w:rPr>
          <w:sz w:val="28"/>
          <w:szCs w:val="28"/>
        </w:rPr>
      </w:pPr>
      <w:r w:rsidRPr="007F2E25">
        <w:rPr>
          <w:sz w:val="28"/>
          <w:szCs w:val="28"/>
        </w:rPr>
        <w:t>- глаголы – в начальной форме (инфинитив);</w:t>
      </w:r>
    </w:p>
    <w:p w:rsidR="004A0E3F" w:rsidRPr="007F2E25" w:rsidRDefault="004A0E3F" w:rsidP="00ED37E1">
      <w:pPr>
        <w:ind w:firstLine="709"/>
        <w:contextualSpacing/>
        <w:jc w:val="both"/>
        <w:rPr>
          <w:sz w:val="28"/>
          <w:szCs w:val="28"/>
        </w:rPr>
      </w:pPr>
      <w:r w:rsidRPr="007F2E25">
        <w:rPr>
          <w:sz w:val="28"/>
          <w:szCs w:val="28"/>
        </w:rPr>
        <w:t>- прилагательные – в положительной степени.</w:t>
      </w:r>
    </w:p>
    <w:p w:rsidR="004A0E3F" w:rsidRPr="007F2E25" w:rsidRDefault="004A0E3F" w:rsidP="00ED37E1">
      <w:pPr>
        <w:ind w:firstLine="709"/>
        <w:contextualSpacing/>
        <w:jc w:val="both"/>
        <w:rPr>
          <w:sz w:val="28"/>
          <w:szCs w:val="28"/>
        </w:rPr>
      </w:pPr>
      <w:r w:rsidRPr="007F2E25">
        <w:rPr>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sz w:val="28"/>
          <w:szCs w:val="28"/>
        </w:rPr>
        <w:t>на</w:t>
      </w:r>
      <w:proofErr w:type="gramEnd"/>
      <w:r w:rsidRPr="007F2E25">
        <w:rPr>
          <w:sz w:val="28"/>
          <w:szCs w:val="28"/>
        </w:rPr>
        <w:t xml:space="preserve"> иностранный). </w:t>
      </w:r>
    </w:p>
    <w:p w:rsidR="004A0E3F" w:rsidRPr="007F2E25" w:rsidRDefault="004A0E3F" w:rsidP="00ED37E1">
      <w:pPr>
        <w:ind w:firstLine="709"/>
        <w:contextualSpacing/>
        <w:jc w:val="both"/>
        <w:rPr>
          <w:sz w:val="28"/>
          <w:szCs w:val="28"/>
        </w:rPr>
      </w:pPr>
      <w:r w:rsidRPr="007F2E25">
        <w:rPr>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4A0E3F" w:rsidRPr="007F2E25" w:rsidRDefault="004A0E3F" w:rsidP="00ED37E1">
      <w:pPr>
        <w:ind w:firstLine="709"/>
        <w:contextualSpacing/>
        <w:jc w:val="both"/>
        <w:rPr>
          <w:sz w:val="28"/>
          <w:szCs w:val="28"/>
        </w:rPr>
      </w:pPr>
      <w:r w:rsidRPr="007F2E25">
        <w:rPr>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4A0E3F" w:rsidRPr="007F2E25" w:rsidRDefault="004A0E3F" w:rsidP="00ED37E1">
      <w:pPr>
        <w:ind w:firstLine="708"/>
        <w:jc w:val="both"/>
        <w:rPr>
          <w:sz w:val="28"/>
          <w:szCs w:val="28"/>
          <w:u w:val="single"/>
        </w:rPr>
      </w:pPr>
      <w:r w:rsidRPr="007F2E25">
        <w:rPr>
          <w:sz w:val="28"/>
          <w:szCs w:val="28"/>
        </w:rPr>
        <w:t xml:space="preserve">2) </w:t>
      </w:r>
      <w:r w:rsidRPr="007F2E25">
        <w:rPr>
          <w:bCs/>
          <w:sz w:val="28"/>
          <w:szCs w:val="28"/>
          <w:u w:val="single"/>
        </w:rPr>
        <w:t xml:space="preserve">Методические рекомендации по проведению </w:t>
      </w:r>
      <w:r w:rsidRPr="007F2E25">
        <w:rPr>
          <w:sz w:val="28"/>
          <w:szCs w:val="28"/>
          <w:u w:val="single"/>
        </w:rPr>
        <w:t>аннотирования и реферирования текстов в сфере юриспруденции.</w:t>
      </w:r>
    </w:p>
    <w:p w:rsidR="004A0E3F" w:rsidRPr="007F2E25" w:rsidRDefault="004A0E3F" w:rsidP="00ED37E1">
      <w:pPr>
        <w:ind w:firstLine="708"/>
        <w:jc w:val="both"/>
        <w:rPr>
          <w:sz w:val="28"/>
          <w:szCs w:val="28"/>
        </w:rPr>
      </w:pPr>
      <w:r w:rsidRPr="007F2E25">
        <w:rPr>
          <w:i/>
          <w:iCs/>
          <w:sz w:val="28"/>
          <w:szCs w:val="28"/>
        </w:rPr>
        <w:t>Аннотация</w:t>
      </w:r>
      <w:r w:rsidRPr="007F2E25">
        <w:rPr>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4A0E3F" w:rsidRPr="007F2E25" w:rsidRDefault="004A0E3F" w:rsidP="00ED37E1">
      <w:pPr>
        <w:ind w:firstLine="708"/>
        <w:jc w:val="both"/>
        <w:rPr>
          <w:sz w:val="28"/>
          <w:szCs w:val="28"/>
        </w:rPr>
      </w:pPr>
      <w:r w:rsidRPr="007F2E25">
        <w:rPr>
          <w:sz w:val="28"/>
          <w:szCs w:val="28"/>
        </w:rPr>
        <w:t xml:space="preserve">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w:t>
      </w:r>
      <w:r w:rsidRPr="007F2E25">
        <w:rPr>
          <w:sz w:val="28"/>
          <w:szCs w:val="28"/>
        </w:rPr>
        <w:lastRenderedPageBreak/>
        <w:t>Нужно свести к минимуму использование сложных оборотов, употребление личных и указательных местоимений.</w:t>
      </w:r>
    </w:p>
    <w:p w:rsidR="004A0E3F" w:rsidRPr="007F2E25" w:rsidRDefault="004A0E3F" w:rsidP="00ED37E1">
      <w:pPr>
        <w:ind w:firstLine="708"/>
        <w:jc w:val="both"/>
        <w:rPr>
          <w:sz w:val="28"/>
          <w:szCs w:val="28"/>
        </w:rPr>
      </w:pPr>
      <w:r w:rsidRPr="007F2E25">
        <w:rPr>
          <w:sz w:val="28"/>
          <w:szCs w:val="28"/>
        </w:rPr>
        <w:t>Общие требования, предъявляемые к написанию аннотаций, следующие:</w:t>
      </w:r>
    </w:p>
    <w:p w:rsidR="004A0E3F" w:rsidRPr="007F2E25" w:rsidRDefault="004A0E3F" w:rsidP="00ED37E1">
      <w:pPr>
        <w:ind w:firstLine="708"/>
        <w:jc w:val="both"/>
        <w:rPr>
          <w:sz w:val="28"/>
          <w:szCs w:val="28"/>
        </w:rPr>
      </w:pPr>
      <w:r w:rsidRPr="007F2E25">
        <w:rPr>
          <w:sz w:val="28"/>
          <w:szCs w:val="28"/>
        </w:rPr>
        <w:t xml:space="preserve">1 Учет назначения аннотации. От этого зависит полнота </w:t>
      </w:r>
      <w:proofErr w:type="gramStart"/>
      <w:r w:rsidRPr="007F2E25">
        <w:rPr>
          <w:sz w:val="28"/>
          <w:szCs w:val="28"/>
        </w:rPr>
        <w:t>охвата</w:t>
      </w:r>
      <w:proofErr w:type="gramEnd"/>
      <w:r w:rsidRPr="007F2E25">
        <w:rPr>
          <w:sz w:val="28"/>
          <w:szCs w:val="28"/>
        </w:rPr>
        <w:t xml:space="preserve"> и содержание заключительной части.</w:t>
      </w:r>
    </w:p>
    <w:p w:rsidR="004A0E3F" w:rsidRPr="007F2E25" w:rsidRDefault="004A0E3F" w:rsidP="00ED37E1">
      <w:pPr>
        <w:ind w:firstLine="708"/>
        <w:jc w:val="both"/>
        <w:rPr>
          <w:sz w:val="28"/>
          <w:szCs w:val="28"/>
        </w:rPr>
      </w:pPr>
      <w:r w:rsidRPr="007F2E25">
        <w:rPr>
          <w:sz w:val="28"/>
          <w:szCs w:val="28"/>
        </w:rPr>
        <w:t>2 Объем аннотации колеблется от 500-2000 печатных знаков.</w:t>
      </w:r>
    </w:p>
    <w:p w:rsidR="004A0E3F" w:rsidRPr="007F2E25" w:rsidRDefault="004A0E3F" w:rsidP="00ED37E1">
      <w:pPr>
        <w:ind w:firstLine="708"/>
        <w:jc w:val="both"/>
        <w:rPr>
          <w:sz w:val="28"/>
          <w:szCs w:val="28"/>
        </w:rPr>
      </w:pPr>
      <w:r w:rsidRPr="007F2E25">
        <w:rPr>
          <w:sz w:val="28"/>
          <w:szCs w:val="28"/>
        </w:rPr>
        <w:t>3 Соблюдение логичности структуры, которая может отличаться от порядка изложения в оригинале.</w:t>
      </w:r>
    </w:p>
    <w:p w:rsidR="004A0E3F" w:rsidRPr="007F2E25" w:rsidRDefault="004A0E3F" w:rsidP="00ED37E1">
      <w:pPr>
        <w:ind w:firstLine="708"/>
        <w:jc w:val="both"/>
        <w:rPr>
          <w:sz w:val="28"/>
          <w:szCs w:val="28"/>
        </w:rPr>
      </w:pPr>
      <w:r w:rsidRPr="007F2E25">
        <w:rPr>
          <w:sz w:val="28"/>
          <w:szCs w:val="28"/>
        </w:rPr>
        <w:t>4 Соблюдение языковых особенностей аннотации, что включает в себя следующее:</w:t>
      </w:r>
    </w:p>
    <w:p w:rsidR="004A0E3F" w:rsidRPr="007F2E25" w:rsidRDefault="004A0E3F" w:rsidP="00ED37E1">
      <w:pPr>
        <w:ind w:firstLine="708"/>
        <w:jc w:val="both"/>
        <w:rPr>
          <w:sz w:val="28"/>
          <w:szCs w:val="28"/>
        </w:rPr>
      </w:pPr>
      <w:r w:rsidRPr="007F2E25">
        <w:rPr>
          <w:sz w:val="28"/>
          <w:szCs w:val="28"/>
        </w:rPr>
        <w:t>- изложение основных положений оригинала просто, ясно, кратко;</w:t>
      </w:r>
    </w:p>
    <w:p w:rsidR="004A0E3F" w:rsidRPr="007F2E25" w:rsidRDefault="004A0E3F" w:rsidP="00ED37E1">
      <w:pPr>
        <w:ind w:firstLine="708"/>
        <w:jc w:val="both"/>
        <w:rPr>
          <w:sz w:val="28"/>
          <w:szCs w:val="28"/>
        </w:rPr>
      </w:pPr>
      <w:r w:rsidRPr="007F2E25">
        <w:rPr>
          <w:sz w:val="28"/>
          <w:szCs w:val="28"/>
        </w:rPr>
        <w:t xml:space="preserve">- </w:t>
      </w:r>
      <w:proofErr w:type="gramStart"/>
      <w:r w:rsidRPr="007F2E25">
        <w:rPr>
          <w:sz w:val="28"/>
          <w:szCs w:val="28"/>
        </w:rPr>
        <w:t>избежание</w:t>
      </w:r>
      <w:proofErr w:type="gramEnd"/>
      <w:r w:rsidRPr="007F2E25">
        <w:rPr>
          <w:sz w:val="28"/>
          <w:szCs w:val="28"/>
        </w:rPr>
        <w:t xml:space="preserve"> повторений, в том числе и заглавия статьи;</w:t>
      </w:r>
    </w:p>
    <w:p w:rsidR="004A0E3F" w:rsidRPr="007F2E25" w:rsidRDefault="004A0E3F" w:rsidP="00ED37E1">
      <w:pPr>
        <w:ind w:firstLine="708"/>
        <w:jc w:val="both"/>
        <w:rPr>
          <w:sz w:val="28"/>
          <w:szCs w:val="28"/>
        </w:rPr>
      </w:pPr>
      <w:r w:rsidRPr="007F2E25">
        <w:rPr>
          <w:sz w:val="28"/>
          <w:szCs w:val="28"/>
        </w:rPr>
        <w:t>- соблюдение единства терминов и сокращений;</w:t>
      </w:r>
    </w:p>
    <w:p w:rsidR="004A0E3F" w:rsidRPr="007F2E25" w:rsidRDefault="004A0E3F" w:rsidP="00ED37E1">
      <w:pPr>
        <w:ind w:firstLine="708"/>
        <w:jc w:val="both"/>
        <w:rPr>
          <w:sz w:val="28"/>
          <w:szCs w:val="28"/>
        </w:rPr>
      </w:pPr>
      <w:r w:rsidRPr="007F2E25">
        <w:rPr>
          <w:sz w:val="28"/>
          <w:szCs w:val="28"/>
        </w:rPr>
        <w:t>- использование общепринятых сокращений;</w:t>
      </w:r>
    </w:p>
    <w:p w:rsidR="004A0E3F" w:rsidRPr="007F2E25" w:rsidRDefault="004A0E3F" w:rsidP="00ED37E1">
      <w:pPr>
        <w:ind w:firstLine="708"/>
        <w:jc w:val="both"/>
        <w:rPr>
          <w:sz w:val="28"/>
          <w:szCs w:val="28"/>
        </w:rPr>
      </w:pPr>
      <w:r w:rsidRPr="007F2E25">
        <w:rPr>
          <w:sz w:val="28"/>
          <w:szCs w:val="28"/>
        </w:rPr>
        <w:t>- употребление безличных конструкций;</w:t>
      </w:r>
    </w:p>
    <w:p w:rsidR="004A0E3F" w:rsidRPr="007F2E25" w:rsidRDefault="004A0E3F" w:rsidP="00ED37E1">
      <w:pPr>
        <w:ind w:firstLine="708"/>
        <w:jc w:val="both"/>
        <w:rPr>
          <w:sz w:val="28"/>
          <w:szCs w:val="28"/>
        </w:rPr>
      </w:pPr>
      <w:r w:rsidRPr="007F2E25">
        <w:rPr>
          <w:sz w:val="28"/>
          <w:szCs w:val="28"/>
        </w:rPr>
        <w:t>- использование некоторых обобщающих слов и словосочетаний.</w:t>
      </w:r>
    </w:p>
    <w:p w:rsidR="004A0E3F" w:rsidRPr="007F2E25" w:rsidRDefault="004A0E3F" w:rsidP="00ED37E1">
      <w:pPr>
        <w:shd w:val="clear" w:color="auto" w:fill="FFFFFF"/>
        <w:ind w:firstLine="709"/>
        <w:jc w:val="both"/>
        <w:rPr>
          <w:sz w:val="28"/>
          <w:szCs w:val="28"/>
        </w:rPr>
      </w:pPr>
      <w:r w:rsidRPr="007F2E25">
        <w:rPr>
          <w:i/>
          <w:iCs/>
          <w:sz w:val="28"/>
          <w:szCs w:val="28"/>
        </w:rPr>
        <w:t>Реферирование</w:t>
      </w:r>
      <w:r w:rsidRPr="007F2E25">
        <w:rPr>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4A0E3F" w:rsidRPr="007F2E25" w:rsidRDefault="004A0E3F" w:rsidP="00ED37E1">
      <w:pPr>
        <w:shd w:val="clear" w:color="auto" w:fill="FFFFFF"/>
        <w:ind w:firstLine="709"/>
        <w:jc w:val="both"/>
        <w:rPr>
          <w:sz w:val="28"/>
          <w:szCs w:val="28"/>
        </w:rPr>
      </w:pPr>
      <w:r w:rsidRPr="007F2E25">
        <w:rPr>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sz w:val="28"/>
          <w:szCs w:val="28"/>
          <w:shd w:val="clear" w:color="auto" w:fill="FFFFFF"/>
        </w:rPr>
        <w:t>излагается существо вопросов и приводятся</w:t>
      </w:r>
      <w:proofErr w:type="gramEnd"/>
      <w:r w:rsidRPr="007F2E25">
        <w:rPr>
          <w:sz w:val="28"/>
          <w:szCs w:val="28"/>
          <w:shd w:val="clear" w:color="auto" w:fill="FFFFFF"/>
        </w:rPr>
        <w:t xml:space="preserve"> важнейшие выводы.</w:t>
      </w:r>
    </w:p>
    <w:p w:rsidR="004A0E3F" w:rsidRPr="007F2E25" w:rsidRDefault="004A0E3F" w:rsidP="00ED37E1">
      <w:pPr>
        <w:shd w:val="clear" w:color="auto" w:fill="FFFFFF"/>
        <w:ind w:firstLine="709"/>
        <w:jc w:val="both"/>
        <w:rPr>
          <w:sz w:val="28"/>
          <w:szCs w:val="28"/>
        </w:rPr>
      </w:pPr>
      <w:r w:rsidRPr="007F2E25">
        <w:rPr>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4A0E3F" w:rsidRPr="007F2E25" w:rsidRDefault="004A0E3F" w:rsidP="00ED37E1">
      <w:pPr>
        <w:shd w:val="clear" w:color="auto" w:fill="FFFFFF"/>
        <w:ind w:firstLine="709"/>
        <w:jc w:val="both"/>
        <w:rPr>
          <w:sz w:val="28"/>
          <w:szCs w:val="28"/>
        </w:rPr>
      </w:pPr>
      <w:r w:rsidRPr="007F2E25">
        <w:rPr>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4A0E3F" w:rsidRPr="007F2E25" w:rsidRDefault="004A0E3F" w:rsidP="00ED37E1">
      <w:pPr>
        <w:shd w:val="clear" w:color="auto" w:fill="FFFFFF"/>
        <w:ind w:firstLine="709"/>
        <w:jc w:val="both"/>
        <w:rPr>
          <w:sz w:val="28"/>
          <w:szCs w:val="28"/>
        </w:rPr>
      </w:pPr>
      <w:r w:rsidRPr="007F2E25">
        <w:rPr>
          <w:sz w:val="28"/>
          <w:szCs w:val="28"/>
        </w:rPr>
        <w:t>Реферирование заключается в выборке из всего массива информации ключевых моментов и их фиксировании.</w:t>
      </w:r>
    </w:p>
    <w:p w:rsidR="004A0E3F" w:rsidRPr="007F2E25" w:rsidRDefault="004A0E3F" w:rsidP="00ED37E1">
      <w:pPr>
        <w:shd w:val="clear" w:color="auto" w:fill="FFFFFF"/>
        <w:ind w:firstLine="709"/>
        <w:jc w:val="both"/>
        <w:rPr>
          <w:sz w:val="28"/>
          <w:szCs w:val="28"/>
        </w:rPr>
      </w:pPr>
      <w:r w:rsidRPr="007F2E25">
        <w:rPr>
          <w:sz w:val="28"/>
          <w:szCs w:val="28"/>
        </w:rPr>
        <w:t>Процесс реферирования текста первичного документа протекает в </w:t>
      </w:r>
      <w:r w:rsidRPr="007F2E25">
        <w:rPr>
          <w:sz w:val="28"/>
          <w:szCs w:val="28"/>
          <w:u w:val="single"/>
        </w:rPr>
        <w:t>три этапа</w:t>
      </w:r>
      <w:r w:rsidRPr="007F2E25">
        <w:rPr>
          <w:sz w:val="28"/>
          <w:szCs w:val="28"/>
        </w:rPr>
        <w:t>.</w:t>
      </w:r>
    </w:p>
    <w:p w:rsidR="004A0E3F" w:rsidRPr="007F2E25" w:rsidRDefault="004A0E3F" w:rsidP="00ED37E1">
      <w:pPr>
        <w:shd w:val="clear" w:color="auto" w:fill="FFFFFF"/>
        <w:suppressAutoHyphens/>
        <w:ind w:firstLine="709"/>
        <w:jc w:val="both"/>
        <w:rPr>
          <w:sz w:val="28"/>
          <w:szCs w:val="28"/>
        </w:rPr>
      </w:pPr>
      <w:r w:rsidRPr="007F2E25">
        <w:rPr>
          <w:sz w:val="28"/>
          <w:szCs w:val="28"/>
          <w:u w:val="single"/>
        </w:rPr>
        <w:t>1-й этап</w:t>
      </w:r>
      <w:r w:rsidRPr="007F2E25">
        <w:rPr>
          <w:b/>
          <w:bCs/>
          <w:sz w:val="28"/>
          <w:szCs w:val="28"/>
        </w:rPr>
        <w:t xml:space="preserve"> – </w:t>
      </w:r>
      <w:r w:rsidRPr="007F2E25">
        <w:rPr>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4A0E3F" w:rsidRPr="007F2E25" w:rsidRDefault="004A0E3F" w:rsidP="00ED37E1">
      <w:pPr>
        <w:shd w:val="clear" w:color="auto" w:fill="FFFFFF"/>
        <w:suppressAutoHyphens/>
        <w:ind w:firstLine="709"/>
        <w:jc w:val="both"/>
        <w:rPr>
          <w:sz w:val="28"/>
          <w:szCs w:val="28"/>
        </w:rPr>
      </w:pPr>
      <w:r w:rsidRPr="007F2E25">
        <w:rPr>
          <w:sz w:val="28"/>
          <w:szCs w:val="28"/>
          <w:u w:val="single"/>
        </w:rPr>
        <w:t>2-й этап</w:t>
      </w:r>
      <w:r w:rsidRPr="007F2E25">
        <w:rPr>
          <w:b/>
          <w:bCs/>
          <w:sz w:val="28"/>
          <w:szCs w:val="28"/>
        </w:rPr>
        <w:t xml:space="preserve"> – </w:t>
      </w:r>
      <w:r w:rsidRPr="007F2E25">
        <w:rPr>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4A0E3F" w:rsidRPr="007F2E25" w:rsidRDefault="004A0E3F" w:rsidP="00ED37E1">
      <w:pPr>
        <w:shd w:val="clear" w:color="auto" w:fill="FFFFFF"/>
        <w:suppressAutoHyphens/>
        <w:ind w:firstLine="709"/>
        <w:jc w:val="both"/>
        <w:rPr>
          <w:sz w:val="28"/>
          <w:szCs w:val="28"/>
        </w:rPr>
      </w:pPr>
      <w:r w:rsidRPr="007F2E25">
        <w:rPr>
          <w:sz w:val="28"/>
          <w:szCs w:val="28"/>
          <w:u w:val="single"/>
        </w:rPr>
        <w:lastRenderedPageBreak/>
        <w:t>3-й этап</w:t>
      </w:r>
      <w:r w:rsidRPr="007F2E25">
        <w:rPr>
          <w:sz w:val="28"/>
          <w:szCs w:val="28"/>
        </w:rPr>
        <w:t xml:space="preserve"> – это свертывание, сокращение, обобщение, компрессия выделенной основной </w:t>
      </w:r>
      <w:proofErr w:type="spellStart"/>
      <w:r w:rsidRPr="007F2E25">
        <w:rPr>
          <w:sz w:val="28"/>
          <w:szCs w:val="28"/>
        </w:rPr>
        <w:t>фактологической</w:t>
      </w:r>
      <w:proofErr w:type="spellEnd"/>
      <w:r w:rsidRPr="007F2E25">
        <w:rPr>
          <w:sz w:val="28"/>
          <w:szCs w:val="28"/>
        </w:rPr>
        <w:t xml:space="preserve"> информации и оформление текста в соответствии с принятой моделью.</w:t>
      </w:r>
    </w:p>
    <w:p w:rsidR="004A0E3F" w:rsidRPr="007F2E25" w:rsidRDefault="004A0E3F" w:rsidP="00ED37E1">
      <w:pPr>
        <w:ind w:firstLine="709"/>
        <w:jc w:val="both"/>
        <w:rPr>
          <w:sz w:val="28"/>
          <w:szCs w:val="28"/>
        </w:rPr>
      </w:pPr>
      <w:r w:rsidRPr="007F2E25">
        <w:rPr>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4A0E3F" w:rsidRPr="007F2E25" w:rsidRDefault="004A0E3F" w:rsidP="00ED37E1">
      <w:pPr>
        <w:shd w:val="clear" w:color="auto" w:fill="FFFFFF"/>
        <w:ind w:firstLine="709"/>
        <w:jc w:val="both"/>
        <w:rPr>
          <w:sz w:val="28"/>
          <w:szCs w:val="28"/>
        </w:rPr>
      </w:pPr>
      <w:r w:rsidRPr="007F2E25">
        <w:rPr>
          <w:sz w:val="28"/>
          <w:szCs w:val="28"/>
        </w:rPr>
        <w:t>При чтении газетной или журнальной статьи с целью последующего  реферирования можно использовать следующий алгоритм.</w:t>
      </w:r>
    </w:p>
    <w:p w:rsidR="004A0E3F" w:rsidRPr="007F2E25" w:rsidRDefault="004A0E3F" w:rsidP="00ED37E1">
      <w:pPr>
        <w:numPr>
          <w:ilvl w:val="0"/>
          <w:numId w:val="2"/>
        </w:numPr>
        <w:ind w:left="0" w:firstLine="709"/>
        <w:jc w:val="both"/>
        <w:rPr>
          <w:sz w:val="28"/>
          <w:szCs w:val="28"/>
        </w:rPr>
      </w:pPr>
      <w:r w:rsidRPr="007F2E25">
        <w:rPr>
          <w:sz w:val="28"/>
          <w:szCs w:val="28"/>
        </w:rPr>
        <w:t>Прочитайте заголовок и подзаголовок статьи и сделайте предположение о содержании статьи.</w:t>
      </w:r>
    </w:p>
    <w:p w:rsidR="004A0E3F" w:rsidRPr="007F2E25" w:rsidRDefault="004A0E3F" w:rsidP="00ED37E1">
      <w:pPr>
        <w:numPr>
          <w:ilvl w:val="0"/>
          <w:numId w:val="2"/>
        </w:numPr>
        <w:ind w:left="0" w:firstLine="709"/>
        <w:jc w:val="both"/>
        <w:rPr>
          <w:sz w:val="28"/>
          <w:szCs w:val="28"/>
        </w:rPr>
      </w:pPr>
      <w:r w:rsidRPr="007F2E25">
        <w:rPr>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4A0E3F" w:rsidRPr="007F2E25" w:rsidRDefault="004A0E3F" w:rsidP="00ED37E1">
      <w:pPr>
        <w:numPr>
          <w:ilvl w:val="0"/>
          <w:numId w:val="2"/>
        </w:numPr>
        <w:ind w:left="0" w:firstLine="709"/>
        <w:jc w:val="both"/>
        <w:rPr>
          <w:sz w:val="28"/>
          <w:szCs w:val="28"/>
        </w:rPr>
      </w:pPr>
      <w:r w:rsidRPr="007F2E25">
        <w:rPr>
          <w:sz w:val="28"/>
          <w:szCs w:val="28"/>
        </w:rPr>
        <w:t>Постарайтесь сформулировать основное содержание статьи в 2-3 предложениях.</w:t>
      </w:r>
    </w:p>
    <w:p w:rsidR="004A0E3F" w:rsidRPr="007F2E25" w:rsidRDefault="004A0E3F" w:rsidP="00ED37E1">
      <w:pPr>
        <w:numPr>
          <w:ilvl w:val="0"/>
          <w:numId w:val="2"/>
        </w:numPr>
        <w:ind w:left="0" w:firstLine="709"/>
        <w:jc w:val="both"/>
        <w:rPr>
          <w:sz w:val="28"/>
          <w:szCs w:val="28"/>
        </w:rPr>
      </w:pPr>
      <w:r w:rsidRPr="007F2E25">
        <w:rPr>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i/>
          <w:iCs/>
          <w:sz w:val="28"/>
          <w:szCs w:val="28"/>
        </w:rPr>
        <w:t>коннекторы</w:t>
      </w:r>
      <w:proofErr w:type="spellEnd"/>
      <w:r w:rsidRPr="007F2E25">
        <w:rPr>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4A0E3F" w:rsidRPr="007F2E25" w:rsidRDefault="004A0E3F" w:rsidP="00ED37E1">
      <w:pPr>
        <w:numPr>
          <w:ilvl w:val="0"/>
          <w:numId w:val="2"/>
        </w:numPr>
        <w:ind w:left="0" w:firstLine="709"/>
        <w:jc w:val="both"/>
        <w:rPr>
          <w:sz w:val="28"/>
          <w:szCs w:val="28"/>
        </w:rPr>
      </w:pPr>
      <w:r w:rsidRPr="007F2E25">
        <w:rPr>
          <w:sz w:val="28"/>
          <w:szCs w:val="28"/>
        </w:rPr>
        <w:t>Если смысл какого-либо предложения неясен из-за сложного синтаксиса, сократите предложение до главных членов.</w:t>
      </w:r>
    </w:p>
    <w:p w:rsidR="004A0E3F" w:rsidRPr="007F2E25" w:rsidRDefault="004A0E3F" w:rsidP="00ED37E1">
      <w:pPr>
        <w:numPr>
          <w:ilvl w:val="0"/>
          <w:numId w:val="2"/>
        </w:numPr>
        <w:ind w:left="0" w:firstLine="709"/>
        <w:jc w:val="both"/>
        <w:rPr>
          <w:sz w:val="28"/>
          <w:szCs w:val="28"/>
        </w:rPr>
      </w:pPr>
      <w:r w:rsidRPr="007F2E25">
        <w:rPr>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4A0E3F" w:rsidRPr="007F2E25" w:rsidRDefault="004A0E3F" w:rsidP="00ED37E1">
      <w:pPr>
        <w:numPr>
          <w:ilvl w:val="0"/>
          <w:numId w:val="2"/>
        </w:numPr>
        <w:ind w:left="0" w:firstLine="709"/>
        <w:jc w:val="both"/>
        <w:rPr>
          <w:sz w:val="28"/>
          <w:szCs w:val="28"/>
        </w:rPr>
      </w:pPr>
      <w:r w:rsidRPr="007F2E25">
        <w:rPr>
          <w:sz w:val="28"/>
          <w:szCs w:val="28"/>
        </w:rPr>
        <w:t>Еще раз прочитайте подзаголовок и убедитесь, что его содержание в достаточной мере отражает ваше понимание основной мысли статьи.</w:t>
      </w:r>
    </w:p>
    <w:p w:rsidR="004A0E3F" w:rsidRPr="007F2E25" w:rsidRDefault="004A0E3F" w:rsidP="00ED37E1">
      <w:pPr>
        <w:numPr>
          <w:ilvl w:val="0"/>
          <w:numId w:val="2"/>
        </w:numPr>
        <w:ind w:left="0" w:firstLine="709"/>
        <w:jc w:val="both"/>
        <w:rPr>
          <w:sz w:val="28"/>
          <w:szCs w:val="28"/>
        </w:rPr>
      </w:pPr>
      <w:r w:rsidRPr="007F2E25">
        <w:rPr>
          <w:sz w:val="28"/>
          <w:szCs w:val="28"/>
        </w:rPr>
        <w:t>Проанализируйте заголовок в общем контексте смысла статьи и сформулируйте его смысл.</w:t>
      </w:r>
    </w:p>
    <w:p w:rsidR="004A0E3F" w:rsidRPr="007F2E25" w:rsidRDefault="004A0E3F" w:rsidP="00ED37E1">
      <w:pPr>
        <w:numPr>
          <w:ilvl w:val="0"/>
          <w:numId w:val="2"/>
        </w:numPr>
        <w:ind w:left="0" w:firstLine="709"/>
        <w:jc w:val="both"/>
        <w:rPr>
          <w:sz w:val="28"/>
          <w:szCs w:val="28"/>
        </w:rPr>
      </w:pPr>
      <w:r w:rsidRPr="007F2E25">
        <w:rPr>
          <w:sz w:val="28"/>
          <w:szCs w:val="28"/>
        </w:rPr>
        <w:t xml:space="preserve">Просмотрите статью еще раз, обращая внимание на фразы, выражающие отношение автора к </w:t>
      </w:r>
      <w:proofErr w:type="gramStart"/>
      <w:r w:rsidRPr="007F2E25">
        <w:rPr>
          <w:sz w:val="28"/>
          <w:szCs w:val="28"/>
        </w:rPr>
        <w:t>излагаемому</w:t>
      </w:r>
      <w:proofErr w:type="gramEnd"/>
      <w:r w:rsidRPr="007F2E25">
        <w:rPr>
          <w:sz w:val="28"/>
          <w:szCs w:val="28"/>
        </w:rPr>
        <w:t>, и определите его отношение к проблеме.</w:t>
      </w:r>
    </w:p>
    <w:p w:rsidR="004A0E3F" w:rsidRPr="007F2E25" w:rsidRDefault="004A0E3F" w:rsidP="00ED37E1">
      <w:pPr>
        <w:ind w:firstLine="709"/>
        <w:jc w:val="both"/>
        <w:rPr>
          <w:sz w:val="28"/>
          <w:szCs w:val="28"/>
        </w:rPr>
      </w:pPr>
      <w:r w:rsidRPr="007F2E25">
        <w:rPr>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sz w:val="28"/>
          <w:szCs w:val="28"/>
          <w:shd w:val="clear" w:color="auto" w:fill="FFFFFF"/>
        </w:rPr>
        <w:t> речевой оборот, шаблонная фраза, речевой </w:t>
      </w:r>
      <w:hyperlink r:id="rId9" w:history="1">
        <w:r w:rsidRPr="007F2E25">
          <w:rPr>
            <w:sz w:val="28"/>
            <w:szCs w:val="28"/>
            <w:shd w:val="clear" w:color="auto" w:fill="FFFFFF"/>
          </w:rPr>
          <w:t>штамп</w:t>
        </w:r>
      </w:hyperlink>
      <w:r w:rsidRPr="007F2E25">
        <w:rPr>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10" w:history="1">
        <w:r w:rsidRPr="007F2E25">
          <w:rPr>
            <w:sz w:val="28"/>
            <w:szCs w:val="28"/>
            <w:shd w:val="clear" w:color="auto" w:fill="FFFFFF"/>
          </w:rPr>
          <w:t>семантикой</w:t>
        </w:r>
      </w:hyperlink>
      <w:r w:rsidRPr="007F2E25">
        <w:rPr>
          <w:sz w:val="28"/>
          <w:szCs w:val="28"/>
          <w:shd w:val="clear" w:color="auto" w:fill="FFFFFF"/>
        </w:rPr>
        <w:t>. Клише являются готовыми речевыми формулами, способствующими облегчению процесса коммуникации.</w:t>
      </w:r>
      <w:r w:rsidRPr="007F2E25">
        <w:rPr>
          <w:sz w:val="28"/>
          <w:szCs w:val="28"/>
        </w:rPr>
        <w:t xml:space="preserve"> В процессе реферирования необходимо использование шаблонных фраз, т.к. они обеспечивают свободное ведение разговора </w:t>
      </w:r>
      <w:r w:rsidRPr="007F2E25">
        <w:rPr>
          <w:sz w:val="28"/>
          <w:szCs w:val="28"/>
        </w:rPr>
        <w:lastRenderedPageBreak/>
        <w:t>(облегчают процесс коммуникации, экономят усилия, мыслительную энергию и время отправителя и получателя речи).</w:t>
      </w:r>
    </w:p>
    <w:p w:rsidR="004A0E3F" w:rsidRPr="002A4294" w:rsidRDefault="004A0E3F" w:rsidP="00ED37E1">
      <w:pPr>
        <w:ind w:firstLine="709"/>
        <w:jc w:val="both"/>
        <w:rPr>
          <w:sz w:val="28"/>
          <w:szCs w:val="28"/>
          <w:shd w:val="clear" w:color="auto" w:fill="FFFFFF"/>
        </w:rPr>
      </w:pPr>
      <w:r w:rsidRPr="007F2E25">
        <w:rPr>
          <w:sz w:val="28"/>
          <w:szCs w:val="28"/>
          <w:shd w:val="clear" w:color="auto" w:fill="FFFFFF"/>
        </w:rPr>
        <w:t>Для реферирования текста</w:t>
      </w:r>
      <w:r>
        <w:rPr>
          <w:sz w:val="28"/>
          <w:szCs w:val="28"/>
          <w:shd w:val="clear" w:color="auto" w:fill="FFFFFF"/>
        </w:rPr>
        <w:t xml:space="preserve"> на иностранном языке </w:t>
      </w:r>
      <w:r w:rsidRPr="007F2E25">
        <w:rPr>
          <w:sz w:val="28"/>
          <w:szCs w:val="28"/>
          <w:shd w:val="clear" w:color="auto" w:fill="FFFFFF"/>
        </w:rPr>
        <w:t xml:space="preserve"> </w:t>
      </w:r>
      <w:r w:rsidRPr="002A4294">
        <w:rPr>
          <w:sz w:val="28"/>
          <w:szCs w:val="28"/>
          <w:shd w:val="clear" w:color="auto" w:fill="FFFFFF"/>
        </w:rPr>
        <w:t>необходимо соблюдать определенную схему:</w:t>
      </w:r>
    </w:p>
    <w:p w:rsidR="004A0E3F" w:rsidRPr="002A4294" w:rsidRDefault="004A0E3F" w:rsidP="00ED37E1">
      <w:pPr>
        <w:keepNext/>
        <w:ind w:firstLine="708"/>
        <w:jc w:val="both"/>
        <w:outlineLvl w:val="0"/>
        <w:rPr>
          <w:i/>
          <w:snapToGrid w:val="0"/>
          <w:sz w:val="28"/>
          <w:szCs w:val="28"/>
        </w:rPr>
      </w:pPr>
      <w:r w:rsidRPr="002A4294">
        <w:rPr>
          <w:i/>
          <w:snapToGrid w:val="0"/>
          <w:sz w:val="28"/>
          <w:szCs w:val="28"/>
        </w:rPr>
        <w:t>Последовательность действий при реферировании первоисточника</w:t>
      </w:r>
    </w:p>
    <w:p w:rsidR="004A0E3F" w:rsidRPr="002A4294" w:rsidRDefault="004A0E3F" w:rsidP="00ED37E1">
      <w:pPr>
        <w:ind w:firstLine="708"/>
        <w:jc w:val="both"/>
        <w:rPr>
          <w:snapToGrid w:val="0"/>
          <w:sz w:val="28"/>
          <w:szCs w:val="28"/>
        </w:rPr>
      </w:pPr>
      <w:r w:rsidRPr="002A4294">
        <w:rPr>
          <w:snapToGrid w:val="0"/>
          <w:sz w:val="28"/>
          <w:szCs w:val="28"/>
        </w:rPr>
        <w:t>1) прочесть всю статью;</w:t>
      </w:r>
    </w:p>
    <w:p w:rsidR="004A0E3F" w:rsidRPr="002A4294" w:rsidRDefault="004A0E3F" w:rsidP="00ED37E1">
      <w:pPr>
        <w:ind w:firstLine="708"/>
        <w:jc w:val="both"/>
        <w:rPr>
          <w:snapToGrid w:val="0"/>
          <w:sz w:val="28"/>
          <w:szCs w:val="28"/>
        </w:rPr>
      </w:pPr>
      <w:r w:rsidRPr="002A4294">
        <w:rPr>
          <w:snapToGrid w:val="0"/>
          <w:sz w:val="28"/>
          <w:szCs w:val="28"/>
        </w:rPr>
        <w:t>2) составить план по параграфам, разделам, главам;</w:t>
      </w:r>
    </w:p>
    <w:p w:rsidR="004A0E3F" w:rsidRPr="002A4294" w:rsidRDefault="004A0E3F" w:rsidP="00ED37E1">
      <w:pPr>
        <w:jc w:val="both"/>
        <w:rPr>
          <w:snapToGrid w:val="0"/>
          <w:sz w:val="28"/>
          <w:szCs w:val="28"/>
        </w:rPr>
      </w:pPr>
      <w:r w:rsidRPr="002A4294">
        <w:rPr>
          <w:snapToGrid w:val="0"/>
          <w:sz w:val="28"/>
          <w:szCs w:val="28"/>
        </w:rPr>
        <w:t>3) выделить и кратко сформулировать главную мысль каждого пункта плана (в 3-5 предложениях);</w:t>
      </w:r>
    </w:p>
    <w:p w:rsidR="004A0E3F" w:rsidRPr="002A4294" w:rsidRDefault="004A0E3F" w:rsidP="00ED37E1">
      <w:pPr>
        <w:ind w:firstLine="708"/>
        <w:jc w:val="both"/>
        <w:rPr>
          <w:snapToGrid w:val="0"/>
          <w:sz w:val="28"/>
          <w:szCs w:val="28"/>
        </w:rPr>
      </w:pPr>
      <w:r w:rsidRPr="002A4294">
        <w:rPr>
          <w:snapToGrid w:val="0"/>
          <w:sz w:val="28"/>
          <w:szCs w:val="28"/>
        </w:rPr>
        <w:t>4) сформулировать главную мысль всего первоисточника;</w:t>
      </w:r>
    </w:p>
    <w:p w:rsidR="004A0E3F" w:rsidRPr="002A4294" w:rsidRDefault="004A0E3F" w:rsidP="00ED37E1">
      <w:pPr>
        <w:ind w:firstLine="708"/>
        <w:jc w:val="both"/>
        <w:rPr>
          <w:snapToGrid w:val="0"/>
          <w:sz w:val="28"/>
          <w:szCs w:val="28"/>
        </w:rPr>
      </w:pPr>
      <w:r w:rsidRPr="002A4294">
        <w:rPr>
          <w:snapToGrid w:val="0"/>
          <w:sz w:val="28"/>
          <w:szCs w:val="28"/>
        </w:rPr>
        <w:t>5) составить текст реферата с выводами;</w:t>
      </w:r>
    </w:p>
    <w:p w:rsidR="004A0E3F" w:rsidRPr="002A4294" w:rsidRDefault="004A0E3F" w:rsidP="00ED37E1">
      <w:pPr>
        <w:ind w:firstLine="708"/>
        <w:jc w:val="both"/>
        <w:rPr>
          <w:snapToGrid w:val="0"/>
          <w:sz w:val="28"/>
          <w:szCs w:val="28"/>
        </w:rPr>
      </w:pPr>
      <w:r w:rsidRPr="002A4294">
        <w:rPr>
          <w:snapToGrid w:val="0"/>
          <w:sz w:val="28"/>
          <w:szCs w:val="28"/>
        </w:rPr>
        <w:t>6) дать краткий комментарий;</w:t>
      </w:r>
    </w:p>
    <w:p w:rsidR="004A0E3F" w:rsidRPr="002A4294" w:rsidRDefault="004A0E3F" w:rsidP="00ED37E1">
      <w:pPr>
        <w:jc w:val="both"/>
        <w:rPr>
          <w:snapToGrid w:val="0"/>
          <w:sz w:val="28"/>
          <w:szCs w:val="28"/>
        </w:rPr>
      </w:pPr>
      <w:r w:rsidRPr="002A4294">
        <w:rPr>
          <w:snapToGrid w:val="0"/>
          <w:sz w:val="28"/>
          <w:szCs w:val="28"/>
        </w:rPr>
        <w:t>7) стилистически отшлифовать текст реферата, увязать его в единый связный текст;</w:t>
      </w:r>
    </w:p>
    <w:p w:rsidR="004A0E3F" w:rsidRPr="002A4294" w:rsidRDefault="004A0E3F" w:rsidP="00ED37E1">
      <w:pPr>
        <w:ind w:firstLine="708"/>
        <w:jc w:val="both"/>
        <w:rPr>
          <w:snapToGrid w:val="0"/>
          <w:sz w:val="28"/>
          <w:szCs w:val="28"/>
        </w:rPr>
      </w:pPr>
      <w:r w:rsidRPr="002A4294">
        <w:rPr>
          <w:snapToGrid w:val="0"/>
          <w:sz w:val="28"/>
          <w:szCs w:val="28"/>
        </w:rPr>
        <w:t>8) записать окончательный вариант реферата.</w:t>
      </w:r>
    </w:p>
    <w:p w:rsidR="004A0E3F" w:rsidRPr="007F2E25" w:rsidRDefault="004A0E3F" w:rsidP="00ED37E1">
      <w:pPr>
        <w:ind w:firstLine="708"/>
        <w:jc w:val="both"/>
        <w:rPr>
          <w:sz w:val="28"/>
          <w:szCs w:val="28"/>
          <w:u w:val="single"/>
        </w:rPr>
      </w:pPr>
      <w:r w:rsidRPr="007F2E25">
        <w:rPr>
          <w:sz w:val="28"/>
          <w:szCs w:val="28"/>
        </w:rPr>
        <w:t xml:space="preserve">3) </w:t>
      </w:r>
      <w:r w:rsidRPr="007F2E25">
        <w:rPr>
          <w:sz w:val="28"/>
          <w:szCs w:val="28"/>
          <w:u w:val="single"/>
        </w:rPr>
        <w:t>Методические рекомендации по проведению письменного перевода текста по изучаемой дисциплине.</w:t>
      </w:r>
    </w:p>
    <w:p w:rsidR="004A0E3F" w:rsidRPr="007F2E25" w:rsidRDefault="004A0E3F" w:rsidP="00ED37E1">
      <w:pPr>
        <w:ind w:firstLine="708"/>
        <w:jc w:val="both"/>
        <w:rPr>
          <w:sz w:val="28"/>
          <w:szCs w:val="28"/>
        </w:rPr>
      </w:pPr>
      <w:r w:rsidRPr="007F2E25">
        <w:rPr>
          <w:sz w:val="28"/>
          <w:szCs w:val="28"/>
        </w:rPr>
        <w:t xml:space="preserve">При выполнении данного вида деятельности рекомендуется: </w:t>
      </w:r>
    </w:p>
    <w:p w:rsidR="004A0E3F" w:rsidRPr="007F2E25" w:rsidRDefault="004A0E3F" w:rsidP="00ED37E1">
      <w:pPr>
        <w:ind w:firstLine="708"/>
        <w:jc w:val="both"/>
        <w:rPr>
          <w:sz w:val="28"/>
          <w:szCs w:val="28"/>
        </w:rPr>
      </w:pPr>
      <w:r w:rsidRPr="007F2E25">
        <w:rPr>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sz w:val="28"/>
          <w:szCs w:val="28"/>
        </w:rPr>
        <w:t>интернет-источниками</w:t>
      </w:r>
      <w:proofErr w:type="spellEnd"/>
      <w:proofErr w:type="gramEnd"/>
      <w:r w:rsidRPr="007F2E25">
        <w:rPr>
          <w:sz w:val="28"/>
          <w:szCs w:val="28"/>
        </w:rPr>
        <w:t xml:space="preserve"> и т. д.; </w:t>
      </w:r>
    </w:p>
    <w:p w:rsidR="004A0E3F" w:rsidRPr="007F2E25" w:rsidRDefault="004A0E3F" w:rsidP="00ED37E1">
      <w:pPr>
        <w:ind w:firstLine="708"/>
        <w:jc w:val="both"/>
        <w:rPr>
          <w:sz w:val="28"/>
          <w:szCs w:val="28"/>
        </w:rPr>
      </w:pPr>
      <w:r w:rsidRPr="007F2E25">
        <w:rPr>
          <w:sz w:val="28"/>
          <w:szCs w:val="28"/>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4A0E3F" w:rsidRPr="007F2E25" w:rsidRDefault="004A0E3F" w:rsidP="00ED37E1">
      <w:pPr>
        <w:ind w:firstLine="708"/>
        <w:jc w:val="both"/>
        <w:rPr>
          <w:sz w:val="28"/>
          <w:szCs w:val="28"/>
        </w:rPr>
      </w:pPr>
      <w:r w:rsidRPr="007F2E25">
        <w:rPr>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4A0E3F" w:rsidRPr="007F2E25" w:rsidRDefault="004A0E3F" w:rsidP="00ED37E1">
      <w:pPr>
        <w:ind w:firstLine="708"/>
        <w:jc w:val="both"/>
        <w:rPr>
          <w:sz w:val="28"/>
          <w:szCs w:val="28"/>
        </w:rPr>
      </w:pPr>
      <w:r w:rsidRPr="007F2E25">
        <w:rPr>
          <w:sz w:val="28"/>
          <w:szCs w:val="28"/>
        </w:rPr>
        <w:t xml:space="preserve">- найти при работе со словарями и другими источниками нужный, соответствующий содержанию текста эквивалент слова; </w:t>
      </w:r>
    </w:p>
    <w:p w:rsidR="004A0E3F" w:rsidRPr="007F2E25" w:rsidRDefault="004A0E3F" w:rsidP="00ED37E1">
      <w:pPr>
        <w:ind w:firstLine="708"/>
        <w:jc w:val="both"/>
        <w:rPr>
          <w:sz w:val="28"/>
          <w:szCs w:val="28"/>
        </w:rPr>
      </w:pPr>
      <w:r w:rsidRPr="007F2E25">
        <w:rPr>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4A0E3F" w:rsidRPr="007F2E25" w:rsidRDefault="004A0E3F" w:rsidP="00ED37E1">
      <w:pPr>
        <w:ind w:firstLine="708"/>
        <w:jc w:val="both"/>
        <w:rPr>
          <w:sz w:val="28"/>
          <w:szCs w:val="28"/>
        </w:rPr>
      </w:pPr>
      <w:r w:rsidRPr="007F2E25">
        <w:rPr>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4A0E3F" w:rsidRPr="007F2E25" w:rsidRDefault="004A0E3F" w:rsidP="00ED37E1">
      <w:pPr>
        <w:ind w:firstLine="708"/>
        <w:jc w:val="both"/>
        <w:rPr>
          <w:sz w:val="28"/>
          <w:szCs w:val="28"/>
        </w:rPr>
      </w:pPr>
      <w:r w:rsidRPr="007F2E25">
        <w:rPr>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4A0E3F" w:rsidRPr="007F2E25" w:rsidRDefault="004A0E3F" w:rsidP="00ED37E1">
      <w:pPr>
        <w:ind w:firstLine="708"/>
        <w:jc w:val="both"/>
        <w:rPr>
          <w:sz w:val="28"/>
          <w:szCs w:val="28"/>
        </w:rPr>
      </w:pPr>
      <w:r w:rsidRPr="007F2E25">
        <w:rPr>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4A0E3F" w:rsidRPr="007F2E25" w:rsidRDefault="004A0E3F" w:rsidP="00ED37E1">
      <w:pPr>
        <w:ind w:firstLine="708"/>
        <w:jc w:val="both"/>
        <w:rPr>
          <w:sz w:val="28"/>
          <w:szCs w:val="28"/>
        </w:rPr>
      </w:pPr>
      <w:r w:rsidRPr="007F2E25">
        <w:rPr>
          <w:sz w:val="28"/>
          <w:szCs w:val="28"/>
        </w:rPr>
        <w:t xml:space="preserve">- переводить заголовок после перевода всего текста; </w:t>
      </w:r>
    </w:p>
    <w:p w:rsidR="004A0E3F" w:rsidRPr="007F2E25" w:rsidRDefault="004A0E3F" w:rsidP="00ED37E1">
      <w:pPr>
        <w:ind w:firstLine="708"/>
        <w:jc w:val="both"/>
        <w:rPr>
          <w:sz w:val="28"/>
          <w:szCs w:val="28"/>
        </w:rPr>
      </w:pPr>
      <w:r w:rsidRPr="007F2E25">
        <w:rPr>
          <w:sz w:val="28"/>
          <w:szCs w:val="28"/>
        </w:rPr>
        <w:lastRenderedPageBreak/>
        <w:t xml:space="preserve">- использовать в качестве рабочих инструментов при переводе словари (электронные (например, ABBYY </w:t>
      </w:r>
      <w:proofErr w:type="spellStart"/>
      <w:r w:rsidRPr="007F2E25">
        <w:rPr>
          <w:sz w:val="28"/>
          <w:szCs w:val="28"/>
        </w:rPr>
        <w:t>Lingvo</w:t>
      </w:r>
      <w:proofErr w:type="spellEnd"/>
      <w:r w:rsidRPr="007F2E25">
        <w:rPr>
          <w:sz w:val="28"/>
          <w:szCs w:val="28"/>
        </w:rPr>
        <w:t xml:space="preserve">) или печатные, двуязычные и толковые), специальную литературу, </w:t>
      </w:r>
      <w:proofErr w:type="spellStart"/>
      <w:proofErr w:type="gramStart"/>
      <w:r w:rsidRPr="007F2E25">
        <w:rPr>
          <w:sz w:val="28"/>
          <w:szCs w:val="28"/>
        </w:rPr>
        <w:t>интернет-источники</w:t>
      </w:r>
      <w:proofErr w:type="spellEnd"/>
      <w:proofErr w:type="gramEnd"/>
      <w:r w:rsidRPr="007F2E25">
        <w:rPr>
          <w:sz w:val="28"/>
          <w:szCs w:val="28"/>
        </w:rPr>
        <w:t>.</w:t>
      </w:r>
    </w:p>
    <w:p w:rsidR="004A0E3F" w:rsidRPr="007F2E25" w:rsidRDefault="004A0E3F" w:rsidP="00ED37E1">
      <w:pPr>
        <w:ind w:firstLine="709"/>
        <w:jc w:val="both"/>
        <w:rPr>
          <w:bCs/>
          <w:sz w:val="28"/>
          <w:szCs w:val="28"/>
          <w:u w:val="single"/>
        </w:rPr>
      </w:pPr>
      <w:r w:rsidRPr="007F2E25">
        <w:rPr>
          <w:sz w:val="28"/>
          <w:szCs w:val="28"/>
        </w:rPr>
        <w:t xml:space="preserve">4) </w:t>
      </w:r>
      <w:r w:rsidRPr="007F2E25">
        <w:rPr>
          <w:bCs/>
          <w:sz w:val="28"/>
          <w:szCs w:val="28"/>
          <w:u w:val="single"/>
        </w:rPr>
        <w:t>Методические рекомендации по проведению тестирования.</w:t>
      </w:r>
    </w:p>
    <w:p w:rsidR="004A0E3F" w:rsidRPr="007F2E25" w:rsidRDefault="004A0E3F" w:rsidP="00ED37E1">
      <w:pPr>
        <w:suppressAutoHyphens/>
        <w:ind w:firstLine="709"/>
        <w:contextualSpacing/>
        <w:jc w:val="both"/>
        <w:rPr>
          <w:bCs/>
          <w:sz w:val="28"/>
          <w:szCs w:val="28"/>
        </w:rPr>
      </w:pPr>
      <w:r w:rsidRPr="007F2E25">
        <w:rPr>
          <w:bCs/>
          <w:sz w:val="28"/>
          <w:szCs w:val="28"/>
        </w:rPr>
        <w:t>Тестирование проводится с использованием программных средств</w:t>
      </w:r>
      <w:r w:rsidRPr="007F2E25">
        <w:rPr>
          <w:color w:val="000000"/>
          <w:sz w:val="28"/>
          <w:szCs w:val="28"/>
        </w:rPr>
        <w:t xml:space="preserve"> на платформе </w:t>
      </w:r>
      <w:hyperlink r:id="rId11" w:history="1">
        <w:r w:rsidRPr="007F2E25">
          <w:rPr>
            <w:rStyle w:val="a4"/>
            <w:sz w:val="28"/>
            <w:szCs w:val="28"/>
            <w:lang w:val="en-US"/>
          </w:rPr>
          <w:t>www</w:t>
        </w:r>
        <w:r w:rsidRPr="007F2E25">
          <w:rPr>
            <w:rStyle w:val="a4"/>
            <w:sz w:val="28"/>
            <w:szCs w:val="28"/>
          </w:rPr>
          <w:t>.</w:t>
        </w:r>
        <w:proofErr w:type="spellStart"/>
        <w:r w:rsidRPr="007F2E25">
          <w:rPr>
            <w:rStyle w:val="a4"/>
            <w:sz w:val="28"/>
            <w:szCs w:val="28"/>
            <w:lang w:val="en-US"/>
          </w:rPr>
          <w:t>osu</w:t>
        </w:r>
        <w:proofErr w:type="spellEnd"/>
        <w:r w:rsidRPr="007F2E25">
          <w:rPr>
            <w:rStyle w:val="a4"/>
            <w:sz w:val="28"/>
            <w:szCs w:val="28"/>
          </w:rPr>
          <w:t>.</w:t>
        </w:r>
        <w:proofErr w:type="spellStart"/>
        <w:r w:rsidRPr="007F2E25">
          <w:rPr>
            <w:rStyle w:val="a4"/>
            <w:sz w:val="28"/>
            <w:szCs w:val="28"/>
            <w:lang w:val="en-US"/>
          </w:rPr>
          <w:t>ru</w:t>
        </w:r>
        <w:proofErr w:type="spellEnd"/>
      </w:hyperlink>
      <w:r w:rsidRPr="007F2E25">
        <w:rPr>
          <w:color w:val="000000"/>
          <w:sz w:val="28"/>
          <w:szCs w:val="28"/>
        </w:rPr>
        <w:t xml:space="preserve"> (в системе </w:t>
      </w:r>
      <w:r w:rsidRPr="007F2E25">
        <w:rPr>
          <w:color w:val="000000"/>
          <w:sz w:val="28"/>
          <w:szCs w:val="28"/>
          <w:lang w:val="en-US"/>
        </w:rPr>
        <w:t>AIST</w:t>
      </w:r>
      <w:r w:rsidRPr="007F2E25">
        <w:rPr>
          <w:color w:val="000000"/>
          <w:sz w:val="28"/>
          <w:szCs w:val="28"/>
        </w:rPr>
        <w:t>).</w:t>
      </w:r>
      <w:r w:rsidRPr="007F2E25">
        <w:rPr>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bCs/>
          <w:sz w:val="28"/>
          <w:szCs w:val="28"/>
        </w:rPr>
        <w:t>онлайн</w:t>
      </w:r>
      <w:proofErr w:type="spellEnd"/>
      <w:r w:rsidRPr="007F2E25">
        <w:rPr>
          <w:bCs/>
          <w:sz w:val="28"/>
          <w:szCs w:val="28"/>
        </w:rPr>
        <w:t xml:space="preserve">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4A0E3F" w:rsidRPr="007F2E25" w:rsidRDefault="004A0E3F" w:rsidP="00ED37E1">
      <w:pPr>
        <w:ind w:firstLine="708"/>
        <w:jc w:val="both"/>
        <w:rPr>
          <w:sz w:val="28"/>
          <w:szCs w:val="28"/>
          <w:u w:val="single"/>
        </w:rPr>
      </w:pPr>
      <w:r w:rsidRPr="007F2E25">
        <w:rPr>
          <w:bCs/>
          <w:sz w:val="28"/>
          <w:szCs w:val="28"/>
          <w:u w:val="single"/>
        </w:rPr>
        <w:t xml:space="preserve">5) Методические рекомендации по подготовке и осуществлению проведению </w:t>
      </w:r>
      <w:r w:rsidRPr="007F2E25">
        <w:rPr>
          <w:sz w:val="28"/>
          <w:szCs w:val="28"/>
          <w:u w:val="single"/>
        </w:rPr>
        <w:t>монологического и диалогического высказывания по изучаемой направленности.</w:t>
      </w:r>
    </w:p>
    <w:p w:rsidR="004A0E3F" w:rsidRPr="007F2E25" w:rsidRDefault="004A0E3F" w:rsidP="00ED37E1">
      <w:pPr>
        <w:ind w:firstLine="708"/>
        <w:jc w:val="both"/>
        <w:rPr>
          <w:sz w:val="28"/>
          <w:szCs w:val="28"/>
        </w:rPr>
      </w:pPr>
      <w:r w:rsidRPr="007F2E25">
        <w:rPr>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4A0E3F" w:rsidRPr="007F2E25" w:rsidRDefault="004A0E3F" w:rsidP="00ED37E1">
      <w:pPr>
        <w:ind w:firstLine="708"/>
        <w:jc w:val="both"/>
        <w:rPr>
          <w:sz w:val="28"/>
          <w:szCs w:val="28"/>
        </w:rPr>
      </w:pPr>
      <w:r w:rsidRPr="007F2E25">
        <w:rPr>
          <w:sz w:val="28"/>
          <w:szCs w:val="28"/>
        </w:rPr>
        <w:t>- заменить трудные для запоминания слова известными лексическими единицами;</w:t>
      </w:r>
    </w:p>
    <w:p w:rsidR="004A0E3F" w:rsidRPr="007F2E25" w:rsidRDefault="004A0E3F" w:rsidP="00ED37E1">
      <w:pPr>
        <w:ind w:firstLine="708"/>
        <w:jc w:val="both"/>
        <w:rPr>
          <w:sz w:val="28"/>
          <w:szCs w:val="28"/>
        </w:rPr>
      </w:pPr>
      <w:r w:rsidRPr="007F2E25">
        <w:rPr>
          <w:sz w:val="28"/>
          <w:szCs w:val="28"/>
        </w:rPr>
        <w:t>- сократить «протяженность» предложений;</w:t>
      </w:r>
    </w:p>
    <w:p w:rsidR="004A0E3F" w:rsidRPr="007F2E25" w:rsidRDefault="004A0E3F" w:rsidP="00ED37E1">
      <w:pPr>
        <w:ind w:firstLine="708"/>
        <w:jc w:val="both"/>
        <w:rPr>
          <w:sz w:val="28"/>
          <w:szCs w:val="28"/>
        </w:rPr>
      </w:pPr>
      <w:r w:rsidRPr="007F2E25">
        <w:rPr>
          <w:sz w:val="28"/>
          <w:szCs w:val="28"/>
        </w:rPr>
        <w:t>- упростить грамматическую (синтаксическую) структуру предложений;</w:t>
      </w:r>
    </w:p>
    <w:p w:rsidR="004A0E3F" w:rsidRPr="007F2E25" w:rsidRDefault="004A0E3F" w:rsidP="00ED37E1">
      <w:pPr>
        <w:ind w:firstLine="708"/>
        <w:jc w:val="both"/>
        <w:rPr>
          <w:sz w:val="28"/>
          <w:szCs w:val="28"/>
        </w:rPr>
      </w:pPr>
      <w:r w:rsidRPr="007F2E25">
        <w:rPr>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4A0E3F" w:rsidRPr="007F2E25" w:rsidRDefault="004A0E3F" w:rsidP="00ED37E1">
      <w:pPr>
        <w:ind w:firstLine="708"/>
        <w:jc w:val="both"/>
        <w:rPr>
          <w:sz w:val="28"/>
          <w:szCs w:val="28"/>
        </w:rPr>
      </w:pPr>
      <w:r w:rsidRPr="007F2E25">
        <w:rPr>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4A0E3F" w:rsidRPr="007F2E25" w:rsidRDefault="004A0E3F" w:rsidP="00ED37E1">
      <w:pPr>
        <w:ind w:firstLine="708"/>
        <w:jc w:val="both"/>
        <w:rPr>
          <w:sz w:val="28"/>
          <w:szCs w:val="28"/>
        </w:rPr>
      </w:pPr>
      <w:proofErr w:type="gramStart"/>
      <w:r w:rsidRPr="007F2E25">
        <w:rPr>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w:t>
      </w:r>
      <w:r w:rsidRPr="007F2E25">
        <w:rPr>
          <w:sz w:val="28"/>
          <w:szCs w:val="28"/>
        </w:rPr>
        <w:lastRenderedPageBreak/>
        <w:t xml:space="preserve">понимать на слух собеседника не только на уровне общего смысла и деталей, но и подтекста. </w:t>
      </w:r>
      <w:proofErr w:type="gramEnd"/>
    </w:p>
    <w:p w:rsidR="004A0E3F" w:rsidRDefault="004A0E3F" w:rsidP="00ED37E1">
      <w:pPr>
        <w:ind w:firstLine="708"/>
        <w:jc w:val="both"/>
        <w:rPr>
          <w:sz w:val="28"/>
          <w:szCs w:val="28"/>
        </w:rPr>
      </w:pPr>
      <w:r w:rsidRPr="007F2E25">
        <w:rPr>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336211" w:rsidRPr="00C619BA" w:rsidRDefault="00336211" w:rsidP="00ED37E1">
      <w:pPr>
        <w:ind w:firstLine="708"/>
        <w:jc w:val="both"/>
        <w:rPr>
          <w:sz w:val="28"/>
          <w:szCs w:val="28"/>
        </w:rPr>
      </w:pPr>
    </w:p>
    <w:p w:rsidR="004A0E3F" w:rsidRPr="007F2E25" w:rsidRDefault="004A0E3F" w:rsidP="00ED37E1">
      <w:pPr>
        <w:autoSpaceDE w:val="0"/>
        <w:autoSpaceDN w:val="0"/>
        <w:adjustRightInd w:val="0"/>
        <w:ind w:firstLine="709"/>
        <w:jc w:val="both"/>
        <w:rPr>
          <w:b/>
          <w:i/>
          <w:color w:val="000000"/>
          <w:sz w:val="28"/>
          <w:szCs w:val="28"/>
        </w:rPr>
      </w:pPr>
      <w:r w:rsidRPr="007F2E25">
        <w:rPr>
          <w:b/>
          <w:i/>
          <w:color w:val="000000"/>
          <w:sz w:val="28"/>
          <w:szCs w:val="28"/>
        </w:rPr>
        <w:t xml:space="preserve">3 Методические указания по самостоятельной работе </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 xml:space="preserve">1. </w:t>
      </w:r>
      <w:r w:rsidRPr="007F2E25">
        <w:rPr>
          <w:rFonts w:eastAsia="TimesNewRomanPS-BoldItalicMT"/>
          <w:b/>
          <w:bCs/>
          <w:i/>
          <w:iCs/>
          <w:sz w:val="28"/>
          <w:szCs w:val="28"/>
        </w:rPr>
        <w:t>Конспекты лекций.</w:t>
      </w:r>
      <w:r w:rsidRPr="007F2E25">
        <w:rPr>
          <w:rFonts w:eastAsia="TimesNewRomanPS-BoldItalicMT"/>
          <w:bCs/>
          <w:i/>
          <w:iCs/>
          <w:sz w:val="28"/>
          <w:szCs w:val="28"/>
        </w:rPr>
        <w:t xml:space="preserve"> </w:t>
      </w:r>
      <w:r w:rsidRPr="007F2E25">
        <w:rPr>
          <w:bCs/>
          <w:i/>
          <w:iCs/>
          <w:sz w:val="28"/>
          <w:szCs w:val="28"/>
        </w:rPr>
        <w:t xml:space="preserve"> </w:t>
      </w:r>
      <w:r w:rsidRPr="007F2E25">
        <w:rPr>
          <w:bCs/>
          <w:sz w:val="28"/>
          <w:szCs w:val="28"/>
        </w:rPr>
        <w:t>Они служат основой для получения знаний по грамматике иностранного языка. Конспекты позволяют студенту получить общие представления по всем разделам дисциплины, но их будет явно недостаточно для выполнения практических заданий.</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 xml:space="preserve">2. </w:t>
      </w:r>
      <w:r w:rsidRPr="007F2E25">
        <w:rPr>
          <w:rFonts w:eastAsia="TimesNewRomanPS-BoldItalicMT"/>
          <w:b/>
          <w:bCs/>
          <w:i/>
          <w:iCs/>
          <w:sz w:val="28"/>
          <w:szCs w:val="28"/>
        </w:rPr>
        <w:t>Учебники и учебные пособия</w:t>
      </w:r>
      <w:r w:rsidRPr="007F2E25">
        <w:rPr>
          <w:b/>
          <w:bCs/>
          <w:sz w:val="28"/>
          <w:szCs w:val="28"/>
        </w:rPr>
        <w:t>.</w:t>
      </w:r>
      <w:r w:rsidRPr="007F2E25">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bCs/>
          <w:sz w:val="28"/>
          <w:szCs w:val="28"/>
        </w:rPr>
        <w:t>изученному</w:t>
      </w:r>
      <w:proofErr w:type="gramEnd"/>
      <w:r w:rsidRPr="007F2E25">
        <w:rPr>
          <w:bCs/>
          <w:sz w:val="28"/>
          <w:szCs w:val="28"/>
        </w:rPr>
        <w:t>.</w:t>
      </w:r>
    </w:p>
    <w:p w:rsidR="004A0E3F" w:rsidRPr="007F2E25" w:rsidRDefault="004A0E3F" w:rsidP="00ED37E1">
      <w:pPr>
        <w:autoSpaceDE w:val="0"/>
        <w:autoSpaceDN w:val="0"/>
        <w:adjustRightInd w:val="0"/>
        <w:ind w:firstLine="708"/>
        <w:jc w:val="both"/>
        <w:rPr>
          <w:bCs/>
          <w:sz w:val="28"/>
          <w:szCs w:val="28"/>
        </w:rPr>
      </w:pPr>
      <w:r w:rsidRPr="007F2E25">
        <w:rPr>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4A0E3F" w:rsidRDefault="004A0E3F" w:rsidP="00ED37E1">
      <w:pPr>
        <w:autoSpaceDE w:val="0"/>
        <w:autoSpaceDN w:val="0"/>
        <w:adjustRightInd w:val="0"/>
        <w:ind w:firstLine="708"/>
        <w:jc w:val="both"/>
        <w:rPr>
          <w:bCs/>
          <w:sz w:val="28"/>
          <w:szCs w:val="28"/>
        </w:rPr>
      </w:pPr>
      <w:r w:rsidRPr="007F2E25">
        <w:rPr>
          <w:bCs/>
          <w:sz w:val="28"/>
          <w:szCs w:val="28"/>
        </w:rPr>
        <w:lastRenderedPageBreak/>
        <w:t>По завершении соответствующего раздела (п.4.4 Рабочей программы) 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высказываний (п.4.6 Рабочей программы).</w:t>
      </w:r>
    </w:p>
    <w:p w:rsidR="00FB71F1" w:rsidRPr="007F2E25" w:rsidRDefault="00FB71F1" w:rsidP="00ED37E1">
      <w:pPr>
        <w:autoSpaceDE w:val="0"/>
        <w:autoSpaceDN w:val="0"/>
        <w:adjustRightInd w:val="0"/>
        <w:ind w:firstLine="708"/>
        <w:jc w:val="both"/>
        <w:rPr>
          <w:bCs/>
          <w:sz w:val="28"/>
          <w:szCs w:val="28"/>
        </w:rPr>
      </w:pPr>
    </w:p>
    <w:p w:rsidR="00FB71F1" w:rsidRPr="00FB71F1" w:rsidRDefault="00FB71F1" w:rsidP="00ED37E1">
      <w:pPr>
        <w:ind w:firstLine="708"/>
        <w:jc w:val="both"/>
        <w:rPr>
          <w:b/>
          <w:bCs/>
          <w:sz w:val="28"/>
          <w:szCs w:val="28"/>
          <w:shd w:val="clear" w:color="auto" w:fill="FFFFFF"/>
        </w:rPr>
      </w:pPr>
      <w:r>
        <w:rPr>
          <w:b/>
          <w:bCs/>
          <w:sz w:val="28"/>
          <w:szCs w:val="28"/>
          <w:shd w:val="clear" w:color="auto" w:fill="FFFFFF"/>
        </w:rPr>
        <w:t xml:space="preserve">4 </w:t>
      </w:r>
      <w:r w:rsidRPr="00FB71F1">
        <w:rPr>
          <w:b/>
          <w:bCs/>
          <w:sz w:val="28"/>
          <w:szCs w:val="28"/>
          <w:shd w:val="clear" w:color="auto" w:fill="FFFFFF"/>
        </w:rPr>
        <w:t>Методические рекомендации порядка проведения устного индивидуального собеседования, подготовка к устным ответам на вопросы</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FB71F1">
        <w:rPr>
          <w:kern w:val="1"/>
          <w:sz w:val="28"/>
          <w:szCs w:val="28"/>
          <w:lang w:eastAsia="ar-SA"/>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заменить трудные для запоминания слова известными лексическими единицами;</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сократить «протяженность» предложений;</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упростить грамматическую (синтаксическую) структуру предложений;</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произвести смысловую (содержательную) компрессию текста: сократить объем текста до оптимального уровня (не менее 15-20 предложений).</w:t>
      </w:r>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FB71F1" w:rsidRPr="00FB71F1" w:rsidRDefault="00FB71F1" w:rsidP="00ED37E1">
      <w:pPr>
        <w:widowControl w:val="0"/>
        <w:suppressAutoHyphens/>
        <w:autoSpaceDE w:val="0"/>
        <w:ind w:firstLine="709"/>
        <w:jc w:val="both"/>
        <w:rPr>
          <w:kern w:val="1"/>
          <w:sz w:val="28"/>
          <w:szCs w:val="28"/>
          <w:lang w:eastAsia="ar-SA"/>
        </w:rPr>
      </w:pPr>
      <w:proofErr w:type="gramStart"/>
      <w:r w:rsidRPr="00FB71F1">
        <w:rPr>
          <w:kern w:val="1"/>
          <w:sz w:val="28"/>
          <w:szCs w:val="28"/>
          <w:lang w:eastAsia="ar-SA"/>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FB71F1" w:rsidRPr="00FB71F1" w:rsidRDefault="00FB71F1" w:rsidP="00ED37E1">
      <w:pPr>
        <w:widowControl w:val="0"/>
        <w:suppressAutoHyphens/>
        <w:autoSpaceDE w:val="0"/>
        <w:ind w:firstLine="709"/>
        <w:jc w:val="both"/>
        <w:rPr>
          <w:kern w:val="1"/>
          <w:sz w:val="28"/>
          <w:szCs w:val="28"/>
          <w:lang w:eastAsia="ar-SA"/>
        </w:rPr>
      </w:pPr>
      <w:r w:rsidRPr="00FB71F1">
        <w:rPr>
          <w:kern w:val="1"/>
          <w:sz w:val="28"/>
          <w:szCs w:val="28"/>
          <w:lang w:eastAsia="ar-SA"/>
        </w:rPr>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w:t>
      </w:r>
      <w:r w:rsidRPr="00FB71F1">
        <w:rPr>
          <w:kern w:val="1"/>
          <w:sz w:val="28"/>
          <w:szCs w:val="28"/>
          <w:lang w:eastAsia="ar-SA"/>
        </w:rPr>
        <w:lastRenderedPageBreak/>
        <w:t xml:space="preserve">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FB71F1">
        <w:rPr>
          <w:kern w:val="1"/>
          <w:sz w:val="28"/>
          <w:szCs w:val="28"/>
          <w:lang w:eastAsia="ar-SA"/>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4A0E3F" w:rsidRPr="00FB71F1" w:rsidRDefault="004A0E3F" w:rsidP="00ED37E1">
      <w:pPr>
        <w:jc w:val="both"/>
        <w:rPr>
          <w:b/>
          <w:sz w:val="28"/>
          <w:szCs w:val="28"/>
        </w:rPr>
      </w:pPr>
    </w:p>
    <w:p w:rsidR="004A0E3F" w:rsidRPr="007F2E25" w:rsidRDefault="00FB71F1" w:rsidP="00ED37E1">
      <w:pPr>
        <w:jc w:val="both"/>
        <w:rPr>
          <w:b/>
          <w:i/>
          <w:color w:val="000000"/>
          <w:spacing w:val="7"/>
          <w:sz w:val="28"/>
          <w:szCs w:val="28"/>
        </w:rPr>
      </w:pPr>
      <w:r>
        <w:rPr>
          <w:b/>
          <w:i/>
          <w:color w:val="000000"/>
          <w:spacing w:val="7"/>
          <w:sz w:val="28"/>
          <w:szCs w:val="28"/>
        </w:rPr>
        <w:t>5</w:t>
      </w:r>
      <w:r w:rsidR="004A0E3F" w:rsidRPr="007F2E25">
        <w:rPr>
          <w:b/>
          <w:i/>
          <w:color w:val="000000"/>
          <w:spacing w:val="7"/>
          <w:sz w:val="28"/>
          <w:szCs w:val="28"/>
        </w:rPr>
        <w:t xml:space="preserve"> Методические указания по проведению занятий в интерактивной форме</w:t>
      </w:r>
    </w:p>
    <w:p w:rsidR="004A0E3F" w:rsidRPr="007F2E25" w:rsidRDefault="004A0E3F" w:rsidP="00ED37E1">
      <w:pPr>
        <w:jc w:val="both"/>
        <w:rPr>
          <w:b/>
          <w:i/>
          <w:sz w:val="28"/>
          <w:szCs w:val="28"/>
        </w:rPr>
      </w:pPr>
    </w:p>
    <w:p w:rsidR="004A0E3F" w:rsidRPr="007F2E25" w:rsidRDefault="004A0E3F" w:rsidP="00ED37E1">
      <w:pPr>
        <w:ind w:firstLine="709"/>
        <w:jc w:val="both"/>
        <w:rPr>
          <w:b/>
          <w:sz w:val="28"/>
          <w:szCs w:val="28"/>
        </w:rPr>
      </w:pPr>
      <w:r w:rsidRPr="007F2E25">
        <w:rPr>
          <w:b/>
          <w:sz w:val="28"/>
          <w:szCs w:val="28"/>
        </w:rPr>
        <w:t xml:space="preserve">Роль и значение деловых и ролевых игр в преподавании </w:t>
      </w:r>
    </w:p>
    <w:p w:rsidR="004A0E3F" w:rsidRPr="007F2E25" w:rsidRDefault="004A0E3F" w:rsidP="00ED37E1">
      <w:pPr>
        <w:ind w:firstLine="709"/>
        <w:jc w:val="both"/>
        <w:rPr>
          <w:b/>
          <w:sz w:val="28"/>
          <w:szCs w:val="28"/>
        </w:rPr>
      </w:pPr>
      <w:r w:rsidRPr="007F2E25">
        <w:rPr>
          <w:b/>
          <w:sz w:val="28"/>
          <w:szCs w:val="28"/>
        </w:rPr>
        <w:t>дисциплины «Иностранный язык в сфере юриспруденции»</w:t>
      </w:r>
    </w:p>
    <w:p w:rsidR="004A0E3F" w:rsidRPr="007F2E25" w:rsidRDefault="004A0E3F" w:rsidP="00ED37E1">
      <w:pPr>
        <w:ind w:firstLine="709"/>
        <w:jc w:val="both"/>
        <w:rPr>
          <w:sz w:val="28"/>
          <w:szCs w:val="28"/>
        </w:rPr>
      </w:pPr>
      <w:r w:rsidRPr="007F2E25">
        <w:rPr>
          <w:sz w:val="28"/>
          <w:szCs w:val="28"/>
        </w:rPr>
        <w:t>В иностранном языке деловые и ролевые игры широко используются в процессе обучения и подготовки магистров.</w:t>
      </w:r>
    </w:p>
    <w:p w:rsidR="004A0E3F" w:rsidRPr="007F2E25" w:rsidRDefault="004A0E3F" w:rsidP="00ED37E1">
      <w:pPr>
        <w:ind w:firstLine="709"/>
        <w:jc w:val="both"/>
        <w:rPr>
          <w:sz w:val="28"/>
          <w:szCs w:val="28"/>
        </w:rPr>
      </w:pPr>
      <w:r w:rsidRPr="007F2E25">
        <w:rPr>
          <w:sz w:val="28"/>
          <w:szCs w:val="28"/>
        </w:rPr>
        <w:t>Данные игры можно охарактеризовать следующими основными признаками:</w:t>
      </w:r>
    </w:p>
    <w:p w:rsidR="004A0E3F" w:rsidRPr="007F2E25" w:rsidRDefault="004A0E3F" w:rsidP="00ED37E1">
      <w:pPr>
        <w:pStyle w:val="1"/>
        <w:tabs>
          <w:tab w:val="left" w:pos="1134"/>
        </w:tabs>
        <w:spacing w:after="0" w:line="240" w:lineRule="auto"/>
        <w:ind w:left="0" w:firstLine="709"/>
        <w:jc w:val="both"/>
        <w:rPr>
          <w:rFonts w:ascii="Times New Roman" w:hAnsi="Times New Roman"/>
          <w:sz w:val="28"/>
          <w:szCs w:val="28"/>
        </w:rPr>
      </w:pPr>
      <w:r w:rsidRPr="007F2E25">
        <w:rPr>
          <w:rFonts w:ascii="Times New Roman" w:hAnsi="Times New Roman"/>
          <w:sz w:val="28"/>
          <w:szCs w:val="28"/>
        </w:rPr>
        <w:t xml:space="preserve">- созданием определенной обстановки, в условиях которой участникам игры необходимо анализировать возникающие ситуации и принимать рациональные на их взгляд решения; </w:t>
      </w:r>
    </w:p>
    <w:p w:rsidR="004A0E3F" w:rsidRPr="007F2E25" w:rsidRDefault="004A0E3F" w:rsidP="00ED37E1">
      <w:pPr>
        <w:pStyle w:val="1"/>
        <w:tabs>
          <w:tab w:val="left" w:pos="1134"/>
        </w:tabs>
        <w:spacing w:after="0" w:line="240" w:lineRule="auto"/>
        <w:ind w:left="0" w:firstLine="709"/>
        <w:jc w:val="both"/>
        <w:rPr>
          <w:rFonts w:ascii="Times New Roman" w:hAnsi="Times New Roman"/>
          <w:sz w:val="28"/>
          <w:szCs w:val="28"/>
        </w:rPr>
      </w:pPr>
      <w:r w:rsidRPr="007F2E25">
        <w:rPr>
          <w:rFonts w:ascii="Times New Roman" w:hAnsi="Times New Roman"/>
          <w:sz w:val="28"/>
          <w:szCs w:val="28"/>
        </w:rPr>
        <w:t xml:space="preserve">- невозможностью полной формализации ситуации; </w:t>
      </w:r>
    </w:p>
    <w:p w:rsidR="004A0E3F" w:rsidRPr="007F2E25" w:rsidRDefault="004A0E3F" w:rsidP="00ED37E1">
      <w:pPr>
        <w:pStyle w:val="1"/>
        <w:tabs>
          <w:tab w:val="left" w:pos="1134"/>
        </w:tabs>
        <w:spacing w:after="0" w:line="240" w:lineRule="auto"/>
        <w:ind w:left="0" w:firstLine="709"/>
        <w:jc w:val="both"/>
        <w:rPr>
          <w:rFonts w:ascii="Times New Roman" w:hAnsi="Times New Roman"/>
          <w:sz w:val="28"/>
          <w:szCs w:val="28"/>
        </w:rPr>
      </w:pPr>
      <w:r w:rsidRPr="007F2E25">
        <w:rPr>
          <w:rFonts w:ascii="Times New Roman" w:hAnsi="Times New Roman"/>
          <w:sz w:val="28"/>
          <w:szCs w:val="28"/>
        </w:rPr>
        <w:t>- динамичностью изменения обстановки и зависимостью ее от решений, предложенных участниками игры в предыдущие моменты времени.</w:t>
      </w:r>
    </w:p>
    <w:p w:rsidR="004A0E3F" w:rsidRPr="007F2E25" w:rsidRDefault="004A0E3F" w:rsidP="00ED37E1">
      <w:pPr>
        <w:tabs>
          <w:tab w:val="left" w:pos="3402"/>
        </w:tabs>
        <w:ind w:firstLine="709"/>
        <w:jc w:val="both"/>
        <w:rPr>
          <w:sz w:val="28"/>
          <w:szCs w:val="28"/>
        </w:rPr>
      </w:pPr>
      <w:r w:rsidRPr="007F2E25">
        <w:rPr>
          <w:sz w:val="28"/>
          <w:szCs w:val="28"/>
        </w:rPr>
        <w:t xml:space="preserve">В деловой (ролевой) игре каждый участник играет роль, выполняет действия, аналогичные поведению людей в жизни, но с учетом принятых правил игры. Деловые (ролевые) игры применяются в качестве метода и средства практического обучения иностранному языку. </w:t>
      </w:r>
    </w:p>
    <w:p w:rsidR="004A0E3F" w:rsidRPr="007F2E25" w:rsidRDefault="004A0E3F" w:rsidP="00ED37E1">
      <w:pPr>
        <w:tabs>
          <w:tab w:val="left" w:pos="3402"/>
        </w:tabs>
        <w:ind w:firstLine="709"/>
        <w:jc w:val="both"/>
        <w:rPr>
          <w:sz w:val="28"/>
          <w:szCs w:val="28"/>
        </w:rPr>
      </w:pPr>
      <w:r w:rsidRPr="007F2E25">
        <w:rPr>
          <w:sz w:val="28"/>
          <w:szCs w:val="28"/>
        </w:rPr>
        <w:t>У ролевых и деловых игр по иностранному языку много как различий, так и сходных моментов.</w:t>
      </w:r>
    </w:p>
    <w:p w:rsidR="004A0E3F" w:rsidRPr="007F2E25" w:rsidRDefault="004A0E3F" w:rsidP="00ED37E1">
      <w:pPr>
        <w:ind w:firstLine="709"/>
        <w:jc w:val="both"/>
        <w:rPr>
          <w:sz w:val="28"/>
          <w:szCs w:val="28"/>
        </w:rPr>
      </w:pPr>
    </w:p>
    <w:tbl>
      <w:tblPr>
        <w:tblW w:w="0" w:type="auto"/>
        <w:shd w:val="clear" w:color="auto" w:fill="FFFFFF"/>
        <w:tblCellMar>
          <w:top w:w="15" w:type="dxa"/>
          <w:left w:w="15" w:type="dxa"/>
          <w:bottom w:w="15" w:type="dxa"/>
          <w:right w:w="15" w:type="dxa"/>
        </w:tblCellMar>
        <w:tblLook w:val="04A0"/>
      </w:tblPr>
      <w:tblGrid>
        <w:gridCol w:w="4308"/>
        <w:gridCol w:w="5347"/>
      </w:tblGrid>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b/>
                <w:bCs/>
                <w:color w:val="000000"/>
                <w:sz w:val="28"/>
                <w:szCs w:val="28"/>
              </w:rPr>
            </w:pPr>
            <w:r w:rsidRPr="007F2E25">
              <w:rPr>
                <w:b/>
                <w:bCs/>
                <w:color w:val="000000"/>
                <w:sz w:val="28"/>
                <w:szCs w:val="28"/>
              </w:rPr>
              <w:t>Ролевая игра</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b/>
                <w:bCs/>
                <w:color w:val="000000"/>
                <w:sz w:val="28"/>
                <w:szCs w:val="28"/>
              </w:rPr>
            </w:pPr>
            <w:r w:rsidRPr="007F2E25">
              <w:rPr>
                <w:b/>
                <w:bCs/>
                <w:color w:val="000000"/>
                <w:sz w:val="28"/>
                <w:szCs w:val="28"/>
              </w:rPr>
              <w:t>Деловая игра</w:t>
            </w:r>
          </w:p>
        </w:tc>
      </w:tr>
      <w:tr w:rsidR="004A0E3F" w:rsidRPr="007F2E25" w:rsidTr="001E686F">
        <w:tc>
          <w:tcPr>
            <w:tcW w:w="0" w:type="auto"/>
            <w:gridSpan w:val="2"/>
            <w:shd w:val="clear" w:color="auto" w:fill="FFFFFF"/>
            <w:tcMar>
              <w:top w:w="75" w:type="dxa"/>
              <w:left w:w="150" w:type="dxa"/>
              <w:bottom w:w="75" w:type="dxa"/>
              <w:right w:w="150" w:type="dxa"/>
            </w:tcMar>
            <w:vAlign w:val="center"/>
            <w:hideMark/>
          </w:tcPr>
          <w:p w:rsidR="004A0E3F" w:rsidRPr="007F2E25" w:rsidRDefault="004A0E3F" w:rsidP="00ED37E1">
            <w:pPr>
              <w:jc w:val="both"/>
              <w:rPr>
                <w:i/>
                <w:iCs/>
                <w:color w:val="000000"/>
                <w:sz w:val="28"/>
                <w:szCs w:val="28"/>
              </w:rPr>
            </w:pPr>
            <w:r w:rsidRPr="007F2E25">
              <w:rPr>
                <w:b/>
                <w:bCs/>
                <w:i/>
                <w:iCs/>
                <w:color w:val="000000"/>
                <w:sz w:val="28"/>
                <w:szCs w:val="28"/>
              </w:rPr>
              <w:t>Отличия</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1) Обязательное наличие модели игры.</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1)Необязательно.</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2) Наличие функциональных ролей, которые заранее готовятся.</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2)Распределение ролей происходит на занятии и не требует специальной подготовки.</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3) У каждой роли имеются различные цели, что в итоге влияет на исход игры.</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3)Ставится единая цель.</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 xml:space="preserve">4) Активное взаимодействие игроков, исполняющих игровые </w:t>
            </w:r>
            <w:r w:rsidRPr="007F2E25">
              <w:rPr>
                <w:color w:val="000000"/>
                <w:sz w:val="28"/>
                <w:szCs w:val="28"/>
              </w:rPr>
              <w:lastRenderedPageBreak/>
              <w:t>роли.</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lastRenderedPageBreak/>
              <w:t>4)Взаимодействие ролей.</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lastRenderedPageBreak/>
              <w:t>5) Наличие общей цели у всего игрового коллектива.</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5)Наличие общей цели у всего игрового коллектива и коллективная выработка решений участниками игры.</w:t>
            </w:r>
          </w:p>
        </w:tc>
      </w:tr>
      <w:tr w:rsidR="004A0E3F" w:rsidRPr="007F2E25" w:rsidTr="001E686F">
        <w:tc>
          <w:tcPr>
            <w:tcW w:w="0" w:type="auto"/>
            <w:gridSpan w:val="2"/>
            <w:shd w:val="clear" w:color="auto" w:fill="FFFFFF"/>
            <w:tcMar>
              <w:top w:w="75" w:type="dxa"/>
              <w:left w:w="150" w:type="dxa"/>
              <w:bottom w:w="75" w:type="dxa"/>
              <w:right w:w="150" w:type="dxa"/>
            </w:tcMar>
            <w:vAlign w:val="center"/>
            <w:hideMark/>
          </w:tcPr>
          <w:p w:rsidR="004A0E3F" w:rsidRPr="007F2E25" w:rsidRDefault="004A0E3F" w:rsidP="00ED37E1">
            <w:pPr>
              <w:jc w:val="both"/>
              <w:rPr>
                <w:i/>
                <w:iCs/>
                <w:color w:val="000000"/>
                <w:sz w:val="28"/>
                <w:szCs w:val="28"/>
              </w:rPr>
            </w:pPr>
            <w:r w:rsidRPr="007F2E25">
              <w:rPr>
                <w:b/>
                <w:bCs/>
                <w:i/>
                <w:iCs/>
                <w:color w:val="000000"/>
                <w:sz w:val="28"/>
                <w:szCs w:val="28"/>
              </w:rPr>
              <w:t>Сходства</w:t>
            </w:r>
          </w:p>
        </w:tc>
      </w:tr>
      <w:tr w:rsidR="004A0E3F" w:rsidRPr="007F2E25" w:rsidTr="001E686F">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1) Много альтернативных решений, реализация общих решений.</w:t>
            </w:r>
          </w:p>
        </w:tc>
        <w:tc>
          <w:tcPr>
            <w:tcW w:w="0" w:type="auto"/>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1) Много альтернативных решений.</w:t>
            </w:r>
          </w:p>
        </w:tc>
      </w:tr>
      <w:tr w:rsidR="004A0E3F" w:rsidRPr="007F2E25" w:rsidTr="001E686F">
        <w:tc>
          <w:tcPr>
            <w:tcW w:w="0" w:type="auto"/>
            <w:gridSpan w:val="2"/>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2) Наличие управляемого эмоционального движения.</w:t>
            </w:r>
          </w:p>
        </w:tc>
      </w:tr>
      <w:tr w:rsidR="004A0E3F" w:rsidRPr="007F2E25" w:rsidTr="001E686F">
        <w:tc>
          <w:tcPr>
            <w:tcW w:w="0" w:type="auto"/>
            <w:gridSpan w:val="2"/>
            <w:shd w:val="clear" w:color="auto" w:fill="FFFFFF"/>
            <w:tcMar>
              <w:top w:w="75" w:type="dxa"/>
              <w:left w:w="150" w:type="dxa"/>
              <w:bottom w:w="75" w:type="dxa"/>
              <w:right w:w="150" w:type="dxa"/>
            </w:tcMar>
            <w:vAlign w:val="center"/>
            <w:hideMark/>
          </w:tcPr>
          <w:p w:rsidR="004A0E3F" w:rsidRPr="007F2E25" w:rsidRDefault="004A0E3F" w:rsidP="00ED37E1">
            <w:pPr>
              <w:jc w:val="both"/>
              <w:rPr>
                <w:color w:val="000000"/>
                <w:sz w:val="28"/>
                <w:szCs w:val="28"/>
              </w:rPr>
            </w:pPr>
            <w:r w:rsidRPr="007F2E25">
              <w:rPr>
                <w:color w:val="000000"/>
                <w:sz w:val="28"/>
                <w:szCs w:val="28"/>
              </w:rPr>
              <w:t>3) Наличие системы индивидуального или группового оценивания деятельности участников игры.</w:t>
            </w:r>
          </w:p>
        </w:tc>
      </w:tr>
    </w:tbl>
    <w:p w:rsidR="004A0E3F" w:rsidRPr="007F2E25" w:rsidRDefault="004A0E3F" w:rsidP="00ED37E1">
      <w:pPr>
        <w:jc w:val="both"/>
        <w:rPr>
          <w:sz w:val="28"/>
          <w:szCs w:val="28"/>
        </w:rPr>
      </w:pPr>
    </w:p>
    <w:p w:rsidR="004A0E3F" w:rsidRPr="007F2E25" w:rsidRDefault="004A0E3F" w:rsidP="00ED37E1">
      <w:pPr>
        <w:ind w:firstLine="709"/>
        <w:jc w:val="both"/>
        <w:rPr>
          <w:b/>
          <w:sz w:val="28"/>
          <w:szCs w:val="28"/>
        </w:rPr>
      </w:pPr>
      <w:r w:rsidRPr="007F2E25">
        <w:rPr>
          <w:b/>
          <w:sz w:val="28"/>
          <w:szCs w:val="28"/>
        </w:rPr>
        <w:t>Проведение деловых (ролевых) игр</w:t>
      </w:r>
    </w:p>
    <w:p w:rsidR="004A0E3F" w:rsidRPr="007F2E25" w:rsidRDefault="004A0E3F" w:rsidP="00ED37E1">
      <w:pPr>
        <w:ind w:firstLine="709"/>
        <w:jc w:val="both"/>
        <w:rPr>
          <w:sz w:val="28"/>
          <w:szCs w:val="28"/>
        </w:rPr>
      </w:pPr>
    </w:p>
    <w:p w:rsidR="004A0E3F" w:rsidRPr="007F2E25" w:rsidRDefault="004A0E3F" w:rsidP="00ED37E1">
      <w:pPr>
        <w:ind w:firstLine="709"/>
        <w:jc w:val="both"/>
        <w:rPr>
          <w:sz w:val="28"/>
          <w:szCs w:val="28"/>
        </w:rPr>
      </w:pPr>
      <w:r w:rsidRPr="007F2E25">
        <w:rPr>
          <w:sz w:val="28"/>
          <w:szCs w:val="28"/>
        </w:rPr>
        <w:t xml:space="preserve">В деловой игре можно выделить следующие этапы: </w:t>
      </w:r>
    </w:p>
    <w:p w:rsidR="004A0E3F" w:rsidRPr="007F2E25" w:rsidRDefault="004A0E3F" w:rsidP="00ED37E1">
      <w:pPr>
        <w:ind w:firstLine="709"/>
        <w:jc w:val="both"/>
        <w:rPr>
          <w:sz w:val="28"/>
          <w:szCs w:val="28"/>
        </w:rPr>
      </w:pPr>
      <w:r w:rsidRPr="007F2E25">
        <w:rPr>
          <w:sz w:val="28"/>
          <w:szCs w:val="28"/>
        </w:rPr>
        <w:t>1. Введение в игру.</w:t>
      </w:r>
    </w:p>
    <w:p w:rsidR="004A0E3F" w:rsidRPr="007F2E25" w:rsidRDefault="004A0E3F" w:rsidP="00ED37E1">
      <w:pPr>
        <w:ind w:firstLine="709"/>
        <w:jc w:val="both"/>
        <w:rPr>
          <w:sz w:val="28"/>
          <w:szCs w:val="28"/>
        </w:rPr>
      </w:pPr>
      <w:r w:rsidRPr="007F2E25">
        <w:rPr>
          <w:sz w:val="28"/>
          <w:szCs w:val="28"/>
        </w:rPr>
        <w:t>2. Разделение студентов на группы.</w:t>
      </w:r>
    </w:p>
    <w:p w:rsidR="004A0E3F" w:rsidRPr="007F2E25" w:rsidRDefault="004A0E3F" w:rsidP="00ED37E1">
      <w:pPr>
        <w:ind w:firstLine="709"/>
        <w:jc w:val="both"/>
        <w:rPr>
          <w:sz w:val="28"/>
          <w:szCs w:val="28"/>
        </w:rPr>
      </w:pPr>
      <w:r w:rsidRPr="007F2E25">
        <w:rPr>
          <w:sz w:val="28"/>
          <w:szCs w:val="28"/>
        </w:rPr>
        <w:t xml:space="preserve">3. Изучение ситуации (сценария). Обсуждение ситуации в группах. Разработка групповой структуры. </w:t>
      </w:r>
    </w:p>
    <w:p w:rsidR="004A0E3F" w:rsidRPr="007F2E25" w:rsidRDefault="004A0E3F" w:rsidP="00ED37E1">
      <w:pPr>
        <w:ind w:firstLine="709"/>
        <w:jc w:val="both"/>
        <w:rPr>
          <w:sz w:val="28"/>
          <w:szCs w:val="28"/>
        </w:rPr>
      </w:pPr>
      <w:r w:rsidRPr="007F2E25">
        <w:rPr>
          <w:sz w:val="28"/>
          <w:szCs w:val="28"/>
        </w:rPr>
        <w:t xml:space="preserve">4. Распределение ролей внутри группы. </w:t>
      </w:r>
    </w:p>
    <w:p w:rsidR="004A0E3F" w:rsidRPr="007F2E25" w:rsidRDefault="004A0E3F" w:rsidP="00ED37E1">
      <w:pPr>
        <w:ind w:firstLine="709"/>
        <w:jc w:val="both"/>
        <w:rPr>
          <w:sz w:val="28"/>
          <w:szCs w:val="28"/>
        </w:rPr>
      </w:pPr>
      <w:r w:rsidRPr="007F2E25">
        <w:rPr>
          <w:sz w:val="28"/>
          <w:szCs w:val="28"/>
        </w:rPr>
        <w:t xml:space="preserve">5. Игровой процесс (анализ ситуации, принятие решения, его оформление). </w:t>
      </w:r>
    </w:p>
    <w:p w:rsidR="004A0E3F" w:rsidRPr="007F2E25" w:rsidRDefault="004A0E3F" w:rsidP="00ED37E1">
      <w:pPr>
        <w:ind w:firstLine="709"/>
        <w:jc w:val="both"/>
        <w:rPr>
          <w:sz w:val="28"/>
          <w:szCs w:val="28"/>
        </w:rPr>
      </w:pPr>
      <w:r w:rsidRPr="007F2E25">
        <w:rPr>
          <w:sz w:val="28"/>
          <w:szCs w:val="28"/>
        </w:rPr>
        <w:t xml:space="preserve">6. Подведение итогов игры (анализ деятельности групп, оценки исполнения ролей студентами, разбор оптимального варианта, общая дискуссия). </w:t>
      </w:r>
    </w:p>
    <w:p w:rsidR="004A0E3F" w:rsidRPr="007F2E25" w:rsidRDefault="004A0E3F" w:rsidP="00ED37E1">
      <w:pPr>
        <w:ind w:firstLine="709"/>
        <w:jc w:val="both"/>
        <w:rPr>
          <w:sz w:val="28"/>
          <w:szCs w:val="28"/>
        </w:rPr>
      </w:pPr>
      <w:r w:rsidRPr="007F2E25">
        <w:rPr>
          <w:b/>
          <w:sz w:val="28"/>
          <w:szCs w:val="28"/>
        </w:rPr>
        <w:t>Ведение в игру.</w:t>
      </w:r>
      <w:r w:rsidRPr="007F2E25">
        <w:rPr>
          <w:sz w:val="28"/>
          <w:szCs w:val="28"/>
        </w:rPr>
        <w:t xml:space="preserve"> Проводится подготовительная беседа, в ходе которой студенты знакомятся с общей задачей и правилами игры.</w:t>
      </w:r>
    </w:p>
    <w:p w:rsidR="004A0E3F" w:rsidRPr="007F2E25" w:rsidRDefault="004A0E3F" w:rsidP="00ED37E1">
      <w:pPr>
        <w:ind w:firstLine="709"/>
        <w:jc w:val="both"/>
        <w:rPr>
          <w:sz w:val="28"/>
          <w:szCs w:val="28"/>
        </w:rPr>
      </w:pPr>
      <w:r w:rsidRPr="007F2E25">
        <w:rPr>
          <w:b/>
          <w:sz w:val="28"/>
          <w:szCs w:val="28"/>
        </w:rPr>
        <w:t>Распределение студентов на группы.</w:t>
      </w:r>
      <w:r w:rsidRPr="007F2E25">
        <w:rPr>
          <w:sz w:val="28"/>
          <w:szCs w:val="28"/>
        </w:rPr>
        <w:t xml:space="preserve"> В этой процедуре необходимо учесть пожелания студентов играть те или иные роли. Оптимальный размер группы 3–7 человек. После распределения ролей студенты знакомятся с исходной ситуацией с учетом исполнения конкретной роли.</w:t>
      </w:r>
    </w:p>
    <w:p w:rsidR="004A0E3F" w:rsidRPr="007F2E25" w:rsidRDefault="004A0E3F" w:rsidP="00ED37E1">
      <w:pPr>
        <w:ind w:firstLine="709"/>
        <w:jc w:val="both"/>
        <w:rPr>
          <w:sz w:val="28"/>
          <w:szCs w:val="28"/>
        </w:rPr>
      </w:pPr>
      <w:r w:rsidRPr="007F2E25">
        <w:rPr>
          <w:b/>
          <w:sz w:val="28"/>
          <w:szCs w:val="28"/>
        </w:rPr>
        <w:t>Изучение ситуации (сценария).</w:t>
      </w:r>
      <w:r w:rsidRPr="007F2E25">
        <w:rPr>
          <w:sz w:val="28"/>
          <w:szCs w:val="28"/>
        </w:rPr>
        <w:t xml:space="preserve"> Для изучения ситуации студенты получают необходимые материалы. Каждая группа уясняет свою позицию, которой она должна придерживаться в ходе игры. Правила игры определяют степень жесткости поведения игроков и степень влияния команд в процессе игры. Разрабатывается информационно-правовое обеспечение игры.</w:t>
      </w:r>
    </w:p>
    <w:p w:rsidR="004A0E3F" w:rsidRPr="007F2E25" w:rsidRDefault="004A0E3F" w:rsidP="00ED37E1">
      <w:pPr>
        <w:ind w:firstLine="709"/>
        <w:jc w:val="both"/>
        <w:rPr>
          <w:sz w:val="28"/>
          <w:szCs w:val="28"/>
        </w:rPr>
      </w:pPr>
      <w:r w:rsidRPr="007F2E25">
        <w:rPr>
          <w:b/>
          <w:sz w:val="28"/>
          <w:szCs w:val="28"/>
        </w:rPr>
        <w:t>Распределение ролей внутри группы.</w:t>
      </w:r>
      <w:r w:rsidRPr="007F2E25">
        <w:rPr>
          <w:sz w:val="28"/>
          <w:szCs w:val="28"/>
        </w:rPr>
        <w:t xml:space="preserve"> После знакомства с ситуацией начинается ее обсуждение в группах. Затем студенты распределяют между собой обязанности – роли. Обычно указание на необходимость разработки структуры группы содержится в инструкции, там же дается описание ролей игроков, экспертов, организаторов.</w:t>
      </w:r>
    </w:p>
    <w:p w:rsidR="004A0E3F" w:rsidRPr="007F2E25" w:rsidRDefault="004A0E3F" w:rsidP="00ED37E1">
      <w:pPr>
        <w:ind w:firstLine="709"/>
        <w:jc w:val="both"/>
        <w:rPr>
          <w:sz w:val="28"/>
          <w:szCs w:val="28"/>
        </w:rPr>
      </w:pPr>
      <w:r w:rsidRPr="007F2E25">
        <w:rPr>
          <w:b/>
          <w:sz w:val="28"/>
          <w:szCs w:val="28"/>
        </w:rPr>
        <w:lastRenderedPageBreak/>
        <w:t>Игровой процесс.</w:t>
      </w:r>
      <w:r w:rsidRPr="007F2E25">
        <w:rPr>
          <w:sz w:val="28"/>
          <w:szCs w:val="28"/>
        </w:rPr>
        <w:t xml:space="preserve"> </w:t>
      </w:r>
      <w:proofErr w:type="gramStart"/>
      <w:r w:rsidRPr="007F2E25">
        <w:rPr>
          <w:sz w:val="28"/>
          <w:szCs w:val="28"/>
        </w:rPr>
        <w:t>После изучения ситуации, распределения ролей и уяснения целей, стоящих перед каждой группой, в соответствии с принятой стратегией производятся все необходимые действия, предусмотренные правилами игры и имитирующие управленческий процесс принятия соответствующего решения.</w:t>
      </w:r>
      <w:proofErr w:type="gramEnd"/>
    </w:p>
    <w:p w:rsidR="004A0E3F" w:rsidRPr="007F2E25" w:rsidRDefault="004A0E3F" w:rsidP="00ED37E1">
      <w:pPr>
        <w:ind w:firstLine="709"/>
        <w:jc w:val="both"/>
        <w:rPr>
          <w:sz w:val="28"/>
          <w:szCs w:val="28"/>
        </w:rPr>
      </w:pPr>
      <w:r w:rsidRPr="007F2E25">
        <w:rPr>
          <w:b/>
          <w:sz w:val="28"/>
          <w:szCs w:val="28"/>
        </w:rPr>
        <w:t>Подведение итогов игры.</w:t>
      </w:r>
      <w:r w:rsidRPr="007F2E25">
        <w:rPr>
          <w:sz w:val="28"/>
          <w:szCs w:val="28"/>
        </w:rPr>
        <w:t xml:space="preserve"> На этом этапе проводится анализ деятельности групп и дается оценка исполнения ролей студентами. Преподаватель оценивает разработанные группами проекты решений, а также взаимоотношения между группами и внутри групп. После окончания игры анализируют свои действия сами студенты. Группы сравнивают свою стратегию и стратегию конкурентов, на собственном опыте видят эффективность разных стратегий принятия решения.</w:t>
      </w:r>
    </w:p>
    <w:p w:rsidR="004A0E3F" w:rsidRPr="007F2E25" w:rsidRDefault="004A0E3F" w:rsidP="00ED37E1">
      <w:pPr>
        <w:ind w:firstLine="709"/>
        <w:jc w:val="both"/>
        <w:rPr>
          <w:sz w:val="28"/>
          <w:szCs w:val="28"/>
        </w:rPr>
      </w:pPr>
      <w:r w:rsidRPr="007F2E25">
        <w:rPr>
          <w:sz w:val="28"/>
          <w:szCs w:val="28"/>
        </w:rPr>
        <w:t>Разбор оптимального варианта. После анализа деятельности групп следует ознакомить студентов с оптимальным вариантом принятия решений, имитируемых в игре. Без такой оценки игра не будет иметь логического завершения.</w:t>
      </w:r>
    </w:p>
    <w:p w:rsidR="004A0E3F" w:rsidRPr="007F2E25" w:rsidRDefault="004A0E3F" w:rsidP="00ED37E1">
      <w:pPr>
        <w:ind w:firstLine="709"/>
        <w:jc w:val="both"/>
        <w:rPr>
          <w:sz w:val="28"/>
          <w:szCs w:val="28"/>
        </w:rPr>
      </w:pPr>
      <w:r w:rsidRPr="007F2E25">
        <w:rPr>
          <w:sz w:val="28"/>
          <w:szCs w:val="28"/>
        </w:rPr>
        <w:t xml:space="preserve">Общая дискуссия. Необходимость этого этапа подсказана практикой. Решения, принятые группой, не всегда отражают мнения всех студентов. Если не </w:t>
      </w:r>
      <w:proofErr w:type="gramStart"/>
      <w:r w:rsidRPr="007F2E25">
        <w:rPr>
          <w:sz w:val="28"/>
          <w:szCs w:val="28"/>
        </w:rPr>
        <w:t>дать студентам возможности открыто</w:t>
      </w:r>
      <w:proofErr w:type="gramEnd"/>
      <w:r w:rsidRPr="007F2E25">
        <w:rPr>
          <w:sz w:val="28"/>
          <w:szCs w:val="28"/>
        </w:rPr>
        <w:t xml:space="preserve"> высказать свое мнение и не оценить его, они покинут аудиторию, не удовлетворенные игрой. Иногда в выступлениях можно услышать оценку качества игры и советы по ее совершенствованию. Такая информация должна использоваться организаторами игры для ее обработки. </w:t>
      </w:r>
    </w:p>
    <w:p w:rsidR="004A0E3F" w:rsidRPr="007F2E25" w:rsidRDefault="004A0E3F" w:rsidP="00ED37E1">
      <w:pPr>
        <w:ind w:firstLine="709"/>
        <w:jc w:val="both"/>
        <w:rPr>
          <w:sz w:val="28"/>
          <w:szCs w:val="28"/>
        </w:rPr>
      </w:pPr>
      <w:r w:rsidRPr="007F2E25">
        <w:rPr>
          <w:sz w:val="28"/>
          <w:szCs w:val="28"/>
        </w:rPr>
        <w:t xml:space="preserve">Роль преподавателя при проведении деловой игры весьма многогранна. До игры он инструктор, в процессе игры – консультант, по окончании – судья и, наконец, – руководитель дискуссии. Все это требует от преподавателя соответствующих знаний и умений. Преподаватель должен чувствовать специфику данной формы обучения. Каждый раз одна и та же игра проходит по-разному, и задача преподавателя – вести игровой процесс в нужном направлении. В то же время преподаватель не должен активно вмешиваться в игру. Надо предоставить студентам самостоятельность. Лишь в тех случаях, когда игра заходит в тупик, можно дать совет, устранить неясность, но ни в коем случае не </w:t>
      </w:r>
      <w:proofErr w:type="gramStart"/>
      <w:r w:rsidRPr="007F2E25">
        <w:rPr>
          <w:sz w:val="28"/>
          <w:szCs w:val="28"/>
        </w:rPr>
        <w:t>помогать студентам принимать</w:t>
      </w:r>
      <w:proofErr w:type="gramEnd"/>
      <w:r w:rsidRPr="007F2E25">
        <w:rPr>
          <w:sz w:val="28"/>
          <w:szCs w:val="28"/>
        </w:rPr>
        <w:t xml:space="preserve"> решения. Решение – от начала и до конца – должно быть плодом деятельности самих студентов. Следует принять во внимание, что деловая игра – это не напряженное соревнование конкурентов. Чрезмерная серьезность сковывает и утомляет студентов, в такой обстановке они боятся ошибиться, меньше рискуют, подавляют в себе стремление к оригинальным действиям. Игра должна проходить в атмосфере творчества, эмоционального подъема, что способствует повышению степени усвоения материала. Чем больше групп в ходе игры взаимодействуют между собой, тем труднее преподавателю следить за всеми их действиями. Можно привлечь двух - трех ассистентов, которым можно поручить наблюдать за студентами внутри групп и оценивать их работу.</w:t>
      </w:r>
    </w:p>
    <w:p w:rsidR="004A0E3F" w:rsidRPr="007F2E25" w:rsidRDefault="004A0E3F" w:rsidP="00ED37E1">
      <w:pPr>
        <w:ind w:firstLine="709"/>
        <w:jc w:val="both"/>
        <w:rPr>
          <w:sz w:val="28"/>
          <w:szCs w:val="28"/>
        </w:rPr>
      </w:pPr>
    </w:p>
    <w:p w:rsidR="004A0E3F" w:rsidRPr="00D33C68" w:rsidRDefault="004A0E3F" w:rsidP="00ED37E1">
      <w:pPr>
        <w:tabs>
          <w:tab w:val="left" w:pos="2295"/>
        </w:tabs>
        <w:jc w:val="both"/>
        <w:rPr>
          <w:b/>
          <w:sz w:val="28"/>
          <w:szCs w:val="28"/>
        </w:rPr>
      </w:pPr>
      <w:r w:rsidRPr="00D33C68">
        <w:rPr>
          <w:b/>
          <w:sz w:val="28"/>
          <w:szCs w:val="28"/>
        </w:rPr>
        <w:lastRenderedPageBreak/>
        <w:t>Ролевая игра</w:t>
      </w:r>
    </w:p>
    <w:p w:rsidR="004A0E3F" w:rsidRPr="00D33C68" w:rsidRDefault="004A0E3F" w:rsidP="00ED37E1">
      <w:pPr>
        <w:tabs>
          <w:tab w:val="center" w:pos="4727"/>
        </w:tabs>
        <w:jc w:val="both"/>
        <w:rPr>
          <w:b/>
          <w:bCs/>
          <w:sz w:val="28"/>
          <w:szCs w:val="28"/>
        </w:rPr>
      </w:pPr>
      <w:r>
        <w:rPr>
          <w:b/>
          <w:bCs/>
          <w:sz w:val="28"/>
          <w:szCs w:val="28"/>
        </w:rPr>
        <w:tab/>
      </w:r>
      <w:r w:rsidRPr="00D33C68">
        <w:rPr>
          <w:b/>
          <w:bCs/>
          <w:sz w:val="28"/>
          <w:szCs w:val="28"/>
        </w:rPr>
        <w:t>Тема"</w:t>
      </w:r>
      <w:proofErr w:type="spellStart"/>
      <w:r w:rsidRPr="00D33C68">
        <w:rPr>
          <w:b/>
          <w:bCs/>
          <w:sz w:val="28"/>
          <w:szCs w:val="28"/>
        </w:rPr>
        <w:t>Welcome</w:t>
      </w:r>
      <w:proofErr w:type="spellEnd"/>
      <w:r w:rsidRPr="00D33C68">
        <w:rPr>
          <w:b/>
          <w:bCs/>
          <w:sz w:val="28"/>
          <w:szCs w:val="28"/>
        </w:rPr>
        <w:t xml:space="preserve"> </w:t>
      </w:r>
      <w:r w:rsidRPr="00D33C68">
        <w:rPr>
          <w:b/>
          <w:bCs/>
          <w:sz w:val="28"/>
          <w:szCs w:val="28"/>
          <w:lang w:val="en-US"/>
        </w:rPr>
        <w:t>F</w:t>
      </w:r>
      <w:proofErr w:type="spellStart"/>
      <w:r w:rsidRPr="00D33C68">
        <w:rPr>
          <w:b/>
          <w:bCs/>
          <w:sz w:val="28"/>
          <w:szCs w:val="28"/>
        </w:rPr>
        <w:t>orms</w:t>
      </w:r>
      <w:proofErr w:type="spellEnd"/>
      <w:r w:rsidRPr="00D33C68">
        <w:rPr>
          <w:b/>
          <w:bCs/>
          <w:sz w:val="28"/>
          <w:szCs w:val="28"/>
        </w:rPr>
        <w:t>"</w:t>
      </w:r>
      <w:r w:rsidRPr="00D33C68">
        <w:rPr>
          <w:b/>
          <w:bCs/>
          <w:sz w:val="28"/>
          <w:szCs w:val="28"/>
        </w:rPr>
        <w:tab/>
      </w:r>
    </w:p>
    <w:p w:rsidR="004A0E3F" w:rsidRPr="00D33C68" w:rsidRDefault="004A0E3F" w:rsidP="00ED37E1">
      <w:pPr>
        <w:jc w:val="both"/>
        <w:textAlignment w:val="baseline"/>
        <w:rPr>
          <w:b/>
          <w:bCs/>
          <w:sz w:val="28"/>
          <w:szCs w:val="28"/>
        </w:rPr>
      </w:pPr>
    </w:p>
    <w:p w:rsidR="004A0E3F" w:rsidRPr="00D33C68" w:rsidRDefault="004A0E3F" w:rsidP="00ED37E1">
      <w:pPr>
        <w:widowControl w:val="0"/>
        <w:autoSpaceDE w:val="0"/>
        <w:autoSpaceDN w:val="0"/>
        <w:adjustRightInd w:val="0"/>
        <w:ind w:firstLine="708"/>
        <w:jc w:val="both"/>
        <w:rPr>
          <w:sz w:val="28"/>
          <w:szCs w:val="28"/>
          <w:u w:val="single"/>
        </w:rPr>
      </w:pPr>
      <w:r w:rsidRPr="00D33C68">
        <w:rPr>
          <w:b/>
          <w:bCs/>
          <w:sz w:val="28"/>
          <w:szCs w:val="28"/>
        </w:rPr>
        <w:t>- концепция игры</w:t>
      </w:r>
      <w:r w:rsidRPr="00D33C68">
        <w:rPr>
          <w:sz w:val="28"/>
          <w:szCs w:val="28"/>
        </w:rPr>
        <w:t xml:space="preserve">: </w:t>
      </w:r>
    </w:p>
    <w:p w:rsidR="004A0E3F" w:rsidRPr="00D33C68" w:rsidRDefault="004A0E3F" w:rsidP="00ED37E1">
      <w:pPr>
        <w:widowControl w:val="0"/>
        <w:autoSpaceDE w:val="0"/>
        <w:autoSpaceDN w:val="0"/>
        <w:adjustRightInd w:val="0"/>
        <w:jc w:val="both"/>
        <w:rPr>
          <w:sz w:val="28"/>
          <w:szCs w:val="28"/>
        </w:rPr>
      </w:pPr>
      <w:r w:rsidRPr="00D33C68">
        <w:rPr>
          <w:sz w:val="28"/>
          <w:szCs w:val="28"/>
        </w:rPr>
        <w:t>Участники игры получают карточки, в которых указаны невербальные  формы приветствия различных культур. Задача участников найти представителя данной культуры, не прибегая к речи.</w:t>
      </w:r>
    </w:p>
    <w:p w:rsidR="004A0E3F" w:rsidRPr="00D33C68" w:rsidRDefault="004A0E3F" w:rsidP="00ED37E1">
      <w:pPr>
        <w:ind w:firstLine="708"/>
        <w:jc w:val="both"/>
        <w:rPr>
          <w:sz w:val="28"/>
          <w:szCs w:val="28"/>
          <w:lang w:val="en-US"/>
        </w:rPr>
      </w:pPr>
      <w:r w:rsidRPr="00D33C68">
        <w:rPr>
          <w:sz w:val="28"/>
          <w:szCs w:val="28"/>
        </w:rPr>
        <w:t>Вопросы</w:t>
      </w:r>
      <w:r w:rsidRPr="00D33C68">
        <w:rPr>
          <w:sz w:val="28"/>
          <w:szCs w:val="28"/>
          <w:lang w:val="en-US"/>
        </w:rPr>
        <w:t xml:space="preserve"> </w:t>
      </w:r>
      <w:r w:rsidRPr="00D33C68">
        <w:rPr>
          <w:sz w:val="28"/>
          <w:szCs w:val="28"/>
        </w:rPr>
        <w:t>для</w:t>
      </w:r>
      <w:r w:rsidRPr="00D33C68">
        <w:rPr>
          <w:sz w:val="28"/>
          <w:szCs w:val="28"/>
          <w:lang w:val="en-US"/>
        </w:rPr>
        <w:t xml:space="preserve"> </w:t>
      </w:r>
      <w:r w:rsidRPr="00D33C68">
        <w:rPr>
          <w:sz w:val="28"/>
          <w:szCs w:val="28"/>
        </w:rPr>
        <w:t>дискуссии</w:t>
      </w:r>
      <w:r w:rsidRPr="00D33C68">
        <w:rPr>
          <w:sz w:val="28"/>
          <w:szCs w:val="28"/>
          <w:lang w:val="en-US"/>
        </w:rPr>
        <w:t xml:space="preserve">: </w:t>
      </w:r>
    </w:p>
    <w:p w:rsidR="004A0E3F" w:rsidRPr="00D33C68" w:rsidRDefault="004A0E3F" w:rsidP="00ED37E1">
      <w:pPr>
        <w:ind w:firstLine="708"/>
        <w:jc w:val="both"/>
        <w:rPr>
          <w:sz w:val="28"/>
          <w:szCs w:val="28"/>
          <w:lang w:val="en-US"/>
        </w:rPr>
      </w:pPr>
      <w:r w:rsidRPr="00D33C68">
        <w:rPr>
          <w:sz w:val="28"/>
          <w:szCs w:val="28"/>
          <w:lang w:val="en-US"/>
        </w:rPr>
        <w:t xml:space="preserve">Which forms of welcome are pleasant, less pleasant? Why? </w:t>
      </w:r>
    </w:p>
    <w:p w:rsidR="004A0E3F" w:rsidRPr="00D33C68" w:rsidRDefault="004A0E3F" w:rsidP="00ED37E1">
      <w:pPr>
        <w:ind w:firstLine="708"/>
        <w:jc w:val="both"/>
        <w:rPr>
          <w:sz w:val="28"/>
          <w:szCs w:val="28"/>
          <w:lang w:val="en-US"/>
        </w:rPr>
      </w:pPr>
      <w:r w:rsidRPr="00D33C68">
        <w:rPr>
          <w:sz w:val="28"/>
          <w:szCs w:val="28"/>
          <w:lang w:val="en-US"/>
        </w:rPr>
        <w:t>• Is something understood / misunderstood? What? Why?</w:t>
      </w:r>
    </w:p>
    <w:p w:rsidR="004A0E3F" w:rsidRPr="00D33C68" w:rsidRDefault="004A0E3F" w:rsidP="00ED37E1">
      <w:pPr>
        <w:jc w:val="both"/>
        <w:rPr>
          <w:sz w:val="28"/>
          <w:szCs w:val="28"/>
          <w:lang w:val="en-US"/>
        </w:rPr>
      </w:pPr>
      <w:r w:rsidRPr="00D33C68">
        <w:rPr>
          <w:sz w:val="28"/>
          <w:szCs w:val="28"/>
          <w:lang w:val="en-US"/>
        </w:rPr>
        <w:t>• What to do with different customs - which rule should apply, who has to "adapt" to whom?</w:t>
      </w:r>
    </w:p>
    <w:p w:rsidR="004A0E3F" w:rsidRPr="00D33C68" w:rsidRDefault="004A0E3F" w:rsidP="00ED37E1">
      <w:pPr>
        <w:ind w:firstLine="708"/>
        <w:jc w:val="both"/>
        <w:rPr>
          <w:sz w:val="28"/>
          <w:szCs w:val="28"/>
          <w:lang w:val="en-US"/>
        </w:rPr>
      </w:pPr>
    </w:p>
    <w:p w:rsidR="004A0E3F" w:rsidRPr="00D33C68" w:rsidRDefault="004A0E3F" w:rsidP="00ED37E1">
      <w:pPr>
        <w:ind w:firstLine="426"/>
        <w:jc w:val="both"/>
        <w:rPr>
          <w:b/>
          <w:bCs/>
          <w:sz w:val="28"/>
          <w:szCs w:val="28"/>
        </w:rPr>
      </w:pPr>
      <w:r w:rsidRPr="00D33C68">
        <w:rPr>
          <w:b/>
          <w:bCs/>
          <w:sz w:val="28"/>
          <w:szCs w:val="28"/>
        </w:rPr>
        <w:t>- роли:</w:t>
      </w:r>
    </w:p>
    <w:p w:rsidR="004A0E3F" w:rsidRPr="00D33C68" w:rsidRDefault="004A0E3F" w:rsidP="00ED37E1">
      <w:pPr>
        <w:widowControl w:val="0"/>
        <w:autoSpaceDE w:val="0"/>
        <w:autoSpaceDN w:val="0"/>
        <w:adjustRightInd w:val="0"/>
        <w:ind w:firstLine="426"/>
        <w:jc w:val="both"/>
        <w:rPr>
          <w:sz w:val="28"/>
          <w:szCs w:val="28"/>
        </w:rPr>
      </w:pPr>
      <w:r w:rsidRPr="00D33C68">
        <w:rPr>
          <w:sz w:val="28"/>
          <w:szCs w:val="28"/>
        </w:rPr>
        <w:t xml:space="preserve"> Карточки с формами приветствия:</w:t>
      </w:r>
    </w:p>
    <w:p w:rsidR="004A0E3F" w:rsidRPr="00D33C68" w:rsidRDefault="004A0E3F" w:rsidP="00ED37E1">
      <w:pPr>
        <w:widowControl w:val="0"/>
        <w:autoSpaceDE w:val="0"/>
        <w:autoSpaceDN w:val="0"/>
        <w:adjustRightInd w:val="0"/>
        <w:ind w:firstLine="426"/>
        <w:jc w:val="both"/>
        <w:rPr>
          <w:sz w:val="28"/>
          <w:szCs w:val="28"/>
          <w:lang w:val="en-US"/>
        </w:rPr>
      </w:pPr>
      <w:r w:rsidRPr="0049376B">
        <w:rPr>
          <w:sz w:val="28"/>
          <w:szCs w:val="28"/>
          <w:lang w:val="en-US"/>
        </w:rPr>
        <w:t xml:space="preserve">1. </w:t>
      </w:r>
      <w:r w:rsidRPr="00D33C68">
        <w:rPr>
          <w:sz w:val="28"/>
          <w:szCs w:val="28"/>
          <w:lang w:val="en-US"/>
        </w:rPr>
        <w:t>You</w:t>
      </w:r>
      <w:r w:rsidRPr="0049376B">
        <w:rPr>
          <w:sz w:val="28"/>
          <w:szCs w:val="28"/>
          <w:lang w:val="en-US"/>
        </w:rPr>
        <w:t xml:space="preserve"> </w:t>
      </w:r>
      <w:r w:rsidRPr="00D33C68">
        <w:rPr>
          <w:sz w:val="28"/>
          <w:szCs w:val="28"/>
          <w:lang w:val="en-US"/>
        </w:rPr>
        <w:t>belong</w:t>
      </w:r>
      <w:r w:rsidRPr="0049376B">
        <w:rPr>
          <w:sz w:val="28"/>
          <w:szCs w:val="28"/>
          <w:lang w:val="en-US"/>
        </w:rPr>
        <w:t xml:space="preserve"> </w:t>
      </w:r>
      <w:r w:rsidRPr="00D33C68">
        <w:rPr>
          <w:sz w:val="28"/>
          <w:szCs w:val="28"/>
          <w:lang w:val="en-US"/>
        </w:rPr>
        <w:t>to</w:t>
      </w:r>
      <w:r w:rsidRPr="0049376B">
        <w:rPr>
          <w:sz w:val="28"/>
          <w:szCs w:val="28"/>
          <w:lang w:val="en-US"/>
        </w:rPr>
        <w:t xml:space="preserve"> </w:t>
      </w:r>
      <w:r w:rsidRPr="00D33C68">
        <w:rPr>
          <w:sz w:val="28"/>
          <w:szCs w:val="28"/>
          <w:lang w:val="en-US"/>
        </w:rPr>
        <w:t>the</w:t>
      </w:r>
      <w:r w:rsidRPr="0049376B">
        <w:rPr>
          <w:sz w:val="28"/>
          <w:szCs w:val="28"/>
          <w:lang w:val="en-US"/>
        </w:rPr>
        <w:t xml:space="preserve"> </w:t>
      </w:r>
      <w:r w:rsidRPr="00D33C68">
        <w:rPr>
          <w:sz w:val="28"/>
          <w:szCs w:val="28"/>
          <w:lang w:val="en-US"/>
        </w:rPr>
        <w:t>LOANGO</w:t>
      </w:r>
      <w:r w:rsidRPr="0049376B">
        <w:rPr>
          <w:sz w:val="28"/>
          <w:szCs w:val="28"/>
          <w:lang w:val="en-US"/>
        </w:rPr>
        <w:t xml:space="preserve">. </w:t>
      </w:r>
      <w:r w:rsidRPr="00D33C68">
        <w:rPr>
          <w:sz w:val="28"/>
          <w:szCs w:val="28"/>
          <w:lang w:val="en-US"/>
        </w:rPr>
        <w:t>They greet each other by: clapping hands.</w:t>
      </w:r>
    </w:p>
    <w:p w:rsidR="004A0E3F" w:rsidRPr="00D33C68" w:rsidRDefault="004A0E3F" w:rsidP="00ED37E1">
      <w:pPr>
        <w:widowControl w:val="0"/>
        <w:autoSpaceDE w:val="0"/>
        <w:autoSpaceDN w:val="0"/>
        <w:adjustRightInd w:val="0"/>
        <w:ind w:firstLine="426"/>
        <w:jc w:val="both"/>
        <w:rPr>
          <w:sz w:val="28"/>
          <w:szCs w:val="28"/>
          <w:lang w:val="en-US"/>
        </w:rPr>
      </w:pPr>
      <w:r w:rsidRPr="00D33C68">
        <w:rPr>
          <w:sz w:val="28"/>
          <w:szCs w:val="28"/>
          <w:lang w:val="en-US"/>
        </w:rPr>
        <w:t>2. You belong to the EIPO in New Guinea. They greet each other with silence.</w:t>
      </w:r>
    </w:p>
    <w:p w:rsidR="004A0E3F" w:rsidRPr="00D33C68" w:rsidRDefault="004A0E3F" w:rsidP="00ED37E1">
      <w:pPr>
        <w:widowControl w:val="0"/>
        <w:autoSpaceDE w:val="0"/>
        <w:autoSpaceDN w:val="0"/>
        <w:adjustRightInd w:val="0"/>
        <w:ind w:firstLine="426"/>
        <w:jc w:val="both"/>
        <w:rPr>
          <w:sz w:val="28"/>
          <w:szCs w:val="28"/>
          <w:lang w:val="en-US"/>
        </w:rPr>
      </w:pPr>
      <w:r w:rsidRPr="00D33C68">
        <w:rPr>
          <w:sz w:val="28"/>
          <w:szCs w:val="28"/>
          <w:lang w:val="en-US"/>
        </w:rPr>
        <w:t>3. You are one of the ASSYRANS. They greet each other by: exchanging clothes.</w:t>
      </w:r>
    </w:p>
    <w:p w:rsidR="004A0E3F" w:rsidRPr="00D33C68" w:rsidRDefault="004A0E3F" w:rsidP="00ED37E1">
      <w:pPr>
        <w:widowControl w:val="0"/>
        <w:autoSpaceDE w:val="0"/>
        <w:autoSpaceDN w:val="0"/>
        <w:adjustRightInd w:val="0"/>
        <w:ind w:firstLine="426"/>
        <w:jc w:val="both"/>
        <w:rPr>
          <w:sz w:val="28"/>
          <w:szCs w:val="28"/>
          <w:lang w:val="en-US"/>
        </w:rPr>
      </w:pPr>
      <w:r w:rsidRPr="00D33C68">
        <w:rPr>
          <w:sz w:val="28"/>
          <w:szCs w:val="28"/>
          <w:lang w:val="en-US"/>
        </w:rPr>
        <w:t>4. You are one of the GERMANS. They greet each other by: shaking hands.</w:t>
      </w:r>
    </w:p>
    <w:p w:rsidR="004A0E3F" w:rsidRPr="00D33C68" w:rsidRDefault="004A0E3F" w:rsidP="00ED37E1">
      <w:pPr>
        <w:widowControl w:val="0"/>
        <w:autoSpaceDE w:val="0"/>
        <w:autoSpaceDN w:val="0"/>
        <w:adjustRightInd w:val="0"/>
        <w:jc w:val="both"/>
        <w:rPr>
          <w:sz w:val="28"/>
          <w:szCs w:val="28"/>
          <w:lang w:val="en-US"/>
        </w:rPr>
      </w:pPr>
      <w:r w:rsidRPr="00D33C68">
        <w:rPr>
          <w:sz w:val="28"/>
          <w:szCs w:val="28"/>
          <w:lang w:val="en-US"/>
        </w:rPr>
        <w:t>5. You belong to the FRENCH. They greet each other with: a peck on the left and on the right cheek.</w:t>
      </w:r>
    </w:p>
    <w:p w:rsidR="004A0E3F" w:rsidRPr="00D33C68" w:rsidRDefault="004A0E3F" w:rsidP="00ED37E1">
      <w:pPr>
        <w:widowControl w:val="0"/>
        <w:autoSpaceDE w:val="0"/>
        <w:autoSpaceDN w:val="0"/>
        <w:adjustRightInd w:val="0"/>
        <w:jc w:val="both"/>
        <w:rPr>
          <w:sz w:val="28"/>
          <w:szCs w:val="28"/>
          <w:lang w:val="en-US"/>
        </w:rPr>
      </w:pPr>
      <w:r w:rsidRPr="00D33C68">
        <w:rPr>
          <w:sz w:val="28"/>
          <w:szCs w:val="28"/>
          <w:lang w:val="en-US"/>
        </w:rPr>
        <w:t>6. You are one of the INDIANS. They greet each other by putting their palms together, placing them in front of their bodies and bowing slightly. You belong to the COPPER ESKIMOS. They greet each other by: punching the head and shoulder.</w:t>
      </w:r>
    </w:p>
    <w:p w:rsidR="004A0E3F" w:rsidRPr="00D33C68" w:rsidRDefault="004A0E3F" w:rsidP="00ED37E1">
      <w:pPr>
        <w:widowControl w:val="0"/>
        <w:autoSpaceDE w:val="0"/>
        <w:autoSpaceDN w:val="0"/>
        <w:adjustRightInd w:val="0"/>
        <w:jc w:val="both"/>
        <w:rPr>
          <w:sz w:val="28"/>
          <w:szCs w:val="28"/>
          <w:lang w:val="en-US"/>
        </w:rPr>
      </w:pPr>
      <w:r w:rsidRPr="00D33C68">
        <w:rPr>
          <w:sz w:val="28"/>
          <w:szCs w:val="28"/>
          <w:lang w:val="en-US"/>
        </w:rPr>
        <w:t>7. You are one of the LATIN AMERICANISTS. They greet each other by: putting the head on the partner's right shoulder, three pats on the back, head on the left shoulder, three pats.</w:t>
      </w:r>
    </w:p>
    <w:p w:rsidR="004A0E3F" w:rsidRPr="00D33C68" w:rsidRDefault="004A0E3F" w:rsidP="00ED37E1">
      <w:pPr>
        <w:widowControl w:val="0"/>
        <w:autoSpaceDE w:val="0"/>
        <w:autoSpaceDN w:val="0"/>
        <w:adjustRightInd w:val="0"/>
        <w:jc w:val="both"/>
        <w:rPr>
          <w:sz w:val="28"/>
          <w:szCs w:val="28"/>
          <w:lang w:val="en-US"/>
        </w:rPr>
      </w:pPr>
      <w:r w:rsidRPr="00D33C68">
        <w:rPr>
          <w:sz w:val="28"/>
          <w:szCs w:val="28"/>
          <w:lang w:val="en-US"/>
        </w:rPr>
        <w:t>8. You are one of the MONGOLS. They greet each other: smelling each other's cheeks and touching and rubbing their noses.</w:t>
      </w:r>
    </w:p>
    <w:p w:rsidR="004A0E3F" w:rsidRPr="0049376B" w:rsidRDefault="004A0E3F" w:rsidP="00ED37E1">
      <w:pPr>
        <w:widowControl w:val="0"/>
        <w:autoSpaceDE w:val="0"/>
        <w:autoSpaceDN w:val="0"/>
        <w:adjustRightInd w:val="0"/>
        <w:jc w:val="both"/>
        <w:rPr>
          <w:sz w:val="28"/>
          <w:szCs w:val="28"/>
          <w:lang w:val="en-US"/>
        </w:rPr>
      </w:pPr>
      <w:r w:rsidRPr="00D33C68">
        <w:rPr>
          <w:sz w:val="28"/>
          <w:szCs w:val="28"/>
          <w:lang w:val="en-US"/>
        </w:rPr>
        <w:t>9. You belong to the DANI in New Guinea. They greet each other by: hugging for a few minutes an</w:t>
      </w:r>
      <w:r>
        <w:rPr>
          <w:sz w:val="28"/>
          <w:szCs w:val="28"/>
          <w:lang w:val="en-US"/>
        </w:rPr>
        <w:t>d tears of emotion and defiance</w:t>
      </w:r>
    </w:p>
    <w:p w:rsidR="004A0E3F" w:rsidRPr="00D66C3F" w:rsidRDefault="004A0E3F" w:rsidP="00ED37E1">
      <w:pPr>
        <w:ind w:firstLine="709"/>
        <w:jc w:val="both"/>
        <w:rPr>
          <w:b/>
          <w:bCs/>
          <w:sz w:val="28"/>
          <w:szCs w:val="28"/>
        </w:rPr>
      </w:pPr>
      <w:r w:rsidRPr="00D66C3F">
        <w:rPr>
          <w:b/>
          <w:bCs/>
          <w:sz w:val="28"/>
          <w:szCs w:val="28"/>
        </w:rPr>
        <w:t xml:space="preserve">4 Ожидаемые результаты: </w:t>
      </w:r>
    </w:p>
    <w:p w:rsidR="004A0E3F" w:rsidRPr="00D66C3F" w:rsidRDefault="004A0E3F" w:rsidP="00ED37E1">
      <w:pPr>
        <w:ind w:firstLine="709"/>
        <w:jc w:val="both"/>
        <w:rPr>
          <w:sz w:val="28"/>
          <w:szCs w:val="28"/>
        </w:rPr>
      </w:pPr>
      <w:r w:rsidRPr="00D66C3F">
        <w:rPr>
          <w:sz w:val="28"/>
          <w:szCs w:val="28"/>
        </w:rPr>
        <w:t xml:space="preserve">дискуссия и рефлексия различных способов поведения в разных культурах </w:t>
      </w:r>
    </w:p>
    <w:p w:rsidR="004A0E3F" w:rsidRPr="00D66C3F" w:rsidRDefault="004A0E3F" w:rsidP="00ED37E1">
      <w:pPr>
        <w:pStyle w:val="2"/>
        <w:widowControl w:val="0"/>
        <w:autoSpaceDE w:val="0"/>
        <w:autoSpaceDN w:val="0"/>
        <w:adjustRightInd w:val="0"/>
        <w:ind w:left="0"/>
        <w:jc w:val="both"/>
        <w:rPr>
          <w:snapToGrid w:val="0"/>
          <w:sz w:val="28"/>
          <w:szCs w:val="28"/>
        </w:rPr>
      </w:pPr>
    </w:p>
    <w:p w:rsidR="004A0E3F" w:rsidRPr="00D66C3F" w:rsidRDefault="004A0E3F" w:rsidP="00ED37E1">
      <w:pPr>
        <w:ind w:firstLine="709"/>
        <w:jc w:val="both"/>
        <w:rPr>
          <w:b/>
          <w:sz w:val="28"/>
          <w:szCs w:val="28"/>
        </w:rPr>
      </w:pPr>
      <w:r w:rsidRPr="00D66C3F">
        <w:rPr>
          <w:b/>
          <w:sz w:val="28"/>
          <w:szCs w:val="28"/>
        </w:rPr>
        <w:t xml:space="preserve">Критерии оценки: </w:t>
      </w:r>
    </w:p>
    <w:p w:rsidR="004A0E3F" w:rsidRPr="00D66C3F" w:rsidRDefault="004A0E3F" w:rsidP="00ED37E1">
      <w:pPr>
        <w:ind w:firstLine="709"/>
        <w:jc w:val="both"/>
        <w:rPr>
          <w:sz w:val="28"/>
          <w:szCs w:val="28"/>
        </w:rPr>
      </w:pPr>
      <w:r w:rsidRPr="00D66C3F">
        <w:rPr>
          <w:sz w:val="28"/>
          <w:szCs w:val="28"/>
        </w:rPr>
        <w:t>- оценка «отлично» выставляется студенту, если он умеет решать учебные и профессионально-ориентированные задачи путём игрового моделирования реальной проблемной ситуации, умеет анализировать и решать типичные профессиональные задачи</w:t>
      </w:r>
      <w:r w:rsidRPr="00D66C3F">
        <w:rPr>
          <w:b/>
          <w:sz w:val="28"/>
          <w:szCs w:val="28"/>
        </w:rPr>
        <w:t>;</w:t>
      </w:r>
    </w:p>
    <w:p w:rsidR="004A0E3F" w:rsidRPr="00D66C3F" w:rsidRDefault="004A0E3F" w:rsidP="00ED37E1">
      <w:pPr>
        <w:ind w:firstLine="709"/>
        <w:jc w:val="both"/>
        <w:rPr>
          <w:sz w:val="28"/>
          <w:szCs w:val="28"/>
        </w:rPr>
      </w:pPr>
      <w:r w:rsidRPr="00D66C3F">
        <w:rPr>
          <w:sz w:val="28"/>
          <w:szCs w:val="28"/>
        </w:rPr>
        <w:lastRenderedPageBreak/>
        <w:t>- оценка «хорошо» выставляется, если студент находит оптимальные решения практических задач, заложенных ролью, но не умеет анализировать практико-ориентированные задачи;</w:t>
      </w:r>
    </w:p>
    <w:p w:rsidR="004A0E3F" w:rsidRPr="00D66C3F" w:rsidRDefault="004A0E3F" w:rsidP="00ED37E1">
      <w:pPr>
        <w:ind w:firstLine="709"/>
        <w:jc w:val="both"/>
        <w:rPr>
          <w:sz w:val="28"/>
          <w:szCs w:val="28"/>
        </w:rPr>
      </w:pPr>
      <w:r w:rsidRPr="00D66C3F">
        <w:rPr>
          <w:sz w:val="28"/>
          <w:szCs w:val="28"/>
        </w:rPr>
        <w:t>- оценка «удовлетворительно» выставляется, если высказывания студента в недостаточной степени соответствуют плану ролевой игры;</w:t>
      </w:r>
    </w:p>
    <w:p w:rsidR="004A0E3F" w:rsidRPr="00D66C3F" w:rsidRDefault="004A0E3F" w:rsidP="00ED37E1">
      <w:pPr>
        <w:ind w:firstLine="709"/>
        <w:jc w:val="both"/>
        <w:rPr>
          <w:sz w:val="28"/>
          <w:szCs w:val="28"/>
        </w:rPr>
      </w:pPr>
      <w:r w:rsidRPr="00D66C3F">
        <w:rPr>
          <w:sz w:val="28"/>
          <w:szCs w:val="28"/>
        </w:rPr>
        <w:t>- оценка «неудовлетворительно» выставляется, если студент не умеет решать учебные и профессионально-ориентированные задачи, не анализирует и не решает типичные профессиональные задачи;</w:t>
      </w:r>
    </w:p>
    <w:p w:rsidR="004A0E3F" w:rsidRPr="00D66C3F" w:rsidRDefault="004A0E3F" w:rsidP="00ED37E1">
      <w:pPr>
        <w:ind w:firstLine="709"/>
        <w:jc w:val="both"/>
        <w:rPr>
          <w:sz w:val="28"/>
          <w:szCs w:val="28"/>
        </w:rPr>
      </w:pPr>
      <w:r w:rsidRPr="00D66C3F">
        <w:rPr>
          <w:sz w:val="28"/>
          <w:szCs w:val="28"/>
        </w:rPr>
        <w:t>- оценка «зачтено» выставляется студенту, если он находит оптимальные решения практических задач, заложенных ролью, но не умеет анализировать практико-ориентированные задачи;</w:t>
      </w:r>
    </w:p>
    <w:p w:rsidR="004A0E3F" w:rsidRPr="00D66C3F" w:rsidRDefault="004A0E3F" w:rsidP="00ED37E1">
      <w:pPr>
        <w:ind w:firstLine="709"/>
        <w:jc w:val="both"/>
        <w:rPr>
          <w:sz w:val="28"/>
          <w:szCs w:val="28"/>
        </w:rPr>
      </w:pPr>
      <w:r w:rsidRPr="00D66C3F">
        <w:rPr>
          <w:sz w:val="28"/>
          <w:szCs w:val="28"/>
        </w:rPr>
        <w:t>- оценка «не зачтено» выставляется, если студент не умеет решать учебные и профессионально-ориентированные задачи, не анализирует и не решает типичные профессиональные задачи.</w:t>
      </w:r>
    </w:p>
    <w:p w:rsidR="004A0E3F" w:rsidRPr="00D66C3F" w:rsidRDefault="004A0E3F" w:rsidP="00ED37E1">
      <w:pPr>
        <w:tabs>
          <w:tab w:val="left" w:pos="2295"/>
        </w:tabs>
        <w:jc w:val="both"/>
        <w:rPr>
          <w:b/>
          <w:bCs/>
          <w:sz w:val="28"/>
          <w:szCs w:val="28"/>
        </w:rPr>
      </w:pPr>
    </w:p>
    <w:p w:rsidR="004A0E3F" w:rsidRPr="00D66C3F" w:rsidRDefault="004A0E3F" w:rsidP="00ED37E1">
      <w:pPr>
        <w:tabs>
          <w:tab w:val="left" w:pos="2295"/>
        </w:tabs>
        <w:jc w:val="both"/>
        <w:rPr>
          <w:b/>
          <w:bCs/>
          <w:sz w:val="28"/>
          <w:szCs w:val="28"/>
        </w:rPr>
      </w:pPr>
    </w:p>
    <w:p w:rsidR="004A0E3F" w:rsidRPr="0049376B" w:rsidRDefault="004A0E3F" w:rsidP="00ED37E1">
      <w:pPr>
        <w:tabs>
          <w:tab w:val="left" w:pos="2295"/>
        </w:tabs>
        <w:jc w:val="both"/>
        <w:rPr>
          <w:b/>
          <w:bCs/>
          <w:sz w:val="28"/>
          <w:szCs w:val="28"/>
          <w:lang w:val="en-US"/>
        </w:rPr>
      </w:pPr>
      <w:r w:rsidRPr="00D66C3F">
        <w:rPr>
          <w:b/>
          <w:bCs/>
          <w:sz w:val="28"/>
          <w:szCs w:val="28"/>
        </w:rPr>
        <w:t>Деловая</w:t>
      </w:r>
      <w:r w:rsidRPr="00D66C3F">
        <w:rPr>
          <w:b/>
          <w:bCs/>
          <w:sz w:val="28"/>
          <w:szCs w:val="28"/>
          <w:lang w:val="de-DE"/>
        </w:rPr>
        <w:t xml:space="preserve"> </w:t>
      </w:r>
      <w:r w:rsidRPr="00D66C3F">
        <w:rPr>
          <w:b/>
          <w:bCs/>
          <w:sz w:val="28"/>
          <w:szCs w:val="28"/>
        </w:rPr>
        <w:t>игра</w:t>
      </w:r>
    </w:p>
    <w:p w:rsidR="004A0E3F" w:rsidRPr="00164F95" w:rsidRDefault="004A0E3F" w:rsidP="00ED37E1">
      <w:pPr>
        <w:ind w:firstLine="709"/>
        <w:rPr>
          <w:sz w:val="28"/>
          <w:szCs w:val="28"/>
          <w:lang w:val="de-DE"/>
        </w:rPr>
      </w:pPr>
      <w:r w:rsidRPr="00164F95">
        <w:rPr>
          <w:b/>
          <w:bCs/>
          <w:sz w:val="28"/>
          <w:szCs w:val="28"/>
        </w:rPr>
        <w:t>Тема</w:t>
      </w:r>
      <w:r w:rsidRPr="00164F95">
        <w:rPr>
          <w:sz w:val="28"/>
          <w:szCs w:val="28"/>
          <w:lang w:val="de-DE"/>
        </w:rPr>
        <w:t xml:space="preserve"> </w:t>
      </w:r>
      <w:r w:rsidRPr="00164F95">
        <w:rPr>
          <w:b/>
          <w:sz w:val="28"/>
          <w:szCs w:val="28"/>
          <w:lang w:val="de-DE"/>
        </w:rPr>
        <w:t xml:space="preserve">« </w:t>
      </w:r>
      <w:proofErr w:type="spellStart"/>
      <w:r w:rsidRPr="00164F95">
        <w:rPr>
          <w:b/>
          <w:sz w:val="28"/>
          <w:szCs w:val="28"/>
          <w:lang w:val="de-DE"/>
        </w:rPr>
        <w:t>Make</w:t>
      </w:r>
      <w:proofErr w:type="spellEnd"/>
      <w:r w:rsidRPr="00164F95">
        <w:rPr>
          <w:b/>
          <w:sz w:val="28"/>
          <w:szCs w:val="28"/>
          <w:lang w:val="de-DE"/>
        </w:rPr>
        <w:t xml:space="preserve"> </w:t>
      </w:r>
      <w:proofErr w:type="spellStart"/>
      <w:r w:rsidRPr="00164F95">
        <w:rPr>
          <w:b/>
          <w:sz w:val="28"/>
          <w:szCs w:val="28"/>
          <w:lang w:val="de-DE"/>
        </w:rPr>
        <w:t>Appointments</w:t>
      </w:r>
      <w:proofErr w:type="spellEnd"/>
      <w:r w:rsidRPr="00164F95">
        <w:rPr>
          <w:b/>
          <w:sz w:val="28"/>
          <w:szCs w:val="28"/>
          <w:lang w:val="de-DE"/>
        </w:rPr>
        <w:t xml:space="preserve">, </w:t>
      </w:r>
      <w:r w:rsidRPr="00164F95">
        <w:rPr>
          <w:b/>
          <w:sz w:val="28"/>
          <w:szCs w:val="28"/>
          <w:lang w:val="en-US"/>
        </w:rPr>
        <w:t>D</w:t>
      </w:r>
      <w:proofErr w:type="spellStart"/>
      <w:r w:rsidRPr="00164F95">
        <w:rPr>
          <w:b/>
          <w:sz w:val="28"/>
          <w:szCs w:val="28"/>
          <w:lang w:val="de-DE"/>
        </w:rPr>
        <w:t>ays</w:t>
      </w:r>
      <w:proofErr w:type="spellEnd"/>
      <w:r w:rsidRPr="00164F95">
        <w:rPr>
          <w:b/>
          <w:sz w:val="28"/>
          <w:szCs w:val="28"/>
          <w:lang w:val="de-DE"/>
        </w:rPr>
        <w:t xml:space="preserve"> </w:t>
      </w:r>
      <w:proofErr w:type="spellStart"/>
      <w:r w:rsidRPr="00164F95">
        <w:rPr>
          <w:b/>
          <w:sz w:val="28"/>
          <w:szCs w:val="28"/>
          <w:lang w:val="de-DE"/>
        </w:rPr>
        <w:t>of</w:t>
      </w:r>
      <w:proofErr w:type="spellEnd"/>
      <w:r w:rsidRPr="00164F95">
        <w:rPr>
          <w:b/>
          <w:sz w:val="28"/>
          <w:szCs w:val="28"/>
          <w:lang w:val="de-DE"/>
        </w:rPr>
        <w:t xml:space="preserve"> </w:t>
      </w:r>
      <w:proofErr w:type="spellStart"/>
      <w:r w:rsidRPr="00164F95">
        <w:rPr>
          <w:b/>
          <w:sz w:val="28"/>
          <w:szCs w:val="28"/>
          <w:lang w:val="de-DE"/>
        </w:rPr>
        <w:t>the</w:t>
      </w:r>
      <w:proofErr w:type="spellEnd"/>
      <w:r w:rsidRPr="00164F95">
        <w:rPr>
          <w:b/>
          <w:sz w:val="28"/>
          <w:szCs w:val="28"/>
          <w:lang w:val="de-DE"/>
        </w:rPr>
        <w:t xml:space="preserve"> </w:t>
      </w:r>
      <w:proofErr w:type="spellStart"/>
      <w:r w:rsidRPr="00164F95">
        <w:rPr>
          <w:b/>
          <w:sz w:val="28"/>
          <w:szCs w:val="28"/>
          <w:lang w:val="de-DE"/>
        </w:rPr>
        <w:t>Week</w:t>
      </w:r>
      <w:proofErr w:type="spellEnd"/>
      <w:r w:rsidRPr="00164F95">
        <w:rPr>
          <w:b/>
          <w:sz w:val="28"/>
          <w:szCs w:val="28"/>
          <w:lang w:val="de-DE"/>
        </w:rPr>
        <w:t>, Time »</w:t>
      </w:r>
      <w:r w:rsidRPr="00164F95">
        <w:rPr>
          <w:sz w:val="28"/>
          <w:szCs w:val="28"/>
          <w:lang w:val="en-US"/>
        </w:rPr>
        <w:t xml:space="preserve"> </w:t>
      </w:r>
    </w:p>
    <w:p w:rsidR="004A0E3F" w:rsidRPr="00164F95" w:rsidRDefault="004A0E3F" w:rsidP="00ED37E1">
      <w:pPr>
        <w:rPr>
          <w:sz w:val="28"/>
          <w:szCs w:val="28"/>
          <w:lang w:val="en-US"/>
        </w:rPr>
      </w:pPr>
      <w:r w:rsidRPr="00164F95">
        <w:rPr>
          <w:b/>
          <w:bCs/>
          <w:sz w:val="28"/>
          <w:szCs w:val="28"/>
        </w:rPr>
        <w:t>- концепция</w:t>
      </w:r>
      <w:r w:rsidRPr="00164F95">
        <w:rPr>
          <w:b/>
          <w:bCs/>
          <w:sz w:val="28"/>
          <w:szCs w:val="28"/>
          <w:lang w:val="en-US"/>
        </w:rPr>
        <w:t xml:space="preserve"> </w:t>
      </w:r>
      <w:r w:rsidRPr="00164F95">
        <w:rPr>
          <w:b/>
          <w:bCs/>
          <w:sz w:val="28"/>
          <w:szCs w:val="28"/>
        </w:rPr>
        <w:t>игры</w:t>
      </w:r>
      <w:r w:rsidRPr="00164F95">
        <w:rPr>
          <w:sz w:val="28"/>
          <w:szCs w:val="28"/>
          <w:lang w:val="en-US"/>
        </w:rPr>
        <w:t xml:space="preserve"> </w:t>
      </w:r>
    </w:p>
    <w:p w:rsidR="004A0E3F" w:rsidRPr="00164F95" w:rsidRDefault="004A0E3F" w:rsidP="00ED37E1">
      <w:pPr>
        <w:numPr>
          <w:ilvl w:val="0"/>
          <w:numId w:val="1"/>
        </w:numPr>
        <w:ind w:left="0"/>
        <w:jc w:val="both"/>
        <w:rPr>
          <w:sz w:val="28"/>
          <w:szCs w:val="28"/>
        </w:rPr>
      </w:pPr>
      <w:r w:rsidRPr="00164F95">
        <w:rPr>
          <w:sz w:val="28"/>
          <w:szCs w:val="28"/>
        </w:rPr>
        <w:t>Участники знакомятся со следующими клише:</w:t>
      </w:r>
    </w:p>
    <w:p w:rsidR="004A0E3F" w:rsidRPr="00164F95" w:rsidRDefault="004A0E3F" w:rsidP="00ED37E1">
      <w:pPr>
        <w:rPr>
          <w:sz w:val="28"/>
          <w:szCs w:val="28"/>
          <w:lang w:val="de-DE"/>
        </w:rPr>
      </w:pPr>
      <w:r w:rsidRPr="00164F95">
        <w:rPr>
          <w:sz w:val="28"/>
          <w:szCs w:val="28"/>
          <w:lang w:val="en-US"/>
        </w:rPr>
        <w:t>Do</w:t>
      </w:r>
      <w:r w:rsidRPr="00164F95">
        <w:rPr>
          <w:sz w:val="28"/>
          <w:szCs w:val="28"/>
          <w:lang w:val="de-DE"/>
        </w:rPr>
        <w:t xml:space="preserve"> </w:t>
      </w:r>
      <w:proofErr w:type="spellStart"/>
      <w:r w:rsidRPr="00164F95">
        <w:rPr>
          <w:sz w:val="28"/>
          <w:szCs w:val="28"/>
          <w:lang w:val="de-DE"/>
        </w:rPr>
        <w:t>we</w:t>
      </w:r>
      <w:proofErr w:type="spellEnd"/>
      <w:r w:rsidRPr="00164F95">
        <w:rPr>
          <w:sz w:val="28"/>
          <w:szCs w:val="28"/>
          <w:lang w:val="de-DE"/>
        </w:rPr>
        <w:t xml:space="preserve"> </w:t>
      </w:r>
      <w:proofErr w:type="spellStart"/>
      <w:r w:rsidRPr="00164F95">
        <w:rPr>
          <w:sz w:val="28"/>
          <w:szCs w:val="28"/>
          <w:lang w:val="de-DE"/>
        </w:rPr>
        <w:t>have</w:t>
      </w:r>
      <w:proofErr w:type="spellEnd"/>
      <w:r w:rsidRPr="00164F95">
        <w:rPr>
          <w:sz w:val="28"/>
          <w:szCs w:val="28"/>
          <w:lang w:val="de-DE"/>
        </w:rPr>
        <w:t xml:space="preserve"> </w:t>
      </w:r>
      <w:proofErr w:type="spellStart"/>
      <w:r w:rsidRPr="00164F95">
        <w:rPr>
          <w:sz w:val="28"/>
          <w:szCs w:val="28"/>
          <w:lang w:val="de-DE"/>
        </w:rPr>
        <w:t>to</w:t>
      </w:r>
      <w:proofErr w:type="spellEnd"/>
      <w:r w:rsidRPr="00164F95">
        <w:rPr>
          <w:sz w:val="28"/>
          <w:szCs w:val="28"/>
          <w:lang w:val="de-DE"/>
        </w:rPr>
        <w:t xml:space="preserve"> </w:t>
      </w:r>
      <w:proofErr w:type="spellStart"/>
      <w:r w:rsidRPr="00164F95">
        <w:rPr>
          <w:sz w:val="28"/>
          <w:szCs w:val="28"/>
          <w:lang w:val="de-DE"/>
        </w:rPr>
        <w:t>stay</w:t>
      </w:r>
      <w:proofErr w:type="spellEnd"/>
      <w:r w:rsidRPr="00164F95">
        <w:rPr>
          <w:sz w:val="28"/>
          <w:szCs w:val="28"/>
          <w:lang w:val="de-DE"/>
        </w:rPr>
        <w:t xml:space="preserve"> </w:t>
      </w:r>
      <w:proofErr w:type="spellStart"/>
      <w:r w:rsidRPr="00164F95">
        <w:rPr>
          <w:sz w:val="28"/>
          <w:szCs w:val="28"/>
          <w:lang w:val="de-DE"/>
        </w:rPr>
        <w:t>at</w:t>
      </w:r>
      <w:proofErr w:type="spellEnd"/>
      <w:r w:rsidRPr="00164F95">
        <w:rPr>
          <w:sz w:val="28"/>
          <w:szCs w:val="28"/>
          <w:lang w:val="de-DE"/>
        </w:rPr>
        <w:t xml:space="preserve"> </w:t>
      </w:r>
      <w:proofErr w:type="spellStart"/>
      <w:r w:rsidRPr="00164F95">
        <w:rPr>
          <w:sz w:val="28"/>
          <w:szCs w:val="28"/>
          <w:lang w:val="de-DE"/>
        </w:rPr>
        <w:t>the</w:t>
      </w:r>
      <w:proofErr w:type="spellEnd"/>
      <w:r w:rsidRPr="00164F95">
        <w:rPr>
          <w:sz w:val="28"/>
          <w:szCs w:val="28"/>
          <w:lang w:val="de-DE"/>
        </w:rPr>
        <w:t xml:space="preserve"> </w:t>
      </w:r>
      <w:proofErr w:type="spellStart"/>
      <w:r w:rsidRPr="00164F95">
        <w:rPr>
          <w:sz w:val="28"/>
          <w:szCs w:val="28"/>
          <w:lang w:val="de-DE"/>
        </w:rPr>
        <w:t>hotel</w:t>
      </w:r>
      <w:proofErr w:type="spellEnd"/>
      <w:r w:rsidRPr="00164F95">
        <w:rPr>
          <w:sz w:val="28"/>
          <w:szCs w:val="28"/>
          <w:lang w:val="de-DE"/>
        </w:rPr>
        <w:t xml:space="preserve"> </w:t>
      </w:r>
      <w:proofErr w:type="spellStart"/>
      <w:r w:rsidRPr="00164F95">
        <w:rPr>
          <w:sz w:val="28"/>
          <w:szCs w:val="28"/>
          <w:lang w:val="de-DE"/>
        </w:rPr>
        <w:t>this</w:t>
      </w:r>
      <w:proofErr w:type="spellEnd"/>
      <w:r w:rsidRPr="00164F95">
        <w:rPr>
          <w:sz w:val="28"/>
          <w:szCs w:val="28"/>
          <w:lang w:val="de-DE"/>
        </w:rPr>
        <w:t xml:space="preserve"> </w:t>
      </w:r>
      <w:proofErr w:type="spellStart"/>
      <w:r w:rsidRPr="00164F95">
        <w:rPr>
          <w:sz w:val="28"/>
          <w:szCs w:val="28"/>
          <w:lang w:val="de-DE"/>
        </w:rPr>
        <w:t>night</w:t>
      </w:r>
      <w:proofErr w:type="spellEnd"/>
      <w:r w:rsidRPr="00164F95">
        <w:rPr>
          <w:sz w:val="28"/>
          <w:szCs w:val="28"/>
          <w:lang w:val="de-DE"/>
        </w:rPr>
        <w:t>?</w:t>
      </w:r>
    </w:p>
    <w:p w:rsidR="004A0E3F" w:rsidRPr="00164F95" w:rsidRDefault="004A0E3F" w:rsidP="00ED37E1">
      <w:pPr>
        <w:rPr>
          <w:sz w:val="28"/>
          <w:szCs w:val="28"/>
          <w:lang w:val="de-DE"/>
        </w:rPr>
      </w:pPr>
      <w:proofErr w:type="spellStart"/>
      <w:r w:rsidRPr="00164F95">
        <w:rPr>
          <w:sz w:val="28"/>
          <w:szCs w:val="28"/>
          <w:lang w:val="de-DE"/>
        </w:rPr>
        <w:t>When</w:t>
      </w:r>
      <w:proofErr w:type="spellEnd"/>
      <w:r w:rsidRPr="00164F95">
        <w:rPr>
          <w:sz w:val="28"/>
          <w:szCs w:val="28"/>
          <w:lang w:val="de-DE"/>
        </w:rPr>
        <w:t xml:space="preserve"> </w:t>
      </w:r>
      <w:proofErr w:type="spellStart"/>
      <w:r w:rsidRPr="00164F95">
        <w:rPr>
          <w:sz w:val="28"/>
          <w:szCs w:val="28"/>
          <w:lang w:val="de-DE"/>
        </w:rPr>
        <w:t>can</w:t>
      </w:r>
      <w:proofErr w:type="spellEnd"/>
      <w:r w:rsidRPr="00164F95">
        <w:rPr>
          <w:sz w:val="28"/>
          <w:szCs w:val="28"/>
          <w:lang w:val="de-DE"/>
        </w:rPr>
        <w:t xml:space="preserve"> I </w:t>
      </w:r>
      <w:proofErr w:type="gramStart"/>
      <w:r w:rsidRPr="00164F95">
        <w:rPr>
          <w:sz w:val="28"/>
          <w:szCs w:val="28"/>
          <w:lang w:val="de-DE"/>
        </w:rPr>
        <w:t>talk</w:t>
      </w:r>
      <w:proofErr w:type="gramEnd"/>
      <w:r w:rsidRPr="00164F95">
        <w:rPr>
          <w:sz w:val="28"/>
          <w:szCs w:val="28"/>
          <w:lang w:val="de-DE"/>
        </w:rPr>
        <w:t xml:space="preserve"> </w:t>
      </w:r>
      <w:proofErr w:type="spellStart"/>
      <w:r w:rsidRPr="00164F95">
        <w:rPr>
          <w:sz w:val="28"/>
          <w:szCs w:val="28"/>
          <w:lang w:val="de-DE"/>
        </w:rPr>
        <w:t>to</w:t>
      </w:r>
      <w:proofErr w:type="spellEnd"/>
      <w:r w:rsidRPr="00164F95">
        <w:rPr>
          <w:sz w:val="28"/>
          <w:szCs w:val="28"/>
          <w:lang w:val="de-DE"/>
        </w:rPr>
        <w:t xml:space="preserve"> </w:t>
      </w:r>
      <w:proofErr w:type="spellStart"/>
      <w:r w:rsidRPr="00164F95">
        <w:rPr>
          <w:sz w:val="28"/>
          <w:szCs w:val="28"/>
          <w:lang w:val="de-DE"/>
        </w:rPr>
        <w:t>you</w:t>
      </w:r>
      <w:proofErr w:type="spellEnd"/>
      <w:r w:rsidRPr="00164F95">
        <w:rPr>
          <w:sz w:val="28"/>
          <w:szCs w:val="28"/>
          <w:lang w:val="de-DE"/>
        </w:rPr>
        <w:t>?</w:t>
      </w:r>
    </w:p>
    <w:p w:rsidR="004A0E3F" w:rsidRPr="00164F95" w:rsidRDefault="004A0E3F" w:rsidP="00ED37E1">
      <w:pPr>
        <w:rPr>
          <w:sz w:val="28"/>
          <w:szCs w:val="28"/>
          <w:lang w:val="de-DE"/>
        </w:rPr>
      </w:pPr>
      <w:r w:rsidRPr="00164F95">
        <w:rPr>
          <w:sz w:val="28"/>
          <w:szCs w:val="28"/>
          <w:lang w:val="de-DE"/>
        </w:rPr>
        <w:t xml:space="preserve">Do </w:t>
      </w:r>
      <w:proofErr w:type="spellStart"/>
      <w:r w:rsidRPr="00164F95">
        <w:rPr>
          <w:sz w:val="28"/>
          <w:szCs w:val="28"/>
          <w:lang w:val="de-DE"/>
        </w:rPr>
        <w:t>you</w:t>
      </w:r>
      <w:proofErr w:type="spellEnd"/>
      <w:r w:rsidRPr="00164F95">
        <w:rPr>
          <w:sz w:val="28"/>
          <w:szCs w:val="28"/>
          <w:lang w:val="de-DE"/>
        </w:rPr>
        <w:t xml:space="preserve"> </w:t>
      </w:r>
      <w:proofErr w:type="spellStart"/>
      <w:r w:rsidRPr="00164F95">
        <w:rPr>
          <w:sz w:val="28"/>
          <w:szCs w:val="28"/>
          <w:lang w:val="de-DE"/>
        </w:rPr>
        <w:t>have</w:t>
      </w:r>
      <w:proofErr w:type="spellEnd"/>
      <w:r w:rsidRPr="00164F95">
        <w:rPr>
          <w:sz w:val="28"/>
          <w:szCs w:val="28"/>
          <w:lang w:val="de-DE"/>
        </w:rPr>
        <w:t xml:space="preserve"> </w:t>
      </w:r>
      <w:proofErr w:type="spellStart"/>
      <w:r w:rsidRPr="00164F95">
        <w:rPr>
          <w:sz w:val="28"/>
          <w:szCs w:val="28"/>
          <w:lang w:val="de-DE"/>
        </w:rPr>
        <w:t>five</w:t>
      </w:r>
      <w:proofErr w:type="spellEnd"/>
      <w:r w:rsidRPr="00164F95">
        <w:rPr>
          <w:sz w:val="28"/>
          <w:szCs w:val="28"/>
          <w:lang w:val="de-DE"/>
        </w:rPr>
        <w:t xml:space="preserve"> </w:t>
      </w:r>
      <w:proofErr w:type="spellStart"/>
      <w:r w:rsidRPr="00164F95">
        <w:rPr>
          <w:sz w:val="28"/>
          <w:szCs w:val="28"/>
          <w:lang w:val="de-DE"/>
        </w:rPr>
        <w:t>minutes</w:t>
      </w:r>
      <w:proofErr w:type="spellEnd"/>
      <w:r w:rsidRPr="00164F95">
        <w:rPr>
          <w:sz w:val="28"/>
          <w:szCs w:val="28"/>
          <w:lang w:val="de-DE"/>
        </w:rPr>
        <w:t xml:space="preserve"> </w:t>
      </w:r>
      <w:proofErr w:type="spellStart"/>
      <w:r w:rsidRPr="00164F95">
        <w:rPr>
          <w:sz w:val="28"/>
          <w:szCs w:val="28"/>
          <w:lang w:val="de-DE"/>
        </w:rPr>
        <w:t>for</w:t>
      </w:r>
      <w:proofErr w:type="spellEnd"/>
      <w:r w:rsidRPr="00164F95">
        <w:rPr>
          <w:sz w:val="28"/>
          <w:szCs w:val="28"/>
          <w:lang w:val="de-DE"/>
        </w:rPr>
        <w:t xml:space="preserve"> </w:t>
      </w:r>
      <w:proofErr w:type="spellStart"/>
      <w:r w:rsidRPr="00164F95">
        <w:rPr>
          <w:sz w:val="28"/>
          <w:szCs w:val="28"/>
          <w:lang w:val="de-DE"/>
        </w:rPr>
        <w:t>me</w:t>
      </w:r>
      <w:proofErr w:type="spellEnd"/>
      <w:r w:rsidRPr="00164F95">
        <w:rPr>
          <w:sz w:val="28"/>
          <w:szCs w:val="28"/>
          <w:lang w:val="de-DE"/>
        </w:rPr>
        <w:t>?</w:t>
      </w:r>
    </w:p>
    <w:p w:rsidR="004A0E3F" w:rsidRPr="00164F95" w:rsidRDefault="004A0E3F" w:rsidP="00ED37E1">
      <w:pPr>
        <w:rPr>
          <w:sz w:val="28"/>
          <w:szCs w:val="28"/>
          <w:lang w:val="de-DE"/>
        </w:rPr>
      </w:pPr>
      <w:r w:rsidRPr="00164F95">
        <w:rPr>
          <w:sz w:val="28"/>
          <w:szCs w:val="28"/>
          <w:lang w:val="de-DE"/>
        </w:rPr>
        <w:t xml:space="preserve">Do </w:t>
      </w:r>
      <w:proofErr w:type="spellStart"/>
      <w:r w:rsidRPr="00164F95">
        <w:rPr>
          <w:sz w:val="28"/>
          <w:szCs w:val="28"/>
          <w:lang w:val="de-DE"/>
        </w:rPr>
        <w:t>you</w:t>
      </w:r>
      <w:proofErr w:type="spellEnd"/>
      <w:r w:rsidRPr="00164F95">
        <w:rPr>
          <w:sz w:val="28"/>
          <w:szCs w:val="28"/>
          <w:lang w:val="de-DE"/>
        </w:rPr>
        <w:t xml:space="preserve"> </w:t>
      </w:r>
      <w:proofErr w:type="spellStart"/>
      <w:r w:rsidRPr="00164F95">
        <w:rPr>
          <w:sz w:val="28"/>
          <w:szCs w:val="28"/>
          <w:lang w:val="de-DE"/>
        </w:rPr>
        <w:t>have</w:t>
      </w:r>
      <w:proofErr w:type="spellEnd"/>
      <w:r w:rsidRPr="00164F95">
        <w:rPr>
          <w:sz w:val="28"/>
          <w:szCs w:val="28"/>
          <w:lang w:val="de-DE"/>
        </w:rPr>
        <w:t xml:space="preserve"> time on </w:t>
      </w:r>
      <w:proofErr w:type="spellStart"/>
      <w:r w:rsidRPr="00164F95">
        <w:rPr>
          <w:sz w:val="28"/>
          <w:szCs w:val="28"/>
          <w:lang w:val="de-DE"/>
        </w:rPr>
        <w:t>Tuesday</w:t>
      </w:r>
      <w:proofErr w:type="spellEnd"/>
      <w:r w:rsidRPr="00164F95">
        <w:rPr>
          <w:sz w:val="28"/>
          <w:szCs w:val="28"/>
          <w:lang w:val="de-DE"/>
        </w:rPr>
        <w:t xml:space="preserve"> </w:t>
      </w:r>
      <w:proofErr w:type="spellStart"/>
      <w:r w:rsidRPr="00164F95">
        <w:rPr>
          <w:sz w:val="28"/>
          <w:szCs w:val="28"/>
          <w:lang w:val="de-DE"/>
        </w:rPr>
        <w:t>at</w:t>
      </w:r>
      <w:proofErr w:type="spellEnd"/>
      <w:r w:rsidRPr="00164F95">
        <w:rPr>
          <w:sz w:val="28"/>
          <w:szCs w:val="28"/>
          <w:lang w:val="de-DE"/>
        </w:rPr>
        <w:t xml:space="preserve"> </w:t>
      </w:r>
      <w:proofErr w:type="spellStart"/>
      <w:r w:rsidRPr="00164F95">
        <w:rPr>
          <w:sz w:val="28"/>
          <w:szCs w:val="28"/>
          <w:lang w:val="de-DE"/>
        </w:rPr>
        <w:t>three</w:t>
      </w:r>
      <w:proofErr w:type="spellEnd"/>
      <w:r w:rsidRPr="00164F95">
        <w:rPr>
          <w:sz w:val="28"/>
          <w:szCs w:val="28"/>
          <w:lang w:val="de-DE"/>
        </w:rPr>
        <w:t xml:space="preserve"> </w:t>
      </w:r>
      <w:proofErr w:type="spellStart"/>
      <w:r w:rsidRPr="00164F95">
        <w:rPr>
          <w:sz w:val="28"/>
          <w:szCs w:val="28"/>
          <w:lang w:val="de-DE"/>
        </w:rPr>
        <w:t>o'clock</w:t>
      </w:r>
      <w:proofErr w:type="spellEnd"/>
      <w:r w:rsidRPr="00164F95">
        <w:rPr>
          <w:sz w:val="28"/>
          <w:szCs w:val="28"/>
          <w:lang w:val="de-DE"/>
        </w:rPr>
        <w:t>?</w:t>
      </w:r>
    </w:p>
    <w:p w:rsidR="004A0E3F" w:rsidRPr="00164F95" w:rsidRDefault="004A0E3F" w:rsidP="00ED37E1">
      <w:pPr>
        <w:rPr>
          <w:sz w:val="28"/>
          <w:szCs w:val="28"/>
          <w:lang w:val="de-DE"/>
        </w:rPr>
      </w:pPr>
      <w:proofErr w:type="spellStart"/>
      <w:r w:rsidRPr="00164F95">
        <w:rPr>
          <w:sz w:val="28"/>
          <w:szCs w:val="28"/>
          <w:lang w:val="de-DE"/>
        </w:rPr>
        <w:t>Unfortunately</w:t>
      </w:r>
      <w:proofErr w:type="spellEnd"/>
      <w:r w:rsidRPr="00164F95">
        <w:rPr>
          <w:sz w:val="28"/>
          <w:szCs w:val="28"/>
          <w:lang w:val="de-DE"/>
        </w:rPr>
        <w:t xml:space="preserve"> I </w:t>
      </w:r>
      <w:proofErr w:type="spellStart"/>
      <w:r w:rsidRPr="00164F95">
        <w:rPr>
          <w:sz w:val="28"/>
          <w:szCs w:val="28"/>
          <w:lang w:val="de-DE"/>
        </w:rPr>
        <w:t>can</w:t>
      </w:r>
      <w:proofErr w:type="spellEnd"/>
      <w:r w:rsidRPr="00164F95">
        <w:rPr>
          <w:sz w:val="28"/>
          <w:szCs w:val="28"/>
          <w:lang w:val="de-DE"/>
        </w:rPr>
        <w:t xml:space="preserve"> not on </w:t>
      </w:r>
      <w:proofErr w:type="spellStart"/>
      <w:r w:rsidRPr="00164F95">
        <w:rPr>
          <w:sz w:val="28"/>
          <w:szCs w:val="28"/>
          <w:lang w:val="de-DE"/>
        </w:rPr>
        <w:t>Tuesday</w:t>
      </w:r>
      <w:proofErr w:type="spellEnd"/>
      <w:r w:rsidRPr="00164F95">
        <w:rPr>
          <w:sz w:val="28"/>
          <w:szCs w:val="28"/>
          <w:lang w:val="de-DE"/>
        </w:rPr>
        <w:t xml:space="preserve"> </w:t>
      </w:r>
      <w:proofErr w:type="spellStart"/>
      <w:r w:rsidRPr="00164F95">
        <w:rPr>
          <w:sz w:val="28"/>
          <w:szCs w:val="28"/>
          <w:lang w:val="de-DE"/>
        </w:rPr>
        <w:t>afternoon</w:t>
      </w:r>
      <w:proofErr w:type="spellEnd"/>
      <w:r w:rsidRPr="00164F95">
        <w:rPr>
          <w:sz w:val="28"/>
          <w:szCs w:val="28"/>
          <w:lang w:val="de-DE"/>
        </w:rPr>
        <w:t xml:space="preserve">, </w:t>
      </w:r>
      <w:proofErr w:type="spellStart"/>
      <w:r w:rsidRPr="00164F95">
        <w:rPr>
          <w:sz w:val="28"/>
          <w:szCs w:val="28"/>
          <w:lang w:val="de-DE"/>
        </w:rPr>
        <w:t>because</w:t>
      </w:r>
      <w:proofErr w:type="spellEnd"/>
      <w:r w:rsidRPr="00164F95">
        <w:rPr>
          <w:sz w:val="28"/>
          <w:szCs w:val="28"/>
          <w:lang w:val="de-DE"/>
        </w:rPr>
        <w:t xml:space="preserve"> I </w:t>
      </w:r>
      <w:proofErr w:type="spellStart"/>
      <w:r w:rsidRPr="00164F95">
        <w:rPr>
          <w:sz w:val="28"/>
          <w:szCs w:val="28"/>
          <w:lang w:val="de-DE"/>
        </w:rPr>
        <w:t>already</w:t>
      </w:r>
      <w:proofErr w:type="spellEnd"/>
      <w:r w:rsidRPr="00164F95">
        <w:rPr>
          <w:sz w:val="28"/>
          <w:szCs w:val="28"/>
          <w:lang w:val="de-DE"/>
        </w:rPr>
        <w:t xml:space="preserve"> </w:t>
      </w:r>
      <w:proofErr w:type="spellStart"/>
      <w:r w:rsidRPr="00164F95">
        <w:rPr>
          <w:sz w:val="28"/>
          <w:szCs w:val="28"/>
          <w:lang w:val="de-DE"/>
        </w:rPr>
        <w:t>have</w:t>
      </w:r>
      <w:proofErr w:type="spellEnd"/>
      <w:r w:rsidRPr="00164F95">
        <w:rPr>
          <w:sz w:val="28"/>
          <w:szCs w:val="28"/>
          <w:lang w:val="de-DE"/>
        </w:rPr>
        <w:t xml:space="preserve"> an </w:t>
      </w:r>
      <w:proofErr w:type="spellStart"/>
      <w:r w:rsidRPr="00164F95">
        <w:rPr>
          <w:sz w:val="28"/>
          <w:szCs w:val="28"/>
          <w:lang w:val="de-DE"/>
        </w:rPr>
        <w:t>appointment</w:t>
      </w:r>
      <w:proofErr w:type="spellEnd"/>
      <w:r w:rsidRPr="00164F95">
        <w:rPr>
          <w:sz w:val="28"/>
          <w:szCs w:val="28"/>
          <w:lang w:val="de-DE"/>
        </w:rPr>
        <w:t>.</w:t>
      </w:r>
    </w:p>
    <w:p w:rsidR="004A0E3F" w:rsidRPr="00164F95" w:rsidRDefault="004A0E3F" w:rsidP="00ED37E1">
      <w:pPr>
        <w:rPr>
          <w:sz w:val="28"/>
          <w:szCs w:val="28"/>
          <w:lang w:val="de-DE"/>
        </w:rPr>
      </w:pPr>
      <w:r w:rsidRPr="00164F95">
        <w:rPr>
          <w:sz w:val="28"/>
          <w:szCs w:val="28"/>
          <w:lang w:val="de-DE"/>
        </w:rPr>
        <w:t xml:space="preserve">Well. </w:t>
      </w:r>
      <w:proofErr w:type="spellStart"/>
      <w:r w:rsidRPr="00164F95">
        <w:rPr>
          <w:sz w:val="28"/>
          <w:szCs w:val="28"/>
          <w:lang w:val="de-DE"/>
        </w:rPr>
        <w:t>I'll</w:t>
      </w:r>
      <w:proofErr w:type="spellEnd"/>
      <w:r w:rsidRPr="00164F95">
        <w:rPr>
          <w:sz w:val="28"/>
          <w:szCs w:val="28"/>
          <w:lang w:val="de-DE"/>
        </w:rPr>
        <w:t xml:space="preserve"> pick </w:t>
      </w:r>
      <w:proofErr w:type="spellStart"/>
      <w:r w:rsidRPr="00164F95">
        <w:rPr>
          <w:sz w:val="28"/>
          <w:szCs w:val="28"/>
          <w:lang w:val="de-DE"/>
        </w:rPr>
        <w:t>you</w:t>
      </w:r>
      <w:proofErr w:type="spellEnd"/>
      <w:r w:rsidRPr="00164F95">
        <w:rPr>
          <w:sz w:val="28"/>
          <w:szCs w:val="28"/>
          <w:lang w:val="de-DE"/>
        </w:rPr>
        <w:t xml:space="preserve"> </w:t>
      </w:r>
      <w:proofErr w:type="spellStart"/>
      <w:r w:rsidRPr="00164F95">
        <w:rPr>
          <w:sz w:val="28"/>
          <w:szCs w:val="28"/>
          <w:lang w:val="de-DE"/>
        </w:rPr>
        <w:t>up</w:t>
      </w:r>
      <w:proofErr w:type="spellEnd"/>
      <w:r w:rsidRPr="00164F95">
        <w:rPr>
          <w:sz w:val="28"/>
          <w:szCs w:val="28"/>
          <w:lang w:val="de-DE"/>
        </w:rPr>
        <w:t xml:space="preserve"> </w:t>
      </w:r>
      <w:proofErr w:type="spellStart"/>
      <w:r w:rsidRPr="00164F95">
        <w:rPr>
          <w:sz w:val="28"/>
          <w:szCs w:val="28"/>
          <w:lang w:val="de-DE"/>
        </w:rPr>
        <w:t>at</w:t>
      </w:r>
      <w:proofErr w:type="spellEnd"/>
      <w:r w:rsidRPr="00164F95">
        <w:rPr>
          <w:sz w:val="28"/>
          <w:szCs w:val="28"/>
          <w:lang w:val="de-DE"/>
        </w:rPr>
        <w:t xml:space="preserve"> half </w:t>
      </w:r>
      <w:proofErr w:type="spellStart"/>
      <w:r w:rsidRPr="00164F95">
        <w:rPr>
          <w:sz w:val="28"/>
          <w:szCs w:val="28"/>
          <w:lang w:val="de-DE"/>
        </w:rPr>
        <w:t>past</w:t>
      </w:r>
      <w:proofErr w:type="spellEnd"/>
      <w:r w:rsidRPr="00164F95">
        <w:rPr>
          <w:sz w:val="28"/>
          <w:szCs w:val="28"/>
          <w:lang w:val="de-DE"/>
        </w:rPr>
        <w:t xml:space="preserve"> </w:t>
      </w:r>
      <w:proofErr w:type="spellStart"/>
      <w:r w:rsidRPr="00164F95">
        <w:rPr>
          <w:sz w:val="28"/>
          <w:szCs w:val="28"/>
          <w:lang w:val="de-DE"/>
        </w:rPr>
        <w:t>eight</w:t>
      </w:r>
      <w:proofErr w:type="spellEnd"/>
      <w:r w:rsidRPr="00164F95">
        <w:rPr>
          <w:sz w:val="28"/>
          <w:szCs w:val="28"/>
          <w:lang w:val="de-DE"/>
        </w:rPr>
        <w:t>.</w:t>
      </w:r>
    </w:p>
    <w:p w:rsidR="004A0E3F" w:rsidRPr="00164F95" w:rsidRDefault="004A0E3F" w:rsidP="00ED37E1">
      <w:pPr>
        <w:rPr>
          <w:sz w:val="28"/>
          <w:szCs w:val="28"/>
          <w:lang w:val="de-DE"/>
        </w:rPr>
      </w:pPr>
      <w:r w:rsidRPr="00164F95">
        <w:rPr>
          <w:sz w:val="28"/>
          <w:szCs w:val="28"/>
          <w:lang w:val="de-DE"/>
        </w:rPr>
        <w:t xml:space="preserve">Do </w:t>
      </w:r>
      <w:proofErr w:type="spellStart"/>
      <w:r w:rsidRPr="00164F95">
        <w:rPr>
          <w:sz w:val="28"/>
          <w:szCs w:val="28"/>
          <w:lang w:val="de-DE"/>
        </w:rPr>
        <w:t>you</w:t>
      </w:r>
      <w:proofErr w:type="spellEnd"/>
      <w:r w:rsidRPr="00164F95">
        <w:rPr>
          <w:sz w:val="28"/>
          <w:szCs w:val="28"/>
          <w:lang w:val="de-DE"/>
        </w:rPr>
        <w:t xml:space="preserve"> </w:t>
      </w:r>
      <w:proofErr w:type="spellStart"/>
      <w:r w:rsidRPr="00164F95">
        <w:rPr>
          <w:sz w:val="28"/>
          <w:szCs w:val="28"/>
          <w:lang w:val="de-DE"/>
        </w:rPr>
        <w:t>already</w:t>
      </w:r>
      <w:proofErr w:type="spellEnd"/>
      <w:r w:rsidRPr="00164F95">
        <w:rPr>
          <w:sz w:val="28"/>
          <w:szCs w:val="28"/>
          <w:lang w:val="de-DE"/>
        </w:rPr>
        <w:t xml:space="preserve"> </w:t>
      </w:r>
      <w:proofErr w:type="spellStart"/>
      <w:r w:rsidRPr="00164F95">
        <w:rPr>
          <w:sz w:val="28"/>
          <w:szCs w:val="28"/>
          <w:lang w:val="de-DE"/>
        </w:rPr>
        <w:t>have</w:t>
      </w:r>
      <w:proofErr w:type="spellEnd"/>
      <w:r w:rsidRPr="00164F95">
        <w:rPr>
          <w:sz w:val="28"/>
          <w:szCs w:val="28"/>
          <w:lang w:val="de-DE"/>
        </w:rPr>
        <w:t xml:space="preserve"> </w:t>
      </w:r>
      <w:proofErr w:type="spellStart"/>
      <w:r w:rsidRPr="00164F95">
        <w:rPr>
          <w:sz w:val="28"/>
          <w:szCs w:val="28"/>
          <w:lang w:val="de-DE"/>
        </w:rPr>
        <w:t>plans</w:t>
      </w:r>
      <w:proofErr w:type="spellEnd"/>
      <w:r w:rsidRPr="00164F95">
        <w:rPr>
          <w:sz w:val="28"/>
          <w:szCs w:val="28"/>
          <w:lang w:val="de-DE"/>
        </w:rPr>
        <w:t xml:space="preserve"> </w:t>
      </w:r>
      <w:proofErr w:type="spellStart"/>
      <w:r w:rsidRPr="00164F95">
        <w:rPr>
          <w:sz w:val="28"/>
          <w:szCs w:val="28"/>
          <w:lang w:val="de-DE"/>
        </w:rPr>
        <w:t>for</w:t>
      </w:r>
      <w:proofErr w:type="spellEnd"/>
      <w:r w:rsidRPr="00164F95">
        <w:rPr>
          <w:sz w:val="28"/>
          <w:szCs w:val="28"/>
          <w:lang w:val="de-DE"/>
        </w:rPr>
        <w:t xml:space="preserve"> </w:t>
      </w:r>
      <w:proofErr w:type="spellStart"/>
      <w:r w:rsidRPr="00164F95">
        <w:rPr>
          <w:sz w:val="28"/>
          <w:szCs w:val="28"/>
          <w:lang w:val="de-DE"/>
        </w:rPr>
        <w:t>tomorrow</w:t>
      </w:r>
      <w:proofErr w:type="spellEnd"/>
      <w:r w:rsidRPr="00164F95">
        <w:rPr>
          <w:sz w:val="28"/>
          <w:szCs w:val="28"/>
          <w:lang w:val="de-DE"/>
        </w:rPr>
        <w:t>?</w:t>
      </w:r>
    </w:p>
    <w:p w:rsidR="004A0E3F" w:rsidRPr="00164F95" w:rsidRDefault="004A0E3F" w:rsidP="00ED37E1">
      <w:pPr>
        <w:rPr>
          <w:sz w:val="28"/>
          <w:szCs w:val="28"/>
          <w:lang w:val="de-DE"/>
        </w:rPr>
      </w:pPr>
      <w:r w:rsidRPr="00164F95">
        <w:rPr>
          <w:sz w:val="28"/>
          <w:szCs w:val="28"/>
          <w:lang w:val="de-DE"/>
        </w:rPr>
        <w:t xml:space="preserve">I </w:t>
      </w:r>
      <w:proofErr w:type="spellStart"/>
      <w:r w:rsidRPr="00164F95">
        <w:rPr>
          <w:sz w:val="28"/>
          <w:szCs w:val="28"/>
          <w:lang w:val="de-DE"/>
        </w:rPr>
        <w:t>have</w:t>
      </w:r>
      <w:proofErr w:type="spellEnd"/>
      <w:r w:rsidRPr="00164F95">
        <w:rPr>
          <w:sz w:val="28"/>
          <w:szCs w:val="28"/>
          <w:lang w:val="de-DE"/>
        </w:rPr>
        <w:t xml:space="preserve"> </w:t>
      </w:r>
      <w:proofErr w:type="spellStart"/>
      <w:r w:rsidRPr="00164F95">
        <w:rPr>
          <w:sz w:val="28"/>
          <w:szCs w:val="28"/>
          <w:lang w:val="de-DE"/>
        </w:rPr>
        <w:t>to</w:t>
      </w:r>
      <w:proofErr w:type="spellEnd"/>
      <w:r w:rsidRPr="00164F95">
        <w:rPr>
          <w:sz w:val="28"/>
          <w:szCs w:val="28"/>
          <w:lang w:val="de-DE"/>
        </w:rPr>
        <w:t xml:space="preserve"> talk </w:t>
      </w:r>
      <w:proofErr w:type="spellStart"/>
      <w:r w:rsidRPr="00164F95">
        <w:rPr>
          <w:sz w:val="28"/>
          <w:szCs w:val="28"/>
          <w:lang w:val="de-DE"/>
        </w:rPr>
        <w:t>to</w:t>
      </w:r>
      <w:proofErr w:type="spellEnd"/>
      <w:r w:rsidRPr="00164F95">
        <w:rPr>
          <w:sz w:val="28"/>
          <w:szCs w:val="28"/>
          <w:lang w:val="de-DE"/>
        </w:rPr>
        <w:t xml:space="preserve"> </w:t>
      </w:r>
      <w:proofErr w:type="spellStart"/>
      <w:r w:rsidRPr="00164F95">
        <w:rPr>
          <w:sz w:val="28"/>
          <w:szCs w:val="28"/>
          <w:lang w:val="de-DE"/>
        </w:rPr>
        <w:t>you</w:t>
      </w:r>
      <w:proofErr w:type="spellEnd"/>
      <w:r w:rsidRPr="00164F95">
        <w:rPr>
          <w:sz w:val="28"/>
          <w:szCs w:val="28"/>
          <w:lang w:val="de-DE"/>
        </w:rPr>
        <w:t>.</w:t>
      </w:r>
    </w:p>
    <w:p w:rsidR="004A0E3F" w:rsidRPr="00164F95" w:rsidRDefault="004A0E3F" w:rsidP="00ED37E1">
      <w:pPr>
        <w:rPr>
          <w:sz w:val="28"/>
          <w:szCs w:val="28"/>
          <w:lang w:val="en-US"/>
        </w:rPr>
      </w:pPr>
      <w:proofErr w:type="spellStart"/>
      <w:r w:rsidRPr="00164F95">
        <w:rPr>
          <w:sz w:val="28"/>
          <w:szCs w:val="28"/>
          <w:lang w:val="de-DE"/>
        </w:rPr>
        <w:t>Why</w:t>
      </w:r>
      <w:proofErr w:type="spellEnd"/>
      <w:r w:rsidRPr="00164F95">
        <w:rPr>
          <w:sz w:val="28"/>
          <w:szCs w:val="28"/>
          <w:lang w:val="de-DE"/>
        </w:rPr>
        <w:t xml:space="preserve"> do not </w:t>
      </w:r>
      <w:proofErr w:type="spellStart"/>
      <w:r w:rsidRPr="00164F95">
        <w:rPr>
          <w:sz w:val="28"/>
          <w:szCs w:val="28"/>
          <w:lang w:val="de-DE"/>
        </w:rPr>
        <w:t>we</w:t>
      </w:r>
      <w:proofErr w:type="spellEnd"/>
      <w:r w:rsidRPr="00164F95">
        <w:rPr>
          <w:sz w:val="28"/>
          <w:szCs w:val="28"/>
          <w:lang w:val="de-DE"/>
        </w:rPr>
        <w:t xml:space="preserve"> </w:t>
      </w:r>
      <w:proofErr w:type="spellStart"/>
      <w:r w:rsidRPr="00164F95">
        <w:rPr>
          <w:sz w:val="28"/>
          <w:szCs w:val="28"/>
          <w:lang w:val="de-DE"/>
        </w:rPr>
        <w:t>go</w:t>
      </w:r>
      <w:proofErr w:type="spellEnd"/>
      <w:r w:rsidRPr="00164F95">
        <w:rPr>
          <w:sz w:val="28"/>
          <w:szCs w:val="28"/>
          <w:lang w:val="de-DE"/>
        </w:rPr>
        <w:t xml:space="preserve"> </w:t>
      </w:r>
      <w:proofErr w:type="spellStart"/>
      <w:r w:rsidRPr="00164F95">
        <w:rPr>
          <w:sz w:val="28"/>
          <w:szCs w:val="28"/>
          <w:lang w:val="de-DE"/>
        </w:rPr>
        <w:t>to</w:t>
      </w:r>
      <w:proofErr w:type="spellEnd"/>
      <w:r w:rsidRPr="00164F95">
        <w:rPr>
          <w:sz w:val="28"/>
          <w:szCs w:val="28"/>
          <w:lang w:val="de-DE"/>
        </w:rPr>
        <w:t xml:space="preserve"> </w:t>
      </w:r>
      <w:proofErr w:type="spellStart"/>
      <w:r w:rsidRPr="00164F95">
        <w:rPr>
          <w:sz w:val="28"/>
          <w:szCs w:val="28"/>
          <w:lang w:val="de-DE"/>
        </w:rPr>
        <w:t>the</w:t>
      </w:r>
      <w:proofErr w:type="spellEnd"/>
      <w:r w:rsidRPr="00164F95">
        <w:rPr>
          <w:sz w:val="28"/>
          <w:szCs w:val="28"/>
          <w:lang w:val="de-DE"/>
        </w:rPr>
        <w:t xml:space="preserve"> </w:t>
      </w:r>
      <w:proofErr w:type="spellStart"/>
      <w:r w:rsidRPr="00164F95">
        <w:rPr>
          <w:sz w:val="28"/>
          <w:szCs w:val="28"/>
          <w:lang w:val="de-DE"/>
        </w:rPr>
        <w:t>cinema</w:t>
      </w:r>
      <w:proofErr w:type="spellEnd"/>
      <w:r w:rsidRPr="00164F95">
        <w:rPr>
          <w:sz w:val="28"/>
          <w:szCs w:val="28"/>
          <w:lang w:val="de-DE"/>
        </w:rPr>
        <w:t xml:space="preserve"> </w:t>
      </w:r>
      <w:proofErr w:type="spellStart"/>
      <w:r w:rsidRPr="00164F95">
        <w:rPr>
          <w:sz w:val="28"/>
          <w:szCs w:val="28"/>
          <w:lang w:val="de-DE"/>
        </w:rPr>
        <w:t>tonight</w:t>
      </w:r>
      <w:proofErr w:type="spellEnd"/>
      <w:r w:rsidRPr="00164F95">
        <w:rPr>
          <w:sz w:val="28"/>
          <w:szCs w:val="28"/>
          <w:lang w:val="de-DE"/>
        </w:rPr>
        <w:t>?</w:t>
      </w:r>
    </w:p>
    <w:p w:rsidR="004A0E3F" w:rsidRPr="00164F95" w:rsidRDefault="004A0E3F" w:rsidP="00ED37E1">
      <w:pPr>
        <w:numPr>
          <w:ilvl w:val="0"/>
          <w:numId w:val="1"/>
        </w:numPr>
        <w:ind w:left="0"/>
        <w:jc w:val="both"/>
        <w:rPr>
          <w:sz w:val="28"/>
          <w:szCs w:val="28"/>
        </w:rPr>
      </w:pPr>
      <w:r w:rsidRPr="00164F95">
        <w:rPr>
          <w:sz w:val="28"/>
          <w:szCs w:val="28"/>
        </w:rPr>
        <w:t>Участники получают копии страниц ежедневника на неделю.</w:t>
      </w:r>
    </w:p>
    <w:p w:rsidR="004A0E3F" w:rsidRPr="00164F95" w:rsidRDefault="004A0E3F" w:rsidP="00ED37E1">
      <w:pPr>
        <w:numPr>
          <w:ilvl w:val="0"/>
          <w:numId w:val="1"/>
        </w:numPr>
        <w:ind w:left="0"/>
        <w:jc w:val="both"/>
        <w:rPr>
          <w:sz w:val="28"/>
          <w:szCs w:val="28"/>
        </w:rPr>
      </w:pPr>
      <w:r w:rsidRPr="00164F95">
        <w:rPr>
          <w:sz w:val="28"/>
          <w:szCs w:val="28"/>
        </w:rPr>
        <w:t xml:space="preserve">Задание: </w:t>
      </w:r>
      <w:proofErr w:type="gramStart"/>
      <w:r w:rsidRPr="00164F95">
        <w:rPr>
          <w:sz w:val="28"/>
          <w:szCs w:val="28"/>
        </w:rPr>
        <w:t>Запланируйте встречи на целую</w:t>
      </w:r>
      <w:proofErr w:type="gramEnd"/>
      <w:r w:rsidRPr="00164F95">
        <w:rPr>
          <w:sz w:val="28"/>
          <w:szCs w:val="28"/>
        </w:rPr>
        <w:t xml:space="preserve"> неделю (максимально четыре встречи в день). Например: обсуждение рабочих моментов; посещение следственного комитета, криминалистической лаборатории и т.д</w:t>
      </w:r>
      <w:proofErr w:type="gramStart"/>
      <w:r w:rsidRPr="00164F95">
        <w:rPr>
          <w:sz w:val="28"/>
          <w:szCs w:val="28"/>
        </w:rPr>
        <w:t xml:space="preserve">.. </w:t>
      </w:r>
      <w:proofErr w:type="gramEnd"/>
      <w:r w:rsidRPr="00164F95">
        <w:rPr>
          <w:sz w:val="28"/>
          <w:szCs w:val="28"/>
        </w:rPr>
        <w:t xml:space="preserve">Эти встречи уже назначены и не могут быть перенесены. </w:t>
      </w:r>
    </w:p>
    <w:p w:rsidR="004A0E3F" w:rsidRPr="00164F95" w:rsidRDefault="004A0E3F" w:rsidP="00ED37E1">
      <w:pPr>
        <w:pStyle w:val="a6"/>
        <w:framePr w:w="0" w:hRule="auto" w:hSpace="0" w:wrap="auto" w:vAnchor="margin" w:hAnchor="text" w:xAlign="left" w:yAlign="inline"/>
        <w:numPr>
          <w:ilvl w:val="0"/>
          <w:numId w:val="1"/>
        </w:numPr>
        <w:ind w:left="0"/>
        <w:jc w:val="both"/>
        <w:rPr>
          <w:sz w:val="28"/>
          <w:szCs w:val="28"/>
        </w:rPr>
      </w:pPr>
      <w:r w:rsidRPr="00164F95">
        <w:rPr>
          <w:sz w:val="28"/>
          <w:szCs w:val="28"/>
        </w:rPr>
        <w:t>Участники игры должны договориться друг с другом о встрече, используя вышеуказанные речевые выражения. Назначенные встречи вносятся в ежедневник.</w:t>
      </w:r>
    </w:p>
    <w:p w:rsidR="004A0E3F" w:rsidRPr="00164F95" w:rsidRDefault="004A0E3F" w:rsidP="00ED37E1">
      <w:pPr>
        <w:rPr>
          <w:sz w:val="28"/>
          <w:szCs w:val="28"/>
        </w:rPr>
      </w:pPr>
    </w:p>
    <w:p w:rsidR="004A0E3F" w:rsidRPr="00164F95" w:rsidRDefault="004A0E3F" w:rsidP="00ED37E1">
      <w:pPr>
        <w:rPr>
          <w:b/>
          <w:bCs/>
          <w:sz w:val="28"/>
          <w:szCs w:val="28"/>
        </w:rPr>
      </w:pPr>
      <w:r w:rsidRPr="00164F95">
        <w:rPr>
          <w:b/>
          <w:bCs/>
          <w:sz w:val="28"/>
          <w:szCs w:val="28"/>
        </w:rPr>
        <w:t xml:space="preserve">- роли: </w:t>
      </w:r>
    </w:p>
    <w:p w:rsidR="004A0E3F" w:rsidRPr="00D90780" w:rsidRDefault="004A0E3F" w:rsidP="00ED37E1">
      <w:pPr>
        <w:rPr>
          <w:sz w:val="28"/>
          <w:szCs w:val="28"/>
        </w:rPr>
      </w:pPr>
      <w:r w:rsidRPr="00164F95">
        <w:rPr>
          <w:sz w:val="28"/>
          <w:szCs w:val="28"/>
        </w:rPr>
        <w:t>Представители разных профессий в сфере юриспруденции</w:t>
      </w:r>
    </w:p>
    <w:p w:rsidR="004A0E3F" w:rsidRPr="00D90780" w:rsidRDefault="004A0E3F" w:rsidP="00ED37E1">
      <w:pPr>
        <w:ind w:firstLine="709"/>
        <w:jc w:val="both"/>
        <w:rPr>
          <w:sz w:val="28"/>
          <w:szCs w:val="28"/>
        </w:rPr>
      </w:pPr>
      <w:r w:rsidRPr="00D90780">
        <w:rPr>
          <w:b/>
          <w:bCs/>
          <w:sz w:val="28"/>
          <w:szCs w:val="28"/>
        </w:rPr>
        <w:t>4 Ожидаемый (е) результат (</w:t>
      </w:r>
      <w:proofErr w:type="spellStart"/>
      <w:r w:rsidRPr="00D90780">
        <w:rPr>
          <w:b/>
          <w:bCs/>
          <w:sz w:val="28"/>
          <w:szCs w:val="28"/>
        </w:rPr>
        <w:t>ы</w:t>
      </w:r>
      <w:proofErr w:type="spellEnd"/>
      <w:r w:rsidRPr="00D90780">
        <w:rPr>
          <w:b/>
          <w:bCs/>
          <w:sz w:val="28"/>
          <w:szCs w:val="28"/>
        </w:rPr>
        <w:t xml:space="preserve">): </w:t>
      </w:r>
      <w:r w:rsidRPr="00D90780">
        <w:rPr>
          <w:sz w:val="28"/>
          <w:szCs w:val="28"/>
        </w:rPr>
        <w:t>закрепление лексики по теме.</w:t>
      </w:r>
    </w:p>
    <w:p w:rsidR="004A0E3F" w:rsidRPr="00D90780" w:rsidRDefault="004A0E3F" w:rsidP="00ED37E1">
      <w:pPr>
        <w:ind w:firstLine="709"/>
        <w:jc w:val="both"/>
        <w:rPr>
          <w:b/>
          <w:sz w:val="28"/>
          <w:szCs w:val="28"/>
        </w:rPr>
      </w:pPr>
    </w:p>
    <w:p w:rsidR="004A0E3F" w:rsidRPr="00D90780" w:rsidRDefault="004A0E3F" w:rsidP="00ED37E1">
      <w:pPr>
        <w:ind w:firstLine="709"/>
        <w:jc w:val="both"/>
        <w:rPr>
          <w:b/>
          <w:sz w:val="28"/>
          <w:szCs w:val="28"/>
        </w:rPr>
      </w:pPr>
      <w:r w:rsidRPr="00D90780">
        <w:rPr>
          <w:b/>
          <w:sz w:val="28"/>
          <w:szCs w:val="28"/>
        </w:rPr>
        <w:t xml:space="preserve">Критерии оценки: </w:t>
      </w:r>
    </w:p>
    <w:p w:rsidR="004A0E3F" w:rsidRPr="00D90780" w:rsidRDefault="004A0E3F" w:rsidP="00ED37E1">
      <w:pPr>
        <w:ind w:firstLine="709"/>
        <w:jc w:val="both"/>
        <w:rPr>
          <w:sz w:val="28"/>
          <w:szCs w:val="28"/>
        </w:rPr>
      </w:pPr>
      <w:r w:rsidRPr="00D90780">
        <w:rPr>
          <w:sz w:val="28"/>
          <w:szCs w:val="28"/>
        </w:rPr>
        <w:lastRenderedPageBreak/>
        <w:t>- оценка «отлично» выставляется студенту, если он умеет решать учебные и профессионально-ориентированные задачи путём игрового моделирования реальной проблемной ситуации, умеет анализировать и решать типичные профессиональные задачи</w:t>
      </w:r>
      <w:r w:rsidRPr="00D90780">
        <w:rPr>
          <w:b/>
          <w:sz w:val="28"/>
          <w:szCs w:val="28"/>
        </w:rPr>
        <w:t>;</w:t>
      </w:r>
    </w:p>
    <w:p w:rsidR="004A0E3F" w:rsidRPr="00D90780" w:rsidRDefault="004A0E3F" w:rsidP="00ED37E1">
      <w:pPr>
        <w:ind w:firstLine="709"/>
        <w:jc w:val="both"/>
        <w:rPr>
          <w:sz w:val="28"/>
          <w:szCs w:val="28"/>
        </w:rPr>
      </w:pPr>
      <w:r w:rsidRPr="00D90780">
        <w:rPr>
          <w:sz w:val="28"/>
          <w:szCs w:val="28"/>
        </w:rPr>
        <w:t>- оценка «хорошо» выставляется, если студент находит оптимальные решения практических задач, заложенных ролью, но не умеет анализировать практико-ориентированные задачи;</w:t>
      </w:r>
    </w:p>
    <w:p w:rsidR="004A0E3F" w:rsidRPr="00D90780" w:rsidRDefault="004A0E3F" w:rsidP="00ED37E1">
      <w:pPr>
        <w:ind w:firstLine="709"/>
        <w:jc w:val="both"/>
        <w:rPr>
          <w:sz w:val="28"/>
          <w:szCs w:val="28"/>
        </w:rPr>
      </w:pPr>
      <w:r w:rsidRPr="00D90780">
        <w:rPr>
          <w:sz w:val="28"/>
          <w:szCs w:val="28"/>
        </w:rPr>
        <w:t>- оценка «удовлетворительно» выставляется, если высказывания студента в недостаточной степени соответствуют плану ролевой игры;</w:t>
      </w:r>
    </w:p>
    <w:p w:rsidR="004A0E3F" w:rsidRPr="00D90780" w:rsidRDefault="004A0E3F" w:rsidP="00ED37E1">
      <w:pPr>
        <w:ind w:firstLine="709"/>
        <w:jc w:val="both"/>
        <w:rPr>
          <w:sz w:val="28"/>
          <w:szCs w:val="28"/>
        </w:rPr>
      </w:pPr>
      <w:r w:rsidRPr="00D90780">
        <w:rPr>
          <w:sz w:val="28"/>
          <w:szCs w:val="28"/>
        </w:rPr>
        <w:t>- оценка «неудовлетворительно» выставляется, если студент не умеет решать учебные и профессионально-ориентированные задачи, не анализирует и не решает типичные профессиональные задачи;</w:t>
      </w:r>
    </w:p>
    <w:p w:rsidR="004A0E3F" w:rsidRPr="00D90780" w:rsidRDefault="004A0E3F" w:rsidP="00ED37E1">
      <w:pPr>
        <w:ind w:firstLine="709"/>
        <w:jc w:val="both"/>
        <w:rPr>
          <w:sz w:val="28"/>
          <w:szCs w:val="28"/>
        </w:rPr>
      </w:pPr>
      <w:r w:rsidRPr="00D90780">
        <w:rPr>
          <w:sz w:val="28"/>
          <w:szCs w:val="28"/>
        </w:rPr>
        <w:t>- оценка «зачтено» выставляется студенту, если он находит оптимальные решения практических задач, заложенных ролью, но не умеет анализировать практико-ориентированные задачи;</w:t>
      </w:r>
    </w:p>
    <w:p w:rsidR="004A0E3F" w:rsidRDefault="004A0E3F" w:rsidP="00ED37E1">
      <w:pPr>
        <w:ind w:firstLine="709"/>
        <w:jc w:val="both"/>
        <w:rPr>
          <w:sz w:val="28"/>
          <w:szCs w:val="28"/>
        </w:rPr>
      </w:pPr>
      <w:r w:rsidRPr="00D90780">
        <w:rPr>
          <w:sz w:val="28"/>
          <w:szCs w:val="28"/>
        </w:rPr>
        <w:t>- оценка «не зачтено» выставляется, если студент не умеет решать учебные и профессионально-ориентированные задачи, не анализирует и не решает т</w:t>
      </w:r>
      <w:r>
        <w:rPr>
          <w:sz w:val="28"/>
          <w:szCs w:val="28"/>
        </w:rPr>
        <w:t>ипичные профессиональные задачи.</w:t>
      </w:r>
    </w:p>
    <w:p w:rsidR="00E82E4C" w:rsidRDefault="00E82E4C" w:rsidP="00ED37E1">
      <w:pPr>
        <w:ind w:firstLine="709"/>
        <w:jc w:val="both"/>
        <w:rPr>
          <w:sz w:val="28"/>
          <w:szCs w:val="28"/>
        </w:rPr>
      </w:pPr>
    </w:p>
    <w:p w:rsidR="00E82E4C" w:rsidRPr="00C619BA" w:rsidRDefault="00E82E4C" w:rsidP="00ED37E1">
      <w:pPr>
        <w:ind w:firstLine="709"/>
        <w:jc w:val="both"/>
        <w:rPr>
          <w:sz w:val="28"/>
          <w:szCs w:val="28"/>
        </w:rPr>
      </w:pPr>
    </w:p>
    <w:p w:rsidR="004A0E3F" w:rsidRPr="007F2E25" w:rsidRDefault="00FB71F1" w:rsidP="00ED37E1">
      <w:pPr>
        <w:jc w:val="both"/>
        <w:rPr>
          <w:b/>
          <w:i/>
          <w:iCs/>
          <w:color w:val="000000"/>
          <w:spacing w:val="7"/>
          <w:sz w:val="28"/>
          <w:szCs w:val="28"/>
        </w:rPr>
      </w:pPr>
      <w:r>
        <w:rPr>
          <w:b/>
          <w:i/>
          <w:iCs/>
          <w:color w:val="000000"/>
          <w:spacing w:val="7"/>
          <w:sz w:val="28"/>
          <w:szCs w:val="28"/>
        </w:rPr>
        <w:t xml:space="preserve"> 6</w:t>
      </w:r>
      <w:r w:rsidR="004A0E3F" w:rsidRPr="007F2E25">
        <w:rPr>
          <w:b/>
          <w:i/>
          <w:iCs/>
          <w:color w:val="000000"/>
          <w:spacing w:val="7"/>
          <w:sz w:val="28"/>
          <w:szCs w:val="28"/>
        </w:rPr>
        <w:t xml:space="preserve"> Методические указания по промежуточной аттестации по дисциплине </w:t>
      </w:r>
    </w:p>
    <w:p w:rsidR="004A0E3F" w:rsidRPr="007F2E25" w:rsidRDefault="004A0E3F" w:rsidP="00ED37E1">
      <w:pPr>
        <w:ind w:firstLine="708"/>
        <w:jc w:val="both"/>
        <w:rPr>
          <w:color w:val="000000"/>
          <w:sz w:val="28"/>
          <w:szCs w:val="28"/>
        </w:rPr>
      </w:pPr>
      <w:r w:rsidRPr="007F2E25">
        <w:rPr>
          <w:color w:val="000000"/>
          <w:sz w:val="28"/>
          <w:szCs w:val="28"/>
        </w:rPr>
        <w:t xml:space="preserve">Промежуточная аттестация является основной формой контроля учебной работы </w:t>
      </w:r>
      <w:proofErr w:type="gramStart"/>
      <w:r w:rsidRPr="007F2E25">
        <w:rPr>
          <w:color w:val="000000"/>
          <w:sz w:val="28"/>
          <w:szCs w:val="28"/>
        </w:rPr>
        <w:t>обучающихся</w:t>
      </w:r>
      <w:proofErr w:type="gramEnd"/>
      <w:r w:rsidRPr="007F2E25">
        <w:rPr>
          <w:color w:val="000000"/>
          <w:sz w:val="28"/>
          <w:szCs w:val="28"/>
        </w:rPr>
        <w:t xml:space="preserve">. Промежуточная аттестация оценивает результат учебной деятельности </w:t>
      </w:r>
      <w:proofErr w:type="gramStart"/>
      <w:r w:rsidRPr="007F2E25">
        <w:rPr>
          <w:color w:val="000000"/>
          <w:sz w:val="28"/>
          <w:szCs w:val="28"/>
        </w:rPr>
        <w:t>обучающихся</w:t>
      </w:r>
      <w:proofErr w:type="gramEnd"/>
      <w:r w:rsidRPr="007F2E25">
        <w:rPr>
          <w:color w:val="000000"/>
          <w:sz w:val="28"/>
          <w:szCs w:val="28"/>
        </w:rPr>
        <w:t xml:space="preserve"> за семестр. </w:t>
      </w:r>
    </w:p>
    <w:p w:rsidR="004A0E3F" w:rsidRPr="007F2E25" w:rsidRDefault="004A0E3F" w:rsidP="00ED37E1">
      <w:pPr>
        <w:ind w:firstLine="708"/>
        <w:jc w:val="both"/>
        <w:rPr>
          <w:color w:val="000000"/>
          <w:sz w:val="28"/>
          <w:szCs w:val="28"/>
        </w:rPr>
      </w:pPr>
      <w:r w:rsidRPr="007F2E25">
        <w:rPr>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4A0E3F" w:rsidRPr="007F2E25" w:rsidRDefault="004A0E3F" w:rsidP="00ED37E1">
      <w:pPr>
        <w:ind w:firstLine="708"/>
        <w:jc w:val="both"/>
        <w:rPr>
          <w:color w:val="000000"/>
          <w:sz w:val="28"/>
          <w:szCs w:val="28"/>
        </w:rPr>
      </w:pPr>
      <w:r w:rsidRPr="007F2E25">
        <w:rPr>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4A0E3F" w:rsidRPr="007F2E25" w:rsidRDefault="004A0E3F" w:rsidP="00ED37E1">
      <w:pPr>
        <w:ind w:firstLine="708"/>
        <w:jc w:val="both"/>
        <w:rPr>
          <w:color w:val="000000"/>
          <w:sz w:val="28"/>
          <w:szCs w:val="28"/>
        </w:rPr>
      </w:pPr>
      <w:r w:rsidRPr="007F2E25">
        <w:rPr>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color w:val="000000"/>
          <w:sz w:val="28"/>
          <w:szCs w:val="28"/>
        </w:rPr>
        <w:t>обучающихся</w:t>
      </w:r>
      <w:proofErr w:type="gramEnd"/>
      <w:r w:rsidRPr="007F2E25">
        <w:rPr>
          <w:color w:val="000000"/>
          <w:sz w:val="28"/>
          <w:szCs w:val="28"/>
        </w:rPr>
        <w:t xml:space="preserve"> и ее корректировку и проводится с целью определения: </w:t>
      </w:r>
    </w:p>
    <w:p w:rsidR="004A0E3F" w:rsidRPr="007F2E25" w:rsidRDefault="004A0E3F" w:rsidP="00ED37E1">
      <w:pPr>
        <w:ind w:firstLine="708"/>
        <w:jc w:val="both"/>
        <w:rPr>
          <w:color w:val="000000"/>
          <w:sz w:val="28"/>
          <w:szCs w:val="28"/>
        </w:rPr>
      </w:pPr>
      <w:r w:rsidRPr="007F2E25">
        <w:rPr>
          <w:color w:val="000000"/>
          <w:sz w:val="28"/>
          <w:szCs w:val="28"/>
        </w:rPr>
        <w:t>- соответствия уровня и качества подготовки магистра;</w:t>
      </w:r>
    </w:p>
    <w:p w:rsidR="004A0E3F" w:rsidRPr="007F2E25" w:rsidRDefault="004A0E3F" w:rsidP="00ED37E1">
      <w:pPr>
        <w:ind w:firstLine="708"/>
        <w:jc w:val="both"/>
        <w:rPr>
          <w:color w:val="000000"/>
          <w:sz w:val="28"/>
          <w:szCs w:val="28"/>
        </w:rPr>
      </w:pPr>
      <w:r w:rsidRPr="007F2E25">
        <w:rPr>
          <w:color w:val="000000"/>
          <w:sz w:val="28"/>
          <w:szCs w:val="28"/>
        </w:rPr>
        <w:t xml:space="preserve">- полноты и прочности теоретических знаний по дисциплине или ряду дисциплин; </w:t>
      </w:r>
    </w:p>
    <w:p w:rsidR="004A0E3F" w:rsidRPr="007F2E25" w:rsidRDefault="004A0E3F" w:rsidP="00ED37E1">
      <w:pPr>
        <w:ind w:firstLine="708"/>
        <w:jc w:val="both"/>
        <w:rPr>
          <w:color w:val="000000"/>
          <w:sz w:val="28"/>
          <w:szCs w:val="28"/>
        </w:rPr>
      </w:pPr>
      <w:r w:rsidRPr="007F2E25">
        <w:rPr>
          <w:color w:val="000000"/>
          <w:sz w:val="28"/>
          <w:szCs w:val="28"/>
        </w:rPr>
        <w:t xml:space="preserve">- </w:t>
      </w:r>
      <w:proofErr w:type="spellStart"/>
      <w:r w:rsidRPr="007F2E25">
        <w:rPr>
          <w:color w:val="000000"/>
          <w:sz w:val="28"/>
          <w:szCs w:val="28"/>
        </w:rPr>
        <w:t>сформированности</w:t>
      </w:r>
      <w:proofErr w:type="spellEnd"/>
      <w:r w:rsidRPr="007F2E25">
        <w:rPr>
          <w:color w:val="000000"/>
          <w:sz w:val="28"/>
          <w:szCs w:val="28"/>
        </w:rPr>
        <w:t xml:space="preserve"> умений применять полученные теоретические знания при решении практических задач; </w:t>
      </w:r>
    </w:p>
    <w:p w:rsidR="004A0E3F" w:rsidRPr="007F2E25" w:rsidRDefault="004A0E3F" w:rsidP="00ED37E1">
      <w:pPr>
        <w:ind w:firstLine="708"/>
        <w:jc w:val="both"/>
        <w:rPr>
          <w:color w:val="000000"/>
          <w:sz w:val="28"/>
          <w:szCs w:val="28"/>
        </w:rPr>
      </w:pPr>
      <w:r w:rsidRPr="007F2E25">
        <w:rPr>
          <w:color w:val="000000"/>
          <w:sz w:val="28"/>
          <w:szCs w:val="28"/>
        </w:rPr>
        <w:t xml:space="preserve">- определения умений самостоятельной работы с учебной литературой. </w:t>
      </w:r>
    </w:p>
    <w:p w:rsidR="004A0E3F" w:rsidRPr="007F2E25" w:rsidRDefault="004A0E3F" w:rsidP="00ED37E1">
      <w:pPr>
        <w:tabs>
          <w:tab w:val="left" w:pos="2410"/>
        </w:tabs>
        <w:suppressAutoHyphens/>
        <w:ind w:firstLine="709"/>
        <w:jc w:val="both"/>
        <w:rPr>
          <w:color w:val="000000"/>
          <w:sz w:val="28"/>
          <w:szCs w:val="28"/>
        </w:rPr>
      </w:pPr>
      <w:r w:rsidRPr="007F2E25">
        <w:rPr>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4A0E3F" w:rsidRPr="007F2E25" w:rsidRDefault="004A0E3F" w:rsidP="00ED37E1">
      <w:pPr>
        <w:tabs>
          <w:tab w:val="left" w:pos="2410"/>
        </w:tabs>
        <w:suppressAutoHyphens/>
        <w:ind w:firstLine="709"/>
        <w:jc w:val="both"/>
        <w:rPr>
          <w:color w:val="000000"/>
          <w:sz w:val="28"/>
          <w:szCs w:val="28"/>
          <w:u w:val="single"/>
        </w:rPr>
      </w:pPr>
      <w:r>
        <w:rPr>
          <w:color w:val="000000"/>
          <w:sz w:val="28"/>
          <w:szCs w:val="28"/>
          <w:u w:val="single"/>
        </w:rPr>
        <w:t>Экзамен</w:t>
      </w:r>
      <w:r w:rsidRPr="007F2E25">
        <w:rPr>
          <w:color w:val="000000"/>
          <w:sz w:val="28"/>
          <w:szCs w:val="28"/>
          <w:u w:val="single"/>
        </w:rPr>
        <w:t xml:space="preserve"> представляет собой два этапа:</w:t>
      </w:r>
    </w:p>
    <w:p w:rsidR="004A0E3F" w:rsidRPr="007F2E25" w:rsidRDefault="004A0E3F" w:rsidP="00ED37E1">
      <w:pPr>
        <w:shd w:val="clear" w:color="auto" w:fill="FFFFFF"/>
        <w:tabs>
          <w:tab w:val="left" w:pos="-540"/>
        </w:tabs>
        <w:ind w:firstLine="709"/>
        <w:jc w:val="both"/>
        <w:rPr>
          <w:sz w:val="28"/>
          <w:szCs w:val="28"/>
        </w:rPr>
      </w:pPr>
      <w:r w:rsidRPr="007F2E25">
        <w:rPr>
          <w:sz w:val="28"/>
          <w:szCs w:val="28"/>
        </w:rPr>
        <w:lastRenderedPageBreak/>
        <w:t xml:space="preserve">1) Письменный перевод на русский язык текста по направлению подготовки (со словарем) объемом 1100 </w:t>
      </w:r>
      <w:proofErr w:type="spellStart"/>
      <w:r w:rsidRPr="007F2E25">
        <w:rPr>
          <w:sz w:val="28"/>
          <w:szCs w:val="28"/>
        </w:rPr>
        <w:t>п.зн</w:t>
      </w:r>
      <w:proofErr w:type="spellEnd"/>
      <w:r w:rsidRPr="007F2E25">
        <w:rPr>
          <w:sz w:val="28"/>
          <w:szCs w:val="28"/>
        </w:rPr>
        <w:t>. Время выполнения – 45 мин.</w:t>
      </w:r>
    </w:p>
    <w:p w:rsidR="004A0E3F" w:rsidRPr="00494F3D" w:rsidRDefault="004A0E3F" w:rsidP="00ED37E1">
      <w:pPr>
        <w:ind w:firstLine="747"/>
        <w:rPr>
          <w:sz w:val="28"/>
          <w:szCs w:val="28"/>
        </w:rPr>
      </w:pPr>
      <w:r w:rsidRPr="007F2E25">
        <w:rPr>
          <w:sz w:val="28"/>
          <w:szCs w:val="28"/>
        </w:rPr>
        <w:t xml:space="preserve">2) Монологическое и диалогическое высказывания по следующим </w:t>
      </w:r>
      <w:r>
        <w:rPr>
          <w:sz w:val="28"/>
          <w:szCs w:val="28"/>
        </w:rPr>
        <w:t xml:space="preserve">           </w:t>
      </w:r>
      <w:r w:rsidRPr="007F2E25">
        <w:rPr>
          <w:sz w:val="28"/>
          <w:szCs w:val="28"/>
        </w:rPr>
        <w:t>темам</w:t>
      </w:r>
      <w:r w:rsidRPr="006B1D98">
        <w:rPr>
          <w:sz w:val="28"/>
          <w:szCs w:val="28"/>
        </w:rPr>
        <w:t>: «</w:t>
      </w:r>
      <w:r w:rsidRPr="00494F3D">
        <w:rPr>
          <w:sz w:val="28"/>
          <w:szCs w:val="28"/>
          <w:lang w:val="en-US"/>
        </w:rPr>
        <w:t>Career</w:t>
      </w:r>
      <w:r w:rsidRPr="00494F3D">
        <w:rPr>
          <w:sz w:val="28"/>
          <w:szCs w:val="28"/>
        </w:rPr>
        <w:t xml:space="preserve"> </w:t>
      </w:r>
      <w:r w:rsidRPr="00494F3D">
        <w:rPr>
          <w:sz w:val="28"/>
          <w:szCs w:val="28"/>
          <w:lang w:val="en-US"/>
        </w:rPr>
        <w:t>in</w:t>
      </w:r>
      <w:r w:rsidRPr="00494F3D">
        <w:rPr>
          <w:sz w:val="28"/>
          <w:szCs w:val="28"/>
        </w:rPr>
        <w:t xml:space="preserve"> </w:t>
      </w:r>
      <w:r w:rsidRPr="00494F3D">
        <w:rPr>
          <w:sz w:val="28"/>
          <w:szCs w:val="28"/>
          <w:lang w:val="en-US"/>
        </w:rPr>
        <w:t>Law</w:t>
      </w:r>
      <w:r w:rsidRPr="00494F3D">
        <w:rPr>
          <w:sz w:val="28"/>
          <w:szCs w:val="28"/>
          <w:lang w:val="de-DE"/>
        </w:rPr>
        <w:t xml:space="preserve"> </w:t>
      </w:r>
      <w:r w:rsidRPr="00494F3D">
        <w:rPr>
          <w:sz w:val="28"/>
          <w:szCs w:val="28"/>
        </w:rPr>
        <w:t>», «</w:t>
      </w:r>
      <w:r w:rsidRPr="00494F3D">
        <w:rPr>
          <w:bCs/>
          <w:sz w:val="28"/>
          <w:szCs w:val="28"/>
          <w:lang w:val="en-US"/>
        </w:rPr>
        <w:t>Law</w:t>
      </w:r>
      <w:r w:rsidRPr="00494F3D">
        <w:rPr>
          <w:bCs/>
          <w:sz w:val="28"/>
          <w:szCs w:val="28"/>
        </w:rPr>
        <w:t xml:space="preserve"> </w:t>
      </w:r>
      <w:r w:rsidRPr="00494F3D">
        <w:rPr>
          <w:bCs/>
          <w:sz w:val="28"/>
          <w:szCs w:val="28"/>
          <w:lang w:val="en-US"/>
        </w:rPr>
        <w:t>and</w:t>
      </w:r>
      <w:r w:rsidRPr="00494F3D">
        <w:rPr>
          <w:bCs/>
          <w:sz w:val="28"/>
          <w:szCs w:val="28"/>
        </w:rPr>
        <w:t xml:space="preserve"> </w:t>
      </w:r>
      <w:r w:rsidRPr="00494F3D">
        <w:rPr>
          <w:bCs/>
          <w:sz w:val="28"/>
          <w:szCs w:val="28"/>
          <w:lang w:val="en-US"/>
        </w:rPr>
        <w:t>Society</w:t>
      </w:r>
      <w:r w:rsidRPr="00494F3D">
        <w:rPr>
          <w:sz w:val="28"/>
          <w:szCs w:val="28"/>
        </w:rPr>
        <w:t>», «</w:t>
      </w:r>
      <w:r w:rsidRPr="00494F3D">
        <w:rPr>
          <w:color w:val="000000"/>
          <w:sz w:val="28"/>
          <w:szCs w:val="28"/>
          <w:lang w:val="en-US"/>
        </w:rPr>
        <w:t>Role</w:t>
      </w:r>
      <w:r w:rsidRPr="00494F3D">
        <w:rPr>
          <w:color w:val="000000"/>
          <w:sz w:val="28"/>
          <w:szCs w:val="28"/>
        </w:rPr>
        <w:t xml:space="preserve"> </w:t>
      </w:r>
      <w:r w:rsidRPr="00494F3D">
        <w:rPr>
          <w:color w:val="000000"/>
          <w:sz w:val="28"/>
          <w:szCs w:val="28"/>
          <w:lang w:val="en-US"/>
        </w:rPr>
        <w:t>of</w:t>
      </w:r>
      <w:r w:rsidRPr="00494F3D">
        <w:rPr>
          <w:color w:val="000000"/>
          <w:sz w:val="28"/>
          <w:szCs w:val="28"/>
        </w:rPr>
        <w:t xml:space="preserve"> </w:t>
      </w:r>
      <w:r w:rsidRPr="00494F3D">
        <w:rPr>
          <w:color w:val="000000"/>
          <w:sz w:val="28"/>
          <w:szCs w:val="28"/>
          <w:lang w:val="en-US"/>
        </w:rPr>
        <w:t>Judiciary</w:t>
      </w:r>
      <w:r w:rsidRPr="00494F3D">
        <w:rPr>
          <w:sz w:val="28"/>
          <w:szCs w:val="28"/>
        </w:rPr>
        <w:t xml:space="preserve">». </w:t>
      </w:r>
    </w:p>
    <w:p w:rsidR="004A0E3F" w:rsidRDefault="004A0E3F" w:rsidP="00ED37E1">
      <w:pPr>
        <w:pStyle w:val="ReportMain"/>
        <w:suppressAutoHyphens/>
        <w:jc w:val="both"/>
        <w:rPr>
          <w:i/>
          <w:sz w:val="28"/>
        </w:rPr>
      </w:pPr>
      <w:r>
        <w:rPr>
          <w:b/>
          <w:sz w:val="28"/>
        </w:rPr>
        <w:t>Оценивание ответа на экзамене</w:t>
      </w:r>
      <w:r>
        <w:rPr>
          <w:i/>
          <w:sz w:val="28"/>
        </w:rPr>
        <w:t xml:space="preserve"> </w:t>
      </w:r>
    </w:p>
    <w:p w:rsidR="004A0E3F" w:rsidRDefault="004A0E3F" w:rsidP="00ED37E1">
      <w:pPr>
        <w:pStyle w:val="ReportMain"/>
        <w:suppressAutoHyphens/>
        <w:jc w:val="both"/>
        <w:rPr>
          <w:i/>
          <w:sz w:val="28"/>
        </w:rPr>
      </w:pPr>
    </w:p>
    <w:tbl>
      <w:tblPr>
        <w:tblOverlap w:val="never"/>
        <w:tblW w:w="8941" w:type="dxa"/>
        <w:tblLayout w:type="fixed"/>
        <w:tblCellMar>
          <w:left w:w="10" w:type="dxa"/>
          <w:right w:w="10" w:type="dxa"/>
        </w:tblCellMar>
        <w:tblLook w:val="04A0"/>
      </w:tblPr>
      <w:tblGrid>
        <w:gridCol w:w="1286"/>
        <w:gridCol w:w="2537"/>
        <w:gridCol w:w="5118"/>
      </w:tblGrid>
      <w:tr w:rsidR="004A0E3F" w:rsidRPr="006C5721" w:rsidTr="001E686F">
        <w:trPr>
          <w:trHeight w:val="448"/>
        </w:trPr>
        <w:tc>
          <w:tcPr>
            <w:tcW w:w="1286" w:type="dxa"/>
            <w:tcBorders>
              <w:top w:val="single" w:sz="4" w:space="0" w:color="auto"/>
              <w:left w:val="single" w:sz="4" w:space="0" w:color="auto"/>
            </w:tcBorders>
            <w:shd w:val="clear" w:color="auto" w:fill="FFFFFF"/>
            <w:vAlign w:val="center"/>
          </w:tcPr>
          <w:p w:rsidR="004A0E3F" w:rsidRPr="006C5721" w:rsidRDefault="004A0E3F" w:rsidP="00ED37E1">
            <w:pPr>
              <w:widowControl w:val="0"/>
              <w:jc w:val="center"/>
              <w:rPr>
                <w:b/>
                <w:bCs/>
                <w:iCs/>
                <w:sz w:val="28"/>
                <w:szCs w:val="28"/>
                <w:lang w:bidi="ru-RU"/>
              </w:rPr>
            </w:pPr>
            <w:r w:rsidRPr="006C5721">
              <w:rPr>
                <w:b/>
                <w:bCs/>
                <w:iCs/>
                <w:sz w:val="28"/>
                <w:szCs w:val="28"/>
                <w:lang w:bidi="ru-RU"/>
              </w:rPr>
              <w:t>4-балльная шкала</w:t>
            </w:r>
          </w:p>
        </w:tc>
        <w:tc>
          <w:tcPr>
            <w:tcW w:w="2537" w:type="dxa"/>
            <w:tcBorders>
              <w:top w:val="single" w:sz="4" w:space="0" w:color="auto"/>
              <w:left w:val="single" w:sz="4" w:space="0" w:color="auto"/>
            </w:tcBorders>
            <w:shd w:val="clear" w:color="auto" w:fill="FFFFFF"/>
            <w:vAlign w:val="center"/>
          </w:tcPr>
          <w:p w:rsidR="004A0E3F" w:rsidRPr="006C5721" w:rsidRDefault="004A0E3F" w:rsidP="00ED37E1">
            <w:pPr>
              <w:widowControl w:val="0"/>
              <w:jc w:val="center"/>
              <w:rPr>
                <w:b/>
                <w:bCs/>
                <w:iCs/>
                <w:sz w:val="28"/>
                <w:szCs w:val="28"/>
                <w:lang w:bidi="ru-RU"/>
              </w:rPr>
            </w:pPr>
            <w:r w:rsidRPr="006C5721">
              <w:rPr>
                <w:b/>
                <w:bCs/>
                <w:iCs/>
                <w:sz w:val="28"/>
                <w:szCs w:val="28"/>
                <w:lang w:bidi="ru-RU"/>
              </w:rPr>
              <w:t>Показатели</w:t>
            </w:r>
          </w:p>
        </w:tc>
        <w:tc>
          <w:tcPr>
            <w:tcW w:w="5118" w:type="dxa"/>
            <w:tcBorders>
              <w:top w:val="single" w:sz="4" w:space="0" w:color="auto"/>
              <w:left w:val="single" w:sz="4" w:space="0" w:color="auto"/>
              <w:right w:val="single" w:sz="4" w:space="0" w:color="auto"/>
            </w:tcBorders>
            <w:shd w:val="clear" w:color="auto" w:fill="FFFFFF"/>
            <w:vAlign w:val="center"/>
          </w:tcPr>
          <w:p w:rsidR="004A0E3F" w:rsidRPr="006C5721" w:rsidRDefault="004A0E3F" w:rsidP="00ED37E1">
            <w:pPr>
              <w:widowControl w:val="0"/>
              <w:jc w:val="center"/>
              <w:rPr>
                <w:b/>
                <w:bCs/>
                <w:iCs/>
                <w:sz w:val="28"/>
                <w:szCs w:val="28"/>
                <w:lang w:bidi="ru-RU"/>
              </w:rPr>
            </w:pPr>
            <w:r w:rsidRPr="006C5721">
              <w:rPr>
                <w:b/>
                <w:bCs/>
                <w:iCs/>
                <w:sz w:val="28"/>
                <w:szCs w:val="28"/>
                <w:lang w:bidi="ru-RU"/>
              </w:rPr>
              <w:t>Критерии</w:t>
            </w:r>
          </w:p>
        </w:tc>
      </w:tr>
      <w:tr w:rsidR="004A0E3F" w:rsidRPr="006C5721" w:rsidTr="001E686F">
        <w:trPr>
          <w:trHeight w:val="2192"/>
        </w:trPr>
        <w:tc>
          <w:tcPr>
            <w:tcW w:w="1286" w:type="dxa"/>
            <w:tcBorders>
              <w:top w:val="single" w:sz="4" w:space="0" w:color="auto"/>
              <w:left w:val="single" w:sz="4" w:space="0" w:color="auto"/>
            </w:tcBorders>
            <w:shd w:val="clear" w:color="auto" w:fill="FFFFFF"/>
          </w:tcPr>
          <w:p w:rsidR="004A0E3F" w:rsidRPr="006C5721" w:rsidRDefault="004A0E3F" w:rsidP="00ED37E1">
            <w:pPr>
              <w:widowControl w:val="0"/>
              <w:jc w:val="center"/>
              <w:rPr>
                <w:b/>
                <w:bCs/>
                <w:iCs/>
                <w:sz w:val="28"/>
                <w:szCs w:val="28"/>
                <w:lang w:bidi="ru-RU"/>
              </w:rPr>
            </w:pPr>
            <w:r w:rsidRPr="006C5721">
              <w:rPr>
                <w:b/>
                <w:bCs/>
                <w:iCs/>
                <w:sz w:val="28"/>
                <w:szCs w:val="28"/>
                <w:lang w:bidi="ru-RU"/>
              </w:rPr>
              <w:t>Отлично</w:t>
            </w:r>
          </w:p>
          <w:p w:rsidR="004A0E3F" w:rsidRPr="006C5721" w:rsidRDefault="004A0E3F" w:rsidP="00ED37E1">
            <w:pPr>
              <w:widowControl w:val="0"/>
              <w:jc w:val="center"/>
              <w:rPr>
                <w:b/>
                <w:bCs/>
                <w:iCs/>
                <w:sz w:val="28"/>
                <w:szCs w:val="28"/>
                <w:lang w:bidi="ru-RU"/>
              </w:rPr>
            </w:pPr>
          </w:p>
        </w:tc>
        <w:tc>
          <w:tcPr>
            <w:tcW w:w="2537" w:type="dxa"/>
            <w:vMerge w:val="restart"/>
            <w:tcBorders>
              <w:top w:val="single" w:sz="4" w:space="0" w:color="auto"/>
              <w:left w:val="single" w:sz="4" w:space="0" w:color="auto"/>
            </w:tcBorders>
            <w:shd w:val="clear" w:color="auto" w:fill="FFFFFF"/>
          </w:tcPr>
          <w:p w:rsidR="004A0E3F" w:rsidRPr="006C5721" w:rsidRDefault="004A0E3F" w:rsidP="00ED37E1">
            <w:pPr>
              <w:widowControl w:val="0"/>
              <w:numPr>
                <w:ilvl w:val="0"/>
                <w:numId w:val="3"/>
              </w:numPr>
              <w:tabs>
                <w:tab w:val="left" w:pos="406"/>
              </w:tabs>
              <w:rPr>
                <w:iCs/>
                <w:sz w:val="28"/>
                <w:szCs w:val="28"/>
                <w:lang w:bidi="ru-RU"/>
              </w:rPr>
            </w:pPr>
            <w:r w:rsidRPr="006C5721">
              <w:rPr>
                <w:iCs/>
                <w:color w:val="000000"/>
                <w:sz w:val="28"/>
                <w:szCs w:val="28"/>
                <w:shd w:val="clear" w:color="auto" w:fill="FFFFFF"/>
                <w:lang w:bidi="ru-RU"/>
              </w:rPr>
              <w:t>Полнота изложения;</w:t>
            </w:r>
          </w:p>
          <w:p w:rsidR="004A0E3F" w:rsidRPr="006C5721" w:rsidRDefault="004A0E3F" w:rsidP="00ED37E1">
            <w:pPr>
              <w:widowControl w:val="0"/>
              <w:numPr>
                <w:ilvl w:val="0"/>
                <w:numId w:val="3"/>
              </w:numPr>
              <w:tabs>
                <w:tab w:val="left" w:pos="406"/>
              </w:tabs>
              <w:rPr>
                <w:color w:val="000000"/>
                <w:sz w:val="28"/>
                <w:szCs w:val="28"/>
                <w:shd w:val="clear" w:color="auto" w:fill="FFFFFF"/>
                <w:lang w:bidi="ru-RU"/>
              </w:rPr>
            </w:pPr>
            <w:r w:rsidRPr="006C5721">
              <w:rPr>
                <w:iCs/>
                <w:color w:val="000000"/>
                <w:sz w:val="28"/>
                <w:szCs w:val="28"/>
                <w:shd w:val="clear" w:color="auto" w:fill="FFFFFF"/>
                <w:lang w:bidi="ru-RU"/>
              </w:rPr>
              <w:t>Своевременность выполнения;</w:t>
            </w:r>
          </w:p>
          <w:p w:rsidR="004A0E3F" w:rsidRPr="006C5721" w:rsidRDefault="004A0E3F" w:rsidP="00ED37E1">
            <w:pPr>
              <w:widowControl w:val="0"/>
              <w:numPr>
                <w:ilvl w:val="0"/>
                <w:numId w:val="3"/>
              </w:numPr>
              <w:tabs>
                <w:tab w:val="left" w:pos="406"/>
              </w:tabs>
              <w:rPr>
                <w:color w:val="000000"/>
                <w:sz w:val="28"/>
                <w:szCs w:val="28"/>
                <w:shd w:val="clear" w:color="auto" w:fill="FFFFFF"/>
                <w:lang w:bidi="ru-RU"/>
              </w:rPr>
            </w:pPr>
            <w:r w:rsidRPr="006C5721">
              <w:rPr>
                <w:iCs/>
                <w:color w:val="000000"/>
                <w:sz w:val="28"/>
                <w:szCs w:val="28"/>
                <w:shd w:val="clear" w:color="auto" w:fill="FFFFFF"/>
                <w:lang w:bidi="ru-RU"/>
              </w:rPr>
              <w:t>Последовательность, изложения;</w:t>
            </w:r>
          </w:p>
          <w:p w:rsidR="004A0E3F" w:rsidRPr="006C5721" w:rsidRDefault="004A0E3F" w:rsidP="00ED37E1">
            <w:pPr>
              <w:widowControl w:val="0"/>
              <w:numPr>
                <w:ilvl w:val="0"/>
                <w:numId w:val="3"/>
              </w:numPr>
              <w:tabs>
                <w:tab w:val="left" w:pos="406"/>
              </w:tabs>
              <w:rPr>
                <w:color w:val="000000"/>
                <w:sz w:val="28"/>
                <w:szCs w:val="28"/>
                <w:shd w:val="clear" w:color="auto" w:fill="FFFFFF"/>
                <w:lang w:bidi="ru-RU"/>
              </w:rPr>
            </w:pPr>
            <w:r w:rsidRPr="006C5721">
              <w:rPr>
                <w:iCs/>
                <w:color w:val="000000"/>
                <w:sz w:val="28"/>
                <w:szCs w:val="28"/>
                <w:shd w:val="clear" w:color="auto" w:fill="FFFFFF"/>
                <w:lang w:bidi="ru-RU"/>
              </w:rPr>
              <w:t>Самостоятельность ответа;</w:t>
            </w:r>
          </w:p>
          <w:p w:rsidR="004A0E3F" w:rsidRPr="006C5721" w:rsidRDefault="004A0E3F" w:rsidP="00ED37E1">
            <w:pPr>
              <w:widowControl w:val="0"/>
              <w:numPr>
                <w:ilvl w:val="0"/>
                <w:numId w:val="3"/>
              </w:numPr>
              <w:tabs>
                <w:tab w:val="left" w:pos="406"/>
              </w:tabs>
              <w:rPr>
                <w:i/>
                <w:sz w:val="28"/>
                <w:szCs w:val="28"/>
                <w:lang w:bidi="ru-RU"/>
              </w:rPr>
            </w:pPr>
            <w:r w:rsidRPr="006C5721">
              <w:rPr>
                <w:iCs/>
                <w:color w:val="000000"/>
                <w:sz w:val="28"/>
                <w:szCs w:val="28"/>
                <w:shd w:val="clear" w:color="auto" w:fill="FFFFFF"/>
                <w:lang w:bidi="ru-RU"/>
              </w:rPr>
              <w:t>Когерентность ответов, логичность в выборе стратегий выполнения;</w:t>
            </w:r>
          </w:p>
          <w:p w:rsidR="004A0E3F" w:rsidRPr="006C5721" w:rsidRDefault="004A0E3F" w:rsidP="00ED37E1">
            <w:pPr>
              <w:widowControl w:val="0"/>
              <w:numPr>
                <w:ilvl w:val="0"/>
                <w:numId w:val="3"/>
              </w:numPr>
              <w:tabs>
                <w:tab w:val="left" w:pos="406"/>
              </w:tabs>
              <w:rPr>
                <w:iCs/>
                <w:color w:val="000000"/>
                <w:sz w:val="28"/>
                <w:szCs w:val="28"/>
                <w:shd w:val="clear" w:color="auto" w:fill="FFFFFF"/>
                <w:lang w:bidi="ru-RU"/>
              </w:rPr>
            </w:pPr>
            <w:r w:rsidRPr="006C5721">
              <w:rPr>
                <w:iCs/>
                <w:color w:val="000000"/>
                <w:sz w:val="28"/>
                <w:szCs w:val="28"/>
                <w:shd w:val="clear" w:color="auto" w:fill="FFFFFF"/>
                <w:lang w:bidi="ru-RU"/>
              </w:rPr>
              <w:t>Развернутость ответа;</w:t>
            </w:r>
          </w:p>
          <w:p w:rsidR="004A0E3F" w:rsidRPr="006C5721" w:rsidRDefault="004A0E3F" w:rsidP="00ED37E1">
            <w:pPr>
              <w:widowControl w:val="0"/>
              <w:numPr>
                <w:ilvl w:val="0"/>
                <w:numId w:val="3"/>
              </w:numPr>
              <w:tabs>
                <w:tab w:val="left" w:pos="406"/>
              </w:tabs>
              <w:rPr>
                <w:i/>
                <w:sz w:val="28"/>
                <w:szCs w:val="28"/>
                <w:lang w:bidi="ru-RU"/>
              </w:rPr>
            </w:pPr>
            <w:r w:rsidRPr="006C5721">
              <w:rPr>
                <w:iCs/>
                <w:color w:val="000000"/>
                <w:sz w:val="28"/>
                <w:szCs w:val="28"/>
                <w:shd w:val="clear" w:color="auto" w:fill="FFFFFF"/>
                <w:lang w:bidi="ru-RU"/>
              </w:rPr>
              <w:t>Иллюстрация ответа собственными примерами</w:t>
            </w:r>
          </w:p>
          <w:p w:rsidR="004A0E3F" w:rsidRPr="006C5721" w:rsidRDefault="004A0E3F" w:rsidP="00ED37E1">
            <w:pPr>
              <w:widowControl w:val="0"/>
              <w:numPr>
                <w:ilvl w:val="0"/>
                <w:numId w:val="3"/>
              </w:numPr>
              <w:tabs>
                <w:tab w:val="left" w:pos="406"/>
              </w:tabs>
              <w:rPr>
                <w:i/>
                <w:sz w:val="28"/>
                <w:szCs w:val="28"/>
                <w:lang w:bidi="ru-RU"/>
              </w:rPr>
            </w:pPr>
            <w:r w:rsidRPr="006C5721">
              <w:rPr>
                <w:iCs/>
                <w:color w:val="000000"/>
                <w:sz w:val="28"/>
                <w:szCs w:val="28"/>
                <w:shd w:val="clear" w:color="auto" w:fill="FFFFFF"/>
                <w:lang w:bidi="ru-RU"/>
              </w:rPr>
              <w:t>Ответ на дополнительные вопросы</w:t>
            </w:r>
            <w:r w:rsidRPr="006C5721">
              <w:rPr>
                <w:iCs/>
                <w:color w:val="000000"/>
                <w:sz w:val="28"/>
                <w:szCs w:val="28"/>
                <w:u w:val="single"/>
                <w:shd w:val="clear" w:color="auto" w:fill="FFFFFF"/>
                <w:lang w:bidi="ru-RU"/>
              </w:rPr>
              <w:t xml:space="preserve"> </w:t>
            </w:r>
          </w:p>
        </w:tc>
        <w:tc>
          <w:tcPr>
            <w:tcW w:w="5118" w:type="dxa"/>
            <w:tcBorders>
              <w:top w:val="single" w:sz="4" w:space="0" w:color="auto"/>
              <w:left w:val="single" w:sz="4" w:space="0" w:color="auto"/>
              <w:right w:val="single" w:sz="4" w:space="0" w:color="auto"/>
            </w:tcBorders>
            <w:shd w:val="clear" w:color="auto" w:fill="FFFFFF"/>
          </w:tcPr>
          <w:p w:rsidR="004A0E3F" w:rsidRPr="006C5721" w:rsidRDefault="004A0E3F" w:rsidP="00ED37E1">
            <w:pPr>
              <w:widowControl w:val="0"/>
              <w:rPr>
                <w:sz w:val="28"/>
                <w:szCs w:val="28"/>
                <w:lang w:bidi="ru-RU"/>
              </w:rPr>
            </w:pPr>
            <w:r w:rsidRPr="006C5721">
              <w:rPr>
                <w:sz w:val="28"/>
                <w:szCs w:val="28"/>
                <w:lang w:bidi="ru-RU"/>
              </w:rPr>
              <w:t>Грамотный и адекватный устный/письменный перевод текста со словарем без ошибок.</w:t>
            </w:r>
          </w:p>
          <w:p w:rsidR="004A0E3F" w:rsidRPr="006C5721" w:rsidRDefault="004A0E3F" w:rsidP="00ED37E1">
            <w:pPr>
              <w:widowControl w:val="0"/>
              <w:rPr>
                <w:i/>
                <w:sz w:val="28"/>
                <w:szCs w:val="28"/>
                <w:lang w:bidi="ru-RU"/>
              </w:rPr>
            </w:pPr>
            <w:r w:rsidRPr="006C5721">
              <w:rPr>
                <w:sz w:val="28"/>
                <w:szCs w:val="28"/>
                <w:lang w:bidi="ru-RU"/>
              </w:rPr>
              <w:t>Развернутый ответ на поставленный вопрос; самостоятельный, исчерпывающий ответ на дополнительные вопросы; логичность, связность устного/письменного ответа; ответ с опорой/иллюстрацией на собственные примеры по проблематике поставленного вопроса; соблюдение норм современных русского и иностранного языков</w:t>
            </w:r>
          </w:p>
        </w:tc>
      </w:tr>
      <w:tr w:rsidR="004A0E3F" w:rsidRPr="006C5721" w:rsidTr="001E686F">
        <w:trPr>
          <w:trHeight w:val="2678"/>
        </w:trPr>
        <w:tc>
          <w:tcPr>
            <w:tcW w:w="1286" w:type="dxa"/>
            <w:tcBorders>
              <w:top w:val="single" w:sz="4" w:space="0" w:color="auto"/>
              <w:left w:val="single" w:sz="4" w:space="0" w:color="auto"/>
              <w:bottom w:val="single" w:sz="4" w:space="0" w:color="auto"/>
            </w:tcBorders>
            <w:shd w:val="clear" w:color="auto" w:fill="FFFFFF"/>
          </w:tcPr>
          <w:p w:rsidR="004A0E3F" w:rsidRPr="006C5721" w:rsidRDefault="004A0E3F" w:rsidP="00ED37E1">
            <w:pPr>
              <w:widowControl w:val="0"/>
              <w:jc w:val="center"/>
              <w:rPr>
                <w:b/>
                <w:bCs/>
                <w:iCs/>
                <w:sz w:val="28"/>
                <w:szCs w:val="28"/>
                <w:lang w:bidi="ru-RU"/>
              </w:rPr>
            </w:pPr>
            <w:r w:rsidRPr="006C5721">
              <w:rPr>
                <w:b/>
                <w:bCs/>
                <w:iCs/>
                <w:sz w:val="28"/>
                <w:szCs w:val="28"/>
                <w:lang w:bidi="ru-RU"/>
              </w:rPr>
              <w:t>Хорошо</w:t>
            </w:r>
          </w:p>
          <w:p w:rsidR="004A0E3F" w:rsidRPr="006C5721" w:rsidRDefault="004A0E3F" w:rsidP="00ED37E1">
            <w:pPr>
              <w:widowControl w:val="0"/>
              <w:jc w:val="center"/>
              <w:rPr>
                <w:b/>
                <w:bCs/>
                <w:iCs/>
                <w:sz w:val="28"/>
                <w:szCs w:val="28"/>
                <w:lang w:bidi="ru-RU"/>
              </w:rPr>
            </w:pPr>
          </w:p>
        </w:tc>
        <w:tc>
          <w:tcPr>
            <w:tcW w:w="2537" w:type="dxa"/>
            <w:vMerge/>
            <w:tcBorders>
              <w:left w:val="single" w:sz="4" w:space="0" w:color="auto"/>
              <w:bottom w:val="single" w:sz="4" w:space="0" w:color="auto"/>
            </w:tcBorders>
            <w:shd w:val="clear" w:color="auto" w:fill="FFFFFF"/>
          </w:tcPr>
          <w:p w:rsidR="004A0E3F" w:rsidRPr="006C5721" w:rsidRDefault="004A0E3F" w:rsidP="00ED37E1">
            <w:pPr>
              <w:rPr>
                <w:i/>
                <w:sz w:val="28"/>
                <w:szCs w:val="28"/>
              </w:rPr>
            </w:pPr>
          </w:p>
        </w:tc>
        <w:tc>
          <w:tcPr>
            <w:tcW w:w="5118" w:type="dxa"/>
            <w:tcBorders>
              <w:top w:val="single" w:sz="4" w:space="0" w:color="auto"/>
              <w:left w:val="single" w:sz="4" w:space="0" w:color="auto"/>
              <w:bottom w:val="single" w:sz="4" w:space="0" w:color="auto"/>
              <w:right w:val="single" w:sz="4" w:space="0" w:color="auto"/>
            </w:tcBorders>
            <w:shd w:val="clear" w:color="auto" w:fill="FFFFFF"/>
          </w:tcPr>
          <w:p w:rsidR="004A0E3F" w:rsidRPr="006C5721" w:rsidRDefault="004A0E3F" w:rsidP="00ED37E1">
            <w:pPr>
              <w:widowControl w:val="0"/>
              <w:rPr>
                <w:sz w:val="28"/>
                <w:szCs w:val="28"/>
                <w:lang w:bidi="ru-RU"/>
              </w:rPr>
            </w:pPr>
            <w:r w:rsidRPr="006C5721">
              <w:rPr>
                <w:sz w:val="28"/>
                <w:szCs w:val="28"/>
                <w:lang w:bidi="ru-RU"/>
              </w:rPr>
              <w:t>Грамотный и адекватный устный/письменный перевод текста со словарем, но допущены незначительные неточности в интерпретации текста перевода.</w:t>
            </w:r>
          </w:p>
          <w:p w:rsidR="004A0E3F" w:rsidRPr="006C5721" w:rsidRDefault="004A0E3F" w:rsidP="00ED37E1">
            <w:pPr>
              <w:widowControl w:val="0"/>
              <w:rPr>
                <w:sz w:val="28"/>
                <w:szCs w:val="28"/>
                <w:lang w:bidi="ru-RU"/>
              </w:rPr>
            </w:pPr>
            <w:r w:rsidRPr="006C5721">
              <w:rPr>
                <w:sz w:val="28"/>
                <w:szCs w:val="28"/>
                <w:lang w:bidi="ru-RU"/>
              </w:rPr>
              <w:t>Развернутый ответ на поставленный вопрос; самостоятельный ответ на дополнительные вопросы; логичность, связность устного/письменного ответа; ответ с опорой/иллюстрацией на собственные или шаблонные примеры по проблематике поставленного вопроса; соблюдение норм современных русского и иностранного языков.</w:t>
            </w:r>
          </w:p>
          <w:p w:rsidR="004A0E3F" w:rsidRPr="006C5721" w:rsidRDefault="004A0E3F" w:rsidP="00ED37E1">
            <w:pPr>
              <w:widowControl w:val="0"/>
              <w:rPr>
                <w:sz w:val="28"/>
                <w:szCs w:val="28"/>
                <w:lang w:bidi="ru-RU"/>
              </w:rPr>
            </w:pPr>
            <w:r w:rsidRPr="006C5721">
              <w:rPr>
                <w:sz w:val="28"/>
                <w:szCs w:val="28"/>
                <w:lang w:bidi="ru-RU"/>
              </w:rPr>
              <w:t>Однако допускается неточность в ответе.</w:t>
            </w:r>
          </w:p>
        </w:tc>
      </w:tr>
      <w:tr w:rsidR="004A0E3F" w:rsidRPr="006C5721" w:rsidTr="001E686F">
        <w:trPr>
          <w:trHeight w:val="3113"/>
        </w:trPr>
        <w:tc>
          <w:tcPr>
            <w:tcW w:w="1286" w:type="dxa"/>
            <w:tcBorders>
              <w:top w:val="single" w:sz="4" w:space="0" w:color="auto"/>
              <w:left w:val="single" w:sz="4" w:space="0" w:color="auto"/>
            </w:tcBorders>
            <w:shd w:val="clear" w:color="auto" w:fill="FFFFFF"/>
          </w:tcPr>
          <w:p w:rsidR="004A0E3F" w:rsidRPr="006C5721" w:rsidRDefault="004A0E3F" w:rsidP="00ED37E1">
            <w:pPr>
              <w:widowControl w:val="0"/>
              <w:jc w:val="center"/>
              <w:rPr>
                <w:b/>
                <w:bCs/>
                <w:iCs/>
                <w:sz w:val="28"/>
                <w:szCs w:val="28"/>
                <w:lang w:bidi="ru-RU"/>
              </w:rPr>
            </w:pPr>
            <w:r w:rsidRPr="006C5721">
              <w:rPr>
                <w:b/>
                <w:bCs/>
                <w:iCs/>
                <w:sz w:val="28"/>
                <w:szCs w:val="28"/>
                <w:lang w:bidi="ru-RU"/>
              </w:rPr>
              <w:lastRenderedPageBreak/>
              <w:t>Удовлетворительно</w:t>
            </w:r>
          </w:p>
        </w:tc>
        <w:tc>
          <w:tcPr>
            <w:tcW w:w="2537" w:type="dxa"/>
            <w:vMerge/>
            <w:tcBorders>
              <w:top w:val="single" w:sz="4" w:space="0" w:color="auto"/>
              <w:left w:val="single" w:sz="4" w:space="0" w:color="auto"/>
            </w:tcBorders>
            <w:shd w:val="clear" w:color="auto" w:fill="FFFFFF"/>
          </w:tcPr>
          <w:p w:rsidR="004A0E3F" w:rsidRPr="006C5721" w:rsidRDefault="004A0E3F" w:rsidP="00ED37E1">
            <w:pPr>
              <w:rPr>
                <w:i/>
                <w:sz w:val="28"/>
                <w:szCs w:val="28"/>
              </w:rPr>
            </w:pPr>
          </w:p>
        </w:tc>
        <w:tc>
          <w:tcPr>
            <w:tcW w:w="5118" w:type="dxa"/>
            <w:tcBorders>
              <w:top w:val="single" w:sz="4" w:space="0" w:color="auto"/>
              <w:left w:val="single" w:sz="4" w:space="0" w:color="auto"/>
              <w:right w:val="single" w:sz="4" w:space="0" w:color="auto"/>
            </w:tcBorders>
            <w:shd w:val="clear" w:color="auto" w:fill="FFFFFF"/>
          </w:tcPr>
          <w:p w:rsidR="004A0E3F" w:rsidRPr="006C5721" w:rsidRDefault="004A0E3F" w:rsidP="00ED37E1">
            <w:pPr>
              <w:widowControl w:val="0"/>
              <w:rPr>
                <w:sz w:val="28"/>
                <w:szCs w:val="28"/>
                <w:lang w:bidi="ru-RU"/>
              </w:rPr>
            </w:pPr>
            <w:r w:rsidRPr="006C5721">
              <w:rPr>
                <w:iCs/>
                <w:color w:val="000000"/>
                <w:sz w:val="28"/>
                <w:szCs w:val="28"/>
                <w:shd w:val="clear" w:color="auto" w:fill="FFFFFF"/>
                <w:lang w:bidi="ru-RU"/>
              </w:rPr>
              <w:t>Н</w:t>
            </w:r>
            <w:r w:rsidRPr="006C5721">
              <w:rPr>
                <w:sz w:val="28"/>
                <w:szCs w:val="28"/>
                <w:lang w:bidi="ru-RU"/>
              </w:rPr>
              <w:t>едостаточно грамотный и адекватный устный/письменный перевод текста со словарем, допущены неточности в интерпретации текста перевода.</w:t>
            </w:r>
          </w:p>
          <w:p w:rsidR="004A0E3F" w:rsidRPr="006C5721" w:rsidRDefault="004A0E3F" w:rsidP="00ED37E1">
            <w:pPr>
              <w:widowControl w:val="0"/>
              <w:rPr>
                <w:sz w:val="28"/>
                <w:szCs w:val="28"/>
                <w:lang w:bidi="ru-RU"/>
              </w:rPr>
            </w:pPr>
            <w:r w:rsidRPr="006C5721">
              <w:rPr>
                <w:sz w:val="28"/>
                <w:szCs w:val="28"/>
                <w:lang w:bidi="ru-RU"/>
              </w:rPr>
              <w:t>Сжатый, дискретный ответ на поставленный вопрос, свидетельствующий о поверхностном знании дисциплины, отличающийся недостаточной глубиной и полнотой раскрытия темы; затруднения в ответе на дополнительные вопросы; частичное нарушение связности устного/письменного ответа; отсутствие собственных примеров по проблематике поставленного вопроса; недостаточное соблюдение норм современных русского и иностранного языков.</w:t>
            </w:r>
          </w:p>
          <w:p w:rsidR="004A0E3F" w:rsidRPr="006C5721" w:rsidRDefault="004A0E3F" w:rsidP="00ED37E1">
            <w:pPr>
              <w:widowControl w:val="0"/>
              <w:rPr>
                <w:iCs/>
                <w:color w:val="000000"/>
                <w:sz w:val="28"/>
                <w:szCs w:val="28"/>
                <w:shd w:val="clear" w:color="auto" w:fill="FFFFFF"/>
                <w:lang w:bidi="ru-RU"/>
              </w:rPr>
            </w:pPr>
            <w:r w:rsidRPr="006C5721">
              <w:rPr>
                <w:sz w:val="28"/>
                <w:szCs w:val="28"/>
                <w:lang w:bidi="ru-RU"/>
              </w:rPr>
              <w:t>Допускается несколько ошибок и неточностей в ответе.</w:t>
            </w:r>
          </w:p>
        </w:tc>
      </w:tr>
      <w:tr w:rsidR="004A0E3F" w:rsidRPr="006C5721" w:rsidTr="001E686F">
        <w:trPr>
          <w:trHeight w:val="560"/>
        </w:trPr>
        <w:tc>
          <w:tcPr>
            <w:tcW w:w="1286" w:type="dxa"/>
            <w:tcBorders>
              <w:top w:val="single" w:sz="4" w:space="0" w:color="auto"/>
              <w:left w:val="single" w:sz="4" w:space="0" w:color="auto"/>
              <w:bottom w:val="single" w:sz="4" w:space="0" w:color="auto"/>
            </w:tcBorders>
            <w:shd w:val="clear" w:color="auto" w:fill="FFFFFF"/>
          </w:tcPr>
          <w:p w:rsidR="004A0E3F" w:rsidRPr="006C5721" w:rsidRDefault="004A0E3F" w:rsidP="00ED37E1">
            <w:pPr>
              <w:widowControl w:val="0"/>
              <w:jc w:val="center"/>
              <w:rPr>
                <w:b/>
                <w:bCs/>
                <w:iCs/>
                <w:sz w:val="28"/>
                <w:szCs w:val="28"/>
                <w:lang w:bidi="ru-RU"/>
              </w:rPr>
            </w:pPr>
            <w:r w:rsidRPr="006C5721">
              <w:rPr>
                <w:b/>
                <w:bCs/>
                <w:iCs/>
                <w:sz w:val="28"/>
                <w:szCs w:val="28"/>
                <w:lang w:bidi="ru-RU"/>
              </w:rPr>
              <w:t>Неудовлетвори</w:t>
            </w:r>
            <w:r w:rsidRPr="006C5721">
              <w:rPr>
                <w:b/>
                <w:bCs/>
                <w:iCs/>
                <w:sz w:val="28"/>
                <w:szCs w:val="28"/>
                <w:lang w:bidi="ru-RU"/>
              </w:rPr>
              <w:softHyphen/>
              <w:t>тельно</w:t>
            </w:r>
          </w:p>
        </w:tc>
        <w:tc>
          <w:tcPr>
            <w:tcW w:w="2537" w:type="dxa"/>
            <w:vMerge/>
            <w:tcBorders>
              <w:left w:val="single" w:sz="4" w:space="0" w:color="auto"/>
              <w:bottom w:val="single" w:sz="4" w:space="0" w:color="auto"/>
            </w:tcBorders>
            <w:shd w:val="clear" w:color="auto" w:fill="FFFFFF"/>
          </w:tcPr>
          <w:p w:rsidR="004A0E3F" w:rsidRPr="006C5721" w:rsidRDefault="004A0E3F" w:rsidP="00ED37E1">
            <w:pPr>
              <w:rPr>
                <w:i/>
                <w:sz w:val="28"/>
                <w:szCs w:val="28"/>
              </w:rPr>
            </w:pPr>
          </w:p>
        </w:tc>
        <w:tc>
          <w:tcPr>
            <w:tcW w:w="5118" w:type="dxa"/>
            <w:tcBorders>
              <w:top w:val="single" w:sz="4" w:space="0" w:color="auto"/>
              <w:left w:val="single" w:sz="4" w:space="0" w:color="auto"/>
              <w:bottom w:val="single" w:sz="4" w:space="0" w:color="auto"/>
              <w:right w:val="single" w:sz="4" w:space="0" w:color="auto"/>
            </w:tcBorders>
            <w:shd w:val="clear" w:color="auto" w:fill="FFFFFF"/>
          </w:tcPr>
          <w:p w:rsidR="004A0E3F" w:rsidRPr="006C5721" w:rsidRDefault="004A0E3F" w:rsidP="00ED37E1">
            <w:pPr>
              <w:widowControl w:val="0"/>
              <w:rPr>
                <w:iCs/>
                <w:color w:val="000000"/>
                <w:sz w:val="28"/>
                <w:szCs w:val="28"/>
                <w:shd w:val="clear" w:color="auto" w:fill="FFFFFF"/>
                <w:lang w:bidi="ru-RU"/>
              </w:rPr>
            </w:pPr>
            <w:r w:rsidRPr="006C5721">
              <w:rPr>
                <w:iCs/>
                <w:color w:val="000000"/>
                <w:sz w:val="28"/>
                <w:szCs w:val="28"/>
                <w:shd w:val="clear" w:color="auto" w:fill="FFFFFF"/>
                <w:lang w:bidi="ru-RU"/>
              </w:rPr>
              <w:t>Неправильный перевод текста со словарем, с допущением значительных или серьезных неточностей в интерпретации текста.</w:t>
            </w:r>
          </w:p>
          <w:p w:rsidR="004A0E3F" w:rsidRPr="006C5721" w:rsidRDefault="004A0E3F" w:rsidP="00ED37E1">
            <w:pPr>
              <w:widowControl w:val="0"/>
              <w:rPr>
                <w:sz w:val="28"/>
                <w:szCs w:val="28"/>
                <w:lang w:bidi="ru-RU"/>
              </w:rPr>
            </w:pPr>
            <w:r w:rsidRPr="006C5721">
              <w:rPr>
                <w:sz w:val="28"/>
                <w:szCs w:val="28"/>
                <w:lang w:bidi="ru-RU"/>
              </w:rPr>
              <w:t>Сжатый / очень поверхностный ответ на поставленный вопрос, свидетельствующий об отсутствии знаний дисциплины, отличающийся неглубоким раскрытием темы; затруднения или неспособность ответа на дополнительные вопросы; нарушение связности устного/письменного ответа; отсутствие способности иллюстрации по проблематике поставленного вопроса; отсутствие логичности и последовательности в ответе; несоблюдение норм современных русского и иностранного языков.</w:t>
            </w:r>
          </w:p>
          <w:p w:rsidR="004A0E3F" w:rsidRPr="006C5721" w:rsidRDefault="004A0E3F" w:rsidP="00ED37E1">
            <w:pPr>
              <w:widowControl w:val="0"/>
              <w:rPr>
                <w:i/>
                <w:sz w:val="28"/>
                <w:szCs w:val="28"/>
                <w:lang w:bidi="ru-RU"/>
              </w:rPr>
            </w:pPr>
            <w:r w:rsidRPr="006C5721">
              <w:rPr>
                <w:sz w:val="28"/>
                <w:szCs w:val="28"/>
                <w:lang w:bidi="ru-RU"/>
              </w:rPr>
              <w:t>Отсутствие способности ответа / адекватной речевой реакции даже при дополнительных наводящих вопросах преподавателя.</w:t>
            </w:r>
          </w:p>
        </w:tc>
      </w:tr>
    </w:tbl>
    <w:p w:rsidR="004A0E3F" w:rsidRPr="006C5721" w:rsidRDefault="004A0E3F" w:rsidP="00ED37E1">
      <w:pPr>
        <w:widowControl w:val="0"/>
        <w:ind w:firstLine="709"/>
        <w:jc w:val="both"/>
        <w:rPr>
          <w:sz w:val="28"/>
          <w:szCs w:val="28"/>
        </w:rPr>
      </w:pPr>
    </w:p>
    <w:p w:rsidR="004A0E3F" w:rsidRPr="007F2E25" w:rsidRDefault="004A0E3F" w:rsidP="00ED37E1">
      <w:pPr>
        <w:ind w:firstLine="709"/>
        <w:jc w:val="both"/>
        <w:rPr>
          <w:sz w:val="28"/>
          <w:szCs w:val="28"/>
        </w:rPr>
      </w:pPr>
    </w:p>
    <w:p w:rsidR="004A0E3F" w:rsidRPr="00CA6071" w:rsidRDefault="004A0E3F" w:rsidP="00ED37E1">
      <w:pPr>
        <w:tabs>
          <w:tab w:val="left" w:pos="-709"/>
          <w:tab w:val="left" w:pos="0"/>
          <w:tab w:val="left" w:pos="567"/>
        </w:tabs>
        <w:autoSpaceDE w:val="0"/>
        <w:autoSpaceDN w:val="0"/>
        <w:adjustRightInd w:val="0"/>
        <w:spacing w:line="360" w:lineRule="auto"/>
        <w:jc w:val="both"/>
        <w:rPr>
          <w:b/>
          <w:color w:val="000000"/>
        </w:rPr>
      </w:pPr>
    </w:p>
    <w:p w:rsidR="00310CBD" w:rsidRDefault="00310CBD" w:rsidP="00ED37E1"/>
    <w:sectPr w:rsidR="00310CBD" w:rsidSect="00E26F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3EA" w:rsidRDefault="005E63EA" w:rsidP="00ED37E1">
      <w:r>
        <w:separator/>
      </w:r>
    </w:p>
  </w:endnote>
  <w:endnote w:type="continuationSeparator" w:id="0">
    <w:p w:rsidR="005E63EA" w:rsidRDefault="005E63EA" w:rsidP="00ED37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58399"/>
      <w:docPartObj>
        <w:docPartGallery w:val="Page Numbers (Bottom of Page)"/>
        <w:docPartUnique/>
      </w:docPartObj>
    </w:sdtPr>
    <w:sdtContent>
      <w:p w:rsidR="00ED37E1" w:rsidRDefault="00E45B9B">
        <w:pPr>
          <w:pStyle w:val="aa"/>
          <w:jc w:val="center"/>
        </w:pPr>
        <w:fldSimple w:instr=" PAGE   \* MERGEFORMAT ">
          <w:r w:rsidR="000F7D51">
            <w:rPr>
              <w:noProof/>
            </w:rPr>
            <w:t>2</w:t>
          </w:r>
        </w:fldSimple>
      </w:p>
    </w:sdtContent>
  </w:sdt>
  <w:p w:rsidR="00ED37E1" w:rsidRDefault="00ED37E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3EA" w:rsidRDefault="005E63EA" w:rsidP="00ED37E1">
      <w:r>
        <w:separator/>
      </w:r>
    </w:p>
  </w:footnote>
  <w:footnote w:type="continuationSeparator" w:id="0">
    <w:p w:rsidR="005E63EA" w:rsidRDefault="005E63EA" w:rsidP="00ED37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E5052"/>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5F0692"/>
    <w:multiLevelType w:val="multilevel"/>
    <w:tmpl w:val="A1641C5C"/>
    <w:lvl w:ilvl="0">
      <w:start w:val="1"/>
      <w:numFmt w:val="decimal"/>
      <w:lvlText w:val="%1."/>
      <w:lvlJc w:val="left"/>
      <w:pPr>
        <w:tabs>
          <w:tab w:val="num" w:pos="720"/>
        </w:tabs>
        <w:snapToGrid w:val="0"/>
        <w:ind w:left="720" w:hanging="36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1">
      <w:start w:val="1"/>
      <w:numFmt w:val="decimal"/>
      <w:isLgl/>
      <w:lvlText w:val="%1.%2"/>
      <w:lvlJc w:val="left"/>
      <w:pPr>
        <w:tabs>
          <w:tab w:val="num" w:pos="780"/>
        </w:tabs>
        <w:snapToGrid w:val="0"/>
        <w:ind w:left="780" w:hanging="42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2">
      <w:start w:val="1"/>
      <w:numFmt w:val="decimal"/>
      <w:isLgl/>
      <w:lvlText w:val="%1.%2.%3"/>
      <w:lvlJc w:val="left"/>
      <w:pPr>
        <w:tabs>
          <w:tab w:val="num" w:pos="1080"/>
        </w:tabs>
        <w:snapToGrid w:val="0"/>
        <w:ind w:left="1080" w:hanging="72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3">
      <w:start w:val="1"/>
      <w:numFmt w:val="decimal"/>
      <w:isLgl/>
      <w:lvlText w:val="%1.%2.%3.%4"/>
      <w:lvlJc w:val="left"/>
      <w:pPr>
        <w:tabs>
          <w:tab w:val="num" w:pos="1440"/>
        </w:tabs>
        <w:snapToGrid w:val="0"/>
        <w:ind w:left="1440" w:hanging="108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4">
      <w:start w:val="1"/>
      <w:numFmt w:val="decimal"/>
      <w:isLgl/>
      <w:lvlText w:val="%1.%2.%3.%4.%5"/>
      <w:lvlJc w:val="left"/>
      <w:pPr>
        <w:tabs>
          <w:tab w:val="num" w:pos="1440"/>
        </w:tabs>
        <w:snapToGrid w:val="0"/>
        <w:ind w:left="1440" w:hanging="108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5">
      <w:start w:val="1"/>
      <w:numFmt w:val="decimal"/>
      <w:isLgl/>
      <w:lvlText w:val="%1.%2.%3.%4.%5.%6"/>
      <w:lvlJc w:val="left"/>
      <w:pPr>
        <w:tabs>
          <w:tab w:val="num" w:pos="1800"/>
        </w:tabs>
        <w:snapToGrid w:val="0"/>
        <w:ind w:left="1800" w:hanging="144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6">
      <w:start w:val="1"/>
      <w:numFmt w:val="decimal"/>
      <w:isLgl/>
      <w:lvlText w:val="%1.%2.%3.%4.%5.%6.%7"/>
      <w:lvlJc w:val="left"/>
      <w:pPr>
        <w:tabs>
          <w:tab w:val="num" w:pos="1800"/>
        </w:tabs>
        <w:snapToGrid w:val="0"/>
        <w:ind w:left="1800" w:hanging="144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7">
      <w:start w:val="1"/>
      <w:numFmt w:val="decimal"/>
      <w:isLgl/>
      <w:lvlText w:val="%1.%2.%3.%4.%5.%6.%7.%8"/>
      <w:lvlJc w:val="left"/>
      <w:pPr>
        <w:tabs>
          <w:tab w:val="num" w:pos="2160"/>
        </w:tabs>
        <w:snapToGrid w:val="0"/>
        <w:ind w:left="2160" w:hanging="180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8">
      <w:start w:val="1"/>
      <w:numFmt w:val="decimal"/>
      <w:isLgl/>
      <w:lvlText w:val="%1.%2.%3.%4.%5.%6.%7.%8.%9"/>
      <w:lvlJc w:val="left"/>
      <w:pPr>
        <w:tabs>
          <w:tab w:val="num" w:pos="2520"/>
        </w:tabs>
        <w:snapToGrid w:val="0"/>
        <w:ind w:left="2520" w:hanging="216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929BA"/>
    <w:rsid w:val="000A44F3"/>
    <w:rsid w:val="000F7D51"/>
    <w:rsid w:val="00113DB6"/>
    <w:rsid w:val="0018164A"/>
    <w:rsid w:val="00243A6F"/>
    <w:rsid w:val="002C3E71"/>
    <w:rsid w:val="00310CBD"/>
    <w:rsid w:val="00336211"/>
    <w:rsid w:val="00431C37"/>
    <w:rsid w:val="00472A77"/>
    <w:rsid w:val="004A0E3F"/>
    <w:rsid w:val="004C417F"/>
    <w:rsid w:val="005929BA"/>
    <w:rsid w:val="005E63EA"/>
    <w:rsid w:val="006138EA"/>
    <w:rsid w:val="008C51BC"/>
    <w:rsid w:val="009536B5"/>
    <w:rsid w:val="00966886"/>
    <w:rsid w:val="00975CBA"/>
    <w:rsid w:val="00C65594"/>
    <w:rsid w:val="00CB24A3"/>
    <w:rsid w:val="00E26F45"/>
    <w:rsid w:val="00E45B9B"/>
    <w:rsid w:val="00E6663B"/>
    <w:rsid w:val="00E82E4C"/>
    <w:rsid w:val="00ED37E1"/>
    <w:rsid w:val="00EE74F0"/>
    <w:rsid w:val="00F448CC"/>
    <w:rsid w:val="00FB71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5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basedOn w:val="a0"/>
    <w:link w:val="ReportHead0"/>
    <w:locked/>
    <w:rsid w:val="00C65594"/>
    <w:rPr>
      <w:rFonts w:ascii="Times New Roman" w:hAnsi="Times New Roman" w:cs="Times New Roman"/>
      <w:sz w:val="28"/>
    </w:rPr>
  </w:style>
  <w:style w:type="paragraph" w:customStyle="1" w:styleId="ReportHead0">
    <w:name w:val="Report_Head"/>
    <w:basedOn w:val="a"/>
    <w:link w:val="ReportHead"/>
    <w:qFormat/>
    <w:rsid w:val="00C65594"/>
    <w:pPr>
      <w:jc w:val="center"/>
    </w:pPr>
    <w:rPr>
      <w:rFonts w:eastAsiaTheme="minorHAnsi"/>
      <w:sz w:val="28"/>
      <w:szCs w:val="22"/>
      <w:lang w:eastAsia="en-US"/>
    </w:rPr>
  </w:style>
  <w:style w:type="paragraph" w:styleId="a3">
    <w:name w:val="Normal (Web)"/>
    <w:basedOn w:val="a"/>
    <w:unhideWhenUsed/>
    <w:rsid w:val="004A0E3F"/>
    <w:pPr>
      <w:spacing w:before="100" w:beforeAutospacing="1" w:after="100" w:afterAutospacing="1"/>
    </w:pPr>
  </w:style>
  <w:style w:type="character" w:styleId="a4">
    <w:name w:val="Hyperlink"/>
    <w:basedOn w:val="a0"/>
    <w:uiPriority w:val="99"/>
    <w:semiHidden/>
    <w:unhideWhenUsed/>
    <w:rsid w:val="004A0E3F"/>
    <w:rPr>
      <w:color w:val="0000FF"/>
      <w:u w:val="single"/>
    </w:rPr>
  </w:style>
  <w:style w:type="paragraph" w:styleId="a5">
    <w:name w:val="List Paragraph"/>
    <w:basedOn w:val="a"/>
    <w:uiPriority w:val="34"/>
    <w:qFormat/>
    <w:rsid w:val="004A0E3F"/>
    <w:pPr>
      <w:ind w:left="720"/>
      <w:contextualSpacing/>
    </w:pPr>
  </w:style>
  <w:style w:type="paragraph" w:customStyle="1" w:styleId="1">
    <w:name w:val="Абзац списка1"/>
    <w:basedOn w:val="a"/>
    <w:semiHidden/>
    <w:rsid w:val="004A0E3F"/>
    <w:pPr>
      <w:spacing w:after="200" w:line="276" w:lineRule="auto"/>
      <w:ind w:left="720"/>
      <w:contextualSpacing/>
    </w:pPr>
    <w:rPr>
      <w:rFonts w:ascii="Calibri" w:hAnsi="Calibri"/>
      <w:sz w:val="22"/>
      <w:szCs w:val="22"/>
      <w:lang w:eastAsia="en-US"/>
    </w:rPr>
  </w:style>
  <w:style w:type="paragraph" w:styleId="a6">
    <w:name w:val="Body Text"/>
    <w:basedOn w:val="a"/>
    <w:link w:val="a7"/>
    <w:uiPriority w:val="99"/>
    <w:rsid w:val="004A0E3F"/>
    <w:pPr>
      <w:framePr w:w="4202" w:h="3768" w:hRule="exact" w:hSpace="180" w:wrap="auto" w:vAnchor="text" w:hAnchor="page" w:x="1013" w:y="155"/>
      <w:jc w:val="center"/>
    </w:pPr>
    <w:rPr>
      <w:szCs w:val="20"/>
      <w:lang w:eastAsia="en-US"/>
    </w:rPr>
  </w:style>
  <w:style w:type="character" w:customStyle="1" w:styleId="a7">
    <w:name w:val="Основной текст Знак"/>
    <w:basedOn w:val="a0"/>
    <w:link w:val="a6"/>
    <w:uiPriority w:val="99"/>
    <w:rsid w:val="004A0E3F"/>
    <w:rPr>
      <w:rFonts w:ascii="Times New Roman" w:eastAsia="Times New Roman" w:hAnsi="Times New Roman" w:cs="Times New Roman"/>
      <w:sz w:val="24"/>
      <w:szCs w:val="20"/>
    </w:rPr>
  </w:style>
  <w:style w:type="paragraph" w:customStyle="1" w:styleId="2">
    <w:name w:val="Абзац списка2"/>
    <w:basedOn w:val="a"/>
    <w:uiPriority w:val="99"/>
    <w:rsid w:val="004A0E3F"/>
    <w:pPr>
      <w:ind w:left="708"/>
    </w:pPr>
    <w:rPr>
      <w:sz w:val="20"/>
      <w:szCs w:val="20"/>
      <w:lang w:eastAsia="en-US"/>
    </w:rPr>
  </w:style>
  <w:style w:type="paragraph" w:customStyle="1" w:styleId="ReportMain">
    <w:name w:val="Report_Main"/>
    <w:basedOn w:val="a"/>
    <w:link w:val="ReportMain0"/>
    <w:rsid w:val="004A0E3F"/>
    <w:rPr>
      <w:rFonts w:eastAsiaTheme="minorHAnsi"/>
      <w:szCs w:val="22"/>
      <w:lang w:eastAsia="en-US"/>
    </w:rPr>
  </w:style>
  <w:style w:type="character" w:customStyle="1" w:styleId="ReportMain0">
    <w:name w:val="Report_Main Знак"/>
    <w:basedOn w:val="a0"/>
    <w:link w:val="ReportMain"/>
    <w:rsid w:val="004A0E3F"/>
    <w:rPr>
      <w:rFonts w:ascii="Times New Roman" w:hAnsi="Times New Roman" w:cs="Times New Roman"/>
      <w:sz w:val="24"/>
    </w:rPr>
  </w:style>
  <w:style w:type="paragraph" w:styleId="a8">
    <w:name w:val="header"/>
    <w:basedOn w:val="a"/>
    <w:link w:val="a9"/>
    <w:uiPriority w:val="99"/>
    <w:semiHidden/>
    <w:unhideWhenUsed/>
    <w:rsid w:val="00ED37E1"/>
    <w:pPr>
      <w:tabs>
        <w:tab w:val="center" w:pos="4677"/>
        <w:tab w:val="right" w:pos="9355"/>
      </w:tabs>
    </w:pPr>
  </w:style>
  <w:style w:type="character" w:customStyle="1" w:styleId="a9">
    <w:name w:val="Верхний колонтитул Знак"/>
    <w:basedOn w:val="a0"/>
    <w:link w:val="a8"/>
    <w:uiPriority w:val="99"/>
    <w:semiHidden/>
    <w:rsid w:val="00ED37E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D37E1"/>
    <w:pPr>
      <w:tabs>
        <w:tab w:val="center" w:pos="4677"/>
        <w:tab w:val="right" w:pos="9355"/>
      </w:tabs>
    </w:pPr>
  </w:style>
  <w:style w:type="character" w:customStyle="1" w:styleId="ab">
    <w:name w:val="Нижний колонтитул Знак"/>
    <w:basedOn w:val="a0"/>
    <w:link w:val="aa"/>
    <w:uiPriority w:val="99"/>
    <w:rsid w:val="00ED37E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26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 TargetMode="External"/><Relationship Id="rId5" Type="http://schemas.openxmlformats.org/officeDocument/2006/relationships/webSettings" Target="webSettings.xml"/><Relationship Id="rId10" Type="http://schemas.openxmlformats.org/officeDocument/2006/relationships/hyperlink" Target="http://infourok.ru/site/go?href=https%3A%2F%2Fru.wikipedia.org%2Fwiki%2F%25D0%25A1%25D0%25B5%25D0%25BC%25D0%25B0%25D0%25BD%25D1%2582%25D0%25B8%25D0%25BA%25D0%25B0"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8%25D1%2582%25D0%25B0%25D0%25BC%25D0%25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6A6116-390C-4BE6-A46B-384C85177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6303</Words>
  <Characters>35929</Characters>
  <Application>Microsoft Office Word</Application>
  <DocSecurity>0</DocSecurity>
  <Lines>299</Lines>
  <Paragraphs>84</Paragraphs>
  <ScaleCrop>false</ScaleCrop>
  <Company/>
  <LinksUpToDate>false</LinksUpToDate>
  <CharactersWithSpaces>42148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 Марина</dc:creator>
  <cp:keywords/>
  <dc:description/>
  <cp:lastModifiedBy>Татьяна</cp:lastModifiedBy>
  <cp:revision>19</cp:revision>
  <dcterms:created xsi:type="dcterms:W3CDTF">2023-02-22T10:48:00Z</dcterms:created>
  <dcterms:modified xsi:type="dcterms:W3CDTF">2024-03-27T07:17:00Z</dcterms:modified>
</cp:coreProperties>
</file>