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E66D44" w14:textId="77777777" w:rsidR="007C1DE8" w:rsidRPr="004E2DDC" w:rsidRDefault="007C1DE8" w:rsidP="007C1DE8">
      <w:pPr>
        <w:pStyle w:val="ReportHead"/>
        <w:suppressAutoHyphens/>
        <w:spacing w:before="120"/>
        <w:jc w:val="right"/>
        <w:rPr>
          <w:b/>
          <w:i/>
          <w:szCs w:val="28"/>
        </w:rPr>
      </w:pPr>
      <w:bookmarkStart w:id="0" w:name="_GoBack"/>
      <w:bookmarkEnd w:id="0"/>
      <w:r w:rsidRPr="004E2DDC">
        <w:rPr>
          <w:b/>
          <w:i/>
          <w:szCs w:val="28"/>
        </w:rPr>
        <w:t>На правах рукописи</w:t>
      </w:r>
    </w:p>
    <w:p w14:paraId="25FABF6B" w14:textId="77777777" w:rsidR="007C1DE8" w:rsidRPr="004E2DDC" w:rsidRDefault="007C1DE8" w:rsidP="007C1DE8">
      <w:pPr>
        <w:pStyle w:val="ReportHead"/>
        <w:suppressAutoHyphens/>
        <w:rPr>
          <w:sz w:val="24"/>
        </w:rPr>
      </w:pPr>
      <w:r w:rsidRPr="004E2DDC">
        <w:rPr>
          <w:sz w:val="24"/>
        </w:rPr>
        <w:t>Минобрнауки России</w:t>
      </w:r>
    </w:p>
    <w:p w14:paraId="1F8E2D10" w14:textId="77777777" w:rsidR="007C1DE8" w:rsidRPr="004E2DDC" w:rsidRDefault="007C1DE8" w:rsidP="007C1DE8">
      <w:pPr>
        <w:pStyle w:val="ReportHead"/>
        <w:suppressAutoHyphens/>
        <w:rPr>
          <w:sz w:val="24"/>
        </w:rPr>
      </w:pPr>
    </w:p>
    <w:p w14:paraId="2C637357" w14:textId="77777777" w:rsidR="007C1DE8" w:rsidRPr="004E2DDC" w:rsidRDefault="007C1DE8" w:rsidP="007C1DE8">
      <w:pPr>
        <w:pStyle w:val="ReportHead"/>
        <w:suppressAutoHyphens/>
        <w:rPr>
          <w:sz w:val="24"/>
        </w:rPr>
      </w:pPr>
      <w:r w:rsidRPr="004E2DDC">
        <w:rPr>
          <w:sz w:val="24"/>
        </w:rPr>
        <w:t>Федеральное государственное бюджетное образовательное учреждение</w:t>
      </w:r>
    </w:p>
    <w:p w14:paraId="7E4C90BE" w14:textId="77777777" w:rsidR="007C1DE8" w:rsidRPr="004E2DDC" w:rsidRDefault="007C1DE8" w:rsidP="007C1DE8">
      <w:pPr>
        <w:pStyle w:val="ReportHead"/>
        <w:suppressAutoHyphens/>
        <w:rPr>
          <w:sz w:val="24"/>
        </w:rPr>
      </w:pPr>
      <w:r w:rsidRPr="004E2DDC">
        <w:rPr>
          <w:sz w:val="24"/>
        </w:rPr>
        <w:t>высшего образования</w:t>
      </w:r>
    </w:p>
    <w:p w14:paraId="5A59B572" w14:textId="77777777" w:rsidR="007C1DE8" w:rsidRPr="004E2DDC" w:rsidRDefault="007C1DE8" w:rsidP="007C1DE8">
      <w:pPr>
        <w:pStyle w:val="ReportHead"/>
        <w:suppressAutoHyphens/>
        <w:rPr>
          <w:b/>
          <w:sz w:val="24"/>
        </w:rPr>
      </w:pPr>
      <w:r w:rsidRPr="004E2DDC">
        <w:rPr>
          <w:b/>
          <w:sz w:val="24"/>
        </w:rPr>
        <w:t>«Оренбургский государственный университет»</w:t>
      </w:r>
    </w:p>
    <w:p w14:paraId="3E92A9F6" w14:textId="77777777" w:rsidR="007C1DE8" w:rsidRPr="004E2DDC" w:rsidRDefault="007C1DE8" w:rsidP="007C1DE8">
      <w:pPr>
        <w:pStyle w:val="ReportHead"/>
        <w:suppressAutoHyphens/>
        <w:rPr>
          <w:sz w:val="24"/>
        </w:rPr>
      </w:pPr>
    </w:p>
    <w:p w14:paraId="1B8F0A27" w14:textId="77777777" w:rsidR="007C1DE8" w:rsidRDefault="007C1DE8" w:rsidP="007C1DE8">
      <w:pPr>
        <w:pStyle w:val="ReportHead"/>
        <w:suppressAutoHyphens/>
        <w:rPr>
          <w:sz w:val="24"/>
        </w:rPr>
      </w:pPr>
      <w:r>
        <w:rPr>
          <w:sz w:val="24"/>
        </w:rPr>
        <w:t>Кафедра экономической теории, региональной и отраслевой экономики</w:t>
      </w:r>
    </w:p>
    <w:p w14:paraId="59852E18" w14:textId="77777777" w:rsidR="007C1DE8" w:rsidRPr="002E46E2" w:rsidRDefault="007C1DE8" w:rsidP="007C1DE8">
      <w:pPr>
        <w:spacing w:after="0" w:line="240" w:lineRule="auto"/>
        <w:ind w:firstLine="709"/>
        <w:jc w:val="center"/>
        <w:rPr>
          <w:rFonts w:ascii="Times New Roman" w:hAnsi="Times New Roman"/>
          <w:sz w:val="28"/>
          <w:szCs w:val="28"/>
          <w:lang w:val="x-none"/>
        </w:rPr>
      </w:pPr>
    </w:p>
    <w:p w14:paraId="654623D6" w14:textId="77777777" w:rsidR="007C1DE8" w:rsidRPr="004E2DDC" w:rsidRDefault="007C1DE8" w:rsidP="007C1DE8">
      <w:pPr>
        <w:spacing w:after="0" w:line="240" w:lineRule="auto"/>
        <w:ind w:firstLine="709"/>
        <w:jc w:val="center"/>
        <w:rPr>
          <w:rFonts w:ascii="Times New Roman" w:hAnsi="Times New Roman"/>
          <w:sz w:val="28"/>
          <w:szCs w:val="28"/>
        </w:rPr>
      </w:pPr>
    </w:p>
    <w:p w14:paraId="784EDC52" w14:textId="77777777" w:rsidR="00DB2973" w:rsidRPr="00DB2973" w:rsidRDefault="00DB2973" w:rsidP="00DB2973">
      <w:pPr>
        <w:spacing w:after="0" w:line="240" w:lineRule="auto"/>
        <w:ind w:firstLine="709"/>
        <w:jc w:val="center"/>
        <w:rPr>
          <w:rFonts w:ascii="Times New Roman" w:hAnsi="Times New Roman" w:cs="Times New Roman"/>
          <w:sz w:val="28"/>
          <w:szCs w:val="28"/>
        </w:rPr>
      </w:pPr>
    </w:p>
    <w:p w14:paraId="04673A1E" w14:textId="77777777" w:rsidR="00DB2973" w:rsidRPr="00DB2973" w:rsidRDefault="00DB2973" w:rsidP="00DB2973">
      <w:pPr>
        <w:spacing w:after="0" w:line="240" w:lineRule="auto"/>
        <w:ind w:firstLine="709"/>
        <w:jc w:val="center"/>
        <w:rPr>
          <w:rFonts w:ascii="Times New Roman" w:hAnsi="Times New Roman" w:cs="Times New Roman"/>
          <w:sz w:val="28"/>
          <w:szCs w:val="28"/>
        </w:rPr>
      </w:pPr>
    </w:p>
    <w:p w14:paraId="072D3BFC" w14:textId="77777777" w:rsidR="00DB2973" w:rsidRPr="00DB2973" w:rsidRDefault="00DB2973" w:rsidP="00DB2973">
      <w:pPr>
        <w:spacing w:after="0" w:line="240" w:lineRule="auto"/>
        <w:ind w:firstLine="709"/>
        <w:jc w:val="center"/>
        <w:rPr>
          <w:rFonts w:ascii="Times New Roman" w:hAnsi="Times New Roman" w:cs="Times New Roman"/>
          <w:sz w:val="28"/>
          <w:szCs w:val="28"/>
        </w:rPr>
      </w:pPr>
      <w:r w:rsidRPr="00DB2973">
        <w:rPr>
          <w:rFonts w:ascii="Times New Roman" w:hAnsi="Times New Roman" w:cs="Times New Roman"/>
          <w:b/>
          <w:sz w:val="28"/>
          <w:szCs w:val="28"/>
        </w:rPr>
        <w:t>МЕТОДИЧЕСКИЕ УКАЗАНИЯ ДЛЯ ОСВОЕНИЯ ДИСЦИПЛИНЫ</w:t>
      </w:r>
    </w:p>
    <w:p w14:paraId="4B5FBB73" w14:textId="3BCD3628" w:rsidR="00C94B12" w:rsidRDefault="00C94B12" w:rsidP="00C94B12">
      <w:pPr>
        <w:pStyle w:val="ReportHead"/>
        <w:suppressAutoHyphens/>
        <w:spacing w:before="120"/>
        <w:rPr>
          <w:i/>
          <w:sz w:val="24"/>
        </w:rPr>
      </w:pPr>
      <w:r>
        <w:rPr>
          <w:i/>
          <w:sz w:val="24"/>
        </w:rPr>
        <w:t>«</w:t>
      </w:r>
      <w:r w:rsidR="006F2B60">
        <w:rPr>
          <w:i/>
          <w:sz w:val="24"/>
        </w:rPr>
        <w:t>Б</w:t>
      </w:r>
      <w:proofErr w:type="gramStart"/>
      <w:r w:rsidR="006F2B60">
        <w:rPr>
          <w:i/>
          <w:sz w:val="24"/>
        </w:rPr>
        <w:t>1</w:t>
      </w:r>
      <w:proofErr w:type="gramEnd"/>
      <w:r w:rsidR="006F2B60">
        <w:rPr>
          <w:i/>
          <w:sz w:val="24"/>
        </w:rPr>
        <w:t>.Д.В.1</w:t>
      </w:r>
      <w:r w:rsidR="002B38F9">
        <w:rPr>
          <w:i/>
          <w:sz w:val="24"/>
        </w:rPr>
        <w:t>7</w:t>
      </w:r>
      <w:r w:rsidR="006F2B60">
        <w:rPr>
          <w:i/>
          <w:sz w:val="24"/>
        </w:rPr>
        <w:t xml:space="preserve"> Экономика качества, стандартизации и сертификации</w:t>
      </w:r>
      <w:r>
        <w:rPr>
          <w:i/>
          <w:sz w:val="24"/>
        </w:rPr>
        <w:t>»</w:t>
      </w:r>
    </w:p>
    <w:p w14:paraId="32A6F93A" w14:textId="77777777" w:rsidR="00C94B12" w:rsidRDefault="00C94B12" w:rsidP="00C94B12">
      <w:pPr>
        <w:pStyle w:val="ReportHead"/>
        <w:suppressAutoHyphens/>
        <w:rPr>
          <w:sz w:val="24"/>
        </w:rPr>
      </w:pPr>
    </w:p>
    <w:p w14:paraId="4AB406BA" w14:textId="77777777" w:rsidR="00C94B12" w:rsidRDefault="00C94B12" w:rsidP="00C94B12">
      <w:pPr>
        <w:pStyle w:val="ReportHead"/>
        <w:suppressAutoHyphens/>
        <w:spacing w:line="360" w:lineRule="auto"/>
        <w:rPr>
          <w:sz w:val="24"/>
        </w:rPr>
      </w:pPr>
      <w:r>
        <w:rPr>
          <w:sz w:val="24"/>
        </w:rPr>
        <w:t>Уровень высшего образования</w:t>
      </w:r>
    </w:p>
    <w:p w14:paraId="7772F38B" w14:textId="77777777" w:rsidR="00C94B12" w:rsidRDefault="00C94B12" w:rsidP="00C94B12">
      <w:pPr>
        <w:pStyle w:val="ReportHead"/>
        <w:suppressAutoHyphens/>
        <w:spacing w:line="360" w:lineRule="auto"/>
        <w:rPr>
          <w:sz w:val="24"/>
        </w:rPr>
      </w:pPr>
      <w:r>
        <w:rPr>
          <w:sz w:val="24"/>
        </w:rPr>
        <w:t>БАКАЛАВРИАТ</w:t>
      </w:r>
    </w:p>
    <w:p w14:paraId="0FF623DE" w14:textId="77777777" w:rsidR="00C94B12" w:rsidRDefault="00C94B12" w:rsidP="00C94B12">
      <w:pPr>
        <w:pStyle w:val="ReportHead"/>
        <w:suppressAutoHyphens/>
        <w:rPr>
          <w:sz w:val="24"/>
        </w:rPr>
      </w:pPr>
      <w:r>
        <w:rPr>
          <w:sz w:val="24"/>
        </w:rPr>
        <w:t>Направление подготовки</w:t>
      </w:r>
    </w:p>
    <w:p w14:paraId="70CAC59A" w14:textId="77777777" w:rsidR="00C94B12" w:rsidRDefault="00C94B12" w:rsidP="00C94B12">
      <w:pPr>
        <w:pStyle w:val="ReportHead"/>
        <w:suppressAutoHyphens/>
        <w:rPr>
          <w:i/>
          <w:sz w:val="24"/>
          <w:u w:val="single"/>
        </w:rPr>
      </w:pPr>
      <w:r>
        <w:rPr>
          <w:i/>
          <w:sz w:val="24"/>
          <w:u w:val="single"/>
        </w:rPr>
        <w:t>27.03.01 Стандартизация и метрология</w:t>
      </w:r>
    </w:p>
    <w:p w14:paraId="2E0B8980" w14:textId="77777777" w:rsidR="00C94B12" w:rsidRDefault="00C94B12" w:rsidP="00C94B12">
      <w:pPr>
        <w:pStyle w:val="ReportHead"/>
        <w:suppressAutoHyphens/>
        <w:rPr>
          <w:sz w:val="24"/>
          <w:vertAlign w:val="superscript"/>
        </w:rPr>
      </w:pPr>
      <w:r>
        <w:rPr>
          <w:sz w:val="24"/>
          <w:vertAlign w:val="superscript"/>
        </w:rPr>
        <w:t>(код и наименование направления подготовки)</w:t>
      </w:r>
    </w:p>
    <w:p w14:paraId="0BA6C45A" w14:textId="77777777" w:rsidR="00C94B12" w:rsidRDefault="00C94B12" w:rsidP="00C94B12">
      <w:pPr>
        <w:pStyle w:val="ReportHead"/>
        <w:suppressAutoHyphens/>
        <w:rPr>
          <w:i/>
          <w:sz w:val="24"/>
          <w:u w:val="single"/>
        </w:rPr>
      </w:pPr>
      <w:r>
        <w:rPr>
          <w:i/>
          <w:sz w:val="24"/>
          <w:u w:val="single"/>
        </w:rPr>
        <w:t>Стандартизация, метрология и подтверждение соответствия</w:t>
      </w:r>
    </w:p>
    <w:p w14:paraId="17C763CD" w14:textId="77777777" w:rsidR="00C94B12" w:rsidRDefault="00C94B12" w:rsidP="00C94B1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74C5E4D" w14:textId="77777777" w:rsidR="00C94B12" w:rsidRDefault="00C94B12" w:rsidP="00C94B12">
      <w:pPr>
        <w:pStyle w:val="ReportHead"/>
        <w:suppressAutoHyphens/>
        <w:rPr>
          <w:sz w:val="24"/>
        </w:rPr>
      </w:pPr>
    </w:p>
    <w:p w14:paraId="27CA9DF8" w14:textId="77777777" w:rsidR="00C94B12" w:rsidRDefault="00C94B12" w:rsidP="00C94B12">
      <w:pPr>
        <w:pStyle w:val="ReportHead"/>
        <w:suppressAutoHyphens/>
        <w:rPr>
          <w:sz w:val="24"/>
        </w:rPr>
      </w:pPr>
      <w:r>
        <w:rPr>
          <w:sz w:val="24"/>
        </w:rPr>
        <w:t>Квалификация</w:t>
      </w:r>
    </w:p>
    <w:p w14:paraId="231AFF73" w14:textId="77777777" w:rsidR="00C94B12" w:rsidRDefault="00C94B12" w:rsidP="00C94B12">
      <w:pPr>
        <w:pStyle w:val="ReportHead"/>
        <w:suppressAutoHyphens/>
        <w:rPr>
          <w:i/>
          <w:sz w:val="24"/>
          <w:u w:val="single"/>
        </w:rPr>
      </w:pPr>
      <w:r>
        <w:rPr>
          <w:i/>
          <w:sz w:val="24"/>
          <w:u w:val="single"/>
        </w:rPr>
        <w:t>Бакалавр</w:t>
      </w:r>
    </w:p>
    <w:p w14:paraId="5DC695C6" w14:textId="77777777" w:rsidR="00C94B12" w:rsidRDefault="00C94B12" w:rsidP="00C94B12">
      <w:pPr>
        <w:pStyle w:val="ReportHead"/>
        <w:suppressAutoHyphens/>
        <w:spacing w:before="120"/>
        <w:rPr>
          <w:sz w:val="24"/>
        </w:rPr>
      </w:pPr>
      <w:r>
        <w:rPr>
          <w:sz w:val="24"/>
        </w:rPr>
        <w:t>Форма обучения</w:t>
      </w:r>
    </w:p>
    <w:p w14:paraId="266CB335" w14:textId="77777777" w:rsidR="00C94B12" w:rsidRDefault="00C94B12" w:rsidP="00C94B12">
      <w:pPr>
        <w:pStyle w:val="ReportHead"/>
        <w:suppressAutoHyphens/>
        <w:rPr>
          <w:i/>
          <w:sz w:val="24"/>
          <w:u w:val="single"/>
        </w:rPr>
      </w:pPr>
      <w:r>
        <w:rPr>
          <w:i/>
          <w:sz w:val="24"/>
          <w:u w:val="single"/>
        </w:rPr>
        <w:t>Очная</w:t>
      </w:r>
    </w:p>
    <w:p w14:paraId="3323CFC5" w14:textId="77777777" w:rsidR="00C94B12" w:rsidRDefault="00C94B12" w:rsidP="00C94B12">
      <w:pPr>
        <w:pStyle w:val="ReportHead"/>
        <w:suppressAutoHyphens/>
        <w:rPr>
          <w:sz w:val="24"/>
        </w:rPr>
      </w:pPr>
    </w:p>
    <w:p w14:paraId="7FE69865" w14:textId="77777777" w:rsidR="00C94B12" w:rsidRDefault="00C94B12" w:rsidP="00C94B12">
      <w:pPr>
        <w:pStyle w:val="ReportHead"/>
        <w:suppressAutoHyphens/>
        <w:rPr>
          <w:sz w:val="24"/>
        </w:rPr>
      </w:pPr>
    </w:p>
    <w:p w14:paraId="4C71671B" w14:textId="77777777" w:rsidR="00C94B12" w:rsidRDefault="00C94B12" w:rsidP="00C94B12">
      <w:pPr>
        <w:pStyle w:val="ReportHead"/>
        <w:suppressAutoHyphens/>
        <w:rPr>
          <w:sz w:val="24"/>
        </w:rPr>
      </w:pPr>
    </w:p>
    <w:p w14:paraId="358D5FEF" w14:textId="77777777" w:rsidR="00C94B12" w:rsidRDefault="00C94B12" w:rsidP="00C94B12">
      <w:pPr>
        <w:pStyle w:val="ReportHead"/>
        <w:suppressAutoHyphens/>
        <w:rPr>
          <w:sz w:val="24"/>
        </w:rPr>
      </w:pPr>
    </w:p>
    <w:p w14:paraId="0BA62799" w14:textId="77777777" w:rsidR="00C94B12" w:rsidRDefault="00C94B12" w:rsidP="00C94B12">
      <w:pPr>
        <w:pStyle w:val="ReportHead"/>
        <w:suppressAutoHyphens/>
        <w:rPr>
          <w:sz w:val="24"/>
        </w:rPr>
      </w:pPr>
    </w:p>
    <w:p w14:paraId="0049CEE9" w14:textId="77777777" w:rsidR="00C94B12" w:rsidRDefault="00C94B12" w:rsidP="00C94B12">
      <w:pPr>
        <w:pStyle w:val="ReportHead"/>
        <w:suppressAutoHyphens/>
        <w:rPr>
          <w:sz w:val="24"/>
        </w:rPr>
      </w:pPr>
    </w:p>
    <w:p w14:paraId="2A936835" w14:textId="77777777" w:rsidR="00C94B12" w:rsidRDefault="00C94B12" w:rsidP="00C94B12">
      <w:pPr>
        <w:pStyle w:val="ReportHead"/>
        <w:suppressAutoHyphens/>
        <w:rPr>
          <w:sz w:val="24"/>
        </w:rPr>
      </w:pPr>
    </w:p>
    <w:p w14:paraId="74118F7F" w14:textId="77777777" w:rsidR="00C94B12" w:rsidRDefault="00C94B12" w:rsidP="00C94B12">
      <w:pPr>
        <w:pStyle w:val="ReportHead"/>
        <w:suppressAutoHyphens/>
        <w:rPr>
          <w:sz w:val="24"/>
        </w:rPr>
      </w:pPr>
    </w:p>
    <w:p w14:paraId="60BAE5FC" w14:textId="77777777" w:rsidR="00C94B12" w:rsidRDefault="00C94B12" w:rsidP="00C94B12">
      <w:pPr>
        <w:pStyle w:val="ReportHead"/>
        <w:suppressAutoHyphens/>
        <w:rPr>
          <w:sz w:val="24"/>
        </w:rPr>
      </w:pPr>
    </w:p>
    <w:p w14:paraId="7D15CF48" w14:textId="77777777" w:rsidR="00C94B12" w:rsidRDefault="00C94B12" w:rsidP="00C94B12">
      <w:pPr>
        <w:pStyle w:val="ReportHead"/>
        <w:suppressAutoHyphens/>
        <w:rPr>
          <w:sz w:val="24"/>
        </w:rPr>
      </w:pPr>
    </w:p>
    <w:p w14:paraId="48BDFC16" w14:textId="77777777" w:rsidR="00C94B12" w:rsidRDefault="00C94B12" w:rsidP="00C94B12">
      <w:pPr>
        <w:pStyle w:val="ReportHead"/>
        <w:suppressAutoHyphens/>
        <w:rPr>
          <w:sz w:val="24"/>
        </w:rPr>
      </w:pPr>
    </w:p>
    <w:p w14:paraId="3B7CA671" w14:textId="77777777" w:rsidR="00C94B12" w:rsidRDefault="00C94B12" w:rsidP="00C94B12">
      <w:pPr>
        <w:pStyle w:val="ReportHead"/>
        <w:suppressAutoHyphens/>
        <w:rPr>
          <w:sz w:val="24"/>
        </w:rPr>
      </w:pPr>
    </w:p>
    <w:p w14:paraId="380A1DB6" w14:textId="77777777" w:rsidR="00C94B12" w:rsidRDefault="00C94B12" w:rsidP="00C94B12">
      <w:pPr>
        <w:pStyle w:val="ReportHead"/>
        <w:suppressAutoHyphens/>
        <w:rPr>
          <w:sz w:val="24"/>
        </w:rPr>
      </w:pPr>
    </w:p>
    <w:p w14:paraId="77228EBA" w14:textId="77777777" w:rsidR="00C94B12" w:rsidRDefault="00C94B12" w:rsidP="00C94B12">
      <w:pPr>
        <w:pStyle w:val="ReportHead"/>
        <w:suppressAutoHyphens/>
        <w:rPr>
          <w:sz w:val="24"/>
        </w:rPr>
      </w:pPr>
    </w:p>
    <w:p w14:paraId="03CA7DF2" w14:textId="77777777" w:rsidR="00C94B12" w:rsidRDefault="00C94B12" w:rsidP="00C94B12">
      <w:pPr>
        <w:pStyle w:val="ReportHead"/>
        <w:suppressAutoHyphens/>
        <w:rPr>
          <w:sz w:val="24"/>
        </w:rPr>
      </w:pPr>
    </w:p>
    <w:p w14:paraId="0A4E5082" w14:textId="77777777" w:rsidR="00C94B12" w:rsidRDefault="00C94B12" w:rsidP="00C94B12">
      <w:pPr>
        <w:pStyle w:val="ReportHead"/>
        <w:suppressAutoHyphens/>
        <w:rPr>
          <w:sz w:val="24"/>
        </w:rPr>
      </w:pPr>
    </w:p>
    <w:p w14:paraId="7973496A" w14:textId="7ADB0B4A" w:rsidR="00C94B12" w:rsidRPr="007905F5" w:rsidRDefault="00C94B12" w:rsidP="00C94B12">
      <w:pPr>
        <w:pStyle w:val="ReportHead"/>
        <w:suppressAutoHyphens/>
      </w:pPr>
      <w:r>
        <w:rPr>
          <w:sz w:val="24"/>
        </w:rPr>
        <w:t>Год набора 202</w:t>
      </w:r>
      <w:r w:rsidR="002B38F9">
        <w:rPr>
          <w:sz w:val="24"/>
        </w:rPr>
        <w:t>4</w:t>
      </w:r>
    </w:p>
    <w:p w14:paraId="15AF6D40" w14:textId="77777777" w:rsidR="00DB2973" w:rsidRPr="00DB2973" w:rsidRDefault="00DB2973" w:rsidP="00DB2973">
      <w:pPr>
        <w:spacing w:after="0" w:line="240" w:lineRule="auto"/>
        <w:ind w:firstLine="709"/>
        <w:jc w:val="center"/>
        <w:rPr>
          <w:rFonts w:ascii="Times New Roman" w:hAnsi="Times New Roman" w:cs="Times New Roman"/>
          <w:sz w:val="28"/>
          <w:szCs w:val="28"/>
        </w:rPr>
      </w:pPr>
    </w:p>
    <w:p w14:paraId="05FEFFFA" w14:textId="77777777" w:rsidR="00DB2973" w:rsidRPr="00DB2973" w:rsidRDefault="00DB2973" w:rsidP="00DB2973">
      <w:pPr>
        <w:spacing w:after="0" w:line="240" w:lineRule="auto"/>
        <w:ind w:firstLine="709"/>
        <w:jc w:val="center"/>
        <w:rPr>
          <w:rFonts w:ascii="Times New Roman" w:hAnsi="Times New Roman" w:cs="Times New Roman"/>
          <w:sz w:val="28"/>
          <w:szCs w:val="28"/>
        </w:rPr>
      </w:pPr>
    </w:p>
    <w:p w14:paraId="22AED77D" w14:textId="77777777" w:rsidR="00DB2973" w:rsidRPr="00DB2973" w:rsidRDefault="00DB2973" w:rsidP="00DB2973">
      <w:pPr>
        <w:spacing w:after="0" w:line="240" w:lineRule="auto"/>
        <w:ind w:firstLine="709"/>
        <w:jc w:val="center"/>
        <w:rPr>
          <w:rFonts w:ascii="Times New Roman" w:hAnsi="Times New Roman" w:cs="Times New Roman"/>
          <w:sz w:val="28"/>
          <w:szCs w:val="28"/>
        </w:rPr>
      </w:pPr>
    </w:p>
    <w:p w14:paraId="288D9CB2" w14:textId="77777777" w:rsidR="00DB2973" w:rsidRPr="00DB2973" w:rsidRDefault="00DB2973" w:rsidP="00DB2973">
      <w:pPr>
        <w:spacing w:after="0" w:line="240" w:lineRule="auto"/>
        <w:ind w:firstLine="709"/>
        <w:jc w:val="center"/>
        <w:rPr>
          <w:rFonts w:ascii="Times New Roman" w:hAnsi="Times New Roman" w:cs="Times New Roman"/>
          <w:sz w:val="24"/>
          <w:szCs w:val="24"/>
        </w:rPr>
      </w:pPr>
    </w:p>
    <w:p w14:paraId="5BC11AAD" w14:textId="77777777" w:rsidR="00DB2973" w:rsidRPr="00DB2973" w:rsidRDefault="00DB2973" w:rsidP="00DB2973">
      <w:pPr>
        <w:spacing w:after="0" w:line="240" w:lineRule="auto"/>
        <w:ind w:firstLine="709"/>
        <w:jc w:val="center"/>
        <w:rPr>
          <w:rFonts w:ascii="Times New Roman" w:hAnsi="Times New Roman" w:cs="Times New Roman"/>
          <w:sz w:val="24"/>
          <w:szCs w:val="24"/>
        </w:rPr>
      </w:pPr>
    </w:p>
    <w:p w14:paraId="1A2939AA" w14:textId="77777777" w:rsidR="00DB2973" w:rsidRPr="00DB2973" w:rsidRDefault="00DB2973" w:rsidP="00DB2973">
      <w:pPr>
        <w:spacing w:after="0" w:line="240" w:lineRule="auto"/>
        <w:ind w:firstLine="709"/>
        <w:jc w:val="center"/>
        <w:rPr>
          <w:rFonts w:ascii="Times New Roman" w:hAnsi="Times New Roman" w:cs="Times New Roman"/>
          <w:sz w:val="24"/>
          <w:szCs w:val="24"/>
        </w:rPr>
      </w:pPr>
    </w:p>
    <w:p w14:paraId="034F38CD" w14:textId="0BB007EA" w:rsidR="00BA594D" w:rsidRPr="004E2DDC" w:rsidRDefault="00BA594D" w:rsidP="00BA594D">
      <w:pPr>
        <w:spacing w:after="200" w:line="276" w:lineRule="auto"/>
        <w:jc w:val="both"/>
        <w:rPr>
          <w:rFonts w:ascii="Times New Roman" w:hAnsi="Times New Roman"/>
          <w:sz w:val="24"/>
          <w:szCs w:val="24"/>
        </w:rPr>
      </w:pPr>
      <w:r w:rsidRPr="004E2DDC">
        <w:rPr>
          <w:rFonts w:ascii="Times New Roman" w:hAnsi="Times New Roman"/>
          <w:sz w:val="24"/>
          <w:szCs w:val="24"/>
        </w:rPr>
        <w:t>Составители</w:t>
      </w:r>
    </w:p>
    <w:p w14:paraId="1142D137" w14:textId="0B641188" w:rsidR="00BA594D" w:rsidRPr="004E2DDC" w:rsidRDefault="00BA594D" w:rsidP="00BA594D">
      <w:pPr>
        <w:pStyle w:val="ReportHead"/>
        <w:tabs>
          <w:tab w:val="left" w:pos="10432"/>
        </w:tabs>
        <w:suppressAutoHyphens/>
        <w:jc w:val="both"/>
        <w:rPr>
          <w:sz w:val="24"/>
          <w:u w:val="single"/>
        </w:rPr>
      </w:pPr>
      <w:r>
        <w:rPr>
          <w:sz w:val="24"/>
          <w:u w:val="single"/>
        </w:rPr>
        <w:t xml:space="preserve">    доцент                                                                                                          </w:t>
      </w:r>
      <w:r w:rsidR="00E4372D">
        <w:rPr>
          <w:sz w:val="24"/>
          <w:u w:val="single"/>
        </w:rPr>
        <w:t>С</w:t>
      </w:r>
      <w:r>
        <w:rPr>
          <w:sz w:val="24"/>
          <w:u w:val="single"/>
        </w:rPr>
        <w:t>.В. Г</w:t>
      </w:r>
      <w:r w:rsidR="00E4372D">
        <w:rPr>
          <w:sz w:val="24"/>
          <w:u w:val="single"/>
        </w:rPr>
        <w:t>орбачев</w:t>
      </w:r>
    </w:p>
    <w:p w14:paraId="4B60DC0F" w14:textId="77777777" w:rsidR="00BA594D" w:rsidRPr="004E2DDC" w:rsidRDefault="00BA594D" w:rsidP="00BA594D">
      <w:pPr>
        <w:pStyle w:val="ReportHead"/>
        <w:tabs>
          <w:tab w:val="left" w:pos="10432"/>
        </w:tabs>
        <w:suppressAutoHyphens/>
        <w:jc w:val="both"/>
        <w:rPr>
          <w:i/>
          <w:sz w:val="24"/>
          <w:vertAlign w:val="superscript"/>
        </w:rPr>
      </w:pPr>
      <w:r w:rsidRPr="004E2DDC">
        <w:rPr>
          <w:i/>
          <w:sz w:val="24"/>
          <w:vertAlign w:val="superscript"/>
        </w:rPr>
        <w:t xml:space="preserve">                                         должность                                         подпись                        расшифровка подписи</w:t>
      </w:r>
    </w:p>
    <w:p w14:paraId="2832F1D5" w14:textId="77777777" w:rsidR="00BA594D" w:rsidRPr="004E2DDC" w:rsidRDefault="00BA594D" w:rsidP="00BA594D">
      <w:pPr>
        <w:pStyle w:val="ReportHead"/>
        <w:tabs>
          <w:tab w:val="left" w:pos="10432"/>
        </w:tabs>
        <w:suppressAutoHyphens/>
        <w:jc w:val="both"/>
        <w:rPr>
          <w:sz w:val="24"/>
          <w:u w:val="single"/>
        </w:rPr>
      </w:pPr>
      <w:r w:rsidRPr="004E2DDC">
        <w:rPr>
          <w:sz w:val="24"/>
          <w:u w:val="single"/>
        </w:rPr>
        <w:tab/>
      </w:r>
    </w:p>
    <w:p w14:paraId="457441A9" w14:textId="77777777" w:rsidR="00BA594D" w:rsidRPr="004E2DDC" w:rsidRDefault="00BA594D" w:rsidP="00BA594D">
      <w:pPr>
        <w:pStyle w:val="ReportHead"/>
        <w:tabs>
          <w:tab w:val="left" w:pos="10432"/>
        </w:tabs>
        <w:suppressAutoHyphens/>
        <w:jc w:val="both"/>
        <w:rPr>
          <w:i/>
          <w:sz w:val="24"/>
          <w:vertAlign w:val="superscript"/>
        </w:rPr>
      </w:pPr>
      <w:r w:rsidRPr="004E2DDC">
        <w:rPr>
          <w:i/>
          <w:sz w:val="24"/>
          <w:vertAlign w:val="superscript"/>
        </w:rPr>
        <w:t xml:space="preserve">                                         должность                                         подпись                        расшифровка подписи</w:t>
      </w:r>
    </w:p>
    <w:p w14:paraId="1807BC99" w14:textId="77777777" w:rsidR="00BA594D" w:rsidRPr="004E2DDC" w:rsidRDefault="00BA594D" w:rsidP="00BA594D">
      <w:pPr>
        <w:spacing w:after="200" w:line="276" w:lineRule="auto"/>
        <w:jc w:val="both"/>
        <w:rPr>
          <w:rFonts w:ascii="Times New Roman" w:hAnsi="Times New Roman"/>
          <w:sz w:val="24"/>
          <w:szCs w:val="24"/>
        </w:rPr>
      </w:pPr>
    </w:p>
    <w:p w14:paraId="7BDB0901" w14:textId="6FE2C119" w:rsidR="00BA594D" w:rsidRPr="004E2DDC" w:rsidRDefault="00BA594D" w:rsidP="00BA594D">
      <w:pPr>
        <w:spacing w:after="200" w:line="276" w:lineRule="auto"/>
        <w:jc w:val="both"/>
        <w:rPr>
          <w:rFonts w:ascii="Times New Roman" w:hAnsi="Times New Roman"/>
          <w:sz w:val="24"/>
          <w:szCs w:val="24"/>
        </w:rPr>
      </w:pPr>
      <w:r w:rsidRPr="004E2DDC">
        <w:rPr>
          <w:rFonts w:ascii="Times New Roman" w:hAnsi="Times New Roman"/>
          <w:sz w:val="24"/>
          <w:szCs w:val="24"/>
        </w:rPr>
        <w:t xml:space="preserve">Методические указания </w:t>
      </w:r>
      <w:proofErr w:type="gramStart"/>
      <w:r w:rsidRPr="004E2DDC">
        <w:rPr>
          <w:rFonts w:ascii="Times New Roman" w:hAnsi="Times New Roman"/>
          <w:sz w:val="24"/>
          <w:szCs w:val="24"/>
        </w:rPr>
        <w:t>рассмотрены и одобрены</w:t>
      </w:r>
      <w:proofErr w:type="gramEnd"/>
      <w:r w:rsidRPr="004E2DDC">
        <w:rPr>
          <w:rFonts w:ascii="Times New Roman" w:hAnsi="Times New Roman"/>
          <w:sz w:val="24"/>
          <w:szCs w:val="24"/>
        </w:rPr>
        <w:t xml:space="preserve"> на заседании кафедры экономи</w:t>
      </w:r>
      <w:r w:rsidR="005F4A15">
        <w:rPr>
          <w:rFonts w:ascii="Times New Roman" w:hAnsi="Times New Roman"/>
          <w:sz w:val="24"/>
          <w:szCs w:val="24"/>
        </w:rPr>
        <w:t xml:space="preserve">ческой теории, региональной и отраслевой экономики </w:t>
      </w:r>
    </w:p>
    <w:p w14:paraId="1CF559E3" w14:textId="77777777" w:rsidR="00BA594D" w:rsidRPr="004E2DDC" w:rsidRDefault="00BA594D" w:rsidP="00BA594D">
      <w:pPr>
        <w:spacing w:after="200" w:line="276" w:lineRule="auto"/>
        <w:jc w:val="both"/>
        <w:rPr>
          <w:rFonts w:ascii="Times New Roman" w:hAnsi="Times New Roman"/>
          <w:sz w:val="24"/>
          <w:szCs w:val="24"/>
        </w:rPr>
      </w:pPr>
    </w:p>
    <w:p w14:paraId="0B8609F2" w14:textId="57BA66C5" w:rsidR="00BA594D" w:rsidRPr="004E2DDC" w:rsidRDefault="00BA594D" w:rsidP="00BA594D">
      <w:pPr>
        <w:spacing w:after="200" w:line="276" w:lineRule="auto"/>
        <w:jc w:val="both"/>
        <w:rPr>
          <w:rFonts w:ascii="Times New Roman" w:hAnsi="Times New Roman"/>
          <w:sz w:val="24"/>
          <w:szCs w:val="24"/>
        </w:rPr>
      </w:pPr>
      <w:r w:rsidRPr="004E2DDC">
        <w:rPr>
          <w:rFonts w:ascii="Times New Roman" w:hAnsi="Times New Roman"/>
          <w:sz w:val="24"/>
          <w:szCs w:val="24"/>
        </w:rPr>
        <w:t>Заведующий кафедрой ________________________</w:t>
      </w:r>
      <w:r w:rsidR="00B95FB8" w:rsidRPr="00B95FB8">
        <w:rPr>
          <w:rFonts w:ascii="Times New Roman" w:hAnsi="Times New Roman"/>
          <w:sz w:val="24"/>
          <w:szCs w:val="24"/>
        </w:rPr>
        <w:t xml:space="preserve"> </w:t>
      </w:r>
      <w:proofErr w:type="spellStart"/>
      <w:r w:rsidR="00B95FB8" w:rsidRPr="004E2DDC">
        <w:rPr>
          <w:rFonts w:ascii="Times New Roman" w:hAnsi="Times New Roman"/>
          <w:sz w:val="24"/>
          <w:szCs w:val="24"/>
        </w:rPr>
        <w:t>Н.В.</w:t>
      </w:r>
      <w:r w:rsidRPr="004E2DDC">
        <w:rPr>
          <w:rFonts w:ascii="Times New Roman" w:hAnsi="Times New Roman"/>
          <w:sz w:val="24"/>
          <w:szCs w:val="24"/>
        </w:rPr>
        <w:t>Спешилова</w:t>
      </w:r>
      <w:proofErr w:type="spellEnd"/>
      <w:r w:rsidRPr="004E2DDC">
        <w:rPr>
          <w:rFonts w:ascii="Times New Roman" w:hAnsi="Times New Roman"/>
          <w:sz w:val="24"/>
          <w:szCs w:val="24"/>
        </w:rPr>
        <w:t xml:space="preserve"> </w:t>
      </w:r>
    </w:p>
    <w:p w14:paraId="30385066" w14:textId="77777777" w:rsidR="00BA594D" w:rsidRPr="004E2DDC" w:rsidRDefault="00BA594D" w:rsidP="00BA594D">
      <w:pPr>
        <w:jc w:val="both"/>
        <w:rPr>
          <w:rFonts w:ascii="Times New Roman" w:hAnsi="Times New Roman"/>
          <w:snapToGrid w:val="0"/>
          <w:sz w:val="24"/>
          <w:szCs w:val="24"/>
        </w:rPr>
      </w:pPr>
    </w:p>
    <w:p w14:paraId="7B711777" w14:textId="77777777" w:rsidR="00BA594D" w:rsidRPr="004E2DDC" w:rsidRDefault="00BA594D" w:rsidP="00BA594D">
      <w:pPr>
        <w:jc w:val="both"/>
        <w:rPr>
          <w:rFonts w:ascii="Times New Roman" w:hAnsi="Times New Roman"/>
          <w:snapToGrid w:val="0"/>
          <w:sz w:val="24"/>
          <w:szCs w:val="24"/>
        </w:rPr>
      </w:pPr>
    </w:p>
    <w:p w14:paraId="3C9E3C32" w14:textId="77777777" w:rsidR="00BA594D" w:rsidRPr="004E2DDC" w:rsidRDefault="00BA594D" w:rsidP="00BA594D">
      <w:pPr>
        <w:jc w:val="both"/>
        <w:rPr>
          <w:rFonts w:ascii="Times New Roman" w:hAnsi="Times New Roman"/>
          <w:snapToGrid w:val="0"/>
          <w:sz w:val="24"/>
          <w:szCs w:val="24"/>
        </w:rPr>
      </w:pPr>
    </w:p>
    <w:p w14:paraId="1D782FB2" w14:textId="77777777" w:rsidR="00BA594D" w:rsidRPr="004E2DDC" w:rsidRDefault="00BA594D" w:rsidP="00BA594D">
      <w:pPr>
        <w:jc w:val="both"/>
        <w:rPr>
          <w:rFonts w:ascii="Times New Roman" w:hAnsi="Times New Roman"/>
          <w:snapToGrid w:val="0"/>
          <w:sz w:val="24"/>
          <w:szCs w:val="24"/>
        </w:rPr>
      </w:pPr>
    </w:p>
    <w:p w14:paraId="26CA77DD" w14:textId="77777777" w:rsidR="00BA594D" w:rsidRPr="004E2DDC" w:rsidRDefault="00BA594D" w:rsidP="00BA594D">
      <w:pPr>
        <w:jc w:val="both"/>
        <w:rPr>
          <w:rFonts w:ascii="Times New Roman" w:hAnsi="Times New Roman"/>
          <w:snapToGrid w:val="0"/>
          <w:sz w:val="24"/>
          <w:szCs w:val="24"/>
        </w:rPr>
      </w:pPr>
    </w:p>
    <w:p w14:paraId="4065159A" w14:textId="77777777" w:rsidR="00BA594D" w:rsidRPr="002017E1" w:rsidRDefault="00BA594D" w:rsidP="002017E1">
      <w:pPr>
        <w:jc w:val="both"/>
        <w:rPr>
          <w:rFonts w:ascii="Times New Roman" w:eastAsia="Times New Roman" w:hAnsi="Times New Roman"/>
          <w:sz w:val="24"/>
          <w:szCs w:val="24"/>
          <w:lang w:eastAsia="ru-RU"/>
        </w:rPr>
      </w:pPr>
    </w:p>
    <w:p w14:paraId="00FA9741" w14:textId="124535C7" w:rsidR="00BA594D" w:rsidRPr="00E4337B" w:rsidRDefault="00BA594D" w:rsidP="002017E1">
      <w:pPr>
        <w:suppressAutoHyphens/>
        <w:spacing w:before="120" w:after="0" w:line="240" w:lineRule="auto"/>
        <w:jc w:val="both"/>
        <w:rPr>
          <w:rFonts w:ascii="Times New Roman" w:eastAsia="Times New Roman" w:hAnsi="Times New Roman"/>
          <w:sz w:val="24"/>
          <w:szCs w:val="24"/>
          <w:lang w:eastAsia="ru-RU"/>
        </w:rPr>
      </w:pPr>
      <w:r w:rsidRPr="00E4337B">
        <w:rPr>
          <w:rFonts w:ascii="Times New Roman" w:eastAsia="Times New Roman" w:hAnsi="Times New Roman"/>
          <w:sz w:val="24"/>
          <w:szCs w:val="24"/>
          <w:lang w:eastAsia="ru-RU"/>
        </w:rPr>
        <w:t>Методические указания являются приложением к рабочей программе по дисциплине «</w:t>
      </w:r>
      <w:r w:rsidR="002017E1" w:rsidRPr="002017E1">
        <w:rPr>
          <w:rFonts w:ascii="Times New Roman" w:eastAsia="Times New Roman" w:hAnsi="Times New Roman"/>
          <w:sz w:val="24"/>
          <w:szCs w:val="24"/>
          <w:lang w:eastAsia="ru-RU"/>
        </w:rPr>
        <w:t>Экономика качества, стандартизации и сертификации</w:t>
      </w:r>
      <w:r w:rsidR="002017E1">
        <w:rPr>
          <w:rFonts w:ascii="Times New Roman" w:eastAsia="Times New Roman" w:hAnsi="Times New Roman"/>
          <w:sz w:val="24"/>
          <w:szCs w:val="24"/>
          <w:lang w:eastAsia="ru-RU"/>
        </w:rPr>
        <w:t xml:space="preserve">, </w:t>
      </w:r>
      <w:r w:rsidRPr="00E4337B">
        <w:rPr>
          <w:rFonts w:ascii="Times New Roman" w:eastAsia="Times New Roman" w:hAnsi="Times New Roman"/>
          <w:sz w:val="24"/>
          <w:szCs w:val="24"/>
          <w:lang w:eastAsia="ru-RU"/>
        </w:rPr>
        <w:t>зарегистрированной в ЦИТ под учетным номером</w:t>
      </w:r>
      <w:r w:rsidR="002017E1">
        <w:rPr>
          <w:rFonts w:ascii="Times New Roman" w:eastAsia="Times New Roman" w:hAnsi="Times New Roman"/>
          <w:sz w:val="24"/>
          <w:szCs w:val="24"/>
          <w:lang w:eastAsia="ru-RU"/>
        </w:rPr>
        <w:t>_____</w:t>
      </w:r>
      <w:r w:rsidRPr="00E4337B">
        <w:rPr>
          <w:rFonts w:ascii="Times New Roman" w:eastAsia="Times New Roman" w:hAnsi="Times New Roman"/>
          <w:sz w:val="24"/>
          <w:szCs w:val="24"/>
          <w:lang w:eastAsia="ru-RU"/>
        </w:rPr>
        <w:t>_</w:t>
      </w:r>
      <w:r w:rsidR="002017E1">
        <w:rPr>
          <w:rFonts w:ascii="Times New Roman" w:eastAsia="Times New Roman" w:hAnsi="Times New Roman"/>
          <w:sz w:val="24"/>
          <w:szCs w:val="24"/>
          <w:lang w:eastAsia="ru-RU"/>
        </w:rPr>
        <w:t>_______________</w:t>
      </w:r>
      <w:r w:rsidRPr="00E4337B">
        <w:rPr>
          <w:rFonts w:ascii="Times New Roman" w:eastAsia="Times New Roman" w:hAnsi="Times New Roman"/>
          <w:sz w:val="24"/>
          <w:szCs w:val="24"/>
          <w:lang w:eastAsia="ru-RU"/>
        </w:rPr>
        <w:t xml:space="preserve">__________  </w:t>
      </w:r>
    </w:p>
    <w:p w14:paraId="28895814" w14:textId="77777777" w:rsidR="00BA594D" w:rsidRPr="004E2DDC" w:rsidRDefault="00BA594D" w:rsidP="00BA594D">
      <w:pPr>
        <w:jc w:val="both"/>
        <w:rPr>
          <w:rFonts w:ascii="Times New Roman" w:hAnsi="Times New Roman"/>
          <w:sz w:val="24"/>
          <w:szCs w:val="24"/>
        </w:rPr>
      </w:pPr>
    </w:p>
    <w:p w14:paraId="3804CB56" w14:textId="77777777" w:rsidR="00BA594D" w:rsidRPr="004E2DDC" w:rsidRDefault="00BA594D" w:rsidP="00BA594D">
      <w:pPr>
        <w:jc w:val="both"/>
        <w:rPr>
          <w:rFonts w:ascii="Times New Roman" w:hAnsi="Times New Roman"/>
          <w:sz w:val="24"/>
          <w:szCs w:val="24"/>
        </w:rPr>
      </w:pPr>
    </w:p>
    <w:p w14:paraId="2AF97FF1" w14:textId="77777777" w:rsidR="00BA594D" w:rsidRPr="004E2DDC" w:rsidRDefault="00BA594D" w:rsidP="00BA594D">
      <w:pPr>
        <w:jc w:val="both"/>
        <w:rPr>
          <w:rFonts w:ascii="Times New Roman" w:hAnsi="Times New Roman"/>
          <w:sz w:val="24"/>
          <w:szCs w:val="24"/>
        </w:rPr>
      </w:pPr>
    </w:p>
    <w:p w14:paraId="40AE0CAE" w14:textId="77777777" w:rsidR="00BA594D" w:rsidRPr="004E2DDC" w:rsidRDefault="00BA594D" w:rsidP="00BA594D">
      <w:pPr>
        <w:spacing w:after="0" w:line="240" w:lineRule="auto"/>
        <w:jc w:val="center"/>
        <w:rPr>
          <w:rFonts w:ascii="Times New Roman" w:hAnsi="Times New Roman"/>
          <w:b/>
          <w:sz w:val="28"/>
          <w:szCs w:val="28"/>
        </w:rPr>
      </w:pPr>
    </w:p>
    <w:p w14:paraId="702937AA" w14:textId="77777777" w:rsidR="00BA594D" w:rsidRPr="004E2DDC" w:rsidRDefault="00BA594D" w:rsidP="00BA594D">
      <w:pPr>
        <w:spacing w:after="0" w:line="240" w:lineRule="auto"/>
        <w:jc w:val="center"/>
        <w:rPr>
          <w:rFonts w:ascii="Times New Roman" w:hAnsi="Times New Roman"/>
          <w:b/>
          <w:sz w:val="28"/>
          <w:szCs w:val="28"/>
        </w:rPr>
      </w:pPr>
    </w:p>
    <w:p w14:paraId="78496765" w14:textId="77777777" w:rsidR="00BA594D" w:rsidRPr="004E2DDC" w:rsidRDefault="00BA594D" w:rsidP="00BA594D">
      <w:pPr>
        <w:spacing w:after="0" w:line="240" w:lineRule="auto"/>
        <w:jc w:val="center"/>
        <w:rPr>
          <w:rFonts w:ascii="Times New Roman" w:hAnsi="Times New Roman"/>
          <w:b/>
          <w:sz w:val="28"/>
          <w:szCs w:val="28"/>
        </w:rPr>
      </w:pPr>
    </w:p>
    <w:p w14:paraId="33108A99" w14:textId="77777777" w:rsidR="00BA594D" w:rsidRPr="004E2DDC" w:rsidRDefault="00BA594D" w:rsidP="00BA594D">
      <w:pPr>
        <w:spacing w:after="0" w:line="240" w:lineRule="auto"/>
        <w:jc w:val="center"/>
        <w:rPr>
          <w:rFonts w:ascii="Times New Roman" w:hAnsi="Times New Roman"/>
          <w:b/>
          <w:sz w:val="28"/>
          <w:szCs w:val="28"/>
        </w:rPr>
      </w:pPr>
    </w:p>
    <w:p w14:paraId="1CA1E1A2" w14:textId="77777777" w:rsidR="00BA594D" w:rsidRPr="004E2DDC" w:rsidRDefault="00BA594D" w:rsidP="00BA594D">
      <w:pPr>
        <w:spacing w:after="0" w:line="240" w:lineRule="auto"/>
        <w:jc w:val="center"/>
        <w:rPr>
          <w:rFonts w:ascii="Times New Roman" w:hAnsi="Times New Roman"/>
          <w:b/>
          <w:sz w:val="28"/>
          <w:szCs w:val="28"/>
        </w:rPr>
      </w:pPr>
    </w:p>
    <w:p w14:paraId="0959B35C" w14:textId="77777777" w:rsidR="00BA594D" w:rsidRPr="004E2DDC" w:rsidRDefault="00BA594D" w:rsidP="00BA594D">
      <w:pPr>
        <w:spacing w:after="0" w:line="240" w:lineRule="auto"/>
        <w:jc w:val="center"/>
        <w:rPr>
          <w:rFonts w:ascii="Times New Roman" w:hAnsi="Times New Roman"/>
          <w:b/>
          <w:sz w:val="28"/>
          <w:szCs w:val="28"/>
        </w:rPr>
      </w:pPr>
    </w:p>
    <w:p w14:paraId="0F9BEBD9" w14:textId="75A45B5D" w:rsidR="00DB2973" w:rsidRDefault="00DB2973" w:rsidP="00DB2973">
      <w:pPr>
        <w:spacing w:after="0" w:line="240" w:lineRule="auto"/>
        <w:ind w:firstLine="709"/>
        <w:jc w:val="center"/>
        <w:rPr>
          <w:rFonts w:ascii="Times New Roman" w:eastAsia="Times New Roman" w:hAnsi="Times New Roman" w:cs="Times New Roman"/>
          <w:sz w:val="24"/>
          <w:szCs w:val="24"/>
          <w:lang w:eastAsia="ru-RU"/>
        </w:rPr>
      </w:pPr>
    </w:p>
    <w:p w14:paraId="3D51FEB0" w14:textId="77777777" w:rsidR="006F2B60" w:rsidRDefault="006F2B60" w:rsidP="00DB2973">
      <w:pPr>
        <w:spacing w:after="0" w:line="240" w:lineRule="auto"/>
        <w:ind w:firstLine="709"/>
        <w:jc w:val="center"/>
        <w:rPr>
          <w:rFonts w:ascii="Times New Roman" w:eastAsia="Times New Roman" w:hAnsi="Times New Roman" w:cs="Times New Roman"/>
          <w:sz w:val="24"/>
          <w:szCs w:val="24"/>
          <w:lang w:eastAsia="ru-RU"/>
        </w:rPr>
      </w:pPr>
    </w:p>
    <w:p w14:paraId="0DA4822D" w14:textId="77777777" w:rsidR="006F2B60" w:rsidRDefault="006F2B60" w:rsidP="00DB2973">
      <w:pPr>
        <w:spacing w:after="0" w:line="240" w:lineRule="auto"/>
        <w:ind w:firstLine="709"/>
        <w:jc w:val="center"/>
        <w:rPr>
          <w:rFonts w:ascii="Times New Roman" w:eastAsia="Times New Roman" w:hAnsi="Times New Roman" w:cs="Times New Roman"/>
          <w:sz w:val="24"/>
          <w:szCs w:val="24"/>
          <w:lang w:eastAsia="ru-RU"/>
        </w:rPr>
      </w:pPr>
    </w:p>
    <w:p w14:paraId="7B22C2D3" w14:textId="77777777" w:rsidR="006F2B60" w:rsidRDefault="006F2B60" w:rsidP="00DB2973">
      <w:pPr>
        <w:spacing w:after="0" w:line="240" w:lineRule="auto"/>
        <w:ind w:firstLine="709"/>
        <w:jc w:val="center"/>
        <w:rPr>
          <w:rFonts w:ascii="Times New Roman" w:eastAsia="Times New Roman" w:hAnsi="Times New Roman" w:cs="Times New Roman"/>
          <w:sz w:val="24"/>
          <w:szCs w:val="24"/>
          <w:lang w:eastAsia="ru-RU"/>
        </w:rPr>
      </w:pPr>
    </w:p>
    <w:p w14:paraId="7F99079E" w14:textId="77777777" w:rsidR="006F2B60" w:rsidRDefault="006F2B60" w:rsidP="00DB2973">
      <w:pPr>
        <w:spacing w:after="0" w:line="240" w:lineRule="auto"/>
        <w:ind w:firstLine="709"/>
        <w:jc w:val="center"/>
        <w:rPr>
          <w:rFonts w:ascii="Times New Roman" w:eastAsia="Times New Roman" w:hAnsi="Times New Roman" w:cs="Times New Roman"/>
          <w:sz w:val="24"/>
          <w:szCs w:val="24"/>
          <w:lang w:eastAsia="ru-RU"/>
        </w:rPr>
      </w:pPr>
    </w:p>
    <w:p w14:paraId="2CC6390D" w14:textId="77777777" w:rsidR="006F2B60" w:rsidRDefault="006F2B60" w:rsidP="00DB2973">
      <w:pPr>
        <w:spacing w:after="0" w:line="240" w:lineRule="auto"/>
        <w:ind w:firstLine="709"/>
        <w:jc w:val="center"/>
        <w:rPr>
          <w:rFonts w:ascii="Times New Roman" w:eastAsia="Times New Roman" w:hAnsi="Times New Roman" w:cs="Times New Roman"/>
          <w:sz w:val="24"/>
          <w:szCs w:val="24"/>
          <w:lang w:eastAsia="ru-RU"/>
        </w:rPr>
      </w:pPr>
    </w:p>
    <w:p w14:paraId="4B877CEA" w14:textId="77777777" w:rsidR="006F2B60" w:rsidRDefault="006F2B60" w:rsidP="00DB2973">
      <w:pPr>
        <w:spacing w:after="0" w:line="240" w:lineRule="auto"/>
        <w:ind w:firstLine="709"/>
        <w:jc w:val="center"/>
        <w:rPr>
          <w:rFonts w:ascii="Times New Roman" w:eastAsia="Times New Roman" w:hAnsi="Times New Roman" w:cs="Times New Roman"/>
          <w:sz w:val="24"/>
          <w:szCs w:val="24"/>
          <w:lang w:eastAsia="ru-RU"/>
        </w:rPr>
      </w:pPr>
    </w:p>
    <w:p w14:paraId="27D00B01" w14:textId="77777777" w:rsidR="006F2B60" w:rsidRDefault="006F2B60" w:rsidP="00DB2973">
      <w:pPr>
        <w:spacing w:after="0" w:line="240" w:lineRule="auto"/>
        <w:ind w:firstLine="709"/>
        <w:jc w:val="center"/>
        <w:rPr>
          <w:rFonts w:ascii="Times New Roman" w:eastAsia="Times New Roman" w:hAnsi="Times New Roman" w:cs="Times New Roman"/>
          <w:sz w:val="24"/>
          <w:szCs w:val="24"/>
          <w:lang w:eastAsia="ru-RU"/>
        </w:rPr>
      </w:pPr>
    </w:p>
    <w:p w14:paraId="7342F1B6" w14:textId="77777777" w:rsidR="006F2B60" w:rsidRDefault="006F2B60" w:rsidP="00DB2973">
      <w:pPr>
        <w:spacing w:after="0" w:line="240" w:lineRule="auto"/>
        <w:ind w:firstLine="709"/>
        <w:jc w:val="center"/>
        <w:rPr>
          <w:rFonts w:ascii="Times New Roman" w:eastAsia="Times New Roman" w:hAnsi="Times New Roman" w:cs="Times New Roman"/>
          <w:sz w:val="24"/>
          <w:szCs w:val="24"/>
          <w:lang w:eastAsia="ru-RU"/>
        </w:rPr>
      </w:pPr>
    </w:p>
    <w:p w14:paraId="6A3FD6D7" w14:textId="77777777" w:rsidR="006F2B60" w:rsidRDefault="006F2B60" w:rsidP="00DB2973">
      <w:pPr>
        <w:spacing w:after="0" w:line="240" w:lineRule="auto"/>
        <w:ind w:firstLine="709"/>
        <w:jc w:val="center"/>
        <w:rPr>
          <w:rFonts w:ascii="Times New Roman" w:eastAsia="Times New Roman" w:hAnsi="Times New Roman" w:cs="Times New Roman"/>
          <w:sz w:val="24"/>
          <w:szCs w:val="24"/>
          <w:lang w:eastAsia="ru-RU"/>
        </w:rPr>
      </w:pPr>
    </w:p>
    <w:p w14:paraId="2E21DC62" w14:textId="77777777" w:rsidR="006F2B60" w:rsidRDefault="006F2B60" w:rsidP="00DB2973">
      <w:pPr>
        <w:spacing w:after="0" w:line="240" w:lineRule="auto"/>
        <w:ind w:firstLine="709"/>
        <w:jc w:val="center"/>
        <w:rPr>
          <w:rFonts w:ascii="Times New Roman" w:eastAsia="Times New Roman" w:hAnsi="Times New Roman" w:cs="Times New Roman"/>
          <w:sz w:val="24"/>
          <w:szCs w:val="24"/>
          <w:lang w:eastAsia="ru-RU"/>
        </w:rPr>
      </w:pPr>
    </w:p>
    <w:p w14:paraId="6410731E" w14:textId="77777777" w:rsidR="006F2B60" w:rsidRPr="00DB2973" w:rsidRDefault="006F2B60" w:rsidP="00DB2973">
      <w:pPr>
        <w:spacing w:after="0" w:line="240" w:lineRule="auto"/>
        <w:ind w:firstLine="709"/>
        <w:jc w:val="center"/>
        <w:rPr>
          <w:rFonts w:ascii="Times New Roman" w:eastAsia="Times New Roman" w:hAnsi="Times New Roman" w:cs="Times New Roman"/>
          <w:sz w:val="24"/>
          <w:szCs w:val="24"/>
          <w:lang w:eastAsia="ru-RU"/>
        </w:rPr>
      </w:pPr>
    </w:p>
    <w:tbl>
      <w:tblPr>
        <w:tblpPr w:leftFromText="180" w:rightFromText="180" w:vertAnchor="text" w:horzAnchor="margin" w:tblpY="1070"/>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1134"/>
      </w:tblGrid>
      <w:tr w:rsidR="006B7272" w:rsidRPr="00DB2973" w14:paraId="04666695" w14:textId="77777777" w:rsidTr="006B7272">
        <w:tc>
          <w:tcPr>
            <w:tcW w:w="8931" w:type="dxa"/>
          </w:tcPr>
          <w:p w14:paraId="37E96896" w14:textId="4100088D" w:rsidR="006B7272" w:rsidRPr="00D07CB6" w:rsidRDefault="006B7272" w:rsidP="006B7272">
            <w:pPr>
              <w:spacing w:after="0" w:line="240" w:lineRule="auto"/>
              <w:jc w:val="both"/>
              <w:rPr>
                <w:rFonts w:ascii="Times New Roman" w:eastAsia="Times New Roman" w:hAnsi="Times New Roman"/>
                <w:sz w:val="28"/>
                <w:szCs w:val="28"/>
                <w:lang w:eastAsia="ru-RU"/>
              </w:rPr>
            </w:pPr>
            <w:r w:rsidRPr="00D07CB6">
              <w:rPr>
                <w:rFonts w:ascii="Times New Roman" w:eastAsia="Times New Roman" w:hAnsi="Times New Roman"/>
                <w:sz w:val="28"/>
                <w:szCs w:val="28"/>
                <w:lang w:eastAsia="ru-RU"/>
              </w:rPr>
              <w:lastRenderedPageBreak/>
              <w:t xml:space="preserve">Введение </w:t>
            </w:r>
            <w:r w:rsidR="0072261D">
              <w:rPr>
                <w:rFonts w:ascii="Times New Roman" w:eastAsia="Times New Roman" w:hAnsi="Times New Roman"/>
                <w:sz w:val="28"/>
                <w:szCs w:val="28"/>
                <w:lang w:eastAsia="ru-RU"/>
              </w:rPr>
              <w:t>……………………………………………………………………</w:t>
            </w:r>
          </w:p>
        </w:tc>
        <w:tc>
          <w:tcPr>
            <w:tcW w:w="1134" w:type="dxa"/>
            <w:vAlign w:val="bottom"/>
          </w:tcPr>
          <w:p w14:paraId="105E155E" w14:textId="38BB0554" w:rsidR="006B7272" w:rsidRPr="00DB2973" w:rsidRDefault="00575677" w:rsidP="0072261D">
            <w:pPr>
              <w:spacing w:after="0" w:line="36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6B7272" w:rsidRPr="00DB2973" w14:paraId="1F4165C7" w14:textId="77777777" w:rsidTr="006B7272">
        <w:tc>
          <w:tcPr>
            <w:tcW w:w="8931" w:type="dxa"/>
          </w:tcPr>
          <w:p w14:paraId="677A14C7" w14:textId="77777777" w:rsidR="006B7272" w:rsidRPr="00D07CB6" w:rsidRDefault="006B7272" w:rsidP="006B7272">
            <w:pPr>
              <w:spacing w:after="0" w:line="240" w:lineRule="auto"/>
              <w:jc w:val="both"/>
              <w:rPr>
                <w:rFonts w:ascii="Times New Roman" w:eastAsia="Times New Roman" w:hAnsi="Times New Roman"/>
                <w:sz w:val="28"/>
                <w:szCs w:val="28"/>
                <w:lang w:eastAsia="ru-RU"/>
              </w:rPr>
            </w:pPr>
            <w:r w:rsidRPr="00D07CB6">
              <w:rPr>
                <w:rFonts w:ascii="Times New Roman" w:eastAsia="Times New Roman" w:hAnsi="Times New Roman"/>
                <w:sz w:val="28"/>
                <w:szCs w:val="28"/>
                <w:lang w:eastAsia="ru-RU"/>
              </w:rPr>
              <w:t>1 Методические указания по освоению лекционного материала………</w:t>
            </w:r>
          </w:p>
        </w:tc>
        <w:tc>
          <w:tcPr>
            <w:tcW w:w="1134" w:type="dxa"/>
            <w:vAlign w:val="bottom"/>
          </w:tcPr>
          <w:p w14:paraId="517C0E67" w14:textId="14127FA1" w:rsidR="006B7272" w:rsidRPr="00DB2973" w:rsidRDefault="00575677" w:rsidP="0072261D">
            <w:pPr>
              <w:spacing w:after="0" w:line="36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6</w:t>
            </w:r>
          </w:p>
        </w:tc>
      </w:tr>
      <w:tr w:rsidR="006B7272" w:rsidRPr="00DB2973" w14:paraId="3F34E988" w14:textId="77777777" w:rsidTr="006B7272">
        <w:tc>
          <w:tcPr>
            <w:tcW w:w="8931" w:type="dxa"/>
          </w:tcPr>
          <w:p w14:paraId="2AEA4D66" w14:textId="77777777" w:rsidR="006B7272" w:rsidRPr="00D07CB6" w:rsidRDefault="006B7272" w:rsidP="006B7272">
            <w:pPr>
              <w:spacing w:after="0" w:line="240" w:lineRule="auto"/>
              <w:jc w:val="both"/>
              <w:rPr>
                <w:rFonts w:ascii="Times New Roman" w:eastAsia="Times New Roman" w:hAnsi="Times New Roman"/>
                <w:sz w:val="28"/>
                <w:szCs w:val="28"/>
                <w:lang w:eastAsia="ru-RU"/>
              </w:rPr>
            </w:pPr>
            <w:r w:rsidRPr="00D07CB6">
              <w:rPr>
                <w:rFonts w:ascii="Times New Roman" w:eastAsia="Times New Roman" w:hAnsi="Times New Roman"/>
                <w:sz w:val="28"/>
                <w:szCs w:val="28"/>
                <w:lang w:eastAsia="ru-RU"/>
              </w:rPr>
              <w:t>2 Методические указания по подготовке к практическим занятиям…</w:t>
            </w:r>
            <w:r>
              <w:rPr>
                <w:rFonts w:ascii="Times New Roman" w:eastAsia="Times New Roman" w:hAnsi="Times New Roman"/>
                <w:sz w:val="28"/>
                <w:szCs w:val="28"/>
                <w:lang w:eastAsia="ru-RU"/>
              </w:rPr>
              <w:t>….</w:t>
            </w:r>
          </w:p>
        </w:tc>
        <w:tc>
          <w:tcPr>
            <w:tcW w:w="1134" w:type="dxa"/>
            <w:vAlign w:val="bottom"/>
          </w:tcPr>
          <w:p w14:paraId="79A80E2E" w14:textId="4E4F4755" w:rsidR="006B7272" w:rsidRPr="00DB2973" w:rsidRDefault="0072261D" w:rsidP="0072261D">
            <w:pPr>
              <w:spacing w:after="0" w:line="36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w:t>
            </w:r>
            <w:r w:rsidR="002A2FC7">
              <w:rPr>
                <w:rFonts w:ascii="Times New Roman" w:eastAsia="Times New Roman" w:hAnsi="Times New Roman" w:cs="Times New Roman"/>
                <w:color w:val="000000"/>
                <w:spacing w:val="7"/>
                <w:sz w:val="28"/>
                <w:szCs w:val="28"/>
                <w:lang w:eastAsia="ru-RU"/>
              </w:rPr>
              <w:t>0</w:t>
            </w:r>
          </w:p>
        </w:tc>
      </w:tr>
      <w:tr w:rsidR="006B7272" w:rsidRPr="00DB2973" w14:paraId="2E38AD2C" w14:textId="77777777" w:rsidTr="00DD5390">
        <w:tc>
          <w:tcPr>
            <w:tcW w:w="8931" w:type="dxa"/>
            <w:hideMark/>
          </w:tcPr>
          <w:p w14:paraId="6BEFD2C1" w14:textId="77777777" w:rsidR="006B7272" w:rsidRPr="00DB2973" w:rsidRDefault="006B7272" w:rsidP="006B7272">
            <w:pPr>
              <w:spacing w:after="0" w:line="240" w:lineRule="auto"/>
              <w:jc w:val="both"/>
              <w:rPr>
                <w:rFonts w:ascii="Times New Roman" w:eastAsia="Times New Roman" w:hAnsi="Times New Roman" w:cs="Times New Roman"/>
                <w:color w:val="000000"/>
                <w:spacing w:val="7"/>
                <w:sz w:val="28"/>
                <w:szCs w:val="28"/>
                <w:lang w:eastAsia="ru-RU"/>
              </w:rPr>
            </w:pPr>
            <w:r w:rsidRPr="004E2DDC">
              <w:rPr>
                <w:rFonts w:ascii="Times New Roman" w:eastAsia="Times New Roman" w:hAnsi="Times New Roman"/>
                <w:sz w:val="28"/>
                <w:szCs w:val="28"/>
                <w:lang w:eastAsia="ru-RU"/>
              </w:rPr>
              <w:t>3 Ме</w:t>
            </w:r>
            <w:r w:rsidRPr="004E2DDC">
              <w:rPr>
                <w:rFonts w:ascii="Times New Roman" w:hAnsi="Times New Roman"/>
                <w:iCs/>
                <w:sz w:val="28"/>
                <w:szCs w:val="28"/>
              </w:rPr>
              <w:t xml:space="preserve">тодические указания </w:t>
            </w:r>
            <w:r w:rsidRPr="004E2DDC">
              <w:rPr>
                <w:rFonts w:ascii="Times New Roman" w:eastAsia="Times New Roman" w:hAnsi="Times New Roman"/>
                <w:sz w:val="28"/>
                <w:szCs w:val="28"/>
                <w:lang w:eastAsia="ru-RU"/>
              </w:rPr>
              <w:t>по подготовке к тестированию и  его прохождению ……………………………………………………………..</w:t>
            </w:r>
          </w:p>
        </w:tc>
        <w:tc>
          <w:tcPr>
            <w:tcW w:w="1134" w:type="dxa"/>
            <w:vAlign w:val="bottom"/>
          </w:tcPr>
          <w:p w14:paraId="6A7539D6" w14:textId="3AD7D33C" w:rsidR="006B7272" w:rsidRPr="00DB2973" w:rsidRDefault="0072261D" w:rsidP="0072261D">
            <w:pPr>
              <w:spacing w:after="0" w:line="36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w:t>
            </w:r>
            <w:r w:rsidR="002A2FC7">
              <w:rPr>
                <w:rFonts w:ascii="Times New Roman" w:eastAsia="Times New Roman" w:hAnsi="Times New Roman" w:cs="Times New Roman"/>
                <w:color w:val="000000"/>
                <w:spacing w:val="7"/>
                <w:sz w:val="28"/>
                <w:szCs w:val="28"/>
                <w:lang w:eastAsia="ru-RU"/>
              </w:rPr>
              <w:t>2</w:t>
            </w:r>
          </w:p>
        </w:tc>
      </w:tr>
      <w:tr w:rsidR="006B7272" w:rsidRPr="00DB2973" w14:paraId="7BA06892" w14:textId="77777777" w:rsidTr="006B7272">
        <w:tc>
          <w:tcPr>
            <w:tcW w:w="8931" w:type="dxa"/>
            <w:hideMark/>
          </w:tcPr>
          <w:p w14:paraId="4F583013" w14:textId="77777777" w:rsidR="006B7272" w:rsidRPr="00DB2973" w:rsidRDefault="006B7272" w:rsidP="006B7272">
            <w:pPr>
              <w:spacing w:after="0" w:line="24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sz w:val="28"/>
                <w:szCs w:val="28"/>
                <w:lang w:eastAsia="ru-RU"/>
              </w:rPr>
              <w:t xml:space="preserve">4 </w:t>
            </w:r>
            <w:r w:rsidRPr="00DB2973">
              <w:rPr>
                <w:rFonts w:ascii="Times New Roman" w:eastAsia="Times New Roman" w:hAnsi="Times New Roman" w:cs="Times New Roman"/>
                <w:sz w:val="28"/>
                <w:szCs w:val="28"/>
                <w:lang w:eastAsia="ru-RU"/>
              </w:rPr>
              <w:t xml:space="preserve">Методические рекомендации по проведению </w:t>
            </w:r>
            <w:r>
              <w:rPr>
                <w:rFonts w:ascii="Times New Roman" w:eastAsia="Times New Roman" w:hAnsi="Times New Roman" w:cs="Times New Roman"/>
                <w:sz w:val="28"/>
                <w:szCs w:val="28"/>
                <w:lang w:eastAsia="ru-RU"/>
              </w:rPr>
              <w:t xml:space="preserve">устного </w:t>
            </w:r>
            <w:r w:rsidRPr="00DB2973">
              <w:rPr>
                <w:rFonts w:ascii="Times New Roman" w:eastAsia="Times New Roman" w:hAnsi="Times New Roman" w:cs="Times New Roman"/>
                <w:sz w:val="28"/>
                <w:szCs w:val="28"/>
                <w:lang w:eastAsia="ru-RU"/>
              </w:rPr>
              <w:t>индивидуального собеседования.</w:t>
            </w:r>
            <w:r w:rsidRPr="00DB2973">
              <w:rPr>
                <w:rFonts w:ascii="Times New Roman" w:eastAsia="Times New Roman" w:hAnsi="Times New Roman" w:cs="Times New Roman"/>
                <w:color w:val="000000"/>
                <w:spacing w:val="7"/>
                <w:sz w:val="28"/>
                <w:szCs w:val="28"/>
                <w:lang w:eastAsia="ru-RU"/>
              </w:rPr>
              <w:t>……………………….....</w:t>
            </w:r>
            <w:r>
              <w:rPr>
                <w:rFonts w:ascii="Times New Roman" w:eastAsia="Times New Roman" w:hAnsi="Times New Roman" w:cs="Times New Roman"/>
                <w:color w:val="000000"/>
                <w:spacing w:val="7"/>
                <w:sz w:val="28"/>
                <w:szCs w:val="28"/>
                <w:lang w:eastAsia="ru-RU"/>
              </w:rPr>
              <w:t>.............................................</w:t>
            </w:r>
          </w:p>
        </w:tc>
        <w:tc>
          <w:tcPr>
            <w:tcW w:w="1134" w:type="dxa"/>
            <w:vAlign w:val="bottom"/>
          </w:tcPr>
          <w:p w14:paraId="0539207F" w14:textId="2587F86B" w:rsidR="006B7272" w:rsidRPr="00DB2973" w:rsidRDefault="0072261D" w:rsidP="0072261D">
            <w:pPr>
              <w:spacing w:after="0" w:line="36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w:t>
            </w:r>
            <w:r w:rsidR="002A2FC7">
              <w:rPr>
                <w:rFonts w:ascii="Times New Roman" w:eastAsia="Times New Roman" w:hAnsi="Times New Roman" w:cs="Times New Roman"/>
                <w:color w:val="000000"/>
                <w:spacing w:val="7"/>
                <w:sz w:val="28"/>
                <w:szCs w:val="28"/>
                <w:lang w:eastAsia="ru-RU"/>
              </w:rPr>
              <w:t>3</w:t>
            </w:r>
          </w:p>
        </w:tc>
      </w:tr>
      <w:tr w:rsidR="006B7272" w:rsidRPr="00DB2973" w14:paraId="20DDC09E" w14:textId="77777777" w:rsidTr="006B7272">
        <w:tc>
          <w:tcPr>
            <w:tcW w:w="8931" w:type="dxa"/>
          </w:tcPr>
          <w:p w14:paraId="53D8B155" w14:textId="77777777" w:rsidR="006B7272" w:rsidRPr="00DB2973" w:rsidRDefault="006B7272" w:rsidP="006B7272">
            <w:pPr>
              <w:rPr>
                <w:rFonts w:ascii="Times New Roman" w:eastAsia="Times New Roman" w:hAnsi="Times New Roman" w:cs="Times New Roman"/>
                <w:color w:val="000000"/>
                <w:spacing w:val="7"/>
                <w:sz w:val="28"/>
                <w:szCs w:val="28"/>
                <w:lang w:eastAsia="ru-RU"/>
              </w:rPr>
            </w:pPr>
            <w:r>
              <w:rPr>
                <w:rFonts w:ascii="Times New Roman" w:hAnsi="Times New Roman" w:cs="Times New Roman"/>
                <w:color w:val="000000"/>
                <w:spacing w:val="7"/>
                <w:sz w:val="28"/>
                <w:szCs w:val="28"/>
              </w:rPr>
              <w:t>5</w:t>
            </w:r>
            <w:r w:rsidRPr="00DB2973">
              <w:rPr>
                <w:rFonts w:ascii="Times New Roman" w:hAnsi="Times New Roman" w:cs="Times New Roman"/>
                <w:color w:val="000000"/>
                <w:spacing w:val="7"/>
                <w:sz w:val="28"/>
                <w:szCs w:val="28"/>
              </w:rPr>
              <w:t xml:space="preserve"> Методические рекомендации по подготовке доклада</w:t>
            </w:r>
            <w:r>
              <w:rPr>
                <w:rFonts w:ascii="Times New Roman" w:hAnsi="Times New Roman" w:cs="Times New Roman"/>
                <w:color w:val="000000"/>
                <w:spacing w:val="7"/>
                <w:sz w:val="28"/>
                <w:szCs w:val="28"/>
              </w:rPr>
              <w:t>…………….</w:t>
            </w:r>
          </w:p>
        </w:tc>
        <w:tc>
          <w:tcPr>
            <w:tcW w:w="1134" w:type="dxa"/>
            <w:vAlign w:val="bottom"/>
          </w:tcPr>
          <w:p w14:paraId="3B17F34E" w14:textId="1B7FBE2B" w:rsidR="006B7272" w:rsidRPr="00DB2973" w:rsidRDefault="0072261D" w:rsidP="0072261D">
            <w:pPr>
              <w:spacing w:after="0" w:line="36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w:t>
            </w:r>
            <w:r w:rsidR="002A2FC7">
              <w:rPr>
                <w:rFonts w:ascii="Times New Roman" w:eastAsia="Times New Roman" w:hAnsi="Times New Roman" w:cs="Times New Roman"/>
                <w:color w:val="000000"/>
                <w:spacing w:val="7"/>
                <w:sz w:val="28"/>
                <w:szCs w:val="28"/>
                <w:lang w:eastAsia="ru-RU"/>
              </w:rPr>
              <w:t>7</w:t>
            </w:r>
          </w:p>
        </w:tc>
      </w:tr>
      <w:tr w:rsidR="006B7272" w:rsidRPr="00DB2973" w14:paraId="71233CAA" w14:textId="77777777" w:rsidTr="006B7272">
        <w:tc>
          <w:tcPr>
            <w:tcW w:w="8931" w:type="dxa"/>
            <w:hideMark/>
          </w:tcPr>
          <w:p w14:paraId="76333999" w14:textId="48A230F9" w:rsidR="006B7272" w:rsidRPr="00DB2973" w:rsidRDefault="006B7272" w:rsidP="006B7272">
            <w:pPr>
              <w:spacing w:after="0" w:line="24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6</w:t>
            </w:r>
            <w:r w:rsidR="00BA110F">
              <w:rPr>
                <w:rFonts w:ascii="Times New Roman" w:eastAsia="Times New Roman" w:hAnsi="Times New Roman" w:cs="Times New Roman"/>
                <w:color w:val="000000"/>
                <w:spacing w:val="7"/>
                <w:sz w:val="28"/>
                <w:szCs w:val="28"/>
                <w:lang w:eastAsia="ru-RU"/>
              </w:rPr>
              <w:t xml:space="preserve"> </w:t>
            </w:r>
            <w:r w:rsidRPr="00DB2973">
              <w:rPr>
                <w:rFonts w:ascii="Times New Roman" w:eastAsia="Times New Roman" w:hAnsi="Times New Roman" w:cs="Times New Roman"/>
                <w:color w:val="000000"/>
                <w:spacing w:val="7"/>
                <w:sz w:val="28"/>
                <w:szCs w:val="28"/>
                <w:lang w:eastAsia="ru-RU"/>
              </w:rPr>
              <w:t xml:space="preserve">Методические </w:t>
            </w:r>
            <w:r>
              <w:rPr>
                <w:rFonts w:ascii="Times New Roman" w:eastAsia="Times New Roman" w:hAnsi="Times New Roman" w:cs="Times New Roman"/>
                <w:color w:val="000000"/>
                <w:spacing w:val="7"/>
                <w:sz w:val="28"/>
                <w:szCs w:val="28"/>
                <w:lang w:eastAsia="ru-RU"/>
              </w:rPr>
              <w:t xml:space="preserve">рекомендации </w:t>
            </w:r>
            <w:r w:rsidRPr="00DB2973">
              <w:rPr>
                <w:rFonts w:ascii="Times New Roman" w:eastAsia="Times New Roman" w:hAnsi="Times New Roman" w:cs="Times New Roman"/>
                <w:color w:val="000000"/>
                <w:spacing w:val="7"/>
                <w:sz w:val="28"/>
                <w:szCs w:val="28"/>
                <w:lang w:eastAsia="ru-RU"/>
              </w:rPr>
              <w:t xml:space="preserve"> для выполнения индивидуального задания </w:t>
            </w:r>
            <w:r>
              <w:rPr>
                <w:rFonts w:ascii="Times New Roman" w:eastAsia="Times New Roman" w:hAnsi="Times New Roman" w:cs="Times New Roman"/>
                <w:color w:val="000000"/>
                <w:spacing w:val="7"/>
                <w:sz w:val="28"/>
                <w:szCs w:val="28"/>
                <w:lang w:eastAsia="ru-RU"/>
              </w:rPr>
              <w:t>…………………………………………………………………….</w:t>
            </w:r>
          </w:p>
        </w:tc>
        <w:tc>
          <w:tcPr>
            <w:tcW w:w="1134" w:type="dxa"/>
            <w:vAlign w:val="bottom"/>
          </w:tcPr>
          <w:p w14:paraId="2635985F" w14:textId="70972EAA" w:rsidR="006B7272" w:rsidRPr="00DB2973" w:rsidRDefault="002A2FC7" w:rsidP="0072261D">
            <w:pPr>
              <w:spacing w:after="0" w:line="36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19</w:t>
            </w:r>
          </w:p>
        </w:tc>
      </w:tr>
      <w:tr w:rsidR="006B7272" w:rsidRPr="00DB2973" w14:paraId="6E1DA985" w14:textId="77777777" w:rsidTr="006B7272">
        <w:tc>
          <w:tcPr>
            <w:tcW w:w="8931" w:type="dxa"/>
          </w:tcPr>
          <w:p w14:paraId="5B36A4BE" w14:textId="720E3035" w:rsidR="006B7272" w:rsidRPr="00DB2973" w:rsidRDefault="0026382F" w:rsidP="006B7272">
            <w:pPr>
              <w:spacing w:after="0" w:line="24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7</w:t>
            </w:r>
            <w:r w:rsidR="006B7272" w:rsidRPr="00DB2973">
              <w:rPr>
                <w:rFonts w:ascii="Times New Roman" w:eastAsia="Times New Roman" w:hAnsi="Times New Roman" w:cs="Times New Roman"/>
                <w:color w:val="000000"/>
                <w:spacing w:val="7"/>
                <w:sz w:val="28"/>
                <w:szCs w:val="28"/>
                <w:lang w:eastAsia="ru-RU"/>
              </w:rPr>
              <w:t xml:space="preserve"> </w:t>
            </w:r>
            <w:r w:rsidR="006B7272" w:rsidRPr="00DB2973">
              <w:rPr>
                <w:rFonts w:ascii="Times New Roman" w:eastAsia="Times New Roman" w:hAnsi="Times New Roman" w:cs="Times New Roman"/>
                <w:sz w:val="28"/>
                <w:szCs w:val="28"/>
                <w:lang w:eastAsia="ru-RU"/>
              </w:rPr>
              <w:t>Рекомендации по подготовке к промежуточной аттестации</w:t>
            </w:r>
            <w:r w:rsidR="006B7272">
              <w:rPr>
                <w:rFonts w:ascii="Times New Roman" w:eastAsia="Times New Roman" w:hAnsi="Times New Roman" w:cs="Times New Roman"/>
                <w:sz w:val="28"/>
                <w:szCs w:val="28"/>
                <w:lang w:eastAsia="ru-RU"/>
              </w:rPr>
              <w:t>……………</w:t>
            </w:r>
          </w:p>
        </w:tc>
        <w:tc>
          <w:tcPr>
            <w:tcW w:w="1134" w:type="dxa"/>
            <w:vAlign w:val="bottom"/>
          </w:tcPr>
          <w:p w14:paraId="5A5AF2B3" w14:textId="00E8036E" w:rsidR="006B7272" w:rsidRPr="00DB2973" w:rsidRDefault="0043347F" w:rsidP="0072261D">
            <w:pPr>
              <w:spacing w:after="0" w:line="36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2</w:t>
            </w:r>
            <w:r w:rsidR="002A2FC7">
              <w:rPr>
                <w:rFonts w:ascii="Times New Roman" w:eastAsia="Times New Roman" w:hAnsi="Times New Roman" w:cs="Times New Roman"/>
                <w:color w:val="000000"/>
                <w:spacing w:val="7"/>
                <w:sz w:val="28"/>
                <w:szCs w:val="28"/>
                <w:lang w:eastAsia="ru-RU"/>
              </w:rPr>
              <w:t>0</w:t>
            </w:r>
          </w:p>
        </w:tc>
      </w:tr>
      <w:tr w:rsidR="006F2B60" w:rsidRPr="00DB2973" w14:paraId="3B7A27C5" w14:textId="77777777" w:rsidTr="00DB6B73">
        <w:tc>
          <w:tcPr>
            <w:tcW w:w="8931" w:type="dxa"/>
          </w:tcPr>
          <w:p w14:paraId="69B64925" w14:textId="77777777" w:rsidR="006F2B60" w:rsidRPr="00D07CB6" w:rsidRDefault="006F2B60" w:rsidP="006F2B60">
            <w:pPr>
              <w:spacing w:after="0" w:line="240" w:lineRule="auto"/>
              <w:jc w:val="both"/>
              <w:rPr>
                <w:rFonts w:ascii="Times New Roman" w:eastAsia="Times New Roman" w:hAnsi="Times New Roman"/>
                <w:sz w:val="28"/>
                <w:szCs w:val="28"/>
                <w:lang w:eastAsia="ru-RU"/>
              </w:rPr>
            </w:pPr>
            <w:r w:rsidRPr="00D07CB6">
              <w:rPr>
                <w:rFonts w:ascii="Times New Roman" w:eastAsia="Times New Roman" w:hAnsi="Times New Roman"/>
                <w:sz w:val="28"/>
                <w:szCs w:val="28"/>
                <w:lang w:eastAsia="ru-RU"/>
              </w:rPr>
              <w:t>1 Методические указания по освоению лекционного материала………</w:t>
            </w:r>
          </w:p>
        </w:tc>
        <w:tc>
          <w:tcPr>
            <w:tcW w:w="1134" w:type="dxa"/>
            <w:vAlign w:val="bottom"/>
          </w:tcPr>
          <w:p w14:paraId="1121099B" w14:textId="77777777" w:rsidR="006F2B60" w:rsidRPr="00DB2973" w:rsidRDefault="006F2B60" w:rsidP="006F2B60">
            <w:pPr>
              <w:spacing w:after="0" w:line="36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6</w:t>
            </w:r>
          </w:p>
        </w:tc>
      </w:tr>
      <w:tr w:rsidR="006F2B60" w:rsidRPr="00DB2973" w14:paraId="5A1633B8" w14:textId="77777777" w:rsidTr="00DB6B73">
        <w:tc>
          <w:tcPr>
            <w:tcW w:w="8931" w:type="dxa"/>
          </w:tcPr>
          <w:p w14:paraId="58548DB3" w14:textId="77777777" w:rsidR="006F2B60" w:rsidRPr="00D07CB6" w:rsidRDefault="006F2B60" w:rsidP="006F2B60">
            <w:pPr>
              <w:spacing w:after="0" w:line="240" w:lineRule="auto"/>
              <w:jc w:val="both"/>
              <w:rPr>
                <w:rFonts w:ascii="Times New Roman" w:eastAsia="Times New Roman" w:hAnsi="Times New Roman"/>
                <w:sz w:val="28"/>
                <w:szCs w:val="28"/>
                <w:lang w:eastAsia="ru-RU"/>
              </w:rPr>
            </w:pPr>
            <w:r w:rsidRPr="00D07CB6">
              <w:rPr>
                <w:rFonts w:ascii="Times New Roman" w:eastAsia="Times New Roman" w:hAnsi="Times New Roman"/>
                <w:sz w:val="28"/>
                <w:szCs w:val="28"/>
                <w:lang w:eastAsia="ru-RU"/>
              </w:rPr>
              <w:t>2 Методические указания по подготовке к практическим занятиям…</w:t>
            </w:r>
            <w:r>
              <w:rPr>
                <w:rFonts w:ascii="Times New Roman" w:eastAsia="Times New Roman" w:hAnsi="Times New Roman"/>
                <w:sz w:val="28"/>
                <w:szCs w:val="28"/>
                <w:lang w:eastAsia="ru-RU"/>
              </w:rPr>
              <w:t>….</w:t>
            </w:r>
          </w:p>
        </w:tc>
        <w:tc>
          <w:tcPr>
            <w:tcW w:w="1134" w:type="dxa"/>
            <w:vAlign w:val="bottom"/>
          </w:tcPr>
          <w:p w14:paraId="3ECD03C3" w14:textId="77777777" w:rsidR="006F2B60" w:rsidRPr="00DB2973" w:rsidRDefault="006F2B60" w:rsidP="006F2B60">
            <w:pPr>
              <w:spacing w:after="0" w:line="36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11</w:t>
            </w:r>
          </w:p>
        </w:tc>
      </w:tr>
      <w:tr w:rsidR="006F2B60" w:rsidRPr="00DB2973" w14:paraId="2587F72C" w14:textId="77777777" w:rsidTr="00DB6B73">
        <w:tc>
          <w:tcPr>
            <w:tcW w:w="8931" w:type="dxa"/>
            <w:hideMark/>
          </w:tcPr>
          <w:p w14:paraId="20CAF88E" w14:textId="77777777" w:rsidR="006F2B60" w:rsidRPr="00DB2973" w:rsidRDefault="006F2B60" w:rsidP="006F2B60">
            <w:pPr>
              <w:spacing w:after="0" w:line="240" w:lineRule="auto"/>
              <w:jc w:val="both"/>
              <w:rPr>
                <w:rFonts w:ascii="Times New Roman" w:eastAsia="Times New Roman" w:hAnsi="Times New Roman" w:cs="Times New Roman"/>
                <w:color w:val="000000"/>
                <w:spacing w:val="7"/>
                <w:sz w:val="28"/>
                <w:szCs w:val="28"/>
                <w:lang w:eastAsia="ru-RU"/>
              </w:rPr>
            </w:pPr>
            <w:r w:rsidRPr="004E2DDC">
              <w:rPr>
                <w:rFonts w:ascii="Times New Roman" w:eastAsia="Times New Roman" w:hAnsi="Times New Roman"/>
                <w:sz w:val="28"/>
                <w:szCs w:val="28"/>
                <w:lang w:eastAsia="ru-RU"/>
              </w:rPr>
              <w:t>3 Ме</w:t>
            </w:r>
            <w:r w:rsidRPr="004E2DDC">
              <w:rPr>
                <w:rFonts w:ascii="Times New Roman" w:hAnsi="Times New Roman"/>
                <w:iCs/>
                <w:sz w:val="28"/>
                <w:szCs w:val="28"/>
              </w:rPr>
              <w:t xml:space="preserve">тодические указания </w:t>
            </w:r>
            <w:r w:rsidRPr="004E2DDC">
              <w:rPr>
                <w:rFonts w:ascii="Times New Roman" w:eastAsia="Times New Roman" w:hAnsi="Times New Roman"/>
                <w:sz w:val="28"/>
                <w:szCs w:val="28"/>
                <w:lang w:eastAsia="ru-RU"/>
              </w:rPr>
              <w:t>по подготовке к тестированию и  его прохождению ……………………………………………………………..</w:t>
            </w:r>
          </w:p>
        </w:tc>
        <w:tc>
          <w:tcPr>
            <w:tcW w:w="1134" w:type="dxa"/>
            <w:vAlign w:val="bottom"/>
          </w:tcPr>
          <w:p w14:paraId="25AE29D8" w14:textId="77777777" w:rsidR="006F2B60" w:rsidRPr="00DB2973" w:rsidRDefault="006F2B60" w:rsidP="006F2B60">
            <w:pPr>
              <w:spacing w:after="0" w:line="36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12</w:t>
            </w:r>
          </w:p>
        </w:tc>
      </w:tr>
      <w:tr w:rsidR="006F2B60" w:rsidRPr="00DB2973" w14:paraId="361D0EF0" w14:textId="77777777" w:rsidTr="00DB6B73">
        <w:tc>
          <w:tcPr>
            <w:tcW w:w="8931" w:type="dxa"/>
            <w:hideMark/>
          </w:tcPr>
          <w:p w14:paraId="6C221332" w14:textId="77777777" w:rsidR="006F2B60" w:rsidRPr="00DB2973" w:rsidRDefault="006F2B60" w:rsidP="006F2B60">
            <w:pPr>
              <w:spacing w:after="0" w:line="24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sz w:val="28"/>
                <w:szCs w:val="28"/>
                <w:lang w:eastAsia="ru-RU"/>
              </w:rPr>
              <w:t xml:space="preserve">4 </w:t>
            </w:r>
            <w:r w:rsidRPr="00DB2973">
              <w:rPr>
                <w:rFonts w:ascii="Times New Roman" w:eastAsia="Times New Roman" w:hAnsi="Times New Roman" w:cs="Times New Roman"/>
                <w:sz w:val="28"/>
                <w:szCs w:val="28"/>
                <w:lang w:eastAsia="ru-RU"/>
              </w:rPr>
              <w:t xml:space="preserve">Методические рекомендации по проведению </w:t>
            </w:r>
            <w:r>
              <w:rPr>
                <w:rFonts w:ascii="Times New Roman" w:eastAsia="Times New Roman" w:hAnsi="Times New Roman" w:cs="Times New Roman"/>
                <w:sz w:val="28"/>
                <w:szCs w:val="28"/>
                <w:lang w:eastAsia="ru-RU"/>
              </w:rPr>
              <w:t xml:space="preserve">устного </w:t>
            </w:r>
            <w:r w:rsidRPr="00DB2973">
              <w:rPr>
                <w:rFonts w:ascii="Times New Roman" w:eastAsia="Times New Roman" w:hAnsi="Times New Roman" w:cs="Times New Roman"/>
                <w:sz w:val="28"/>
                <w:szCs w:val="28"/>
                <w:lang w:eastAsia="ru-RU"/>
              </w:rPr>
              <w:t>индивидуального собеседования.</w:t>
            </w:r>
            <w:r w:rsidRPr="00DB2973">
              <w:rPr>
                <w:rFonts w:ascii="Times New Roman" w:eastAsia="Times New Roman" w:hAnsi="Times New Roman" w:cs="Times New Roman"/>
                <w:color w:val="000000"/>
                <w:spacing w:val="7"/>
                <w:sz w:val="28"/>
                <w:szCs w:val="28"/>
                <w:lang w:eastAsia="ru-RU"/>
              </w:rPr>
              <w:t>……………………….....</w:t>
            </w:r>
            <w:r>
              <w:rPr>
                <w:rFonts w:ascii="Times New Roman" w:eastAsia="Times New Roman" w:hAnsi="Times New Roman" w:cs="Times New Roman"/>
                <w:color w:val="000000"/>
                <w:spacing w:val="7"/>
                <w:sz w:val="28"/>
                <w:szCs w:val="28"/>
                <w:lang w:eastAsia="ru-RU"/>
              </w:rPr>
              <w:t>.............................................</w:t>
            </w:r>
          </w:p>
        </w:tc>
        <w:tc>
          <w:tcPr>
            <w:tcW w:w="1134" w:type="dxa"/>
            <w:vAlign w:val="bottom"/>
          </w:tcPr>
          <w:p w14:paraId="7247588D" w14:textId="77777777" w:rsidR="006F2B60" w:rsidRPr="00DB2973" w:rsidRDefault="006F2B60" w:rsidP="006F2B60">
            <w:pPr>
              <w:spacing w:after="0" w:line="36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13</w:t>
            </w:r>
          </w:p>
        </w:tc>
      </w:tr>
      <w:tr w:rsidR="006F2B60" w:rsidRPr="00DB2973" w14:paraId="51FD703B" w14:textId="77777777" w:rsidTr="00DB6B73">
        <w:tc>
          <w:tcPr>
            <w:tcW w:w="8931" w:type="dxa"/>
          </w:tcPr>
          <w:p w14:paraId="13D2CE74" w14:textId="77777777" w:rsidR="006F2B60" w:rsidRPr="00DB2973" w:rsidRDefault="006F2B60" w:rsidP="006F2B60">
            <w:pPr>
              <w:rPr>
                <w:rFonts w:ascii="Times New Roman" w:eastAsia="Times New Roman" w:hAnsi="Times New Roman" w:cs="Times New Roman"/>
                <w:color w:val="000000"/>
                <w:spacing w:val="7"/>
                <w:sz w:val="28"/>
                <w:szCs w:val="28"/>
                <w:lang w:eastAsia="ru-RU"/>
              </w:rPr>
            </w:pPr>
            <w:r>
              <w:rPr>
                <w:rFonts w:ascii="Times New Roman" w:hAnsi="Times New Roman" w:cs="Times New Roman"/>
                <w:color w:val="000000"/>
                <w:spacing w:val="7"/>
                <w:sz w:val="28"/>
                <w:szCs w:val="28"/>
              </w:rPr>
              <w:t>5</w:t>
            </w:r>
            <w:r w:rsidRPr="00DB2973">
              <w:rPr>
                <w:rFonts w:ascii="Times New Roman" w:hAnsi="Times New Roman" w:cs="Times New Roman"/>
                <w:color w:val="000000"/>
                <w:spacing w:val="7"/>
                <w:sz w:val="28"/>
                <w:szCs w:val="28"/>
              </w:rPr>
              <w:t xml:space="preserve"> Методические рекомендации по подготовке доклада</w:t>
            </w:r>
            <w:r>
              <w:rPr>
                <w:rFonts w:ascii="Times New Roman" w:hAnsi="Times New Roman" w:cs="Times New Roman"/>
                <w:color w:val="000000"/>
                <w:spacing w:val="7"/>
                <w:sz w:val="28"/>
                <w:szCs w:val="28"/>
              </w:rPr>
              <w:t>…………….</w:t>
            </w:r>
          </w:p>
        </w:tc>
        <w:tc>
          <w:tcPr>
            <w:tcW w:w="1134" w:type="dxa"/>
            <w:vAlign w:val="bottom"/>
          </w:tcPr>
          <w:p w14:paraId="1946F3A3" w14:textId="77777777" w:rsidR="006F2B60" w:rsidRPr="00DB2973" w:rsidRDefault="006F2B60" w:rsidP="006F2B60">
            <w:pPr>
              <w:spacing w:after="0" w:line="36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17</w:t>
            </w:r>
          </w:p>
        </w:tc>
      </w:tr>
      <w:tr w:rsidR="006F2B60" w:rsidRPr="00DB2973" w14:paraId="2401412D" w14:textId="77777777" w:rsidTr="00DB6B73">
        <w:tc>
          <w:tcPr>
            <w:tcW w:w="8931" w:type="dxa"/>
            <w:hideMark/>
          </w:tcPr>
          <w:p w14:paraId="02C7743C" w14:textId="77777777" w:rsidR="006F2B60" w:rsidRPr="00DB2973" w:rsidRDefault="006F2B60" w:rsidP="006F2B60">
            <w:pPr>
              <w:spacing w:after="0" w:line="24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6 </w:t>
            </w:r>
            <w:r w:rsidRPr="00DB2973">
              <w:rPr>
                <w:rFonts w:ascii="Times New Roman" w:eastAsia="Times New Roman" w:hAnsi="Times New Roman" w:cs="Times New Roman"/>
                <w:color w:val="000000"/>
                <w:spacing w:val="7"/>
                <w:sz w:val="28"/>
                <w:szCs w:val="28"/>
                <w:lang w:eastAsia="ru-RU"/>
              </w:rPr>
              <w:t xml:space="preserve">Методические </w:t>
            </w:r>
            <w:r>
              <w:rPr>
                <w:rFonts w:ascii="Times New Roman" w:eastAsia="Times New Roman" w:hAnsi="Times New Roman" w:cs="Times New Roman"/>
                <w:color w:val="000000"/>
                <w:spacing w:val="7"/>
                <w:sz w:val="28"/>
                <w:szCs w:val="28"/>
                <w:lang w:eastAsia="ru-RU"/>
              </w:rPr>
              <w:t xml:space="preserve">рекомендации </w:t>
            </w:r>
            <w:r w:rsidRPr="00DB2973">
              <w:rPr>
                <w:rFonts w:ascii="Times New Roman" w:eastAsia="Times New Roman" w:hAnsi="Times New Roman" w:cs="Times New Roman"/>
                <w:color w:val="000000"/>
                <w:spacing w:val="7"/>
                <w:sz w:val="28"/>
                <w:szCs w:val="28"/>
                <w:lang w:eastAsia="ru-RU"/>
              </w:rPr>
              <w:t xml:space="preserve"> для выполнения </w:t>
            </w:r>
            <w:r>
              <w:rPr>
                <w:rFonts w:ascii="Times New Roman" w:eastAsia="Times New Roman" w:hAnsi="Times New Roman" w:cs="Times New Roman"/>
                <w:color w:val="000000"/>
                <w:spacing w:val="7"/>
                <w:sz w:val="28"/>
                <w:szCs w:val="28"/>
                <w:lang w:eastAsia="ru-RU"/>
              </w:rPr>
              <w:t xml:space="preserve">контрольной работы </w:t>
            </w:r>
            <w:r w:rsidRPr="00DB2973">
              <w:rPr>
                <w:rFonts w:ascii="Times New Roman" w:eastAsia="Times New Roman" w:hAnsi="Times New Roman" w:cs="Times New Roman"/>
                <w:color w:val="000000"/>
                <w:spacing w:val="7"/>
                <w:sz w:val="28"/>
                <w:szCs w:val="28"/>
                <w:lang w:eastAsia="ru-RU"/>
              </w:rPr>
              <w:t xml:space="preserve"> </w:t>
            </w:r>
          </w:p>
        </w:tc>
        <w:tc>
          <w:tcPr>
            <w:tcW w:w="1134" w:type="dxa"/>
            <w:vAlign w:val="bottom"/>
          </w:tcPr>
          <w:p w14:paraId="38C2CB62" w14:textId="77777777" w:rsidR="006F2B60" w:rsidRPr="00DB2973" w:rsidRDefault="006F2B60" w:rsidP="006F2B60">
            <w:pPr>
              <w:spacing w:after="0" w:line="36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20</w:t>
            </w:r>
          </w:p>
        </w:tc>
      </w:tr>
      <w:tr w:rsidR="006F2B60" w:rsidRPr="00DB2973" w14:paraId="0A758693" w14:textId="77777777" w:rsidTr="00DB6B73">
        <w:tc>
          <w:tcPr>
            <w:tcW w:w="8931" w:type="dxa"/>
          </w:tcPr>
          <w:p w14:paraId="5F2E2C45" w14:textId="77777777" w:rsidR="006F2B60" w:rsidRPr="00DB2973" w:rsidRDefault="006F2B60" w:rsidP="006F2B60">
            <w:pPr>
              <w:spacing w:after="0" w:line="24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7</w:t>
            </w:r>
            <w:r w:rsidRPr="00DB2973">
              <w:rPr>
                <w:rFonts w:ascii="Times New Roman" w:eastAsia="Times New Roman" w:hAnsi="Times New Roman" w:cs="Times New Roman"/>
                <w:color w:val="000000"/>
                <w:spacing w:val="7"/>
                <w:sz w:val="28"/>
                <w:szCs w:val="28"/>
                <w:lang w:eastAsia="ru-RU"/>
              </w:rPr>
              <w:t xml:space="preserve"> </w:t>
            </w:r>
            <w:r w:rsidRPr="00DB2973">
              <w:rPr>
                <w:rFonts w:ascii="Times New Roman" w:eastAsia="Times New Roman" w:hAnsi="Times New Roman" w:cs="Times New Roman"/>
                <w:sz w:val="28"/>
                <w:szCs w:val="28"/>
                <w:lang w:eastAsia="ru-RU"/>
              </w:rPr>
              <w:t>Рекомендации по подготовке к промежуточной аттестации</w:t>
            </w:r>
            <w:r>
              <w:rPr>
                <w:rFonts w:ascii="Times New Roman" w:eastAsia="Times New Roman" w:hAnsi="Times New Roman" w:cs="Times New Roman"/>
                <w:sz w:val="28"/>
                <w:szCs w:val="28"/>
                <w:lang w:eastAsia="ru-RU"/>
              </w:rPr>
              <w:t>……………</w:t>
            </w:r>
          </w:p>
        </w:tc>
        <w:tc>
          <w:tcPr>
            <w:tcW w:w="1134" w:type="dxa"/>
            <w:vAlign w:val="bottom"/>
          </w:tcPr>
          <w:p w14:paraId="09653381" w14:textId="77777777" w:rsidR="006F2B60" w:rsidRPr="00DB2973" w:rsidRDefault="006F2B60" w:rsidP="006F2B60">
            <w:pPr>
              <w:spacing w:after="0" w:line="36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23</w:t>
            </w:r>
          </w:p>
        </w:tc>
      </w:tr>
      <w:tr w:rsidR="006F2B60" w:rsidRPr="00DB2973" w14:paraId="19495894" w14:textId="77777777" w:rsidTr="00DB6B73">
        <w:tc>
          <w:tcPr>
            <w:tcW w:w="8931" w:type="dxa"/>
          </w:tcPr>
          <w:p w14:paraId="59B87D68" w14:textId="77777777" w:rsidR="006F2B60" w:rsidRPr="00DB2973" w:rsidRDefault="006F2B60" w:rsidP="006F2B60">
            <w:pPr>
              <w:spacing w:after="0" w:line="240" w:lineRule="auto"/>
              <w:jc w:val="both"/>
              <w:rPr>
                <w:rFonts w:ascii="Times New Roman" w:eastAsia="Times New Roman" w:hAnsi="Times New Roman" w:cs="Times New Roman"/>
                <w:color w:val="000000"/>
                <w:spacing w:val="7"/>
                <w:sz w:val="28"/>
                <w:szCs w:val="28"/>
                <w:lang w:eastAsia="ru-RU"/>
              </w:rPr>
            </w:pPr>
            <w:r>
              <w:rPr>
                <w:rFonts w:ascii="Times New Roman" w:hAnsi="Times New Roman"/>
                <w:sz w:val="28"/>
                <w:szCs w:val="28"/>
                <w:lang w:eastAsia="x-none"/>
              </w:rPr>
              <w:t>8</w:t>
            </w:r>
            <w:r w:rsidRPr="004E2DDC">
              <w:rPr>
                <w:rFonts w:ascii="Times New Roman" w:hAnsi="Times New Roman"/>
                <w:sz w:val="28"/>
                <w:szCs w:val="28"/>
                <w:lang w:eastAsia="x-none"/>
              </w:rPr>
              <w:t xml:space="preserve"> </w:t>
            </w:r>
            <w:r w:rsidRPr="004E2DDC">
              <w:rPr>
                <w:rFonts w:ascii="Times New Roman" w:hAnsi="Times New Roman"/>
                <w:sz w:val="28"/>
                <w:szCs w:val="28"/>
                <w:lang w:val="x-none" w:eastAsia="x-none"/>
              </w:rPr>
              <w:t>Учебно-методическое обеспечение дисциплины</w:t>
            </w:r>
            <w:r>
              <w:rPr>
                <w:rFonts w:ascii="Times New Roman" w:hAnsi="Times New Roman"/>
                <w:sz w:val="28"/>
                <w:szCs w:val="28"/>
                <w:lang w:eastAsia="x-none"/>
              </w:rPr>
              <w:t xml:space="preserve"> ……………………….                                             </w:t>
            </w:r>
          </w:p>
        </w:tc>
        <w:tc>
          <w:tcPr>
            <w:tcW w:w="1134" w:type="dxa"/>
            <w:vAlign w:val="bottom"/>
          </w:tcPr>
          <w:p w14:paraId="15AFEDFA" w14:textId="77777777" w:rsidR="006F2B60" w:rsidRPr="00DB2973" w:rsidRDefault="006F2B60" w:rsidP="006F2B60">
            <w:pPr>
              <w:spacing w:after="0" w:line="360" w:lineRule="auto"/>
              <w:jc w:val="center"/>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26</w:t>
            </w:r>
          </w:p>
        </w:tc>
      </w:tr>
    </w:tbl>
    <w:p w14:paraId="2DD7E78E" w14:textId="77777777" w:rsidR="006F2B60" w:rsidRDefault="006F2B60" w:rsidP="006F2B60">
      <w:pPr>
        <w:shd w:val="clear" w:color="auto" w:fill="FFFFFF"/>
        <w:spacing w:after="480" w:line="240" w:lineRule="auto"/>
        <w:jc w:val="center"/>
        <w:rPr>
          <w:rFonts w:ascii="Times New Roman" w:eastAsia="Times New Roman" w:hAnsi="Times New Roman" w:cs="Times New Roman"/>
          <w:b/>
          <w:color w:val="000000"/>
          <w:spacing w:val="7"/>
          <w:sz w:val="32"/>
          <w:szCs w:val="32"/>
          <w:lang w:eastAsia="ru-RU"/>
        </w:rPr>
      </w:pPr>
      <w:r w:rsidRPr="00DB2973">
        <w:rPr>
          <w:rFonts w:ascii="Times New Roman" w:eastAsia="Times New Roman" w:hAnsi="Times New Roman" w:cs="Times New Roman"/>
          <w:b/>
          <w:color w:val="000000"/>
          <w:spacing w:val="7"/>
          <w:sz w:val="32"/>
          <w:szCs w:val="32"/>
          <w:lang w:eastAsia="ru-RU"/>
        </w:rPr>
        <w:t>Содержание</w:t>
      </w:r>
    </w:p>
    <w:p w14:paraId="4EDAF87E" w14:textId="77777777" w:rsidR="006F2B60" w:rsidRDefault="006F2B60" w:rsidP="006F2B60">
      <w:pPr>
        <w:shd w:val="clear" w:color="auto" w:fill="FFFFFF"/>
        <w:spacing w:after="480" w:line="240" w:lineRule="auto"/>
        <w:jc w:val="center"/>
        <w:rPr>
          <w:rFonts w:ascii="Times New Roman" w:eastAsia="Times New Roman" w:hAnsi="Times New Roman" w:cs="Times New Roman"/>
          <w:b/>
          <w:color w:val="000000"/>
          <w:spacing w:val="7"/>
          <w:sz w:val="32"/>
          <w:szCs w:val="32"/>
          <w:lang w:eastAsia="ru-RU"/>
        </w:rPr>
      </w:pPr>
    </w:p>
    <w:p w14:paraId="417BE5AC" w14:textId="77777777" w:rsidR="006F2B60" w:rsidRPr="00DB2973" w:rsidRDefault="006F2B60" w:rsidP="006F2B60">
      <w:pPr>
        <w:shd w:val="clear" w:color="auto" w:fill="FFFFFF"/>
        <w:spacing w:after="480" w:line="240" w:lineRule="auto"/>
        <w:jc w:val="center"/>
        <w:rPr>
          <w:rFonts w:ascii="Times New Roman" w:eastAsia="Times New Roman" w:hAnsi="Times New Roman" w:cs="Times New Roman"/>
          <w:b/>
          <w:color w:val="000000"/>
          <w:spacing w:val="7"/>
          <w:sz w:val="32"/>
          <w:szCs w:val="32"/>
          <w:lang w:eastAsia="ru-RU"/>
        </w:rPr>
      </w:pPr>
    </w:p>
    <w:p w14:paraId="4926C08A" w14:textId="77777777" w:rsidR="006F2B60" w:rsidRDefault="006F2B60" w:rsidP="006F2B60">
      <w:pPr>
        <w:spacing w:after="0" w:line="240" w:lineRule="auto"/>
        <w:jc w:val="both"/>
        <w:rPr>
          <w:rFonts w:ascii="Times New Roman" w:hAnsi="Times New Roman" w:cs="Times New Roman"/>
          <w:sz w:val="24"/>
          <w:szCs w:val="24"/>
        </w:rPr>
      </w:pPr>
    </w:p>
    <w:p w14:paraId="6EB54BCA" w14:textId="77777777" w:rsidR="006F2B60" w:rsidRPr="003151CF" w:rsidRDefault="006F2B60" w:rsidP="006F2B60">
      <w:pPr>
        <w:pStyle w:val="15"/>
        <w:outlineLvl w:val="0"/>
        <w:rPr>
          <w:rFonts w:eastAsia="Times New Roman"/>
          <w:b w:val="0"/>
          <w:bCs/>
          <w:lang w:eastAsia="ru-RU"/>
        </w:rPr>
      </w:pPr>
      <w:r>
        <w:br w:type="column"/>
      </w:r>
      <w:bookmarkStart w:id="1" w:name="_Toc6389993"/>
      <w:r w:rsidRPr="003151CF">
        <w:rPr>
          <w:rFonts w:eastAsia="Times New Roman"/>
          <w:b w:val="0"/>
          <w:bCs/>
          <w:lang w:eastAsia="ru-RU"/>
        </w:rPr>
        <w:lastRenderedPageBreak/>
        <w:t xml:space="preserve"> </w:t>
      </w:r>
    </w:p>
    <w:p w14:paraId="3C298689" w14:textId="77777777" w:rsidR="006F2B60" w:rsidRPr="003151CF" w:rsidRDefault="006F2B60" w:rsidP="006F2B60">
      <w:pPr>
        <w:widowControl w:val="0"/>
        <w:autoSpaceDE w:val="0"/>
        <w:autoSpaceDN w:val="0"/>
        <w:adjustRightInd w:val="0"/>
        <w:spacing w:after="0" w:line="240" w:lineRule="auto"/>
        <w:ind w:left="1069"/>
        <w:contextualSpacing/>
        <w:jc w:val="both"/>
        <w:rPr>
          <w:rFonts w:ascii="Times New Roman" w:eastAsia="Times New Roman" w:hAnsi="Times New Roman" w:cs="Times New Roman"/>
          <w:b/>
          <w:bCs/>
          <w:sz w:val="32"/>
          <w:szCs w:val="32"/>
          <w:lang w:eastAsia="ru-RU"/>
        </w:rPr>
      </w:pPr>
      <w:r w:rsidRPr="003151CF">
        <w:rPr>
          <w:rFonts w:ascii="Times New Roman" w:eastAsia="Times New Roman" w:hAnsi="Times New Roman" w:cs="Times New Roman"/>
          <w:b/>
          <w:bCs/>
          <w:sz w:val="32"/>
          <w:szCs w:val="32"/>
          <w:lang w:eastAsia="ru-RU"/>
        </w:rPr>
        <w:t>1 Методические указания по освоению лекционного материала</w:t>
      </w:r>
      <w:bookmarkEnd w:id="1"/>
    </w:p>
    <w:p w14:paraId="201AFCE1"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p>
    <w:p w14:paraId="466405AD"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14:paraId="063A91B2" w14:textId="77777777" w:rsidR="006F2B60" w:rsidRPr="004E2DDC" w:rsidRDefault="006F2B60" w:rsidP="006F2B6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Лекция как форма учебного процесса имеет ряд отличительных черт, в частности она:</w:t>
      </w:r>
    </w:p>
    <w:p w14:paraId="0FF416F5" w14:textId="77777777" w:rsidR="006F2B60" w:rsidRPr="004E2DDC" w:rsidRDefault="006F2B60" w:rsidP="006F2B6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дает целостное и логичное освещение основных положений учебной дисциплины;</w:t>
      </w:r>
    </w:p>
    <w:p w14:paraId="22217ECF" w14:textId="77777777" w:rsidR="006F2B60" w:rsidRPr="004E2DDC" w:rsidRDefault="006F2B60" w:rsidP="006F2B6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вооружает студентов методологией изучения данной науки;</w:t>
      </w:r>
    </w:p>
    <w:p w14:paraId="7A0AA1D0" w14:textId="77777777" w:rsidR="006F2B60" w:rsidRPr="004E2DDC" w:rsidRDefault="006F2B60" w:rsidP="006F2B6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14:paraId="04EEA7DF" w14:textId="77777777" w:rsidR="006F2B60" w:rsidRPr="004E2DDC" w:rsidRDefault="006F2B60" w:rsidP="006F2B6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органично сочетает обучение с воспитанием;</w:t>
      </w:r>
    </w:p>
    <w:p w14:paraId="52AABA80" w14:textId="77777777" w:rsidR="006F2B60" w:rsidRPr="004E2DDC" w:rsidRDefault="006F2B60" w:rsidP="006F2B6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xml:space="preserve">- </w:t>
      </w:r>
      <w:proofErr w:type="gramStart"/>
      <w:r w:rsidRPr="004E2DDC">
        <w:rPr>
          <w:rFonts w:ascii="Times New Roman" w:eastAsia="Times New Roman" w:hAnsi="Times New Roman"/>
          <w:sz w:val="28"/>
          <w:szCs w:val="28"/>
          <w:lang w:eastAsia="ru-RU"/>
        </w:rPr>
        <w:t>нацеливает студентов на самостоятельную работу и определяет</w:t>
      </w:r>
      <w:proofErr w:type="gramEnd"/>
      <w:r w:rsidRPr="004E2DDC">
        <w:rPr>
          <w:rFonts w:ascii="Times New Roman" w:eastAsia="Times New Roman" w:hAnsi="Times New Roman"/>
          <w:sz w:val="28"/>
          <w:szCs w:val="28"/>
          <w:lang w:eastAsia="ru-RU"/>
        </w:rPr>
        <w:t xml:space="preserve"> основные ее направления.</w:t>
      </w:r>
    </w:p>
    <w:p w14:paraId="7AC1ABF2" w14:textId="77777777" w:rsidR="006F2B60" w:rsidRPr="004E2DDC" w:rsidRDefault="006F2B60" w:rsidP="006F2B60">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14:paraId="72EE4EE2"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eastAsia="Times New Roman" w:hAnsi="Times New Roman"/>
          <w:sz w:val="28"/>
          <w:szCs w:val="28"/>
          <w:lang w:eastAsia="ru-RU"/>
        </w:rPr>
        <w:t xml:space="preserve">Основными функциями лекции выступают познавательная (обучающая), </w:t>
      </w:r>
      <w:r w:rsidRPr="004E2DDC">
        <w:rPr>
          <w:rFonts w:ascii="Times New Roman" w:hAnsi="Times New Roman"/>
          <w:iCs/>
          <w:sz w:val="28"/>
          <w:szCs w:val="28"/>
        </w:rPr>
        <w:t>развивающая, воспитательная и ориентирующая.</w:t>
      </w:r>
    </w:p>
    <w:p w14:paraId="3B552A90"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14:paraId="4D4EB6E5"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p>
    <w:p w14:paraId="5FCB4E33" w14:textId="77777777" w:rsidR="006F2B60" w:rsidRPr="00755ED3" w:rsidRDefault="006F2B60" w:rsidP="006F2B60">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Освоение дисциплины подразумевает усвоение знаний, сгруппированных по</w:t>
      </w:r>
      <w:r>
        <w:rPr>
          <w:rFonts w:ascii="Times New Roman" w:eastAsia="Times New Roman" w:hAnsi="Times New Roman"/>
          <w:sz w:val="28"/>
          <w:szCs w:val="28"/>
          <w:lang w:eastAsia="ru-RU"/>
        </w:rPr>
        <w:t xml:space="preserve"> разделам</w:t>
      </w:r>
      <w:r w:rsidRPr="004E2DDC">
        <w:rPr>
          <w:rFonts w:ascii="Times New Roman" w:eastAsia="Times New Roman" w:hAnsi="Times New Roman"/>
          <w:sz w:val="28"/>
          <w:szCs w:val="28"/>
          <w:lang w:eastAsia="ru-RU"/>
        </w:rPr>
        <w:t>.</w:t>
      </w:r>
    </w:p>
    <w:p w14:paraId="1583E0A8" w14:textId="77777777" w:rsidR="006F2B60" w:rsidRPr="00755ED3" w:rsidRDefault="006F2B60" w:rsidP="006F2B60">
      <w:pPr>
        <w:suppressAutoHyphens/>
        <w:spacing w:after="0" w:line="240" w:lineRule="auto"/>
        <w:ind w:firstLine="709"/>
        <w:jc w:val="both"/>
        <w:rPr>
          <w:rFonts w:ascii="Times New Roman" w:eastAsia="Calibri" w:hAnsi="Times New Roman" w:cs="Times New Roman"/>
          <w:b/>
          <w:sz w:val="28"/>
          <w:szCs w:val="28"/>
        </w:rPr>
      </w:pPr>
    </w:p>
    <w:p w14:paraId="7F4E569B" w14:textId="0F857317" w:rsidR="006F2B60" w:rsidRPr="006F2B60" w:rsidRDefault="006F2B60" w:rsidP="006F2B60">
      <w:pPr>
        <w:suppressAutoHyphens/>
        <w:spacing w:after="0" w:line="240" w:lineRule="auto"/>
        <w:ind w:firstLine="709"/>
        <w:jc w:val="both"/>
        <w:rPr>
          <w:rFonts w:ascii="Times New Roman" w:eastAsia="Times New Roman" w:hAnsi="Times New Roman" w:cs="Times New Roman"/>
          <w:b/>
          <w:sz w:val="28"/>
          <w:szCs w:val="28"/>
          <w:lang w:val="x-none" w:eastAsia="x-none"/>
        </w:rPr>
      </w:pPr>
      <w:r w:rsidRPr="00B0275A">
        <w:rPr>
          <w:rFonts w:ascii="Times New Roman" w:eastAsia="Times New Roman" w:hAnsi="Times New Roman" w:cs="Times New Roman"/>
          <w:b/>
          <w:sz w:val="28"/>
          <w:szCs w:val="28"/>
          <w:lang w:eastAsia="x-none"/>
        </w:rPr>
        <w:t>1</w:t>
      </w:r>
      <w:r w:rsidRPr="00B0275A">
        <w:rPr>
          <w:rFonts w:ascii="Times New Roman" w:eastAsia="Times New Roman" w:hAnsi="Times New Roman" w:cs="Times New Roman"/>
          <w:b/>
          <w:sz w:val="28"/>
          <w:szCs w:val="28"/>
          <w:lang w:val="x-none" w:eastAsia="x-none"/>
        </w:rPr>
        <w:t xml:space="preserve"> раздел </w:t>
      </w:r>
      <w:r w:rsidRPr="00B0275A">
        <w:rPr>
          <w:rFonts w:ascii="Times New Roman" w:eastAsia="Times New Roman" w:hAnsi="Times New Roman" w:cs="Times New Roman"/>
          <w:b/>
          <w:sz w:val="28"/>
          <w:szCs w:val="28"/>
          <w:lang w:eastAsia="x-none"/>
        </w:rPr>
        <w:t>Теоретические основы экономики качеств</w:t>
      </w:r>
      <w:r>
        <w:rPr>
          <w:rFonts w:ascii="Times New Roman" w:eastAsia="Times New Roman" w:hAnsi="Times New Roman" w:cs="Times New Roman"/>
          <w:b/>
          <w:sz w:val="28"/>
          <w:szCs w:val="28"/>
          <w:lang w:eastAsia="x-none"/>
        </w:rPr>
        <w:t>а,</w:t>
      </w:r>
      <w:r w:rsidRPr="006F2B60">
        <w:rPr>
          <w:rFonts w:ascii="Times New Roman" w:eastAsia="Times New Roman" w:hAnsi="Times New Roman" w:cs="Times New Roman"/>
          <w:b/>
          <w:i/>
          <w:sz w:val="28"/>
          <w:szCs w:val="28"/>
          <w:lang w:eastAsia="x-none"/>
        </w:rPr>
        <w:t xml:space="preserve"> </w:t>
      </w:r>
      <w:r w:rsidRPr="006F2B60">
        <w:rPr>
          <w:rFonts w:ascii="Times New Roman" w:eastAsia="Times New Roman" w:hAnsi="Times New Roman" w:cs="Times New Roman"/>
          <w:b/>
          <w:sz w:val="28"/>
          <w:szCs w:val="28"/>
          <w:lang w:eastAsia="x-none"/>
        </w:rPr>
        <w:t>стандартизации и сертификации</w:t>
      </w:r>
    </w:p>
    <w:p w14:paraId="7B5D86BE" w14:textId="77777777" w:rsidR="006F2B60" w:rsidRPr="00B0275A" w:rsidRDefault="006F2B60" w:rsidP="006F2B60">
      <w:pPr>
        <w:suppressAutoHyphens/>
        <w:spacing w:after="0" w:line="240" w:lineRule="auto"/>
        <w:ind w:firstLine="709"/>
        <w:jc w:val="both"/>
        <w:rPr>
          <w:rFonts w:ascii="Times New Roman" w:eastAsia="Times New Roman" w:hAnsi="Times New Roman" w:cs="Times New Roman"/>
          <w:b/>
          <w:sz w:val="28"/>
          <w:szCs w:val="28"/>
          <w:lang w:val="x-none" w:eastAsia="x-none"/>
        </w:rPr>
      </w:pPr>
    </w:p>
    <w:p w14:paraId="4E0732C4" w14:textId="77777777" w:rsidR="006F2B60" w:rsidRPr="00B0275A" w:rsidRDefault="006F2B60" w:rsidP="006F2B60">
      <w:pPr>
        <w:numPr>
          <w:ilvl w:val="1"/>
          <w:numId w:val="37"/>
        </w:numPr>
        <w:suppressAutoHyphens/>
        <w:spacing w:after="0" w:line="240" w:lineRule="auto"/>
        <w:jc w:val="both"/>
        <w:rPr>
          <w:rFonts w:ascii="Times New Roman" w:eastAsia="Times New Roman" w:hAnsi="Times New Roman" w:cs="Times New Roman"/>
          <w:b/>
          <w:sz w:val="28"/>
          <w:szCs w:val="28"/>
          <w:lang w:val="x-none" w:eastAsia="x-none"/>
        </w:rPr>
      </w:pPr>
      <w:r w:rsidRPr="00B0275A">
        <w:rPr>
          <w:rFonts w:ascii="Times New Roman" w:eastAsia="Times New Roman" w:hAnsi="Times New Roman" w:cs="Times New Roman"/>
          <w:b/>
          <w:sz w:val="28"/>
          <w:szCs w:val="28"/>
          <w:lang w:val="x-none" w:eastAsia="x-none"/>
        </w:rPr>
        <w:t>подраздел Материально-техническая база предприятия</w:t>
      </w:r>
    </w:p>
    <w:p w14:paraId="053359E8" w14:textId="77777777" w:rsidR="006F2B60" w:rsidRPr="00B0275A" w:rsidRDefault="006F2B60" w:rsidP="006F2B60">
      <w:pPr>
        <w:suppressAutoHyphens/>
        <w:spacing w:after="0" w:line="240" w:lineRule="auto"/>
        <w:ind w:left="1069"/>
        <w:jc w:val="both"/>
        <w:rPr>
          <w:rFonts w:ascii="Times New Roman" w:eastAsia="Times New Roman" w:hAnsi="Times New Roman" w:cs="Times New Roman"/>
          <w:i/>
          <w:sz w:val="28"/>
          <w:szCs w:val="28"/>
          <w:lang w:val="x-none" w:eastAsia="x-none"/>
        </w:rPr>
      </w:pPr>
    </w:p>
    <w:p w14:paraId="1E0CBE73" w14:textId="77777777" w:rsidR="006F2B60" w:rsidRPr="00B0275A" w:rsidRDefault="006F2B60" w:rsidP="006F2B60">
      <w:pPr>
        <w:keepNext/>
        <w:suppressAutoHyphens/>
        <w:spacing w:after="0" w:line="240" w:lineRule="auto"/>
        <w:ind w:firstLine="709"/>
        <w:jc w:val="both"/>
        <w:outlineLvl w:val="1"/>
        <w:rPr>
          <w:rFonts w:ascii="Times New Roman" w:eastAsia="Times New Roman" w:hAnsi="Times New Roman" w:cs="Times New Roman"/>
          <w:b/>
          <w:sz w:val="28"/>
          <w:szCs w:val="28"/>
          <w:lang w:val="x-none" w:eastAsia="x-none"/>
        </w:rPr>
      </w:pPr>
      <w:r w:rsidRPr="00B0275A">
        <w:rPr>
          <w:rFonts w:ascii="Times New Roman" w:eastAsia="Times New Roman" w:hAnsi="Times New Roman" w:cs="Times New Roman"/>
          <w:sz w:val="28"/>
          <w:szCs w:val="28"/>
          <w:lang w:val="x-none" w:eastAsia="x-none"/>
        </w:rPr>
        <w:t>Основные фонды, их сущность и роль в процессе производства. Классификация, состав и структура основных фондов. Виды учета и оценки основных фондов. Износ основных фондов и его виды. Амортизация основных фондов. Срок службы и норма амортизационных отчислений. Способы расчета амортизационных отчислений. Показатели эффективности использования основных фондов. Пути и факторы улучшения использования основных фондов.</w:t>
      </w:r>
    </w:p>
    <w:p w14:paraId="69F2F8D9" w14:textId="77777777" w:rsidR="006F2B60" w:rsidRPr="00B0275A" w:rsidRDefault="006F2B60" w:rsidP="006F2B60">
      <w:pPr>
        <w:suppressAutoHyphens/>
        <w:spacing w:after="0" w:line="240" w:lineRule="auto"/>
        <w:ind w:firstLine="709"/>
        <w:jc w:val="both"/>
        <w:rPr>
          <w:rFonts w:ascii="Times New Roman" w:eastAsia="Times New Roman" w:hAnsi="Times New Roman" w:cs="Times New Roman"/>
          <w:b/>
          <w:sz w:val="28"/>
          <w:szCs w:val="28"/>
          <w:lang w:val="x-none" w:eastAsia="x-none"/>
        </w:rPr>
      </w:pPr>
    </w:p>
    <w:p w14:paraId="29418A14" w14:textId="77777777" w:rsidR="006F2B60" w:rsidRPr="00B0275A" w:rsidRDefault="006F2B60" w:rsidP="006F2B60">
      <w:pPr>
        <w:suppressAutoHyphens/>
        <w:spacing w:after="0" w:line="240" w:lineRule="auto"/>
        <w:ind w:firstLine="709"/>
        <w:jc w:val="both"/>
        <w:rPr>
          <w:rFonts w:ascii="Times New Roman" w:eastAsia="Times New Roman" w:hAnsi="Times New Roman" w:cs="Times New Roman"/>
          <w:i/>
          <w:sz w:val="28"/>
          <w:szCs w:val="28"/>
          <w:lang w:val="x-none" w:eastAsia="x-none"/>
        </w:rPr>
      </w:pPr>
    </w:p>
    <w:p w14:paraId="525AF4A9" w14:textId="77777777" w:rsidR="006F2B60" w:rsidRPr="00B0275A" w:rsidRDefault="006F2B60" w:rsidP="006F2B60">
      <w:pPr>
        <w:keepNext/>
        <w:suppressAutoHyphens/>
        <w:spacing w:after="0" w:line="240" w:lineRule="auto"/>
        <w:ind w:firstLine="709"/>
        <w:jc w:val="both"/>
        <w:outlineLvl w:val="1"/>
        <w:rPr>
          <w:rFonts w:ascii="Times New Roman" w:eastAsia="Times New Roman" w:hAnsi="Times New Roman" w:cs="Times New Roman"/>
          <w:sz w:val="28"/>
          <w:szCs w:val="28"/>
          <w:lang w:val="x-none" w:eastAsia="x-none"/>
        </w:rPr>
      </w:pPr>
      <w:r w:rsidRPr="00B0275A">
        <w:rPr>
          <w:rFonts w:ascii="Times New Roman" w:eastAsia="Times New Roman" w:hAnsi="Times New Roman" w:cs="Times New Roman"/>
          <w:sz w:val="28"/>
          <w:szCs w:val="28"/>
          <w:lang w:val="x-none" w:eastAsia="x-none"/>
        </w:rPr>
        <w:t>Сущность, состав и структура оборотных средств. Оборотные фонды и фонды обращения. Кругооборот оборотных средств. Нормирование оборотных средств, его значение и принципы. Показатели использования оборотных средств. Пути и факторы ускорения оборачиваемости оборотных средств.</w:t>
      </w:r>
    </w:p>
    <w:p w14:paraId="0668D79B" w14:textId="77777777" w:rsidR="006F2B60" w:rsidRPr="00B0275A" w:rsidRDefault="006F2B60" w:rsidP="006F2B60">
      <w:pPr>
        <w:keepNext/>
        <w:suppressAutoHyphens/>
        <w:spacing w:after="0" w:line="240" w:lineRule="auto"/>
        <w:ind w:firstLine="709"/>
        <w:jc w:val="both"/>
        <w:outlineLvl w:val="1"/>
        <w:rPr>
          <w:rFonts w:ascii="Times New Roman" w:eastAsia="Times New Roman" w:hAnsi="Times New Roman" w:cs="Times New Roman"/>
          <w:sz w:val="28"/>
          <w:szCs w:val="28"/>
          <w:lang w:val="x-none" w:eastAsia="x-none"/>
        </w:rPr>
      </w:pPr>
    </w:p>
    <w:p w14:paraId="7F241179"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b/>
          <w:sz w:val="28"/>
          <w:szCs w:val="28"/>
        </w:rPr>
      </w:pPr>
      <w:r w:rsidRPr="00B0275A">
        <w:rPr>
          <w:rFonts w:ascii="Times New Roman" w:eastAsia="MS Mincho" w:hAnsi="Times New Roman" w:cs="Times New Roman"/>
          <w:b/>
          <w:bCs/>
          <w:sz w:val="28"/>
          <w:szCs w:val="28"/>
          <w:lang w:eastAsia="ja-JP"/>
        </w:rPr>
        <w:t>1.2 подраздел</w:t>
      </w:r>
      <w:r w:rsidRPr="00B0275A">
        <w:rPr>
          <w:rFonts w:ascii="Times New Roman" w:eastAsia="Calibri" w:hAnsi="Times New Roman" w:cs="Times New Roman"/>
          <w:b/>
          <w:sz w:val="28"/>
          <w:szCs w:val="28"/>
        </w:rPr>
        <w:t xml:space="preserve"> Взаимосвязь качества продукции и экономического состояния предприятия</w:t>
      </w:r>
    </w:p>
    <w:p w14:paraId="25BF49B1"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b/>
          <w:sz w:val="28"/>
          <w:szCs w:val="28"/>
        </w:rPr>
      </w:pPr>
    </w:p>
    <w:p w14:paraId="367AD302" w14:textId="77777777" w:rsidR="006F2B60" w:rsidRPr="00B0275A" w:rsidRDefault="006F2B60" w:rsidP="006F2B60">
      <w:pPr>
        <w:suppressAutoHyphens/>
        <w:spacing w:after="0" w:line="240" w:lineRule="auto"/>
        <w:ind w:firstLine="709"/>
        <w:rPr>
          <w:rFonts w:ascii="Times New Roman" w:eastAsia="Calibri" w:hAnsi="Times New Roman" w:cs="Times New Roman"/>
          <w:sz w:val="28"/>
          <w:szCs w:val="28"/>
        </w:rPr>
      </w:pPr>
      <w:r w:rsidRPr="00B0275A">
        <w:rPr>
          <w:rFonts w:ascii="Times New Roman" w:eastAsia="Calibri" w:hAnsi="Times New Roman" w:cs="Times New Roman"/>
          <w:sz w:val="28"/>
          <w:szCs w:val="28"/>
        </w:rPr>
        <w:t>Экономические аспекты качества. Качество, ценность и стоимость продукта. Показатели и методы оценки его уровня. Петля качества. Диаграмма затрат и выручки от продажи продукта. Зависимость цены от количества реализованного продукта при постоянном объеме выручки. Традиционная модель оптимальной стоимости качества.</w:t>
      </w:r>
    </w:p>
    <w:p w14:paraId="20FDC70D"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sz w:val="28"/>
          <w:szCs w:val="28"/>
        </w:rPr>
      </w:pPr>
      <w:r w:rsidRPr="00B0275A">
        <w:rPr>
          <w:rFonts w:ascii="Times New Roman" w:eastAsia="Calibri" w:hAnsi="Times New Roman" w:cs="Times New Roman"/>
          <w:sz w:val="28"/>
          <w:szCs w:val="28"/>
        </w:rPr>
        <w:t>Последствия недостаточного уровня качества: экономические, социальные, экологические. Взаимосвязь конкурентоспособности и качества товара.</w:t>
      </w:r>
    </w:p>
    <w:p w14:paraId="42C9F099"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sz w:val="28"/>
          <w:szCs w:val="28"/>
        </w:rPr>
      </w:pPr>
    </w:p>
    <w:p w14:paraId="5820043C"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sz w:val="28"/>
          <w:szCs w:val="28"/>
        </w:rPr>
      </w:pPr>
    </w:p>
    <w:p w14:paraId="5F4F45CA"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b/>
          <w:sz w:val="28"/>
          <w:szCs w:val="28"/>
          <w:lang w:val="x-none" w:eastAsia="x-none"/>
        </w:rPr>
      </w:pPr>
      <w:r w:rsidRPr="00B0275A">
        <w:rPr>
          <w:rFonts w:ascii="Times New Roman" w:eastAsia="Calibri" w:hAnsi="Times New Roman" w:cs="Times New Roman"/>
          <w:b/>
          <w:sz w:val="28"/>
          <w:szCs w:val="28"/>
          <w:lang w:eastAsia="x-none"/>
        </w:rPr>
        <w:t>2</w:t>
      </w:r>
      <w:r w:rsidRPr="00B0275A">
        <w:rPr>
          <w:rFonts w:ascii="Times New Roman" w:eastAsia="Calibri" w:hAnsi="Times New Roman" w:cs="Times New Roman"/>
          <w:b/>
          <w:sz w:val="28"/>
          <w:szCs w:val="28"/>
          <w:lang w:val="x-none" w:eastAsia="x-none"/>
        </w:rPr>
        <w:t xml:space="preserve"> раздел Организация и оплата труда на предприятии</w:t>
      </w:r>
    </w:p>
    <w:p w14:paraId="7F3547F8"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b/>
          <w:sz w:val="28"/>
          <w:szCs w:val="28"/>
          <w:lang w:val="x-none" w:eastAsia="x-none"/>
        </w:rPr>
      </w:pPr>
    </w:p>
    <w:p w14:paraId="3A170362"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b/>
          <w:sz w:val="28"/>
          <w:szCs w:val="28"/>
          <w:lang w:eastAsia="x-none"/>
        </w:rPr>
      </w:pPr>
      <w:r w:rsidRPr="00B0275A">
        <w:rPr>
          <w:rFonts w:ascii="Times New Roman" w:eastAsia="Calibri" w:hAnsi="Times New Roman" w:cs="Times New Roman"/>
          <w:b/>
          <w:sz w:val="28"/>
          <w:szCs w:val="28"/>
          <w:lang w:eastAsia="x-none"/>
        </w:rPr>
        <w:t>2</w:t>
      </w:r>
      <w:r w:rsidRPr="00B0275A">
        <w:rPr>
          <w:rFonts w:ascii="Times New Roman" w:eastAsia="Calibri" w:hAnsi="Times New Roman" w:cs="Times New Roman"/>
          <w:b/>
          <w:sz w:val="28"/>
          <w:szCs w:val="28"/>
          <w:lang w:val="x-none" w:eastAsia="x-none"/>
        </w:rPr>
        <w:t>.1 подраздел Персонал на предприятии</w:t>
      </w:r>
      <w:r w:rsidRPr="00B0275A">
        <w:rPr>
          <w:rFonts w:ascii="Times New Roman" w:eastAsia="Calibri" w:hAnsi="Times New Roman" w:cs="Times New Roman"/>
          <w:b/>
          <w:sz w:val="28"/>
          <w:szCs w:val="28"/>
          <w:lang w:eastAsia="x-none"/>
        </w:rPr>
        <w:t xml:space="preserve"> и п</w:t>
      </w:r>
      <w:proofErr w:type="spellStart"/>
      <w:r w:rsidRPr="00B0275A">
        <w:rPr>
          <w:rFonts w:ascii="Times New Roman" w:eastAsia="Calibri" w:hAnsi="Times New Roman" w:cs="Times New Roman"/>
          <w:b/>
          <w:sz w:val="28"/>
          <w:szCs w:val="28"/>
          <w:lang w:val="x-none" w:eastAsia="x-none"/>
        </w:rPr>
        <w:t>роизводительность</w:t>
      </w:r>
      <w:proofErr w:type="spellEnd"/>
      <w:r w:rsidRPr="00B0275A">
        <w:rPr>
          <w:rFonts w:ascii="Times New Roman" w:eastAsia="Calibri" w:hAnsi="Times New Roman" w:cs="Times New Roman"/>
          <w:b/>
          <w:sz w:val="28"/>
          <w:szCs w:val="28"/>
          <w:lang w:val="x-none" w:eastAsia="x-none"/>
        </w:rPr>
        <w:t xml:space="preserve"> труда на предприятии</w:t>
      </w:r>
    </w:p>
    <w:p w14:paraId="1FE99E0C"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b/>
          <w:sz w:val="28"/>
          <w:szCs w:val="28"/>
          <w:lang w:val="x-none" w:eastAsia="x-none"/>
        </w:rPr>
      </w:pPr>
    </w:p>
    <w:p w14:paraId="6060E4DC" w14:textId="77777777" w:rsidR="006F2B60" w:rsidRPr="00B0275A" w:rsidRDefault="006F2B60" w:rsidP="006F2B60">
      <w:pPr>
        <w:keepNext/>
        <w:suppressAutoHyphens/>
        <w:spacing w:after="0" w:line="240" w:lineRule="auto"/>
        <w:ind w:firstLine="709"/>
        <w:jc w:val="both"/>
        <w:outlineLvl w:val="1"/>
        <w:rPr>
          <w:rFonts w:ascii="Times New Roman" w:eastAsia="Calibri" w:hAnsi="Times New Roman" w:cs="Times New Roman"/>
          <w:sz w:val="28"/>
          <w:szCs w:val="28"/>
          <w:lang w:val="x-none" w:eastAsia="x-none"/>
        </w:rPr>
      </w:pPr>
      <w:r w:rsidRPr="00B0275A">
        <w:rPr>
          <w:rFonts w:ascii="Times New Roman" w:eastAsia="Calibri" w:hAnsi="Times New Roman" w:cs="Times New Roman"/>
          <w:sz w:val="28"/>
          <w:szCs w:val="28"/>
          <w:lang w:val="x-none" w:eastAsia="x-none"/>
        </w:rPr>
        <w:t>Персонал и его роль на предприятии. Состав персонала и его характеристика. Обеспеченность предприятия персоналом. Подготовка и переподготовка персонала, формы повышения  квалификации. Понятие производительности труда. Пути и факторы роста производительности труда на предприятии.</w:t>
      </w:r>
    </w:p>
    <w:p w14:paraId="0038B619" w14:textId="77777777" w:rsidR="006F2B60" w:rsidRPr="00B0275A" w:rsidRDefault="006F2B60" w:rsidP="006F2B60">
      <w:pPr>
        <w:keepNext/>
        <w:suppressAutoHyphens/>
        <w:spacing w:after="0" w:line="240" w:lineRule="auto"/>
        <w:ind w:firstLine="709"/>
        <w:jc w:val="both"/>
        <w:outlineLvl w:val="1"/>
        <w:rPr>
          <w:rFonts w:ascii="Times New Roman" w:eastAsia="Calibri" w:hAnsi="Times New Roman" w:cs="Times New Roman"/>
          <w:sz w:val="28"/>
          <w:szCs w:val="28"/>
          <w:lang w:val="x-none" w:eastAsia="x-none"/>
        </w:rPr>
      </w:pPr>
    </w:p>
    <w:p w14:paraId="1AAE9F52"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b/>
          <w:sz w:val="28"/>
          <w:szCs w:val="28"/>
          <w:lang w:val="x-none" w:eastAsia="x-none"/>
        </w:rPr>
      </w:pPr>
      <w:r w:rsidRPr="00B0275A">
        <w:rPr>
          <w:rFonts w:ascii="Times New Roman" w:eastAsia="Calibri" w:hAnsi="Times New Roman" w:cs="Times New Roman"/>
          <w:b/>
          <w:sz w:val="28"/>
          <w:szCs w:val="28"/>
          <w:lang w:eastAsia="x-none"/>
        </w:rPr>
        <w:t>2</w:t>
      </w:r>
      <w:r w:rsidRPr="00B0275A">
        <w:rPr>
          <w:rFonts w:ascii="Times New Roman" w:eastAsia="Calibri" w:hAnsi="Times New Roman" w:cs="Times New Roman"/>
          <w:b/>
          <w:sz w:val="28"/>
          <w:szCs w:val="28"/>
          <w:lang w:val="x-none" w:eastAsia="x-none"/>
        </w:rPr>
        <w:t>.</w:t>
      </w:r>
      <w:r w:rsidRPr="00B0275A">
        <w:rPr>
          <w:rFonts w:ascii="Times New Roman" w:eastAsia="Calibri" w:hAnsi="Times New Roman" w:cs="Times New Roman"/>
          <w:b/>
          <w:sz w:val="28"/>
          <w:szCs w:val="28"/>
          <w:lang w:eastAsia="x-none"/>
        </w:rPr>
        <w:t>2</w:t>
      </w:r>
      <w:r w:rsidRPr="00B0275A">
        <w:rPr>
          <w:rFonts w:ascii="Times New Roman" w:eastAsia="Calibri" w:hAnsi="Times New Roman" w:cs="Times New Roman"/>
          <w:b/>
          <w:sz w:val="28"/>
          <w:szCs w:val="28"/>
          <w:lang w:val="x-none" w:eastAsia="x-none"/>
        </w:rPr>
        <w:t xml:space="preserve"> подраздел Основы организация оплаты труда </w:t>
      </w:r>
    </w:p>
    <w:p w14:paraId="3822D625"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b/>
          <w:sz w:val="28"/>
          <w:szCs w:val="28"/>
          <w:lang w:val="x-none" w:eastAsia="x-none"/>
        </w:rPr>
      </w:pPr>
    </w:p>
    <w:p w14:paraId="2B7E2AFB"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sz w:val="28"/>
          <w:szCs w:val="28"/>
          <w:lang w:val="x-none" w:eastAsia="x-none"/>
        </w:rPr>
      </w:pPr>
      <w:r w:rsidRPr="00B0275A">
        <w:rPr>
          <w:rFonts w:ascii="Times New Roman" w:eastAsia="Calibri" w:hAnsi="Times New Roman" w:cs="Times New Roman"/>
          <w:sz w:val="28"/>
          <w:szCs w:val="28"/>
          <w:lang w:val="x-none" w:eastAsia="x-none"/>
        </w:rPr>
        <w:t>Оплата труда, ее экономическое содержание и роль в процессе производства. Основные функции и принципы организации заработной платы. Формы и системы оплаты труда. Состав и структура фонда оплаты труда. Планирование фонда оплаты труда по категориям персонала.</w:t>
      </w:r>
    </w:p>
    <w:p w14:paraId="2243AD90"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b/>
          <w:sz w:val="28"/>
          <w:szCs w:val="28"/>
          <w:lang w:val="x-none" w:eastAsia="x-none"/>
        </w:rPr>
      </w:pPr>
    </w:p>
    <w:p w14:paraId="196620A4"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sz w:val="28"/>
          <w:szCs w:val="28"/>
          <w:lang w:val="x-none" w:eastAsia="x-none"/>
        </w:rPr>
      </w:pPr>
    </w:p>
    <w:p w14:paraId="7DFEF74F"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b/>
          <w:sz w:val="28"/>
          <w:szCs w:val="28"/>
          <w:lang w:val="x-none" w:eastAsia="x-none"/>
        </w:rPr>
      </w:pPr>
      <w:r w:rsidRPr="00B0275A">
        <w:rPr>
          <w:rFonts w:ascii="Times New Roman" w:eastAsia="Calibri" w:hAnsi="Times New Roman" w:cs="Times New Roman"/>
          <w:b/>
          <w:sz w:val="28"/>
          <w:szCs w:val="28"/>
          <w:lang w:eastAsia="x-none"/>
        </w:rPr>
        <w:t>3</w:t>
      </w:r>
      <w:r w:rsidRPr="00B0275A">
        <w:rPr>
          <w:rFonts w:ascii="Times New Roman" w:eastAsia="Calibri" w:hAnsi="Times New Roman" w:cs="Times New Roman"/>
          <w:b/>
          <w:sz w:val="28"/>
          <w:szCs w:val="28"/>
          <w:lang w:val="x-none" w:eastAsia="x-none"/>
        </w:rPr>
        <w:t xml:space="preserve"> раздел Основные финансовые результаты деятельности предприятия</w:t>
      </w:r>
    </w:p>
    <w:p w14:paraId="396299B2"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b/>
          <w:sz w:val="28"/>
          <w:szCs w:val="28"/>
          <w:lang w:val="x-none" w:eastAsia="x-none"/>
        </w:rPr>
      </w:pPr>
    </w:p>
    <w:p w14:paraId="16AF0F38"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b/>
          <w:sz w:val="28"/>
          <w:szCs w:val="28"/>
          <w:lang w:val="x-none" w:eastAsia="x-none"/>
        </w:rPr>
      </w:pPr>
      <w:r w:rsidRPr="00B0275A">
        <w:rPr>
          <w:rFonts w:ascii="Times New Roman" w:eastAsia="Calibri" w:hAnsi="Times New Roman" w:cs="Times New Roman"/>
          <w:b/>
          <w:sz w:val="28"/>
          <w:szCs w:val="28"/>
          <w:lang w:eastAsia="x-none"/>
        </w:rPr>
        <w:t>3</w:t>
      </w:r>
      <w:r w:rsidRPr="00B0275A">
        <w:rPr>
          <w:rFonts w:ascii="Times New Roman" w:eastAsia="Calibri" w:hAnsi="Times New Roman" w:cs="Times New Roman"/>
          <w:b/>
          <w:sz w:val="28"/>
          <w:szCs w:val="28"/>
          <w:lang w:val="x-none" w:eastAsia="x-none"/>
        </w:rPr>
        <w:t>.1 подраздел Экономические категории эффективности производства</w:t>
      </w:r>
    </w:p>
    <w:p w14:paraId="54E78ABE"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sz w:val="28"/>
          <w:szCs w:val="28"/>
          <w:lang w:val="x-none" w:eastAsia="x-none"/>
        </w:rPr>
      </w:pPr>
      <w:r w:rsidRPr="00B0275A">
        <w:rPr>
          <w:rFonts w:ascii="Times New Roman" w:eastAsia="Calibri" w:hAnsi="Times New Roman" w:cs="Times New Roman"/>
          <w:sz w:val="28"/>
          <w:szCs w:val="28"/>
          <w:lang w:val="x-none" w:eastAsia="x-none"/>
        </w:rPr>
        <w:t>Издержки производства. Понятие о себестоимости продукции. Состав и структура затрат, включаемых в себестоимость продукции.  Классификация затрат на производство. Калькуляция себестоимости. Структура себестоимости различных видов производства. Смета затрат на производство. Пути снижения себестоимости.</w:t>
      </w:r>
    </w:p>
    <w:p w14:paraId="51C28C17" w14:textId="77777777" w:rsidR="006F2B60" w:rsidRPr="00B0275A" w:rsidRDefault="006F2B60" w:rsidP="006F2B60">
      <w:pPr>
        <w:spacing w:after="0" w:line="240" w:lineRule="auto"/>
        <w:ind w:firstLine="708"/>
        <w:jc w:val="both"/>
        <w:rPr>
          <w:rFonts w:ascii="Times New Roman" w:eastAsia="Calibri" w:hAnsi="Times New Roman" w:cs="Times New Roman"/>
          <w:b/>
          <w:sz w:val="28"/>
          <w:szCs w:val="28"/>
          <w:lang w:eastAsia="x-none"/>
        </w:rPr>
      </w:pPr>
    </w:p>
    <w:p w14:paraId="2F852BDE" w14:textId="77777777" w:rsidR="006F2B60" w:rsidRPr="00B0275A" w:rsidRDefault="006F2B60" w:rsidP="006F2B60">
      <w:pPr>
        <w:spacing w:after="0" w:line="240" w:lineRule="auto"/>
        <w:ind w:firstLine="708"/>
        <w:jc w:val="both"/>
        <w:rPr>
          <w:rFonts w:ascii="Times New Roman" w:eastAsia="Times New Roman" w:hAnsi="Times New Roman" w:cs="Times New Roman"/>
          <w:b/>
          <w:bCs/>
          <w:sz w:val="28"/>
          <w:szCs w:val="28"/>
          <w:lang w:eastAsia="ru-RU"/>
        </w:rPr>
      </w:pPr>
      <w:r w:rsidRPr="00B0275A">
        <w:rPr>
          <w:rFonts w:ascii="Times New Roman" w:eastAsia="Calibri" w:hAnsi="Times New Roman" w:cs="Times New Roman"/>
          <w:b/>
          <w:sz w:val="28"/>
          <w:szCs w:val="28"/>
          <w:lang w:eastAsia="x-none"/>
        </w:rPr>
        <w:lastRenderedPageBreak/>
        <w:t>3</w:t>
      </w:r>
      <w:r w:rsidRPr="00B0275A">
        <w:rPr>
          <w:rFonts w:ascii="Times New Roman" w:eastAsia="Calibri" w:hAnsi="Times New Roman" w:cs="Times New Roman"/>
          <w:b/>
          <w:sz w:val="28"/>
          <w:szCs w:val="28"/>
          <w:lang w:val="x-none" w:eastAsia="x-none"/>
        </w:rPr>
        <w:t>.</w:t>
      </w:r>
      <w:r w:rsidRPr="00B0275A">
        <w:rPr>
          <w:rFonts w:ascii="Times New Roman" w:eastAsia="Calibri" w:hAnsi="Times New Roman" w:cs="Times New Roman"/>
          <w:b/>
          <w:sz w:val="28"/>
          <w:szCs w:val="28"/>
          <w:lang w:eastAsia="x-none"/>
        </w:rPr>
        <w:t>2</w:t>
      </w:r>
      <w:r w:rsidRPr="00B0275A">
        <w:rPr>
          <w:rFonts w:ascii="Times New Roman" w:eastAsia="Calibri" w:hAnsi="Times New Roman" w:cs="Times New Roman"/>
          <w:b/>
          <w:sz w:val="28"/>
          <w:szCs w:val="28"/>
          <w:lang w:val="x-none" w:eastAsia="x-none"/>
        </w:rPr>
        <w:t xml:space="preserve"> подраздел</w:t>
      </w:r>
      <w:r w:rsidRPr="00B0275A">
        <w:rPr>
          <w:rFonts w:ascii="Times New Roman" w:eastAsia="Times New Roman" w:hAnsi="Times New Roman" w:cs="Times New Roman"/>
          <w:b/>
          <w:bCs/>
          <w:sz w:val="28"/>
          <w:szCs w:val="28"/>
          <w:lang w:eastAsia="ru-RU"/>
        </w:rPr>
        <w:t xml:space="preserve"> Методические принципы и порядок определения величины затрат на качество</w:t>
      </w:r>
    </w:p>
    <w:p w14:paraId="22F0B180" w14:textId="77777777" w:rsidR="006F2B60" w:rsidRPr="00B0275A" w:rsidRDefault="006F2B60" w:rsidP="006F2B60">
      <w:pPr>
        <w:spacing w:after="0" w:line="240" w:lineRule="auto"/>
        <w:jc w:val="both"/>
        <w:rPr>
          <w:rFonts w:ascii="Times New Roman" w:eastAsia="Times New Roman" w:hAnsi="Times New Roman" w:cs="Times New Roman"/>
          <w:sz w:val="28"/>
          <w:szCs w:val="28"/>
          <w:lang w:eastAsia="ru-RU"/>
        </w:rPr>
      </w:pPr>
      <w:r w:rsidRPr="00B0275A">
        <w:rPr>
          <w:rFonts w:ascii="Times New Roman" w:eastAsia="Times New Roman" w:hAnsi="Times New Roman" w:cs="Times New Roman"/>
          <w:sz w:val="28"/>
          <w:szCs w:val="28"/>
          <w:lang w:eastAsia="ru-RU"/>
        </w:rPr>
        <w:t xml:space="preserve"> </w:t>
      </w:r>
      <w:r w:rsidRPr="00B0275A">
        <w:rPr>
          <w:rFonts w:ascii="Times New Roman" w:eastAsia="Times New Roman" w:hAnsi="Times New Roman" w:cs="Times New Roman"/>
          <w:sz w:val="28"/>
          <w:szCs w:val="28"/>
          <w:lang w:eastAsia="ru-RU"/>
        </w:rPr>
        <w:tab/>
        <w:t xml:space="preserve">Сущность затрат на качество.  Классификации затрат на качество. Содержание затрат на качество. Определение затрат, связанных с качеством. Роль затрат на качество в управлении качеством на предприятии. Содержание затрат на качество, связанных с предупреждением дефектов, их контролем и оценкой, а также внутренними и внешними несоответствиями уровню качества. Организация учёта затрат на качество. Информационная база анализа затрат на качество продукции. </w:t>
      </w:r>
    </w:p>
    <w:p w14:paraId="06D64AC7" w14:textId="77777777" w:rsidR="006F2B60" w:rsidRPr="00B0275A" w:rsidRDefault="006F2B60" w:rsidP="006F2B60">
      <w:pPr>
        <w:spacing w:after="0" w:line="240" w:lineRule="auto"/>
        <w:ind w:firstLine="709"/>
        <w:jc w:val="both"/>
        <w:rPr>
          <w:rFonts w:ascii="Times New Roman" w:eastAsia="MS Mincho" w:hAnsi="Times New Roman" w:cs="Times New Roman"/>
          <w:b/>
          <w:sz w:val="28"/>
          <w:szCs w:val="28"/>
          <w:lang w:eastAsia="ja-JP"/>
        </w:rPr>
      </w:pPr>
    </w:p>
    <w:p w14:paraId="65FF6E83" w14:textId="77777777" w:rsidR="006F2B60" w:rsidRPr="00B0275A" w:rsidRDefault="006F2B60" w:rsidP="006F2B60">
      <w:pPr>
        <w:spacing w:after="0" w:line="240" w:lineRule="auto"/>
        <w:ind w:firstLine="709"/>
        <w:jc w:val="both"/>
        <w:rPr>
          <w:rFonts w:ascii="Times New Roman" w:eastAsia="MS Mincho" w:hAnsi="Times New Roman" w:cs="Times New Roman"/>
          <w:b/>
          <w:sz w:val="28"/>
          <w:szCs w:val="28"/>
          <w:lang w:eastAsia="ja-JP"/>
        </w:rPr>
      </w:pPr>
      <w:r w:rsidRPr="00B0275A">
        <w:rPr>
          <w:rFonts w:ascii="Times New Roman" w:eastAsia="MS Mincho" w:hAnsi="Times New Roman" w:cs="Times New Roman"/>
          <w:b/>
          <w:sz w:val="28"/>
          <w:szCs w:val="28"/>
          <w:lang w:eastAsia="ja-JP"/>
        </w:rPr>
        <w:t>3.3 подраздел Анализ затрат на качество</w:t>
      </w:r>
    </w:p>
    <w:p w14:paraId="133F769A" w14:textId="77777777" w:rsidR="006F2B60" w:rsidRPr="00B0275A" w:rsidRDefault="006F2B60" w:rsidP="006F2B60">
      <w:pPr>
        <w:spacing w:after="0" w:line="240" w:lineRule="auto"/>
        <w:ind w:firstLine="709"/>
        <w:jc w:val="both"/>
        <w:rPr>
          <w:rFonts w:ascii="Times New Roman" w:eastAsia="MS Mincho" w:hAnsi="Times New Roman" w:cs="Times New Roman"/>
          <w:sz w:val="28"/>
          <w:szCs w:val="28"/>
          <w:lang w:eastAsia="ja-JP"/>
        </w:rPr>
      </w:pPr>
      <w:r w:rsidRPr="00B0275A">
        <w:rPr>
          <w:rFonts w:ascii="Times New Roman" w:eastAsia="MS Mincho" w:hAnsi="Times New Roman" w:cs="Times New Roman"/>
          <w:sz w:val="28"/>
          <w:szCs w:val="28"/>
          <w:lang w:eastAsia="ja-JP"/>
        </w:rPr>
        <w:t>Анализ затрат на качество: Анализ потерь вследствие неудовлетворительного качества продукции. Анализ потенциальных источников потерь. Анализ затрат на качество по видам деятельности. Анализ затрат на качество, связанных с процессами.</w:t>
      </w:r>
    </w:p>
    <w:p w14:paraId="04B5B1B7" w14:textId="77777777" w:rsidR="006F2B60" w:rsidRPr="00B0275A" w:rsidRDefault="006F2B60" w:rsidP="006F2B60">
      <w:pPr>
        <w:keepNext/>
        <w:suppressAutoHyphens/>
        <w:spacing w:before="360" w:after="360" w:line="240" w:lineRule="auto"/>
        <w:ind w:firstLine="709"/>
        <w:jc w:val="both"/>
        <w:outlineLvl w:val="1"/>
        <w:rPr>
          <w:rFonts w:ascii="Times New Roman" w:eastAsia="Calibri" w:hAnsi="Times New Roman" w:cs="Times New Roman"/>
          <w:b/>
          <w:sz w:val="28"/>
          <w:szCs w:val="28"/>
        </w:rPr>
      </w:pPr>
      <w:r w:rsidRPr="00B0275A">
        <w:rPr>
          <w:rFonts w:ascii="Times New Roman" w:eastAsia="Calibri" w:hAnsi="Times New Roman" w:cs="Times New Roman"/>
          <w:b/>
          <w:sz w:val="28"/>
          <w:szCs w:val="28"/>
        </w:rPr>
        <w:t>4 раздел Оценка экономической эффективности мероприятий по повышению качества</w:t>
      </w:r>
    </w:p>
    <w:p w14:paraId="496F5CB2"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iCs/>
          <w:sz w:val="28"/>
          <w:szCs w:val="28"/>
          <w:lang w:val="x-none" w:eastAsia="x-none"/>
        </w:rPr>
      </w:pPr>
      <w:r w:rsidRPr="00B0275A">
        <w:rPr>
          <w:rFonts w:ascii="Times New Roman" w:eastAsia="Calibri" w:hAnsi="Times New Roman" w:cs="Times New Roman"/>
          <w:b/>
          <w:iCs/>
          <w:sz w:val="28"/>
          <w:szCs w:val="28"/>
          <w:lang w:eastAsia="x-none"/>
        </w:rPr>
        <w:t>4</w:t>
      </w:r>
      <w:r w:rsidRPr="00B0275A">
        <w:rPr>
          <w:rFonts w:ascii="Times New Roman" w:eastAsia="Calibri" w:hAnsi="Times New Roman" w:cs="Times New Roman"/>
          <w:b/>
          <w:iCs/>
          <w:sz w:val="28"/>
          <w:szCs w:val="28"/>
          <w:lang w:val="x-none" w:eastAsia="x-none"/>
        </w:rPr>
        <w:t>.</w:t>
      </w:r>
      <w:r w:rsidRPr="00B0275A">
        <w:rPr>
          <w:rFonts w:ascii="Times New Roman" w:eastAsia="Calibri" w:hAnsi="Times New Roman" w:cs="Times New Roman"/>
          <w:b/>
          <w:iCs/>
          <w:sz w:val="28"/>
          <w:szCs w:val="28"/>
          <w:lang w:eastAsia="x-none"/>
        </w:rPr>
        <w:t>1</w:t>
      </w:r>
      <w:r w:rsidRPr="00B0275A">
        <w:rPr>
          <w:rFonts w:ascii="Times New Roman" w:eastAsia="Calibri" w:hAnsi="Times New Roman" w:cs="Times New Roman"/>
          <w:b/>
          <w:iCs/>
          <w:sz w:val="28"/>
          <w:szCs w:val="28"/>
          <w:lang w:val="x-none" w:eastAsia="x-none"/>
        </w:rPr>
        <w:t xml:space="preserve"> подраздел</w:t>
      </w:r>
      <w:r w:rsidRPr="00B0275A">
        <w:rPr>
          <w:rFonts w:ascii="Times New Roman" w:eastAsia="Calibri" w:hAnsi="Times New Roman" w:cs="Times New Roman"/>
          <w:iCs/>
          <w:sz w:val="28"/>
          <w:szCs w:val="28"/>
          <w:lang w:val="x-none" w:eastAsia="x-none"/>
        </w:rPr>
        <w:t xml:space="preserve"> </w:t>
      </w:r>
      <w:r w:rsidRPr="00B0275A">
        <w:rPr>
          <w:rFonts w:ascii="Times New Roman" w:eastAsia="Calibri" w:hAnsi="Times New Roman" w:cs="Times New Roman"/>
          <w:b/>
          <w:iCs/>
          <w:sz w:val="28"/>
          <w:szCs w:val="28"/>
          <w:lang w:val="x-none" w:eastAsia="x-none"/>
        </w:rPr>
        <w:t>Финансовые ресурсы предприятия</w:t>
      </w:r>
      <w:r w:rsidRPr="00B0275A">
        <w:rPr>
          <w:rFonts w:ascii="Times New Roman" w:eastAsia="Calibri" w:hAnsi="Times New Roman" w:cs="Times New Roman"/>
          <w:iCs/>
          <w:sz w:val="28"/>
          <w:szCs w:val="28"/>
          <w:lang w:val="x-none" w:eastAsia="x-none"/>
        </w:rPr>
        <w:t xml:space="preserve">.  </w:t>
      </w:r>
    </w:p>
    <w:p w14:paraId="504400BD"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iCs/>
          <w:sz w:val="28"/>
          <w:szCs w:val="28"/>
          <w:lang w:val="x-none" w:eastAsia="x-none"/>
        </w:rPr>
      </w:pPr>
    </w:p>
    <w:p w14:paraId="5BDD37F6"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iCs/>
          <w:sz w:val="28"/>
          <w:szCs w:val="28"/>
          <w:lang w:val="x-none" w:eastAsia="x-none"/>
        </w:rPr>
      </w:pPr>
      <w:r w:rsidRPr="00B0275A">
        <w:rPr>
          <w:rFonts w:ascii="Times New Roman" w:eastAsia="Calibri" w:hAnsi="Times New Roman" w:cs="Times New Roman"/>
          <w:iCs/>
          <w:sz w:val="28"/>
          <w:szCs w:val="28"/>
          <w:lang w:val="x-none" w:eastAsia="x-none"/>
        </w:rPr>
        <w:t>Выручка (доходы) от услуг предприятий. Планирование доходов от деятельности предприятия. Понятие о прибыли. Виды прибыли. Распределение и использование чистой прибыли предприятия. Понятие о рентабельности. Пути роста прибыли и повышения рентабельности на предприятии.</w:t>
      </w:r>
    </w:p>
    <w:p w14:paraId="50B8C862" w14:textId="77777777" w:rsidR="006F2B60" w:rsidRPr="00B0275A" w:rsidRDefault="006F2B60" w:rsidP="006F2B60">
      <w:pPr>
        <w:suppressAutoHyphens/>
        <w:spacing w:after="0" w:line="240" w:lineRule="auto"/>
        <w:ind w:firstLine="709"/>
        <w:jc w:val="both"/>
        <w:rPr>
          <w:rFonts w:ascii="Times New Roman" w:eastAsia="Calibri" w:hAnsi="Times New Roman" w:cs="Times New Roman"/>
          <w:sz w:val="28"/>
          <w:szCs w:val="28"/>
          <w:lang w:val="x-none" w:eastAsia="x-none"/>
        </w:rPr>
      </w:pPr>
    </w:p>
    <w:p w14:paraId="5BEC46A5" w14:textId="77777777" w:rsidR="006F2B60" w:rsidRPr="00B0275A" w:rsidRDefault="006F2B60" w:rsidP="006F2B60">
      <w:pPr>
        <w:keepNext/>
        <w:suppressAutoHyphens/>
        <w:spacing w:after="0" w:line="240" w:lineRule="auto"/>
        <w:ind w:firstLine="709"/>
        <w:jc w:val="both"/>
        <w:outlineLvl w:val="1"/>
        <w:rPr>
          <w:rFonts w:ascii="Times New Roman" w:eastAsia="Calibri" w:hAnsi="Times New Roman" w:cs="Times New Roman"/>
          <w:sz w:val="28"/>
          <w:szCs w:val="28"/>
          <w:lang w:val="x-none" w:eastAsia="x-none"/>
        </w:rPr>
      </w:pPr>
      <w:r w:rsidRPr="00B0275A">
        <w:rPr>
          <w:rFonts w:ascii="Times New Roman" w:eastAsia="Calibri" w:hAnsi="Times New Roman" w:cs="Times New Roman"/>
          <w:b/>
          <w:sz w:val="28"/>
          <w:szCs w:val="28"/>
          <w:lang w:eastAsia="x-none"/>
        </w:rPr>
        <w:t>4.2</w:t>
      </w:r>
      <w:r w:rsidRPr="00B0275A">
        <w:rPr>
          <w:rFonts w:ascii="Times New Roman" w:eastAsia="Calibri" w:hAnsi="Times New Roman" w:cs="Times New Roman"/>
          <w:b/>
          <w:sz w:val="28"/>
          <w:szCs w:val="28"/>
          <w:lang w:val="x-none" w:eastAsia="x-none"/>
        </w:rPr>
        <w:t xml:space="preserve"> подраздел </w:t>
      </w:r>
      <w:r w:rsidRPr="00B0275A">
        <w:rPr>
          <w:rFonts w:ascii="Times New Roman" w:eastAsia="Calibri" w:hAnsi="Times New Roman" w:cs="Times New Roman"/>
          <w:b/>
          <w:sz w:val="28"/>
          <w:szCs w:val="28"/>
        </w:rPr>
        <w:t xml:space="preserve">Методические основы оценки экономической эффективности мероприятий по повышению качества </w:t>
      </w:r>
    </w:p>
    <w:p w14:paraId="125F0920" w14:textId="77777777" w:rsidR="006F2B60" w:rsidRPr="00B0275A" w:rsidRDefault="006F2B60" w:rsidP="006F2B60">
      <w:pPr>
        <w:spacing w:after="0" w:line="240" w:lineRule="auto"/>
        <w:ind w:firstLine="709"/>
        <w:jc w:val="both"/>
        <w:rPr>
          <w:rFonts w:ascii="Times New Roman" w:eastAsia="Calibri" w:hAnsi="Times New Roman" w:cs="Times New Roman"/>
          <w:sz w:val="28"/>
          <w:szCs w:val="28"/>
        </w:rPr>
      </w:pPr>
    </w:p>
    <w:p w14:paraId="62EDDAA7" w14:textId="77777777" w:rsidR="006F2B60" w:rsidRPr="00B0275A" w:rsidRDefault="006F2B60" w:rsidP="006F2B60">
      <w:pPr>
        <w:spacing w:after="0" w:line="240" w:lineRule="auto"/>
        <w:ind w:firstLine="709"/>
        <w:jc w:val="both"/>
        <w:rPr>
          <w:rFonts w:ascii="Times New Roman" w:eastAsia="Calibri" w:hAnsi="Times New Roman" w:cs="Times New Roman"/>
          <w:sz w:val="28"/>
          <w:szCs w:val="28"/>
        </w:rPr>
      </w:pPr>
      <w:r w:rsidRPr="00B0275A">
        <w:rPr>
          <w:rFonts w:ascii="Times New Roman" w:eastAsia="Calibri" w:hAnsi="Times New Roman" w:cs="Times New Roman"/>
          <w:sz w:val="28"/>
          <w:szCs w:val="28"/>
        </w:rPr>
        <w:t xml:space="preserve">Капитальные вложения: сущность, состав и основные виды.  Показатели эффективности проектов. Коммерческая эффективность, бюджетная эффективность. Понятие, критерии и показатели экономической эффективности капитальных вложений. Экономическая эффективность повышения качества продукции, методика ее расчета. Общие подходы к оценке эффективности повышения качества продукции. Критерии эффективности мероприятий по повышению качества продукции. </w:t>
      </w:r>
    </w:p>
    <w:p w14:paraId="59EA2430" w14:textId="77777777" w:rsidR="006F2B60" w:rsidRDefault="006F2B60" w:rsidP="006F2B60">
      <w:pPr>
        <w:widowControl w:val="0"/>
        <w:autoSpaceDE w:val="0"/>
        <w:autoSpaceDN w:val="0"/>
        <w:adjustRightInd w:val="0"/>
        <w:spacing w:after="0" w:line="240" w:lineRule="auto"/>
        <w:ind w:left="1069"/>
        <w:contextualSpacing/>
        <w:jc w:val="both"/>
        <w:rPr>
          <w:rFonts w:ascii="Times New Roman" w:eastAsia="Times New Roman" w:hAnsi="Times New Roman" w:cs="Times New Roman"/>
          <w:b/>
          <w:bCs/>
          <w:sz w:val="32"/>
          <w:szCs w:val="32"/>
          <w:lang w:eastAsia="ru-RU"/>
        </w:rPr>
      </w:pPr>
    </w:p>
    <w:p w14:paraId="067B3862" w14:textId="77777777" w:rsidR="006F2B60" w:rsidRPr="004E2DDC" w:rsidRDefault="006F2B60" w:rsidP="006F2B60">
      <w:pPr>
        <w:widowControl w:val="0"/>
        <w:autoSpaceDE w:val="0"/>
        <w:autoSpaceDN w:val="0"/>
        <w:adjustRightInd w:val="0"/>
        <w:spacing w:after="0" w:line="240" w:lineRule="auto"/>
        <w:ind w:left="1069"/>
        <w:contextualSpacing/>
        <w:jc w:val="both"/>
        <w:rPr>
          <w:rFonts w:ascii="Times New Roman" w:hAnsi="Times New Roman"/>
        </w:rPr>
      </w:pPr>
      <w:r w:rsidRPr="003151CF">
        <w:rPr>
          <w:rFonts w:ascii="Times New Roman" w:eastAsia="Times New Roman" w:hAnsi="Times New Roman" w:cs="Times New Roman"/>
          <w:b/>
          <w:bCs/>
          <w:sz w:val="32"/>
          <w:szCs w:val="32"/>
          <w:lang w:eastAsia="ru-RU"/>
        </w:rPr>
        <w:t>2 Методические указания по подготовке к практическим занятиям</w:t>
      </w:r>
    </w:p>
    <w:p w14:paraId="402EAD24" w14:textId="77777777" w:rsidR="006F2B60" w:rsidRPr="004E2DDC" w:rsidRDefault="006F2B60" w:rsidP="006F2B60">
      <w:pPr>
        <w:shd w:val="clear" w:color="auto" w:fill="FFFFFF"/>
        <w:spacing w:after="0" w:line="240" w:lineRule="auto"/>
        <w:ind w:firstLine="709"/>
        <w:jc w:val="both"/>
        <w:rPr>
          <w:rFonts w:ascii="Times New Roman" w:eastAsia="Times New Roman" w:hAnsi="Times New Roman"/>
          <w:sz w:val="28"/>
          <w:szCs w:val="28"/>
          <w:lang w:eastAsia="ru-RU"/>
        </w:rPr>
      </w:pPr>
    </w:p>
    <w:p w14:paraId="59B517FE"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 </w:t>
      </w:r>
    </w:p>
    <w:p w14:paraId="136643EB"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Для того чтобы практические занятия приносили максимальную пользу, необходимо помнить, что упражнение и решение задач проводятся по вычитанному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с определенной точки зрения (а именно с той, с которой он </w:t>
      </w:r>
      <w:r w:rsidRPr="004E2DDC">
        <w:rPr>
          <w:rFonts w:ascii="Times New Roman" w:hAnsi="Times New Roman"/>
          <w:iCs/>
          <w:sz w:val="28"/>
          <w:szCs w:val="28"/>
        </w:rPr>
        <w:lastRenderedPageBreak/>
        <w:t xml:space="preserve">излагается на лекциях) он будет закрепляться на практических занятиях как в результате обсуждения и анализа лекционного материала, так и с помощью решения проблемных ситуаций, задач. При этих условиях студент не только хорошо усвоит материал, но и научится применять его на практике, а также получит дополнительный стимул (и это очень важно) для активной проработки лекции. </w:t>
      </w:r>
    </w:p>
    <w:p w14:paraId="55483D46"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При самостоятельном решении задач нужно обосновывать каждый этап решения, исходя из теоретических положений курса. Если студент видит несколько путей решения проблемы (задачи), то нужно сравнить их и выбрать самый рациональный. Полезно до начала вычислений составить краткий план решения проблемы (задачи). Решение проблемных задач или примеров следует излагать подробно, вычисления располагать в строгом порядке, отделяя вспомогательные вычисления </w:t>
      </w:r>
      <w:proofErr w:type="gramStart"/>
      <w:r w:rsidRPr="004E2DDC">
        <w:rPr>
          <w:rFonts w:ascii="Times New Roman" w:hAnsi="Times New Roman"/>
          <w:iCs/>
          <w:sz w:val="28"/>
          <w:szCs w:val="28"/>
        </w:rPr>
        <w:t>от</w:t>
      </w:r>
      <w:proofErr w:type="gramEnd"/>
      <w:r w:rsidRPr="004E2DDC">
        <w:rPr>
          <w:rFonts w:ascii="Times New Roman" w:hAnsi="Times New Roman"/>
          <w:iCs/>
          <w:sz w:val="28"/>
          <w:szCs w:val="28"/>
        </w:rPr>
        <w:t xml:space="preserve"> основных. Решения при необходимости нужно сопровождать комментариями, схемами, чертежами и рисунками. </w:t>
      </w:r>
    </w:p>
    <w:p w14:paraId="4F639B64"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Следует помнить, что решение каждой учебной задачи должно доводиться до окончательного логического ответа, которого требует условие, и по возможности с выводом. Полученный ответ следует проверить способами, вытекающими из существа данной задачи. Полезно также (если возможно) решать несколькими способами и сравнить полученные результаты. Решение задач данного типа нужно продолжать до приобретения твердых навыков в их решении. </w:t>
      </w:r>
    </w:p>
    <w:p w14:paraId="3B4D39EC"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При подготовке к практическим занятиям следует использовать основную литературу из представленного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 в представленном списке. </w:t>
      </w:r>
    </w:p>
    <w:p w14:paraId="1CB3F079" w14:textId="77777777" w:rsidR="006F2B60"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 </w:t>
      </w:r>
    </w:p>
    <w:p w14:paraId="3E1D0E5A"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Студенту рекомендуется следующая схема подготовки к занятию: </w:t>
      </w:r>
    </w:p>
    <w:p w14:paraId="7BBC559A"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1. Проработать конспект лекций; </w:t>
      </w:r>
    </w:p>
    <w:p w14:paraId="032CFD05"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2. Прочитать основную и дополнительную литературу, рекомендованную по изучаемому разделу; </w:t>
      </w:r>
    </w:p>
    <w:p w14:paraId="6FF356E5"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3. Ответить на теоретические вопросы  по заданной теме; </w:t>
      </w:r>
    </w:p>
    <w:p w14:paraId="6559843B"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4. Проработать тестовые задания и задачи; </w:t>
      </w:r>
    </w:p>
    <w:p w14:paraId="3632B190" w14:textId="77777777" w:rsidR="006F2B60"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5. При затруднениях сформулировать вопросы к преподавателю. </w:t>
      </w:r>
    </w:p>
    <w:p w14:paraId="51D2AAE4" w14:textId="77777777" w:rsidR="006F2B60" w:rsidRDefault="006F2B60" w:rsidP="006F2B60">
      <w:pPr>
        <w:widowControl w:val="0"/>
        <w:suppressAutoHyphens/>
        <w:spacing w:after="0" w:line="240" w:lineRule="auto"/>
        <w:ind w:firstLine="709"/>
        <w:jc w:val="both"/>
        <w:rPr>
          <w:rFonts w:ascii="Times New Roman" w:hAnsi="Times New Roman"/>
          <w:sz w:val="28"/>
          <w:szCs w:val="28"/>
        </w:rPr>
      </w:pPr>
    </w:p>
    <w:p w14:paraId="19F2D4E8" w14:textId="77777777" w:rsidR="006F2B60" w:rsidRDefault="006F2B60" w:rsidP="006F2B60">
      <w:pPr>
        <w:pStyle w:val="ReportMain"/>
        <w:suppressAutoHyphens/>
        <w:jc w:val="both"/>
        <w:rPr>
          <w:i/>
          <w:sz w:val="28"/>
        </w:rPr>
      </w:pPr>
    </w:p>
    <w:p w14:paraId="13DE8739" w14:textId="77777777" w:rsidR="006F2B60" w:rsidRPr="00DB2973" w:rsidRDefault="006F2B60" w:rsidP="006F2B60">
      <w:pPr>
        <w:spacing w:after="0" w:line="360" w:lineRule="auto"/>
        <w:jc w:val="both"/>
        <w:rPr>
          <w:rFonts w:ascii="Times New Roman" w:eastAsia="Times New Roman" w:hAnsi="Times New Roman" w:cs="Times New Roman"/>
          <w:b/>
          <w:sz w:val="28"/>
          <w:szCs w:val="28"/>
          <w:lang w:eastAsia="ru-RU"/>
        </w:rPr>
      </w:pPr>
    </w:p>
    <w:p w14:paraId="5AF65F5C" w14:textId="77777777" w:rsidR="006F2B60" w:rsidRPr="004E2DDC" w:rsidRDefault="006F2B60" w:rsidP="006F2B60">
      <w:pPr>
        <w:widowControl w:val="0"/>
        <w:autoSpaceDE w:val="0"/>
        <w:autoSpaceDN w:val="0"/>
        <w:adjustRightInd w:val="0"/>
        <w:spacing w:after="0" w:line="240" w:lineRule="auto"/>
        <w:ind w:left="1069"/>
        <w:contextualSpacing/>
        <w:jc w:val="both"/>
        <w:rPr>
          <w:rFonts w:ascii="Times New Roman" w:eastAsia="Times New Roman" w:hAnsi="Times New Roman"/>
          <w:b/>
          <w:sz w:val="32"/>
          <w:szCs w:val="32"/>
          <w:lang w:eastAsia="ru-RU"/>
        </w:rPr>
      </w:pPr>
      <w:r>
        <w:rPr>
          <w:rFonts w:ascii="Times New Roman" w:eastAsia="Times New Roman" w:hAnsi="Times New Roman"/>
          <w:b/>
          <w:sz w:val="32"/>
          <w:szCs w:val="32"/>
          <w:lang w:eastAsia="ru-RU"/>
        </w:rPr>
        <w:br w:type="column"/>
      </w:r>
      <w:r w:rsidRPr="003151CF">
        <w:rPr>
          <w:rFonts w:ascii="Times New Roman" w:eastAsia="Times New Roman" w:hAnsi="Times New Roman" w:cs="Times New Roman"/>
          <w:b/>
          <w:bCs/>
          <w:sz w:val="32"/>
          <w:szCs w:val="32"/>
          <w:lang w:eastAsia="ru-RU"/>
        </w:rPr>
        <w:lastRenderedPageBreak/>
        <w:t>3 Методические указания по подготовке к тестированию и его прохождению</w:t>
      </w:r>
      <w:r w:rsidRPr="004E2DDC">
        <w:rPr>
          <w:rFonts w:ascii="Times New Roman" w:eastAsia="Times New Roman" w:hAnsi="Times New Roman"/>
          <w:b/>
          <w:sz w:val="32"/>
          <w:szCs w:val="32"/>
          <w:lang w:eastAsia="ru-RU"/>
        </w:rPr>
        <w:t xml:space="preserve"> </w:t>
      </w:r>
    </w:p>
    <w:p w14:paraId="38B53B77"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p>
    <w:p w14:paraId="1BB7256A"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Тесты – это вопросы или задания, предусматривающие конкретный, краткий, четкий ответ на имеющиеся эталоны ответов. </w:t>
      </w:r>
    </w:p>
    <w:p w14:paraId="5C231D89"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При самостоятельной подготовке к тестированию и его прохождению студенту рекомендуется следующее: </w:t>
      </w:r>
    </w:p>
    <w:p w14:paraId="4A30FC4B"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544B95D2"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72BF8B8D"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14:paraId="3959A080"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14:paraId="3E6F2724" w14:textId="77777777" w:rsidR="006F2B60" w:rsidRPr="004E2DDC"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14:paraId="493D6559" w14:textId="77777777" w:rsidR="006F2B60" w:rsidRDefault="006F2B60" w:rsidP="006F2B60">
      <w:pPr>
        <w:autoSpaceDE w:val="0"/>
        <w:autoSpaceDN w:val="0"/>
        <w:adjustRightInd w:val="0"/>
        <w:spacing w:after="0" w:line="240" w:lineRule="auto"/>
        <w:ind w:firstLine="709"/>
        <w:jc w:val="both"/>
        <w:rPr>
          <w:rFonts w:ascii="Times New Roman" w:hAnsi="Times New Roman"/>
          <w:iCs/>
          <w:sz w:val="28"/>
          <w:szCs w:val="28"/>
        </w:rPr>
      </w:pPr>
      <w:r w:rsidRPr="004E2DDC">
        <w:rPr>
          <w:rFonts w:ascii="Times New Roman" w:hAnsi="Times New Roman"/>
          <w:iCs/>
          <w:sz w:val="28"/>
          <w:szCs w:val="28"/>
        </w:rPr>
        <w:t>е) обязательно оставьте время для проверки ответов, чтобы избежать механических ошибок.</w:t>
      </w:r>
    </w:p>
    <w:p w14:paraId="5365D5EE" w14:textId="77777777" w:rsidR="006F2B60" w:rsidRPr="00B1752B" w:rsidRDefault="006F2B60" w:rsidP="006F2B60">
      <w:pPr>
        <w:pStyle w:val="ReportMain"/>
        <w:suppressAutoHyphens/>
        <w:jc w:val="both"/>
        <w:rPr>
          <w:sz w:val="28"/>
          <w:szCs w:val="28"/>
        </w:rPr>
      </w:pPr>
    </w:p>
    <w:p w14:paraId="04CCFA0F" w14:textId="77777777" w:rsidR="006F2B60" w:rsidRPr="004E2DDC" w:rsidRDefault="006F2B60" w:rsidP="006F2B60">
      <w:pPr>
        <w:spacing w:after="0" w:line="240" w:lineRule="auto"/>
        <w:jc w:val="both"/>
        <w:rPr>
          <w:rFonts w:ascii="Times New Roman" w:eastAsia="Times New Roman" w:hAnsi="Times New Roman"/>
          <w:sz w:val="28"/>
          <w:szCs w:val="28"/>
        </w:rPr>
      </w:pPr>
    </w:p>
    <w:p w14:paraId="46A1C8D2" w14:textId="77777777" w:rsidR="006F2B60" w:rsidRPr="00DB2973" w:rsidRDefault="006F2B60" w:rsidP="006F2B60">
      <w:pPr>
        <w:spacing w:after="0" w:line="240" w:lineRule="auto"/>
        <w:ind w:firstLine="709"/>
        <w:jc w:val="both"/>
        <w:rPr>
          <w:rFonts w:ascii="Times New Roman" w:eastAsia="Times New Roman" w:hAnsi="Times New Roman" w:cs="Times New Roman"/>
          <w:b/>
          <w:sz w:val="28"/>
          <w:szCs w:val="28"/>
          <w:lang w:eastAsia="ru-RU"/>
        </w:rPr>
      </w:pPr>
    </w:p>
    <w:p w14:paraId="47A2030B" w14:textId="77777777" w:rsidR="006F2B60" w:rsidRPr="003151CF" w:rsidRDefault="006F2B60" w:rsidP="006F2B60">
      <w:pPr>
        <w:widowControl w:val="0"/>
        <w:autoSpaceDE w:val="0"/>
        <w:autoSpaceDN w:val="0"/>
        <w:adjustRightInd w:val="0"/>
        <w:spacing w:after="0" w:line="240" w:lineRule="auto"/>
        <w:ind w:left="1069"/>
        <w:contextualSpacing/>
        <w:jc w:val="both"/>
        <w:rPr>
          <w:rFonts w:ascii="Times New Roman" w:eastAsia="Times New Roman" w:hAnsi="Times New Roman" w:cs="Times New Roman"/>
          <w:b/>
          <w:bCs/>
          <w:sz w:val="32"/>
          <w:szCs w:val="32"/>
          <w:lang w:eastAsia="ru-RU"/>
        </w:rPr>
      </w:pPr>
      <w:r>
        <w:rPr>
          <w:rFonts w:ascii="Times New Roman" w:eastAsia="Times New Roman" w:hAnsi="Times New Roman" w:cs="Times New Roman"/>
          <w:b/>
          <w:sz w:val="28"/>
          <w:szCs w:val="28"/>
          <w:lang w:eastAsia="ru-RU"/>
        </w:rPr>
        <w:br w:type="column"/>
      </w:r>
      <w:r w:rsidRPr="003151CF">
        <w:rPr>
          <w:rFonts w:ascii="Times New Roman" w:eastAsia="Times New Roman" w:hAnsi="Times New Roman" w:cs="Times New Roman"/>
          <w:b/>
          <w:bCs/>
          <w:sz w:val="32"/>
          <w:szCs w:val="32"/>
          <w:lang w:eastAsia="ru-RU"/>
        </w:rPr>
        <w:lastRenderedPageBreak/>
        <w:t>4 Методические рекомендации по проведению устного индивидуального собеседования</w:t>
      </w:r>
    </w:p>
    <w:p w14:paraId="2D5BA646" w14:textId="77777777" w:rsidR="006F2B60" w:rsidRPr="00337B40" w:rsidRDefault="006F2B60" w:rsidP="006F2B60">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300686C6" w14:textId="77777777" w:rsidR="006F2B60" w:rsidRPr="00337B40" w:rsidRDefault="006F2B60" w:rsidP="006F2B60">
      <w:pPr>
        <w:spacing w:after="0" w:line="240" w:lineRule="auto"/>
        <w:ind w:firstLine="709"/>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 xml:space="preserve">Устное индивидуальное собеседование проводиться в форме опроса, который является одним из основных способов учета знаний обучающихся. Развернутый ответ студента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14:paraId="056D2E61" w14:textId="77777777" w:rsidR="006F2B60" w:rsidRPr="00337B40" w:rsidRDefault="006F2B60" w:rsidP="006F2B60">
      <w:pPr>
        <w:spacing w:after="0" w:line="240" w:lineRule="auto"/>
        <w:ind w:firstLine="709"/>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Основные качества устного ответа подлежащего оценке.</w:t>
      </w:r>
    </w:p>
    <w:p w14:paraId="4898E78D" w14:textId="77777777" w:rsidR="006F2B60" w:rsidRPr="00337B40" w:rsidRDefault="006F2B60" w:rsidP="006F2B60">
      <w:pPr>
        <w:spacing w:after="0" w:line="240" w:lineRule="auto"/>
        <w:ind w:firstLine="709"/>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1. Правильность ответа по содержанию (учитывается количество и характер ошибок при ответе).</w:t>
      </w:r>
    </w:p>
    <w:p w14:paraId="2CF7DB6C" w14:textId="77777777" w:rsidR="006F2B60" w:rsidRPr="00337B40" w:rsidRDefault="006F2B60" w:rsidP="006F2B60">
      <w:pPr>
        <w:spacing w:after="0" w:line="240" w:lineRule="auto"/>
        <w:ind w:firstLine="709"/>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 xml:space="preserve">2. </w:t>
      </w:r>
      <w:proofErr w:type="gramStart"/>
      <w:r w:rsidRPr="00337B40">
        <w:rPr>
          <w:rFonts w:ascii="Times New Roman" w:eastAsia="Times New Roman" w:hAnsi="Times New Roman" w:cs="Times New Roman"/>
          <w:sz w:val="28"/>
          <w:szCs w:val="28"/>
          <w:lang w:eastAsia="ru-RU"/>
        </w:rPr>
        <w:t>Полнота и глубина ответа (учитывается количество усвоенных лексических</w:t>
      </w:r>
      <w:proofErr w:type="gramEnd"/>
    </w:p>
    <w:p w14:paraId="3BA997D9" w14:textId="77777777" w:rsidR="006F2B60" w:rsidRPr="00337B40" w:rsidRDefault="006F2B60" w:rsidP="006F2B60">
      <w:pPr>
        <w:spacing w:after="0" w:line="240" w:lineRule="auto"/>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единиц, грамматических правил и т. п.).</w:t>
      </w:r>
    </w:p>
    <w:p w14:paraId="743342F6" w14:textId="77777777" w:rsidR="006F2B60" w:rsidRPr="00337B40" w:rsidRDefault="006F2B60" w:rsidP="006F2B60">
      <w:pPr>
        <w:spacing w:after="0" w:line="240" w:lineRule="auto"/>
        <w:ind w:firstLine="709"/>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3. Сознательность ответа (учитывается понимание излагаемого материала).</w:t>
      </w:r>
    </w:p>
    <w:p w14:paraId="6D9CBD1E" w14:textId="77777777" w:rsidR="006F2B60" w:rsidRPr="00337B40" w:rsidRDefault="006F2B60" w:rsidP="006F2B60">
      <w:pPr>
        <w:spacing w:after="0" w:line="240" w:lineRule="auto"/>
        <w:ind w:firstLine="709"/>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4. Логика изложения материала (учитывается умение строить целостный, последовательный рассказ, грамотно пользоваться специальной терминологией).</w:t>
      </w:r>
    </w:p>
    <w:p w14:paraId="31101B5D" w14:textId="77777777" w:rsidR="006F2B60" w:rsidRPr="00337B40" w:rsidRDefault="006F2B60" w:rsidP="006F2B60">
      <w:pPr>
        <w:spacing w:after="0" w:line="240" w:lineRule="auto"/>
        <w:ind w:firstLine="709"/>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5. Рациональность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 цели).</w:t>
      </w:r>
    </w:p>
    <w:p w14:paraId="51F6952D" w14:textId="77777777" w:rsidR="006F2B60" w:rsidRPr="00337B40" w:rsidRDefault="006F2B60" w:rsidP="006F2B60">
      <w:pPr>
        <w:spacing w:after="0" w:line="240" w:lineRule="auto"/>
        <w:ind w:firstLine="709"/>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6. Своевременность и эффективность использования наглядных пособий и технических сре</w:t>
      </w:r>
      <w:proofErr w:type="gramStart"/>
      <w:r w:rsidRPr="00337B40">
        <w:rPr>
          <w:rFonts w:ascii="Times New Roman" w:eastAsia="Times New Roman" w:hAnsi="Times New Roman" w:cs="Times New Roman"/>
          <w:sz w:val="28"/>
          <w:szCs w:val="28"/>
          <w:lang w:eastAsia="ru-RU"/>
        </w:rPr>
        <w:t>дств пр</w:t>
      </w:r>
      <w:proofErr w:type="gramEnd"/>
      <w:r w:rsidRPr="00337B40">
        <w:rPr>
          <w:rFonts w:ascii="Times New Roman" w:eastAsia="Times New Roman" w:hAnsi="Times New Roman" w:cs="Times New Roman"/>
          <w:sz w:val="28"/>
          <w:szCs w:val="28"/>
          <w:lang w:eastAsia="ru-RU"/>
        </w:rPr>
        <w:t>и ответе (учитывается грамотно и с пользой применять наглядность и демонстрационный опыт при устном ответе).</w:t>
      </w:r>
    </w:p>
    <w:p w14:paraId="7BC5C9BE" w14:textId="77777777" w:rsidR="006F2B60" w:rsidRPr="00337B40" w:rsidRDefault="006F2B60" w:rsidP="006F2B60">
      <w:pPr>
        <w:spacing w:after="0" w:line="240" w:lineRule="auto"/>
        <w:ind w:firstLine="709"/>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7. Использование дополнительного материала (приветствуется, но не обязательно для всех студентов).</w:t>
      </w:r>
    </w:p>
    <w:p w14:paraId="6DD97B87" w14:textId="77777777" w:rsidR="006F2B60" w:rsidRPr="00337B40" w:rsidRDefault="006F2B60" w:rsidP="006F2B60">
      <w:pPr>
        <w:spacing w:after="0" w:line="240" w:lineRule="auto"/>
        <w:ind w:firstLine="709"/>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8. Рациональность использования времени, отведенного на задание (не одобряется затянутость выполнения задания, устного ответа во времени, с учетом индивидуальных особенностей студентов).</w:t>
      </w:r>
    </w:p>
    <w:p w14:paraId="4B64CD79" w14:textId="77777777" w:rsidR="006F2B60" w:rsidRPr="00337B40" w:rsidRDefault="006F2B60" w:rsidP="006F2B60">
      <w:pPr>
        <w:spacing w:after="0" w:line="240" w:lineRule="auto"/>
        <w:ind w:firstLine="709"/>
        <w:rPr>
          <w:rFonts w:ascii="Times New Roman" w:eastAsia="Times New Roman" w:hAnsi="Times New Roman" w:cs="Times New Roman"/>
          <w:b/>
          <w:bCs/>
          <w:color w:val="000000"/>
          <w:sz w:val="28"/>
          <w:szCs w:val="28"/>
          <w:shd w:val="clear" w:color="auto" w:fill="FFFFFF"/>
          <w:lang w:eastAsia="ru-RU"/>
        </w:rPr>
      </w:pPr>
    </w:p>
    <w:p w14:paraId="752B764B" w14:textId="77777777" w:rsidR="006F2B60" w:rsidRPr="00B0275A" w:rsidRDefault="006F2B60" w:rsidP="006F2B60">
      <w:pPr>
        <w:spacing w:after="0" w:line="240" w:lineRule="auto"/>
        <w:ind w:firstLine="709"/>
        <w:jc w:val="both"/>
        <w:rPr>
          <w:rFonts w:ascii="Times New Roman" w:eastAsia="Times New Roman" w:hAnsi="Times New Roman" w:cs="Times New Roman"/>
          <w:sz w:val="28"/>
          <w:szCs w:val="28"/>
        </w:rPr>
      </w:pPr>
      <w:r w:rsidRPr="00B0275A">
        <w:rPr>
          <w:rFonts w:ascii="Times New Roman" w:eastAsia="Times New Roman" w:hAnsi="Times New Roman" w:cs="Times New Roman"/>
          <w:sz w:val="28"/>
          <w:szCs w:val="28"/>
        </w:rPr>
        <w:t>Вопросы  для индивидуального собеседования</w:t>
      </w:r>
    </w:p>
    <w:p w14:paraId="7144F462" w14:textId="77777777" w:rsidR="006F2B60" w:rsidRPr="006F2B60" w:rsidRDefault="006F2B60" w:rsidP="006F2B60">
      <w:pPr>
        <w:suppressAutoHyphens/>
        <w:spacing w:after="0" w:line="240" w:lineRule="auto"/>
        <w:ind w:firstLine="709"/>
        <w:jc w:val="both"/>
        <w:rPr>
          <w:rFonts w:ascii="Times New Roman" w:eastAsia="Times New Roman" w:hAnsi="Times New Roman" w:cs="Times New Roman"/>
          <w:b/>
          <w:sz w:val="28"/>
          <w:szCs w:val="28"/>
          <w:lang w:val="x-none" w:eastAsia="x-none"/>
        </w:rPr>
      </w:pPr>
      <w:r w:rsidRPr="00B0275A">
        <w:rPr>
          <w:rFonts w:ascii="Times New Roman" w:hAnsi="Times New Roman" w:cs="Times New Roman"/>
          <w:b/>
          <w:sz w:val="28"/>
          <w:szCs w:val="28"/>
        </w:rPr>
        <w:t xml:space="preserve">1 раздел: </w:t>
      </w:r>
      <w:r w:rsidRPr="00B0275A">
        <w:rPr>
          <w:rFonts w:ascii="Times New Roman" w:eastAsia="Times New Roman" w:hAnsi="Times New Roman" w:cs="Times New Roman"/>
          <w:b/>
          <w:sz w:val="28"/>
          <w:szCs w:val="28"/>
          <w:lang w:eastAsia="x-none"/>
        </w:rPr>
        <w:t>Теоретические основы экономики качеств</w:t>
      </w:r>
      <w:r>
        <w:rPr>
          <w:rFonts w:ascii="Times New Roman" w:eastAsia="Times New Roman" w:hAnsi="Times New Roman" w:cs="Times New Roman"/>
          <w:b/>
          <w:sz w:val="28"/>
          <w:szCs w:val="28"/>
          <w:lang w:eastAsia="x-none"/>
        </w:rPr>
        <w:t>а,</w:t>
      </w:r>
      <w:r w:rsidRPr="006F2B60">
        <w:rPr>
          <w:rFonts w:ascii="Times New Roman" w:eastAsia="Times New Roman" w:hAnsi="Times New Roman" w:cs="Times New Roman"/>
          <w:b/>
          <w:i/>
          <w:sz w:val="28"/>
          <w:szCs w:val="28"/>
          <w:lang w:eastAsia="x-none"/>
        </w:rPr>
        <w:t xml:space="preserve"> </w:t>
      </w:r>
      <w:r w:rsidRPr="006F2B60">
        <w:rPr>
          <w:rFonts w:ascii="Times New Roman" w:eastAsia="Times New Roman" w:hAnsi="Times New Roman" w:cs="Times New Roman"/>
          <w:b/>
          <w:sz w:val="28"/>
          <w:szCs w:val="28"/>
          <w:lang w:eastAsia="x-none"/>
        </w:rPr>
        <w:t>стандартизации и сертификации</w:t>
      </w:r>
    </w:p>
    <w:p w14:paraId="1F660532" w14:textId="0F5CAC26" w:rsidR="006F2B60" w:rsidRPr="006F2B60" w:rsidRDefault="006F2B60" w:rsidP="006F2B60">
      <w:pPr>
        <w:spacing w:after="0" w:line="240" w:lineRule="auto"/>
        <w:ind w:firstLine="709"/>
        <w:rPr>
          <w:rFonts w:ascii="Times New Roman" w:hAnsi="Times New Roman" w:cs="Times New Roman"/>
          <w:b/>
          <w:sz w:val="28"/>
          <w:szCs w:val="28"/>
          <w:lang w:val="x-none"/>
        </w:rPr>
      </w:pPr>
    </w:p>
    <w:p w14:paraId="27E222DC" w14:textId="77777777" w:rsidR="006F2B60" w:rsidRPr="00B0275A" w:rsidRDefault="006F2B60" w:rsidP="006F2B60">
      <w:pPr>
        <w:numPr>
          <w:ilvl w:val="0"/>
          <w:numId w:val="25"/>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Назовите экономические категории, связанные с качеством продукции.</w:t>
      </w:r>
    </w:p>
    <w:p w14:paraId="296027A4" w14:textId="77777777" w:rsidR="006F2B60" w:rsidRPr="00B0275A" w:rsidRDefault="006F2B60" w:rsidP="006F2B60">
      <w:pPr>
        <w:numPr>
          <w:ilvl w:val="0"/>
          <w:numId w:val="25"/>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Дайте характеристику ценности и стоимости продукта, как степени удовлетворенности потребителя.</w:t>
      </w:r>
    </w:p>
    <w:p w14:paraId="68DD909F" w14:textId="77777777" w:rsidR="006F2B60" w:rsidRPr="00B0275A" w:rsidRDefault="006F2B60" w:rsidP="006F2B60">
      <w:pPr>
        <w:numPr>
          <w:ilvl w:val="0"/>
          <w:numId w:val="25"/>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Назовите основные пути конкурентной борьбы производителей.</w:t>
      </w:r>
    </w:p>
    <w:p w14:paraId="17021FFF" w14:textId="77777777" w:rsidR="006F2B60" w:rsidRPr="00B0275A" w:rsidRDefault="006F2B60" w:rsidP="006F2B60">
      <w:pPr>
        <w:numPr>
          <w:ilvl w:val="0"/>
          <w:numId w:val="25"/>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Назовите основные этапы Петли качества.</w:t>
      </w:r>
    </w:p>
    <w:p w14:paraId="47923342" w14:textId="77777777" w:rsidR="006F2B60" w:rsidRPr="00B0275A" w:rsidRDefault="006F2B60" w:rsidP="006F2B60">
      <w:pPr>
        <w:numPr>
          <w:ilvl w:val="0"/>
          <w:numId w:val="25"/>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Каковы последствия недостаточного уровня качества продукции?</w:t>
      </w:r>
    </w:p>
    <w:p w14:paraId="4EC5389A" w14:textId="77777777" w:rsidR="006F2B60" w:rsidRPr="00B0275A" w:rsidRDefault="006F2B60" w:rsidP="006F2B60">
      <w:pPr>
        <w:numPr>
          <w:ilvl w:val="0"/>
          <w:numId w:val="25"/>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Дайте определение конкурентоспособности продукции и компании.</w:t>
      </w:r>
    </w:p>
    <w:p w14:paraId="7F194CAD" w14:textId="77777777" w:rsidR="006F2B60" w:rsidRPr="00B0275A" w:rsidRDefault="006F2B60" w:rsidP="006F2B60">
      <w:pPr>
        <w:numPr>
          <w:ilvl w:val="0"/>
          <w:numId w:val="25"/>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Назовите основные группы конкурентных преимуществ.</w:t>
      </w:r>
    </w:p>
    <w:p w14:paraId="089F75CC" w14:textId="77777777" w:rsidR="006F2B60" w:rsidRPr="00B0275A" w:rsidRDefault="006F2B60" w:rsidP="006F2B60">
      <w:pPr>
        <w:numPr>
          <w:ilvl w:val="0"/>
          <w:numId w:val="25"/>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Перечислите главные факторы конкурентоспособности.</w:t>
      </w:r>
    </w:p>
    <w:p w14:paraId="6876CAA1" w14:textId="77777777" w:rsidR="006F2B60" w:rsidRPr="00B0275A" w:rsidRDefault="006F2B60" w:rsidP="006F2B60">
      <w:pPr>
        <w:spacing w:after="0" w:line="240" w:lineRule="auto"/>
        <w:ind w:firstLine="709"/>
        <w:rPr>
          <w:rFonts w:ascii="Times New Roman" w:hAnsi="Times New Roman" w:cs="Times New Roman"/>
          <w:sz w:val="28"/>
          <w:szCs w:val="28"/>
        </w:rPr>
      </w:pPr>
    </w:p>
    <w:p w14:paraId="3048732F" w14:textId="77777777" w:rsidR="006F2B60" w:rsidRPr="00B0275A" w:rsidRDefault="006F2B60" w:rsidP="006F2B60">
      <w:pPr>
        <w:spacing w:after="0" w:line="240" w:lineRule="auto"/>
        <w:ind w:firstLine="709"/>
        <w:rPr>
          <w:rFonts w:ascii="Times New Roman" w:hAnsi="Times New Roman" w:cs="Times New Roman"/>
          <w:b/>
          <w:sz w:val="28"/>
          <w:szCs w:val="28"/>
        </w:rPr>
      </w:pPr>
      <w:r w:rsidRPr="00B0275A">
        <w:rPr>
          <w:rFonts w:ascii="Times New Roman" w:hAnsi="Times New Roman" w:cs="Times New Roman"/>
          <w:b/>
          <w:sz w:val="28"/>
          <w:szCs w:val="28"/>
        </w:rPr>
        <w:t xml:space="preserve">2 раздел: </w:t>
      </w:r>
      <w:r w:rsidRPr="00B0275A">
        <w:rPr>
          <w:rFonts w:ascii="Times New Roman" w:hAnsi="Times New Roman" w:cs="Times New Roman"/>
          <w:b/>
          <w:sz w:val="28"/>
          <w:szCs w:val="28"/>
          <w:lang w:val="x-none"/>
        </w:rPr>
        <w:t>Организация и оплата труда на предприятии</w:t>
      </w:r>
    </w:p>
    <w:p w14:paraId="66778CBE" w14:textId="77777777" w:rsidR="006F2B60" w:rsidRPr="00B0275A" w:rsidRDefault="006F2B60" w:rsidP="006F2B60">
      <w:pPr>
        <w:spacing w:after="0" w:line="240" w:lineRule="auto"/>
        <w:ind w:firstLine="709"/>
        <w:rPr>
          <w:rFonts w:ascii="Times New Roman" w:hAnsi="Times New Roman" w:cs="Times New Roman"/>
          <w:sz w:val="28"/>
          <w:szCs w:val="28"/>
        </w:rPr>
      </w:pPr>
    </w:p>
    <w:p w14:paraId="135F377B" w14:textId="77777777" w:rsidR="006F2B60" w:rsidRPr="00B0275A" w:rsidRDefault="006F2B60" w:rsidP="006F2B60">
      <w:pPr>
        <w:numPr>
          <w:ilvl w:val="1"/>
          <w:numId w:val="3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Персонал предприятия и его характеристики.</w:t>
      </w:r>
    </w:p>
    <w:p w14:paraId="46E03716" w14:textId="77777777" w:rsidR="006F2B60" w:rsidRPr="00B0275A" w:rsidRDefault="006F2B60" w:rsidP="006F2B60">
      <w:pPr>
        <w:numPr>
          <w:ilvl w:val="1"/>
          <w:numId w:val="3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lastRenderedPageBreak/>
        <w:t>Планирование численности персонала по категориям.</w:t>
      </w:r>
    </w:p>
    <w:p w14:paraId="22AE12D2" w14:textId="77777777" w:rsidR="006F2B60" w:rsidRPr="00B0275A" w:rsidRDefault="006F2B60" w:rsidP="006F2B60">
      <w:pPr>
        <w:numPr>
          <w:ilvl w:val="1"/>
          <w:numId w:val="3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Производительности труда и ее роль в развитии экономики.</w:t>
      </w:r>
    </w:p>
    <w:p w14:paraId="0B14D53D" w14:textId="77777777" w:rsidR="006F2B60" w:rsidRPr="00B0275A" w:rsidRDefault="006F2B60" w:rsidP="006F2B60">
      <w:pPr>
        <w:numPr>
          <w:ilvl w:val="1"/>
          <w:numId w:val="3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Показатели и методы измерения производительности труда на предприятии.</w:t>
      </w:r>
    </w:p>
    <w:p w14:paraId="39453B8F" w14:textId="77777777" w:rsidR="006F2B60" w:rsidRPr="00B0275A" w:rsidRDefault="006F2B60" w:rsidP="006F2B60">
      <w:pPr>
        <w:numPr>
          <w:ilvl w:val="1"/>
          <w:numId w:val="3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Пути и факторы роста производительности труда на предприятии.</w:t>
      </w:r>
    </w:p>
    <w:p w14:paraId="300AB1D8" w14:textId="77777777" w:rsidR="006F2B60" w:rsidRPr="00B0275A" w:rsidRDefault="006F2B60" w:rsidP="006F2B60">
      <w:pPr>
        <w:numPr>
          <w:ilvl w:val="1"/>
          <w:numId w:val="3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Заработная плата: сущность, основные функции и принципы ее организации.</w:t>
      </w:r>
    </w:p>
    <w:p w14:paraId="25557D98" w14:textId="77777777" w:rsidR="006F2B60" w:rsidRPr="00B0275A" w:rsidRDefault="006F2B60" w:rsidP="006F2B60">
      <w:pPr>
        <w:numPr>
          <w:ilvl w:val="1"/>
          <w:numId w:val="3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Совершенствование организации заработной платы в современных условиях.</w:t>
      </w:r>
    </w:p>
    <w:p w14:paraId="5BBFE6B1" w14:textId="77777777" w:rsidR="006F2B60" w:rsidRPr="00B0275A" w:rsidRDefault="006F2B60" w:rsidP="006F2B60">
      <w:pPr>
        <w:numPr>
          <w:ilvl w:val="1"/>
          <w:numId w:val="3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Формы и системы оплаты труда, их характеристика.</w:t>
      </w:r>
    </w:p>
    <w:p w14:paraId="6C01F029" w14:textId="77777777" w:rsidR="006F2B60" w:rsidRPr="00B0275A" w:rsidRDefault="006F2B60" w:rsidP="006F2B60">
      <w:pPr>
        <w:numPr>
          <w:ilvl w:val="1"/>
          <w:numId w:val="3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Тарифная система оплаты труда и характеристика ее элементов.</w:t>
      </w:r>
    </w:p>
    <w:p w14:paraId="21674943" w14:textId="77777777" w:rsidR="006F2B60" w:rsidRPr="00B0275A" w:rsidRDefault="006F2B60" w:rsidP="006F2B60">
      <w:pPr>
        <w:numPr>
          <w:ilvl w:val="1"/>
          <w:numId w:val="3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Состав и структура фонда оплаты труда.</w:t>
      </w:r>
    </w:p>
    <w:p w14:paraId="12724644" w14:textId="77777777" w:rsidR="006F2B60" w:rsidRPr="00B0275A" w:rsidRDefault="006F2B60" w:rsidP="006F2B60">
      <w:pPr>
        <w:spacing w:after="0" w:line="240" w:lineRule="auto"/>
        <w:ind w:firstLine="709"/>
        <w:rPr>
          <w:rFonts w:ascii="Times New Roman" w:hAnsi="Times New Roman" w:cs="Times New Roman"/>
          <w:sz w:val="28"/>
          <w:szCs w:val="28"/>
        </w:rPr>
      </w:pPr>
    </w:p>
    <w:p w14:paraId="44FE57A6" w14:textId="77777777" w:rsidR="006F2B60" w:rsidRPr="00B0275A" w:rsidRDefault="006F2B60" w:rsidP="006F2B60">
      <w:pPr>
        <w:spacing w:after="0" w:line="240" w:lineRule="auto"/>
        <w:ind w:firstLine="709"/>
        <w:rPr>
          <w:rFonts w:ascii="Times New Roman" w:hAnsi="Times New Roman" w:cs="Times New Roman"/>
          <w:b/>
          <w:sz w:val="28"/>
          <w:szCs w:val="28"/>
          <w:lang w:val="x-none"/>
        </w:rPr>
      </w:pPr>
      <w:r w:rsidRPr="00B0275A">
        <w:rPr>
          <w:rFonts w:ascii="Times New Roman" w:hAnsi="Times New Roman" w:cs="Times New Roman"/>
          <w:b/>
          <w:sz w:val="28"/>
          <w:szCs w:val="28"/>
        </w:rPr>
        <w:t>3</w:t>
      </w:r>
      <w:r w:rsidRPr="00B0275A">
        <w:rPr>
          <w:rFonts w:ascii="Times New Roman" w:hAnsi="Times New Roman" w:cs="Times New Roman"/>
          <w:b/>
          <w:sz w:val="28"/>
          <w:szCs w:val="28"/>
          <w:lang w:val="x-none"/>
        </w:rPr>
        <w:t xml:space="preserve"> раздел Основные финансовые результаты деятельности предприятия</w:t>
      </w:r>
    </w:p>
    <w:p w14:paraId="6C7556F1" w14:textId="77777777" w:rsidR="006F2B60" w:rsidRPr="00B0275A" w:rsidRDefault="006F2B60" w:rsidP="006F2B60">
      <w:pPr>
        <w:numPr>
          <w:ilvl w:val="0"/>
          <w:numId w:val="26"/>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Дайте определение понятию затраты на качество.</w:t>
      </w:r>
    </w:p>
    <w:p w14:paraId="6C953B02" w14:textId="77777777" w:rsidR="006F2B60" w:rsidRPr="00B0275A" w:rsidRDefault="006F2B60" w:rsidP="006F2B60">
      <w:pPr>
        <w:numPr>
          <w:ilvl w:val="0"/>
          <w:numId w:val="26"/>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 xml:space="preserve">В чем заключается подход </w:t>
      </w:r>
      <w:proofErr w:type="spellStart"/>
      <w:r w:rsidRPr="00B0275A">
        <w:rPr>
          <w:rFonts w:ascii="Times New Roman" w:hAnsi="Times New Roman" w:cs="Times New Roman"/>
          <w:sz w:val="28"/>
          <w:szCs w:val="28"/>
        </w:rPr>
        <w:t>Джурана</w:t>
      </w:r>
      <w:proofErr w:type="spellEnd"/>
      <w:r w:rsidRPr="00B0275A">
        <w:rPr>
          <w:rFonts w:ascii="Times New Roman" w:hAnsi="Times New Roman" w:cs="Times New Roman"/>
          <w:sz w:val="28"/>
          <w:szCs w:val="28"/>
        </w:rPr>
        <w:t xml:space="preserve"> </w:t>
      </w:r>
      <w:proofErr w:type="spellStart"/>
      <w:r w:rsidRPr="00B0275A">
        <w:rPr>
          <w:rFonts w:ascii="Times New Roman" w:hAnsi="Times New Roman" w:cs="Times New Roman"/>
          <w:sz w:val="28"/>
          <w:szCs w:val="28"/>
        </w:rPr>
        <w:t>Фейгенбаума</w:t>
      </w:r>
      <w:proofErr w:type="spellEnd"/>
      <w:r w:rsidRPr="00B0275A">
        <w:rPr>
          <w:rFonts w:ascii="Times New Roman" w:hAnsi="Times New Roman" w:cs="Times New Roman"/>
          <w:sz w:val="28"/>
          <w:szCs w:val="28"/>
        </w:rPr>
        <w:t>.</w:t>
      </w:r>
    </w:p>
    <w:p w14:paraId="3405A54D" w14:textId="77777777" w:rsidR="006F2B60" w:rsidRPr="00B0275A" w:rsidRDefault="006F2B60" w:rsidP="006F2B60">
      <w:pPr>
        <w:numPr>
          <w:ilvl w:val="0"/>
          <w:numId w:val="26"/>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Классификация затрат Ф. Кросби</w:t>
      </w:r>
    </w:p>
    <w:p w14:paraId="57A35243" w14:textId="77777777" w:rsidR="006F2B60" w:rsidRPr="00B0275A" w:rsidRDefault="006F2B60" w:rsidP="006F2B60">
      <w:pPr>
        <w:numPr>
          <w:ilvl w:val="0"/>
          <w:numId w:val="26"/>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Что относят к внутренним затратам, вызванным дефектами</w:t>
      </w:r>
    </w:p>
    <w:p w14:paraId="2F97C5A2" w14:textId="77777777" w:rsidR="006F2B60" w:rsidRPr="00B0275A" w:rsidRDefault="006F2B60" w:rsidP="006F2B60">
      <w:pPr>
        <w:numPr>
          <w:ilvl w:val="0"/>
          <w:numId w:val="26"/>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Что относят к внешним затратам на дефект.</w:t>
      </w:r>
    </w:p>
    <w:p w14:paraId="6C85A3E7" w14:textId="77777777" w:rsidR="006F2B60" w:rsidRPr="00B0275A" w:rsidRDefault="006F2B60" w:rsidP="006F2B60">
      <w:pPr>
        <w:numPr>
          <w:ilvl w:val="0"/>
          <w:numId w:val="26"/>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Что относят к затратам на предупредительные мероприятия</w:t>
      </w:r>
    </w:p>
    <w:p w14:paraId="5DEDBCC4" w14:textId="77777777" w:rsidR="006F2B60" w:rsidRPr="00B0275A" w:rsidRDefault="006F2B60" w:rsidP="006F2B60">
      <w:pPr>
        <w:numPr>
          <w:ilvl w:val="0"/>
          <w:numId w:val="26"/>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Назовите затраты на исправление дефекта, которые можно избежать.</w:t>
      </w:r>
    </w:p>
    <w:p w14:paraId="046FA1F8" w14:textId="77777777" w:rsidR="006F2B60" w:rsidRPr="00B0275A" w:rsidRDefault="006F2B60" w:rsidP="006F2B60">
      <w:pPr>
        <w:numPr>
          <w:ilvl w:val="0"/>
          <w:numId w:val="26"/>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Из каких источников собирается информация о затратах на качество.</w:t>
      </w:r>
    </w:p>
    <w:p w14:paraId="49A556BF" w14:textId="77777777" w:rsidR="006F2B60" w:rsidRPr="00B0275A" w:rsidRDefault="006F2B60" w:rsidP="006F2B60">
      <w:pPr>
        <w:numPr>
          <w:ilvl w:val="0"/>
          <w:numId w:val="26"/>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Что является информационной базой анализа затрат на качество</w:t>
      </w:r>
    </w:p>
    <w:p w14:paraId="66FDCB4E" w14:textId="77777777" w:rsidR="006F2B60" w:rsidRPr="00B0275A" w:rsidRDefault="006F2B60" w:rsidP="006F2B60">
      <w:pPr>
        <w:numPr>
          <w:ilvl w:val="0"/>
          <w:numId w:val="26"/>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Кто несет ответственность за сбор и анализ информации по затратам на качество?</w:t>
      </w:r>
    </w:p>
    <w:p w14:paraId="316D5B16" w14:textId="77777777" w:rsidR="006F2B60" w:rsidRPr="00B0275A" w:rsidRDefault="006F2B60" w:rsidP="006F2B60">
      <w:pPr>
        <w:numPr>
          <w:ilvl w:val="0"/>
          <w:numId w:val="26"/>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Назовите базы измерений затрат на качество.</w:t>
      </w:r>
    </w:p>
    <w:p w14:paraId="4B4C161C" w14:textId="77777777" w:rsidR="006F2B60" w:rsidRPr="00B0275A" w:rsidRDefault="006F2B60" w:rsidP="006F2B60">
      <w:pPr>
        <w:numPr>
          <w:ilvl w:val="0"/>
          <w:numId w:val="26"/>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Назовите основные составляющие затрат на качество</w:t>
      </w:r>
    </w:p>
    <w:p w14:paraId="40F91613" w14:textId="77777777" w:rsidR="006F2B60" w:rsidRPr="00B0275A" w:rsidRDefault="006F2B60" w:rsidP="006F2B60">
      <w:pPr>
        <w:spacing w:after="0" w:line="240" w:lineRule="auto"/>
        <w:ind w:firstLine="709"/>
        <w:rPr>
          <w:rFonts w:ascii="Times New Roman" w:hAnsi="Times New Roman" w:cs="Times New Roman"/>
          <w:sz w:val="28"/>
          <w:szCs w:val="28"/>
        </w:rPr>
      </w:pPr>
    </w:p>
    <w:p w14:paraId="2ED0B1F1" w14:textId="77777777" w:rsidR="006F2B60" w:rsidRPr="00B0275A" w:rsidRDefault="006F2B60" w:rsidP="006F2B60">
      <w:pPr>
        <w:spacing w:after="0" w:line="240" w:lineRule="auto"/>
        <w:ind w:firstLine="709"/>
        <w:rPr>
          <w:rFonts w:ascii="Times New Roman" w:hAnsi="Times New Roman" w:cs="Times New Roman"/>
          <w:b/>
          <w:sz w:val="28"/>
          <w:szCs w:val="28"/>
        </w:rPr>
      </w:pPr>
      <w:r w:rsidRPr="00B0275A">
        <w:rPr>
          <w:rFonts w:ascii="Times New Roman" w:hAnsi="Times New Roman" w:cs="Times New Roman"/>
          <w:b/>
          <w:sz w:val="28"/>
          <w:szCs w:val="28"/>
        </w:rPr>
        <w:t>4 раздел Оценка экономической эффективности мероприятий по повышению качества</w:t>
      </w:r>
    </w:p>
    <w:p w14:paraId="174738A1" w14:textId="77777777" w:rsidR="006F2B60" w:rsidRPr="00B0275A" w:rsidRDefault="006F2B60" w:rsidP="006F2B60">
      <w:pPr>
        <w:numPr>
          <w:ilvl w:val="0"/>
          <w:numId w:val="2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Что необходимо учитывать для определения экономической эффективности от улучшения качества продукции?</w:t>
      </w:r>
    </w:p>
    <w:p w14:paraId="2254364E" w14:textId="77777777" w:rsidR="006F2B60" w:rsidRPr="00B0275A" w:rsidRDefault="006F2B60" w:rsidP="006F2B60">
      <w:pPr>
        <w:numPr>
          <w:ilvl w:val="0"/>
          <w:numId w:val="2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Какие показатели учитываются при расчете годового экономического эффекта от улучшения качества продукции?</w:t>
      </w:r>
    </w:p>
    <w:p w14:paraId="13B4228F" w14:textId="77777777" w:rsidR="006F2B60" w:rsidRPr="00B0275A" w:rsidRDefault="006F2B60" w:rsidP="006F2B60">
      <w:pPr>
        <w:numPr>
          <w:ilvl w:val="0"/>
          <w:numId w:val="2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Как определить абсолютный коэффициент эффективности капитальных вложений?</w:t>
      </w:r>
    </w:p>
    <w:p w14:paraId="009E81B9" w14:textId="77777777" w:rsidR="006F2B60" w:rsidRPr="00B0275A" w:rsidRDefault="006F2B60" w:rsidP="006F2B60">
      <w:pPr>
        <w:numPr>
          <w:ilvl w:val="0"/>
          <w:numId w:val="2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Назовите выгоды от управления качеством?</w:t>
      </w:r>
    </w:p>
    <w:p w14:paraId="5BE34B68" w14:textId="77777777" w:rsidR="006F2B60" w:rsidRPr="00B0275A" w:rsidRDefault="006F2B60" w:rsidP="006F2B60">
      <w:pPr>
        <w:numPr>
          <w:ilvl w:val="0"/>
          <w:numId w:val="2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По каким основным направлениям классифицируют методы расчета экономической эффективности?</w:t>
      </w:r>
    </w:p>
    <w:p w14:paraId="39D0AD46" w14:textId="77777777" w:rsidR="006F2B60" w:rsidRPr="00B0275A" w:rsidRDefault="006F2B60" w:rsidP="006F2B60">
      <w:pPr>
        <w:numPr>
          <w:ilvl w:val="0"/>
          <w:numId w:val="2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В чем заключается классический подход к оценке дохода организации.</w:t>
      </w:r>
    </w:p>
    <w:p w14:paraId="1594293A" w14:textId="77777777" w:rsidR="006F2B60" w:rsidRPr="00B0275A" w:rsidRDefault="006F2B60" w:rsidP="006F2B60">
      <w:pPr>
        <w:numPr>
          <w:ilvl w:val="0"/>
          <w:numId w:val="2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 xml:space="preserve"> Как традиционно можно определить оптимальный уровень затрат на качество.</w:t>
      </w:r>
    </w:p>
    <w:p w14:paraId="6FFE64E4" w14:textId="77777777" w:rsidR="006F2B60" w:rsidRPr="00B0275A" w:rsidRDefault="006F2B60" w:rsidP="006F2B60">
      <w:pPr>
        <w:numPr>
          <w:ilvl w:val="0"/>
          <w:numId w:val="2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 xml:space="preserve"> В чем состоит отличие концепции качества TQM от традиционной точки зрения на разделение затрат на качество.</w:t>
      </w:r>
    </w:p>
    <w:p w14:paraId="0D718255" w14:textId="77777777" w:rsidR="006F2B60" w:rsidRPr="00B0275A" w:rsidRDefault="006F2B60" w:rsidP="006F2B60">
      <w:pPr>
        <w:numPr>
          <w:ilvl w:val="0"/>
          <w:numId w:val="2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 xml:space="preserve"> Почему традиционная точка зрения на проблему «качество – затраты» не соответствует современным реальностям развития бизнеса.</w:t>
      </w:r>
    </w:p>
    <w:p w14:paraId="56A1A1F6" w14:textId="77777777" w:rsidR="006F2B60" w:rsidRPr="00B0275A" w:rsidRDefault="006F2B60" w:rsidP="006F2B60">
      <w:pPr>
        <w:numPr>
          <w:ilvl w:val="0"/>
          <w:numId w:val="2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 xml:space="preserve">Как окупаются затраты на качество. </w:t>
      </w:r>
    </w:p>
    <w:p w14:paraId="11CF4538" w14:textId="77777777" w:rsidR="006F2B60" w:rsidRPr="00B0275A" w:rsidRDefault="006F2B60" w:rsidP="006F2B60">
      <w:pPr>
        <w:numPr>
          <w:ilvl w:val="0"/>
          <w:numId w:val="2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Как собирается информация, необходимая для расчета затрат на качество.</w:t>
      </w:r>
    </w:p>
    <w:p w14:paraId="579F2991" w14:textId="77777777" w:rsidR="006F2B60" w:rsidRPr="00B0275A" w:rsidRDefault="006F2B60" w:rsidP="006F2B60">
      <w:pPr>
        <w:numPr>
          <w:ilvl w:val="0"/>
          <w:numId w:val="28"/>
        </w:numPr>
        <w:spacing w:after="0" w:line="240" w:lineRule="auto"/>
        <w:rPr>
          <w:rFonts w:ascii="Times New Roman" w:hAnsi="Times New Roman" w:cs="Times New Roman"/>
          <w:sz w:val="28"/>
          <w:szCs w:val="28"/>
        </w:rPr>
      </w:pPr>
      <w:r w:rsidRPr="00B0275A">
        <w:rPr>
          <w:rFonts w:ascii="Times New Roman" w:hAnsi="Times New Roman" w:cs="Times New Roman"/>
          <w:sz w:val="28"/>
          <w:szCs w:val="28"/>
        </w:rPr>
        <w:t xml:space="preserve"> Перечислите основные принципы управления затратами на качество.</w:t>
      </w:r>
    </w:p>
    <w:p w14:paraId="100A90AC" w14:textId="77777777" w:rsidR="006F2B60" w:rsidRPr="00B0275A" w:rsidRDefault="006F2B60" w:rsidP="006F2B60">
      <w:pPr>
        <w:spacing w:after="0" w:line="240" w:lineRule="auto"/>
        <w:ind w:firstLine="709"/>
        <w:rPr>
          <w:rFonts w:ascii="Times New Roman" w:hAnsi="Times New Roman" w:cs="Times New Roman"/>
          <w:b/>
          <w:bCs/>
          <w:sz w:val="28"/>
          <w:szCs w:val="28"/>
        </w:rPr>
      </w:pPr>
      <w:r w:rsidRPr="00B0275A">
        <w:rPr>
          <w:rFonts w:ascii="Times New Roman" w:hAnsi="Times New Roman" w:cs="Times New Roman"/>
          <w:sz w:val="28"/>
          <w:szCs w:val="28"/>
        </w:rPr>
        <w:lastRenderedPageBreak/>
        <w:t xml:space="preserve"> Как провести анализ «ценность – затраты».</w:t>
      </w:r>
      <w:r w:rsidRPr="00B0275A">
        <w:rPr>
          <w:rFonts w:ascii="Times New Roman" w:hAnsi="Times New Roman" w:cs="Times New Roman"/>
          <w:b/>
          <w:sz w:val="28"/>
          <w:szCs w:val="28"/>
        </w:rPr>
        <w:br/>
      </w:r>
    </w:p>
    <w:p w14:paraId="005CC6AB" w14:textId="77777777" w:rsidR="006F2B60" w:rsidRPr="00337B40" w:rsidRDefault="006F2B60" w:rsidP="006F2B60">
      <w:pPr>
        <w:widowControl w:val="0"/>
        <w:autoSpaceDE w:val="0"/>
        <w:autoSpaceDN w:val="0"/>
        <w:adjustRightInd w:val="0"/>
        <w:spacing w:after="0" w:line="240" w:lineRule="auto"/>
        <w:ind w:left="1069"/>
        <w:contextualSpacing/>
        <w:jc w:val="both"/>
        <w:rPr>
          <w:rFonts w:ascii="Times New Roman" w:eastAsia="Times New Roman" w:hAnsi="Times New Roman" w:cs="Times New Roman"/>
          <w:b/>
          <w:bCs/>
          <w:sz w:val="32"/>
          <w:szCs w:val="32"/>
          <w:lang w:eastAsia="ru-RU"/>
        </w:rPr>
      </w:pPr>
      <w:r w:rsidRPr="00337B40">
        <w:rPr>
          <w:rFonts w:ascii="Times New Roman" w:eastAsia="Times New Roman" w:hAnsi="Times New Roman" w:cs="Times New Roman"/>
          <w:b/>
          <w:bCs/>
          <w:sz w:val="28"/>
          <w:szCs w:val="28"/>
          <w:lang w:eastAsia="ru-RU"/>
        </w:rPr>
        <w:br w:type="column"/>
      </w:r>
      <w:r w:rsidRPr="00337B40">
        <w:rPr>
          <w:rFonts w:ascii="Times New Roman" w:eastAsia="Times New Roman" w:hAnsi="Times New Roman" w:cs="Times New Roman"/>
          <w:b/>
          <w:bCs/>
          <w:sz w:val="32"/>
          <w:szCs w:val="32"/>
          <w:lang w:eastAsia="ru-RU"/>
        </w:rPr>
        <w:lastRenderedPageBreak/>
        <w:t>5 Методические рекомендации по подготовке доклада</w:t>
      </w:r>
    </w:p>
    <w:p w14:paraId="023E39BC" w14:textId="77777777" w:rsidR="006F2B60" w:rsidRPr="00337B40" w:rsidRDefault="006F2B60" w:rsidP="006F2B60">
      <w:pPr>
        <w:widowControl w:val="0"/>
        <w:autoSpaceDE w:val="0"/>
        <w:autoSpaceDN w:val="0"/>
        <w:adjustRightInd w:val="0"/>
        <w:spacing w:after="0" w:line="240" w:lineRule="auto"/>
        <w:ind w:left="1286"/>
        <w:contextualSpacing/>
        <w:jc w:val="both"/>
        <w:rPr>
          <w:rFonts w:ascii="Times New Roman" w:eastAsia="Times New Roman" w:hAnsi="Times New Roman" w:cs="Times New Roman"/>
          <w:b/>
          <w:bCs/>
          <w:sz w:val="28"/>
          <w:szCs w:val="28"/>
          <w:lang w:eastAsia="ru-RU"/>
        </w:rPr>
      </w:pPr>
    </w:p>
    <w:p w14:paraId="283989D6" w14:textId="77777777" w:rsidR="006F2B60" w:rsidRPr="00337B40" w:rsidRDefault="006F2B60" w:rsidP="006F2B6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В процессе изучения дисциплины «Экономика качества, стандартизации и сертификации</w:t>
      </w:r>
      <w:r w:rsidRPr="00337B40">
        <w:rPr>
          <w:rFonts w:ascii="Times New Roman" w:eastAsia="Times New Roman" w:hAnsi="Times New Roman" w:cs="Times New Roman"/>
          <w:bCs/>
          <w:sz w:val="28"/>
          <w:szCs w:val="28"/>
          <w:lang w:eastAsia="ru-RU"/>
        </w:rPr>
        <w:t xml:space="preserve">» </w:t>
      </w:r>
      <w:r w:rsidRPr="00337B40">
        <w:rPr>
          <w:rFonts w:ascii="Times New Roman" w:eastAsia="Times New Roman" w:hAnsi="Times New Roman" w:cs="Times New Roman"/>
          <w:sz w:val="28"/>
          <w:szCs w:val="28"/>
          <w:lang w:eastAsia="ru-RU"/>
        </w:rPr>
        <w:t xml:space="preserve">каждым бакалавром должен быть </w:t>
      </w:r>
      <w:proofErr w:type="gramStart"/>
      <w:r w:rsidRPr="00337B40">
        <w:rPr>
          <w:rFonts w:ascii="Times New Roman" w:eastAsia="Times New Roman" w:hAnsi="Times New Roman" w:cs="Times New Roman"/>
          <w:sz w:val="28"/>
          <w:szCs w:val="28"/>
          <w:lang w:eastAsia="ru-RU"/>
        </w:rPr>
        <w:t>подготовлен и представлен</w:t>
      </w:r>
      <w:proofErr w:type="gramEnd"/>
      <w:r w:rsidRPr="00337B40">
        <w:rPr>
          <w:rFonts w:ascii="Times New Roman" w:eastAsia="Times New Roman" w:hAnsi="Times New Roman" w:cs="Times New Roman"/>
          <w:sz w:val="28"/>
          <w:szCs w:val="28"/>
          <w:lang w:eastAsia="ru-RU"/>
        </w:rPr>
        <w:t xml:space="preserve"> на обсуждение аудиторией доклад по выбранной теме программы курса. Выполнение задания ориентировано на выработку навыков критического анализа исследовательских достижений по современной экономической теории и практике, формирования представлений о современных требованиях к стандартам, формату и содержанию аналитических статей по данной проблематике, презентации подготовленной информации, умения вести дискуссию и поддерживать конструктивный контакт с аудиторией.</w:t>
      </w:r>
    </w:p>
    <w:p w14:paraId="4269A2DC" w14:textId="77777777" w:rsidR="006F2B60" w:rsidRPr="00337B40" w:rsidRDefault="006F2B60" w:rsidP="006F2B60">
      <w:pPr>
        <w:autoSpaceDE w:val="0"/>
        <w:autoSpaceDN w:val="0"/>
        <w:adjustRightInd w:val="0"/>
        <w:spacing w:after="0" w:line="240" w:lineRule="auto"/>
        <w:ind w:firstLine="709"/>
        <w:jc w:val="both"/>
        <w:rPr>
          <w:rFonts w:ascii="Times New Roman" w:hAnsi="Times New Roman" w:cs="Times New Roman"/>
          <w:sz w:val="28"/>
          <w:szCs w:val="28"/>
        </w:rPr>
      </w:pPr>
    </w:p>
    <w:p w14:paraId="69999A7D" w14:textId="77777777" w:rsidR="006F2B60" w:rsidRPr="00337B40" w:rsidRDefault="006F2B60" w:rsidP="006F2B6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 xml:space="preserve">При подготовке доклада предполагается использование не менее 10 источников по выбранной теме, опубликованных в периодической печати. Допускается использование статей, обзоров, материалов из сети Интернет, монографий. </w:t>
      </w:r>
    </w:p>
    <w:p w14:paraId="44C8975C" w14:textId="77777777" w:rsidR="006F2B60" w:rsidRPr="00337B40" w:rsidRDefault="006F2B60" w:rsidP="006F2B6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Доклад должен отразить следующие положения:</w:t>
      </w:r>
    </w:p>
    <w:p w14:paraId="5E63781E" w14:textId="77777777" w:rsidR="006F2B60" w:rsidRPr="00337B40" w:rsidRDefault="006F2B60" w:rsidP="006F2B6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iCs/>
          <w:sz w:val="28"/>
          <w:szCs w:val="28"/>
          <w:lang w:eastAsia="ru-RU"/>
        </w:rPr>
        <w:t>Теоретические положения и практические рекомендации</w:t>
      </w:r>
      <w:r w:rsidRPr="00337B40">
        <w:rPr>
          <w:rFonts w:ascii="Times New Roman" w:eastAsia="Times New Roman" w:hAnsi="Times New Roman" w:cs="Times New Roman"/>
          <w:sz w:val="28"/>
          <w:szCs w:val="28"/>
          <w:lang w:eastAsia="ru-RU"/>
        </w:rPr>
        <w:t>:</w:t>
      </w:r>
    </w:p>
    <w:p w14:paraId="2903EC9E" w14:textId="77777777" w:rsidR="006F2B60" w:rsidRPr="00337B40" w:rsidRDefault="006F2B60" w:rsidP="006F2B6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1. Анализ актуальности проблемы, выбранной для исследования, с учетом существующих исследовательских достижений и литературы по теме.</w:t>
      </w:r>
    </w:p>
    <w:p w14:paraId="16993B73" w14:textId="77777777" w:rsidR="006F2B60" w:rsidRPr="00337B40" w:rsidRDefault="006F2B60" w:rsidP="006F2B6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2. Интересность, содержательность, новизна подходов к решению проблемы, насколько ясно и четко они сформулированы.</w:t>
      </w:r>
    </w:p>
    <w:p w14:paraId="0F8A5A49" w14:textId="77777777" w:rsidR="006F2B60" w:rsidRPr="00337B40" w:rsidRDefault="006F2B60" w:rsidP="006F2B6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337B40">
        <w:rPr>
          <w:rFonts w:ascii="Times New Roman" w:eastAsia="Times New Roman" w:hAnsi="Times New Roman" w:cs="Times New Roman"/>
          <w:color w:val="000000"/>
          <w:sz w:val="28"/>
          <w:szCs w:val="28"/>
          <w:lang w:eastAsia="ru-RU"/>
        </w:rPr>
        <w:t>3. Преимущества и недостатки предлагаемых подходов.</w:t>
      </w:r>
    </w:p>
    <w:p w14:paraId="49B65C24" w14:textId="77777777" w:rsidR="006F2B60" w:rsidRPr="00337B40" w:rsidRDefault="006F2B60" w:rsidP="006F2B6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4. Перспективы применения предлагаемых теоретических подходов или распространения практического опыта в других отраслях и организациях.</w:t>
      </w:r>
    </w:p>
    <w:p w14:paraId="73F99EB3" w14:textId="77777777" w:rsidR="006F2B60" w:rsidRPr="00337B40" w:rsidRDefault="006F2B60" w:rsidP="006F2B6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5. Аргументированную авторскую позицию.</w:t>
      </w:r>
    </w:p>
    <w:p w14:paraId="4A4A401F" w14:textId="77777777" w:rsidR="006F2B60" w:rsidRPr="00337B40" w:rsidRDefault="006F2B60" w:rsidP="006F2B6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Cs/>
          <w:sz w:val="28"/>
          <w:szCs w:val="28"/>
          <w:lang w:eastAsia="ru-RU"/>
        </w:rPr>
      </w:pPr>
      <w:r w:rsidRPr="00337B40">
        <w:rPr>
          <w:rFonts w:ascii="Times New Roman" w:eastAsia="Times New Roman" w:hAnsi="Times New Roman" w:cs="Times New Roman"/>
          <w:iCs/>
          <w:sz w:val="28"/>
          <w:szCs w:val="28"/>
          <w:lang w:eastAsia="ru-RU"/>
        </w:rPr>
        <w:t>Организационные положения:</w:t>
      </w:r>
    </w:p>
    <w:p w14:paraId="1D8AD249" w14:textId="77777777" w:rsidR="006F2B60" w:rsidRPr="00337B40" w:rsidRDefault="006F2B60" w:rsidP="006F2B6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337B40">
        <w:rPr>
          <w:rFonts w:ascii="Times New Roman" w:eastAsia="Times New Roman" w:hAnsi="Times New Roman" w:cs="Times New Roman"/>
          <w:sz w:val="28"/>
          <w:szCs w:val="28"/>
          <w:lang w:eastAsia="ru-RU"/>
        </w:rPr>
        <w:t>1. Письменное и электронное предоставление материалов по докладу преподавателю, курирующему выбранную, бакалаврами тему доклада, к дате, указанной в календарном плане данного курса.</w:t>
      </w:r>
    </w:p>
    <w:p w14:paraId="71B1F902" w14:textId="77777777" w:rsidR="006F2B60" w:rsidRPr="00337B40" w:rsidRDefault="006F2B60" w:rsidP="006F2B6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337B40">
        <w:rPr>
          <w:rFonts w:ascii="Times New Roman" w:eastAsia="Times New Roman" w:hAnsi="Times New Roman" w:cs="Times New Roman"/>
          <w:sz w:val="28"/>
          <w:szCs w:val="28"/>
          <w:lang w:eastAsia="ru-RU"/>
        </w:rPr>
        <w:t xml:space="preserve">2. Защита доклада осуществляется с представлением презентации в </w:t>
      </w:r>
      <w:proofErr w:type="spellStart"/>
      <w:r w:rsidRPr="00337B40">
        <w:rPr>
          <w:rFonts w:ascii="Times New Roman" w:eastAsia="Times New Roman" w:hAnsi="Times New Roman" w:cs="Times New Roman"/>
          <w:sz w:val="28"/>
          <w:szCs w:val="28"/>
          <w:lang w:eastAsia="ru-RU"/>
        </w:rPr>
        <w:t>PowerPoint</w:t>
      </w:r>
      <w:proofErr w:type="spellEnd"/>
      <w:r w:rsidRPr="00337B40">
        <w:rPr>
          <w:rFonts w:ascii="Times New Roman" w:eastAsia="Times New Roman" w:hAnsi="Times New Roman" w:cs="Times New Roman"/>
          <w:sz w:val="28"/>
          <w:szCs w:val="28"/>
          <w:lang w:eastAsia="ru-RU"/>
        </w:rPr>
        <w:t>.</w:t>
      </w:r>
    </w:p>
    <w:p w14:paraId="53AAAE4C" w14:textId="77777777" w:rsidR="006F2B60" w:rsidRPr="00337B40" w:rsidRDefault="006F2B60" w:rsidP="006F2B60">
      <w:pPr>
        <w:widowControl w:val="0"/>
        <w:autoSpaceDE w:val="0"/>
        <w:autoSpaceDN w:val="0"/>
        <w:adjustRightInd w:val="0"/>
        <w:spacing w:after="0" w:line="240" w:lineRule="auto"/>
        <w:ind w:left="1286"/>
        <w:contextualSpacing/>
        <w:jc w:val="both"/>
        <w:rPr>
          <w:rFonts w:ascii="Times New Roman" w:eastAsia="Times New Roman" w:hAnsi="Times New Roman" w:cs="Times New Roman"/>
          <w:sz w:val="28"/>
          <w:szCs w:val="28"/>
          <w:lang w:eastAsia="ru-RU"/>
        </w:rPr>
      </w:pPr>
    </w:p>
    <w:p w14:paraId="55ED7B17" w14:textId="77777777" w:rsidR="006F2B60" w:rsidRPr="00337B40" w:rsidRDefault="006F2B60" w:rsidP="006F2B60">
      <w:pPr>
        <w:spacing w:after="0" w:line="240" w:lineRule="auto"/>
        <w:ind w:firstLine="709"/>
        <w:contextualSpacing/>
        <w:jc w:val="both"/>
        <w:rPr>
          <w:rFonts w:ascii="Times New Roman" w:hAnsi="Times New Roman" w:cs="Times New Roman"/>
          <w:b/>
          <w:sz w:val="28"/>
          <w:szCs w:val="28"/>
        </w:rPr>
      </w:pPr>
      <w:r>
        <w:rPr>
          <w:rFonts w:ascii="Times New Roman" w:hAnsi="Times New Roman" w:cs="Times New Roman"/>
          <w:b/>
          <w:sz w:val="28"/>
          <w:szCs w:val="28"/>
        </w:rPr>
        <w:t>Примерные т</w:t>
      </w:r>
      <w:r w:rsidRPr="00337B40">
        <w:rPr>
          <w:rFonts w:ascii="Times New Roman" w:hAnsi="Times New Roman" w:cs="Times New Roman"/>
          <w:b/>
          <w:sz w:val="28"/>
          <w:szCs w:val="28"/>
        </w:rPr>
        <w:t>емы докладов</w:t>
      </w:r>
    </w:p>
    <w:p w14:paraId="12980743" w14:textId="77777777" w:rsidR="006F2B60" w:rsidRPr="00337B40" w:rsidRDefault="006F2B60" w:rsidP="006F2B60">
      <w:pPr>
        <w:suppressAutoHyphens/>
        <w:spacing w:after="0" w:line="240" w:lineRule="auto"/>
        <w:ind w:firstLine="709"/>
        <w:jc w:val="both"/>
        <w:rPr>
          <w:rFonts w:ascii="Times New Roman" w:hAnsi="Times New Roman" w:cs="Times New Roman"/>
          <w:b/>
          <w:sz w:val="28"/>
          <w:szCs w:val="28"/>
        </w:rPr>
      </w:pPr>
    </w:p>
    <w:p w14:paraId="6D5B4A03" w14:textId="77777777" w:rsidR="006F2B60" w:rsidRPr="00B0275A" w:rsidRDefault="006F2B60" w:rsidP="006F2B60">
      <w:pPr>
        <w:pStyle w:val="afc"/>
        <w:numPr>
          <w:ilvl w:val="0"/>
          <w:numId w:val="39"/>
        </w:numPr>
        <w:ind w:left="0" w:firstLine="709"/>
        <w:rPr>
          <w:szCs w:val="28"/>
        </w:rPr>
      </w:pPr>
      <w:r w:rsidRPr="00B0275A">
        <w:rPr>
          <w:szCs w:val="28"/>
        </w:rPr>
        <w:t>Роль качества в обеспечении конкурентоспособности бизнеса.</w:t>
      </w:r>
    </w:p>
    <w:p w14:paraId="62334987" w14:textId="77777777" w:rsidR="006F2B60" w:rsidRPr="00B0275A" w:rsidRDefault="006F2B60" w:rsidP="006F2B60">
      <w:pPr>
        <w:pStyle w:val="afc"/>
        <w:numPr>
          <w:ilvl w:val="0"/>
          <w:numId w:val="39"/>
        </w:numPr>
        <w:ind w:left="0" w:firstLine="709"/>
        <w:rPr>
          <w:szCs w:val="28"/>
        </w:rPr>
      </w:pPr>
      <w:r w:rsidRPr="00B0275A">
        <w:rPr>
          <w:szCs w:val="28"/>
        </w:rPr>
        <w:t>Концепция стоимости и структуры качества.</w:t>
      </w:r>
    </w:p>
    <w:p w14:paraId="6498A438" w14:textId="77777777" w:rsidR="006F2B60" w:rsidRPr="00B0275A" w:rsidRDefault="006F2B60" w:rsidP="006F2B60">
      <w:pPr>
        <w:pStyle w:val="afc"/>
        <w:numPr>
          <w:ilvl w:val="0"/>
          <w:numId w:val="39"/>
        </w:numPr>
        <w:ind w:left="0" w:firstLine="709"/>
        <w:rPr>
          <w:szCs w:val="28"/>
        </w:rPr>
      </w:pPr>
      <w:r w:rsidRPr="00B0275A">
        <w:rPr>
          <w:szCs w:val="28"/>
        </w:rPr>
        <w:t>Управление затратами на обеспечение качества продукции</w:t>
      </w:r>
    </w:p>
    <w:p w14:paraId="4EE0F2ED" w14:textId="77777777" w:rsidR="006F2B60" w:rsidRPr="00B0275A" w:rsidRDefault="006F2B60" w:rsidP="006F2B60">
      <w:pPr>
        <w:pStyle w:val="afc"/>
        <w:numPr>
          <w:ilvl w:val="0"/>
          <w:numId w:val="39"/>
        </w:numPr>
        <w:ind w:left="0" w:firstLine="709"/>
        <w:rPr>
          <w:szCs w:val="28"/>
        </w:rPr>
      </w:pPr>
      <w:r w:rsidRPr="00B0275A">
        <w:rPr>
          <w:szCs w:val="28"/>
        </w:rPr>
        <w:t>Современные системы и методы управления качеством и их эффективность</w:t>
      </w:r>
    </w:p>
    <w:p w14:paraId="26D44E3C" w14:textId="77777777" w:rsidR="006F2B60" w:rsidRPr="00B0275A" w:rsidRDefault="006F2B60" w:rsidP="006F2B60">
      <w:pPr>
        <w:pStyle w:val="afc"/>
        <w:numPr>
          <w:ilvl w:val="0"/>
          <w:numId w:val="39"/>
        </w:numPr>
        <w:ind w:left="0" w:firstLine="709"/>
        <w:rPr>
          <w:szCs w:val="28"/>
        </w:rPr>
      </w:pPr>
      <w:r w:rsidRPr="00B0275A">
        <w:rPr>
          <w:szCs w:val="28"/>
        </w:rPr>
        <w:t xml:space="preserve">Управление качеством в процессе закупок и способы повышения его эффективности </w:t>
      </w:r>
    </w:p>
    <w:p w14:paraId="39CA08FF" w14:textId="77777777" w:rsidR="006F2B60" w:rsidRPr="00B0275A" w:rsidRDefault="006F2B60" w:rsidP="006F2B60">
      <w:pPr>
        <w:pStyle w:val="afc"/>
        <w:numPr>
          <w:ilvl w:val="0"/>
          <w:numId w:val="39"/>
        </w:numPr>
        <w:ind w:left="0" w:firstLine="709"/>
        <w:rPr>
          <w:szCs w:val="28"/>
        </w:rPr>
      </w:pPr>
      <w:r w:rsidRPr="00B0275A">
        <w:rPr>
          <w:szCs w:val="28"/>
        </w:rPr>
        <w:t xml:space="preserve">Управление качеством в процессе проектирования и разработок и способы повышения его эффективности </w:t>
      </w:r>
    </w:p>
    <w:p w14:paraId="16C7F721" w14:textId="77777777" w:rsidR="006F2B60" w:rsidRPr="00B0275A" w:rsidRDefault="006F2B60" w:rsidP="006F2B60">
      <w:pPr>
        <w:pStyle w:val="afc"/>
        <w:numPr>
          <w:ilvl w:val="0"/>
          <w:numId w:val="39"/>
        </w:numPr>
        <w:ind w:left="0" w:firstLine="709"/>
        <w:rPr>
          <w:szCs w:val="28"/>
        </w:rPr>
      </w:pPr>
      <w:r w:rsidRPr="00B0275A">
        <w:rPr>
          <w:szCs w:val="28"/>
        </w:rPr>
        <w:t xml:space="preserve">Управление качеством в процессе производства и обслуживания и  способы повышения его эффективности </w:t>
      </w:r>
    </w:p>
    <w:p w14:paraId="10607453" w14:textId="77777777" w:rsidR="006F2B60" w:rsidRPr="00B0275A" w:rsidRDefault="006F2B60" w:rsidP="006F2B60">
      <w:pPr>
        <w:pStyle w:val="afc"/>
        <w:numPr>
          <w:ilvl w:val="0"/>
          <w:numId w:val="39"/>
        </w:numPr>
        <w:ind w:left="0" w:firstLine="709"/>
        <w:rPr>
          <w:szCs w:val="28"/>
        </w:rPr>
      </w:pPr>
      <w:r w:rsidRPr="00B0275A">
        <w:rPr>
          <w:szCs w:val="28"/>
        </w:rPr>
        <w:t xml:space="preserve">Управление качеством образования и способы повышения его </w:t>
      </w:r>
      <w:r w:rsidRPr="00B0275A">
        <w:rPr>
          <w:szCs w:val="28"/>
        </w:rPr>
        <w:lastRenderedPageBreak/>
        <w:t>эффективности.</w:t>
      </w:r>
    </w:p>
    <w:p w14:paraId="5F5B44A1" w14:textId="77777777" w:rsidR="006F2B60" w:rsidRPr="00B0275A" w:rsidRDefault="006F2B60" w:rsidP="006F2B60">
      <w:pPr>
        <w:pStyle w:val="afc"/>
        <w:numPr>
          <w:ilvl w:val="0"/>
          <w:numId w:val="39"/>
        </w:numPr>
        <w:ind w:left="0" w:firstLine="709"/>
        <w:rPr>
          <w:szCs w:val="28"/>
        </w:rPr>
      </w:pPr>
      <w:r w:rsidRPr="00B0275A">
        <w:rPr>
          <w:szCs w:val="28"/>
        </w:rPr>
        <w:t>Определение эффективности систем менеджмента качества.</w:t>
      </w:r>
    </w:p>
    <w:p w14:paraId="4B64C255" w14:textId="77777777" w:rsidR="006F2B60" w:rsidRPr="00B0275A" w:rsidRDefault="006F2B60" w:rsidP="006F2B60">
      <w:pPr>
        <w:pStyle w:val="afc"/>
        <w:numPr>
          <w:ilvl w:val="0"/>
          <w:numId w:val="39"/>
        </w:numPr>
        <w:ind w:left="0" w:firstLine="709"/>
        <w:rPr>
          <w:szCs w:val="28"/>
        </w:rPr>
      </w:pPr>
      <w:r w:rsidRPr="00B0275A">
        <w:rPr>
          <w:szCs w:val="28"/>
        </w:rPr>
        <w:t xml:space="preserve">Персонал и обеспечение </w:t>
      </w:r>
      <w:proofErr w:type="gramStart"/>
      <w:r w:rsidRPr="00B0275A">
        <w:rPr>
          <w:szCs w:val="28"/>
        </w:rPr>
        <w:t>системного</w:t>
      </w:r>
      <w:proofErr w:type="gramEnd"/>
      <w:r w:rsidRPr="00B0275A">
        <w:rPr>
          <w:szCs w:val="28"/>
        </w:rPr>
        <w:t xml:space="preserve"> управления качеством.</w:t>
      </w:r>
    </w:p>
    <w:p w14:paraId="73801BA8" w14:textId="77777777" w:rsidR="006F2B60" w:rsidRPr="00B0275A" w:rsidRDefault="006F2B60" w:rsidP="006F2B60">
      <w:pPr>
        <w:pStyle w:val="afc"/>
        <w:numPr>
          <w:ilvl w:val="0"/>
          <w:numId w:val="39"/>
        </w:numPr>
        <w:ind w:left="0" w:firstLine="709"/>
        <w:rPr>
          <w:szCs w:val="28"/>
        </w:rPr>
      </w:pPr>
      <w:r w:rsidRPr="00B0275A">
        <w:rPr>
          <w:szCs w:val="28"/>
        </w:rPr>
        <w:t xml:space="preserve">Расчет затрат и экономической эффективности стандартизации </w:t>
      </w:r>
    </w:p>
    <w:p w14:paraId="14B1E1A3" w14:textId="77777777" w:rsidR="006F2B60" w:rsidRPr="00B0275A" w:rsidRDefault="006F2B60" w:rsidP="006F2B60">
      <w:pPr>
        <w:pStyle w:val="afc"/>
        <w:numPr>
          <w:ilvl w:val="0"/>
          <w:numId w:val="39"/>
        </w:numPr>
        <w:ind w:left="0" w:firstLine="709"/>
        <w:rPr>
          <w:szCs w:val="28"/>
        </w:rPr>
      </w:pPr>
      <w:r w:rsidRPr="00B0275A">
        <w:rPr>
          <w:szCs w:val="28"/>
        </w:rPr>
        <w:t>Опыт отечественных предприятий по внедрению современных систем менеджмента качества</w:t>
      </w:r>
    </w:p>
    <w:p w14:paraId="0729E962" w14:textId="77777777" w:rsidR="006F2B60" w:rsidRPr="00B0275A" w:rsidRDefault="006F2B60" w:rsidP="006F2B60">
      <w:pPr>
        <w:pStyle w:val="afc"/>
        <w:numPr>
          <w:ilvl w:val="0"/>
          <w:numId w:val="39"/>
        </w:numPr>
        <w:ind w:left="0" w:firstLine="709"/>
        <w:rPr>
          <w:szCs w:val="28"/>
        </w:rPr>
      </w:pPr>
      <w:r w:rsidRPr="00B0275A">
        <w:rPr>
          <w:szCs w:val="28"/>
        </w:rPr>
        <w:t xml:space="preserve">Расчет затрат и экономической эффективности сертификации </w:t>
      </w:r>
    </w:p>
    <w:p w14:paraId="6DEB0CCC" w14:textId="77777777" w:rsidR="006F2B60" w:rsidRPr="00B0275A" w:rsidRDefault="006F2B60" w:rsidP="006F2B60">
      <w:pPr>
        <w:pStyle w:val="afc"/>
        <w:numPr>
          <w:ilvl w:val="0"/>
          <w:numId w:val="39"/>
        </w:numPr>
        <w:ind w:left="0" w:firstLine="709"/>
        <w:rPr>
          <w:szCs w:val="28"/>
        </w:rPr>
      </w:pPr>
      <w:r w:rsidRPr="00B0275A">
        <w:rPr>
          <w:szCs w:val="28"/>
        </w:rPr>
        <w:t>Системы менеджмента качества в ВУЗе и их эффективность.</w:t>
      </w:r>
    </w:p>
    <w:p w14:paraId="6D56D0CA" w14:textId="77777777" w:rsidR="006F2B60" w:rsidRPr="00B0275A" w:rsidRDefault="006F2B60" w:rsidP="006F2B60">
      <w:pPr>
        <w:pStyle w:val="afc"/>
        <w:numPr>
          <w:ilvl w:val="0"/>
          <w:numId w:val="39"/>
        </w:numPr>
        <w:ind w:left="0" w:firstLine="709"/>
        <w:rPr>
          <w:szCs w:val="28"/>
        </w:rPr>
      </w:pPr>
      <w:r w:rsidRPr="00B0275A">
        <w:rPr>
          <w:szCs w:val="28"/>
        </w:rPr>
        <w:t>Система сертификации и ее роль в обеспечении конкурентоспособности бизнеса</w:t>
      </w:r>
    </w:p>
    <w:p w14:paraId="3694B7C4" w14:textId="77777777" w:rsidR="006F2B60" w:rsidRPr="00B0275A" w:rsidRDefault="006F2B60" w:rsidP="006F2B60">
      <w:pPr>
        <w:pStyle w:val="afc"/>
        <w:numPr>
          <w:ilvl w:val="0"/>
          <w:numId w:val="39"/>
        </w:numPr>
        <w:ind w:left="0" w:firstLine="709"/>
        <w:rPr>
          <w:szCs w:val="28"/>
        </w:rPr>
      </w:pPr>
      <w:r w:rsidRPr="00B0275A">
        <w:rPr>
          <w:szCs w:val="28"/>
        </w:rPr>
        <w:t xml:space="preserve">Системы обеспечения качества производителей пищевых продуктов и их роль в обеспечении конкурентоспособности бизнеса </w:t>
      </w:r>
    </w:p>
    <w:p w14:paraId="025AA0B7" w14:textId="77777777" w:rsidR="006F2B60" w:rsidRPr="00B0275A" w:rsidRDefault="006F2B60" w:rsidP="006F2B60">
      <w:pPr>
        <w:pStyle w:val="afc"/>
        <w:numPr>
          <w:ilvl w:val="0"/>
          <w:numId w:val="39"/>
        </w:numPr>
        <w:ind w:left="0" w:firstLine="709"/>
        <w:rPr>
          <w:szCs w:val="28"/>
        </w:rPr>
      </w:pPr>
      <w:r w:rsidRPr="00B0275A">
        <w:rPr>
          <w:szCs w:val="28"/>
        </w:rPr>
        <w:t>Системы обеспечения качества в строительных организациях и  их эффективность.</w:t>
      </w:r>
    </w:p>
    <w:p w14:paraId="69D43D08" w14:textId="77777777" w:rsidR="006F2B60" w:rsidRPr="00B0275A" w:rsidRDefault="006F2B60" w:rsidP="006F2B60">
      <w:pPr>
        <w:pStyle w:val="afc"/>
        <w:numPr>
          <w:ilvl w:val="0"/>
          <w:numId w:val="39"/>
        </w:numPr>
        <w:ind w:left="0" w:firstLine="709"/>
        <w:rPr>
          <w:szCs w:val="28"/>
        </w:rPr>
      </w:pPr>
      <w:r w:rsidRPr="00B0275A">
        <w:rPr>
          <w:szCs w:val="28"/>
        </w:rPr>
        <w:t>Расчет затрат на метрологическое обеспечение качества продукции</w:t>
      </w:r>
    </w:p>
    <w:p w14:paraId="0E3650BA" w14:textId="77777777" w:rsidR="006F2B60" w:rsidRPr="003151CF" w:rsidRDefault="006F2B60" w:rsidP="006F2B60">
      <w:pPr>
        <w:pStyle w:val="afc"/>
        <w:numPr>
          <w:ilvl w:val="0"/>
          <w:numId w:val="21"/>
        </w:numPr>
        <w:suppressAutoHyphens/>
        <w:rPr>
          <w:b/>
          <w:bCs/>
          <w:sz w:val="32"/>
          <w:szCs w:val="32"/>
        </w:rPr>
      </w:pPr>
      <w:r w:rsidRPr="00B06B87">
        <w:rPr>
          <w:rFonts w:eastAsia="Calibri"/>
          <w:b/>
          <w:szCs w:val="28"/>
        </w:rPr>
        <w:br w:type="column"/>
      </w:r>
      <w:r w:rsidRPr="00B06B87">
        <w:rPr>
          <w:b/>
          <w:bCs/>
          <w:sz w:val="32"/>
          <w:szCs w:val="32"/>
        </w:rPr>
        <w:lastRenderedPageBreak/>
        <w:t xml:space="preserve">Методические рекомендации для выполнения </w:t>
      </w:r>
      <w:r w:rsidRPr="003151CF">
        <w:rPr>
          <w:b/>
          <w:bCs/>
          <w:sz w:val="32"/>
          <w:szCs w:val="32"/>
        </w:rPr>
        <w:t>индивидуального задания</w:t>
      </w:r>
    </w:p>
    <w:p w14:paraId="54C39A81" w14:textId="77777777" w:rsidR="006F2B60" w:rsidRPr="00B06B87" w:rsidRDefault="006F2B60" w:rsidP="006F2B60">
      <w:pPr>
        <w:pStyle w:val="afc"/>
        <w:suppressAutoHyphens/>
        <w:ind w:left="1170" w:firstLine="0"/>
        <w:rPr>
          <w:rFonts w:eastAsia="Calibri"/>
          <w:b/>
          <w:szCs w:val="28"/>
        </w:rPr>
      </w:pPr>
    </w:p>
    <w:p w14:paraId="6F0B23C6" w14:textId="77777777" w:rsidR="006F2B60" w:rsidRPr="004A0E25" w:rsidRDefault="006F2B60" w:rsidP="006F2B60">
      <w:pPr>
        <w:suppressAutoHyphens/>
        <w:spacing w:after="0" w:line="240" w:lineRule="auto"/>
        <w:ind w:firstLine="709"/>
        <w:jc w:val="both"/>
        <w:rPr>
          <w:rFonts w:ascii="Times New Roman" w:eastAsia="Calibri" w:hAnsi="Times New Roman" w:cs="Times New Roman"/>
          <w:sz w:val="28"/>
          <w:szCs w:val="28"/>
        </w:rPr>
      </w:pPr>
      <w:r w:rsidRPr="004A0E25">
        <w:rPr>
          <w:rFonts w:ascii="Times New Roman" w:eastAsia="Calibri" w:hAnsi="Times New Roman" w:cs="Times New Roman"/>
          <w:sz w:val="28"/>
          <w:szCs w:val="28"/>
        </w:rPr>
        <w:t xml:space="preserve">Целью </w:t>
      </w:r>
      <w:r>
        <w:rPr>
          <w:rFonts w:ascii="Times New Roman" w:eastAsia="Calibri" w:hAnsi="Times New Roman" w:cs="Times New Roman"/>
          <w:sz w:val="28"/>
          <w:szCs w:val="28"/>
        </w:rPr>
        <w:t>индивидуального задания</w:t>
      </w:r>
      <w:r w:rsidRPr="004A0E25">
        <w:rPr>
          <w:rFonts w:ascii="Times New Roman" w:eastAsia="Calibri" w:hAnsi="Times New Roman" w:cs="Times New Roman"/>
          <w:sz w:val="28"/>
          <w:szCs w:val="28"/>
        </w:rPr>
        <w:t xml:space="preserve"> является закрепление практических навыков самостоятельного решения экономических задач, развитие творческих способностей и умения пользоваться нормативной и справочной литературой.</w:t>
      </w:r>
    </w:p>
    <w:p w14:paraId="196845C3" w14:textId="77777777" w:rsidR="006F2B60" w:rsidRPr="004A0E25" w:rsidRDefault="006F2B60" w:rsidP="006F2B60">
      <w:pPr>
        <w:suppressAutoHyphens/>
        <w:spacing w:after="0" w:line="240" w:lineRule="auto"/>
        <w:ind w:firstLine="709"/>
        <w:jc w:val="both"/>
        <w:rPr>
          <w:rFonts w:ascii="Times New Roman" w:eastAsia="Calibri" w:hAnsi="Times New Roman" w:cs="Times New Roman"/>
          <w:sz w:val="28"/>
          <w:szCs w:val="28"/>
        </w:rPr>
      </w:pPr>
      <w:r w:rsidRPr="004A0E25">
        <w:rPr>
          <w:rFonts w:ascii="Times New Roman" w:eastAsia="Calibri" w:hAnsi="Times New Roman" w:cs="Times New Roman"/>
          <w:sz w:val="28"/>
          <w:szCs w:val="28"/>
        </w:rPr>
        <w:t xml:space="preserve">Темой </w:t>
      </w:r>
      <w:r>
        <w:rPr>
          <w:rFonts w:ascii="Times New Roman" w:eastAsia="Calibri" w:hAnsi="Times New Roman" w:cs="Times New Roman"/>
          <w:sz w:val="28"/>
          <w:szCs w:val="28"/>
        </w:rPr>
        <w:t>индивидуального задания</w:t>
      </w:r>
      <w:r w:rsidRPr="004A0E25">
        <w:rPr>
          <w:rFonts w:ascii="Times New Roman" w:eastAsia="Calibri" w:hAnsi="Times New Roman" w:cs="Times New Roman"/>
          <w:sz w:val="28"/>
          <w:szCs w:val="28"/>
        </w:rPr>
        <w:t xml:space="preserve"> является: Расчет затрат на мероприятия по повышению качества продукции и услуг</w:t>
      </w:r>
    </w:p>
    <w:p w14:paraId="504913CB" w14:textId="77777777" w:rsidR="006F2B60" w:rsidRPr="004A0E25" w:rsidRDefault="006F2B60" w:rsidP="006F2B60">
      <w:pPr>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Индивидуальное задание</w:t>
      </w:r>
      <w:r w:rsidRPr="004A0E25">
        <w:rPr>
          <w:rFonts w:ascii="Times New Roman" w:eastAsia="Calibri" w:hAnsi="Times New Roman" w:cs="Times New Roman"/>
          <w:sz w:val="28"/>
          <w:szCs w:val="28"/>
        </w:rPr>
        <w:t xml:space="preserve"> состоит из двух частей: </w:t>
      </w:r>
      <w:proofErr w:type="gramStart"/>
      <w:r w:rsidRPr="004A0E25">
        <w:rPr>
          <w:rFonts w:ascii="Times New Roman" w:eastAsia="Calibri" w:hAnsi="Times New Roman" w:cs="Times New Roman"/>
          <w:sz w:val="28"/>
          <w:szCs w:val="28"/>
        </w:rPr>
        <w:t>теоретической</w:t>
      </w:r>
      <w:proofErr w:type="gramEnd"/>
      <w:r w:rsidRPr="004A0E25">
        <w:rPr>
          <w:rFonts w:ascii="Times New Roman" w:eastAsia="Calibri" w:hAnsi="Times New Roman" w:cs="Times New Roman"/>
          <w:sz w:val="28"/>
          <w:szCs w:val="28"/>
        </w:rPr>
        <w:t xml:space="preserve"> и практической</w:t>
      </w:r>
    </w:p>
    <w:p w14:paraId="1E89374D" w14:textId="77777777" w:rsidR="006F2B60" w:rsidRPr="00931662" w:rsidRDefault="006F2B60" w:rsidP="006F2B60">
      <w:pPr>
        <w:suppressAutoHyphens/>
        <w:spacing w:after="0" w:line="240" w:lineRule="auto"/>
        <w:ind w:firstLine="709"/>
        <w:jc w:val="both"/>
        <w:rPr>
          <w:rFonts w:ascii="Times New Roman" w:eastAsia="Calibri" w:hAnsi="Times New Roman" w:cs="Times New Roman"/>
          <w:sz w:val="28"/>
          <w:szCs w:val="28"/>
        </w:rPr>
      </w:pPr>
      <w:r w:rsidRPr="00931662">
        <w:rPr>
          <w:rFonts w:ascii="Times New Roman" w:eastAsia="Calibri" w:hAnsi="Times New Roman" w:cs="Times New Roman"/>
          <w:sz w:val="28"/>
          <w:szCs w:val="28"/>
        </w:rPr>
        <w:t>Для выполнения работы  студент получает  индивидуальное задание от преподавателя.</w:t>
      </w:r>
    </w:p>
    <w:p w14:paraId="111B55AC" w14:textId="77777777" w:rsidR="006F2B60" w:rsidRPr="004A0E25" w:rsidRDefault="006F2B60" w:rsidP="006F2B60">
      <w:pPr>
        <w:suppressAutoHyphens/>
        <w:spacing w:after="0" w:line="240" w:lineRule="auto"/>
        <w:ind w:firstLine="709"/>
        <w:jc w:val="both"/>
        <w:rPr>
          <w:rFonts w:ascii="Times New Roman" w:eastAsia="Calibri" w:hAnsi="Times New Roman" w:cs="Times New Roman"/>
          <w:b/>
          <w:sz w:val="28"/>
          <w:szCs w:val="28"/>
        </w:rPr>
      </w:pPr>
    </w:p>
    <w:p w14:paraId="60B27303" w14:textId="77777777" w:rsidR="006F2B60" w:rsidRPr="004A0E25" w:rsidRDefault="006F2B60" w:rsidP="006F2B60">
      <w:pPr>
        <w:suppressAutoHyphens/>
        <w:spacing w:after="0" w:line="240" w:lineRule="auto"/>
        <w:ind w:firstLine="709"/>
        <w:jc w:val="both"/>
        <w:rPr>
          <w:rFonts w:ascii="Times New Roman" w:eastAsia="Calibri" w:hAnsi="Times New Roman" w:cs="Times New Roman"/>
          <w:b/>
          <w:sz w:val="28"/>
          <w:szCs w:val="28"/>
        </w:rPr>
      </w:pPr>
      <w:r w:rsidRPr="004A0E25">
        <w:rPr>
          <w:rFonts w:ascii="Times New Roman" w:eastAsia="Calibri" w:hAnsi="Times New Roman" w:cs="Times New Roman"/>
          <w:b/>
          <w:sz w:val="28"/>
          <w:szCs w:val="28"/>
        </w:rPr>
        <w:t xml:space="preserve">Примерные темы теоретической части </w:t>
      </w:r>
      <w:r>
        <w:rPr>
          <w:rFonts w:ascii="Times New Roman" w:eastAsia="Calibri" w:hAnsi="Times New Roman" w:cs="Times New Roman"/>
          <w:b/>
          <w:sz w:val="28"/>
          <w:szCs w:val="28"/>
        </w:rPr>
        <w:t>индивидуального задания</w:t>
      </w:r>
      <w:r w:rsidRPr="004A0E25">
        <w:rPr>
          <w:rFonts w:ascii="Times New Roman" w:eastAsia="Calibri" w:hAnsi="Times New Roman" w:cs="Times New Roman"/>
          <w:b/>
          <w:sz w:val="28"/>
          <w:szCs w:val="28"/>
        </w:rPr>
        <w:t>:</w:t>
      </w:r>
    </w:p>
    <w:p w14:paraId="38F31787"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Качество – всемирное поле конкуренции в XXI веке</w:t>
      </w:r>
    </w:p>
    <w:p w14:paraId="60DA5CEC"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Сущность и взаимосвязь показателей качества продукции</w:t>
      </w:r>
    </w:p>
    <w:p w14:paraId="342BC37E"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Административный и экономический подходы к управлению качеством</w:t>
      </w:r>
    </w:p>
    <w:p w14:paraId="0DF798FC"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Риски организации, связанные с качеством</w:t>
      </w:r>
    </w:p>
    <w:p w14:paraId="6EB4B7B6"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Квалиметрия в системе управления качеством</w:t>
      </w:r>
    </w:p>
    <w:p w14:paraId="25F8BBDA"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Эволюция понятия и технологий качества</w:t>
      </w:r>
    </w:p>
    <w:p w14:paraId="524B61E7"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Мировой опыт становления контроля и управления качеством</w:t>
      </w:r>
    </w:p>
    <w:p w14:paraId="30F7AE3D"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Развитие системного подхода к управлению качеством</w:t>
      </w:r>
    </w:p>
    <w:p w14:paraId="28E43367"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Тотальный менеджмент качества: особенности, задачи, методы</w:t>
      </w:r>
    </w:p>
    <w:p w14:paraId="5594B6B5"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Анализ методов управления качеством: их сходства и различия, преимущества и недостатки</w:t>
      </w:r>
    </w:p>
    <w:p w14:paraId="453211C0"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Социально-психологические аспекты менеджмента качества</w:t>
      </w:r>
    </w:p>
    <w:p w14:paraId="2CDFBDFB"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Организационно-экономические факторы обеспечения качества и конкурентоспособности продукции</w:t>
      </w:r>
    </w:p>
    <w:p w14:paraId="1E8807C0"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Статистические методы управления качеством</w:t>
      </w:r>
    </w:p>
    <w:p w14:paraId="639E01C0"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Применение экспертных методов в формировании системы управления качеством</w:t>
      </w:r>
    </w:p>
    <w:p w14:paraId="3FB61B03"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Применение причинно-следственных диаграмм в системе управления качеством</w:t>
      </w:r>
    </w:p>
    <w:p w14:paraId="48370A05"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Участие управленческого персонала в совершенствовании системы управления качеством</w:t>
      </w:r>
    </w:p>
    <w:p w14:paraId="02884A0C"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Коллективное участие в совершенствовании системы управления качеством</w:t>
      </w:r>
    </w:p>
    <w:p w14:paraId="418D54DF"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Стандартизация требований к объектам и системам качества</w:t>
      </w:r>
    </w:p>
    <w:p w14:paraId="65FDD6CA"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Оптимизация уровня качества продуктов труда</w:t>
      </w:r>
    </w:p>
    <w:p w14:paraId="5625E3D1"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Анализ нормативно-правовой базы функционирования системы управления качеством</w:t>
      </w:r>
    </w:p>
    <w:p w14:paraId="06A19A01"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4A0E25">
        <w:rPr>
          <w:rFonts w:ascii="Times New Roman" w:eastAsia="Times New Roman" w:hAnsi="Times New Roman" w:cs="Times New Roman"/>
          <w:color w:val="000000"/>
          <w:sz w:val="28"/>
          <w:szCs w:val="28"/>
          <w:lang w:eastAsia="ru-RU"/>
        </w:rPr>
        <w:t>Значение международной системы стандартизации системы управления качеством ИСО 9000 в рыночной деятельности современного предприятия</w:t>
      </w:r>
      <w:proofErr w:type="gramEnd"/>
    </w:p>
    <w:p w14:paraId="009DBA03"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lastRenderedPageBreak/>
        <w:t>Методы оценки и пути повышения качества и конкурентоспособности предприятия</w:t>
      </w:r>
    </w:p>
    <w:p w14:paraId="3DF5A78F"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Метрологическое обеспечение управления качеством</w:t>
      </w:r>
    </w:p>
    <w:p w14:paraId="1429E1B5"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Особенности компьютерного моделирования задач по управлению качеством</w:t>
      </w:r>
    </w:p>
    <w:p w14:paraId="25C4AA02"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Экономические аспекты управления качеством</w:t>
      </w:r>
    </w:p>
    <w:p w14:paraId="04BACC9F"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 xml:space="preserve">Особенности выбора </w:t>
      </w:r>
      <w:proofErr w:type="gramStart"/>
      <w:r w:rsidRPr="004A0E25">
        <w:rPr>
          <w:rFonts w:ascii="Times New Roman" w:eastAsia="Times New Roman" w:hAnsi="Times New Roman" w:cs="Times New Roman"/>
          <w:color w:val="000000"/>
          <w:sz w:val="28"/>
          <w:szCs w:val="28"/>
          <w:lang w:eastAsia="ru-RU"/>
        </w:rPr>
        <w:t>экономических методов</w:t>
      </w:r>
      <w:proofErr w:type="gramEnd"/>
      <w:r w:rsidRPr="004A0E25">
        <w:rPr>
          <w:rFonts w:ascii="Times New Roman" w:eastAsia="Times New Roman" w:hAnsi="Times New Roman" w:cs="Times New Roman"/>
          <w:color w:val="000000"/>
          <w:sz w:val="28"/>
          <w:szCs w:val="28"/>
          <w:lang w:eastAsia="ru-RU"/>
        </w:rPr>
        <w:t xml:space="preserve"> управления качеством</w:t>
      </w:r>
    </w:p>
    <w:p w14:paraId="0D48A497" w14:textId="77777777" w:rsidR="006F2B60" w:rsidRPr="004A0E25" w:rsidRDefault="006F2B60" w:rsidP="006F2B60">
      <w:pPr>
        <w:numPr>
          <w:ilvl w:val="0"/>
          <w:numId w:val="35"/>
        </w:numPr>
        <w:spacing w:after="0" w:line="240" w:lineRule="auto"/>
        <w:ind w:firstLine="709"/>
        <w:jc w:val="both"/>
        <w:rPr>
          <w:rFonts w:ascii="Times New Roman" w:eastAsia="Times New Roman" w:hAnsi="Times New Roman" w:cs="Times New Roman"/>
          <w:color w:val="000000"/>
          <w:sz w:val="28"/>
          <w:szCs w:val="28"/>
          <w:lang w:eastAsia="ru-RU"/>
        </w:rPr>
      </w:pPr>
      <w:r w:rsidRPr="004A0E25">
        <w:rPr>
          <w:rFonts w:ascii="Times New Roman" w:eastAsia="Times New Roman" w:hAnsi="Times New Roman" w:cs="Times New Roman"/>
          <w:color w:val="000000"/>
          <w:sz w:val="28"/>
          <w:szCs w:val="28"/>
          <w:lang w:eastAsia="ru-RU"/>
        </w:rPr>
        <w:t>Экономическая эффективность внедрения системы управления качеством на российских предприятиях</w:t>
      </w:r>
    </w:p>
    <w:p w14:paraId="36DEEA81" w14:textId="77777777" w:rsidR="006F2B60" w:rsidRPr="004A0E25" w:rsidRDefault="006F2B60" w:rsidP="006F2B60">
      <w:pPr>
        <w:suppressAutoHyphens/>
        <w:spacing w:after="0" w:line="240" w:lineRule="auto"/>
        <w:ind w:firstLine="709"/>
        <w:jc w:val="both"/>
        <w:rPr>
          <w:rFonts w:ascii="Times New Roman" w:eastAsia="Calibri" w:hAnsi="Times New Roman" w:cs="Times New Roman"/>
          <w:sz w:val="28"/>
          <w:szCs w:val="28"/>
        </w:rPr>
      </w:pPr>
    </w:p>
    <w:p w14:paraId="20D732CD" w14:textId="77777777" w:rsidR="006F2B60" w:rsidRPr="004A0E25" w:rsidRDefault="006F2B60" w:rsidP="006F2B60">
      <w:pPr>
        <w:suppressAutoHyphens/>
        <w:spacing w:after="0" w:line="240" w:lineRule="auto"/>
        <w:ind w:firstLine="709"/>
        <w:jc w:val="both"/>
        <w:rPr>
          <w:rFonts w:ascii="Times New Roman" w:eastAsia="Calibri" w:hAnsi="Times New Roman" w:cs="Times New Roman"/>
          <w:b/>
          <w:sz w:val="28"/>
          <w:szCs w:val="28"/>
        </w:rPr>
      </w:pPr>
      <w:r w:rsidRPr="004A0E25">
        <w:rPr>
          <w:rFonts w:ascii="Times New Roman" w:eastAsia="Calibri" w:hAnsi="Times New Roman" w:cs="Times New Roman"/>
          <w:b/>
          <w:sz w:val="28"/>
          <w:szCs w:val="28"/>
        </w:rPr>
        <w:t xml:space="preserve">Примерные темы практической части </w:t>
      </w:r>
      <w:r>
        <w:rPr>
          <w:rFonts w:ascii="Times New Roman" w:eastAsia="Calibri" w:hAnsi="Times New Roman" w:cs="Times New Roman"/>
          <w:b/>
          <w:sz w:val="28"/>
          <w:szCs w:val="28"/>
        </w:rPr>
        <w:t>индивидуального задания</w:t>
      </w:r>
      <w:r w:rsidRPr="004A0E25">
        <w:rPr>
          <w:rFonts w:ascii="Times New Roman" w:eastAsia="Calibri" w:hAnsi="Times New Roman" w:cs="Times New Roman"/>
          <w:b/>
          <w:sz w:val="28"/>
          <w:szCs w:val="28"/>
        </w:rPr>
        <w:t>:</w:t>
      </w:r>
    </w:p>
    <w:p w14:paraId="7AC4B770" w14:textId="77777777" w:rsidR="006F2B60" w:rsidRPr="007A5429" w:rsidRDefault="006F2B60" w:rsidP="006F2B60">
      <w:pPr>
        <w:pStyle w:val="afc"/>
        <w:numPr>
          <w:ilvl w:val="0"/>
          <w:numId w:val="36"/>
        </w:numPr>
        <w:suppressAutoHyphens/>
        <w:rPr>
          <w:rFonts w:eastAsia="Calibri"/>
          <w:szCs w:val="28"/>
        </w:rPr>
      </w:pPr>
      <w:r w:rsidRPr="007A5429">
        <w:rPr>
          <w:rFonts w:eastAsia="Calibri"/>
          <w:szCs w:val="28"/>
        </w:rPr>
        <w:t xml:space="preserve">Расчет затрат на разработку стандарта; </w:t>
      </w:r>
    </w:p>
    <w:p w14:paraId="67BE4323" w14:textId="77777777" w:rsidR="006F2B60" w:rsidRPr="007A5429" w:rsidRDefault="006F2B60" w:rsidP="006F2B60">
      <w:pPr>
        <w:pStyle w:val="afc"/>
        <w:numPr>
          <w:ilvl w:val="0"/>
          <w:numId w:val="36"/>
        </w:numPr>
        <w:suppressAutoHyphens/>
        <w:rPr>
          <w:szCs w:val="28"/>
        </w:rPr>
      </w:pPr>
      <w:r w:rsidRPr="007A5429">
        <w:rPr>
          <w:szCs w:val="28"/>
        </w:rPr>
        <w:t>Расчет затрат на совершенствование Руководства по качеству ГБУ «Экологическая служба Оренбургской области»</w:t>
      </w:r>
    </w:p>
    <w:p w14:paraId="092294DF" w14:textId="77777777" w:rsidR="006F2B60" w:rsidRPr="007A5429" w:rsidRDefault="006F2B60" w:rsidP="006F2B60">
      <w:pPr>
        <w:pStyle w:val="afc"/>
        <w:numPr>
          <w:ilvl w:val="0"/>
          <w:numId w:val="36"/>
        </w:numPr>
        <w:tabs>
          <w:tab w:val="center" w:pos="4153"/>
          <w:tab w:val="right" w:pos="8306"/>
        </w:tabs>
        <w:rPr>
          <w:szCs w:val="28"/>
        </w:rPr>
      </w:pPr>
      <w:r w:rsidRPr="007A5429">
        <w:rPr>
          <w:szCs w:val="28"/>
        </w:rPr>
        <w:t>Расчет затрат на совершенствование внутрилабораторного контроля;</w:t>
      </w:r>
    </w:p>
    <w:p w14:paraId="0EB5EBDB" w14:textId="77777777" w:rsidR="006F2B60" w:rsidRPr="007A5429" w:rsidRDefault="006F2B60" w:rsidP="006F2B60">
      <w:pPr>
        <w:pStyle w:val="afc"/>
        <w:numPr>
          <w:ilvl w:val="0"/>
          <w:numId w:val="36"/>
        </w:numPr>
        <w:suppressAutoHyphens/>
        <w:rPr>
          <w:rFonts w:eastAsia="Calibri"/>
          <w:szCs w:val="28"/>
        </w:rPr>
      </w:pPr>
      <w:r w:rsidRPr="007A5429">
        <w:rPr>
          <w:rFonts w:eastAsia="Calibri"/>
          <w:szCs w:val="28"/>
        </w:rPr>
        <w:t>Расчет затрат на разработку Технических условий</w:t>
      </w:r>
      <w:proofErr w:type="gramStart"/>
      <w:r w:rsidRPr="007A5429">
        <w:rPr>
          <w:rFonts w:eastAsia="Calibri"/>
          <w:szCs w:val="28"/>
        </w:rPr>
        <w:t>.</w:t>
      </w:r>
      <w:proofErr w:type="gramEnd"/>
      <w:r w:rsidRPr="007A5429">
        <w:rPr>
          <w:rFonts w:eastAsia="Calibri"/>
          <w:szCs w:val="28"/>
        </w:rPr>
        <w:t xml:space="preserve"> </w:t>
      </w:r>
      <w:proofErr w:type="gramStart"/>
      <w:r w:rsidRPr="007A5429">
        <w:rPr>
          <w:rFonts w:eastAsia="Calibri"/>
          <w:szCs w:val="28"/>
        </w:rPr>
        <w:t>и</w:t>
      </w:r>
      <w:proofErr w:type="gramEnd"/>
      <w:r w:rsidRPr="007A5429">
        <w:rPr>
          <w:rFonts w:eastAsia="Calibri"/>
          <w:szCs w:val="28"/>
        </w:rPr>
        <w:t xml:space="preserve"> </w:t>
      </w:r>
      <w:r>
        <w:rPr>
          <w:rFonts w:eastAsia="Calibri"/>
          <w:szCs w:val="28"/>
        </w:rPr>
        <w:t>т</w:t>
      </w:r>
      <w:r w:rsidRPr="007A5429">
        <w:rPr>
          <w:rFonts w:eastAsia="Calibri"/>
          <w:szCs w:val="28"/>
        </w:rPr>
        <w:t>.</w:t>
      </w:r>
      <w:r>
        <w:rPr>
          <w:rFonts w:eastAsia="Calibri"/>
          <w:szCs w:val="28"/>
        </w:rPr>
        <w:t>д</w:t>
      </w:r>
      <w:r w:rsidRPr="007A5429">
        <w:rPr>
          <w:rFonts w:eastAsia="Calibri"/>
          <w:szCs w:val="28"/>
        </w:rPr>
        <w:t>.</w:t>
      </w:r>
    </w:p>
    <w:p w14:paraId="7425F6EA" w14:textId="77777777" w:rsidR="006F2B60" w:rsidRPr="007A5429" w:rsidRDefault="006F2B60" w:rsidP="006F2B60">
      <w:pPr>
        <w:pStyle w:val="afc"/>
        <w:numPr>
          <w:ilvl w:val="0"/>
          <w:numId w:val="36"/>
        </w:numPr>
        <w:rPr>
          <w:rFonts w:eastAsiaTheme="minorEastAsia"/>
          <w:szCs w:val="28"/>
        </w:rPr>
      </w:pPr>
      <w:r w:rsidRPr="007A5429">
        <w:rPr>
          <w:rFonts w:eastAsiaTheme="minorEastAsia"/>
          <w:bCs/>
          <w:szCs w:val="28"/>
        </w:rPr>
        <w:t>Расчет затрат на разработку мероприятий по совершенствованию метрологического обеспечения</w:t>
      </w:r>
    </w:p>
    <w:p w14:paraId="6F7E5E59" w14:textId="77777777" w:rsidR="006F2B60" w:rsidRPr="007A5429" w:rsidRDefault="006F2B60" w:rsidP="006F2B60">
      <w:pPr>
        <w:pStyle w:val="afc"/>
        <w:numPr>
          <w:ilvl w:val="0"/>
          <w:numId w:val="36"/>
        </w:numPr>
        <w:autoSpaceDE w:val="0"/>
        <w:autoSpaceDN w:val="0"/>
        <w:adjustRightInd w:val="0"/>
        <w:rPr>
          <w:szCs w:val="28"/>
        </w:rPr>
      </w:pPr>
      <w:r w:rsidRPr="007A5429">
        <w:rPr>
          <w:szCs w:val="28"/>
        </w:rPr>
        <w:t>Расчет затрат на разработку схемы размещения служб аварийных комиссаров</w:t>
      </w:r>
    </w:p>
    <w:p w14:paraId="5DF67963" w14:textId="77777777" w:rsidR="006F2B60" w:rsidRPr="007A5429" w:rsidRDefault="006F2B60" w:rsidP="006F2B60">
      <w:pPr>
        <w:pStyle w:val="afc"/>
        <w:numPr>
          <w:ilvl w:val="0"/>
          <w:numId w:val="36"/>
        </w:numPr>
        <w:outlineLvl w:val="0"/>
        <w:rPr>
          <w:szCs w:val="28"/>
        </w:rPr>
      </w:pPr>
      <w:r w:rsidRPr="007A5429">
        <w:rPr>
          <w:szCs w:val="28"/>
        </w:rPr>
        <w:t>Расчет затрат на разработку стандарта организации «Управление качеством оказания услуг на АГЗС» для ООО «ГЭС Оренбург»</w:t>
      </w:r>
    </w:p>
    <w:p w14:paraId="539BAAF2" w14:textId="77777777" w:rsidR="006F2B60" w:rsidRPr="007A5429" w:rsidRDefault="006F2B60" w:rsidP="006F2B60">
      <w:pPr>
        <w:pStyle w:val="afc"/>
        <w:numPr>
          <w:ilvl w:val="0"/>
          <w:numId w:val="36"/>
        </w:numPr>
        <w:rPr>
          <w:szCs w:val="28"/>
        </w:rPr>
      </w:pPr>
      <w:r w:rsidRPr="007A5429">
        <w:rPr>
          <w:szCs w:val="28"/>
        </w:rPr>
        <w:t>Расчет затрат на проведение исследований по совершенствованию документов системы менеджмента качества для «Лада Сервис Оренбург»</w:t>
      </w:r>
    </w:p>
    <w:p w14:paraId="15F9F9E8" w14:textId="77777777" w:rsidR="006F2B60" w:rsidRPr="007A5429" w:rsidRDefault="006F2B60" w:rsidP="006F2B60">
      <w:pPr>
        <w:pStyle w:val="afc"/>
        <w:numPr>
          <w:ilvl w:val="0"/>
          <w:numId w:val="36"/>
        </w:numPr>
        <w:rPr>
          <w:szCs w:val="28"/>
        </w:rPr>
      </w:pPr>
      <w:r w:rsidRPr="007A5429">
        <w:rPr>
          <w:bCs/>
          <w:szCs w:val="28"/>
        </w:rPr>
        <w:t xml:space="preserve">Расчет затрат на проведение исследований и разработки методики </w:t>
      </w:r>
      <w:proofErr w:type="spellStart"/>
      <w:r w:rsidRPr="007A5429">
        <w:rPr>
          <w:bCs/>
          <w:szCs w:val="28"/>
        </w:rPr>
        <w:t>квалиметрической</w:t>
      </w:r>
      <w:proofErr w:type="spellEnd"/>
      <w:r w:rsidRPr="007A5429">
        <w:rPr>
          <w:bCs/>
          <w:szCs w:val="28"/>
        </w:rPr>
        <w:t xml:space="preserve"> оценки качества таксомоторных услуг </w:t>
      </w:r>
    </w:p>
    <w:p w14:paraId="31F4F3A7" w14:textId="77777777" w:rsidR="006F2B60" w:rsidRPr="007A5429" w:rsidRDefault="006F2B60" w:rsidP="006F2B60">
      <w:pPr>
        <w:pStyle w:val="afc"/>
        <w:keepNext/>
        <w:keepLines/>
        <w:numPr>
          <w:ilvl w:val="0"/>
          <w:numId w:val="36"/>
        </w:numPr>
        <w:outlineLvl w:val="1"/>
        <w:rPr>
          <w:szCs w:val="28"/>
        </w:rPr>
      </w:pPr>
      <w:r w:rsidRPr="007A5429">
        <w:rPr>
          <w:szCs w:val="28"/>
        </w:rPr>
        <w:t>Расчет затрат на разработку документированной процедуры союза ТПП Оренбургской области» внутренний аудит</w:t>
      </w:r>
    </w:p>
    <w:p w14:paraId="1D341441" w14:textId="77777777" w:rsidR="006F2B60" w:rsidRPr="007A5429" w:rsidRDefault="006F2B60" w:rsidP="006F2B60">
      <w:pPr>
        <w:pStyle w:val="afc"/>
        <w:keepNext/>
        <w:keepLines/>
        <w:numPr>
          <w:ilvl w:val="0"/>
          <w:numId w:val="36"/>
        </w:numPr>
        <w:outlineLvl w:val="1"/>
        <w:rPr>
          <w:szCs w:val="28"/>
        </w:rPr>
      </w:pPr>
      <w:r w:rsidRPr="007A5429">
        <w:rPr>
          <w:szCs w:val="28"/>
        </w:rPr>
        <w:t>Расчет затрат на проведение исследований по оценке концентраций вредных веще</w:t>
      </w:r>
      <w:proofErr w:type="gramStart"/>
      <w:r w:rsidRPr="007A5429">
        <w:rPr>
          <w:szCs w:val="28"/>
        </w:rPr>
        <w:t>ств в пр</w:t>
      </w:r>
      <w:proofErr w:type="gramEnd"/>
      <w:r w:rsidRPr="007A5429">
        <w:rPr>
          <w:szCs w:val="28"/>
        </w:rPr>
        <w:t>одуктах изнашивания тормозных механизмов</w:t>
      </w:r>
    </w:p>
    <w:p w14:paraId="71F9B922" w14:textId="77777777" w:rsidR="006F2B60" w:rsidRPr="007A5429" w:rsidRDefault="006F2B60" w:rsidP="006F2B60">
      <w:pPr>
        <w:pStyle w:val="afc"/>
        <w:keepNext/>
        <w:keepLines/>
        <w:numPr>
          <w:ilvl w:val="0"/>
          <w:numId w:val="36"/>
        </w:numPr>
        <w:outlineLvl w:val="1"/>
        <w:rPr>
          <w:color w:val="000000" w:themeColor="text1"/>
          <w:szCs w:val="28"/>
        </w:rPr>
      </w:pPr>
      <w:r w:rsidRPr="007A5429">
        <w:rPr>
          <w:color w:val="000000" w:themeColor="text1"/>
          <w:szCs w:val="28"/>
        </w:rPr>
        <w:t>Расчет затрат на разработку проекта технических условий на хлебобулочные изделия функционального назначения</w:t>
      </w:r>
      <w:r>
        <w:rPr>
          <w:color w:val="000000" w:themeColor="text1"/>
          <w:szCs w:val="28"/>
        </w:rPr>
        <w:t xml:space="preserve"> </w:t>
      </w:r>
    </w:p>
    <w:p w14:paraId="14403E0C" w14:textId="77777777" w:rsidR="006F2B60" w:rsidRDefault="006F2B60" w:rsidP="006F2B60">
      <w:pPr>
        <w:widowControl w:val="0"/>
        <w:suppressAutoHyphens/>
        <w:spacing w:after="0" w:line="240" w:lineRule="auto"/>
        <w:ind w:firstLine="709"/>
        <w:contextualSpacing/>
        <w:jc w:val="both"/>
        <w:rPr>
          <w:rFonts w:ascii="Times New Roman" w:eastAsia="Calibri" w:hAnsi="Times New Roman" w:cs="Times New Roman"/>
          <w:sz w:val="28"/>
          <w:szCs w:val="28"/>
          <w:lang w:eastAsia="ru-RU"/>
        </w:rPr>
      </w:pPr>
    </w:p>
    <w:p w14:paraId="7F990D06" w14:textId="77777777" w:rsidR="006F2B60" w:rsidRPr="00F614D1" w:rsidRDefault="006F2B60" w:rsidP="006F2B60">
      <w:pPr>
        <w:widowControl w:val="0"/>
        <w:suppressAutoHyphens/>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w:t>
      </w:r>
      <w:r w:rsidRPr="00F614D1">
        <w:rPr>
          <w:rFonts w:ascii="Times New Roman" w:eastAsia="Calibri" w:hAnsi="Times New Roman" w:cs="Times New Roman"/>
          <w:sz w:val="28"/>
          <w:szCs w:val="28"/>
          <w:lang w:eastAsia="ru-RU"/>
        </w:rPr>
        <w:t>атраты на проведение НИР включают:</w:t>
      </w:r>
    </w:p>
    <w:p w14:paraId="2D95A800" w14:textId="77777777" w:rsidR="006F2B60" w:rsidRPr="00F614D1" w:rsidRDefault="006F2B60" w:rsidP="006F2B60">
      <w:pPr>
        <w:widowControl w:val="0"/>
        <w:suppressAutoHyphens/>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А) </w:t>
      </w:r>
      <w:r w:rsidRPr="00F614D1">
        <w:rPr>
          <w:rFonts w:ascii="Times New Roman" w:eastAsia="Calibri" w:hAnsi="Times New Roman" w:cs="Times New Roman"/>
          <w:sz w:val="28"/>
          <w:szCs w:val="28"/>
          <w:lang w:eastAsia="ru-RU"/>
        </w:rPr>
        <w:t>затраты на проведение исследований и разработок, которые включают в себя:</w:t>
      </w:r>
    </w:p>
    <w:p w14:paraId="615AD566" w14:textId="77777777" w:rsidR="006F2B60" w:rsidRPr="00F614D1" w:rsidRDefault="006F2B60" w:rsidP="006F2B60">
      <w:pPr>
        <w:widowControl w:val="0"/>
        <w:suppressAutoHyphens/>
        <w:spacing w:after="0" w:line="240" w:lineRule="auto"/>
        <w:ind w:firstLine="709"/>
        <w:contextualSpacing/>
        <w:jc w:val="both"/>
        <w:rPr>
          <w:rFonts w:ascii="Times New Roman" w:eastAsia="Calibri" w:hAnsi="Times New Roman" w:cs="Times New Roman"/>
          <w:sz w:val="28"/>
          <w:szCs w:val="28"/>
          <w:lang w:eastAsia="ru-RU"/>
        </w:rPr>
      </w:pPr>
      <w:r w:rsidRPr="00F614D1">
        <w:rPr>
          <w:rFonts w:ascii="Times New Roman" w:eastAsia="Calibri" w:hAnsi="Times New Roman" w:cs="Times New Roman"/>
          <w:sz w:val="28"/>
          <w:szCs w:val="28"/>
          <w:lang w:eastAsia="ru-RU"/>
        </w:rPr>
        <w:t>- оплату труда исполнителей и отчисления на социальные нужды;</w:t>
      </w:r>
    </w:p>
    <w:p w14:paraId="74B99C3E" w14:textId="77777777" w:rsidR="006F2B60" w:rsidRPr="00F614D1" w:rsidRDefault="006F2B60" w:rsidP="006F2B60">
      <w:pPr>
        <w:widowControl w:val="0"/>
        <w:suppressAutoHyphens/>
        <w:spacing w:after="0" w:line="240" w:lineRule="auto"/>
        <w:ind w:firstLine="709"/>
        <w:contextualSpacing/>
        <w:jc w:val="both"/>
        <w:rPr>
          <w:rFonts w:ascii="Times New Roman" w:eastAsia="Calibri" w:hAnsi="Times New Roman" w:cs="Times New Roman"/>
          <w:sz w:val="28"/>
          <w:szCs w:val="28"/>
          <w:lang w:eastAsia="ru-RU"/>
        </w:rPr>
      </w:pPr>
      <w:r w:rsidRPr="00F614D1">
        <w:rPr>
          <w:rFonts w:ascii="Times New Roman" w:eastAsia="Calibri" w:hAnsi="Times New Roman" w:cs="Times New Roman"/>
          <w:sz w:val="28"/>
          <w:szCs w:val="28"/>
          <w:lang w:eastAsia="ru-RU"/>
        </w:rPr>
        <w:t>- затраты на материалы;</w:t>
      </w:r>
    </w:p>
    <w:p w14:paraId="0FABEFD6" w14:textId="77777777" w:rsidR="006F2B60" w:rsidRPr="00F614D1" w:rsidRDefault="006F2B60" w:rsidP="006F2B60">
      <w:pPr>
        <w:widowControl w:val="0"/>
        <w:suppressAutoHyphens/>
        <w:spacing w:after="0" w:line="240" w:lineRule="auto"/>
        <w:ind w:firstLine="709"/>
        <w:contextualSpacing/>
        <w:jc w:val="both"/>
        <w:rPr>
          <w:rFonts w:ascii="Times New Roman" w:eastAsia="Calibri" w:hAnsi="Times New Roman" w:cs="Times New Roman"/>
          <w:sz w:val="28"/>
          <w:szCs w:val="28"/>
          <w:lang w:eastAsia="ru-RU"/>
        </w:rPr>
      </w:pPr>
      <w:r w:rsidRPr="00F614D1">
        <w:rPr>
          <w:rFonts w:ascii="Times New Roman" w:eastAsia="Calibri" w:hAnsi="Times New Roman" w:cs="Times New Roman"/>
          <w:sz w:val="28"/>
          <w:szCs w:val="28"/>
          <w:lang w:eastAsia="ru-RU"/>
        </w:rPr>
        <w:t>- амортизация оборудования;</w:t>
      </w:r>
    </w:p>
    <w:p w14:paraId="521C9B37" w14:textId="77777777" w:rsidR="006F2B60" w:rsidRPr="00F614D1" w:rsidRDefault="006F2B60" w:rsidP="006F2B60">
      <w:pPr>
        <w:widowControl w:val="0"/>
        <w:suppressAutoHyphens/>
        <w:spacing w:after="0" w:line="240" w:lineRule="auto"/>
        <w:ind w:firstLine="709"/>
        <w:contextualSpacing/>
        <w:jc w:val="both"/>
        <w:rPr>
          <w:rFonts w:ascii="Times New Roman" w:eastAsia="Calibri" w:hAnsi="Times New Roman" w:cs="Times New Roman"/>
          <w:sz w:val="28"/>
          <w:szCs w:val="28"/>
          <w:lang w:eastAsia="ru-RU"/>
        </w:rPr>
      </w:pPr>
      <w:r w:rsidRPr="00F614D1">
        <w:rPr>
          <w:rFonts w:ascii="Times New Roman" w:eastAsia="Calibri" w:hAnsi="Times New Roman" w:cs="Times New Roman"/>
          <w:sz w:val="28"/>
          <w:szCs w:val="28"/>
          <w:lang w:eastAsia="ru-RU"/>
        </w:rPr>
        <w:t>- затраты на энергоресурсы;</w:t>
      </w:r>
    </w:p>
    <w:p w14:paraId="2E7B68D8" w14:textId="77777777" w:rsidR="006F2B60" w:rsidRPr="00F614D1" w:rsidRDefault="006F2B60" w:rsidP="006F2B60">
      <w:pPr>
        <w:widowControl w:val="0"/>
        <w:suppressAutoHyphens/>
        <w:spacing w:after="0" w:line="240" w:lineRule="auto"/>
        <w:ind w:firstLine="709"/>
        <w:contextualSpacing/>
        <w:jc w:val="both"/>
        <w:rPr>
          <w:rFonts w:ascii="Times New Roman" w:eastAsia="Calibri" w:hAnsi="Times New Roman" w:cs="Times New Roman"/>
          <w:sz w:val="28"/>
          <w:szCs w:val="28"/>
          <w:lang w:eastAsia="ru-RU"/>
        </w:rPr>
      </w:pPr>
      <w:r w:rsidRPr="00F614D1">
        <w:rPr>
          <w:rFonts w:ascii="Times New Roman" w:eastAsia="Calibri" w:hAnsi="Times New Roman" w:cs="Times New Roman"/>
          <w:sz w:val="28"/>
          <w:szCs w:val="28"/>
          <w:lang w:eastAsia="ru-RU"/>
        </w:rPr>
        <w:t>- содержание и ремонт оборудования;</w:t>
      </w:r>
    </w:p>
    <w:p w14:paraId="4F71F478" w14:textId="77777777" w:rsidR="006F2B60" w:rsidRPr="00F614D1" w:rsidRDefault="006F2B60" w:rsidP="006F2B60">
      <w:pPr>
        <w:widowControl w:val="0"/>
        <w:suppressAutoHyphens/>
        <w:spacing w:after="0" w:line="240" w:lineRule="auto"/>
        <w:ind w:firstLine="709"/>
        <w:contextualSpacing/>
        <w:jc w:val="both"/>
        <w:rPr>
          <w:rFonts w:ascii="Times New Roman" w:eastAsia="Calibri" w:hAnsi="Times New Roman" w:cs="Times New Roman"/>
          <w:sz w:val="28"/>
          <w:szCs w:val="28"/>
          <w:lang w:eastAsia="ru-RU"/>
        </w:rPr>
      </w:pPr>
      <w:r w:rsidRPr="00F614D1">
        <w:rPr>
          <w:rFonts w:ascii="Times New Roman" w:eastAsia="Calibri" w:hAnsi="Times New Roman" w:cs="Times New Roman"/>
          <w:sz w:val="28"/>
          <w:szCs w:val="28"/>
          <w:lang w:eastAsia="ru-RU"/>
        </w:rPr>
        <w:t>- содержание, ремонт или аренда помещений;</w:t>
      </w:r>
    </w:p>
    <w:p w14:paraId="61BC7CCE" w14:textId="77777777" w:rsidR="006F2B60" w:rsidRPr="00F614D1" w:rsidRDefault="006F2B60" w:rsidP="006F2B60">
      <w:pPr>
        <w:widowControl w:val="0"/>
        <w:suppressAutoHyphens/>
        <w:spacing w:after="0" w:line="240" w:lineRule="auto"/>
        <w:ind w:firstLine="709"/>
        <w:contextualSpacing/>
        <w:jc w:val="both"/>
        <w:rPr>
          <w:rFonts w:ascii="Times New Roman" w:eastAsia="Calibri" w:hAnsi="Times New Roman" w:cs="Times New Roman"/>
          <w:sz w:val="28"/>
          <w:szCs w:val="28"/>
          <w:lang w:eastAsia="ru-RU"/>
        </w:rPr>
      </w:pPr>
      <w:r w:rsidRPr="00F614D1">
        <w:rPr>
          <w:rFonts w:ascii="Times New Roman" w:eastAsia="Calibri" w:hAnsi="Times New Roman" w:cs="Times New Roman"/>
          <w:sz w:val="28"/>
          <w:szCs w:val="28"/>
          <w:lang w:eastAsia="ru-RU"/>
        </w:rPr>
        <w:t>- оплата работ (услуг) сторонних организаций (согласно договору);</w:t>
      </w:r>
    </w:p>
    <w:p w14:paraId="170CC32E" w14:textId="77777777" w:rsidR="006F2B60" w:rsidRPr="00F614D1" w:rsidRDefault="006F2B60" w:rsidP="006F2B60">
      <w:pPr>
        <w:widowControl w:val="0"/>
        <w:suppressAutoHyphens/>
        <w:spacing w:after="0" w:line="240" w:lineRule="auto"/>
        <w:ind w:firstLine="709"/>
        <w:contextualSpacing/>
        <w:jc w:val="both"/>
        <w:rPr>
          <w:rFonts w:ascii="Times New Roman" w:eastAsia="Calibri" w:hAnsi="Times New Roman" w:cs="Times New Roman"/>
          <w:sz w:val="28"/>
          <w:szCs w:val="28"/>
          <w:lang w:eastAsia="ru-RU"/>
        </w:rPr>
      </w:pPr>
      <w:r w:rsidRPr="00F614D1">
        <w:rPr>
          <w:rFonts w:ascii="Times New Roman" w:eastAsia="Calibri" w:hAnsi="Times New Roman" w:cs="Times New Roman"/>
          <w:sz w:val="28"/>
          <w:szCs w:val="28"/>
          <w:lang w:eastAsia="ru-RU"/>
        </w:rPr>
        <w:t>- накладные расходы.</w:t>
      </w:r>
    </w:p>
    <w:p w14:paraId="5FA8751B" w14:textId="77777777" w:rsidR="006F2B60" w:rsidRPr="00F614D1" w:rsidRDefault="006F2B60" w:rsidP="006F2B60">
      <w:pPr>
        <w:widowControl w:val="0"/>
        <w:suppressAutoHyphens/>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Б) </w:t>
      </w:r>
      <w:r w:rsidRPr="00F614D1">
        <w:rPr>
          <w:rFonts w:ascii="Times New Roman" w:eastAsia="Calibri" w:hAnsi="Times New Roman" w:cs="Times New Roman"/>
          <w:sz w:val="28"/>
          <w:szCs w:val="28"/>
          <w:lang w:eastAsia="ru-RU"/>
        </w:rPr>
        <w:t xml:space="preserve">капитальные вложения на приобретение или изготовление специального </w:t>
      </w:r>
      <w:r w:rsidRPr="00F614D1">
        <w:rPr>
          <w:rFonts w:ascii="Times New Roman" w:eastAsia="Calibri" w:hAnsi="Times New Roman" w:cs="Times New Roman"/>
          <w:sz w:val="28"/>
          <w:szCs w:val="28"/>
          <w:lang w:eastAsia="ru-RU"/>
        </w:rPr>
        <w:lastRenderedPageBreak/>
        <w:t>оборудования и приборов.</w:t>
      </w:r>
    </w:p>
    <w:p w14:paraId="5CA16BE4" w14:textId="77777777" w:rsidR="006F2B60" w:rsidRDefault="006F2B60" w:rsidP="006F2B60">
      <w:pPr>
        <w:widowControl w:val="0"/>
        <w:suppressAutoHyphens/>
        <w:spacing w:after="0" w:line="240" w:lineRule="auto"/>
        <w:ind w:firstLine="709"/>
        <w:contextualSpacing/>
        <w:jc w:val="both"/>
        <w:rPr>
          <w:rFonts w:ascii="Times New Roman" w:eastAsia="Calibri" w:hAnsi="Times New Roman" w:cs="Times New Roman"/>
          <w:sz w:val="28"/>
          <w:szCs w:val="28"/>
          <w:lang w:eastAsia="ru-RU"/>
        </w:rPr>
      </w:pPr>
      <w:r w:rsidRPr="00F614D1">
        <w:rPr>
          <w:rFonts w:ascii="Times New Roman" w:eastAsia="Calibri" w:hAnsi="Times New Roman" w:cs="Times New Roman"/>
          <w:sz w:val="28"/>
          <w:szCs w:val="28"/>
          <w:lang w:eastAsia="ru-RU"/>
        </w:rPr>
        <w:t xml:space="preserve">Методика расчета для выполнения </w:t>
      </w:r>
      <w:r>
        <w:rPr>
          <w:rFonts w:ascii="Times New Roman" w:eastAsia="Calibri" w:hAnsi="Times New Roman" w:cs="Times New Roman"/>
          <w:sz w:val="28"/>
          <w:szCs w:val="28"/>
          <w:lang w:eastAsia="ru-RU"/>
        </w:rPr>
        <w:t xml:space="preserve">практической части </w:t>
      </w:r>
      <w:r w:rsidRPr="00F614D1">
        <w:rPr>
          <w:rFonts w:ascii="Times New Roman" w:eastAsia="Calibri" w:hAnsi="Times New Roman" w:cs="Times New Roman"/>
          <w:sz w:val="28"/>
          <w:szCs w:val="28"/>
          <w:lang w:eastAsia="ru-RU"/>
        </w:rPr>
        <w:t>индивидуального задания</w:t>
      </w:r>
      <w:r>
        <w:rPr>
          <w:rFonts w:ascii="Times New Roman" w:eastAsia="Calibri" w:hAnsi="Times New Roman" w:cs="Times New Roman"/>
          <w:sz w:val="28"/>
          <w:szCs w:val="28"/>
          <w:lang w:eastAsia="ru-RU"/>
        </w:rPr>
        <w:t xml:space="preserve">  представлена  в следующем учебном пособии:</w:t>
      </w:r>
    </w:p>
    <w:p w14:paraId="37B4F6ED" w14:textId="77777777" w:rsidR="006F2B60" w:rsidRPr="002037E9" w:rsidRDefault="006F2B60" w:rsidP="006F2B60">
      <w:pPr>
        <w:widowControl w:val="0"/>
        <w:suppressAutoHyphens/>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Pr="002037E9">
        <w:rPr>
          <w:rFonts w:ascii="Times New Roman" w:eastAsia="Calibri" w:hAnsi="Times New Roman" w:cs="Times New Roman"/>
          <w:sz w:val="28"/>
          <w:szCs w:val="28"/>
          <w:lang w:eastAsia="ru-RU"/>
        </w:rPr>
        <w:t>Галушко, М. В.   Оценка экономической эффективности мероприятий по повышению качества продукции и услуг [Текст]</w:t>
      </w:r>
      <w:proofErr w:type="gramStart"/>
      <w:r w:rsidRPr="002037E9">
        <w:rPr>
          <w:rFonts w:ascii="Times New Roman" w:eastAsia="Calibri" w:hAnsi="Times New Roman" w:cs="Times New Roman"/>
          <w:sz w:val="28"/>
          <w:szCs w:val="28"/>
          <w:lang w:eastAsia="ru-RU"/>
        </w:rPr>
        <w:t xml:space="preserve"> :</w:t>
      </w:r>
      <w:proofErr w:type="gramEnd"/>
      <w:r w:rsidRPr="002037E9">
        <w:rPr>
          <w:rFonts w:ascii="Times New Roman" w:eastAsia="Calibri" w:hAnsi="Times New Roman" w:cs="Times New Roman"/>
          <w:sz w:val="28"/>
          <w:szCs w:val="28"/>
          <w:lang w:eastAsia="ru-RU"/>
        </w:rPr>
        <w:t xml:space="preserve"> учебное пособие для обучающихся по образовательным программам высшего образования по направлениям подготовки 27.03.01 Стандартизация и метрология, 27.03.02 Управление качеством / М. В. Галушко, С. В. Горбачев; М-во науки и </w:t>
      </w:r>
      <w:proofErr w:type="spellStart"/>
      <w:r w:rsidRPr="002037E9">
        <w:rPr>
          <w:rFonts w:ascii="Times New Roman" w:eastAsia="Calibri" w:hAnsi="Times New Roman" w:cs="Times New Roman"/>
          <w:sz w:val="28"/>
          <w:szCs w:val="28"/>
          <w:lang w:eastAsia="ru-RU"/>
        </w:rPr>
        <w:t>высш</w:t>
      </w:r>
      <w:proofErr w:type="spellEnd"/>
      <w:r w:rsidRPr="002037E9">
        <w:rPr>
          <w:rFonts w:ascii="Times New Roman" w:eastAsia="Calibri" w:hAnsi="Times New Roman" w:cs="Times New Roman"/>
          <w:sz w:val="28"/>
          <w:szCs w:val="28"/>
          <w:lang w:eastAsia="ru-RU"/>
        </w:rPr>
        <w:t xml:space="preserve">. образования Рос. Федерации, </w:t>
      </w:r>
      <w:proofErr w:type="spellStart"/>
      <w:r w:rsidRPr="002037E9">
        <w:rPr>
          <w:rFonts w:ascii="Times New Roman" w:eastAsia="Calibri" w:hAnsi="Times New Roman" w:cs="Times New Roman"/>
          <w:sz w:val="28"/>
          <w:szCs w:val="28"/>
          <w:lang w:eastAsia="ru-RU"/>
        </w:rPr>
        <w:t>Федер</w:t>
      </w:r>
      <w:proofErr w:type="spellEnd"/>
      <w:r w:rsidRPr="002037E9">
        <w:rPr>
          <w:rFonts w:ascii="Times New Roman" w:eastAsia="Calibri" w:hAnsi="Times New Roman" w:cs="Times New Roman"/>
          <w:sz w:val="28"/>
          <w:szCs w:val="28"/>
          <w:lang w:eastAsia="ru-RU"/>
        </w:rPr>
        <w:t>. гос. бюджет</w:t>
      </w:r>
      <w:proofErr w:type="gramStart"/>
      <w:r w:rsidRPr="002037E9">
        <w:rPr>
          <w:rFonts w:ascii="Times New Roman" w:eastAsia="Calibri" w:hAnsi="Times New Roman" w:cs="Times New Roman"/>
          <w:sz w:val="28"/>
          <w:szCs w:val="28"/>
          <w:lang w:eastAsia="ru-RU"/>
        </w:rPr>
        <w:t>.</w:t>
      </w:r>
      <w:proofErr w:type="gramEnd"/>
      <w:r w:rsidRPr="002037E9">
        <w:rPr>
          <w:rFonts w:ascii="Times New Roman" w:eastAsia="Calibri" w:hAnsi="Times New Roman" w:cs="Times New Roman"/>
          <w:sz w:val="28"/>
          <w:szCs w:val="28"/>
          <w:lang w:eastAsia="ru-RU"/>
        </w:rPr>
        <w:t xml:space="preserve"> </w:t>
      </w:r>
      <w:proofErr w:type="spellStart"/>
      <w:proofErr w:type="gramStart"/>
      <w:r w:rsidRPr="002037E9">
        <w:rPr>
          <w:rFonts w:ascii="Times New Roman" w:eastAsia="Calibri" w:hAnsi="Times New Roman" w:cs="Times New Roman"/>
          <w:sz w:val="28"/>
          <w:szCs w:val="28"/>
          <w:lang w:eastAsia="ru-RU"/>
        </w:rPr>
        <w:t>о</w:t>
      </w:r>
      <w:proofErr w:type="gramEnd"/>
      <w:r w:rsidRPr="002037E9">
        <w:rPr>
          <w:rFonts w:ascii="Times New Roman" w:eastAsia="Calibri" w:hAnsi="Times New Roman" w:cs="Times New Roman"/>
          <w:sz w:val="28"/>
          <w:szCs w:val="28"/>
          <w:lang w:eastAsia="ru-RU"/>
        </w:rPr>
        <w:t>бразоват</w:t>
      </w:r>
      <w:proofErr w:type="spellEnd"/>
      <w:r w:rsidRPr="002037E9">
        <w:rPr>
          <w:rFonts w:ascii="Times New Roman" w:eastAsia="Calibri" w:hAnsi="Times New Roman" w:cs="Times New Roman"/>
          <w:sz w:val="28"/>
          <w:szCs w:val="28"/>
          <w:lang w:eastAsia="ru-RU"/>
        </w:rPr>
        <w:t xml:space="preserve">. учреждение </w:t>
      </w:r>
      <w:proofErr w:type="spellStart"/>
      <w:r w:rsidRPr="002037E9">
        <w:rPr>
          <w:rFonts w:ascii="Times New Roman" w:eastAsia="Calibri" w:hAnsi="Times New Roman" w:cs="Times New Roman"/>
          <w:sz w:val="28"/>
          <w:szCs w:val="28"/>
          <w:lang w:eastAsia="ru-RU"/>
        </w:rPr>
        <w:t>высш</w:t>
      </w:r>
      <w:proofErr w:type="spellEnd"/>
      <w:r w:rsidRPr="002037E9">
        <w:rPr>
          <w:rFonts w:ascii="Times New Roman" w:eastAsia="Calibri" w:hAnsi="Times New Roman" w:cs="Times New Roman"/>
          <w:sz w:val="28"/>
          <w:szCs w:val="28"/>
          <w:lang w:eastAsia="ru-RU"/>
        </w:rPr>
        <w:t>. образования "Оренбург. гос. ун-т". - Оренбург</w:t>
      </w:r>
      <w:proofErr w:type="gramStart"/>
      <w:r w:rsidRPr="002037E9">
        <w:rPr>
          <w:rFonts w:ascii="Times New Roman" w:eastAsia="Calibri" w:hAnsi="Times New Roman" w:cs="Times New Roman"/>
          <w:sz w:val="28"/>
          <w:szCs w:val="28"/>
          <w:lang w:eastAsia="ru-RU"/>
        </w:rPr>
        <w:t xml:space="preserve"> :</w:t>
      </w:r>
      <w:proofErr w:type="gramEnd"/>
      <w:r w:rsidRPr="002037E9">
        <w:rPr>
          <w:rFonts w:ascii="Times New Roman" w:eastAsia="Calibri" w:hAnsi="Times New Roman" w:cs="Times New Roman"/>
          <w:sz w:val="28"/>
          <w:szCs w:val="28"/>
          <w:lang w:eastAsia="ru-RU"/>
        </w:rPr>
        <w:t xml:space="preserve"> ОГУ. - 2019. - 102 с.</w:t>
      </w:r>
      <w:r>
        <w:rPr>
          <w:rFonts w:ascii="Times New Roman" w:eastAsia="Calibri" w:hAnsi="Times New Roman" w:cs="Times New Roman"/>
          <w:sz w:val="28"/>
          <w:szCs w:val="28"/>
          <w:lang w:eastAsia="ru-RU"/>
        </w:rPr>
        <w:t xml:space="preserve">» </w:t>
      </w:r>
    </w:p>
    <w:p w14:paraId="3471A78F" w14:textId="77777777" w:rsidR="006F2B60" w:rsidRPr="00F614D1" w:rsidRDefault="006F2B60" w:rsidP="006F2B60">
      <w:pPr>
        <w:widowControl w:val="0"/>
        <w:suppressAutoHyphens/>
        <w:spacing w:after="0" w:line="240" w:lineRule="auto"/>
        <w:ind w:firstLine="709"/>
        <w:contextualSpacing/>
        <w:jc w:val="both"/>
        <w:rPr>
          <w:rFonts w:ascii="Times New Roman" w:eastAsia="Calibri" w:hAnsi="Times New Roman" w:cs="Times New Roman"/>
          <w:sz w:val="28"/>
          <w:szCs w:val="28"/>
          <w:lang w:eastAsia="ru-RU"/>
        </w:rPr>
      </w:pPr>
    </w:p>
    <w:p w14:paraId="0735DB0A" w14:textId="77777777" w:rsidR="006F2B60" w:rsidRPr="00F614D1" w:rsidRDefault="006F2B60" w:rsidP="006F2B60">
      <w:pPr>
        <w:widowControl w:val="0"/>
        <w:suppressAutoHyphens/>
        <w:spacing w:after="0" w:line="240" w:lineRule="auto"/>
        <w:ind w:firstLine="709"/>
        <w:contextualSpacing/>
        <w:jc w:val="both"/>
        <w:rPr>
          <w:rFonts w:ascii="Times New Roman" w:eastAsia="Calibri" w:hAnsi="Times New Roman" w:cs="Times New Roman"/>
          <w:sz w:val="28"/>
          <w:szCs w:val="28"/>
          <w:lang w:eastAsia="ru-RU"/>
        </w:rPr>
      </w:pPr>
    </w:p>
    <w:p w14:paraId="3820CA0D" w14:textId="77777777" w:rsidR="006F2B60" w:rsidRPr="00DB2973" w:rsidRDefault="006F2B60" w:rsidP="006F2B60">
      <w:pPr>
        <w:spacing w:after="0" w:line="240" w:lineRule="auto"/>
        <w:ind w:firstLine="709"/>
        <w:jc w:val="both"/>
        <w:rPr>
          <w:rFonts w:ascii="Times New Roman" w:hAnsi="Times New Roman" w:cs="Times New Roman"/>
          <w:b/>
          <w:sz w:val="28"/>
          <w:szCs w:val="28"/>
        </w:rPr>
      </w:pPr>
    </w:p>
    <w:p w14:paraId="5CF43022" w14:textId="77777777" w:rsidR="006F2B60" w:rsidRDefault="006F2B60" w:rsidP="006F2B60">
      <w:pPr>
        <w:pStyle w:val="afc"/>
        <w:numPr>
          <w:ilvl w:val="0"/>
          <w:numId w:val="21"/>
        </w:numPr>
        <w:rPr>
          <w:b/>
          <w:sz w:val="32"/>
          <w:szCs w:val="32"/>
        </w:rPr>
      </w:pPr>
      <w:r>
        <w:rPr>
          <w:b/>
          <w:sz w:val="32"/>
          <w:szCs w:val="32"/>
        </w:rPr>
        <w:br w:type="column"/>
      </w:r>
      <w:r w:rsidRPr="00DB2973">
        <w:rPr>
          <w:b/>
          <w:sz w:val="32"/>
          <w:szCs w:val="32"/>
        </w:rPr>
        <w:lastRenderedPageBreak/>
        <w:t>Рекомендации по подготовке к промежуточной аттестации</w:t>
      </w:r>
    </w:p>
    <w:p w14:paraId="1EE77945" w14:textId="77777777" w:rsidR="006F2B60" w:rsidRPr="00DB2973" w:rsidRDefault="006F2B60" w:rsidP="006F2B60">
      <w:pPr>
        <w:pStyle w:val="afc"/>
        <w:ind w:left="709" w:firstLine="0"/>
        <w:rPr>
          <w:b/>
          <w:sz w:val="32"/>
          <w:szCs w:val="32"/>
        </w:rPr>
      </w:pPr>
    </w:p>
    <w:p w14:paraId="31241BA4" w14:textId="77777777" w:rsidR="006F2B60" w:rsidRPr="004E2DDC" w:rsidRDefault="006F2B60" w:rsidP="006F2B60">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Экзамен</w:t>
      </w:r>
      <w:proofErr w:type="gramStart"/>
      <w:r>
        <w:rPr>
          <w:rFonts w:ascii="Times New Roman" w:eastAsia="Times New Roman" w:hAnsi="Times New Roman"/>
          <w:sz w:val="28"/>
          <w:szCs w:val="28"/>
          <w:lang w:eastAsia="ru-RU"/>
        </w:rPr>
        <w:t xml:space="preserve"> </w:t>
      </w:r>
      <w:r w:rsidRPr="004E2DDC">
        <w:rPr>
          <w:rFonts w:ascii="Times New Roman" w:eastAsia="Times New Roman" w:hAnsi="Times New Roman"/>
          <w:sz w:val="28"/>
          <w:szCs w:val="28"/>
          <w:lang w:eastAsia="ru-RU"/>
        </w:rPr>
        <w:t>,</w:t>
      </w:r>
      <w:proofErr w:type="gramEnd"/>
      <w:r w:rsidRPr="004E2DDC">
        <w:rPr>
          <w:rFonts w:ascii="Times New Roman" w:eastAsia="Times New Roman" w:hAnsi="Times New Roman"/>
          <w:sz w:val="28"/>
          <w:szCs w:val="28"/>
          <w:lang w:eastAsia="ru-RU"/>
        </w:rPr>
        <w:t xml:space="preserve">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p>
    <w:p w14:paraId="514538AC" w14:textId="77777777" w:rsidR="006F2B60" w:rsidRPr="004E2DDC" w:rsidRDefault="006F2B60" w:rsidP="006F2B60">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Экзамен </w:t>
      </w:r>
      <w:r w:rsidRPr="004E2DDC">
        <w:rPr>
          <w:rFonts w:ascii="Times New Roman" w:eastAsia="Times New Roman" w:hAnsi="Times New Roman"/>
          <w:sz w:val="28"/>
          <w:szCs w:val="28"/>
          <w:lang w:eastAsia="ru-RU"/>
        </w:rPr>
        <w:t xml:space="preserve">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семинарских занятиях, исследовании новой учебной и научной литературы. Воспитательная функция </w:t>
      </w:r>
      <w:r>
        <w:rPr>
          <w:rFonts w:ascii="Times New Roman" w:eastAsia="Times New Roman" w:hAnsi="Times New Roman"/>
          <w:sz w:val="28"/>
          <w:szCs w:val="28"/>
          <w:lang w:eastAsia="ru-RU"/>
        </w:rPr>
        <w:t xml:space="preserve">экзамена </w:t>
      </w:r>
      <w:r w:rsidRPr="004E2DDC">
        <w:rPr>
          <w:rFonts w:ascii="Times New Roman" w:eastAsia="Times New Roman" w:hAnsi="Times New Roman"/>
          <w:sz w:val="28"/>
          <w:szCs w:val="28"/>
          <w:lang w:eastAsia="ru-RU"/>
        </w:rPr>
        <w:t xml:space="preserve">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 Оценивающая функция </w:t>
      </w:r>
      <w:r>
        <w:rPr>
          <w:rFonts w:ascii="Times New Roman" w:eastAsia="Times New Roman" w:hAnsi="Times New Roman"/>
          <w:sz w:val="28"/>
          <w:szCs w:val="28"/>
          <w:lang w:eastAsia="ru-RU"/>
        </w:rPr>
        <w:t>экзамена</w:t>
      </w:r>
      <w:r w:rsidRPr="004E2DDC">
        <w:rPr>
          <w:rFonts w:ascii="Times New Roman" w:eastAsia="Times New Roman" w:hAnsi="Times New Roman"/>
          <w:sz w:val="28"/>
          <w:szCs w:val="28"/>
          <w:lang w:eastAsia="ru-RU"/>
        </w:rPr>
        <w:t xml:space="preserve"> состоит в том, что он призван выявить уровень полученных в результате изучения предмета знаний учащихся.</w:t>
      </w:r>
    </w:p>
    <w:p w14:paraId="679BED02" w14:textId="77777777" w:rsidR="006F2B60" w:rsidRPr="004E2DDC" w:rsidRDefault="006F2B60" w:rsidP="006F2B60">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xml:space="preserve">Подготовка студентов к сдаче </w:t>
      </w:r>
      <w:r>
        <w:rPr>
          <w:rFonts w:ascii="Times New Roman" w:eastAsia="Times New Roman" w:hAnsi="Times New Roman"/>
          <w:sz w:val="28"/>
          <w:szCs w:val="28"/>
          <w:lang w:eastAsia="ru-RU"/>
        </w:rPr>
        <w:t>экзамена</w:t>
      </w:r>
      <w:r w:rsidRPr="004E2DDC">
        <w:rPr>
          <w:rFonts w:ascii="Times New Roman" w:eastAsia="Times New Roman" w:hAnsi="Times New Roman"/>
          <w:sz w:val="28"/>
          <w:szCs w:val="28"/>
          <w:lang w:eastAsia="ru-RU"/>
        </w:rPr>
        <w:t xml:space="preserve"> включает в себя:</w:t>
      </w:r>
    </w:p>
    <w:p w14:paraId="63E04D5A" w14:textId="77777777" w:rsidR="006F2B60" w:rsidRPr="004E2DDC" w:rsidRDefault="006F2B60" w:rsidP="006F2B60">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просмотр программы учебного курса;</w:t>
      </w:r>
    </w:p>
    <w:p w14:paraId="2F04578E" w14:textId="77777777" w:rsidR="006F2B60" w:rsidRPr="004E2DDC" w:rsidRDefault="006F2B60" w:rsidP="006F2B60">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определение необходимых для подготовки источников (учебников, нормативных правовых актов, дополнительной литературы и т.д.) и их изучение;</w:t>
      </w:r>
    </w:p>
    <w:p w14:paraId="549F9E9A" w14:textId="77777777" w:rsidR="006F2B60" w:rsidRPr="004E2DDC" w:rsidRDefault="006F2B60" w:rsidP="006F2B60">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использование конспектов лекций, материалов практических занятий;</w:t>
      </w:r>
    </w:p>
    <w:p w14:paraId="0A9466BF" w14:textId="77777777" w:rsidR="006F2B60" w:rsidRPr="004E2DDC" w:rsidRDefault="006F2B60" w:rsidP="006F2B60">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консультирование у преподавателя.</w:t>
      </w:r>
    </w:p>
    <w:p w14:paraId="7A3656F8" w14:textId="77777777" w:rsidR="006F2B60" w:rsidRPr="004E2DDC" w:rsidRDefault="006F2B60" w:rsidP="006F2B60">
      <w:pPr>
        <w:spacing w:after="0" w:line="240" w:lineRule="auto"/>
        <w:ind w:firstLine="709"/>
        <w:jc w:val="both"/>
        <w:rPr>
          <w:rFonts w:ascii="Times New Roman" w:eastAsia="Times New Roman" w:hAnsi="Times New Roman"/>
          <w:sz w:val="28"/>
          <w:szCs w:val="28"/>
          <w:lang w:eastAsia="ru-RU"/>
        </w:rPr>
      </w:pPr>
      <w:r w:rsidRPr="004E2DDC">
        <w:rPr>
          <w:rFonts w:ascii="Times New Roman" w:eastAsia="Times New Roman" w:hAnsi="Times New Roman"/>
          <w:sz w:val="28"/>
          <w:szCs w:val="28"/>
          <w:lang w:eastAsia="ru-RU"/>
        </w:rPr>
        <w:t xml:space="preserve">Подготовка к </w:t>
      </w:r>
      <w:r>
        <w:rPr>
          <w:rFonts w:ascii="Times New Roman" w:eastAsia="Times New Roman" w:hAnsi="Times New Roman"/>
          <w:sz w:val="28"/>
          <w:szCs w:val="28"/>
          <w:lang w:eastAsia="ru-RU"/>
        </w:rPr>
        <w:t xml:space="preserve">экзамену </w:t>
      </w:r>
      <w:r w:rsidRPr="004E2DDC">
        <w:rPr>
          <w:rFonts w:ascii="Times New Roman" w:eastAsia="Times New Roman" w:hAnsi="Times New Roman"/>
          <w:sz w:val="28"/>
          <w:szCs w:val="28"/>
          <w:lang w:eastAsia="ru-RU"/>
        </w:rPr>
        <w:t xml:space="preserve">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w:t>
      </w:r>
      <w:r>
        <w:rPr>
          <w:rFonts w:ascii="Times New Roman" w:eastAsia="Times New Roman" w:hAnsi="Times New Roman"/>
          <w:sz w:val="28"/>
          <w:szCs w:val="28"/>
          <w:lang w:eastAsia="ru-RU"/>
        </w:rPr>
        <w:t>экзамену</w:t>
      </w:r>
      <w:r w:rsidRPr="004E2DDC">
        <w:rPr>
          <w:rFonts w:ascii="Times New Roman" w:eastAsia="Times New Roman" w:hAnsi="Times New Roman"/>
          <w:sz w:val="28"/>
          <w:szCs w:val="28"/>
          <w:lang w:eastAsia="ru-RU"/>
        </w:rPr>
        <w:t>,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14:paraId="11B36108" w14:textId="77777777" w:rsidR="006F2B60" w:rsidRPr="00281F52" w:rsidRDefault="006F2B60" w:rsidP="006F2B60">
      <w:pPr>
        <w:spacing w:after="0" w:line="240" w:lineRule="auto"/>
        <w:ind w:firstLine="709"/>
        <w:jc w:val="both"/>
        <w:rPr>
          <w:rFonts w:ascii="Times New Roman" w:eastAsia="Times New Roman" w:hAnsi="Times New Roman"/>
          <w:sz w:val="28"/>
          <w:szCs w:val="28"/>
          <w:lang w:eastAsia="ru-RU"/>
        </w:rPr>
      </w:pPr>
      <w:r w:rsidRPr="00B12D13">
        <w:rPr>
          <w:rFonts w:ascii="Times New Roman" w:eastAsia="Times New Roman" w:hAnsi="Times New Roman"/>
          <w:sz w:val="28"/>
          <w:szCs w:val="28"/>
          <w:lang w:eastAsia="ru-RU"/>
        </w:rPr>
        <w:t>В экзаменационный билет включено два теоретических вопроса и типовая задача,</w:t>
      </w:r>
      <w:r w:rsidRPr="00BF3506">
        <w:rPr>
          <w:rFonts w:eastAsia="Times New Roman"/>
          <w:sz w:val="24"/>
          <w:szCs w:val="24"/>
        </w:rPr>
        <w:t xml:space="preserve"> </w:t>
      </w:r>
      <w:r w:rsidRPr="00B12D13">
        <w:rPr>
          <w:rFonts w:ascii="Times New Roman" w:eastAsia="Times New Roman" w:hAnsi="Times New Roman"/>
          <w:sz w:val="28"/>
          <w:szCs w:val="28"/>
          <w:lang w:eastAsia="ru-RU"/>
        </w:rPr>
        <w:t xml:space="preserve">соответствующие содержанию формируемых компетенций. Все теоретические вопросы, составляющие содержание билетов, включены в перечень примерных вопросов к экзамену, содержатся в </w:t>
      </w:r>
      <w:r>
        <w:rPr>
          <w:rFonts w:ascii="Times New Roman" w:eastAsia="Times New Roman" w:hAnsi="Times New Roman"/>
          <w:sz w:val="28"/>
          <w:szCs w:val="28"/>
          <w:lang w:eastAsia="ru-RU"/>
        </w:rPr>
        <w:t>р</w:t>
      </w:r>
      <w:r w:rsidRPr="00B12D13">
        <w:rPr>
          <w:rFonts w:ascii="Times New Roman" w:eastAsia="Times New Roman" w:hAnsi="Times New Roman"/>
          <w:sz w:val="28"/>
          <w:szCs w:val="28"/>
          <w:lang w:eastAsia="ru-RU"/>
        </w:rPr>
        <w:t xml:space="preserve">абочей программе по курсу, изучаются в течение семестра на лекционных и практических занятиях. Задачи решаются </w:t>
      </w:r>
      <w:proofErr w:type="gramStart"/>
      <w:r w:rsidRPr="00B12D13">
        <w:rPr>
          <w:rFonts w:ascii="Times New Roman" w:eastAsia="Times New Roman" w:hAnsi="Times New Roman"/>
          <w:sz w:val="28"/>
          <w:szCs w:val="28"/>
          <w:lang w:eastAsia="ru-RU"/>
        </w:rPr>
        <w:t>обучающимися</w:t>
      </w:r>
      <w:proofErr w:type="gramEnd"/>
      <w:r w:rsidRPr="00B12D13">
        <w:rPr>
          <w:rFonts w:ascii="Times New Roman" w:eastAsia="Times New Roman" w:hAnsi="Times New Roman"/>
          <w:sz w:val="28"/>
          <w:szCs w:val="28"/>
          <w:lang w:eastAsia="ru-RU"/>
        </w:rPr>
        <w:t xml:space="preserve"> как самостоятельно, так и во время практических занятий в течение семестра. Экзамен проводится в устной форме. На подготовку к ответу и решение задачи студенту отводится 30 минут. </w:t>
      </w:r>
      <w:r w:rsidRPr="00281F52">
        <w:rPr>
          <w:rFonts w:ascii="Times New Roman" w:eastAsia="Times New Roman" w:hAnsi="Times New Roman"/>
          <w:sz w:val="28"/>
          <w:szCs w:val="28"/>
          <w:lang w:eastAsia="ru-RU"/>
        </w:rPr>
        <w:t>Студенту предоставляется право отвечать на вопросы без подготовки по желанию.</w:t>
      </w:r>
    </w:p>
    <w:p w14:paraId="299E29D4" w14:textId="77777777" w:rsidR="006F2B60" w:rsidRPr="00281F52" w:rsidRDefault="006F2B60" w:rsidP="006F2B60">
      <w:pPr>
        <w:spacing w:after="0" w:line="240" w:lineRule="auto"/>
        <w:ind w:firstLine="709"/>
        <w:jc w:val="both"/>
        <w:rPr>
          <w:rFonts w:ascii="Times New Roman" w:eastAsia="Times New Roman" w:hAnsi="Times New Roman"/>
          <w:sz w:val="28"/>
          <w:szCs w:val="28"/>
          <w:lang w:eastAsia="ru-RU"/>
        </w:rPr>
      </w:pPr>
      <w:r w:rsidRPr="00281F52">
        <w:rPr>
          <w:rFonts w:ascii="Times New Roman" w:eastAsia="Times New Roman" w:hAnsi="Times New Roman"/>
          <w:sz w:val="28"/>
          <w:szCs w:val="28"/>
          <w:lang w:eastAsia="ru-RU"/>
        </w:rPr>
        <w:t>Преподаватель имеет право задавать дополнительные вопросы, если студент  недостаточно полно осветил тематику вопроса, если затруднительно однозначно оценить ответ, если студент не может ответить на основные вопросы, если студент  отсутствовал на занятиях в семестре.</w:t>
      </w:r>
    </w:p>
    <w:p w14:paraId="33B76D27" w14:textId="77777777" w:rsidR="006F2B60" w:rsidRPr="00B12D13" w:rsidRDefault="006F2B60" w:rsidP="006F2B60">
      <w:pPr>
        <w:spacing w:after="0" w:line="240" w:lineRule="auto"/>
        <w:ind w:firstLine="709"/>
        <w:jc w:val="both"/>
        <w:rPr>
          <w:rFonts w:ascii="Times New Roman" w:eastAsia="Times New Roman" w:hAnsi="Times New Roman" w:cs="Times New Roman"/>
          <w:sz w:val="28"/>
          <w:szCs w:val="28"/>
          <w:lang w:eastAsia="ru-RU"/>
        </w:rPr>
      </w:pPr>
    </w:p>
    <w:p w14:paraId="1EE3416B" w14:textId="77777777" w:rsidR="006F2B60" w:rsidRPr="00B12D13" w:rsidRDefault="006F2B60" w:rsidP="006F2B60">
      <w:pPr>
        <w:spacing w:after="0" w:line="240" w:lineRule="auto"/>
        <w:ind w:firstLine="709"/>
        <w:jc w:val="both"/>
        <w:rPr>
          <w:rFonts w:ascii="Times New Roman" w:eastAsia="Times New Roman" w:hAnsi="Times New Roman" w:cs="Times New Roman"/>
          <w:b/>
          <w:sz w:val="28"/>
          <w:szCs w:val="28"/>
        </w:rPr>
      </w:pPr>
      <w:r w:rsidRPr="00B12D13">
        <w:rPr>
          <w:rFonts w:ascii="Times New Roman" w:eastAsia="Times New Roman" w:hAnsi="Times New Roman" w:cs="Times New Roman"/>
          <w:b/>
          <w:sz w:val="28"/>
          <w:szCs w:val="28"/>
        </w:rPr>
        <w:t>Вопросы к экзамену</w:t>
      </w:r>
    </w:p>
    <w:p w14:paraId="0F516DF5" w14:textId="77777777" w:rsidR="006F2B60" w:rsidRPr="00B12D13" w:rsidRDefault="006F2B60" w:rsidP="006F2B60">
      <w:pPr>
        <w:spacing w:after="0" w:line="240" w:lineRule="auto"/>
        <w:ind w:firstLine="709"/>
        <w:jc w:val="both"/>
        <w:rPr>
          <w:rFonts w:ascii="Times New Roman" w:hAnsi="Times New Roman" w:cs="Times New Roman"/>
          <w:sz w:val="28"/>
          <w:szCs w:val="28"/>
        </w:rPr>
      </w:pPr>
    </w:p>
    <w:p w14:paraId="41F3F971" w14:textId="77777777" w:rsidR="006F2B60" w:rsidRPr="00B12D13" w:rsidRDefault="006F2B60" w:rsidP="006F2B60">
      <w:pPr>
        <w:spacing w:after="0" w:line="240" w:lineRule="auto"/>
        <w:ind w:firstLine="709"/>
        <w:jc w:val="both"/>
        <w:rPr>
          <w:rFonts w:ascii="Times New Roman" w:eastAsia="Times New Roman" w:hAnsi="Times New Roman" w:cs="Times New Roman"/>
          <w:color w:val="000000"/>
          <w:sz w:val="28"/>
          <w:szCs w:val="28"/>
          <w:lang w:eastAsia="ru-RU"/>
        </w:rPr>
      </w:pPr>
      <w:r w:rsidRPr="00B12D13">
        <w:rPr>
          <w:rFonts w:ascii="Times New Roman" w:eastAsia="Times New Roman" w:hAnsi="Times New Roman" w:cs="Times New Roman"/>
          <w:color w:val="000000"/>
          <w:sz w:val="28"/>
          <w:szCs w:val="28"/>
          <w:lang w:eastAsia="ru-RU"/>
        </w:rPr>
        <w:t>1.Экономические аспекты качества</w:t>
      </w:r>
    </w:p>
    <w:p w14:paraId="47B528AF" w14:textId="77777777" w:rsidR="006F2B60" w:rsidRPr="00B12D13" w:rsidRDefault="006F2B60" w:rsidP="006F2B60">
      <w:pPr>
        <w:spacing w:after="0" w:line="240" w:lineRule="auto"/>
        <w:ind w:firstLine="709"/>
        <w:jc w:val="both"/>
        <w:rPr>
          <w:rFonts w:ascii="Times New Roman" w:eastAsia="Times New Roman" w:hAnsi="Times New Roman" w:cs="Times New Roman"/>
          <w:color w:val="000000"/>
          <w:sz w:val="28"/>
          <w:szCs w:val="28"/>
          <w:lang w:eastAsia="ru-RU"/>
        </w:rPr>
      </w:pPr>
      <w:r w:rsidRPr="00B12D13">
        <w:rPr>
          <w:rFonts w:ascii="Times New Roman" w:eastAsia="Times New Roman" w:hAnsi="Times New Roman" w:cs="Times New Roman"/>
          <w:color w:val="000000"/>
          <w:sz w:val="28"/>
          <w:szCs w:val="28"/>
          <w:lang w:eastAsia="ru-RU"/>
        </w:rPr>
        <w:t>2.Качество, ценность и стоимость продукта</w:t>
      </w:r>
    </w:p>
    <w:p w14:paraId="0BE6AA1A" w14:textId="77777777" w:rsidR="006F2B60" w:rsidRPr="00B12D13" w:rsidRDefault="006F2B60" w:rsidP="006F2B60">
      <w:pPr>
        <w:spacing w:after="0" w:line="240" w:lineRule="auto"/>
        <w:ind w:firstLine="709"/>
        <w:jc w:val="both"/>
        <w:rPr>
          <w:rFonts w:ascii="Times New Roman" w:eastAsia="Times New Roman" w:hAnsi="Times New Roman" w:cs="Times New Roman"/>
          <w:color w:val="000000"/>
          <w:sz w:val="28"/>
          <w:szCs w:val="28"/>
          <w:lang w:eastAsia="ru-RU"/>
        </w:rPr>
      </w:pPr>
      <w:r w:rsidRPr="00B12D13">
        <w:rPr>
          <w:rFonts w:ascii="Times New Roman" w:eastAsia="Times New Roman" w:hAnsi="Times New Roman" w:cs="Times New Roman"/>
          <w:color w:val="000000"/>
          <w:sz w:val="28"/>
          <w:szCs w:val="28"/>
          <w:lang w:eastAsia="ru-RU"/>
        </w:rPr>
        <w:lastRenderedPageBreak/>
        <w:t>3. Показатели и методы оценки уровня качества продукта</w:t>
      </w:r>
    </w:p>
    <w:p w14:paraId="2B1869D5" w14:textId="77777777" w:rsidR="006F2B60" w:rsidRPr="00B12D13" w:rsidRDefault="006F2B60" w:rsidP="006F2B60">
      <w:pPr>
        <w:spacing w:after="0" w:line="240" w:lineRule="auto"/>
        <w:ind w:firstLine="709"/>
        <w:jc w:val="both"/>
        <w:rPr>
          <w:rFonts w:ascii="Times New Roman" w:eastAsia="Times New Roman" w:hAnsi="Times New Roman" w:cs="Times New Roman"/>
          <w:color w:val="000000"/>
          <w:sz w:val="28"/>
          <w:szCs w:val="28"/>
          <w:lang w:eastAsia="ru-RU"/>
        </w:rPr>
      </w:pPr>
      <w:r w:rsidRPr="00B12D13">
        <w:rPr>
          <w:rFonts w:ascii="Times New Roman" w:eastAsia="Times New Roman" w:hAnsi="Times New Roman" w:cs="Times New Roman"/>
          <w:color w:val="000000"/>
          <w:sz w:val="28"/>
          <w:szCs w:val="28"/>
          <w:lang w:eastAsia="ru-RU"/>
        </w:rPr>
        <w:t>4.«Петля качества» и ее сущность</w:t>
      </w:r>
    </w:p>
    <w:p w14:paraId="62A0E7AB" w14:textId="77777777" w:rsidR="006F2B60" w:rsidRPr="00B12D13" w:rsidRDefault="006F2B60" w:rsidP="006F2B60">
      <w:pPr>
        <w:spacing w:after="0" w:line="240" w:lineRule="auto"/>
        <w:ind w:firstLine="709"/>
        <w:jc w:val="both"/>
        <w:rPr>
          <w:rFonts w:ascii="Times New Roman" w:eastAsia="Times New Roman" w:hAnsi="Times New Roman" w:cs="Times New Roman"/>
          <w:color w:val="000000"/>
          <w:sz w:val="28"/>
          <w:szCs w:val="28"/>
          <w:lang w:eastAsia="ru-RU"/>
        </w:rPr>
      </w:pPr>
      <w:r w:rsidRPr="00B12D13">
        <w:rPr>
          <w:rFonts w:ascii="Times New Roman" w:eastAsia="Times New Roman" w:hAnsi="Times New Roman" w:cs="Times New Roman"/>
          <w:color w:val="000000"/>
          <w:sz w:val="28"/>
          <w:szCs w:val="28"/>
          <w:lang w:eastAsia="ru-RU"/>
        </w:rPr>
        <w:t>5. Последствия недостаточного уровня качества</w:t>
      </w:r>
    </w:p>
    <w:p w14:paraId="51E47C69" w14:textId="77777777" w:rsidR="006F2B60" w:rsidRPr="00B12D13" w:rsidRDefault="006F2B60" w:rsidP="006F2B60">
      <w:pPr>
        <w:spacing w:after="0" w:line="240" w:lineRule="auto"/>
        <w:ind w:firstLine="709"/>
        <w:jc w:val="both"/>
        <w:rPr>
          <w:rFonts w:ascii="Times New Roman" w:eastAsia="Times New Roman" w:hAnsi="Times New Roman" w:cs="Times New Roman"/>
          <w:color w:val="000000"/>
          <w:sz w:val="28"/>
          <w:szCs w:val="28"/>
          <w:lang w:eastAsia="ru-RU"/>
        </w:rPr>
      </w:pPr>
      <w:r w:rsidRPr="00B12D13">
        <w:rPr>
          <w:rFonts w:ascii="Times New Roman" w:eastAsia="Times New Roman" w:hAnsi="Times New Roman" w:cs="Times New Roman"/>
          <w:color w:val="000000"/>
          <w:sz w:val="28"/>
          <w:szCs w:val="28"/>
          <w:lang w:eastAsia="ru-RU"/>
        </w:rPr>
        <w:t>6. Взаимосвязь конкурентоспособности и качества товара</w:t>
      </w:r>
    </w:p>
    <w:p w14:paraId="4585BA8F" w14:textId="77777777" w:rsidR="006F2B60" w:rsidRPr="00B12D13" w:rsidRDefault="006F2B60" w:rsidP="006F2B60">
      <w:pPr>
        <w:spacing w:after="0" w:line="240" w:lineRule="auto"/>
        <w:ind w:firstLine="709"/>
        <w:jc w:val="both"/>
        <w:rPr>
          <w:rFonts w:ascii="Times New Roman" w:eastAsia="Times New Roman" w:hAnsi="Times New Roman" w:cs="Times New Roman"/>
          <w:color w:val="000000"/>
          <w:sz w:val="28"/>
          <w:szCs w:val="28"/>
          <w:lang w:eastAsia="ru-RU"/>
        </w:rPr>
      </w:pPr>
      <w:r w:rsidRPr="00B12D13">
        <w:rPr>
          <w:rFonts w:ascii="Times New Roman" w:eastAsia="Times New Roman" w:hAnsi="Times New Roman" w:cs="Times New Roman"/>
          <w:color w:val="000000"/>
          <w:sz w:val="28"/>
          <w:szCs w:val="28"/>
          <w:lang w:eastAsia="ru-RU"/>
        </w:rPr>
        <w:t>7. Оценка уровня и цена качества</w:t>
      </w:r>
    </w:p>
    <w:p w14:paraId="3652E7CD" w14:textId="77777777" w:rsidR="006F2B60" w:rsidRPr="00B12D13" w:rsidRDefault="006F2B60" w:rsidP="006F2B60">
      <w:pPr>
        <w:shd w:val="clear" w:color="auto" w:fill="FFFFFF"/>
        <w:spacing w:after="0" w:line="240" w:lineRule="auto"/>
        <w:ind w:firstLine="709"/>
        <w:jc w:val="both"/>
        <w:rPr>
          <w:rFonts w:ascii="Times New Roman" w:eastAsia="Times New Roman" w:hAnsi="Times New Roman" w:cs="Times New Roman"/>
          <w:bCs/>
          <w:color w:val="3E4447"/>
          <w:sz w:val="28"/>
          <w:szCs w:val="28"/>
          <w:lang w:eastAsia="ru-RU"/>
        </w:rPr>
      </w:pPr>
      <w:r w:rsidRPr="00B12D13">
        <w:rPr>
          <w:rFonts w:ascii="Times New Roman" w:eastAsia="Times New Roman" w:hAnsi="Times New Roman" w:cs="Times New Roman"/>
          <w:bCs/>
          <w:color w:val="3E4447"/>
          <w:sz w:val="28"/>
          <w:szCs w:val="28"/>
          <w:lang w:eastAsia="ru-RU"/>
        </w:rPr>
        <w:t>8. Доля затрат на качество в обороте</w:t>
      </w:r>
    </w:p>
    <w:p w14:paraId="259373DF" w14:textId="77777777" w:rsidR="006F2B60" w:rsidRPr="00B12D13" w:rsidRDefault="006F2B60" w:rsidP="006F2B60">
      <w:pPr>
        <w:shd w:val="clear" w:color="auto" w:fill="FFFFFF"/>
        <w:spacing w:after="0" w:line="240" w:lineRule="auto"/>
        <w:ind w:firstLine="709"/>
        <w:jc w:val="both"/>
        <w:rPr>
          <w:rFonts w:ascii="Times New Roman" w:eastAsia="Times New Roman" w:hAnsi="Times New Roman" w:cs="Times New Roman"/>
          <w:color w:val="3E4447"/>
          <w:sz w:val="28"/>
          <w:szCs w:val="28"/>
          <w:lang w:eastAsia="ru-RU"/>
        </w:rPr>
      </w:pPr>
      <w:r w:rsidRPr="00B12D13">
        <w:rPr>
          <w:rFonts w:ascii="Times New Roman" w:eastAsia="Times New Roman" w:hAnsi="Times New Roman" w:cs="Times New Roman"/>
          <w:color w:val="3E4447"/>
          <w:sz w:val="28"/>
          <w:szCs w:val="28"/>
          <w:lang w:eastAsia="ru-RU"/>
        </w:rPr>
        <w:t>9. Классификация и структура затрат на качество</w:t>
      </w:r>
    </w:p>
    <w:p w14:paraId="24D10808" w14:textId="77777777" w:rsidR="006F2B60" w:rsidRPr="00B12D13" w:rsidRDefault="006F2B60" w:rsidP="006F2B60">
      <w:pPr>
        <w:shd w:val="clear" w:color="auto" w:fill="FFFFFF"/>
        <w:spacing w:after="0" w:line="240" w:lineRule="auto"/>
        <w:ind w:firstLine="709"/>
        <w:jc w:val="both"/>
        <w:rPr>
          <w:rFonts w:ascii="Times New Roman" w:eastAsia="Times New Roman" w:hAnsi="Times New Roman" w:cs="Times New Roman"/>
          <w:bCs/>
          <w:color w:val="3E4447"/>
          <w:sz w:val="28"/>
          <w:szCs w:val="28"/>
          <w:lang w:eastAsia="ru-RU"/>
        </w:rPr>
      </w:pPr>
      <w:r w:rsidRPr="00B12D13">
        <w:rPr>
          <w:rFonts w:ascii="Times New Roman" w:eastAsia="Times New Roman" w:hAnsi="Times New Roman" w:cs="Times New Roman"/>
          <w:bCs/>
          <w:color w:val="3E4447"/>
          <w:sz w:val="28"/>
          <w:szCs w:val="28"/>
          <w:lang w:eastAsia="ru-RU"/>
        </w:rPr>
        <w:t>10. Источники получения данных и ответственность за сбор информации о затратах на качество</w:t>
      </w:r>
    </w:p>
    <w:p w14:paraId="022DE278" w14:textId="77777777" w:rsidR="006F2B60" w:rsidRPr="00B12D13" w:rsidRDefault="006F2B60" w:rsidP="006F2B60">
      <w:pPr>
        <w:shd w:val="clear" w:color="auto" w:fill="FFFFFF"/>
        <w:spacing w:after="0" w:line="240" w:lineRule="auto"/>
        <w:ind w:firstLine="709"/>
        <w:jc w:val="both"/>
        <w:rPr>
          <w:rFonts w:ascii="Times New Roman" w:eastAsia="Times New Roman" w:hAnsi="Times New Roman" w:cs="Times New Roman"/>
          <w:bCs/>
          <w:color w:val="3E4447"/>
          <w:sz w:val="28"/>
          <w:szCs w:val="28"/>
          <w:lang w:eastAsia="ru-RU"/>
        </w:rPr>
      </w:pPr>
      <w:r w:rsidRPr="00B12D13">
        <w:rPr>
          <w:rFonts w:ascii="Times New Roman" w:eastAsia="Times New Roman" w:hAnsi="Times New Roman" w:cs="Times New Roman"/>
          <w:bCs/>
          <w:color w:val="3E4447"/>
          <w:sz w:val="28"/>
          <w:szCs w:val="28"/>
          <w:lang w:eastAsia="ru-RU"/>
        </w:rPr>
        <w:t>11. База измерений затрат на качество</w:t>
      </w:r>
    </w:p>
    <w:p w14:paraId="3555B49D" w14:textId="77777777" w:rsidR="006F2B60" w:rsidRPr="00B12D13" w:rsidRDefault="006F2B60" w:rsidP="006F2B60">
      <w:pPr>
        <w:shd w:val="clear" w:color="auto" w:fill="FFFFFF"/>
        <w:spacing w:after="0" w:line="240" w:lineRule="auto"/>
        <w:ind w:firstLine="709"/>
        <w:jc w:val="both"/>
        <w:rPr>
          <w:rFonts w:ascii="Times New Roman" w:eastAsia="Times New Roman" w:hAnsi="Times New Roman" w:cs="Times New Roman"/>
          <w:bCs/>
          <w:color w:val="3E4447"/>
          <w:sz w:val="28"/>
          <w:szCs w:val="28"/>
          <w:lang w:eastAsia="ru-RU"/>
        </w:rPr>
      </w:pPr>
      <w:r w:rsidRPr="00B12D13">
        <w:rPr>
          <w:rFonts w:ascii="Times New Roman" w:eastAsia="Times New Roman" w:hAnsi="Times New Roman" w:cs="Times New Roman"/>
          <w:bCs/>
          <w:color w:val="3E4447"/>
          <w:sz w:val="28"/>
          <w:szCs w:val="28"/>
          <w:lang w:eastAsia="ru-RU"/>
        </w:rPr>
        <w:t>12. Классификация затрат используемая в модели стоимости процесса</w:t>
      </w:r>
    </w:p>
    <w:p w14:paraId="33FECC85" w14:textId="77777777" w:rsidR="006F2B60" w:rsidRPr="00B12D13" w:rsidRDefault="006F2B60" w:rsidP="006F2B60">
      <w:pPr>
        <w:shd w:val="clear" w:color="auto" w:fill="FFFFFF"/>
        <w:spacing w:after="0" w:line="240" w:lineRule="auto"/>
        <w:ind w:firstLine="709"/>
        <w:jc w:val="both"/>
        <w:rPr>
          <w:rFonts w:ascii="Times New Roman" w:eastAsia="Times New Roman" w:hAnsi="Times New Roman" w:cs="Times New Roman"/>
          <w:bCs/>
          <w:color w:val="3E4447"/>
          <w:sz w:val="28"/>
          <w:szCs w:val="28"/>
          <w:lang w:eastAsia="ru-RU"/>
        </w:rPr>
      </w:pPr>
      <w:r w:rsidRPr="00B12D13">
        <w:rPr>
          <w:rFonts w:ascii="Times New Roman" w:eastAsia="Times New Roman" w:hAnsi="Times New Roman" w:cs="Times New Roman"/>
          <w:bCs/>
          <w:color w:val="3E4447"/>
          <w:sz w:val="28"/>
          <w:szCs w:val="28"/>
          <w:lang w:eastAsia="ru-RU"/>
        </w:rPr>
        <w:t xml:space="preserve">13. Модель стоимости процесса в русле философии </w:t>
      </w:r>
      <w:r w:rsidRPr="00B12D13">
        <w:rPr>
          <w:rFonts w:ascii="Times New Roman" w:hAnsi="Times New Roman" w:cs="Times New Roman"/>
          <w:sz w:val="28"/>
          <w:szCs w:val="28"/>
          <w:lang w:val="en-US"/>
        </w:rPr>
        <w:t>TQM</w:t>
      </w:r>
    </w:p>
    <w:p w14:paraId="50F8E0DC" w14:textId="77777777" w:rsidR="006F2B60" w:rsidRPr="00B12D13" w:rsidRDefault="006F2B60" w:rsidP="006F2B60">
      <w:pPr>
        <w:shd w:val="clear" w:color="auto" w:fill="FFFFFF"/>
        <w:spacing w:after="0" w:line="240" w:lineRule="auto"/>
        <w:ind w:firstLine="709"/>
        <w:jc w:val="both"/>
        <w:rPr>
          <w:rFonts w:ascii="Times New Roman" w:eastAsia="Times New Roman" w:hAnsi="Times New Roman" w:cs="Times New Roman"/>
          <w:bCs/>
          <w:color w:val="3E4447"/>
          <w:sz w:val="28"/>
          <w:szCs w:val="28"/>
          <w:lang w:eastAsia="ru-RU"/>
        </w:rPr>
      </w:pPr>
      <w:r w:rsidRPr="00B12D13">
        <w:rPr>
          <w:rFonts w:ascii="Times New Roman" w:eastAsia="Times New Roman" w:hAnsi="Times New Roman" w:cs="Times New Roman"/>
          <w:bCs/>
          <w:color w:val="3E4447"/>
          <w:sz w:val="28"/>
          <w:szCs w:val="28"/>
          <w:lang w:eastAsia="ru-RU"/>
        </w:rPr>
        <w:t>14. Отчет по затратам на качество</w:t>
      </w:r>
    </w:p>
    <w:p w14:paraId="76D729E4" w14:textId="77777777" w:rsidR="006F2B60" w:rsidRPr="00B12D13" w:rsidRDefault="006F2B60" w:rsidP="006F2B60">
      <w:pPr>
        <w:shd w:val="clear" w:color="auto" w:fill="FFFFFF"/>
        <w:spacing w:after="0" w:line="240" w:lineRule="auto"/>
        <w:ind w:firstLine="709"/>
        <w:jc w:val="both"/>
        <w:rPr>
          <w:rFonts w:ascii="Times New Roman" w:eastAsia="Times New Roman" w:hAnsi="Times New Roman" w:cs="Times New Roman"/>
          <w:bCs/>
          <w:color w:val="3E4447"/>
          <w:sz w:val="28"/>
          <w:szCs w:val="28"/>
          <w:lang w:eastAsia="ru-RU"/>
        </w:rPr>
      </w:pPr>
      <w:r w:rsidRPr="00B12D13">
        <w:rPr>
          <w:rFonts w:ascii="Times New Roman" w:eastAsia="Times New Roman" w:hAnsi="Times New Roman" w:cs="Times New Roman"/>
          <w:bCs/>
          <w:color w:val="3E4447"/>
          <w:sz w:val="28"/>
          <w:szCs w:val="28"/>
          <w:lang w:eastAsia="ru-RU"/>
        </w:rPr>
        <w:t>15. Экономия затрат, связанных с качеством.</w:t>
      </w:r>
    </w:p>
    <w:p w14:paraId="376F0517" w14:textId="77777777" w:rsidR="006F2B60" w:rsidRPr="00B12D13" w:rsidRDefault="006F2B60" w:rsidP="006F2B60">
      <w:pPr>
        <w:shd w:val="clear" w:color="auto" w:fill="FFFFFF"/>
        <w:spacing w:after="0" w:line="240" w:lineRule="auto"/>
        <w:ind w:firstLine="709"/>
        <w:jc w:val="both"/>
        <w:rPr>
          <w:rFonts w:ascii="Times New Roman" w:eastAsia="Times New Roman" w:hAnsi="Times New Roman" w:cs="Times New Roman"/>
          <w:bCs/>
          <w:color w:val="3E4447"/>
          <w:sz w:val="28"/>
          <w:szCs w:val="28"/>
          <w:lang w:eastAsia="ru-RU"/>
        </w:rPr>
      </w:pPr>
      <w:r w:rsidRPr="00B12D13">
        <w:rPr>
          <w:rFonts w:ascii="Times New Roman" w:eastAsia="Times New Roman" w:hAnsi="Times New Roman" w:cs="Times New Roman"/>
          <w:bCs/>
          <w:color w:val="3E4447"/>
          <w:sz w:val="28"/>
          <w:szCs w:val="28"/>
          <w:lang w:eastAsia="ru-RU"/>
        </w:rPr>
        <w:t>16. Анализ затрат на качество</w:t>
      </w:r>
    </w:p>
    <w:p w14:paraId="39232789" w14:textId="77777777" w:rsidR="006F2B60" w:rsidRPr="00B12D13" w:rsidRDefault="006F2B60" w:rsidP="006F2B60">
      <w:pPr>
        <w:shd w:val="clear" w:color="auto" w:fill="FFFFFF"/>
        <w:spacing w:after="0" w:line="240" w:lineRule="auto"/>
        <w:ind w:firstLine="709"/>
        <w:jc w:val="both"/>
        <w:rPr>
          <w:rFonts w:ascii="Times New Roman" w:eastAsia="Times New Roman" w:hAnsi="Times New Roman" w:cs="Times New Roman"/>
          <w:bCs/>
          <w:color w:val="3E4447"/>
          <w:sz w:val="28"/>
          <w:szCs w:val="28"/>
          <w:lang w:eastAsia="ru-RU"/>
        </w:rPr>
      </w:pPr>
      <w:r w:rsidRPr="00B12D13">
        <w:rPr>
          <w:rFonts w:ascii="Times New Roman" w:eastAsia="Times New Roman" w:hAnsi="Times New Roman" w:cs="Times New Roman"/>
          <w:bCs/>
          <w:color w:val="3E4447"/>
          <w:sz w:val="28"/>
          <w:szCs w:val="28"/>
          <w:lang w:eastAsia="ru-RU"/>
        </w:rPr>
        <w:t>17. Методы калькуляции затрат на качество</w:t>
      </w:r>
    </w:p>
    <w:p w14:paraId="14B086FE" w14:textId="77777777" w:rsidR="006F2B60" w:rsidRPr="00B12D13" w:rsidRDefault="006F2B60" w:rsidP="006F2B60">
      <w:pPr>
        <w:shd w:val="clear" w:color="auto" w:fill="FFFFFF"/>
        <w:spacing w:after="0" w:line="240" w:lineRule="auto"/>
        <w:ind w:firstLine="709"/>
        <w:jc w:val="both"/>
        <w:rPr>
          <w:rFonts w:ascii="Times New Roman" w:eastAsia="Times New Roman" w:hAnsi="Times New Roman" w:cs="Times New Roman"/>
          <w:bCs/>
          <w:color w:val="3E4447"/>
          <w:sz w:val="28"/>
          <w:szCs w:val="28"/>
          <w:lang w:eastAsia="ru-RU"/>
        </w:rPr>
      </w:pPr>
      <w:r w:rsidRPr="00B12D13">
        <w:rPr>
          <w:rFonts w:ascii="Times New Roman" w:eastAsia="Times New Roman" w:hAnsi="Times New Roman" w:cs="Times New Roman"/>
          <w:bCs/>
          <w:color w:val="3E4447"/>
          <w:sz w:val="28"/>
          <w:szCs w:val="28"/>
          <w:lang w:eastAsia="ru-RU"/>
        </w:rPr>
        <w:t>18. Методика расчета дохода от реализации исправимого и неисправимого брака</w:t>
      </w:r>
    </w:p>
    <w:p w14:paraId="5337780B" w14:textId="77777777" w:rsidR="006F2B60" w:rsidRPr="00B12D13" w:rsidRDefault="006F2B60" w:rsidP="006F2B60">
      <w:pPr>
        <w:shd w:val="clear" w:color="auto" w:fill="FFFFFF"/>
        <w:spacing w:after="0" w:line="240" w:lineRule="auto"/>
        <w:ind w:firstLine="709"/>
        <w:jc w:val="both"/>
        <w:rPr>
          <w:rFonts w:ascii="Times New Roman" w:eastAsia="Times New Roman" w:hAnsi="Times New Roman" w:cs="Times New Roman"/>
          <w:bCs/>
          <w:color w:val="3E4447"/>
          <w:sz w:val="28"/>
          <w:szCs w:val="28"/>
          <w:lang w:eastAsia="ru-RU"/>
        </w:rPr>
      </w:pPr>
      <w:r w:rsidRPr="00B12D13">
        <w:rPr>
          <w:rFonts w:ascii="Times New Roman" w:eastAsia="Times New Roman" w:hAnsi="Times New Roman" w:cs="Times New Roman"/>
          <w:bCs/>
          <w:color w:val="3E4447"/>
          <w:sz w:val="28"/>
          <w:szCs w:val="28"/>
          <w:lang w:eastAsia="ru-RU"/>
        </w:rPr>
        <w:t xml:space="preserve">19. Номенклатура затрат на качество продукции в условиях </w:t>
      </w:r>
      <w:r w:rsidRPr="00B12D13">
        <w:rPr>
          <w:rFonts w:ascii="Times New Roman" w:hAnsi="Times New Roman" w:cs="Times New Roman"/>
          <w:sz w:val="28"/>
          <w:szCs w:val="28"/>
          <w:lang w:val="en-US"/>
        </w:rPr>
        <w:t>TQM</w:t>
      </w:r>
    </w:p>
    <w:p w14:paraId="12051990" w14:textId="77777777" w:rsidR="006F2B60" w:rsidRPr="00B12D13" w:rsidRDefault="006F2B60" w:rsidP="006F2B60">
      <w:pPr>
        <w:tabs>
          <w:tab w:val="right" w:pos="9355"/>
        </w:tabs>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t xml:space="preserve">20.Формирование затрат на качество продукции в условиях </w:t>
      </w:r>
      <w:r w:rsidRPr="00B12D13">
        <w:rPr>
          <w:rFonts w:ascii="Times New Roman" w:hAnsi="Times New Roman" w:cs="Times New Roman"/>
          <w:sz w:val="28"/>
          <w:szCs w:val="28"/>
          <w:lang w:val="en-US"/>
        </w:rPr>
        <w:t>TQM</w:t>
      </w:r>
      <w:r w:rsidRPr="00B12D13">
        <w:rPr>
          <w:rFonts w:ascii="Times New Roman" w:hAnsi="Times New Roman" w:cs="Times New Roman"/>
          <w:sz w:val="28"/>
          <w:szCs w:val="28"/>
        </w:rPr>
        <w:tab/>
      </w:r>
    </w:p>
    <w:p w14:paraId="68B25B70" w14:textId="77777777" w:rsidR="006F2B60" w:rsidRPr="00B12D13" w:rsidRDefault="006F2B60" w:rsidP="006F2B60">
      <w:pPr>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t>21. Принципы проведения экономических расчетов</w:t>
      </w:r>
    </w:p>
    <w:p w14:paraId="1D6AC563" w14:textId="77777777" w:rsidR="006F2B60" w:rsidRPr="00B12D13" w:rsidRDefault="006F2B60" w:rsidP="006F2B60">
      <w:pPr>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t>22. Общие подходы к оценке эффективности повышения качества продукции</w:t>
      </w:r>
    </w:p>
    <w:p w14:paraId="24231772" w14:textId="77777777" w:rsidR="006F2B60" w:rsidRPr="00B12D13" w:rsidRDefault="006F2B60" w:rsidP="006F2B60">
      <w:pPr>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t>23. Критерии эффективности мероприятий по повышению качества продукции</w:t>
      </w:r>
    </w:p>
    <w:p w14:paraId="714737E5" w14:textId="77777777" w:rsidR="006F2B60" w:rsidRPr="00B12D13" w:rsidRDefault="006F2B60" w:rsidP="006F2B60">
      <w:pPr>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t xml:space="preserve">24. Учет фактора времени в </w:t>
      </w:r>
      <w:proofErr w:type="spellStart"/>
      <w:proofErr w:type="gramStart"/>
      <w:r w:rsidRPr="00B12D13">
        <w:rPr>
          <w:rFonts w:ascii="Times New Roman" w:hAnsi="Times New Roman" w:cs="Times New Roman"/>
          <w:sz w:val="28"/>
          <w:szCs w:val="28"/>
        </w:rPr>
        <w:t>технико</w:t>
      </w:r>
      <w:proofErr w:type="spellEnd"/>
      <w:r w:rsidRPr="00B12D13">
        <w:rPr>
          <w:rFonts w:ascii="Times New Roman" w:hAnsi="Times New Roman" w:cs="Times New Roman"/>
          <w:sz w:val="28"/>
          <w:szCs w:val="28"/>
        </w:rPr>
        <w:t xml:space="preserve"> – экономических</w:t>
      </w:r>
      <w:proofErr w:type="gramEnd"/>
      <w:r w:rsidRPr="00B12D13">
        <w:rPr>
          <w:rFonts w:ascii="Times New Roman" w:hAnsi="Times New Roman" w:cs="Times New Roman"/>
          <w:sz w:val="28"/>
          <w:szCs w:val="28"/>
        </w:rPr>
        <w:t xml:space="preserve"> расчетах</w:t>
      </w:r>
    </w:p>
    <w:p w14:paraId="543830F8" w14:textId="77777777" w:rsidR="006F2B60" w:rsidRPr="00B12D13" w:rsidRDefault="006F2B60" w:rsidP="006F2B60">
      <w:pPr>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t xml:space="preserve">25. Формирование доходов на качество продукции в условиях </w:t>
      </w:r>
      <w:r w:rsidRPr="00B12D13">
        <w:rPr>
          <w:rFonts w:ascii="Times New Roman" w:hAnsi="Times New Roman" w:cs="Times New Roman"/>
          <w:sz w:val="28"/>
          <w:szCs w:val="28"/>
          <w:lang w:val="en-US"/>
        </w:rPr>
        <w:t>TQM</w:t>
      </w:r>
    </w:p>
    <w:p w14:paraId="0ABB7FC6" w14:textId="77777777" w:rsidR="006F2B60" w:rsidRPr="00B12D13" w:rsidRDefault="006F2B60" w:rsidP="006F2B60">
      <w:pPr>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t xml:space="preserve">26. Методика </w:t>
      </w:r>
      <w:proofErr w:type="gramStart"/>
      <w:r w:rsidRPr="00B12D13">
        <w:rPr>
          <w:rFonts w:ascii="Times New Roman" w:hAnsi="Times New Roman" w:cs="Times New Roman"/>
          <w:sz w:val="28"/>
          <w:szCs w:val="28"/>
        </w:rPr>
        <w:t>расчета экономической эффективности повышения качества продукции</w:t>
      </w:r>
      <w:proofErr w:type="gramEnd"/>
    </w:p>
    <w:p w14:paraId="56219510" w14:textId="77777777" w:rsidR="006F2B60" w:rsidRPr="00B12D13" w:rsidRDefault="006F2B60" w:rsidP="006F2B60">
      <w:pPr>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t>27. Основные подходы к учету затрат на качество</w:t>
      </w:r>
    </w:p>
    <w:p w14:paraId="61606140" w14:textId="77777777" w:rsidR="006F2B60" w:rsidRPr="00B12D13" w:rsidRDefault="006F2B60" w:rsidP="006F2B60">
      <w:pPr>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t xml:space="preserve">28. В чем заключается концепция всеобщего блага для общества </w:t>
      </w:r>
      <w:proofErr w:type="spellStart"/>
      <w:r w:rsidRPr="00B12D13">
        <w:rPr>
          <w:rFonts w:ascii="Times New Roman" w:hAnsi="Times New Roman" w:cs="Times New Roman"/>
          <w:sz w:val="28"/>
          <w:szCs w:val="28"/>
        </w:rPr>
        <w:t>Гэнити</w:t>
      </w:r>
      <w:proofErr w:type="spellEnd"/>
      <w:r w:rsidRPr="00B12D13">
        <w:rPr>
          <w:rFonts w:ascii="Times New Roman" w:hAnsi="Times New Roman" w:cs="Times New Roman"/>
          <w:sz w:val="28"/>
          <w:szCs w:val="28"/>
        </w:rPr>
        <w:t xml:space="preserve"> </w:t>
      </w:r>
      <w:proofErr w:type="spellStart"/>
      <w:r w:rsidRPr="00B12D13">
        <w:rPr>
          <w:rFonts w:ascii="Times New Roman" w:hAnsi="Times New Roman" w:cs="Times New Roman"/>
          <w:sz w:val="28"/>
          <w:szCs w:val="28"/>
        </w:rPr>
        <w:t>Тагути</w:t>
      </w:r>
      <w:proofErr w:type="spellEnd"/>
    </w:p>
    <w:p w14:paraId="497FB74E" w14:textId="77777777" w:rsidR="006F2B60" w:rsidRPr="00B12D13" w:rsidRDefault="006F2B60" w:rsidP="006F2B6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12D13">
        <w:rPr>
          <w:rFonts w:ascii="Times New Roman" w:hAnsi="Times New Roman" w:cs="Times New Roman"/>
          <w:color w:val="000000"/>
          <w:sz w:val="28"/>
          <w:szCs w:val="28"/>
        </w:rPr>
        <w:t>29. Государственная система стандартизации в РФ и её сущность</w:t>
      </w:r>
    </w:p>
    <w:p w14:paraId="43A80A1F" w14:textId="77777777" w:rsidR="006F2B60" w:rsidRPr="00B12D13" w:rsidRDefault="006F2B60" w:rsidP="006F2B6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12D13">
        <w:rPr>
          <w:rFonts w:ascii="Times New Roman" w:hAnsi="Times New Roman" w:cs="Times New Roman"/>
          <w:color w:val="000000"/>
          <w:sz w:val="28"/>
          <w:szCs w:val="28"/>
        </w:rPr>
        <w:t>30. Содержание этапов жизненного цикла стандартизированной продукции.</w:t>
      </w:r>
    </w:p>
    <w:p w14:paraId="2099187C" w14:textId="77777777" w:rsidR="006F2B60" w:rsidRPr="00B12D13" w:rsidRDefault="006F2B60" w:rsidP="006F2B6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12D13">
        <w:rPr>
          <w:rFonts w:ascii="Times New Roman" w:hAnsi="Times New Roman" w:cs="Times New Roman"/>
          <w:color w:val="000000"/>
          <w:sz w:val="28"/>
          <w:szCs w:val="28"/>
        </w:rPr>
        <w:t>31. Коэффициенты значимости работ при разработке стандарта.</w:t>
      </w:r>
    </w:p>
    <w:p w14:paraId="2C4D22FE" w14:textId="77777777" w:rsidR="006F2B60" w:rsidRPr="00B12D13" w:rsidRDefault="006F2B60" w:rsidP="006F2B6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12D13">
        <w:rPr>
          <w:rFonts w:ascii="Times New Roman" w:hAnsi="Times New Roman" w:cs="Times New Roman"/>
          <w:color w:val="000000"/>
          <w:sz w:val="28"/>
          <w:szCs w:val="28"/>
        </w:rPr>
        <w:t>32. Методика расчета затрат на разработку и внедрение стандарта.</w:t>
      </w:r>
    </w:p>
    <w:p w14:paraId="26442ADD" w14:textId="77777777" w:rsidR="006F2B60" w:rsidRPr="00B12D13" w:rsidRDefault="006F2B60" w:rsidP="006F2B6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12D13">
        <w:rPr>
          <w:rFonts w:ascii="Times New Roman" w:hAnsi="Times New Roman" w:cs="Times New Roman"/>
          <w:color w:val="000000"/>
          <w:sz w:val="28"/>
          <w:szCs w:val="28"/>
        </w:rPr>
        <w:t>33. Содержание доходной и затратной части при расчете экономической эффективности стандартизации.</w:t>
      </w:r>
    </w:p>
    <w:p w14:paraId="202D29CB" w14:textId="77777777" w:rsidR="006F2B60" w:rsidRPr="00B12D13" w:rsidRDefault="006F2B60" w:rsidP="006F2B6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12D13">
        <w:rPr>
          <w:rFonts w:ascii="Times New Roman" w:hAnsi="Times New Roman" w:cs="Times New Roman"/>
          <w:color w:val="000000"/>
          <w:sz w:val="28"/>
          <w:szCs w:val="28"/>
        </w:rPr>
        <w:t xml:space="preserve">34. Определение экономического эффекта стандартизации. </w:t>
      </w:r>
    </w:p>
    <w:p w14:paraId="7FA90B7C" w14:textId="77777777" w:rsidR="006F2B60" w:rsidRPr="00B12D13" w:rsidRDefault="006F2B60" w:rsidP="006F2B60">
      <w:pPr>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t>35. Общие подходы к определению экономической эффективности стандартизации</w:t>
      </w:r>
    </w:p>
    <w:p w14:paraId="132AA3D6" w14:textId="77777777" w:rsidR="006F2B60" w:rsidRPr="00B12D13" w:rsidRDefault="006F2B60" w:rsidP="006F2B60">
      <w:pPr>
        <w:autoSpaceDE w:val="0"/>
        <w:autoSpaceDN w:val="0"/>
        <w:adjustRightInd w:val="0"/>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t>36. Методика расчета оплаты работ по сертификации продукции и услуг.</w:t>
      </w:r>
    </w:p>
    <w:p w14:paraId="65DC1218" w14:textId="77777777" w:rsidR="006F2B60" w:rsidRPr="00B12D13" w:rsidRDefault="006F2B60" w:rsidP="006F2B60">
      <w:pPr>
        <w:autoSpaceDE w:val="0"/>
        <w:autoSpaceDN w:val="0"/>
        <w:adjustRightInd w:val="0"/>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t>37. Расчет предотвращения ущерба и себестоимости работ по сертификации.</w:t>
      </w:r>
    </w:p>
    <w:p w14:paraId="46AF1C41" w14:textId="77777777" w:rsidR="006F2B60" w:rsidRPr="00B12D13" w:rsidRDefault="006F2B60" w:rsidP="006F2B60">
      <w:pPr>
        <w:autoSpaceDE w:val="0"/>
        <w:autoSpaceDN w:val="0"/>
        <w:adjustRightInd w:val="0"/>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t xml:space="preserve">38. Определение экономического эффекта от сертификации </w:t>
      </w:r>
    </w:p>
    <w:p w14:paraId="46DBB4EB" w14:textId="77777777" w:rsidR="006F2B60" w:rsidRPr="00B12D13" w:rsidRDefault="006F2B60" w:rsidP="006F2B60">
      <w:pPr>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t>39. Состав и порядок выполнения метрологических работ.</w:t>
      </w:r>
    </w:p>
    <w:p w14:paraId="75B863E6" w14:textId="77777777" w:rsidR="006F2B60" w:rsidRPr="00B12D13" w:rsidRDefault="006F2B60" w:rsidP="006F2B60">
      <w:pPr>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t>40. Порядок определения стоимости (цены) метрологических работ.</w:t>
      </w:r>
    </w:p>
    <w:p w14:paraId="3DDD682A" w14:textId="77777777" w:rsidR="006F2B60" w:rsidRPr="00B12D13" w:rsidRDefault="006F2B60" w:rsidP="006F2B60">
      <w:pPr>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t>41. Определение экономической эффективности разработки и внедрения образцового средства измерения.</w:t>
      </w:r>
    </w:p>
    <w:p w14:paraId="71F1E59A" w14:textId="77777777" w:rsidR="006F2B60" w:rsidRPr="00B12D13" w:rsidRDefault="006F2B60" w:rsidP="006F2B60">
      <w:pPr>
        <w:spacing w:after="0" w:line="240" w:lineRule="auto"/>
        <w:ind w:firstLine="709"/>
        <w:jc w:val="both"/>
        <w:rPr>
          <w:rFonts w:ascii="Times New Roman" w:hAnsi="Times New Roman" w:cs="Times New Roman"/>
          <w:sz w:val="28"/>
          <w:szCs w:val="28"/>
        </w:rPr>
      </w:pPr>
      <w:r w:rsidRPr="00B12D13">
        <w:rPr>
          <w:rFonts w:ascii="Times New Roman" w:hAnsi="Times New Roman" w:cs="Times New Roman"/>
          <w:sz w:val="28"/>
          <w:szCs w:val="28"/>
        </w:rPr>
        <w:lastRenderedPageBreak/>
        <w:t>42. Экономическая эффективность аккредитации метрологической службы</w:t>
      </w:r>
    </w:p>
    <w:p w14:paraId="680236AF" w14:textId="77777777" w:rsidR="006F2B60" w:rsidRPr="00297FCA" w:rsidRDefault="006F2B60" w:rsidP="006F2B60">
      <w:pPr>
        <w:spacing w:after="0" w:line="240" w:lineRule="auto"/>
        <w:ind w:firstLine="708"/>
        <w:jc w:val="both"/>
        <w:rPr>
          <w:rFonts w:ascii="Times New Roman" w:eastAsia="Times New Roman" w:hAnsi="Times New Roman" w:cs="Times New Roman"/>
          <w:color w:val="000000"/>
          <w:sz w:val="28"/>
          <w:szCs w:val="28"/>
          <w:lang w:eastAsia="ru-RU" w:bidi="ru-RU"/>
        </w:rPr>
      </w:pPr>
      <w:r w:rsidRPr="00B12D13">
        <w:rPr>
          <w:rFonts w:ascii="Times New Roman" w:eastAsia="Times New Roman" w:hAnsi="Times New Roman" w:cs="Times New Roman"/>
          <w:b/>
          <w:sz w:val="28"/>
          <w:szCs w:val="28"/>
          <w:lang w:eastAsia="ru-RU"/>
        </w:rPr>
        <w:br w:type="column"/>
      </w:r>
      <w:r w:rsidRPr="00297FCA">
        <w:rPr>
          <w:rFonts w:ascii="Times New Roman" w:eastAsia="Times New Roman" w:hAnsi="Times New Roman" w:cs="Times New Roman"/>
          <w:color w:val="000000"/>
          <w:sz w:val="28"/>
          <w:szCs w:val="28"/>
          <w:lang w:eastAsia="ru-RU" w:bidi="ru-RU"/>
        </w:rPr>
        <w:lastRenderedPageBreak/>
        <w:t xml:space="preserve">Критерии оценивания ответа на экзамене представлены в таблице 1. </w:t>
      </w:r>
    </w:p>
    <w:p w14:paraId="37F8CD70" w14:textId="77777777" w:rsidR="006F2B60" w:rsidRPr="00BF3506" w:rsidRDefault="006F2B60" w:rsidP="006F2B60">
      <w:pPr>
        <w:spacing w:after="0" w:line="240" w:lineRule="auto"/>
        <w:ind w:firstLine="708"/>
        <w:jc w:val="both"/>
        <w:rPr>
          <w:rFonts w:eastAsia="Times New Roman"/>
          <w:color w:val="000000"/>
          <w:sz w:val="24"/>
          <w:szCs w:val="24"/>
          <w:lang w:eastAsia="ru-RU" w:bidi="ru-RU"/>
        </w:rPr>
      </w:pPr>
    </w:p>
    <w:p w14:paraId="5EEE10CF" w14:textId="77777777" w:rsidR="006F2B60" w:rsidRDefault="006F2B60" w:rsidP="006F2B60">
      <w:pPr>
        <w:spacing w:after="0" w:line="240" w:lineRule="auto"/>
        <w:ind w:firstLine="708"/>
        <w:jc w:val="both"/>
        <w:rPr>
          <w:rFonts w:ascii="Times New Roman" w:eastAsia="Times New Roman" w:hAnsi="Times New Roman" w:cs="Times New Roman"/>
          <w:i/>
          <w:sz w:val="28"/>
          <w:szCs w:val="28"/>
        </w:rPr>
      </w:pPr>
      <w:r>
        <w:rPr>
          <w:rFonts w:ascii="Times New Roman" w:eastAsia="Times New Roman" w:hAnsi="Times New Roman" w:cs="Times New Roman"/>
          <w:color w:val="000000"/>
          <w:sz w:val="28"/>
          <w:szCs w:val="28"/>
          <w:lang w:eastAsia="ru-RU" w:bidi="ru-RU"/>
        </w:rPr>
        <w:t xml:space="preserve">Таблица  1 - </w:t>
      </w:r>
      <w:r w:rsidRPr="00297FCA">
        <w:rPr>
          <w:rFonts w:ascii="Times New Roman" w:eastAsia="Times New Roman" w:hAnsi="Times New Roman" w:cs="Times New Roman"/>
          <w:color w:val="000000"/>
          <w:sz w:val="28"/>
          <w:szCs w:val="28"/>
          <w:lang w:eastAsia="ru-RU" w:bidi="ru-RU"/>
        </w:rPr>
        <w:t>Оценивание ответа на экзамене</w:t>
      </w:r>
      <w:r w:rsidRPr="00297FCA">
        <w:rPr>
          <w:rFonts w:ascii="Times New Roman" w:eastAsia="Times New Roman" w:hAnsi="Times New Roman" w:cs="Times New Roman"/>
          <w:i/>
          <w:sz w:val="28"/>
          <w:szCs w:val="28"/>
        </w:rPr>
        <w:t xml:space="preserve"> </w:t>
      </w:r>
    </w:p>
    <w:p w14:paraId="6E07CE35" w14:textId="77777777" w:rsidR="006F2B60" w:rsidRPr="00297FCA" w:rsidRDefault="006F2B60" w:rsidP="006F2B60">
      <w:pPr>
        <w:spacing w:after="0" w:line="240" w:lineRule="auto"/>
        <w:ind w:firstLine="708"/>
        <w:jc w:val="both"/>
        <w:rPr>
          <w:rFonts w:ascii="Times New Roman" w:eastAsia="Times New Roman" w:hAnsi="Times New Roman" w:cs="Times New Roman"/>
          <w:i/>
          <w:sz w:val="28"/>
          <w:szCs w:val="28"/>
        </w:rPr>
      </w:pP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6F2B60" w:rsidRPr="00BF3506" w14:paraId="27A5355E" w14:textId="77777777" w:rsidTr="00DB6B73">
        <w:trPr>
          <w:trHeight w:val="669"/>
        </w:trPr>
        <w:tc>
          <w:tcPr>
            <w:tcW w:w="2278" w:type="dxa"/>
            <w:shd w:val="clear" w:color="auto" w:fill="FFFFFF"/>
            <w:vAlign w:val="center"/>
          </w:tcPr>
          <w:p w14:paraId="3C7EAE81" w14:textId="77777777" w:rsidR="006F2B60" w:rsidRPr="00297FCA" w:rsidRDefault="006F2B60" w:rsidP="006F2B60">
            <w:pPr>
              <w:widowControl w:val="0"/>
              <w:spacing w:after="0" w:line="240" w:lineRule="auto"/>
              <w:jc w:val="center"/>
              <w:rPr>
                <w:rFonts w:ascii="Times New Roman" w:eastAsia="Times New Roman" w:hAnsi="Times New Roman" w:cs="Times New Roman"/>
                <w:iCs/>
                <w:sz w:val="24"/>
                <w:szCs w:val="24"/>
                <w:lang w:eastAsia="ru-RU" w:bidi="ru-RU"/>
              </w:rPr>
            </w:pPr>
            <w:r w:rsidRPr="00297FCA">
              <w:rPr>
                <w:rFonts w:ascii="Times New Roman" w:eastAsia="Times New Roman" w:hAnsi="Times New Roman" w:cs="Times New Roman"/>
                <w:iCs/>
                <w:sz w:val="24"/>
                <w:szCs w:val="24"/>
                <w:lang w:eastAsia="ru-RU" w:bidi="ru-RU"/>
              </w:rPr>
              <w:t>4-балльная шкала</w:t>
            </w:r>
          </w:p>
        </w:tc>
        <w:tc>
          <w:tcPr>
            <w:tcW w:w="2977" w:type="dxa"/>
            <w:shd w:val="clear" w:color="auto" w:fill="FFFFFF"/>
            <w:vAlign w:val="center"/>
          </w:tcPr>
          <w:p w14:paraId="62F9703D" w14:textId="77777777" w:rsidR="006F2B60" w:rsidRPr="00297FCA" w:rsidRDefault="006F2B60" w:rsidP="006F2B60">
            <w:pPr>
              <w:widowControl w:val="0"/>
              <w:spacing w:after="0" w:line="240" w:lineRule="auto"/>
              <w:jc w:val="center"/>
              <w:rPr>
                <w:rFonts w:ascii="Times New Roman" w:eastAsia="Times New Roman" w:hAnsi="Times New Roman" w:cs="Times New Roman"/>
                <w:iCs/>
                <w:sz w:val="24"/>
                <w:szCs w:val="24"/>
                <w:lang w:eastAsia="ru-RU" w:bidi="ru-RU"/>
              </w:rPr>
            </w:pPr>
            <w:r w:rsidRPr="00297FCA">
              <w:rPr>
                <w:rFonts w:ascii="Times New Roman" w:eastAsia="Times New Roman" w:hAnsi="Times New Roman" w:cs="Times New Roman"/>
                <w:iCs/>
                <w:sz w:val="24"/>
                <w:szCs w:val="24"/>
                <w:lang w:eastAsia="ru-RU" w:bidi="ru-RU"/>
              </w:rPr>
              <w:t>Показатели</w:t>
            </w:r>
          </w:p>
        </w:tc>
        <w:tc>
          <w:tcPr>
            <w:tcW w:w="4961" w:type="dxa"/>
            <w:shd w:val="clear" w:color="auto" w:fill="FFFFFF"/>
            <w:vAlign w:val="center"/>
          </w:tcPr>
          <w:p w14:paraId="1653CB26" w14:textId="77777777" w:rsidR="006F2B60" w:rsidRPr="00297FCA" w:rsidRDefault="006F2B60" w:rsidP="006F2B60">
            <w:pPr>
              <w:widowControl w:val="0"/>
              <w:spacing w:after="0" w:line="240" w:lineRule="auto"/>
              <w:jc w:val="center"/>
              <w:rPr>
                <w:rFonts w:ascii="Times New Roman" w:eastAsia="Times New Roman" w:hAnsi="Times New Roman" w:cs="Times New Roman"/>
                <w:iCs/>
                <w:sz w:val="24"/>
                <w:szCs w:val="24"/>
                <w:lang w:eastAsia="ru-RU" w:bidi="ru-RU"/>
              </w:rPr>
            </w:pPr>
            <w:r w:rsidRPr="00297FCA">
              <w:rPr>
                <w:rFonts w:ascii="Times New Roman" w:eastAsia="Times New Roman" w:hAnsi="Times New Roman" w:cs="Times New Roman"/>
                <w:iCs/>
                <w:sz w:val="24"/>
                <w:szCs w:val="24"/>
                <w:lang w:eastAsia="ru-RU" w:bidi="ru-RU"/>
              </w:rPr>
              <w:t>Критерии</w:t>
            </w:r>
          </w:p>
        </w:tc>
      </w:tr>
      <w:tr w:rsidR="006F2B60" w:rsidRPr="00BF3506" w14:paraId="3B47FF9C" w14:textId="77777777" w:rsidTr="00DB6B73">
        <w:trPr>
          <w:trHeight w:val="2771"/>
        </w:trPr>
        <w:tc>
          <w:tcPr>
            <w:tcW w:w="2278" w:type="dxa"/>
            <w:shd w:val="clear" w:color="auto" w:fill="FFFFFF"/>
          </w:tcPr>
          <w:p w14:paraId="07FD1258" w14:textId="77777777" w:rsidR="006F2B60" w:rsidRPr="00297FCA" w:rsidRDefault="006F2B60" w:rsidP="006F2B60">
            <w:pPr>
              <w:widowControl w:val="0"/>
              <w:spacing w:after="0" w:line="240" w:lineRule="auto"/>
              <w:rPr>
                <w:rFonts w:ascii="Times New Roman" w:eastAsia="Times New Roman" w:hAnsi="Times New Roman" w:cs="Times New Roman"/>
                <w:iCs/>
                <w:sz w:val="24"/>
                <w:szCs w:val="24"/>
                <w:lang w:eastAsia="ru-RU" w:bidi="ru-RU"/>
              </w:rPr>
            </w:pPr>
            <w:r w:rsidRPr="00297FCA">
              <w:rPr>
                <w:rFonts w:ascii="Times New Roman" w:eastAsia="Times New Roman" w:hAnsi="Times New Roman" w:cs="Times New Roman"/>
                <w:iCs/>
                <w:sz w:val="24"/>
                <w:szCs w:val="24"/>
                <w:lang w:eastAsia="ru-RU" w:bidi="ru-RU"/>
              </w:rPr>
              <w:t>Отлично</w:t>
            </w:r>
          </w:p>
        </w:tc>
        <w:tc>
          <w:tcPr>
            <w:tcW w:w="2977" w:type="dxa"/>
            <w:vMerge w:val="restart"/>
            <w:shd w:val="clear" w:color="auto" w:fill="FFFFFF"/>
          </w:tcPr>
          <w:p w14:paraId="12B5807B" w14:textId="77777777" w:rsidR="006F2B60" w:rsidRPr="00297FCA" w:rsidRDefault="006F2B60" w:rsidP="006F2B60">
            <w:pPr>
              <w:widowControl w:val="0"/>
              <w:numPr>
                <w:ilvl w:val="0"/>
                <w:numId w:val="24"/>
              </w:numPr>
              <w:tabs>
                <w:tab w:val="left" w:pos="502"/>
              </w:tabs>
              <w:spacing w:after="0" w:line="240" w:lineRule="auto"/>
              <w:rPr>
                <w:rFonts w:ascii="Times New Roman" w:eastAsia="Times New Roman" w:hAnsi="Times New Roman" w:cs="Times New Roman"/>
                <w:iCs/>
                <w:sz w:val="24"/>
                <w:szCs w:val="24"/>
                <w:lang w:eastAsia="ru-RU" w:bidi="ru-RU"/>
              </w:rPr>
            </w:pPr>
            <w:r w:rsidRPr="00297FCA">
              <w:rPr>
                <w:rFonts w:ascii="Times New Roman" w:eastAsia="Times New Roman" w:hAnsi="Times New Roman" w:cs="Times New Roman"/>
                <w:iCs/>
                <w:color w:val="000000"/>
                <w:sz w:val="24"/>
                <w:szCs w:val="24"/>
                <w:shd w:val="clear" w:color="auto" w:fill="FFFFFF"/>
                <w:lang w:eastAsia="ru-RU" w:bidi="ru-RU"/>
              </w:rPr>
              <w:t>Полнота изложения теоретического материала;</w:t>
            </w:r>
          </w:p>
          <w:p w14:paraId="580E9F3C" w14:textId="77777777" w:rsidR="006F2B60" w:rsidRPr="00297FCA" w:rsidRDefault="006F2B60" w:rsidP="006F2B60">
            <w:pPr>
              <w:widowControl w:val="0"/>
              <w:numPr>
                <w:ilvl w:val="0"/>
                <w:numId w:val="24"/>
              </w:numPr>
              <w:tabs>
                <w:tab w:val="left" w:pos="293"/>
              </w:tabs>
              <w:spacing w:after="0" w:line="240" w:lineRule="auto"/>
              <w:rPr>
                <w:rFonts w:ascii="Times New Roman" w:eastAsia="Times New Roman" w:hAnsi="Times New Roman" w:cs="Times New Roman"/>
                <w:iCs/>
                <w:sz w:val="24"/>
                <w:szCs w:val="24"/>
                <w:lang w:eastAsia="ru-RU" w:bidi="ru-RU"/>
              </w:rPr>
            </w:pPr>
            <w:r w:rsidRPr="00297FCA">
              <w:rPr>
                <w:rFonts w:ascii="Times New Roman" w:eastAsia="Times New Roman" w:hAnsi="Times New Roman" w:cs="Times New Roman"/>
                <w:iCs/>
                <w:color w:val="000000"/>
                <w:sz w:val="24"/>
                <w:szCs w:val="24"/>
                <w:shd w:val="clear" w:color="auto" w:fill="FFFFFF"/>
                <w:lang w:eastAsia="ru-RU" w:bidi="ru-RU"/>
              </w:rPr>
              <w:t>Полнота и правильность решения задачи;</w:t>
            </w:r>
          </w:p>
          <w:p w14:paraId="43FFB59C" w14:textId="77777777" w:rsidR="006F2B60" w:rsidRPr="00297FCA" w:rsidRDefault="006F2B60" w:rsidP="006F2B60">
            <w:pPr>
              <w:widowControl w:val="0"/>
              <w:numPr>
                <w:ilvl w:val="0"/>
                <w:numId w:val="24"/>
              </w:numPr>
              <w:tabs>
                <w:tab w:val="left" w:pos="498"/>
              </w:tabs>
              <w:spacing w:after="0" w:line="240" w:lineRule="auto"/>
              <w:rPr>
                <w:rFonts w:ascii="Times New Roman" w:eastAsia="Times New Roman" w:hAnsi="Times New Roman" w:cs="Times New Roman"/>
                <w:iCs/>
                <w:sz w:val="24"/>
                <w:szCs w:val="24"/>
                <w:lang w:eastAsia="ru-RU" w:bidi="ru-RU"/>
              </w:rPr>
            </w:pPr>
            <w:r w:rsidRPr="00297FCA">
              <w:rPr>
                <w:rFonts w:ascii="Times New Roman" w:eastAsia="Times New Roman" w:hAnsi="Times New Roman" w:cs="Times New Roman"/>
                <w:iCs/>
                <w:color w:val="000000"/>
                <w:sz w:val="24"/>
                <w:szCs w:val="24"/>
                <w:shd w:val="clear" w:color="auto" w:fill="FFFFFF"/>
                <w:lang w:eastAsia="ru-RU" w:bidi="ru-RU"/>
              </w:rPr>
              <w:t>Правильность и/или аргументированность изложения (последовательность действий);</w:t>
            </w:r>
          </w:p>
          <w:p w14:paraId="43E70254" w14:textId="77777777" w:rsidR="006F2B60" w:rsidRPr="00297FCA" w:rsidRDefault="006F2B60" w:rsidP="006F2B60">
            <w:pPr>
              <w:widowControl w:val="0"/>
              <w:numPr>
                <w:ilvl w:val="0"/>
                <w:numId w:val="24"/>
              </w:numPr>
              <w:tabs>
                <w:tab w:val="left" w:pos="502"/>
              </w:tabs>
              <w:spacing w:after="0" w:line="240" w:lineRule="auto"/>
              <w:rPr>
                <w:rFonts w:ascii="Times New Roman" w:eastAsia="Times New Roman" w:hAnsi="Times New Roman" w:cs="Times New Roman"/>
                <w:iCs/>
                <w:sz w:val="24"/>
                <w:szCs w:val="24"/>
                <w:lang w:eastAsia="ru-RU" w:bidi="ru-RU"/>
              </w:rPr>
            </w:pPr>
            <w:r w:rsidRPr="00297FCA">
              <w:rPr>
                <w:rFonts w:ascii="Times New Roman" w:eastAsia="Times New Roman" w:hAnsi="Times New Roman" w:cs="Times New Roman"/>
                <w:iCs/>
                <w:color w:val="000000"/>
                <w:sz w:val="24"/>
                <w:szCs w:val="24"/>
                <w:shd w:val="clear" w:color="auto" w:fill="FFFFFF"/>
                <w:lang w:eastAsia="ru-RU" w:bidi="ru-RU"/>
              </w:rPr>
              <w:t>Самостоятельность ответа;</w:t>
            </w:r>
          </w:p>
          <w:p w14:paraId="1051367F" w14:textId="77777777" w:rsidR="006F2B60" w:rsidRPr="00297FCA" w:rsidRDefault="006F2B60" w:rsidP="006F2B60">
            <w:pPr>
              <w:widowControl w:val="0"/>
              <w:numPr>
                <w:ilvl w:val="0"/>
                <w:numId w:val="24"/>
              </w:numPr>
              <w:tabs>
                <w:tab w:val="left" w:pos="310"/>
              </w:tabs>
              <w:spacing w:after="0" w:line="240" w:lineRule="auto"/>
              <w:rPr>
                <w:rFonts w:ascii="Times New Roman" w:eastAsia="Times New Roman" w:hAnsi="Times New Roman" w:cs="Times New Roman"/>
                <w:iCs/>
                <w:sz w:val="24"/>
                <w:szCs w:val="24"/>
                <w:lang w:eastAsia="ru-RU" w:bidi="ru-RU"/>
              </w:rPr>
            </w:pPr>
            <w:r w:rsidRPr="00297FCA">
              <w:rPr>
                <w:rFonts w:ascii="Times New Roman" w:eastAsia="Times New Roman" w:hAnsi="Times New Roman" w:cs="Times New Roman"/>
                <w:iCs/>
                <w:color w:val="000000"/>
                <w:sz w:val="24"/>
                <w:szCs w:val="24"/>
                <w:shd w:val="clear" w:color="auto" w:fill="FFFFFF"/>
                <w:lang w:eastAsia="ru-RU" w:bidi="ru-RU"/>
              </w:rPr>
              <w:t>Культура речи.</w:t>
            </w:r>
          </w:p>
        </w:tc>
        <w:tc>
          <w:tcPr>
            <w:tcW w:w="4961" w:type="dxa"/>
            <w:shd w:val="clear" w:color="auto" w:fill="FFFFFF"/>
          </w:tcPr>
          <w:p w14:paraId="16A461C8" w14:textId="77777777" w:rsidR="006F2B60" w:rsidRPr="00297FCA" w:rsidRDefault="006F2B60" w:rsidP="006F2B60">
            <w:pPr>
              <w:widowControl w:val="0"/>
              <w:spacing w:after="0" w:line="240" w:lineRule="auto"/>
              <w:ind w:left="68"/>
              <w:jc w:val="both"/>
              <w:rPr>
                <w:rFonts w:ascii="Times New Roman" w:eastAsia="Times New Roman" w:hAnsi="Times New Roman" w:cs="Times New Roman"/>
                <w:iCs/>
                <w:sz w:val="24"/>
                <w:szCs w:val="24"/>
                <w:lang w:eastAsia="ru-RU" w:bidi="ru-RU"/>
              </w:rPr>
            </w:pPr>
            <w:r w:rsidRPr="00297FCA">
              <w:rPr>
                <w:rFonts w:ascii="Times New Roman" w:eastAsia="Times New Roman" w:hAnsi="Times New Roman" w:cs="Times New Roman"/>
                <w:iCs/>
                <w:color w:val="000000"/>
                <w:sz w:val="24"/>
                <w:szCs w:val="24"/>
                <w:shd w:val="clear" w:color="auto" w:fill="FFFFFF"/>
                <w:lang w:eastAsia="ru-RU" w:bidi="ru-RU"/>
              </w:rPr>
              <w:t>Дан полный, в логической последовательности развернутый ответ на поставленный вопрос, обучающийся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задачу без ошибок.</w:t>
            </w:r>
          </w:p>
        </w:tc>
      </w:tr>
      <w:tr w:rsidR="006F2B60" w:rsidRPr="00BF3506" w14:paraId="7D162969" w14:textId="77777777" w:rsidTr="00DB6B73">
        <w:trPr>
          <w:trHeight w:val="3134"/>
        </w:trPr>
        <w:tc>
          <w:tcPr>
            <w:tcW w:w="2278" w:type="dxa"/>
            <w:shd w:val="clear" w:color="auto" w:fill="FFFFFF"/>
          </w:tcPr>
          <w:p w14:paraId="5425E83A" w14:textId="77777777" w:rsidR="006F2B60" w:rsidRPr="00297FCA" w:rsidRDefault="006F2B60" w:rsidP="006F2B60">
            <w:pPr>
              <w:widowControl w:val="0"/>
              <w:spacing w:after="0" w:line="240" w:lineRule="auto"/>
              <w:rPr>
                <w:rFonts w:ascii="Times New Roman" w:eastAsia="Times New Roman" w:hAnsi="Times New Roman" w:cs="Times New Roman"/>
                <w:iCs/>
                <w:sz w:val="24"/>
                <w:szCs w:val="24"/>
                <w:lang w:eastAsia="ru-RU" w:bidi="ru-RU"/>
              </w:rPr>
            </w:pPr>
            <w:r w:rsidRPr="00297FCA">
              <w:rPr>
                <w:rFonts w:ascii="Times New Roman" w:eastAsia="Times New Roman" w:hAnsi="Times New Roman" w:cs="Times New Roman"/>
                <w:iCs/>
                <w:sz w:val="24"/>
                <w:szCs w:val="24"/>
                <w:lang w:eastAsia="ru-RU" w:bidi="ru-RU"/>
              </w:rPr>
              <w:t>Хорошо</w:t>
            </w:r>
          </w:p>
          <w:p w14:paraId="4D4AC9C5" w14:textId="77777777" w:rsidR="006F2B60" w:rsidRPr="00297FCA" w:rsidRDefault="006F2B60" w:rsidP="006F2B60">
            <w:pPr>
              <w:widowControl w:val="0"/>
              <w:spacing w:after="0" w:line="240" w:lineRule="auto"/>
              <w:rPr>
                <w:rFonts w:ascii="Times New Roman" w:eastAsia="Times New Roman" w:hAnsi="Times New Roman" w:cs="Times New Roman"/>
                <w:iCs/>
                <w:sz w:val="24"/>
                <w:szCs w:val="24"/>
                <w:lang w:eastAsia="ru-RU" w:bidi="ru-RU"/>
              </w:rPr>
            </w:pPr>
          </w:p>
        </w:tc>
        <w:tc>
          <w:tcPr>
            <w:tcW w:w="2977" w:type="dxa"/>
            <w:vMerge/>
            <w:shd w:val="clear" w:color="auto" w:fill="FFFFFF"/>
          </w:tcPr>
          <w:p w14:paraId="492B5618" w14:textId="77777777" w:rsidR="006F2B60" w:rsidRPr="00297FCA" w:rsidRDefault="006F2B60" w:rsidP="006F2B60">
            <w:pPr>
              <w:spacing w:after="0" w:line="240" w:lineRule="auto"/>
              <w:rPr>
                <w:rFonts w:ascii="Times New Roman" w:eastAsia="Times New Roman" w:hAnsi="Times New Roman" w:cs="Times New Roman"/>
                <w:iCs/>
                <w:sz w:val="24"/>
                <w:szCs w:val="24"/>
              </w:rPr>
            </w:pPr>
          </w:p>
        </w:tc>
        <w:tc>
          <w:tcPr>
            <w:tcW w:w="4961" w:type="dxa"/>
            <w:shd w:val="clear" w:color="auto" w:fill="FFFFFF"/>
          </w:tcPr>
          <w:p w14:paraId="1E92B428" w14:textId="77777777" w:rsidR="006F2B60" w:rsidRPr="00297FCA" w:rsidRDefault="006F2B60" w:rsidP="006F2B60">
            <w:pPr>
              <w:widowControl w:val="0"/>
              <w:spacing w:after="0" w:line="240" w:lineRule="auto"/>
              <w:ind w:left="68"/>
              <w:jc w:val="both"/>
              <w:rPr>
                <w:rFonts w:ascii="Times New Roman" w:eastAsia="Times New Roman" w:hAnsi="Times New Roman" w:cs="Times New Roman"/>
                <w:iCs/>
                <w:color w:val="000000"/>
                <w:sz w:val="24"/>
                <w:szCs w:val="24"/>
                <w:shd w:val="clear" w:color="auto" w:fill="FFFFFF"/>
                <w:lang w:eastAsia="ru-RU" w:bidi="ru-RU"/>
              </w:rPr>
            </w:pPr>
            <w:r w:rsidRPr="00297FCA">
              <w:rPr>
                <w:rFonts w:ascii="Times New Roman" w:eastAsia="Times New Roman" w:hAnsi="Times New Roman" w:cs="Times New Roman"/>
                <w:iCs/>
                <w:color w:val="000000"/>
                <w:sz w:val="24"/>
                <w:szCs w:val="24"/>
                <w:shd w:val="clear" w:color="auto" w:fill="FFFFFF"/>
                <w:lang w:eastAsia="ru-RU" w:bidi="ru-RU"/>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задачу с небольшими неточностями.</w:t>
            </w:r>
          </w:p>
        </w:tc>
      </w:tr>
      <w:tr w:rsidR="006F2B60" w:rsidRPr="00BF3506" w14:paraId="1D15CDD4" w14:textId="77777777" w:rsidTr="00DB6B73">
        <w:trPr>
          <w:trHeight w:val="3530"/>
        </w:trPr>
        <w:tc>
          <w:tcPr>
            <w:tcW w:w="2278" w:type="dxa"/>
            <w:shd w:val="clear" w:color="auto" w:fill="FFFFFF"/>
          </w:tcPr>
          <w:p w14:paraId="563F9AE7" w14:textId="77777777" w:rsidR="006F2B60" w:rsidRPr="00297FCA" w:rsidRDefault="006F2B60" w:rsidP="006F2B60">
            <w:pPr>
              <w:widowControl w:val="0"/>
              <w:spacing w:after="0" w:line="240" w:lineRule="auto"/>
              <w:rPr>
                <w:rFonts w:ascii="Times New Roman" w:eastAsia="Times New Roman" w:hAnsi="Times New Roman" w:cs="Times New Roman"/>
                <w:iCs/>
                <w:sz w:val="24"/>
                <w:szCs w:val="24"/>
                <w:lang w:eastAsia="ru-RU" w:bidi="ru-RU"/>
              </w:rPr>
            </w:pPr>
            <w:r w:rsidRPr="00297FCA">
              <w:rPr>
                <w:rFonts w:ascii="Times New Roman" w:eastAsia="Times New Roman" w:hAnsi="Times New Roman" w:cs="Times New Roman"/>
                <w:iCs/>
                <w:sz w:val="24"/>
                <w:szCs w:val="24"/>
                <w:lang w:eastAsia="ru-RU" w:bidi="ru-RU"/>
              </w:rPr>
              <w:t>Удовлетворительно</w:t>
            </w:r>
          </w:p>
          <w:p w14:paraId="61267033" w14:textId="77777777" w:rsidR="006F2B60" w:rsidRPr="00297FCA" w:rsidRDefault="006F2B60" w:rsidP="006F2B60">
            <w:pPr>
              <w:widowControl w:val="0"/>
              <w:spacing w:after="0" w:line="240" w:lineRule="auto"/>
              <w:rPr>
                <w:rFonts w:ascii="Times New Roman" w:eastAsia="Times New Roman" w:hAnsi="Times New Roman" w:cs="Times New Roman"/>
                <w:iCs/>
                <w:sz w:val="24"/>
                <w:szCs w:val="24"/>
                <w:lang w:eastAsia="ru-RU" w:bidi="ru-RU"/>
              </w:rPr>
            </w:pPr>
          </w:p>
        </w:tc>
        <w:tc>
          <w:tcPr>
            <w:tcW w:w="2977" w:type="dxa"/>
            <w:vMerge/>
            <w:shd w:val="clear" w:color="auto" w:fill="FFFFFF"/>
          </w:tcPr>
          <w:p w14:paraId="1AAB3E07" w14:textId="77777777" w:rsidR="006F2B60" w:rsidRPr="00297FCA" w:rsidRDefault="006F2B60" w:rsidP="006F2B60">
            <w:pPr>
              <w:spacing w:after="0" w:line="240" w:lineRule="auto"/>
              <w:rPr>
                <w:rFonts w:ascii="Times New Roman" w:eastAsia="Times New Roman" w:hAnsi="Times New Roman" w:cs="Times New Roman"/>
                <w:iCs/>
                <w:sz w:val="24"/>
                <w:szCs w:val="24"/>
              </w:rPr>
            </w:pPr>
          </w:p>
        </w:tc>
        <w:tc>
          <w:tcPr>
            <w:tcW w:w="4961" w:type="dxa"/>
            <w:shd w:val="clear" w:color="auto" w:fill="FFFFFF"/>
          </w:tcPr>
          <w:p w14:paraId="367762CB" w14:textId="77777777" w:rsidR="006F2B60" w:rsidRPr="00297FCA" w:rsidRDefault="006F2B60" w:rsidP="006F2B60">
            <w:pPr>
              <w:widowControl w:val="0"/>
              <w:spacing w:after="0" w:line="240" w:lineRule="auto"/>
              <w:ind w:left="68"/>
              <w:jc w:val="both"/>
              <w:rPr>
                <w:rFonts w:ascii="Times New Roman" w:eastAsia="Times New Roman" w:hAnsi="Times New Roman" w:cs="Times New Roman"/>
                <w:iCs/>
                <w:sz w:val="24"/>
                <w:szCs w:val="24"/>
                <w:lang w:eastAsia="ru-RU" w:bidi="ru-RU"/>
              </w:rPr>
            </w:pPr>
            <w:r w:rsidRPr="00297FCA">
              <w:rPr>
                <w:rFonts w:ascii="Times New Roman" w:eastAsia="Times New Roman" w:hAnsi="Times New Roman" w:cs="Times New Roman"/>
                <w:iCs/>
                <w:color w:val="000000"/>
                <w:sz w:val="24"/>
                <w:szCs w:val="24"/>
                <w:shd w:val="clear" w:color="auto" w:fill="FFFFFF"/>
                <w:lang w:eastAsia="ru-RU" w:bidi="ru-RU"/>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задачи.</w:t>
            </w:r>
          </w:p>
        </w:tc>
      </w:tr>
    </w:tbl>
    <w:p w14:paraId="68860DD0" w14:textId="77777777" w:rsidR="006F2B60" w:rsidRPr="00DB2973" w:rsidRDefault="006F2B60" w:rsidP="006F2B60">
      <w:pPr>
        <w:spacing w:after="0" w:line="360" w:lineRule="auto"/>
        <w:ind w:firstLine="709"/>
        <w:jc w:val="both"/>
        <w:rPr>
          <w:rFonts w:ascii="Times New Roman" w:hAnsi="Times New Roman" w:cs="Times New Roman"/>
          <w:b/>
          <w:sz w:val="24"/>
          <w:szCs w:val="24"/>
        </w:rPr>
        <w:sectPr w:rsidR="006F2B60" w:rsidRPr="00DB2973" w:rsidSect="0087309C">
          <w:footerReference w:type="default" r:id="rId8"/>
          <w:pgSz w:w="11906" w:h="16838"/>
          <w:pgMar w:top="851" w:right="566" w:bottom="1134" w:left="993" w:header="708" w:footer="708" w:gutter="0"/>
          <w:cols w:space="708"/>
          <w:docGrid w:linePitch="360"/>
        </w:sectPr>
      </w:pPr>
    </w:p>
    <w:p w14:paraId="79CCCF8F" w14:textId="77777777" w:rsidR="006F2B60" w:rsidRPr="00162631" w:rsidRDefault="006F2B60" w:rsidP="006F2B60">
      <w:pPr>
        <w:pStyle w:val="ReportMain"/>
        <w:keepNext/>
        <w:suppressAutoHyphens/>
        <w:spacing w:before="360" w:after="360"/>
        <w:ind w:firstLine="709"/>
        <w:jc w:val="both"/>
        <w:outlineLvl w:val="0"/>
        <w:rPr>
          <w:b/>
          <w:sz w:val="28"/>
          <w:szCs w:val="28"/>
        </w:rPr>
      </w:pPr>
      <w:r>
        <w:rPr>
          <w:b/>
          <w:sz w:val="28"/>
          <w:szCs w:val="28"/>
        </w:rPr>
        <w:lastRenderedPageBreak/>
        <w:t>8</w:t>
      </w:r>
      <w:r w:rsidRPr="00162631">
        <w:rPr>
          <w:b/>
          <w:sz w:val="28"/>
          <w:szCs w:val="28"/>
        </w:rPr>
        <w:t xml:space="preserve"> Учебно-методическое обеспечение дисциплины</w:t>
      </w:r>
    </w:p>
    <w:p w14:paraId="41438979" w14:textId="77777777" w:rsidR="006F2B60" w:rsidRPr="00162631" w:rsidRDefault="006F2B60" w:rsidP="006F2B60">
      <w:pPr>
        <w:pStyle w:val="ReportMain"/>
        <w:keepNext/>
        <w:suppressAutoHyphens/>
        <w:spacing w:before="360" w:after="360"/>
        <w:ind w:firstLine="709"/>
        <w:jc w:val="both"/>
        <w:outlineLvl w:val="1"/>
        <w:rPr>
          <w:b/>
          <w:sz w:val="28"/>
          <w:szCs w:val="28"/>
        </w:rPr>
      </w:pPr>
      <w:r>
        <w:rPr>
          <w:b/>
          <w:sz w:val="28"/>
          <w:szCs w:val="28"/>
        </w:rPr>
        <w:t>8</w:t>
      </w:r>
      <w:r w:rsidRPr="00162631">
        <w:rPr>
          <w:b/>
          <w:sz w:val="28"/>
          <w:szCs w:val="28"/>
        </w:rPr>
        <w:t>.1 Основная литература</w:t>
      </w:r>
    </w:p>
    <w:p w14:paraId="56FDCFC8" w14:textId="77777777" w:rsidR="006F2B60" w:rsidRPr="00F82A59" w:rsidRDefault="006F2B60" w:rsidP="006F2B60">
      <w:pPr>
        <w:pStyle w:val="ReportMain"/>
        <w:keepNext/>
        <w:suppressAutoHyphens/>
        <w:ind w:firstLine="709"/>
        <w:jc w:val="both"/>
        <w:outlineLvl w:val="1"/>
        <w:rPr>
          <w:color w:val="000000"/>
          <w:sz w:val="28"/>
          <w:szCs w:val="28"/>
        </w:rPr>
      </w:pPr>
      <w:r w:rsidRPr="004C3AD5">
        <w:rPr>
          <w:color w:val="000000"/>
          <w:sz w:val="28"/>
          <w:szCs w:val="28"/>
        </w:rPr>
        <w:t xml:space="preserve">1. </w:t>
      </w:r>
      <w:r w:rsidRPr="00F82A59">
        <w:rPr>
          <w:color w:val="000000"/>
          <w:sz w:val="28"/>
          <w:szCs w:val="28"/>
        </w:rPr>
        <w:t>Кочетов, В. В. Инженерная экономика</w:t>
      </w:r>
      <w:proofErr w:type="gramStart"/>
      <w:r w:rsidRPr="00F82A59">
        <w:rPr>
          <w:color w:val="000000"/>
          <w:sz w:val="28"/>
          <w:szCs w:val="28"/>
        </w:rPr>
        <w:t xml:space="preserve"> :</w:t>
      </w:r>
      <w:proofErr w:type="gramEnd"/>
      <w:r w:rsidRPr="00F82A59">
        <w:rPr>
          <w:color w:val="000000"/>
          <w:sz w:val="28"/>
          <w:szCs w:val="28"/>
        </w:rPr>
        <w:t xml:space="preserve"> учебник : в 3 частях : [16+] / В. В. Кочетов. – 3-е изд. </w:t>
      </w:r>
      <w:proofErr w:type="spellStart"/>
      <w:r w:rsidRPr="00F82A59">
        <w:rPr>
          <w:color w:val="000000"/>
          <w:sz w:val="28"/>
          <w:szCs w:val="28"/>
        </w:rPr>
        <w:t>перераб</w:t>
      </w:r>
      <w:proofErr w:type="spellEnd"/>
      <w:r w:rsidRPr="00F82A59">
        <w:rPr>
          <w:color w:val="000000"/>
          <w:sz w:val="28"/>
          <w:szCs w:val="28"/>
        </w:rPr>
        <w:t xml:space="preserve">. и доп. – Москва ; Берлин : </w:t>
      </w:r>
      <w:proofErr w:type="spellStart"/>
      <w:r w:rsidRPr="00F82A59">
        <w:rPr>
          <w:color w:val="000000"/>
          <w:sz w:val="28"/>
          <w:szCs w:val="28"/>
        </w:rPr>
        <w:t>Директ</w:t>
      </w:r>
      <w:proofErr w:type="spellEnd"/>
      <w:r w:rsidRPr="00F82A59">
        <w:rPr>
          <w:color w:val="000000"/>
          <w:sz w:val="28"/>
          <w:szCs w:val="28"/>
        </w:rPr>
        <w:t>-Медиа, 2020. – Часть 1. Экономические основы производства. – 278 с.</w:t>
      </w:r>
      <w:proofErr w:type="gramStart"/>
      <w:r w:rsidRPr="00F82A59">
        <w:rPr>
          <w:color w:val="000000"/>
          <w:sz w:val="28"/>
          <w:szCs w:val="28"/>
        </w:rPr>
        <w:t xml:space="preserve"> :</w:t>
      </w:r>
      <w:proofErr w:type="gramEnd"/>
      <w:r w:rsidRPr="00F82A59">
        <w:rPr>
          <w:color w:val="000000"/>
          <w:sz w:val="28"/>
          <w:szCs w:val="28"/>
        </w:rPr>
        <w:t xml:space="preserve"> табл., ил. – Режим доступа: по подписке. – URL: </w:t>
      </w:r>
      <w:hyperlink r:id="rId9" w:history="1">
        <w:r w:rsidRPr="00F82A59">
          <w:rPr>
            <w:rStyle w:val="a5"/>
            <w:sz w:val="28"/>
            <w:szCs w:val="28"/>
          </w:rPr>
          <w:t>https://biblioclub.ru/index.php?page=book&amp;id=599633</w:t>
        </w:r>
      </w:hyperlink>
    </w:p>
    <w:p w14:paraId="621909EA" w14:textId="77777777" w:rsidR="006F2B60" w:rsidRPr="00F82A59" w:rsidRDefault="006F2B60" w:rsidP="006F2B60">
      <w:pPr>
        <w:pStyle w:val="ReportMain"/>
        <w:keepNext/>
        <w:suppressAutoHyphens/>
        <w:ind w:firstLine="709"/>
        <w:jc w:val="both"/>
        <w:outlineLvl w:val="1"/>
        <w:rPr>
          <w:color w:val="000000"/>
          <w:sz w:val="28"/>
          <w:szCs w:val="28"/>
        </w:rPr>
      </w:pPr>
      <w:r w:rsidRPr="00F82A59">
        <w:rPr>
          <w:color w:val="000000"/>
          <w:sz w:val="28"/>
          <w:szCs w:val="28"/>
        </w:rPr>
        <w:t>2. Воробьев, А. Л.   Экономика качества, стандартизации и сертификации [Электронный ресурс]</w:t>
      </w:r>
      <w:proofErr w:type="gramStart"/>
      <w:r w:rsidRPr="00F82A59">
        <w:rPr>
          <w:color w:val="000000"/>
          <w:sz w:val="28"/>
          <w:szCs w:val="28"/>
        </w:rPr>
        <w:t xml:space="preserve"> :</w:t>
      </w:r>
      <w:proofErr w:type="gramEnd"/>
      <w:r w:rsidRPr="00F82A59">
        <w:rPr>
          <w:color w:val="000000"/>
          <w:sz w:val="28"/>
          <w:szCs w:val="28"/>
        </w:rPr>
        <w:t xml:space="preserve"> учебное пособие для обучающихся по образовательным программам высшего образования по направлениям подготовки 27.03.01 Стандартизация и метрология, 27.03.02 Управление качеством / А. Л. Воробьев, М. В. Галушко, С. В. Горбачев; М-во науки и </w:t>
      </w:r>
      <w:proofErr w:type="spellStart"/>
      <w:r w:rsidRPr="00F82A59">
        <w:rPr>
          <w:color w:val="000000"/>
          <w:sz w:val="28"/>
          <w:szCs w:val="28"/>
        </w:rPr>
        <w:t>высш</w:t>
      </w:r>
      <w:proofErr w:type="spellEnd"/>
      <w:r w:rsidRPr="00F82A59">
        <w:rPr>
          <w:color w:val="000000"/>
          <w:sz w:val="28"/>
          <w:szCs w:val="28"/>
        </w:rPr>
        <w:t xml:space="preserve">. образования Рос. Федерации, </w:t>
      </w:r>
      <w:proofErr w:type="spellStart"/>
      <w:r w:rsidRPr="00F82A59">
        <w:rPr>
          <w:color w:val="000000"/>
          <w:sz w:val="28"/>
          <w:szCs w:val="28"/>
        </w:rPr>
        <w:t>Федер</w:t>
      </w:r>
      <w:proofErr w:type="spellEnd"/>
      <w:r w:rsidRPr="00F82A59">
        <w:rPr>
          <w:color w:val="000000"/>
          <w:sz w:val="28"/>
          <w:szCs w:val="28"/>
        </w:rPr>
        <w:t>. гос. бюджет</w:t>
      </w:r>
      <w:proofErr w:type="gramStart"/>
      <w:r w:rsidRPr="00F82A59">
        <w:rPr>
          <w:color w:val="000000"/>
          <w:sz w:val="28"/>
          <w:szCs w:val="28"/>
        </w:rPr>
        <w:t>.</w:t>
      </w:r>
      <w:proofErr w:type="gramEnd"/>
      <w:r w:rsidRPr="00F82A59">
        <w:rPr>
          <w:color w:val="000000"/>
          <w:sz w:val="28"/>
          <w:szCs w:val="28"/>
        </w:rPr>
        <w:t xml:space="preserve"> </w:t>
      </w:r>
      <w:proofErr w:type="spellStart"/>
      <w:proofErr w:type="gramStart"/>
      <w:r w:rsidRPr="00F82A59">
        <w:rPr>
          <w:color w:val="000000"/>
          <w:sz w:val="28"/>
          <w:szCs w:val="28"/>
        </w:rPr>
        <w:t>о</w:t>
      </w:r>
      <w:proofErr w:type="gramEnd"/>
      <w:r w:rsidRPr="00F82A59">
        <w:rPr>
          <w:color w:val="000000"/>
          <w:sz w:val="28"/>
          <w:szCs w:val="28"/>
        </w:rPr>
        <w:t>бразоват</w:t>
      </w:r>
      <w:proofErr w:type="spellEnd"/>
      <w:r w:rsidRPr="00F82A59">
        <w:rPr>
          <w:color w:val="000000"/>
          <w:sz w:val="28"/>
          <w:szCs w:val="28"/>
        </w:rPr>
        <w:t xml:space="preserve">. учреждение </w:t>
      </w:r>
      <w:proofErr w:type="spellStart"/>
      <w:r w:rsidRPr="00F82A59">
        <w:rPr>
          <w:color w:val="000000"/>
          <w:sz w:val="28"/>
          <w:szCs w:val="28"/>
        </w:rPr>
        <w:t>высш</w:t>
      </w:r>
      <w:proofErr w:type="spellEnd"/>
      <w:r w:rsidRPr="00F82A59">
        <w:rPr>
          <w:color w:val="000000"/>
          <w:sz w:val="28"/>
          <w:szCs w:val="28"/>
        </w:rPr>
        <w:t>. образования "Оренбург. гос. ун-т". - Оренбург</w:t>
      </w:r>
      <w:proofErr w:type="gramStart"/>
      <w:r w:rsidRPr="00F82A59">
        <w:rPr>
          <w:color w:val="000000"/>
          <w:sz w:val="28"/>
          <w:szCs w:val="28"/>
        </w:rPr>
        <w:t xml:space="preserve"> :</w:t>
      </w:r>
      <w:proofErr w:type="gramEnd"/>
      <w:r w:rsidRPr="00F82A59">
        <w:rPr>
          <w:color w:val="000000"/>
          <w:sz w:val="28"/>
          <w:szCs w:val="28"/>
        </w:rPr>
        <w:t xml:space="preserve"> ОГУ. - 2019. - 190 с.</w:t>
      </w:r>
    </w:p>
    <w:p w14:paraId="759E432D" w14:textId="77777777" w:rsidR="006F2B60" w:rsidRDefault="006F2B60" w:rsidP="006F2B60">
      <w:pPr>
        <w:pStyle w:val="ReportMain"/>
        <w:keepNext/>
        <w:suppressAutoHyphens/>
        <w:ind w:firstLine="709"/>
        <w:jc w:val="both"/>
        <w:outlineLvl w:val="1"/>
        <w:rPr>
          <w:color w:val="000000"/>
          <w:sz w:val="28"/>
          <w:szCs w:val="28"/>
        </w:rPr>
      </w:pPr>
      <w:r w:rsidRPr="00F82A59">
        <w:rPr>
          <w:color w:val="000000"/>
          <w:sz w:val="28"/>
          <w:szCs w:val="28"/>
        </w:rPr>
        <w:t>3. Галушко, М. В.   Оценка экономической эффективности мероприятий по повышению качества продукции и услуг [Электронный ресурс]</w:t>
      </w:r>
      <w:proofErr w:type="gramStart"/>
      <w:r w:rsidRPr="00F82A59">
        <w:rPr>
          <w:color w:val="000000"/>
          <w:sz w:val="28"/>
          <w:szCs w:val="28"/>
        </w:rPr>
        <w:t xml:space="preserve"> :</w:t>
      </w:r>
      <w:proofErr w:type="gramEnd"/>
      <w:r w:rsidRPr="00F82A59">
        <w:rPr>
          <w:color w:val="000000"/>
          <w:sz w:val="28"/>
          <w:szCs w:val="28"/>
        </w:rPr>
        <w:t xml:space="preserve"> учебное пособие для обучающихся по образовательным программам высшего образования по направлениям подготовки 27.03.01 Стандартизация и метрология, 27.03.02 Управление качеством / М. В. Галушко, С. В. Горбачев; М-во науки и </w:t>
      </w:r>
      <w:proofErr w:type="spellStart"/>
      <w:r w:rsidRPr="00F82A59">
        <w:rPr>
          <w:color w:val="000000"/>
          <w:sz w:val="28"/>
          <w:szCs w:val="28"/>
        </w:rPr>
        <w:t>высш</w:t>
      </w:r>
      <w:proofErr w:type="spellEnd"/>
      <w:r w:rsidRPr="00F82A59">
        <w:rPr>
          <w:color w:val="000000"/>
          <w:sz w:val="28"/>
          <w:szCs w:val="28"/>
        </w:rPr>
        <w:t xml:space="preserve">. образования Рос. Федерации, </w:t>
      </w:r>
      <w:proofErr w:type="spellStart"/>
      <w:r w:rsidRPr="00F82A59">
        <w:rPr>
          <w:color w:val="000000"/>
          <w:sz w:val="28"/>
          <w:szCs w:val="28"/>
        </w:rPr>
        <w:t>Федер</w:t>
      </w:r>
      <w:proofErr w:type="spellEnd"/>
      <w:r w:rsidRPr="00F82A59">
        <w:rPr>
          <w:color w:val="000000"/>
          <w:sz w:val="28"/>
          <w:szCs w:val="28"/>
        </w:rPr>
        <w:t>. гос. бюджет</w:t>
      </w:r>
      <w:proofErr w:type="gramStart"/>
      <w:r w:rsidRPr="00F82A59">
        <w:rPr>
          <w:color w:val="000000"/>
          <w:sz w:val="28"/>
          <w:szCs w:val="28"/>
        </w:rPr>
        <w:t>.</w:t>
      </w:r>
      <w:proofErr w:type="gramEnd"/>
      <w:r w:rsidRPr="00F82A59">
        <w:rPr>
          <w:color w:val="000000"/>
          <w:sz w:val="28"/>
          <w:szCs w:val="28"/>
        </w:rPr>
        <w:t xml:space="preserve"> </w:t>
      </w:r>
      <w:proofErr w:type="spellStart"/>
      <w:proofErr w:type="gramStart"/>
      <w:r w:rsidRPr="00F82A59">
        <w:rPr>
          <w:color w:val="000000"/>
          <w:sz w:val="28"/>
          <w:szCs w:val="28"/>
        </w:rPr>
        <w:t>о</w:t>
      </w:r>
      <w:proofErr w:type="gramEnd"/>
      <w:r w:rsidRPr="00F82A59">
        <w:rPr>
          <w:color w:val="000000"/>
          <w:sz w:val="28"/>
          <w:szCs w:val="28"/>
        </w:rPr>
        <w:t>бразоват</w:t>
      </w:r>
      <w:proofErr w:type="spellEnd"/>
      <w:r w:rsidRPr="00F82A59">
        <w:rPr>
          <w:color w:val="000000"/>
          <w:sz w:val="28"/>
          <w:szCs w:val="28"/>
        </w:rPr>
        <w:t xml:space="preserve">. учреждение </w:t>
      </w:r>
      <w:proofErr w:type="spellStart"/>
      <w:r w:rsidRPr="00F82A59">
        <w:rPr>
          <w:color w:val="000000"/>
          <w:sz w:val="28"/>
          <w:szCs w:val="28"/>
        </w:rPr>
        <w:t>высш</w:t>
      </w:r>
      <w:proofErr w:type="spellEnd"/>
      <w:r w:rsidRPr="00F82A59">
        <w:rPr>
          <w:color w:val="000000"/>
          <w:sz w:val="28"/>
          <w:szCs w:val="28"/>
        </w:rPr>
        <w:t>. образования "Оренбург. гос. ун-т". - Оренбург</w:t>
      </w:r>
      <w:proofErr w:type="gramStart"/>
      <w:r w:rsidRPr="00F82A59">
        <w:rPr>
          <w:color w:val="000000"/>
          <w:sz w:val="28"/>
          <w:szCs w:val="28"/>
        </w:rPr>
        <w:t xml:space="preserve"> :</w:t>
      </w:r>
      <w:proofErr w:type="gramEnd"/>
      <w:r w:rsidRPr="00F82A59">
        <w:rPr>
          <w:color w:val="000000"/>
          <w:sz w:val="28"/>
          <w:szCs w:val="28"/>
        </w:rPr>
        <w:t xml:space="preserve"> ОГУ. - 2019. - 102 с. </w:t>
      </w:r>
    </w:p>
    <w:p w14:paraId="53840823" w14:textId="77777777" w:rsidR="006F2B60" w:rsidRDefault="006F2B60" w:rsidP="006F2B60">
      <w:pPr>
        <w:pStyle w:val="ReportMain"/>
        <w:keepNext/>
        <w:suppressAutoHyphens/>
        <w:ind w:firstLine="709"/>
        <w:jc w:val="both"/>
        <w:outlineLvl w:val="1"/>
        <w:rPr>
          <w:color w:val="000000"/>
          <w:sz w:val="28"/>
          <w:szCs w:val="28"/>
        </w:rPr>
      </w:pPr>
    </w:p>
    <w:p w14:paraId="0B390B0C" w14:textId="77777777" w:rsidR="006F2B60" w:rsidRPr="00F82A59" w:rsidRDefault="006F2B60" w:rsidP="006F2B60">
      <w:pPr>
        <w:pStyle w:val="ReportMain"/>
        <w:keepNext/>
        <w:suppressAutoHyphens/>
        <w:ind w:firstLine="709"/>
        <w:jc w:val="both"/>
        <w:outlineLvl w:val="1"/>
        <w:rPr>
          <w:color w:val="000000"/>
          <w:sz w:val="28"/>
          <w:szCs w:val="28"/>
        </w:rPr>
      </w:pPr>
    </w:p>
    <w:p w14:paraId="26698727" w14:textId="77777777" w:rsidR="006F2B60" w:rsidRPr="00162631" w:rsidRDefault="006F2B60" w:rsidP="006F2B60">
      <w:pPr>
        <w:pStyle w:val="ReportMain"/>
        <w:keepNext/>
        <w:suppressAutoHyphens/>
        <w:ind w:firstLine="709"/>
        <w:jc w:val="both"/>
        <w:outlineLvl w:val="1"/>
        <w:rPr>
          <w:b/>
          <w:sz w:val="28"/>
          <w:szCs w:val="28"/>
        </w:rPr>
      </w:pPr>
      <w:r>
        <w:rPr>
          <w:b/>
          <w:sz w:val="28"/>
          <w:szCs w:val="28"/>
        </w:rPr>
        <w:t>8</w:t>
      </w:r>
      <w:r w:rsidRPr="00162631">
        <w:rPr>
          <w:b/>
          <w:sz w:val="28"/>
          <w:szCs w:val="28"/>
        </w:rPr>
        <w:t>.2 Дополнительная литература</w:t>
      </w:r>
    </w:p>
    <w:p w14:paraId="3972BB0F" w14:textId="77777777" w:rsidR="006F2B60" w:rsidRPr="00F82A59" w:rsidRDefault="006F2B60" w:rsidP="006F2B60">
      <w:pPr>
        <w:autoSpaceDE w:val="0"/>
        <w:autoSpaceDN w:val="0"/>
        <w:adjustRightInd w:val="0"/>
        <w:spacing w:after="0" w:line="240" w:lineRule="auto"/>
        <w:ind w:firstLine="709"/>
        <w:jc w:val="both"/>
        <w:rPr>
          <w:rFonts w:ascii="Times New Roman" w:hAnsi="Times New Roman" w:cs="Times New Roman"/>
          <w:bCs/>
          <w:sz w:val="28"/>
          <w:szCs w:val="28"/>
        </w:rPr>
      </w:pPr>
      <w:r w:rsidRPr="00F82A59">
        <w:rPr>
          <w:rFonts w:ascii="Times New Roman" w:hAnsi="Times New Roman" w:cs="Times New Roman"/>
          <w:bCs/>
          <w:sz w:val="28"/>
          <w:szCs w:val="28"/>
        </w:rPr>
        <w:t xml:space="preserve">1. </w:t>
      </w:r>
      <w:proofErr w:type="spellStart"/>
      <w:r w:rsidRPr="00F82A59">
        <w:rPr>
          <w:rFonts w:ascii="Times New Roman" w:hAnsi="Times New Roman" w:cs="Times New Roman"/>
          <w:bCs/>
          <w:sz w:val="28"/>
          <w:szCs w:val="28"/>
        </w:rPr>
        <w:t>Еремеева</w:t>
      </w:r>
      <w:proofErr w:type="spellEnd"/>
      <w:r w:rsidRPr="00F82A59">
        <w:rPr>
          <w:rFonts w:ascii="Times New Roman" w:hAnsi="Times New Roman" w:cs="Times New Roman"/>
          <w:bCs/>
          <w:sz w:val="28"/>
          <w:szCs w:val="28"/>
        </w:rPr>
        <w:t xml:space="preserve">, Н. </w:t>
      </w:r>
      <w:proofErr w:type="spellStart"/>
      <w:r w:rsidRPr="00F82A59">
        <w:rPr>
          <w:rFonts w:ascii="Times New Roman" w:hAnsi="Times New Roman" w:cs="Times New Roman"/>
          <w:bCs/>
          <w:sz w:val="28"/>
          <w:szCs w:val="28"/>
        </w:rPr>
        <w:t>В.Конкурентоспособность</w:t>
      </w:r>
      <w:proofErr w:type="spellEnd"/>
      <w:r w:rsidRPr="00F82A59">
        <w:rPr>
          <w:rFonts w:ascii="Times New Roman" w:hAnsi="Times New Roman" w:cs="Times New Roman"/>
          <w:bCs/>
          <w:sz w:val="28"/>
          <w:szCs w:val="28"/>
        </w:rPr>
        <w:t xml:space="preserve"> товаров и услуг [Текст] : учеб. пособие для вузов /  В. </w:t>
      </w:r>
      <w:proofErr w:type="spellStart"/>
      <w:r w:rsidRPr="00F82A59">
        <w:rPr>
          <w:rFonts w:ascii="Times New Roman" w:hAnsi="Times New Roman" w:cs="Times New Roman"/>
          <w:bCs/>
          <w:sz w:val="28"/>
          <w:szCs w:val="28"/>
        </w:rPr>
        <w:t>Еремеева</w:t>
      </w:r>
      <w:proofErr w:type="spellEnd"/>
      <w:r w:rsidRPr="00F82A59">
        <w:rPr>
          <w:rFonts w:ascii="Times New Roman" w:hAnsi="Times New Roman" w:cs="Times New Roman"/>
          <w:bCs/>
          <w:sz w:val="28"/>
          <w:szCs w:val="28"/>
        </w:rPr>
        <w:t>, С. Л. Калачев</w:t>
      </w:r>
      <w:proofErr w:type="gramStart"/>
      <w:r w:rsidRPr="00F82A59">
        <w:rPr>
          <w:rFonts w:ascii="Times New Roman" w:hAnsi="Times New Roman" w:cs="Times New Roman"/>
          <w:bCs/>
          <w:sz w:val="28"/>
          <w:szCs w:val="28"/>
        </w:rPr>
        <w:t xml:space="preserve"> .</w:t>
      </w:r>
      <w:proofErr w:type="gramEnd"/>
      <w:r w:rsidRPr="00F82A59">
        <w:rPr>
          <w:rFonts w:ascii="Times New Roman" w:hAnsi="Times New Roman" w:cs="Times New Roman"/>
          <w:bCs/>
          <w:sz w:val="28"/>
          <w:szCs w:val="28"/>
        </w:rPr>
        <w:t xml:space="preserve"> - Москва : </w:t>
      </w:r>
      <w:proofErr w:type="spellStart"/>
      <w:r w:rsidRPr="00F82A59">
        <w:rPr>
          <w:rFonts w:ascii="Times New Roman" w:hAnsi="Times New Roman" w:cs="Times New Roman"/>
          <w:bCs/>
          <w:sz w:val="28"/>
          <w:szCs w:val="28"/>
        </w:rPr>
        <w:t>КолосС</w:t>
      </w:r>
      <w:proofErr w:type="spellEnd"/>
      <w:r w:rsidRPr="00F82A59">
        <w:rPr>
          <w:rFonts w:ascii="Times New Roman" w:hAnsi="Times New Roman" w:cs="Times New Roman"/>
          <w:bCs/>
          <w:sz w:val="28"/>
          <w:szCs w:val="28"/>
        </w:rPr>
        <w:t>, 2006. - 192 с. : ил</w:t>
      </w:r>
      <w:proofErr w:type="gramStart"/>
      <w:r w:rsidRPr="00F82A59">
        <w:rPr>
          <w:rFonts w:ascii="Times New Roman" w:hAnsi="Times New Roman" w:cs="Times New Roman"/>
          <w:bCs/>
          <w:sz w:val="28"/>
          <w:szCs w:val="28"/>
        </w:rPr>
        <w:t>.. - (</w:t>
      </w:r>
      <w:proofErr w:type="gramEnd"/>
      <w:r w:rsidRPr="00F82A59">
        <w:rPr>
          <w:rFonts w:ascii="Times New Roman" w:hAnsi="Times New Roman" w:cs="Times New Roman"/>
          <w:bCs/>
          <w:sz w:val="28"/>
          <w:szCs w:val="28"/>
        </w:rPr>
        <w:t xml:space="preserve">Учебники и учебные пособия для высших учебных заведений). - </w:t>
      </w:r>
      <w:proofErr w:type="spellStart"/>
      <w:r w:rsidRPr="00F82A59">
        <w:rPr>
          <w:rFonts w:ascii="Times New Roman" w:hAnsi="Times New Roman" w:cs="Times New Roman"/>
          <w:bCs/>
          <w:sz w:val="28"/>
          <w:szCs w:val="28"/>
        </w:rPr>
        <w:t>Библиогр</w:t>
      </w:r>
      <w:proofErr w:type="spellEnd"/>
      <w:r w:rsidRPr="00F82A59">
        <w:rPr>
          <w:rFonts w:ascii="Times New Roman" w:hAnsi="Times New Roman" w:cs="Times New Roman"/>
          <w:bCs/>
          <w:sz w:val="28"/>
          <w:szCs w:val="28"/>
        </w:rPr>
        <w:t xml:space="preserve">.: с. 189. - ISBN 5-9532-0283-2. </w:t>
      </w:r>
    </w:p>
    <w:p w14:paraId="017F0AC4" w14:textId="77777777" w:rsidR="006F2B60" w:rsidRPr="00F82A59" w:rsidRDefault="006F2B60" w:rsidP="006F2B60">
      <w:pPr>
        <w:autoSpaceDE w:val="0"/>
        <w:autoSpaceDN w:val="0"/>
        <w:adjustRightInd w:val="0"/>
        <w:spacing w:after="0" w:line="240" w:lineRule="auto"/>
        <w:ind w:firstLine="709"/>
        <w:jc w:val="both"/>
        <w:rPr>
          <w:rFonts w:ascii="Times New Roman" w:hAnsi="Times New Roman" w:cs="Times New Roman"/>
          <w:bCs/>
          <w:sz w:val="28"/>
          <w:szCs w:val="28"/>
        </w:rPr>
      </w:pPr>
      <w:r w:rsidRPr="00F82A59">
        <w:rPr>
          <w:rFonts w:ascii="Times New Roman" w:hAnsi="Times New Roman" w:cs="Times New Roman"/>
          <w:bCs/>
          <w:sz w:val="28"/>
          <w:szCs w:val="28"/>
        </w:rPr>
        <w:t xml:space="preserve">2. </w:t>
      </w:r>
      <w:proofErr w:type="spellStart"/>
      <w:r w:rsidRPr="00F82A59">
        <w:rPr>
          <w:rFonts w:ascii="Times New Roman" w:hAnsi="Times New Roman" w:cs="Times New Roman"/>
          <w:bCs/>
          <w:sz w:val="28"/>
          <w:szCs w:val="28"/>
        </w:rPr>
        <w:t>Мазур</w:t>
      </w:r>
      <w:proofErr w:type="spellEnd"/>
      <w:r w:rsidRPr="00F82A59">
        <w:rPr>
          <w:rFonts w:ascii="Times New Roman" w:hAnsi="Times New Roman" w:cs="Times New Roman"/>
          <w:bCs/>
          <w:sz w:val="28"/>
          <w:szCs w:val="28"/>
        </w:rPr>
        <w:t>, И. И. Управление качеством [Текст]</w:t>
      </w:r>
      <w:proofErr w:type="gramStart"/>
      <w:r w:rsidRPr="00F82A59">
        <w:rPr>
          <w:rFonts w:ascii="Times New Roman" w:hAnsi="Times New Roman" w:cs="Times New Roman"/>
          <w:bCs/>
          <w:sz w:val="28"/>
          <w:szCs w:val="28"/>
        </w:rPr>
        <w:t xml:space="preserve"> :</w:t>
      </w:r>
      <w:proofErr w:type="gramEnd"/>
      <w:r w:rsidRPr="00F82A59">
        <w:rPr>
          <w:rFonts w:ascii="Times New Roman" w:hAnsi="Times New Roman" w:cs="Times New Roman"/>
          <w:bCs/>
          <w:sz w:val="28"/>
          <w:szCs w:val="28"/>
        </w:rPr>
        <w:t xml:space="preserve"> учебное пособие для студентов высших учебных заведений, обучающихся по специальности "Управление качеством" / И. И. </w:t>
      </w:r>
      <w:proofErr w:type="spellStart"/>
      <w:r w:rsidRPr="00F82A59">
        <w:rPr>
          <w:rFonts w:ascii="Times New Roman" w:hAnsi="Times New Roman" w:cs="Times New Roman"/>
          <w:bCs/>
          <w:sz w:val="28"/>
          <w:szCs w:val="28"/>
        </w:rPr>
        <w:t>Мазур</w:t>
      </w:r>
      <w:proofErr w:type="spellEnd"/>
      <w:r w:rsidRPr="00F82A59">
        <w:rPr>
          <w:rFonts w:ascii="Times New Roman" w:hAnsi="Times New Roman" w:cs="Times New Roman"/>
          <w:bCs/>
          <w:sz w:val="28"/>
          <w:szCs w:val="28"/>
        </w:rPr>
        <w:t>, В. Д. Шапиро.- 8-е изд., стер. - Москва</w:t>
      </w:r>
      <w:proofErr w:type="gramStart"/>
      <w:r w:rsidRPr="00F82A59">
        <w:rPr>
          <w:rFonts w:ascii="Times New Roman" w:hAnsi="Times New Roman" w:cs="Times New Roman"/>
          <w:bCs/>
          <w:sz w:val="28"/>
          <w:szCs w:val="28"/>
        </w:rPr>
        <w:t xml:space="preserve"> :</w:t>
      </w:r>
      <w:proofErr w:type="gramEnd"/>
      <w:r w:rsidRPr="00F82A59">
        <w:rPr>
          <w:rFonts w:ascii="Times New Roman" w:hAnsi="Times New Roman" w:cs="Times New Roman"/>
          <w:bCs/>
          <w:sz w:val="28"/>
          <w:szCs w:val="28"/>
        </w:rPr>
        <w:t xml:space="preserve"> Омега - Л, 2011. - 400 с. : ил</w:t>
      </w:r>
      <w:proofErr w:type="gramStart"/>
      <w:r w:rsidRPr="00F82A59">
        <w:rPr>
          <w:rFonts w:ascii="Times New Roman" w:hAnsi="Times New Roman" w:cs="Times New Roman"/>
          <w:bCs/>
          <w:sz w:val="28"/>
          <w:szCs w:val="28"/>
        </w:rPr>
        <w:t xml:space="preserve">., </w:t>
      </w:r>
      <w:proofErr w:type="gramEnd"/>
      <w:r w:rsidRPr="00F82A59">
        <w:rPr>
          <w:rFonts w:ascii="Times New Roman" w:hAnsi="Times New Roman" w:cs="Times New Roman"/>
          <w:bCs/>
          <w:sz w:val="28"/>
          <w:szCs w:val="28"/>
        </w:rPr>
        <w:t xml:space="preserve">табл. - (Высшая школа менеджмента). - </w:t>
      </w:r>
      <w:proofErr w:type="spellStart"/>
      <w:r w:rsidRPr="00F82A59">
        <w:rPr>
          <w:rFonts w:ascii="Times New Roman" w:hAnsi="Times New Roman" w:cs="Times New Roman"/>
          <w:bCs/>
          <w:sz w:val="28"/>
          <w:szCs w:val="28"/>
        </w:rPr>
        <w:t>Библиогр</w:t>
      </w:r>
      <w:proofErr w:type="spellEnd"/>
      <w:r w:rsidRPr="00F82A59">
        <w:rPr>
          <w:rFonts w:ascii="Times New Roman" w:hAnsi="Times New Roman" w:cs="Times New Roman"/>
          <w:bCs/>
          <w:sz w:val="28"/>
          <w:szCs w:val="28"/>
        </w:rPr>
        <w:t xml:space="preserve">. в конце гл. - Прил.: с. 353-399. - ISBN 978-5-370-01704-9. </w:t>
      </w:r>
    </w:p>
    <w:p w14:paraId="01CCAC4B" w14:textId="77777777" w:rsidR="006F2B60" w:rsidRPr="00F82A59" w:rsidRDefault="006F2B60" w:rsidP="006F2B60">
      <w:pPr>
        <w:autoSpaceDE w:val="0"/>
        <w:autoSpaceDN w:val="0"/>
        <w:adjustRightInd w:val="0"/>
        <w:spacing w:after="0" w:line="240" w:lineRule="auto"/>
        <w:ind w:firstLine="709"/>
        <w:jc w:val="both"/>
        <w:rPr>
          <w:rFonts w:ascii="Times New Roman" w:hAnsi="Times New Roman" w:cs="Times New Roman"/>
          <w:bCs/>
          <w:sz w:val="28"/>
          <w:szCs w:val="28"/>
        </w:rPr>
      </w:pPr>
      <w:r w:rsidRPr="00F82A59">
        <w:rPr>
          <w:rFonts w:ascii="Times New Roman" w:hAnsi="Times New Roman" w:cs="Times New Roman"/>
          <w:bCs/>
          <w:sz w:val="28"/>
          <w:szCs w:val="28"/>
        </w:rPr>
        <w:t>3. Методы управления затратами и качеством продукции [Текст] : учеб</w:t>
      </w:r>
      <w:proofErr w:type="gramStart"/>
      <w:r w:rsidRPr="00F82A59">
        <w:rPr>
          <w:rFonts w:ascii="Times New Roman" w:hAnsi="Times New Roman" w:cs="Times New Roman"/>
          <w:bCs/>
          <w:sz w:val="28"/>
          <w:szCs w:val="28"/>
        </w:rPr>
        <w:t>.</w:t>
      </w:r>
      <w:proofErr w:type="gramEnd"/>
      <w:r w:rsidRPr="00F82A59">
        <w:rPr>
          <w:rFonts w:ascii="Times New Roman" w:hAnsi="Times New Roman" w:cs="Times New Roman"/>
          <w:bCs/>
          <w:sz w:val="28"/>
          <w:szCs w:val="28"/>
        </w:rPr>
        <w:t xml:space="preserve"> </w:t>
      </w:r>
      <w:proofErr w:type="gramStart"/>
      <w:r w:rsidRPr="00F82A59">
        <w:rPr>
          <w:rFonts w:ascii="Times New Roman" w:hAnsi="Times New Roman" w:cs="Times New Roman"/>
          <w:bCs/>
          <w:sz w:val="28"/>
          <w:szCs w:val="28"/>
        </w:rPr>
        <w:t>п</w:t>
      </w:r>
      <w:proofErr w:type="gramEnd"/>
      <w:r w:rsidRPr="00F82A59">
        <w:rPr>
          <w:rFonts w:ascii="Times New Roman" w:hAnsi="Times New Roman" w:cs="Times New Roman"/>
          <w:bCs/>
          <w:sz w:val="28"/>
          <w:szCs w:val="28"/>
        </w:rPr>
        <w:t xml:space="preserve">особие / В. Э. </w:t>
      </w:r>
      <w:proofErr w:type="spellStart"/>
      <w:r w:rsidRPr="00F82A59">
        <w:rPr>
          <w:rFonts w:ascii="Times New Roman" w:hAnsi="Times New Roman" w:cs="Times New Roman"/>
          <w:bCs/>
          <w:sz w:val="28"/>
          <w:szCs w:val="28"/>
        </w:rPr>
        <w:t>Кери-мов</w:t>
      </w:r>
      <w:proofErr w:type="spellEnd"/>
      <w:r w:rsidRPr="00F82A59">
        <w:rPr>
          <w:rFonts w:ascii="Times New Roman" w:hAnsi="Times New Roman" w:cs="Times New Roman"/>
          <w:bCs/>
          <w:sz w:val="28"/>
          <w:szCs w:val="28"/>
        </w:rPr>
        <w:t xml:space="preserve"> [и др.]. - М.</w:t>
      </w:r>
      <w:proofErr w:type="gramStart"/>
      <w:r w:rsidRPr="00F82A59">
        <w:rPr>
          <w:rFonts w:ascii="Times New Roman" w:hAnsi="Times New Roman" w:cs="Times New Roman"/>
          <w:bCs/>
          <w:sz w:val="28"/>
          <w:szCs w:val="28"/>
        </w:rPr>
        <w:t xml:space="preserve"> :</w:t>
      </w:r>
      <w:proofErr w:type="gramEnd"/>
      <w:r w:rsidRPr="00F82A59">
        <w:rPr>
          <w:rFonts w:ascii="Times New Roman" w:hAnsi="Times New Roman" w:cs="Times New Roman"/>
          <w:bCs/>
          <w:sz w:val="28"/>
          <w:szCs w:val="28"/>
        </w:rPr>
        <w:t xml:space="preserve"> Маркетинг, 2002. - 108 с - ISBN 5-94462-23 </w:t>
      </w:r>
    </w:p>
    <w:p w14:paraId="23FA575F" w14:textId="77777777" w:rsidR="006F2B60" w:rsidRPr="00F82A59" w:rsidRDefault="006F2B60" w:rsidP="006F2B60">
      <w:pPr>
        <w:autoSpaceDE w:val="0"/>
        <w:autoSpaceDN w:val="0"/>
        <w:adjustRightInd w:val="0"/>
        <w:spacing w:after="0" w:line="240" w:lineRule="auto"/>
        <w:ind w:firstLine="709"/>
        <w:jc w:val="both"/>
        <w:rPr>
          <w:rFonts w:ascii="Times New Roman" w:hAnsi="Times New Roman" w:cs="Times New Roman"/>
          <w:bCs/>
          <w:sz w:val="28"/>
          <w:szCs w:val="28"/>
        </w:rPr>
      </w:pPr>
      <w:r w:rsidRPr="00F82A59">
        <w:rPr>
          <w:rFonts w:ascii="Times New Roman" w:hAnsi="Times New Roman" w:cs="Times New Roman"/>
          <w:bCs/>
          <w:sz w:val="28"/>
          <w:szCs w:val="28"/>
        </w:rPr>
        <w:t>4. Управление качеством [Текст] : учеб</w:t>
      </w:r>
      <w:proofErr w:type="gramStart"/>
      <w:r w:rsidRPr="00F82A59">
        <w:rPr>
          <w:rFonts w:ascii="Times New Roman" w:hAnsi="Times New Roman" w:cs="Times New Roman"/>
          <w:bCs/>
          <w:sz w:val="28"/>
          <w:szCs w:val="28"/>
        </w:rPr>
        <w:t>.</w:t>
      </w:r>
      <w:proofErr w:type="gramEnd"/>
      <w:r w:rsidRPr="00F82A59">
        <w:rPr>
          <w:rFonts w:ascii="Times New Roman" w:hAnsi="Times New Roman" w:cs="Times New Roman"/>
          <w:bCs/>
          <w:sz w:val="28"/>
          <w:szCs w:val="28"/>
        </w:rPr>
        <w:t xml:space="preserve"> </w:t>
      </w:r>
      <w:proofErr w:type="gramStart"/>
      <w:r w:rsidRPr="00F82A59">
        <w:rPr>
          <w:rFonts w:ascii="Times New Roman" w:hAnsi="Times New Roman" w:cs="Times New Roman"/>
          <w:bCs/>
          <w:sz w:val="28"/>
          <w:szCs w:val="28"/>
        </w:rPr>
        <w:t>д</w:t>
      </w:r>
      <w:proofErr w:type="gramEnd"/>
      <w:r w:rsidRPr="00F82A59">
        <w:rPr>
          <w:rFonts w:ascii="Times New Roman" w:hAnsi="Times New Roman" w:cs="Times New Roman"/>
          <w:bCs/>
          <w:sz w:val="28"/>
          <w:szCs w:val="28"/>
        </w:rPr>
        <w:t>ля вузов / под ред. Е. И. Семеновой. - М.</w:t>
      </w:r>
      <w:proofErr w:type="gramStart"/>
      <w:r w:rsidRPr="00F82A59">
        <w:rPr>
          <w:rFonts w:ascii="Times New Roman" w:hAnsi="Times New Roman" w:cs="Times New Roman"/>
          <w:bCs/>
          <w:sz w:val="28"/>
          <w:szCs w:val="28"/>
        </w:rPr>
        <w:t xml:space="preserve"> :</w:t>
      </w:r>
      <w:proofErr w:type="gramEnd"/>
      <w:r w:rsidRPr="00F82A59">
        <w:rPr>
          <w:rFonts w:ascii="Times New Roman" w:hAnsi="Times New Roman" w:cs="Times New Roman"/>
          <w:bCs/>
          <w:sz w:val="28"/>
          <w:szCs w:val="28"/>
        </w:rPr>
        <w:t xml:space="preserve"> </w:t>
      </w:r>
      <w:proofErr w:type="spellStart"/>
      <w:r w:rsidRPr="00F82A59">
        <w:rPr>
          <w:rFonts w:ascii="Times New Roman" w:hAnsi="Times New Roman" w:cs="Times New Roman"/>
          <w:bCs/>
          <w:sz w:val="28"/>
          <w:szCs w:val="28"/>
        </w:rPr>
        <w:t>КолосС</w:t>
      </w:r>
      <w:proofErr w:type="spellEnd"/>
      <w:r w:rsidRPr="00F82A59">
        <w:rPr>
          <w:rFonts w:ascii="Times New Roman" w:hAnsi="Times New Roman" w:cs="Times New Roman"/>
          <w:bCs/>
          <w:sz w:val="28"/>
          <w:szCs w:val="28"/>
        </w:rPr>
        <w:t xml:space="preserve">, 2004. - 184 с. : ил. - (Учебники и учебные пособия для студентов вузов). - </w:t>
      </w:r>
      <w:proofErr w:type="spellStart"/>
      <w:r w:rsidRPr="00F82A59">
        <w:rPr>
          <w:rFonts w:ascii="Times New Roman" w:hAnsi="Times New Roman" w:cs="Times New Roman"/>
          <w:bCs/>
          <w:sz w:val="28"/>
          <w:szCs w:val="28"/>
        </w:rPr>
        <w:t>Библиогр</w:t>
      </w:r>
      <w:proofErr w:type="spellEnd"/>
      <w:r w:rsidRPr="00F82A59">
        <w:rPr>
          <w:rFonts w:ascii="Times New Roman" w:hAnsi="Times New Roman" w:cs="Times New Roman"/>
          <w:bCs/>
          <w:sz w:val="28"/>
          <w:szCs w:val="28"/>
        </w:rPr>
        <w:t xml:space="preserve">.: с. 180-183. - ISBN 5-9532-0042-0. </w:t>
      </w:r>
    </w:p>
    <w:p w14:paraId="55F6973C" w14:textId="77777777" w:rsidR="006F2B60" w:rsidRPr="00F82A59" w:rsidRDefault="006F2B60" w:rsidP="006F2B60">
      <w:pPr>
        <w:autoSpaceDE w:val="0"/>
        <w:autoSpaceDN w:val="0"/>
        <w:adjustRightInd w:val="0"/>
        <w:spacing w:after="0" w:line="240" w:lineRule="auto"/>
        <w:ind w:firstLine="709"/>
        <w:jc w:val="both"/>
        <w:rPr>
          <w:rFonts w:ascii="Times New Roman" w:hAnsi="Times New Roman" w:cs="Times New Roman"/>
          <w:bCs/>
          <w:sz w:val="28"/>
          <w:szCs w:val="28"/>
        </w:rPr>
      </w:pPr>
      <w:r w:rsidRPr="00F82A59">
        <w:rPr>
          <w:rFonts w:ascii="Times New Roman" w:hAnsi="Times New Roman" w:cs="Times New Roman"/>
          <w:bCs/>
          <w:sz w:val="28"/>
          <w:szCs w:val="28"/>
        </w:rPr>
        <w:lastRenderedPageBreak/>
        <w:t xml:space="preserve">5. </w:t>
      </w:r>
      <w:proofErr w:type="spellStart"/>
      <w:r w:rsidRPr="00F82A59">
        <w:rPr>
          <w:rFonts w:ascii="Times New Roman" w:hAnsi="Times New Roman" w:cs="Times New Roman"/>
          <w:bCs/>
          <w:sz w:val="28"/>
          <w:szCs w:val="28"/>
        </w:rPr>
        <w:t>Люханова</w:t>
      </w:r>
      <w:proofErr w:type="spellEnd"/>
      <w:r w:rsidRPr="00F82A59">
        <w:rPr>
          <w:rFonts w:ascii="Times New Roman" w:hAnsi="Times New Roman" w:cs="Times New Roman"/>
          <w:bCs/>
          <w:sz w:val="28"/>
          <w:szCs w:val="28"/>
        </w:rPr>
        <w:t>, С. В. Экономика предприятия (на примере предприятий транспортной отрасли)</w:t>
      </w:r>
      <w:proofErr w:type="gramStart"/>
      <w:r w:rsidRPr="00F82A59">
        <w:rPr>
          <w:rFonts w:ascii="Times New Roman" w:hAnsi="Times New Roman" w:cs="Times New Roman"/>
          <w:bCs/>
          <w:sz w:val="28"/>
          <w:szCs w:val="28"/>
        </w:rPr>
        <w:t xml:space="preserve"> :</w:t>
      </w:r>
      <w:proofErr w:type="gramEnd"/>
      <w:r w:rsidRPr="00F82A59">
        <w:rPr>
          <w:rFonts w:ascii="Times New Roman" w:hAnsi="Times New Roman" w:cs="Times New Roman"/>
          <w:bCs/>
          <w:sz w:val="28"/>
          <w:szCs w:val="28"/>
        </w:rPr>
        <w:t xml:space="preserve"> учебник : [16+] / С. В. </w:t>
      </w:r>
      <w:proofErr w:type="spellStart"/>
      <w:r w:rsidRPr="00F82A59">
        <w:rPr>
          <w:rFonts w:ascii="Times New Roman" w:hAnsi="Times New Roman" w:cs="Times New Roman"/>
          <w:bCs/>
          <w:sz w:val="28"/>
          <w:szCs w:val="28"/>
        </w:rPr>
        <w:t>Люханова</w:t>
      </w:r>
      <w:proofErr w:type="spellEnd"/>
      <w:r w:rsidRPr="00F82A59">
        <w:rPr>
          <w:rFonts w:ascii="Times New Roman" w:hAnsi="Times New Roman" w:cs="Times New Roman"/>
          <w:bCs/>
          <w:sz w:val="28"/>
          <w:szCs w:val="28"/>
        </w:rPr>
        <w:t>. – Москва</w:t>
      </w:r>
      <w:proofErr w:type="gramStart"/>
      <w:r w:rsidRPr="00F82A59">
        <w:rPr>
          <w:rFonts w:ascii="Times New Roman" w:hAnsi="Times New Roman" w:cs="Times New Roman"/>
          <w:bCs/>
          <w:sz w:val="28"/>
          <w:szCs w:val="28"/>
        </w:rPr>
        <w:t xml:space="preserve"> :</w:t>
      </w:r>
      <w:proofErr w:type="gramEnd"/>
      <w:r w:rsidRPr="00F82A59">
        <w:rPr>
          <w:rFonts w:ascii="Times New Roman" w:hAnsi="Times New Roman" w:cs="Times New Roman"/>
          <w:bCs/>
          <w:sz w:val="28"/>
          <w:szCs w:val="28"/>
        </w:rPr>
        <w:t xml:space="preserve"> </w:t>
      </w:r>
      <w:proofErr w:type="spellStart"/>
      <w:r w:rsidRPr="00F82A59">
        <w:rPr>
          <w:rFonts w:ascii="Times New Roman" w:hAnsi="Times New Roman" w:cs="Times New Roman"/>
          <w:bCs/>
          <w:sz w:val="28"/>
          <w:szCs w:val="28"/>
        </w:rPr>
        <w:t>Директ</w:t>
      </w:r>
      <w:proofErr w:type="spellEnd"/>
      <w:r w:rsidRPr="00F82A59">
        <w:rPr>
          <w:rFonts w:ascii="Times New Roman" w:hAnsi="Times New Roman" w:cs="Times New Roman"/>
          <w:bCs/>
          <w:sz w:val="28"/>
          <w:szCs w:val="28"/>
        </w:rPr>
        <w:t>-Медиа, 2022. – 292 с. : ил</w:t>
      </w:r>
      <w:proofErr w:type="gramStart"/>
      <w:r w:rsidRPr="00F82A59">
        <w:rPr>
          <w:rFonts w:ascii="Times New Roman" w:hAnsi="Times New Roman" w:cs="Times New Roman"/>
          <w:bCs/>
          <w:sz w:val="28"/>
          <w:szCs w:val="28"/>
        </w:rPr>
        <w:t xml:space="preserve">., </w:t>
      </w:r>
      <w:proofErr w:type="gramEnd"/>
      <w:r w:rsidRPr="00F82A59">
        <w:rPr>
          <w:rFonts w:ascii="Times New Roman" w:hAnsi="Times New Roman" w:cs="Times New Roman"/>
          <w:bCs/>
          <w:sz w:val="28"/>
          <w:szCs w:val="28"/>
        </w:rPr>
        <w:t>табл. – Режим доступа: по подписке. – URL: </w:t>
      </w:r>
      <w:hyperlink r:id="rId10" w:history="1">
        <w:r w:rsidRPr="00F82A59">
          <w:rPr>
            <w:rStyle w:val="a5"/>
            <w:rFonts w:ascii="Times New Roman" w:hAnsi="Times New Roman" w:cs="Times New Roman"/>
            <w:bCs/>
            <w:sz w:val="28"/>
            <w:szCs w:val="28"/>
          </w:rPr>
          <w:t>https://biblioclub.ru/index.php?page=book&amp;id=687494</w:t>
        </w:r>
      </w:hyperlink>
      <w:r w:rsidRPr="00F82A59">
        <w:rPr>
          <w:rFonts w:ascii="Times New Roman" w:hAnsi="Times New Roman" w:cs="Times New Roman"/>
          <w:bCs/>
          <w:sz w:val="28"/>
          <w:szCs w:val="28"/>
        </w:rPr>
        <w:t> .</w:t>
      </w:r>
    </w:p>
    <w:p w14:paraId="7014C16E" w14:textId="77777777" w:rsidR="006F2B60" w:rsidRDefault="006F2B60" w:rsidP="006F2B60">
      <w:pPr>
        <w:autoSpaceDE w:val="0"/>
        <w:autoSpaceDN w:val="0"/>
        <w:adjustRightInd w:val="0"/>
        <w:spacing w:after="0" w:line="240" w:lineRule="auto"/>
        <w:ind w:firstLine="709"/>
        <w:jc w:val="both"/>
        <w:rPr>
          <w:rFonts w:ascii="Times New Roman" w:hAnsi="Times New Roman" w:cs="Times New Roman"/>
          <w:color w:val="000000"/>
          <w:sz w:val="28"/>
          <w:szCs w:val="28"/>
        </w:rPr>
      </w:pPr>
    </w:p>
    <w:p w14:paraId="674D9F61" w14:textId="77777777" w:rsidR="006F2B60" w:rsidRPr="00162631" w:rsidRDefault="006F2B60" w:rsidP="006F2B60">
      <w:pPr>
        <w:pStyle w:val="ReportMain"/>
        <w:keepNext/>
        <w:suppressAutoHyphens/>
        <w:spacing w:before="360" w:after="360"/>
        <w:ind w:firstLine="709"/>
        <w:jc w:val="both"/>
        <w:outlineLvl w:val="1"/>
        <w:rPr>
          <w:b/>
          <w:sz w:val="28"/>
          <w:szCs w:val="28"/>
        </w:rPr>
      </w:pPr>
      <w:r>
        <w:rPr>
          <w:b/>
          <w:sz w:val="28"/>
          <w:szCs w:val="28"/>
        </w:rPr>
        <w:t>8</w:t>
      </w:r>
      <w:r w:rsidRPr="00162631">
        <w:rPr>
          <w:b/>
          <w:sz w:val="28"/>
          <w:szCs w:val="28"/>
        </w:rPr>
        <w:t>.3 Периодические издания</w:t>
      </w:r>
    </w:p>
    <w:p w14:paraId="27E84733" w14:textId="77777777" w:rsidR="006F2B60" w:rsidRPr="00F82A59" w:rsidRDefault="006F2B60" w:rsidP="006F2B60">
      <w:pPr>
        <w:pStyle w:val="ReportMain"/>
        <w:keepNext/>
        <w:numPr>
          <w:ilvl w:val="0"/>
          <w:numId w:val="22"/>
        </w:numPr>
        <w:suppressAutoHyphens/>
        <w:ind w:left="0" w:firstLine="709"/>
        <w:outlineLvl w:val="1"/>
        <w:rPr>
          <w:rFonts w:eastAsia="Times New Roman"/>
          <w:sz w:val="28"/>
          <w:szCs w:val="28"/>
          <w:lang w:eastAsia="ru-RU"/>
        </w:rPr>
      </w:pPr>
      <w:r w:rsidRPr="00F82A59">
        <w:rPr>
          <w:rFonts w:eastAsia="Times New Roman"/>
          <w:sz w:val="28"/>
          <w:szCs w:val="28"/>
          <w:lang w:eastAsia="ru-RU"/>
        </w:rPr>
        <w:t>Вопросы экономики: журнал. - М.</w:t>
      </w:r>
      <w:proofErr w:type="gramStart"/>
      <w:r w:rsidRPr="00F82A59">
        <w:rPr>
          <w:rFonts w:eastAsia="Times New Roman"/>
          <w:sz w:val="28"/>
          <w:szCs w:val="28"/>
          <w:lang w:eastAsia="ru-RU"/>
        </w:rPr>
        <w:t xml:space="preserve"> :</w:t>
      </w:r>
      <w:proofErr w:type="gramEnd"/>
      <w:r w:rsidRPr="00F82A59">
        <w:rPr>
          <w:rFonts w:eastAsia="Times New Roman"/>
          <w:sz w:val="28"/>
          <w:szCs w:val="28"/>
          <w:lang w:eastAsia="ru-RU"/>
        </w:rPr>
        <w:t xml:space="preserve"> Агентство «Роспечать», 2017. – № 1-12; 2018. - № 1-12; 2019. - № 1-12; 2020. - № 1-12; 2021. - № 1-12; 2022. - № 1-12; 2023. - № 1-2.</w:t>
      </w:r>
    </w:p>
    <w:p w14:paraId="150025C7" w14:textId="77777777" w:rsidR="006F2B60" w:rsidRPr="00F82A59" w:rsidRDefault="006F2B60" w:rsidP="006F2B60">
      <w:pPr>
        <w:pStyle w:val="ReportMain"/>
        <w:keepNext/>
        <w:numPr>
          <w:ilvl w:val="0"/>
          <w:numId w:val="22"/>
        </w:numPr>
        <w:suppressAutoHyphens/>
        <w:ind w:left="0" w:firstLine="709"/>
        <w:outlineLvl w:val="1"/>
        <w:rPr>
          <w:rFonts w:eastAsia="Times New Roman"/>
          <w:sz w:val="28"/>
          <w:szCs w:val="28"/>
          <w:lang w:eastAsia="ru-RU"/>
        </w:rPr>
      </w:pPr>
      <w:r w:rsidRPr="00F82A59">
        <w:rPr>
          <w:rFonts w:eastAsia="Times New Roman"/>
          <w:bCs/>
          <w:sz w:val="28"/>
          <w:szCs w:val="28"/>
          <w:lang w:eastAsia="ru-RU"/>
        </w:rPr>
        <w:t>Право и экономика</w:t>
      </w:r>
      <w:r w:rsidRPr="00F82A59">
        <w:rPr>
          <w:rFonts w:eastAsia="Times New Roman"/>
          <w:sz w:val="28"/>
          <w:szCs w:val="28"/>
          <w:lang w:eastAsia="ru-RU"/>
        </w:rPr>
        <w:t>: журнал - М.</w:t>
      </w:r>
      <w:proofErr w:type="gramStart"/>
      <w:r w:rsidRPr="00F82A59">
        <w:rPr>
          <w:rFonts w:eastAsia="Times New Roman"/>
          <w:sz w:val="28"/>
          <w:szCs w:val="28"/>
          <w:lang w:eastAsia="ru-RU"/>
        </w:rPr>
        <w:t xml:space="preserve"> :</w:t>
      </w:r>
      <w:proofErr w:type="gramEnd"/>
      <w:r w:rsidRPr="00F82A59">
        <w:rPr>
          <w:rFonts w:eastAsia="Times New Roman"/>
          <w:sz w:val="28"/>
          <w:szCs w:val="28"/>
          <w:lang w:eastAsia="ru-RU"/>
        </w:rPr>
        <w:t>Агентство «Роспечать», 2017. – № 1-12; 2018. - № 1-12; 2019. - № 1-12; 2020. - № 1-12; 2021. - № 1-11; 2022. - № 1-12.</w:t>
      </w:r>
    </w:p>
    <w:p w14:paraId="41B60A40" w14:textId="77777777" w:rsidR="006F2B60" w:rsidRPr="00F82A59" w:rsidRDefault="006F2B60" w:rsidP="006F2B60">
      <w:pPr>
        <w:pStyle w:val="ReportMain"/>
        <w:keepNext/>
        <w:numPr>
          <w:ilvl w:val="0"/>
          <w:numId w:val="22"/>
        </w:numPr>
        <w:suppressAutoHyphens/>
        <w:ind w:left="0" w:firstLine="709"/>
        <w:outlineLvl w:val="1"/>
        <w:rPr>
          <w:rFonts w:eastAsia="Times New Roman"/>
          <w:sz w:val="28"/>
          <w:szCs w:val="28"/>
          <w:lang w:eastAsia="ru-RU"/>
        </w:rPr>
      </w:pPr>
      <w:r w:rsidRPr="00F82A59">
        <w:rPr>
          <w:rFonts w:eastAsia="Times New Roman"/>
          <w:sz w:val="28"/>
          <w:szCs w:val="28"/>
          <w:lang w:eastAsia="ru-RU"/>
        </w:rPr>
        <w:t>Проблемы теории и практики управления: международный журнал - М.</w:t>
      </w:r>
      <w:proofErr w:type="gramStart"/>
      <w:r w:rsidRPr="00F82A59">
        <w:rPr>
          <w:rFonts w:eastAsia="Times New Roman"/>
          <w:sz w:val="28"/>
          <w:szCs w:val="28"/>
          <w:lang w:eastAsia="ru-RU"/>
        </w:rPr>
        <w:t xml:space="preserve"> :</w:t>
      </w:r>
      <w:proofErr w:type="gramEnd"/>
      <w:r w:rsidRPr="00F82A59">
        <w:rPr>
          <w:rFonts w:eastAsia="Times New Roman"/>
          <w:sz w:val="28"/>
          <w:szCs w:val="28"/>
          <w:lang w:eastAsia="ru-RU"/>
        </w:rPr>
        <w:t xml:space="preserve"> Агентство «Роспечать», 2020. - № 1-12; 2021. - № 1-12; 2022. - № 1-2.</w:t>
      </w:r>
    </w:p>
    <w:p w14:paraId="7FB4139C" w14:textId="77777777" w:rsidR="006F2B60" w:rsidRPr="00F82A59" w:rsidRDefault="006F2B60" w:rsidP="006F2B60">
      <w:pPr>
        <w:pStyle w:val="ReportMain"/>
        <w:keepNext/>
        <w:numPr>
          <w:ilvl w:val="0"/>
          <w:numId w:val="22"/>
        </w:numPr>
        <w:suppressAutoHyphens/>
        <w:ind w:left="0" w:firstLine="709"/>
        <w:outlineLvl w:val="1"/>
        <w:rPr>
          <w:rFonts w:eastAsia="Times New Roman"/>
          <w:bCs/>
          <w:sz w:val="28"/>
          <w:szCs w:val="28"/>
          <w:lang w:eastAsia="ru-RU"/>
        </w:rPr>
      </w:pPr>
      <w:r w:rsidRPr="00F82A59">
        <w:rPr>
          <w:rFonts w:eastAsia="Times New Roman"/>
          <w:bCs/>
          <w:sz w:val="28"/>
          <w:szCs w:val="28"/>
          <w:lang w:eastAsia="ru-RU"/>
        </w:rPr>
        <w:t>Методы менеджмента качества</w:t>
      </w:r>
      <w:r w:rsidRPr="00F82A59">
        <w:rPr>
          <w:rFonts w:eastAsia="Times New Roman"/>
          <w:sz w:val="28"/>
          <w:szCs w:val="28"/>
          <w:lang w:eastAsia="ru-RU"/>
        </w:rPr>
        <w:t>: журнал. - М.</w:t>
      </w:r>
      <w:proofErr w:type="gramStart"/>
      <w:r w:rsidRPr="00F82A59">
        <w:rPr>
          <w:rFonts w:eastAsia="Times New Roman"/>
          <w:sz w:val="28"/>
          <w:szCs w:val="28"/>
          <w:lang w:eastAsia="ru-RU"/>
        </w:rPr>
        <w:t xml:space="preserve"> :</w:t>
      </w:r>
      <w:proofErr w:type="gramEnd"/>
      <w:r w:rsidRPr="00F82A59">
        <w:rPr>
          <w:rFonts w:eastAsia="Times New Roman"/>
          <w:sz w:val="28"/>
          <w:szCs w:val="28"/>
          <w:lang w:eastAsia="ru-RU"/>
        </w:rPr>
        <w:t xml:space="preserve"> Агентство "Роспечать", </w:t>
      </w:r>
      <w:r w:rsidRPr="00F82A59">
        <w:rPr>
          <w:rFonts w:eastAsia="Times New Roman"/>
          <w:bCs/>
          <w:sz w:val="28"/>
          <w:szCs w:val="28"/>
          <w:lang w:eastAsia="ru-RU"/>
        </w:rPr>
        <w:t>2016. - № 1-12; 2017. – № 1-12; 2018. – №1-11; 2019. - № 1-12; 2020. - № 1-12; 2021. - № 1-12; 2022. - № 1-12.</w:t>
      </w:r>
    </w:p>
    <w:p w14:paraId="3A614A1F" w14:textId="77777777" w:rsidR="006F2B60" w:rsidRPr="00162631" w:rsidRDefault="006F2B60" w:rsidP="006F2B60">
      <w:pPr>
        <w:pStyle w:val="ReportMain"/>
        <w:keepNext/>
        <w:suppressAutoHyphens/>
        <w:spacing w:before="360" w:after="360"/>
        <w:ind w:firstLine="709"/>
        <w:jc w:val="both"/>
        <w:outlineLvl w:val="1"/>
        <w:rPr>
          <w:b/>
          <w:sz w:val="28"/>
          <w:szCs w:val="28"/>
        </w:rPr>
      </w:pPr>
      <w:r>
        <w:rPr>
          <w:b/>
          <w:sz w:val="28"/>
          <w:szCs w:val="28"/>
        </w:rPr>
        <w:br w:type="column"/>
      </w:r>
      <w:r>
        <w:rPr>
          <w:b/>
          <w:sz w:val="28"/>
          <w:szCs w:val="28"/>
        </w:rPr>
        <w:lastRenderedPageBreak/>
        <w:t>8</w:t>
      </w:r>
      <w:r w:rsidRPr="00162631">
        <w:rPr>
          <w:b/>
          <w:sz w:val="28"/>
          <w:szCs w:val="28"/>
        </w:rPr>
        <w:t>.4 Интернет-ресурсы</w:t>
      </w:r>
    </w:p>
    <w:p w14:paraId="41656A3E" w14:textId="77777777" w:rsidR="006F2B60" w:rsidRPr="00F82A59" w:rsidRDefault="001D3F38" w:rsidP="006F2B60">
      <w:pPr>
        <w:tabs>
          <w:tab w:val="left" w:pos="426"/>
          <w:tab w:val="left" w:pos="1276"/>
        </w:tabs>
        <w:suppressAutoHyphens/>
        <w:spacing w:after="0" w:line="240" w:lineRule="auto"/>
        <w:ind w:firstLine="709"/>
        <w:jc w:val="both"/>
        <w:outlineLvl w:val="1"/>
        <w:rPr>
          <w:rFonts w:ascii="Times New Roman" w:eastAsia="Times New Roman" w:hAnsi="Times New Roman" w:cs="Times New Roman"/>
          <w:sz w:val="24"/>
          <w:szCs w:val="24"/>
          <w:lang w:eastAsia="ru-RU"/>
        </w:rPr>
      </w:pPr>
      <w:hyperlink r:id="rId11" w:history="1">
        <w:r w:rsidR="006F2B60" w:rsidRPr="00F82A59">
          <w:rPr>
            <w:rFonts w:ascii="Times New Roman" w:eastAsia="Times New Roman" w:hAnsi="Times New Roman" w:cs="Times New Roman"/>
            <w:color w:val="0000FF"/>
            <w:sz w:val="24"/>
            <w:szCs w:val="24"/>
            <w:u w:val="single"/>
            <w:lang w:val="en-US" w:eastAsia="ru-RU"/>
          </w:rPr>
          <w:t>http</w:t>
        </w:r>
        <w:r w:rsidR="006F2B60" w:rsidRPr="00F82A59">
          <w:rPr>
            <w:rFonts w:ascii="Times New Roman" w:eastAsia="Times New Roman" w:hAnsi="Times New Roman" w:cs="Times New Roman"/>
            <w:color w:val="0000FF"/>
            <w:sz w:val="24"/>
            <w:szCs w:val="24"/>
            <w:u w:val="single"/>
            <w:lang w:eastAsia="ru-RU"/>
          </w:rPr>
          <w:t>://</w:t>
        </w:r>
        <w:r w:rsidR="006F2B60" w:rsidRPr="00F82A59">
          <w:rPr>
            <w:rFonts w:ascii="Times New Roman" w:eastAsia="Times New Roman" w:hAnsi="Times New Roman" w:cs="Times New Roman"/>
            <w:color w:val="0000FF"/>
            <w:sz w:val="24"/>
            <w:szCs w:val="24"/>
            <w:u w:val="single"/>
            <w:lang w:val="en-US" w:eastAsia="ru-RU"/>
          </w:rPr>
          <w:t>www</w:t>
        </w:r>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edu</w:t>
        </w:r>
        <w:proofErr w:type="spellEnd"/>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ru</w:t>
        </w:r>
        <w:proofErr w:type="spellEnd"/>
      </w:hyperlink>
      <w:r w:rsidR="006F2B60" w:rsidRPr="00F82A59">
        <w:rPr>
          <w:rFonts w:ascii="Times New Roman" w:eastAsia="Times New Roman" w:hAnsi="Times New Roman" w:cs="Times New Roman"/>
          <w:color w:val="0000FF"/>
          <w:sz w:val="24"/>
          <w:szCs w:val="24"/>
          <w:lang w:eastAsia="ru-RU"/>
        </w:rPr>
        <w:t xml:space="preserve">- </w:t>
      </w:r>
      <w:r w:rsidR="006F2B60" w:rsidRPr="00F82A59">
        <w:rPr>
          <w:rFonts w:ascii="Times New Roman" w:eastAsia="Times New Roman" w:hAnsi="Times New Roman" w:cs="Times New Roman"/>
          <w:sz w:val="24"/>
          <w:szCs w:val="24"/>
          <w:lang w:eastAsia="ru-RU"/>
        </w:rPr>
        <w:t xml:space="preserve">Российское образование. Федеральный портал. </w:t>
      </w:r>
    </w:p>
    <w:p w14:paraId="6AA9A456" w14:textId="77777777" w:rsidR="006F2B60" w:rsidRPr="00F82A59" w:rsidRDefault="001D3F38" w:rsidP="006F2B60">
      <w:pPr>
        <w:tabs>
          <w:tab w:val="left" w:pos="426"/>
          <w:tab w:val="left" w:pos="1276"/>
        </w:tabs>
        <w:suppressAutoHyphens/>
        <w:spacing w:after="0" w:line="240" w:lineRule="auto"/>
        <w:ind w:firstLine="709"/>
        <w:jc w:val="both"/>
        <w:outlineLvl w:val="1"/>
        <w:rPr>
          <w:rFonts w:ascii="Times New Roman" w:eastAsia="Times New Roman" w:hAnsi="Times New Roman" w:cs="Times New Roman"/>
          <w:sz w:val="24"/>
          <w:szCs w:val="24"/>
          <w:lang w:eastAsia="ru-RU"/>
        </w:rPr>
      </w:pPr>
      <w:hyperlink r:id="rId12" w:history="1">
        <w:r w:rsidR="006F2B60" w:rsidRPr="00F82A59">
          <w:rPr>
            <w:rFonts w:ascii="Times New Roman" w:eastAsia="Times New Roman" w:hAnsi="Times New Roman" w:cs="Times New Roman"/>
            <w:color w:val="0000FF"/>
            <w:sz w:val="24"/>
            <w:szCs w:val="24"/>
            <w:u w:val="single"/>
            <w:lang w:val="en-US" w:eastAsia="ru-RU"/>
          </w:rPr>
          <w:t>http</w:t>
        </w:r>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rsl</w:t>
        </w:r>
        <w:proofErr w:type="spellEnd"/>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ru</w:t>
        </w:r>
        <w:proofErr w:type="spellEnd"/>
        <w:r w:rsidR="006F2B60" w:rsidRPr="00F82A59">
          <w:rPr>
            <w:rFonts w:ascii="Times New Roman" w:eastAsia="Times New Roman" w:hAnsi="Times New Roman" w:cs="Times New Roman"/>
            <w:color w:val="0000FF"/>
            <w:sz w:val="24"/>
            <w:szCs w:val="24"/>
            <w:u w:val="single"/>
            <w:lang w:eastAsia="ru-RU"/>
          </w:rPr>
          <w:t>/</w:t>
        </w:r>
      </w:hyperlink>
      <w:r w:rsidR="006F2B60" w:rsidRPr="00F82A59">
        <w:rPr>
          <w:rFonts w:ascii="Times New Roman" w:eastAsia="Times New Roman" w:hAnsi="Times New Roman" w:cs="Times New Roman"/>
          <w:color w:val="0000FF"/>
          <w:sz w:val="24"/>
          <w:szCs w:val="24"/>
          <w:lang w:eastAsia="ru-RU"/>
        </w:rPr>
        <w:t xml:space="preserve"> - </w:t>
      </w:r>
      <w:r w:rsidR="006F2B60" w:rsidRPr="00F82A59">
        <w:rPr>
          <w:rFonts w:ascii="Times New Roman" w:eastAsia="Times New Roman" w:hAnsi="Times New Roman" w:cs="Times New Roman"/>
          <w:sz w:val="24"/>
          <w:szCs w:val="24"/>
          <w:lang w:eastAsia="ru-RU"/>
        </w:rPr>
        <w:t xml:space="preserve">Российская государственная библиотека. </w:t>
      </w:r>
    </w:p>
    <w:p w14:paraId="091272F4" w14:textId="77777777" w:rsidR="006F2B60" w:rsidRPr="00F82A59" w:rsidRDefault="001D3F38" w:rsidP="006F2B60">
      <w:pPr>
        <w:tabs>
          <w:tab w:val="left" w:pos="426"/>
          <w:tab w:val="left" w:pos="1276"/>
        </w:tabs>
        <w:suppressAutoHyphens/>
        <w:spacing w:after="0" w:line="240" w:lineRule="auto"/>
        <w:ind w:firstLine="709"/>
        <w:jc w:val="both"/>
        <w:outlineLvl w:val="1"/>
        <w:rPr>
          <w:rFonts w:ascii="Times New Roman" w:eastAsia="Times New Roman" w:hAnsi="Times New Roman" w:cs="Times New Roman"/>
          <w:sz w:val="24"/>
          <w:szCs w:val="24"/>
          <w:lang w:eastAsia="ru-RU"/>
        </w:rPr>
      </w:pPr>
      <w:hyperlink r:id="rId13" w:history="1">
        <w:r w:rsidR="006F2B60" w:rsidRPr="00F82A59">
          <w:rPr>
            <w:rFonts w:ascii="Times New Roman" w:eastAsia="Times New Roman" w:hAnsi="Times New Roman" w:cs="Times New Roman"/>
            <w:color w:val="0000FF"/>
            <w:sz w:val="24"/>
            <w:szCs w:val="24"/>
            <w:u w:val="single"/>
            <w:lang w:val="en-US" w:eastAsia="ru-RU"/>
          </w:rPr>
          <w:t>http</w:t>
        </w:r>
        <w:r w:rsidR="006F2B60" w:rsidRPr="00F82A59">
          <w:rPr>
            <w:rFonts w:ascii="Times New Roman" w:eastAsia="Times New Roman" w:hAnsi="Times New Roman" w:cs="Times New Roman"/>
            <w:color w:val="0000FF"/>
            <w:sz w:val="24"/>
            <w:szCs w:val="24"/>
            <w:u w:val="single"/>
            <w:lang w:eastAsia="ru-RU"/>
          </w:rPr>
          <w:t>://</w:t>
        </w:r>
        <w:r w:rsidR="006F2B60" w:rsidRPr="00F82A59">
          <w:rPr>
            <w:rFonts w:ascii="Times New Roman" w:eastAsia="Times New Roman" w:hAnsi="Times New Roman" w:cs="Times New Roman"/>
            <w:color w:val="0000FF"/>
            <w:sz w:val="24"/>
            <w:szCs w:val="24"/>
            <w:u w:val="single"/>
            <w:lang w:val="en-US" w:eastAsia="ru-RU"/>
          </w:rPr>
          <w:t>www</w:t>
        </w:r>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rasl</w:t>
        </w:r>
        <w:proofErr w:type="spellEnd"/>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lang w:val="en-US" w:eastAsia="ru-RU"/>
          </w:rPr>
          <w:t>ru</w:t>
        </w:r>
        <w:proofErr w:type="spellEnd"/>
      </w:hyperlink>
      <w:r w:rsidR="006F2B60" w:rsidRPr="00F82A59">
        <w:rPr>
          <w:rFonts w:ascii="Times New Roman" w:eastAsia="Times New Roman" w:hAnsi="Times New Roman" w:cs="Times New Roman"/>
          <w:color w:val="0000FF"/>
          <w:sz w:val="24"/>
          <w:szCs w:val="24"/>
          <w:lang w:eastAsia="ru-RU"/>
        </w:rPr>
        <w:t xml:space="preserve"> - </w:t>
      </w:r>
      <w:r w:rsidR="006F2B60" w:rsidRPr="00F82A59">
        <w:rPr>
          <w:rFonts w:ascii="Times New Roman" w:eastAsia="Times New Roman" w:hAnsi="Times New Roman" w:cs="Times New Roman"/>
          <w:sz w:val="24"/>
          <w:szCs w:val="24"/>
          <w:lang w:eastAsia="ru-RU"/>
        </w:rPr>
        <w:t xml:space="preserve">Библиотека Академии Наук. БАН. </w:t>
      </w:r>
    </w:p>
    <w:p w14:paraId="23D0A9D9" w14:textId="77777777" w:rsidR="006F2B60" w:rsidRPr="00F82A59" w:rsidRDefault="001D3F38" w:rsidP="006F2B60">
      <w:pPr>
        <w:tabs>
          <w:tab w:val="left" w:pos="426"/>
          <w:tab w:val="left" w:pos="1276"/>
        </w:tabs>
        <w:suppressAutoHyphens/>
        <w:spacing w:after="0" w:line="240" w:lineRule="auto"/>
        <w:ind w:firstLine="709"/>
        <w:jc w:val="both"/>
        <w:outlineLvl w:val="1"/>
        <w:rPr>
          <w:rFonts w:ascii="Times New Roman" w:eastAsia="Times New Roman" w:hAnsi="Times New Roman" w:cs="Times New Roman"/>
          <w:sz w:val="24"/>
          <w:szCs w:val="24"/>
          <w:lang w:eastAsia="ru-RU"/>
        </w:rPr>
      </w:pPr>
      <w:hyperlink r:id="rId14" w:history="1">
        <w:r w:rsidR="006F2B60" w:rsidRPr="00F82A59">
          <w:rPr>
            <w:rFonts w:ascii="Times New Roman" w:eastAsia="Times New Roman" w:hAnsi="Times New Roman" w:cs="Times New Roman"/>
            <w:color w:val="0000FF"/>
            <w:sz w:val="24"/>
            <w:szCs w:val="24"/>
            <w:u w:val="single"/>
            <w:lang w:val="en-US" w:eastAsia="ru-RU"/>
          </w:rPr>
          <w:t>http</w:t>
        </w:r>
        <w:r w:rsidR="006F2B60" w:rsidRPr="00F82A59">
          <w:rPr>
            <w:rFonts w:ascii="Times New Roman" w:eastAsia="Times New Roman" w:hAnsi="Times New Roman" w:cs="Times New Roman"/>
            <w:color w:val="0000FF"/>
            <w:sz w:val="24"/>
            <w:szCs w:val="24"/>
            <w:u w:val="single"/>
            <w:lang w:eastAsia="ru-RU"/>
          </w:rPr>
          <w:t>://</w:t>
        </w:r>
        <w:r w:rsidR="006F2B60" w:rsidRPr="00F82A59">
          <w:rPr>
            <w:rFonts w:ascii="Times New Roman" w:eastAsia="Times New Roman" w:hAnsi="Times New Roman" w:cs="Times New Roman"/>
            <w:color w:val="0000FF"/>
            <w:sz w:val="24"/>
            <w:szCs w:val="24"/>
            <w:u w:val="single"/>
            <w:lang w:val="en-US" w:eastAsia="ru-RU"/>
          </w:rPr>
          <w:t>www</w:t>
        </w:r>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msu</w:t>
        </w:r>
        <w:proofErr w:type="spellEnd"/>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ru</w:t>
        </w:r>
        <w:proofErr w:type="spellEnd"/>
        <w:r w:rsidR="006F2B60" w:rsidRPr="00F82A59">
          <w:rPr>
            <w:rFonts w:ascii="Times New Roman" w:eastAsia="Times New Roman" w:hAnsi="Times New Roman" w:cs="Times New Roman"/>
            <w:color w:val="0000FF"/>
            <w:sz w:val="24"/>
            <w:szCs w:val="24"/>
            <w:u w:val="single"/>
            <w:lang w:eastAsia="ru-RU"/>
          </w:rPr>
          <w:t>/</w:t>
        </w:r>
        <w:r w:rsidR="006F2B60" w:rsidRPr="00F82A59">
          <w:rPr>
            <w:rFonts w:ascii="Times New Roman" w:eastAsia="Times New Roman" w:hAnsi="Times New Roman" w:cs="Times New Roman"/>
            <w:color w:val="0000FF"/>
            <w:sz w:val="24"/>
            <w:szCs w:val="24"/>
            <w:u w:val="single"/>
            <w:lang w:val="en-US" w:eastAsia="ru-RU"/>
          </w:rPr>
          <w:t>libraries</w:t>
        </w:r>
        <w:r w:rsidR="006F2B60" w:rsidRPr="00F82A59">
          <w:rPr>
            <w:rFonts w:ascii="Times New Roman" w:eastAsia="Times New Roman" w:hAnsi="Times New Roman" w:cs="Times New Roman"/>
            <w:color w:val="0000FF"/>
            <w:sz w:val="24"/>
            <w:szCs w:val="24"/>
            <w:u w:val="single"/>
            <w:lang w:eastAsia="ru-RU"/>
          </w:rPr>
          <w:t>/</w:t>
        </w:r>
      </w:hyperlink>
      <w:r w:rsidR="006F2B60" w:rsidRPr="00F82A59">
        <w:rPr>
          <w:rFonts w:ascii="Times New Roman" w:eastAsia="Times New Roman" w:hAnsi="Times New Roman" w:cs="Times New Roman"/>
          <w:color w:val="0000FF"/>
          <w:sz w:val="24"/>
          <w:szCs w:val="24"/>
          <w:lang w:eastAsia="ru-RU"/>
        </w:rPr>
        <w:t xml:space="preserve"> - </w:t>
      </w:r>
      <w:r w:rsidR="006F2B60" w:rsidRPr="00F82A59">
        <w:rPr>
          <w:rFonts w:ascii="Times New Roman" w:eastAsia="Times New Roman" w:hAnsi="Times New Roman" w:cs="Times New Roman"/>
          <w:sz w:val="24"/>
          <w:szCs w:val="24"/>
          <w:lang w:eastAsia="ru-RU"/>
        </w:rPr>
        <w:t xml:space="preserve">Научная библиотека МГУ. </w:t>
      </w:r>
    </w:p>
    <w:p w14:paraId="1710ADF2" w14:textId="77777777" w:rsidR="006F2B60" w:rsidRPr="00F82A59" w:rsidRDefault="001D3F38" w:rsidP="006F2B60">
      <w:pPr>
        <w:tabs>
          <w:tab w:val="left" w:pos="426"/>
          <w:tab w:val="left" w:pos="1276"/>
        </w:tabs>
        <w:suppressAutoHyphens/>
        <w:spacing w:after="0" w:line="240" w:lineRule="auto"/>
        <w:ind w:firstLine="709"/>
        <w:jc w:val="both"/>
        <w:outlineLvl w:val="1"/>
        <w:rPr>
          <w:rFonts w:ascii="Times New Roman" w:eastAsia="Times New Roman" w:hAnsi="Times New Roman" w:cs="Times New Roman"/>
          <w:sz w:val="24"/>
          <w:szCs w:val="24"/>
          <w:lang w:eastAsia="ru-RU"/>
        </w:rPr>
      </w:pPr>
      <w:hyperlink r:id="rId15" w:history="1">
        <w:r w:rsidR="006F2B60" w:rsidRPr="00F82A59">
          <w:rPr>
            <w:rFonts w:ascii="Times New Roman" w:eastAsia="Times New Roman" w:hAnsi="Times New Roman" w:cs="Times New Roman"/>
            <w:color w:val="0000FF"/>
            <w:sz w:val="24"/>
            <w:szCs w:val="24"/>
            <w:u w:val="single"/>
            <w:lang w:val="en-US" w:eastAsia="ru-RU"/>
          </w:rPr>
          <w:t>http</w:t>
        </w:r>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hse</w:t>
        </w:r>
        <w:proofErr w:type="spellEnd"/>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ru</w:t>
        </w:r>
        <w:proofErr w:type="spellEnd"/>
        <w:r w:rsidR="006F2B60" w:rsidRPr="00F82A59">
          <w:rPr>
            <w:rFonts w:ascii="Times New Roman" w:eastAsia="Times New Roman" w:hAnsi="Times New Roman" w:cs="Times New Roman"/>
            <w:color w:val="0000FF"/>
            <w:sz w:val="24"/>
            <w:szCs w:val="24"/>
            <w:u w:val="single"/>
            <w:lang w:eastAsia="ru-RU"/>
          </w:rPr>
          <w:t>/</w:t>
        </w:r>
      </w:hyperlink>
      <w:r w:rsidR="006F2B60" w:rsidRPr="00F82A59">
        <w:rPr>
          <w:rFonts w:ascii="Times New Roman" w:eastAsia="Times New Roman" w:hAnsi="Times New Roman" w:cs="Times New Roman"/>
          <w:color w:val="0000FF"/>
          <w:sz w:val="24"/>
          <w:szCs w:val="24"/>
          <w:lang w:eastAsia="ru-RU"/>
        </w:rPr>
        <w:t xml:space="preserve"> - </w:t>
      </w:r>
      <w:r w:rsidR="006F2B60" w:rsidRPr="00F82A59">
        <w:rPr>
          <w:rFonts w:ascii="Times New Roman" w:eastAsia="Times New Roman" w:hAnsi="Times New Roman" w:cs="Times New Roman"/>
          <w:sz w:val="24"/>
          <w:szCs w:val="24"/>
          <w:lang w:eastAsia="ru-RU"/>
        </w:rPr>
        <w:t xml:space="preserve">Высшая школа экономики. Национальный исследовательский университет. </w:t>
      </w:r>
    </w:p>
    <w:p w14:paraId="75EDD4A8" w14:textId="77777777" w:rsidR="006F2B60" w:rsidRPr="00F82A59" w:rsidRDefault="001D3F38" w:rsidP="006F2B60">
      <w:pPr>
        <w:tabs>
          <w:tab w:val="left" w:pos="426"/>
          <w:tab w:val="left" w:pos="1276"/>
        </w:tabs>
        <w:suppressAutoHyphens/>
        <w:spacing w:after="0" w:line="240" w:lineRule="auto"/>
        <w:ind w:firstLine="709"/>
        <w:jc w:val="both"/>
        <w:outlineLvl w:val="1"/>
        <w:rPr>
          <w:rFonts w:ascii="Times New Roman" w:eastAsia="Times New Roman" w:hAnsi="Times New Roman" w:cs="Times New Roman"/>
          <w:sz w:val="24"/>
          <w:szCs w:val="24"/>
          <w:lang w:eastAsia="ru-RU"/>
        </w:rPr>
      </w:pPr>
      <w:hyperlink r:id="rId16" w:history="1">
        <w:proofErr w:type="gramStart"/>
        <w:r w:rsidR="006F2B60" w:rsidRPr="00F82A59">
          <w:rPr>
            <w:rFonts w:ascii="Times New Roman" w:eastAsia="Times New Roman" w:hAnsi="Times New Roman" w:cs="Times New Roman"/>
            <w:color w:val="0000FF"/>
            <w:sz w:val="24"/>
            <w:szCs w:val="24"/>
            <w:u w:val="single"/>
            <w:lang w:val="en-US" w:eastAsia="ru-RU"/>
          </w:rPr>
          <w:t>http</w:t>
        </w:r>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ecsocman</w:t>
        </w:r>
        <w:proofErr w:type="spellEnd"/>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hse</w:t>
        </w:r>
        <w:proofErr w:type="spellEnd"/>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ru</w:t>
        </w:r>
        <w:proofErr w:type="spellEnd"/>
        <w:r w:rsidR="006F2B60" w:rsidRPr="00F82A59">
          <w:rPr>
            <w:rFonts w:ascii="Times New Roman" w:eastAsia="Times New Roman" w:hAnsi="Times New Roman" w:cs="Times New Roman"/>
            <w:color w:val="0000FF"/>
            <w:sz w:val="24"/>
            <w:szCs w:val="24"/>
            <w:u w:val="single"/>
            <w:lang w:eastAsia="ru-RU"/>
          </w:rPr>
          <w:t>/</w:t>
        </w:r>
      </w:hyperlink>
      <w:r w:rsidR="006F2B60" w:rsidRPr="00F82A59">
        <w:rPr>
          <w:rFonts w:ascii="Times New Roman" w:eastAsia="Times New Roman" w:hAnsi="Times New Roman" w:cs="Times New Roman"/>
          <w:color w:val="0000FF"/>
          <w:sz w:val="24"/>
          <w:szCs w:val="24"/>
          <w:lang w:eastAsia="ru-RU"/>
        </w:rPr>
        <w:t xml:space="preserve"> - </w:t>
      </w:r>
      <w:r w:rsidR="006F2B60" w:rsidRPr="00F82A59">
        <w:rPr>
          <w:rFonts w:ascii="Times New Roman" w:eastAsia="Times New Roman" w:hAnsi="Times New Roman" w:cs="Times New Roman"/>
          <w:sz w:val="24"/>
          <w:szCs w:val="24"/>
          <w:lang w:eastAsia="ru-RU"/>
        </w:rPr>
        <w:t>Федеральный образовательный портал - Экономика, Социология, Менеджмент.</w:t>
      </w:r>
      <w:proofErr w:type="gramEnd"/>
    </w:p>
    <w:p w14:paraId="400436A1" w14:textId="77777777" w:rsidR="006F2B60" w:rsidRPr="00F82A59" w:rsidRDefault="001D3F38" w:rsidP="006F2B60">
      <w:pPr>
        <w:tabs>
          <w:tab w:val="left" w:pos="426"/>
          <w:tab w:val="left" w:pos="1276"/>
        </w:tabs>
        <w:suppressAutoHyphens/>
        <w:spacing w:after="0" w:line="240" w:lineRule="auto"/>
        <w:ind w:firstLine="709"/>
        <w:jc w:val="both"/>
        <w:outlineLvl w:val="1"/>
        <w:rPr>
          <w:rFonts w:ascii="Times New Roman" w:eastAsia="Times New Roman" w:hAnsi="Times New Roman" w:cs="Times New Roman"/>
          <w:sz w:val="24"/>
          <w:szCs w:val="24"/>
          <w:lang w:eastAsia="ru-RU"/>
        </w:rPr>
      </w:pPr>
      <w:hyperlink r:id="rId17" w:history="1">
        <w:r w:rsidR="006F2B60" w:rsidRPr="00F82A59">
          <w:rPr>
            <w:rFonts w:ascii="Times New Roman" w:eastAsia="Times New Roman" w:hAnsi="Times New Roman" w:cs="Times New Roman"/>
            <w:color w:val="0000FF"/>
            <w:sz w:val="24"/>
            <w:szCs w:val="24"/>
            <w:u w:val="single"/>
            <w:lang w:val="en-US" w:eastAsia="ru-RU"/>
          </w:rPr>
          <w:t>http</w:t>
        </w:r>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econom</w:t>
        </w:r>
        <w:proofErr w:type="spellEnd"/>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nsc</w:t>
        </w:r>
        <w:proofErr w:type="spellEnd"/>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ru</w:t>
        </w:r>
        <w:proofErr w:type="spellEnd"/>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jep</w:t>
        </w:r>
        <w:proofErr w:type="spellEnd"/>
        <w:r w:rsidR="006F2B60" w:rsidRPr="00F82A59">
          <w:rPr>
            <w:rFonts w:ascii="Times New Roman" w:eastAsia="Times New Roman" w:hAnsi="Times New Roman" w:cs="Times New Roman"/>
            <w:color w:val="0000FF"/>
            <w:sz w:val="24"/>
            <w:szCs w:val="24"/>
            <w:u w:val="single"/>
            <w:lang w:eastAsia="ru-RU"/>
          </w:rPr>
          <w:t>/</w:t>
        </w:r>
      </w:hyperlink>
      <w:r w:rsidR="006F2B60" w:rsidRPr="00F82A59">
        <w:rPr>
          <w:rFonts w:ascii="Times New Roman" w:eastAsia="Times New Roman" w:hAnsi="Times New Roman" w:cs="Times New Roman"/>
          <w:color w:val="0000FF"/>
          <w:sz w:val="24"/>
          <w:szCs w:val="24"/>
          <w:lang w:eastAsia="ru-RU"/>
        </w:rPr>
        <w:t xml:space="preserve"> - </w:t>
      </w:r>
      <w:r w:rsidR="006F2B60" w:rsidRPr="00F82A59">
        <w:rPr>
          <w:rFonts w:ascii="Times New Roman" w:eastAsia="Times New Roman" w:hAnsi="Times New Roman" w:cs="Times New Roman"/>
          <w:sz w:val="24"/>
          <w:szCs w:val="24"/>
          <w:lang w:eastAsia="ru-RU"/>
        </w:rPr>
        <w:t xml:space="preserve">Виртуальная экономическая библиотека. </w:t>
      </w:r>
    </w:p>
    <w:p w14:paraId="7CB0933B" w14:textId="77777777" w:rsidR="006F2B60" w:rsidRPr="00F82A59" w:rsidRDefault="001D3F38" w:rsidP="006F2B60">
      <w:pPr>
        <w:tabs>
          <w:tab w:val="left" w:pos="426"/>
          <w:tab w:val="left" w:pos="1276"/>
        </w:tabs>
        <w:suppressAutoHyphens/>
        <w:spacing w:after="0" w:line="240" w:lineRule="auto"/>
        <w:ind w:firstLine="709"/>
        <w:jc w:val="both"/>
        <w:outlineLvl w:val="1"/>
        <w:rPr>
          <w:rFonts w:ascii="Times New Roman" w:eastAsia="Times New Roman" w:hAnsi="Times New Roman" w:cs="Times New Roman"/>
          <w:sz w:val="24"/>
          <w:szCs w:val="24"/>
          <w:lang w:eastAsia="ru-RU"/>
        </w:rPr>
      </w:pPr>
      <w:hyperlink r:id="rId18" w:history="1">
        <w:r w:rsidR="006F2B60" w:rsidRPr="00F82A59">
          <w:rPr>
            <w:rFonts w:ascii="Times New Roman" w:eastAsia="Times New Roman" w:hAnsi="Times New Roman" w:cs="Times New Roman"/>
            <w:color w:val="0000FF"/>
            <w:sz w:val="24"/>
            <w:szCs w:val="24"/>
            <w:u w:val="single"/>
            <w:lang w:val="en-US" w:eastAsia="ru-RU"/>
          </w:rPr>
          <w:t>http</w:t>
        </w:r>
        <w:r w:rsidR="006F2B60" w:rsidRPr="00F82A59">
          <w:rPr>
            <w:rFonts w:ascii="Times New Roman" w:eastAsia="Times New Roman" w:hAnsi="Times New Roman" w:cs="Times New Roman"/>
            <w:color w:val="0000FF"/>
            <w:sz w:val="24"/>
            <w:szCs w:val="24"/>
            <w:u w:val="single"/>
            <w:lang w:eastAsia="ru-RU"/>
          </w:rPr>
          <w:t>://</w:t>
        </w:r>
        <w:r w:rsidR="006F2B60" w:rsidRPr="00F82A59">
          <w:rPr>
            <w:rFonts w:ascii="Times New Roman" w:eastAsia="Times New Roman" w:hAnsi="Times New Roman" w:cs="Times New Roman"/>
            <w:color w:val="0000FF"/>
            <w:sz w:val="24"/>
            <w:szCs w:val="24"/>
            <w:u w:val="single"/>
            <w:lang w:val="en-US" w:eastAsia="ru-RU"/>
          </w:rPr>
          <w:t>www</w:t>
        </w:r>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akdi</w:t>
        </w:r>
        <w:proofErr w:type="spellEnd"/>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ru</w:t>
        </w:r>
        <w:proofErr w:type="spellEnd"/>
        <w:r w:rsidR="006F2B60" w:rsidRPr="00F82A59">
          <w:rPr>
            <w:rFonts w:ascii="Times New Roman" w:eastAsia="Times New Roman" w:hAnsi="Times New Roman" w:cs="Times New Roman"/>
            <w:color w:val="0000FF"/>
            <w:sz w:val="24"/>
            <w:szCs w:val="24"/>
            <w:u w:val="single"/>
            <w:lang w:eastAsia="ru-RU"/>
          </w:rPr>
          <w:t>/</w:t>
        </w:r>
      </w:hyperlink>
      <w:r w:rsidR="006F2B60" w:rsidRPr="00F82A59">
        <w:rPr>
          <w:rFonts w:ascii="Times New Roman" w:eastAsia="Times New Roman" w:hAnsi="Times New Roman" w:cs="Times New Roman"/>
          <w:color w:val="0000FF"/>
          <w:sz w:val="24"/>
          <w:szCs w:val="24"/>
          <w:lang w:eastAsia="ru-RU"/>
        </w:rPr>
        <w:t xml:space="preserve"> - </w:t>
      </w:r>
      <w:r w:rsidR="006F2B60" w:rsidRPr="00F82A59">
        <w:rPr>
          <w:rFonts w:ascii="Times New Roman" w:eastAsia="Times New Roman" w:hAnsi="Times New Roman" w:cs="Times New Roman"/>
          <w:sz w:val="24"/>
          <w:szCs w:val="24"/>
          <w:lang w:eastAsia="ru-RU"/>
        </w:rPr>
        <w:t xml:space="preserve">Интернет-сервер АКДИ «Экономика и жизнь». </w:t>
      </w:r>
    </w:p>
    <w:p w14:paraId="1D0D28FC" w14:textId="77777777" w:rsidR="006F2B60" w:rsidRPr="00F82A59" w:rsidRDefault="001D3F38" w:rsidP="006F2B60">
      <w:pPr>
        <w:tabs>
          <w:tab w:val="left" w:pos="426"/>
          <w:tab w:val="left" w:pos="1276"/>
        </w:tabs>
        <w:suppressAutoHyphens/>
        <w:spacing w:after="0" w:line="240" w:lineRule="auto"/>
        <w:ind w:firstLine="709"/>
        <w:jc w:val="both"/>
        <w:outlineLvl w:val="1"/>
        <w:rPr>
          <w:rFonts w:ascii="Times New Roman" w:eastAsia="Times New Roman" w:hAnsi="Times New Roman" w:cs="Times New Roman"/>
          <w:sz w:val="24"/>
          <w:szCs w:val="24"/>
          <w:lang w:eastAsia="ru-RU"/>
        </w:rPr>
      </w:pPr>
      <w:hyperlink r:id="rId19" w:history="1">
        <w:r w:rsidR="006F2B60" w:rsidRPr="00F82A59">
          <w:rPr>
            <w:rFonts w:ascii="Times New Roman" w:eastAsia="Times New Roman" w:hAnsi="Times New Roman" w:cs="Times New Roman"/>
            <w:color w:val="0000FF"/>
            <w:sz w:val="24"/>
            <w:szCs w:val="24"/>
            <w:u w:val="single"/>
            <w:lang w:val="en-US" w:eastAsia="ru-RU"/>
          </w:rPr>
          <w:t>http</w:t>
        </w:r>
        <w:r w:rsidR="006F2B60" w:rsidRPr="00F82A59">
          <w:rPr>
            <w:rFonts w:ascii="Times New Roman" w:eastAsia="Times New Roman" w:hAnsi="Times New Roman" w:cs="Times New Roman"/>
            <w:color w:val="0000FF"/>
            <w:sz w:val="24"/>
            <w:szCs w:val="24"/>
            <w:u w:val="single"/>
            <w:lang w:eastAsia="ru-RU"/>
          </w:rPr>
          <w:t>://</w:t>
        </w:r>
        <w:r w:rsidR="006F2B60" w:rsidRPr="00F82A59">
          <w:rPr>
            <w:rFonts w:ascii="Times New Roman" w:eastAsia="Times New Roman" w:hAnsi="Times New Roman" w:cs="Times New Roman"/>
            <w:color w:val="0000FF"/>
            <w:sz w:val="24"/>
            <w:szCs w:val="24"/>
            <w:u w:val="single"/>
            <w:lang w:val="en-US" w:eastAsia="ru-RU"/>
          </w:rPr>
          <w:t>www</w:t>
        </w:r>
        <w:r w:rsidR="006F2B60" w:rsidRPr="00F82A59">
          <w:rPr>
            <w:rFonts w:ascii="Times New Roman" w:eastAsia="Times New Roman" w:hAnsi="Times New Roman" w:cs="Times New Roman"/>
            <w:color w:val="0000FF"/>
            <w:sz w:val="24"/>
            <w:szCs w:val="24"/>
            <w:u w:val="single"/>
            <w:lang w:eastAsia="ru-RU"/>
          </w:rPr>
          <w:t>.</w:t>
        </w:r>
        <w:r w:rsidR="006F2B60" w:rsidRPr="00F82A59">
          <w:rPr>
            <w:rFonts w:ascii="Times New Roman" w:eastAsia="Times New Roman" w:hAnsi="Times New Roman" w:cs="Times New Roman"/>
            <w:color w:val="0000FF"/>
            <w:sz w:val="24"/>
            <w:szCs w:val="24"/>
            <w:u w:val="single"/>
            <w:lang w:val="en-US" w:eastAsia="ru-RU"/>
          </w:rPr>
          <w:t>expert</w:t>
        </w:r>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ru</w:t>
        </w:r>
        <w:proofErr w:type="spellEnd"/>
        <w:r w:rsidR="006F2B60" w:rsidRPr="00F82A59">
          <w:rPr>
            <w:rFonts w:ascii="Times New Roman" w:eastAsia="Times New Roman" w:hAnsi="Times New Roman" w:cs="Times New Roman"/>
            <w:color w:val="0000FF"/>
            <w:sz w:val="24"/>
            <w:szCs w:val="24"/>
            <w:u w:val="single"/>
            <w:lang w:eastAsia="ru-RU"/>
          </w:rPr>
          <w:t>/</w:t>
        </w:r>
      </w:hyperlink>
      <w:r w:rsidR="006F2B60" w:rsidRPr="00F82A59">
        <w:rPr>
          <w:rFonts w:ascii="Times New Roman" w:eastAsia="Times New Roman" w:hAnsi="Times New Roman" w:cs="Times New Roman"/>
          <w:color w:val="0000FF"/>
          <w:sz w:val="24"/>
          <w:szCs w:val="24"/>
          <w:lang w:eastAsia="ru-RU"/>
        </w:rPr>
        <w:t xml:space="preserve"> - </w:t>
      </w:r>
      <w:r w:rsidR="006F2B60" w:rsidRPr="00F82A59">
        <w:rPr>
          <w:rFonts w:ascii="Times New Roman" w:eastAsia="Times New Roman" w:hAnsi="Times New Roman" w:cs="Times New Roman"/>
          <w:sz w:val="24"/>
          <w:szCs w:val="24"/>
          <w:lang w:eastAsia="ru-RU"/>
        </w:rPr>
        <w:t xml:space="preserve">Журнал «Эксперт». </w:t>
      </w:r>
    </w:p>
    <w:p w14:paraId="1CEA0A44" w14:textId="77777777" w:rsidR="006F2B60" w:rsidRPr="00F82A59" w:rsidRDefault="001D3F38" w:rsidP="006F2B60">
      <w:pPr>
        <w:tabs>
          <w:tab w:val="left" w:pos="426"/>
          <w:tab w:val="left" w:pos="1276"/>
        </w:tabs>
        <w:suppressAutoHyphens/>
        <w:spacing w:after="0" w:line="240" w:lineRule="auto"/>
        <w:ind w:firstLine="709"/>
        <w:jc w:val="both"/>
        <w:outlineLvl w:val="1"/>
        <w:rPr>
          <w:rFonts w:ascii="Times New Roman" w:eastAsia="Times New Roman" w:hAnsi="Times New Roman" w:cs="Times New Roman"/>
          <w:sz w:val="24"/>
          <w:szCs w:val="24"/>
          <w:lang w:eastAsia="ru-RU"/>
        </w:rPr>
      </w:pPr>
      <w:hyperlink r:id="rId20" w:history="1">
        <w:r w:rsidR="006F2B60" w:rsidRPr="00F82A59">
          <w:rPr>
            <w:rFonts w:ascii="Times New Roman" w:eastAsia="Times New Roman" w:hAnsi="Times New Roman" w:cs="Times New Roman"/>
            <w:color w:val="0000FF"/>
            <w:sz w:val="24"/>
            <w:szCs w:val="24"/>
            <w:u w:val="single"/>
            <w:lang w:val="en-US" w:eastAsia="ru-RU"/>
          </w:rPr>
          <w:t>http</w:t>
        </w:r>
        <w:r w:rsidR="006F2B60" w:rsidRPr="00F82A59">
          <w:rPr>
            <w:rFonts w:ascii="Times New Roman" w:eastAsia="Times New Roman" w:hAnsi="Times New Roman" w:cs="Times New Roman"/>
            <w:color w:val="0000FF"/>
            <w:sz w:val="24"/>
            <w:szCs w:val="24"/>
            <w:u w:val="single"/>
            <w:lang w:eastAsia="ru-RU"/>
          </w:rPr>
          <w:t>://</w:t>
        </w:r>
        <w:r w:rsidR="006F2B60" w:rsidRPr="00F82A59">
          <w:rPr>
            <w:rFonts w:ascii="Times New Roman" w:eastAsia="Times New Roman" w:hAnsi="Times New Roman" w:cs="Times New Roman"/>
            <w:color w:val="0000FF"/>
            <w:sz w:val="24"/>
            <w:szCs w:val="24"/>
            <w:u w:val="single"/>
            <w:lang w:val="en-US" w:eastAsia="ru-RU"/>
          </w:rPr>
          <w:t>glossary</w:t>
        </w:r>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ru</w:t>
        </w:r>
        <w:proofErr w:type="spellEnd"/>
        <w:r w:rsidR="006F2B60" w:rsidRPr="00F82A59">
          <w:rPr>
            <w:rFonts w:ascii="Times New Roman" w:eastAsia="Times New Roman" w:hAnsi="Times New Roman" w:cs="Times New Roman"/>
            <w:color w:val="0000FF"/>
            <w:sz w:val="24"/>
            <w:szCs w:val="24"/>
            <w:u w:val="single"/>
            <w:lang w:eastAsia="ru-RU"/>
          </w:rPr>
          <w:t>/</w:t>
        </w:r>
      </w:hyperlink>
      <w:r w:rsidR="006F2B60" w:rsidRPr="00F82A59">
        <w:rPr>
          <w:rFonts w:ascii="Times New Roman" w:eastAsia="Times New Roman" w:hAnsi="Times New Roman" w:cs="Times New Roman"/>
          <w:color w:val="0000FF"/>
          <w:sz w:val="24"/>
          <w:szCs w:val="24"/>
          <w:lang w:eastAsia="ru-RU"/>
        </w:rPr>
        <w:t xml:space="preserve"> - </w:t>
      </w:r>
      <w:r w:rsidR="006F2B60" w:rsidRPr="00F82A59">
        <w:rPr>
          <w:rFonts w:ascii="Times New Roman" w:eastAsia="Times New Roman" w:hAnsi="Times New Roman" w:cs="Times New Roman"/>
          <w:sz w:val="24"/>
          <w:szCs w:val="24"/>
          <w:lang w:eastAsia="ru-RU"/>
        </w:rPr>
        <w:t xml:space="preserve">Служба тематических толковых словарей. </w:t>
      </w:r>
    </w:p>
    <w:p w14:paraId="59988774" w14:textId="77777777" w:rsidR="006F2B60" w:rsidRPr="00F82A59" w:rsidRDefault="001D3F38" w:rsidP="006F2B60">
      <w:pPr>
        <w:tabs>
          <w:tab w:val="left" w:pos="426"/>
          <w:tab w:val="left" w:pos="1276"/>
        </w:tabs>
        <w:suppressAutoHyphens/>
        <w:spacing w:after="0" w:line="240" w:lineRule="auto"/>
        <w:ind w:firstLine="709"/>
        <w:jc w:val="both"/>
        <w:outlineLvl w:val="1"/>
        <w:rPr>
          <w:rFonts w:ascii="Times New Roman" w:eastAsia="Times New Roman" w:hAnsi="Times New Roman" w:cs="Times New Roman"/>
          <w:sz w:val="24"/>
          <w:szCs w:val="24"/>
          <w:lang w:eastAsia="ru-RU"/>
        </w:rPr>
      </w:pPr>
      <w:hyperlink r:id="rId21" w:history="1">
        <w:r w:rsidR="006F2B60" w:rsidRPr="00F82A59">
          <w:rPr>
            <w:rFonts w:ascii="Times New Roman" w:eastAsia="Times New Roman" w:hAnsi="Times New Roman" w:cs="Times New Roman"/>
            <w:color w:val="0000FF"/>
            <w:sz w:val="24"/>
            <w:szCs w:val="24"/>
            <w:u w:val="single"/>
            <w:lang w:eastAsia="ru-RU"/>
          </w:rPr>
          <w:t>http://</w:t>
        </w:r>
        <w:proofErr w:type="spellStart"/>
        <w:r w:rsidR="006F2B60" w:rsidRPr="00F82A59">
          <w:rPr>
            <w:rFonts w:ascii="Times New Roman" w:eastAsia="Times New Roman" w:hAnsi="Times New Roman" w:cs="Times New Roman"/>
            <w:color w:val="0000FF"/>
            <w:sz w:val="24"/>
            <w:szCs w:val="24"/>
            <w:u w:val="single"/>
            <w:lang w:val="en-US" w:eastAsia="ru-RU"/>
          </w:rPr>
          <w:t>eup</w:t>
        </w:r>
        <w:proofErr w:type="spellEnd"/>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ru</w:t>
        </w:r>
        <w:proofErr w:type="spellEnd"/>
        <w:r w:rsidR="006F2B60" w:rsidRPr="00F82A59">
          <w:rPr>
            <w:rFonts w:ascii="Times New Roman" w:eastAsia="Times New Roman" w:hAnsi="Times New Roman" w:cs="Times New Roman"/>
            <w:color w:val="0000FF"/>
            <w:sz w:val="24"/>
            <w:szCs w:val="24"/>
            <w:u w:val="single"/>
            <w:lang w:eastAsia="ru-RU"/>
          </w:rPr>
          <w:t>/</w:t>
        </w:r>
      </w:hyperlink>
      <w:r w:rsidR="006F2B60" w:rsidRPr="00F82A59">
        <w:rPr>
          <w:rFonts w:ascii="Times New Roman" w:eastAsia="Times New Roman" w:hAnsi="Times New Roman" w:cs="Times New Roman"/>
          <w:color w:val="0000FF"/>
          <w:sz w:val="24"/>
          <w:szCs w:val="24"/>
          <w:lang w:eastAsia="ru-RU"/>
        </w:rPr>
        <w:t xml:space="preserve"> - </w:t>
      </w:r>
      <w:r w:rsidR="006F2B60" w:rsidRPr="00F82A59">
        <w:rPr>
          <w:rFonts w:ascii="Times New Roman" w:eastAsia="Times New Roman" w:hAnsi="Times New Roman" w:cs="Times New Roman"/>
          <w:sz w:val="24"/>
          <w:szCs w:val="24"/>
          <w:lang w:eastAsia="ru-RU"/>
        </w:rPr>
        <w:t>Научно-образовательный портал «</w:t>
      </w:r>
      <w:hyperlink r:id="rId22" w:tgtFrame="_blank" w:history="1">
        <w:r w:rsidR="006F2B60" w:rsidRPr="00F82A59">
          <w:rPr>
            <w:rFonts w:ascii="Times New Roman" w:eastAsia="Times New Roman" w:hAnsi="Times New Roman" w:cs="Times New Roman"/>
            <w:bCs/>
            <w:sz w:val="24"/>
            <w:szCs w:val="24"/>
            <w:lang w:eastAsia="ru-RU"/>
          </w:rPr>
          <w:t xml:space="preserve">Экономика и управление на </w:t>
        </w:r>
        <w:proofErr w:type="spellStart"/>
        <w:r w:rsidR="006F2B60" w:rsidRPr="00F82A59">
          <w:rPr>
            <w:rFonts w:ascii="Times New Roman" w:eastAsia="Times New Roman" w:hAnsi="Times New Roman" w:cs="Times New Roman"/>
            <w:bCs/>
            <w:sz w:val="24"/>
            <w:szCs w:val="24"/>
            <w:lang w:eastAsia="ru-RU"/>
          </w:rPr>
          <w:t>предприятиях</w:t>
        </w:r>
      </w:hyperlink>
      <w:r w:rsidR="006F2B60" w:rsidRPr="00F82A59">
        <w:rPr>
          <w:rFonts w:ascii="Times New Roman" w:eastAsia="Times New Roman" w:hAnsi="Times New Roman" w:cs="Times New Roman"/>
          <w:bCs/>
          <w:sz w:val="24"/>
          <w:szCs w:val="24"/>
          <w:lang w:eastAsia="ru-RU"/>
        </w:rPr>
        <w:t>»</w:t>
      </w:r>
      <w:proofErr w:type="gramStart"/>
      <w:r w:rsidR="006F2B60" w:rsidRPr="00F82A59">
        <w:rPr>
          <w:rFonts w:ascii="Times New Roman" w:eastAsia="Times New Roman" w:hAnsi="Times New Roman" w:cs="Times New Roman"/>
          <w:bCs/>
          <w:sz w:val="24"/>
          <w:szCs w:val="24"/>
          <w:lang w:eastAsia="ru-RU"/>
        </w:rPr>
        <w:t>.</w:t>
      </w:r>
      <w:r w:rsidR="006F2B60" w:rsidRPr="00F82A59">
        <w:rPr>
          <w:rFonts w:ascii="Times New Roman" w:eastAsia="Times New Roman" w:hAnsi="Times New Roman" w:cs="Times New Roman"/>
          <w:sz w:val="24"/>
          <w:szCs w:val="24"/>
          <w:lang w:eastAsia="ru-RU"/>
        </w:rPr>
        <w:t>Б</w:t>
      </w:r>
      <w:proofErr w:type="gramEnd"/>
      <w:r w:rsidR="006F2B60" w:rsidRPr="00F82A59">
        <w:rPr>
          <w:rFonts w:ascii="Times New Roman" w:eastAsia="Times New Roman" w:hAnsi="Times New Roman" w:cs="Times New Roman"/>
          <w:sz w:val="24"/>
          <w:szCs w:val="24"/>
          <w:lang w:eastAsia="ru-RU"/>
        </w:rPr>
        <w:t>иблиотека</w:t>
      </w:r>
      <w:proofErr w:type="spellEnd"/>
      <w:r w:rsidR="006F2B60" w:rsidRPr="00F82A59">
        <w:rPr>
          <w:rFonts w:ascii="Times New Roman" w:eastAsia="Times New Roman" w:hAnsi="Times New Roman" w:cs="Times New Roman"/>
          <w:sz w:val="24"/>
          <w:szCs w:val="24"/>
          <w:lang w:eastAsia="ru-RU"/>
        </w:rPr>
        <w:t xml:space="preserve"> экономической и управленческой литературы. </w:t>
      </w:r>
    </w:p>
    <w:p w14:paraId="4B91422F" w14:textId="77777777" w:rsidR="006F2B60" w:rsidRPr="00F82A59" w:rsidRDefault="001D3F38" w:rsidP="006F2B60">
      <w:pPr>
        <w:tabs>
          <w:tab w:val="left" w:pos="426"/>
          <w:tab w:val="left" w:pos="1276"/>
        </w:tabs>
        <w:suppressAutoHyphens/>
        <w:spacing w:after="0" w:line="240" w:lineRule="auto"/>
        <w:ind w:firstLine="709"/>
        <w:jc w:val="both"/>
        <w:outlineLvl w:val="1"/>
        <w:rPr>
          <w:rFonts w:ascii="Times New Roman" w:eastAsia="Times New Roman" w:hAnsi="Times New Roman" w:cs="Times New Roman"/>
          <w:sz w:val="24"/>
          <w:szCs w:val="24"/>
          <w:lang w:eastAsia="ru-RU"/>
        </w:rPr>
      </w:pPr>
      <w:hyperlink r:id="rId23" w:history="1">
        <w:r w:rsidR="006F2B60" w:rsidRPr="00F82A59">
          <w:rPr>
            <w:rFonts w:ascii="Times New Roman" w:eastAsia="Times New Roman" w:hAnsi="Times New Roman" w:cs="Times New Roman"/>
            <w:color w:val="0000FF"/>
            <w:sz w:val="24"/>
            <w:szCs w:val="24"/>
            <w:u w:val="single"/>
            <w:lang w:eastAsia="ru-RU"/>
          </w:rPr>
          <w:t>http://</w:t>
        </w:r>
        <w:proofErr w:type="spellStart"/>
        <w:r w:rsidR="006F2B60" w:rsidRPr="00F82A59">
          <w:rPr>
            <w:rFonts w:ascii="Times New Roman" w:eastAsia="Times New Roman" w:hAnsi="Times New Roman" w:cs="Times New Roman"/>
            <w:color w:val="0000FF"/>
            <w:sz w:val="24"/>
            <w:szCs w:val="24"/>
            <w:u w:val="single"/>
            <w:lang w:val="en-US" w:eastAsia="ru-RU"/>
          </w:rPr>
          <w:t>finansy</w:t>
        </w:r>
        <w:proofErr w:type="spellEnd"/>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ru</w:t>
        </w:r>
        <w:proofErr w:type="spellEnd"/>
        <w:r w:rsidR="006F2B60" w:rsidRPr="00F82A59">
          <w:rPr>
            <w:rFonts w:ascii="Times New Roman" w:eastAsia="Times New Roman" w:hAnsi="Times New Roman" w:cs="Times New Roman"/>
            <w:color w:val="0000FF"/>
            <w:sz w:val="24"/>
            <w:szCs w:val="24"/>
            <w:u w:val="single"/>
            <w:lang w:eastAsia="ru-RU"/>
          </w:rPr>
          <w:t>/</w:t>
        </w:r>
      </w:hyperlink>
      <w:r w:rsidR="006F2B60" w:rsidRPr="00F82A59">
        <w:rPr>
          <w:rFonts w:ascii="Times New Roman" w:eastAsia="Times New Roman" w:hAnsi="Times New Roman" w:cs="Times New Roman"/>
          <w:color w:val="0000FF"/>
          <w:sz w:val="24"/>
          <w:szCs w:val="24"/>
          <w:lang w:eastAsia="ru-RU"/>
        </w:rPr>
        <w:t xml:space="preserve"> - </w:t>
      </w:r>
      <w:hyperlink r:id="rId24" w:tgtFrame="_blank" w:history="1">
        <w:r w:rsidR="006F2B60" w:rsidRPr="00F82A59">
          <w:rPr>
            <w:rFonts w:ascii="Times New Roman" w:eastAsia="Times New Roman" w:hAnsi="Times New Roman" w:cs="Times New Roman"/>
            <w:sz w:val="24"/>
            <w:szCs w:val="24"/>
            <w:lang w:eastAsia="ru-RU"/>
          </w:rPr>
          <w:t>П</w:t>
        </w:r>
        <w:r w:rsidR="006F2B60" w:rsidRPr="00F82A59">
          <w:rPr>
            <w:rFonts w:ascii="Times New Roman" w:eastAsia="Times New Roman" w:hAnsi="Times New Roman" w:cs="Times New Roman"/>
            <w:bCs/>
            <w:sz w:val="24"/>
            <w:szCs w:val="24"/>
            <w:lang w:eastAsia="ru-RU"/>
          </w:rPr>
          <w:t>убликации по экономике и финансам</w:t>
        </w:r>
      </w:hyperlink>
      <w:r w:rsidR="006F2B60" w:rsidRPr="00F82A59">
        <w:rPr>
          <w:rFonts w:ascii="Times New Roman" w:eastAsia="Times New Roman" w:hAnsi="Times New Roman" w:cs="Times New Roman"/>
          <w:bCs/>
          <w:sz w:val="24"/>
          <w:szCs w:val="24"/>
          <w:lang w:eastAsia="ru-RU"/>
        </w:rPr>
        <w:t xml:space="preserve">. </w:t>
      </w:r>
    </w:p>
    <w:p w14:paraId="1EA4E522" w14:textId="77777777" w:rsidR="006F2B60" w:rsidRPr="00F82A59" w:rsidRDefault="001D3F38" w:rsidP="006F2B60">
      <w:pPr>
        <w:tabs>
          <w:tab w:val="left" w:pos="426"/>
          <w:tab w:val="left" w:pos="1276"/>
        </w:tabs>
        <w:suppressAutoHyphens/>
        <w:spacing w:after="0" w:line="240" w:lineRule="auto"/>
        <w:ind w:firstLine="709"/>
        <w:jc w:val="both"/>
        <w:outlineLvl w:val="1"/>
        <w:rPr>
          <w:rFonts w:ascii="Times New Roman" w:eastAsia="Times New Roman" w:hAnsi="Times New Roman" w:cs="Times New Roman"/>
          <w:sz w:val="24"/>
          <w:szCs w:val="24"/>
          <w:lang w:eastAsia="ru-RU"/>
        </w:rPr>
      </w:pPr>
      <w:hyperlink r:id="rId25" w:history="1">
        <w:r w:rsidR="006F2B60" w:rsidRPr="00F82A59">
          <w:rPr>
            <w:rFonts w:ascii="Times New Roman" w:eastAsia="Times New Roman" w:hAnsi="Times New Roman" w:cs="Times New Roman"/>
            <w:color w:val="0000FF"/>
            <w:sz w:val="24"/>
            <w:szCs w:val="24"/>
            <w:u w:val="single"/>
            <w:lang w:eastAsia="ru-RU"/>
          </w:rPr>
          <w:t>http://www.gks.</w:t>
        </w:r>
        <w:r w:rsidR="006F2B60" w:rsidRPr="00F82A59">
          <w:rPr>
            <w:rFonts w:ascii="Times New Roman" w:eastAsia="Times New Roman" w:hAnsi="Times New Roman" w:cs="Times New Roman"/>
            <w:color w:val="0000FF"/>
            <w:sz w:val="24"/>
            <w:szCs w:val="24"/>
            <w:lang w:eastAsia="ru-RU"/>
          </w:rPr>
          <w:t>ru</w:t>
        </w:r>
      </w:hyperlink>
      <w:r w:rsidR="006F2B60" w:rsidRPr="00F82A59">
        <w:rPr>
          <w:rFonts w:ascii="Times New Roman" w:eastAsia="Times New Roman" w:hAnsi="Times New Roman" w:cs="Times New Roman"/>
          <w:color w:val="0000FF"/>
          <w:sz w:val="24"/>
          <w:szCs w:val="24"/>
          <w:lang w:eastAsia="ru-RU"/>
        </w:rPr>
        <w:t xml:space="preserve"> - </w:t>
      </w:r>
      <w:r w:rsidR="006F2B60" w:rsidRPr="00F82A59">
        <w:rPr>
          <w:rFonts w:ascii="Times New Roman" w:eastAsia="Times New Roman" w:hAnsi="Times New Roman" w:cs="Times New Roman"/>
          <w:sz w:val="24"/>
          <w:szCs w:val="24"/>
          <w:lang w:eastAsia="ru-RU"/>
        </w:rPr>
        <w:t xml:space="preserve">Федеральная служба государственной статистики. </w:t>
      </w:r>
    </w:p>
    <w:p w14:paraId="36F71DF2" w14:textId="77777777" w:rsidR="006F2B60" w:rsidRPr="00F82A59" w:rsidRDefault="001D3F38" w:rsidP="006F2B60">
      <w:pPr>
        <w:tabs>
          <w:tab w:val="left" w:pos="426"/>
          <w:tab w:val="left" w:pos="1276"/>
        </w:tabs>
        <w:suppressAutoHyphens/>
        <w:spacing w:after="0" w:line="240" w:lineRule="auto"/>
        <w:ind w:firstLine="709"/>
        <w:jc w:val="both"/>
        <w:outlineLvl w:val="1"/>
        <w:rPr>
          <w:rFonts w:ascii="Times New Roman" w:eastAsia="Times New Roman" w:hAnsi="Times New Roman" w:cs="Times New Roman"/>
          <w:sz w:val="24"/>
          <w:szCs w:val="24"/>
          <w:lang w:eastAsia="ru-RU"/>
        </w:rPr>
      </w:pPr>
      <w:hyperlink r:id="rId26" w:history="1">
        <w:r w:rsidR="006F2B60" w:rsidRPr="00F82A59">
          <w:rPr>
            <w:rFonts w:ascii="Times New Roman" w:eastAsia="Times New Roman" w:hAnsi="Times New Roman" w:cs="Times New Roman"/>
            <w:color w:val="0000FF"/>
            <w:sz w:val="24"/>
            <w:szCs w:val="24"/>
            <w:u w:val="single"/>
            <w:lang w:eastAsia="ru-RU"/>
          </w:rPr>
          <w:t>http://www.cbr.</w:t>
        </w:r>
        <w:r w:rsidR="006F2B60" w:rsidRPr="00F82A59">
          <w:rPr>
            <w:rFonts w:ascii="Times New Roman" w:eastAsia="Times New Roman" w:hAnsi="Times New Roman" w:cs="Times New Roman"/>
            <w:color w:val="0000FF"/>
            <w:sz w:val="24"/>
            <w:szCs w:val="24"/>
            <w:lang w:eastAsia="ru-RU"/>
          </w:rPr>
          <w:t>ru</w:t>
        </w:r>
      </w:hyperlink>
      <w:r w:rsidR="006F2B60" w:rsidRPr="00F82A59">
        <w:rPr>
          <w:rFonts w:ascii="Times New Roman" w:eastAsia="Times New Roman" w:hAnsi="Times New Roman" w:cs="Times New Roman"/>
          <w:color w:val="0000FF"/>
          <w:sz w:val="24"/>
          <w:szCs w:val="24"/>
          <w:lang w:eastAsia="ru-RU"/>
        </w:rPr>
        <w:t xml:space="preserve"> - </w:t>
      </w:r>
      <w:r w:rsidR="006F2B60" w:rsidRPr="00F82A59">
        <w:rPr>
          <w:rFonts w:ascii="Times New Roman" w:eastAsia="Times New Roman" w:hAnsi="Times New Roman" w:cs="Times New Roman"/>
          <w:sz w:val="24"/>
          <w:szCs w:val="24"/>
          <w:lang w:eastAsia="ru-RU"/>
        </w:rPr>
        <w:t xml:space="preserve">ЦБ РФ. </w:t>
      </w:r>
    </w:p>
    <w:p w14:paraId="4144A987" w14:textId="77777777" w:rsidR="006F2B60" w:rsidRPr="00F82A59" w:rsidRDefault="001D3F38" w:rsidP="006F2B60">
      <w:pPr>
        <w:tabs>
          <w:tab w:val="left" w:pos="426"/>
          <w:tab w:val="left" w:pos="1276"/>
        </w:tabs>
        <w:suppressAutoHyphens/>
        <w:spacing w:after="0" w:line="240" w:lineRule="auto"/>
        <w:ind w:firstLine="709"/>
        <w:jc w:val="both"/>
        <w:outlineLvl w:val="1"/>
        <w:rPr>
          <w:rFonts w:ascii="Times New Roman" w:eastAsia="Times New Roman" w:hAnsi="Times New Roman" w:cs="Times New Roman"/>
          <w:sz w:val="24"/>
          <w:szCs w:val="24"/>
          <w:lang w:eastAsia="ru-RU"/>
        </w:rPr>
      </w:pPr>
      <w:hyperlink r:id="rId27" w:history="1">
        <w:r w:rsidR="006F2B60" w:rsidRPr="00F82A59">
          <w:rPr>
            <w:rFonts w:ascii="Times New Roman" w:eastAsia="Times New Roman" w:hAnsi="Times New Roman" w:cs="Times New Roman"/>
            <w:color w:val="0000FF"/>
            <w:sz w:val="24"/>
            <w:szCs w:val="24"/>
            <w:u w:val="single"/>
            <w:lang w:val="en-US" w:eastAsia="ru-RU"/>
          </w:rPr>
          <w:t>http</w:t>
        </w:r>
        <w:r w:rsidR="006F2B60" w:rsidRPr="00F82A59">
          <w:rPr>
            <w:rFonts w:ascii="Times New Roman" w:eastAsia="Times New Roman" w:hAnsi="Times New Roman" w:cs="Times New Roman"/>
            <w:color w:val="0000FF"/>
            <w:sz w:val="24"/>
            <w:szCs w:val="24"/>
            <w:u w:val="single"/>
            <w:lang w:eastAsia="ru-RU"/>
          </w:rPr>
          <w:t>://</w:t>
        </w:r>
        <w:r w:rsidR="006F2B60" w:rsidRPr="00F82A59">
          <w:rPr>
            <w:rFonts w:ascii="Times New Roman" w:eastAsia="Times New Roman" w:hAnsi="Times New Roman" w:cs="Times New Roman"/>
            <w:color w:val="0000FF"/>
            <w:sz w:val="24"/>
            <w:szCs w:val="24"/>
            <w:u w:val="single"/>
            <w:lang w:val="en-US" w:eastAsia="ru-RU"/>
          </w:rPr>
          <w:t>www</w:t>
        </w:r>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iea</w:t>
        </w:r>
        <w:proofErr w:type="spellEnd"/>
        <w:r w:rsidR="006F2B60" w:rsidRPr="00F82A59">
          <w:rPr>
            <w:rFonts w:ascii="Times New Roman" w:eastAsia="Times New Roman" w:hAnsi="Times New Roman" w:cs="Times New Roman"/>
            <w:color w:val="0000FF"/>
            <w:sz w:val="24"/>
            <w:szCs w:val="24"/>
            <w:u w:val="single"/>
            <w:lang w:eastAsia="ru-RU"/>
          </w:rPr>
          <w:t>.</w:t>
        </w:r>
        <w:proofErr w:type="spellStart"/>
        <w:r w:rsidR="006F2B60" w:rsidRPr="00F82A59">
          <w:rPr>
            <w:rFonts w:ascii="Times New Roman" w:eastAsia="Times New Roman" w:hAnsi="Times New Roman" w:cs="Times New Roman"/>
            <w:color w:val="0000FF"/>
            <w:sz w:val="24"/>
            <w:szCs w:val="24"/>
            <w:u w:val="single"/>
            <w:lang w:val="en-US" w:eastAsia="ru-RU"/>
          </w:rPr>
          <w:t>ru</w:t>
        </w:r>
        <w:proofErr w:type="spellEnd"/>
        <w:r w:rsidR="006F2B60" w:rsidRPr="00F82A59">
          <w:rPr>
            <w:rFonts w:ascii="Times New Roman" w:eastAsia="Times New Roman" w:hAnsi="Times New Roman" w:cs="Times New Roman"/>
            <w:color w:val="0000FF"/>
            <w:sz w:val="24"/>
            <w:szCs w:val="24"/>
            <w:u w:val="single"/>
            <w:lang w:eastAsia="ru-RU"/>
          </w:rPr>
          <w:t>/</w:t>
        </w:r>
      </w:hyperlink>
      <w:r w:rsidR="006F2B60" w:rsidRPr="00F82A59">
        <w:rPr>
          <w:rFonts w:ascii="Times New Roman" w:eastAsia="Times New Roman" w:hAnsi="Times New Roman" w:cs="Times New Roman"/>
          <w:color w:val="0000FF"/>
          <w:sz w:val="24"/>
          <w:szCs w:val="24"/>
          <w:lang w:eastAsia="ru-RU"/>
        </w:rPr>
        <w:t xml:space="preserve"> - </w:t>
      </w:r>
      <w:r w:rsidR="006F2B60" w:rsidRPr="00F82A59">
        <w:rPr>
          <w:rFonts w:ascii="Times New Roman" w:eastAsia="Times New Roman" w:hAnsi="Times New Roman" w:cs="Times New Roman"/>
          <w:sz w:val="24"/>
          <w:szCs w:val="24"/>
          <w:lang w:eastAsia="ru-RU"/>
        </w:rPr>
        <w:t xml:space="preserve">Институт экономического анализа. </w:t>
      </w:r>
    </w:p>
    <w:p w14:paraId="02286701" w14:textId="77777777" w:rsidR="006F2B60" w:rsidRPr="00F82A59" w:rsidRDefault="001D3F38" w:rsidP="006F2B60">
      <w:pPr>
        <w:tabs>
          <w:tab w:val="left" w:pos="426"/>
          <w:tab w:val="left" w:pos="1276"/>
        </w:tabs>
        <w:suppressAutoHyphens/>
        <w:spacing w:after="0" w:line="240" w:lineRule="auto"/>
        <w:ind w:firstLine="709"/>
        <w:jc w:val="both"/>
        <w:outlineLvl w:val="1"/>
        <w:rPr>
          <w:rFonts w:ascii="Times New Roman" w:eastAsia="Times New Roman" w:hAnsi="Times New Roman" w:cs="Times New Roman"/>
          <w:sz w:val="24"/>
          <w:szCs w:val="24"/>
          <w:lang w:eastAsia="ru-RU"/>
        </w:rPr>
      </w:pPr>
      <w:hyperlink r:id="rId28" w:history="1">
        <w:r w:rsidR="006F2B60" w:rsidRPr="00F82A59">
          <w:rPr>
            <w:rFonts w:ascii="Times New Roman" w:eastAsia="Times New Roman" w:hAnsi="Times New Roman" w:cs="Times New Roman"/>
            <w:color w:val="0000FF"/>
            <w:sz w:val="24"/>
            <w:szCs w:val="24"/>
            <w:u w:val="single"/>
            <w:lang w:eastAsia="ru-RU"/>
          </w:rPr>
          <w:t>https://elibrary.ru/defaultx.</w:t>
        </w:r>
        <w:r w:rsidR="006F2B60" w:rsidRPr="00F82A59">
          <w:rPr>
            <w:rFonts w:ascii="Times New Roman" w:eastAsia="Times New Roman" w:hAnsi="Times New Roman" w:cs="Times New Roman"/>
            <w:color w:val="0000FF"/>
            <w:sz w:val="24"/>
            <w:szCs w:val="24"/>
            <w:lang w:eastAsia="ru-RU"/>
          </w:rPr>
          <w:t>asp</w:t>
        </w:r>
      </w:hyperlink>
      <w:r w:rsidR="006F2B60" w:rsidRPr="00F82A59">
        <w:rPr>
          <w:rFonts w:ascii="Times New Roman" w:eastAsia="Times New Roman" w:hAnsi="Times New Roman" w:cs="Times New Roman"/>
          <w:color w:val="0000FF"/>
          <w:sz w:val="24"/>
          <w:szCs w:val="24"/>
          <w:lang w:eastAsia="ru-RU"/>
        </w:rPr>
        <w:t xml:space="preserve"> - </w:t>
      </w:r>
      <w:r w:rsidR="006F2B60" w:rsidRPr="00F82A59">
        <w:rPr>
          <w:rFonts w:ascii="Times New Roman" w:eastAsia="Times New Roman" w:hAnsi="Times New Roman" w:cs="Times New Roman"/>
          <w:sz w:val="24"/>
          <w:szCs w:val="24"/>
          <w:lang w:eastAsia="ru-RU"/>
        </w:rPr>
        <w:t>Научная электронная библиотека «</w:t>
      </w:r>
      <w:r w:rsidR="006F2B60" w:rsidRPr="00F82A59">
        <w:rPr>
          <w:rFonts w:ascii="Times New Roman" w:eastAsia="Times New Roman" w:hAnsi="Times New Roman" w:cs="Times New Roman"/>
          <w:sz w:val="24"/>
          <w:szCs w:val="24"/>
          <w:lang w:val="en-US" w:eastAsia="ru-RU"/>
        </w:rPr>
        <w:t>E</w:t>
      </w:r>
      <w:r w:rsidR="006F2B60" w:rsidRPr="00F82A59">
        <w:rPr>
          <w:rFonts w:ascii="Times New Roman" w:eastAsia="Times New Roman" w:hAnsi="Times New Roman" w:cs="Times New Roman"/>
          <w:sz w:val="24"/>
          <w:szCs w:val="24"/>
          <w:lang w:eastAsia="ru-RU"/>
        </w:rPr>
        <w:t xml:space="preserve">library.ru». </w:t>
      </w:r>
    </w:p>
    <w:p w14:paraId="38BAF8C9" w14:textId="77777777" w:rsidR="008D179D" w:rsidRPr="001B38A2" w:rsidRDefault="008D179D" w:rsidP="00D552BB">
      <w:pPr>
        <w:pStyle w:val="ReportMain"/>
        <w:keepNext/>
        <w:suppressAutoHyphens/>
        <w:spacing w:before="360" w:after="360"/>
        <w:ind w:firstLine="709"/>
        <w:jc w:val="both"/>
        <w:outlineLvl w:val="0"/>
        <w:rPr>
          <w:sz w:val="28"/>
          <w:szCs w:val="28"/>
        </w:rPr>
      </w:pPr>
    </w:p>
    <w:sectPr w:rsidR="008D179D" w:rsidRPr="001B38A2">
      <w:headerReference w:type="even" r:id="rId29"/>
      <w:headerReference w:type="default" r:id="rId30"/>
      <w:footerReference w:type="even" r:id="rId31"/>
      <w:footerReference w:type="default" r:id="rId32"/>
      <w:headerReference w:type="first" r:id="rId33"/>
      <w:footerReference w:type="first" r:id="rId3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14342D" w14:textId="77777777" w:rsidR="001D3F38" w:rsidRDefault="001D3F38" w:rsidP="00DB2973">
      <w:pPr>
        <w:spacing w:after="0" w:line="240" w:lineRule="auto"/>
      </w:pPr>
      <w:r>
        <w:separator/>
      </w:r>
    </w:p>
  </w:endnote>
  <w:endnote w:type="continuationSeparator" w:id="0">
    <w:p w14:paraId="00483785" w14:textId="77777777" w:rsidR="001D3F38" w:rsidRDefault="001D3F38" w:rsidP="00DB2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MingLiU">
    <w:altName w:val="新細明體"/>
    <w:panose1 w:val="02020500000000000000"/>
    <w:charset w:val="88"/>
    <w:family w:val="roman"/>
    <w:pitch w:val="variable"/>
    <w:sig w:usb0="A00002FF" w:usb1="28CFFCFA" w:usb2="00000016" w:usb3="00000000" w:csb0="00100001" w:csb1="00000000"/>
  </w:font>
  <w:font w:name="ISOCPEUR">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757906"/>
      <w:docPartObj>
        <w:docPartGallery w:val="Page Numbers (Bottom of Page)"/>
        <w:docPartUnique/>
      </w:docPartObj>
    </w:sdtPr>
    <w:sdtEndPr/>
    <w:sdtContent>
      <w:p w14:paraId="6304455D" w14:textId="44E7CB74" w:rsidR="006F2B60" w:rsidRDefault="006F2B60">
        <w:pPr>
          <w:pStyle w:val="aa"/>
          <w:jc w:val="right"/>
        </w:pPr>
        <w:r>
          <w:fldChar w:fldCharType="begin"/>
        </w:r>
        <w:r>
          <w:instrText>PAGE   \* MERGEFORMAT</w:instrText>
        </w:r>
        <w:r>
          <w:fldChar w:fldCharType="separate"/>
        </w:r>
        <w:r w:rsidR="00122A66">
          <w:rPr>
            <w:noProof/>
          </w:rPr>
          <w:t>1</w:t>
        </w:r>
        <w:r>
          <w:fldChar w:fldCharType="end"/>
        </w:r>
      </w:p>
    </w:sdtContent>
  </w:sdt>
  <w:p w14:paraId="35E5DCE0" w14:textId="77777777" w:rsidR="006F2B60" w:rsidRDefault="006F2B6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4F6A9" w14:textId="77777777" w:rsidR="00C864AC" w:rsidRDefault="001D3F38">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BABB3" w14:textId="77777777" w:rsidR="00C864AC" w:rsidRPr="00DB2973" w:rsidRDefault="001D3F38" w:rsidP="00DB2973">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8DAB3" w14:textId="77777777" w:rsidR="00C864AC" w:rsidRDefault="001D3F3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75C72" w14:textId="77777777" w:rsidR="001D3F38" w:rsidRDefault="001D3F38" w:rsidP="00DB2973">
      <w:pPr>
        <w:spacing w:after="0" w:line="240" w:lineRule="auto"/>
      </w:pPr>
      <w:r>
        <w:separator/>
      </w:r>
    </w:p>
  </w:footnote>
  <w:footnote w:type="continuationSeparator" w:id="0">
    <w:p w14:paraId="2322CAF7" w14:textId="77777777" w:rsidR="001D3F38" w:rsidRDefault="001D3F38" w:rsidP="00DB29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DD48E" w14:textId="77777777" w:rsidR="00C864AC" w:rsidRDefault="001D3F3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182C0" w14:textId="77777777" w:rsidR="00C864AC" w:rsidRDefault="001D3F38">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F05F3" w14:textId="77777777" w:rsidR="00C864AC" w:rsidRDefault="001D3F3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15A4236"/>
    <w:lvl w:ilvl="0">
      <w:start w:val="1"/>
      <w:numFmt w:val="bullet"/>
      <w:pStyle w:val="a"/>
      <w:lvlText w:val=""/>
      <w:lvlJc w:val="left"/>
      <w:pPr>
        <w:tabs>
          <w:tab w:val="num" w:pos="360"/>
        </w:tabs>
        <w:ind w:left="360" w:hanging="360"/>
      </w:pPr>
      <w:rPr>
        <w:rFonts w:ascii="Symbol" w:hAnsi="Symbol" w:hint="default"/>
      </w:rPr>
    </w:lvl>
  </w:abstractNum>
  <w:abstractNum w:abstractNumId="1">
    <w:nsid w:val="0B32287A"/>
    <w:multiLevelType w:val="multilevel"/>
    <w:tmpl w:val="0D12CD88"/>
    <w:lvl w:ilvl="0">
      <w:start w:val="2"/>
      <w:numFmt w:val="decimal"/>
      <w:lvlText w:val="%1"/>
      <w:lvlJc w:val="left"/>
      <w:pPr>
        <w:ind w:left="375" w:hanging="375"/>
      </w:pPr>
      <w:rPr>
        <w:rFonts w:hint="default"/>
      </w:rPr>
    </w:lvl>
    <w:lvl w:ilvl="1">
      <w:start w:val="1"/>
      <w:numFmt w:val="decimal"/>
      <w:lvlText w:val="%1.%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2">
    <w:nsid w:val="0BDC3388"/>
    <w:multiLevelType w:val="multilevel"/>
    <w:tmpl w:val="59709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AA57F7"/>
    <w:multiLevelType w:val="hybridMultilevel"/>
    <w:tmpl w:val="87F8C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F73E8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FE15E4D"/>
    <w:multiLevelType w:val="hybridMultilevel"/>
    <w:tmpl w:val="0F2C5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E94702"/>
    <w:multiLevelType w:val="hybridMultilevel"/>
    <w:tmpl w:val="8820B5D2"/>
    <w:lvl w:ilvl="0" w:tplc="2000F3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77C23"/>
    <w:multiLevelType w:val="multilevel"/>
    <w:tmpl w:val="46C0AD08"/>
    <w:lvl w:ilvl="0">
      <w:start w:val="1"/>
      <w:numFmt w:val="decimal"/>
      <w:lvlText w:val="%1"/>
      <w:lvlJc w:val="left"/>
      <w:pPr>
        <w:ind w:left="360" w:hanging="360"/>
      </w:pPr>
    </w:lvl>
    <w:lvl w:ilvl="1">
      <w:start w:val="1"/>
      <w:numFmt w:val="decimal"/>
      <w:lvlText w:val="%2."/>
      <w:lvlJc w:val="left"/>
      <w:pPr>
        <w:ind w:left="360" w:hanging="360"/>
      </w:pPr>
      <w:rPr>
        <w:rFonts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25AB5AFA"/>
    <w:multiLevelType w:val="hybridMultilevel"/>
    <w:tmpl w:val="99F25424"/>
    <w:lvl w:ilvl="0" w:tplc="875658BA">
      <w:start w:val="1"/>
      <w:numFmt w:val="decimal"/>
      <w:lvlText w:val="%1"/>
      <w:lvlJc w:val="left"/>
      <w:pPr>
        <w:ind w:left="5464" w:hanging="360"/>
      </w:pPr>
      <w:rPr>
        <w:rFonts w:hint="default"/>
        <w:b w:val="0"/>
      </w:rPr>
    </w:lvl>
    <w:lvl w:ilvl="1" w:tplc="04190019" w:tentative="1">
      <w:start w:val="1"/>
      <w:numFmt w:val="lowerLetter"/>
      <w:lvlText w:val="%2."/>
      <w:lvlJc w:val="left"/>
      <w:pPr>
        <w:ind w:left="6184" w:hanging="360"/>
      </w:pPr>
    </w:lvl>
    <w:lvl w:ilvl="2" w:tplc="0419001B" w:tentative="1">
      <w:start w:val="1"/>
      <w:numFmt w:val="lowerRoman"/>
      <w:lvlText w:val="%3."/>
      <w:lvlJc w:val="right"/>
      <w:pPr>
        <w:ind w:left="6904" w:hanging="180"/>
      </w:pPr>
    </w:lvl>
    <w:lvl w:ilvl="3" w:tplc="0419000F" w:tentative="1">
      <w:start w:val="1"/>
      <w:numFmt w:val="decimal"/>
      <w:lvlText w:val="%4."/>
      <w:lvlJc w:val="left"/>
      <w:pPr>
        <w:ind w:left="7624" w:hanging="360"/>
      </w:pPr>
    </w:lvl>
    <w:lvl w:ilvl="4" w:tplc="04190019" w:tentative="1">
      <w:start w:val="1"/>
      <w:numFmt w:val="lowerLetter"/>
      <w:lvlText w:val="%5."/>
      <w:lvlJc w:val="left"/>
      <w:pPr>
        <w:ind w:left="8344" w:hanging="360"/>
      </w:pPr>
    </w:lvl>
    <w:lvl w:ilvl="5" w:tplc="0419001B" w:tentative="1">
      <w:start w:val="1"/>
      <w:numFmt w:val="lowerRoman"/>
      <w:lvlText w:val="%6."/>
      <w:lvlJc w:val="right"/>
      <w:pPr>
        <w:ind w:left="9064" w:hanging="180"/>
      </w:pPr>
    </w:lvl>
    <w:lvl w:ilvl="6" w:tplc="0419000F" w:tentative="1">
      <w:start w:val="1"/>
      <w:numFmt w:val="decimal"/>
      <w:lvlText w:val="%7."/>
      <w:lvlJc w:val="left"/>
      <w:pPr>
        <w:ind w:left="9784" w:hanging="360"/>
      </w:pPr>
    </w:lvl>
    <w:lvl w:ilvl="7" w:tplc="04190019" w:tentative="1">
      <w:start w:val="1"/>
      <w:numFmt w:val="lowerLetter"/>
      <w:lvlText w:val="%8."/>
      <w:lvlJc w:val="left"/>
      <w:pPr>
        <w:ind w:left="10504" w:hanging="360"/>
      </w:pPr>
    </w:lvl>
    <w:lvl w:ilvl="8" w:tplc="0419001B" w:tentative="1">
      <w:start w:val="1"/>
      <w:numFmt w:val="lowerRoman"/>
      <w:lvlText w:val="%9."/>
      <w:lvlJc w:val="right"/>
      <w:pPr>
        <w:ind w:left="11224" w:hanging="180"/>
      </w:pPr>
    </w:lvl>
  </w:abstractNum>
  <w:abstractNum w:abstractNumId="9">
    <w:nsid w:val="2D804539"/>
    <w:multiLevelType w:val="hybridMultilevel"/>
    <w:tmpl w:val="F998F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18412C"/>
    <w:multiLevelType w:val="hybridMultilevel"/>
    <w:tmpl w:val="CB367FAE"/>
    <w:lvl w:ilvl="0" w:tplc="6EAAF1E6">
      <w:start w:val="6"/>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
    <w:nsid w:val="36411EB1"/>
    <w:multiLevelType w:val="multilevel"/>
    <w:tmpl w:val="649AF4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832704"/>
    <w:multiLevelType w:val="multilevel"/>
    <w:tmpl w:val="29D0550E"/>
    <w:lvl w:ilvl="0">
      <w:start w:val="1"/>
      <w:numFmt w:val="decimal"/>
      <w:pStyle w:val="2"/>
      <w:lvlText w:val="%1"/>
      <w:lvlJc w:val="left"/>
      <w:pPr>
        <w:ind w:left="1069" w:hanging="360"/>
      </w:pPr>
      <w:rPr>
        <w:rFonts w:eastAsia="Times New Roman"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nsid w:val="3E2E2250"/>
    <w:multiLevelType w:val="hybridMultilevel"/>
    <w:tmpl w:val="3C107C64"/>
    <w:lvl w:ilvl="0" w:tplc="94EE181C">
      <w:start w:val="1"/>
      <w:numFmt w:val="decimal"/>
      <w:lvlText w:val="%1."/>
      <w:lvlJc w:val="left"/>
      <w:pPr>
        <w:ind w:left="1211" w:hanging="360"/>
      </w:pPr>
      <w:rPr>
        <w:rFonts w:asciiTheme="minorHAnsi" w:eastAsiaTheme="minorHAnsi" w:hAnsiTheme="minorHAnsi" w:cstheme="minorBidi" w:hint="default"/>
        <w:b w:val="0"/>
        <w:sz w:val="22"/>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3F9158B9"/>
    <w:multiLevelType w:val="hybridMultilevel"/>
    <w:tmpl w:val="2BB669E0"/>
    <w:lvl w:ilvl="0" w:tplc="06EC00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26B3571"/>
    <w:multiLevelType w:val="hybridMultilevel"/>
    <w:tmpl w:val="E906417C"/>
    <w:lvl w:ilvl="0" w:tplc="7BF49ED6">
      <w:start w:val="6"/>
      <w:numFmt w:val="decimal"/>
      <w:lvlText w:val="%1"/>
      <w:lvlJc w:val="left"/>
      <w:pPr>
        <w:ind w:left="1429" w:hanging="360"/>
      </w:pPr>
      <w:rPr>
        <w:rFonts w:eastAsia="Calibri"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3711ACC"/>
    <w:multiLevelType w:val="hybridMultilevel"/>
    <w:tmpl w:val="8EB07C32"/>
    <w:lvl w:ilvl="0" w:tplc="4D482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6322551"/>
    <w:multiLevelType w:val="hybridMultilevel"/>
    <w:tmpl w:val="A8229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590F89"/>
    <w:multiLevelType w:val="hybridMultilevel"/>
    <w:tmpl w:val="3592A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DC10B4"/>
    <w:multiLevelType w:val="hybridMultilevel"/>
    <w:tmpl w:val="FA4A840E"/>
    <w:lvl w:ilvl="0" w:tplc="1BD877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C6A513B"/>
    <w:multiLevelType w:val="hybridMultilevel"/>
    <w:tmpl w:val="6FB046A0"/>
    <w:lvl w:ilvl="0" w:tplc="35B01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EBD73B0"/>
    <w:multiLevelType w:val="multilevel"/>
    <w:tmpl w:val="EEC0FAE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531C21D8"/>
    <w:multiLevelType w:val="hybridMultilevel"/>
    <w:tmpl w:val="4A0073E8"/>
    <w:lvl w:ilvl="0" w:tplc="D3CCD05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55F96E02"/>
    <w:multiLevelType w:val="hybridMultilevel"/>
    <w:tmpl w:val="558A119E"/>
    <w:lvl w:ilvl="0" w:tplc="9E164A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79A7091"/>
    <w:multiLevelType w:val="hybridMultilevel"/>
    <w:tmpl w:val="5EF433C6"/>
    <w:lvl w:ilvl="0" w:tplc="84DC779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838150B"/>
    <w:multiLevelType w:val="hybridMultilevel"/>
    <w:tmpl w:val="86084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D52329"/>
    <w:multiLevelType w:val="hybridMultilevel"/>
    <w:tmpl w:val="35488B4E"/>
    <w:lvl w:ilvl="0" w:tplc="CC1872C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2E00575"/>
    <w:multiLevelType w:val="hybridMultilevel"/>
    <w:tmpl w:val="3592A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131606"/>
    <w:multiLevelType w:val="hybridMultilevel"/>
    <w:tmpl w:val="BF0CAAA2"/>
    <w:lvl w:ilvl="0" w:tplc="4770E01A">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6BA972B5"/>
    <w:multiLevelType w:val="hybridMultilevel"/>
    <w:tmpl w:val="F3DE1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FC0319"/>
    <w:multiLevelType w:val="multilevel"/>
    <w:tmpl w:val="AA1C85FE"/>
    <w:lvl w:ilvl="0">
      <w:start w:val="1"/>
      <w:numFmt w:val="decimal"/>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CAB198D"/>
    <w:multiLevelType w:val="hybridMultilevel"/>
    <w:tmpl w:val="2BB669E0"/>
    <w:lvl w:ilvl="0" w:tplc="06EC00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F09724D"/>
    <w:multiLevelType w:val="multilevel"/>
    <w:tmpl w:val="8BF23D3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6FB67B7B"/>
    <w:multiLevelType w:val="multilevel"/>
    <w:tmpl w:val="C798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3BD5EA8"/>
    <w:multiLevelType w:val="multilevel"/>
    <w:tmpl w:val="11C861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8"/>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7D15374"/>
    <w:multiLevelType w:val="hybridMultilevel"/>
    <w:tmpl w:val="F3F46A44"/>
    <w:lvl w:ilvl="0" w:tplc="0DCEEFF6">
      <w:start w:val="1"/>
      <w:numFmt w:val="decimal"/>
      <w:lvlText w:val="%1."/>
      <w:lvlJc w:val="left"/>
      <w:pPr>
        <w:tabs>
          <w:tab w:val="num" w:pos="1324"/>
        </w:tabs>
        <w:ind w:left="1324" w:hanging="360"/>
      </w:pPr>
      <w:rPr>
        <w:rFonts w:ascii="Times New Roman" w:hAnsi="Times New Roman" w:cs="Times New Roman" w:hint="default"/>
        <w:b w:val="0"/>
        <w:color w:val="auto"/>
        <w:sz w:val="24"/>
        <w:szCs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7">
    <w:nsid w:val="78B4711B"/>
    <w:multiLevelType w:val="hybridMultilevel"/>
    <w:tmpl w:val="28BAAC7E"/>
    <w:lvl w:ilvl="0" w:tplc="559833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F301DA6"/>
    <w:multiLevelType w:val="multilevel"/>
    <w:tmpl w:val="DA4AFD5A"/>
    <w:lvl w:ilvl="0">
      <w:start w:val="1"/>
      <w:numFmt w:val="decimal"/>
      <w:lvlText w:val="%1."/>
      <w:lvlJc w:val="left"/>
      <w:pPr>
        <w:ind w:left="1069"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num w:numId="1">
    <w:abstractNumId w:val="20"/>
  </w:num>
  <w:num w:numId="2">
    <w:abstractNumId w:val="0"/>
  </w:num>
  <w:num w:numId="3">
    <w:abstractNumId w:val="29"/>
  </w:num>
  <w:num w:numId="4">
    <w:abstractNumId w:val="37"/>
  </w:num>
  <w:num w:numId="5">
    <w:abstractNumId w:val="6"/>
  </w:num>
  <w:num w:numId="6">
    <w:abstractNumId w:val="13"/>
  </w:num>
  <w:num w:numId="7">
    <w:abstractNumId w:val="32"/>
  </w:num>
  <w:num w:numId="8">
    <w:abstractNumId w:val="19"/>
  </w:num>
  <w:num w:numId="9">
    <w:abstractNumId w:val="16"/>
  </w:num>
  <w:num w:numId="10">
    <w:abstractNumId w:val="38"/>
  </w:num>
  <w:num w:numId="11">
    <w:abstractNumId w:val="34"/>
  </w:num>
  <w:num w:numId="12">
    <w:abstractNumId w:val="2"/>
  </w:num>
  <w:num w:numId="13">
    <w:abstractNumId w:val="35"/>
  </w:num>
  <w:num w:numId="14">
    <w:abstractNumId w:val="11"/>
  </w:num>
  <w:num w:numId="15">
    <w:abstractNumId w:val="5"/>
  </w:num>
  <w:num w:numId="16">
    <w:abstractNumId w:val="1"/>
  </w:num>
  <w:num w:numId="17">
    <w:abstractNumId w:val="22"/>
  </w:num>
  <w:num w:numId="18">
    <w:abstractNumId w:val="10"/>
  </w:num>
  <w:num w:numId="19">
    <w:abstractNumId w:val="12"/>
  </w:num>
  <w:num w:numId="20">
    <w:abstractNumId w:val="14"/>
  </w:num>
  <w:num w:numId="21">
    <w:abstractNumId w:val="15"/>
  </w:num>
  <w:num w:numId="22">
    <w:abstractNumId w:val="36"/>
  </w:num>
  <w:num w:numId="23">
    <w:abstractNumId w:val="23"/>
  </w:num>
  <w:num w:numId="24">
    <w:abstractNumId w:val="28"/>
  </w:num>
  <w:num w:numId="25">
    <w:abstractNumId w:val="25"/>
  </w:num>
  <w:num w:numId="26">
    <w:abstractNumId w:val="9"/>
  </w:num>
  <w:num w:numId="27">
    <w:abstractNumId w:val="17"/>
  </w:num>
  <w:num w:numId="28">
    <w:abstractNumId w:val="18"/>
  </w:num>
  <w:num w:numId="29">
    <w:abstractNumId w:val="3"/>
  </w:num>
  <w:num w:numId="30">
    <w:abstractNumId w:val="24"/>
  </w:num>
  <w:num w:numId="31">
    <w:abstractNumId w:val="30"/>
  </w:num>
  <w:num w:numId="32">
    <w:abstractNumId w:val="8"/>
  </w:num>
  <w:num w:numId="33">
    <w:abstractNumId w:val="27"/>
  </w:num>
  <w:num w:numId="34">
    <w:abstractNumId w:val="21"/>
  </w:num>
  <w:num w:numId="35">
    <w:abstractNumId w:val="31"/>
  </w:num>
  <w:num w:numId="36">
    <w:abstractNumId w:val="26"/>
  </w:num>
  <w:num w:numId="37">
    <w:abstractNumId w:val="33"/>
  </w:num>
  <w:num w:numId="38">
    <w:abstractNumId w:val="7"/>
  </w:num>
  <w:num w:numId="39">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556"/>
    <w:rsid w:val="0000439B"/>
    <w:rsid w:val="00090C87"/>
    <w:rsid w:val="000B13A6"/>
    <w:rsid w:val="000D7A1D"/>
    <w:rsid w:val="000E27CA"/>
    <w:rsid w:val="00122A66"/>
    <w:rsid w:val="00123F2A"/>
    <w:rsid w:val="00127B37"/>
    <w:rsid w:val="00150E5D"/>
    <w:rsid w:val="00151218"/>
    <w:rsid w:val="00184BE2"/>
    <w:rsid w:val="00194501"/>
    <w:rsid w:val="00197FE5"/>
    <w:rsid w:val="001B38A2"/>
    <w:rsid w:val="001D3F38"/>
    <w:rsid w:val="002017E1"/>
    <w:rsid w:val="002037E9"/>
    <w:rsid w:val="00233418"/>
    <w:rsid w:val="00250278"/>
    <w:rsid w:val="00256550"/>
    <w:rsid w:val="0026382F"/>
    <w:rsid w:val="00281F52"/>
    <w:rsid w:val="002A2FC7"/>
    <w:rsid w:val="002B1137"/>
    <w:rsid w:val="002B38F9"/>
    <w:rsid w:val="002D3493"/>
    <w:rsid w:val="002D3C06"/>
    <w:rsid w:val="002E4E57"/>
    <w:rsid w:val="002E4FF4"/>
    <w:rsid w:val="003151CF"/>
    <w:rsid w:val="004110E6"/>
    <w:rsid w:val="0043347F"/>
    <w:rsid w:val="0045150A"/>
    <w:rsid w:val="0048028F"/>
    <w:rsid w:val="004D4CF9"/>
    <w:rsid w:val="004E0915"/>
    <w:rsid w:val="00525F91"/>
    <w:rsid w:val="00575677"/>
    <w:rsid w:val="005801DF"/>
    <w:rsid w:val="00580C55"/>
    <w:rsid w:val="005C7159"/>
    <w:rsid w:val="005F4A15"/>
    <w:rsid w:val="006B7272"/>
    <w:rsid w:val="006F2B60"/>
    <w:rsid w:val="0072261D"/>
    <w:rsid w:val="00745FCD"/>
    <w:rsid w:val="0078713C"/>
    <w:rsid w:val="007B738D"/>
    <w:rsid w:val="007C1DE8"/>
    <w:rsid w:val="007C54B7"/>
    <w:rsid w:val="007C7D51"/>
    <w:rsid w:val="00816F73"/>
    <w:rsid w:val="00835A3E"/>
    <w:rsid w:val="008D179D"/>
    <w:rsid w:val="00933E40"/>
    <w:rsid w:val="009B3FE2"/>
    <w:rsid w:val="009D02CD"/>
    <w:rsid w:val="009F3B7D"/>
    <w:rsid w:val="009F6B30"/>
    <w:rsid w:val="009F7C87"/>
    <w:rsid w:val="00A34219"/>
    <w:rsid w:val="00A73F23"/>
    <w:rsid w:val="00A847AC"/>
    <w:rsid w:val="00B21556"/>
    <w:rsid w:val="00B255C2"/>
    <w:rsid w:val="00B341B2"/>
    <w:rsid w:val="00B71376"/>
    <w:rsid w:val="00B8482B"/>
    <w:rsid w:val="00B85C8E"/>
    <w:rsid w:val="00B95FB8"/>
    <w:rsid w:val="00BA110F"/>
    <w:rsid w:val="00BA594D"/>
    <w:rsid w:val="00C94B12"/>
    <w:rsid w:val="00CA6424"/>
    <w:rsid w:val="00CD7679"/>
    <w:rsid w:val="00CE0747"/>
    <w:rsid w:val="00CF7F1C"/>
    <w:rsid w:val="00D07CB6"/>
    <w:rsid w:val="00D552BB"/>
    <w:rsid w:val="00D84C1B"/>
    <w:rsid w:val="00DB2973"/>
    <w:rsid w:val="00DD044E"/>
    <w:rsid w:val="00DD5390"/>
    <w:rsid w:val="00DD7742"/>
    <w:rsid w:val="00E25AB1"/>
    <w:rsid w:val="00E4372D"/>
    <w:rsid w:val="00E45542"/>
    <w:rsid w:val="00E47669"/>
    <w:rsid w:val="00E7300B"/>
    <w:rsid w:val="00ED01EE"/>
    <w:rsid w:val="00EE5319"/>
    <w:rsid w:val="00F614D1"/>
    <w:rsid w:val="00F62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8C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lock Text" w:uiPriority="0"/>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4E0915"/>
  </w:style>
  <w:style w:type="paragraph" w:styleId="1">
    <w:name w:val="heading 1"/>
    <w:basedOn w:val="a0"/>
    <w:next w:val="a0"/>
    <w:link w:val="10"/>
    <w:uiPriority w:val="99"/>
    <w:qFormat/>
    <w:rsid w:val="00DB2973"/>
    <w:pPr>
      <w:keepNext/>
      <w:spacing w:after="0" w:line="240" w:lineRule="auto"/>
      <w:jc w:val="both"/>
      <w:outlineLvl w:val="0"/>
    </w:pPr>
    <w:rPr>
      <w:rFonts w:ascii="Times New Roman" w:eastAsia="Times New Roman" w:hAnsi="Times New Roman" w:cs="Times New Roman"/>
      <w:b/>
      <w:sz w:val="32"/>
      <w:szCs w:val="20"/>
      <w:lang w:eastAsia="ru-RU"/>
    </w:rPr>
  </w:style>
  <w:style w:type="paragraph" w:styleId="20">
    <w:name w:val="heading 2"/>
    <w:basedOn w:val="a0"/>
    <w:next w:val="a0"/>
    <w:link w:val="21"/>
    <w:qFormat/>
    <w:rsid w:val="00DB2973"/>
    <w:pPr>
      <w:keepNext/>
      <w:spacing w:before="120" w:after="0" w:line="240" w:lineRule="auto"/>
      <w:jc w:val="both"/>
      <w:outlineLvl w:val="1"/>
    </w:pPr>
    <w:rPr>
      <w:rFonts w:ascii="Times New Roman" w:eastAsia="Times New Roman" w:hAnsi="Times New Roman" w:cs="Times New Roman"/>
      <w:b/>
      <w:bCs/>
      <w:iCs/>
      <w:sz w:val="28"/>
      <w:szCs w:val="28"/>
      <w:lang w:eastAsia="ru-RU"/>
    </w:rPr>
  </w:style>
  <w:style w:type="paragraph" w:styleId="3">
    <w:name w:val="heading 3"/>
    <w:basedOn w:val="a0"/>
    <w:next w:val="a0"/>
    <w:link w:val="30"/>
    <w:uiPriority w:val="99"/>
    <w:qFormat/>
    <w:rsid w:val="00DB2973"/>
    <w:pPr>
      <w:keepNext/>
      <w:widowControl w:val="0"/>
      <w:spacing w:after="0" w:line="240" w:lineRule="auto"/>
      <w:ind w:firstLine="260"/>
      <w:jc w:val="both"/>
      <w:outlineLvl w:val="2"/>
    </w:pPr>
    <w:rPr>
      <w:rFonts w:ascii="Times New Roman" w:eastAsia="Times New Roman" w:hAnsi="Times New Roman" w:cs="Times New Roman"/>
      <w:bCs/>
      <w:sz w:val="28"/>
      <w:szCs w:val="26"/>
      <w:lang w:eastAsia="ru-RU"/>
    </w:rPr>
  </w:style>
  <w:style w:type="paragraph" w:styleId="4">
    <w:name w:val="heading 4"/>
    <w:basedOn w:val="a0"/>
    <w:next w:val="a0"/>
    <w:link w:val="40"/>
    <w:uiPriority w:val="99"/>
    <w:qFormat/>
    <w:rsid w:val="00DB2973"/>
    <w:pPr>
      <w:keepNext/>
      <w:widowControl w:val="0"/>
      <w:shd w:val="clear" w:color="auto" w:fill="FFFFFF"/>
      <w:autoSpaceDE w:val="0"/>
      <w:autoSpaceDN w:val="0"/>
      <w:adjustRightInd w:val="0"/>
      <w:spacing w:after="0" w:line="240" w:lineRule="auto"/>
      <w:ind w:firstLine="709"/>
      <w:jc w:val="both"/>
      <w:outlineLvl w:val="3"/>
    </w:pPr>
    <w:rPr>
      <w:rFonts w:ascii="Times New Roman" w:eastAsia="Times New Roman" w:hAnsi="Times New Roman" w:cs="Times New Roman"/>
      <w:sz w:val="28"/>
      <w:szCs w:val="24"/>
      <w:lang w:eastAsia="ru-RU"/>
    </w:rPr>
  </w:style>
  <w:style w:type="paragraph" w:styleId="5">
    <w:name w:val="heading 5"/>
    <w:basedOn w:val="a0"/>
    <w:next w:val="a0"/>
    <w:link w:val="50"/>
    <w:uiPriority w:val="99"/>
    <w:qFormat/>
    <w:rsid w:val="00DB2973"/>
    <w:pPr>
      <w:widowControl w:val="0"/>
      <w:spacing w:before="240" w:after="60" w:line="240" w:lineRule="auto"/>
      <w:ind w:firstLine="260"/>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iPriority w:val="99"/>
    <w:qFormat/>
    <w:rsid w:val="00DB2973"/>
    <w:pPr>
      <w:keepNext/>
      <w:widowControl w:val="0"/>
      <w:spacing w:after="0" w:line="240" w:lineRule="auto"/>
      <w:ind w:firstLine="260"/>
      <w:jc w:val="both"/>
      <w:outlineLvl w:val="5"/>
    </w:pPr>
    <w:rPr>
      <w:rFonts w:ascii="Times New Roman" w:eastAsia="Times New Roman" w:hAnsi="Times New Roman" w:cs="Times New Roman"/>
      <w:sz w:val="28"/>
      <w:szCs w:val="24"/>
      <w:lang w:eastAsia="ru-RU"/>
    </w:rPr>
  </w:style>
  <w:style w:type="paragraph" w:styleId="7">
    <w:name w:val="heading 7"/>
    <w:basedOn w:val="a0"/>
    <w:next w:val="a0"/>
    <w:link w:val="70"/>
    <w:uiPriority w:val="99"/>
    <w:qFormat/>
    <w:rsid w:val="00DB2973"/>
    <w:pPr>
      <w:widowControl w:val="0"/>
      <w:spacing w:before="240" w:after="60" w:line="240" w:lineRule="auto"/>
      <w:ind w:firstLine="260"/>
      <w:jc w:val="both"/>
      <w:outlineLvl w:val="6"/>
    </w:pPr>
    <w:rPr>
      <w:rFonts w:ascii="Calibri" w:eastAsia="Times New Roman" w:hAnsi="Calibri"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aliases w:val="Обычный (Web)"/>
    <w:basedOn w:val="a0"/>
    <w:uiPriority w:val="99"/>
    <w:unhideWhenUsed/>
    <w:rsid w:val="00ED01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1"/>
    <w:uiPriority w:val="99"/>
    <w:unhideWhenUsed/>
    <w:rsid w:val="00ED01EE"/>
    <w:rPr>
      <w:color w:val="0000FF"/>
      <w:u w:val="single"/>
    </w:rPr>
  </w:style>
  <w:style w:type="character" w:customStyle="1" w:styleId="11">
    <w:name w:val="Строгий1"/>
    <w:basedOn w:val="a1"/>
    <w:rsid w:val="00ED01EE"/>
  </w:style>
  <w:style w:type="paragraph" w:styleId="a6">
    <w:name w:val="Balloon Text"/>
    <w:basedOn w:val="a0"/>
    <w:link w:val="a7"/>
    <w:uiPriority w:val="99"/>
    <w:unhideWhenUsed/>
    <w:rsid w:val="00ED01EE"/>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rsid w:val="00ED01EE"/>
    <w:rPr>
      <w:rFonts w:ascii="Segoe UI" w:hAnsi="Segoe UI" w:cs="Segoe UI"/>
      <w:sz w:val="18"/>
      <w:szCs w:val="18"/>
    </w:rPr>
  </w:style>
  <w:style w:type="character" w:customStyle="1" w:styleId="10">
    <w:name w:val="Заголовок 1 Знак"/>
    <w:basedOn w:val="a1"/>
    <w:link w:val="1"/>
    <w:uiPriority w:val="99"/>
    <w:rsid w:val="00DB2973"/>
    <w:rPr>
      <w:rFonts w:ascii="Times New Roman" w:eastAsia="Times New Roman" w:hAnsi="Times New Roman" w:cs="Times New Roman"/>
      <w:b/>
      <w:sz w:val="32"/>
      <w:szCs w:val="20"/>
      <w:lang w:eastAsia="ru-RU"/>
    </w:rPr>
  </w:style>
  <w:style w:type="character" w:customStyle="1" w:styleId="21">
    <w:name w:val="Заголовок 2 Знак"/>
    <w:basedOn w:val="a1"/>
    <w:link w:val="20"/>
    <w:rsid w:val="00DB2973"/>
    <w:rPr>
      <w:rFonts w:ascii="Times New Roman" w:eastAsia="Times New Roman" w:hAnsi="Times New Roman" w:cs="Times New Roman"/>
      <w:b/>
      <w:bCs/>
      <w:iCs/>
      <w:sz w:val="28"/>
      <w:szCs w:val="28"/>
      <w:lang w:eastAsia="ru-RU"/>
    </w:rPr>
  </w:style>
  <w:style w:type="character" w:customStyle="1" w:styleId="30">
    <w:name w:val="Заголовок 3 Знак"/>
    <w:basedOn w:val="a1"/>
    <w:link w:val="3"/>
    <w:uiPriority w:val="99"/>
    <w:rsid w:val="00DB2973"/>
    <w:rPr>
      <w:rFonts w:ascii="Times New Roman" w:eastAsia="Times New Roman" w:hAnsi="Times New Roman" w:cs="Times New Roman"/>
      <w:bCs/>
      <w:sz w:val="28"/>
      <w:szCs w:val="26"/>
      <w:lang w:eastAsia="ru-RU"/>
    </w:rPr>
  </w:style>
  <w:style w:type="character" w:customStyle="1" w:styleId="40">
    <w:name w:val="Заголовок 4 Знак"/>
    <w:basedOn w:val="a1"/>
    <w:link w:val="4"/>
    <w:uiPriority w:val="99"/>
    <w:rsid w:val="00DB2973"/>
    <w:rPr>
      <w:rFonts w:ascii="Times New Roman" w:eastAsia="Times New Roman" w:hAnsi="Times New Roman" w:cs="Times New Roman"/>
      <w:sz w:val="28"/>
      <w:szCs w:val="24"/>
      <w:shd w:val="clear" w:color="auto" w:fill="FFFFFF"/>
      <w:lang w:eastAsia="ru-RU"/>
    </w:rPr>
  </w:style>
  <w:style w:type="character" w:customStyle="1" w:styleId="50">
    <w:name w:val="Заголовок 5 Знак"/>
    <w:basedOn w:val="a1"/>
    <w:link w:val="5"/>
    <w:uiPriority w:val="99"/>
    <w:rsid w:val="00DB2973"/>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uiPriority w:val="99"/>
    <w:rsid w:val="00DB2973"/>
    <w:rPr>
      <w:rFonts w:ascii="Times New Roman" w:eastAsia="Times New Roman" w:hAnsi="Times New Roman" w:cs="Times New Roman"/>
      <w:sz w:val="28"/>
      <w:szCs w:val="24"/>
      <w:lang w:eastAsia="ru-RU"/>
    </w:rPr>
  </w:style>
  <w:style w:type="character" w:customStyle="1" w:styleId="70">
    <w:name w:val="Заголовок 7 Знак"/>
    <w:basedOn w:val="a1"/>
    <w:link w:val="7"/>
    <w:uiPriority w:val="99"/>
    <w:rsid w:val="00DB2973"/>
    <w:rPr>
      <w:rFonts w:ascii="Calibri" w:eastAsia="Times New Roman" w:hAnsi="Calibri" w:cs="Times New Roman"/>
      <w:sz w:val="24"/>
      <w:szCs w:val="24"/>
      <w:lang w:eastAsia="ru-RU"/>
    </w:rPr>
  </w:style>
  <w:style w:type="paragraph" w:customStyle="1" w:styleId="ReportMain">
    <w:name w:val="Report_Main"/>
    <w:basedOn w:val="a0"/>
    <w:link w:val="ReportMain0"/>
    <w:rsid w:val="00DB2973"/>
    <w:pPr>
      <w:spacing w:after="0" w:line="240" w:lineRule="auto"/>
    </w:pPr>
    <w:rPr>
      <w:rFonts w:ascii="Times New Roman" w:hAnsi="Times New Roman" w:cs="Times New Roman"/>
      <w:sz w:val="24"/>
    </w:rPr>
  </w:style>
  <w:style w:type="character" w:customStyle="1" w:styleId="ReportMain0">
    <w:name w:val="Report_Main Знак"/>
    <w:basedOn w:val="a1"/>
    <w:link w:val="ReportMain"/>
    <w:rsid w:val="00DB2973"/>
    <w:rPr>
      <w:rFonts w:ascii="Times New Roman" w:hAnsi="Times New Roman" w:cs="Times New Roman"/>
      <w:sz w:val="24"/>
    </w:rPr>
  </w:style>
  <w:style w:type="paragraph" w:styleId="a8">
    <w:name w:val="header"/>
    <w:basedOn w:val="a0"/>
    <w:link w:val="a9"/>
    <w:unhideWhenUsed/>
    <w:rsid w:val="00DB2973"/>
    <w:pPr>
      <w:tabs>
        <w:tab w:val="center" w:pos="4677"/>
        <w:tab w:val="right" w:pos="9355"/>
      </w:tabs>
      <w:spacing w:after="0" w:line="240" w:lineRule="auto"/>
    </w:pPr>
    <w:rPr>
      <w:rFonts w:ascii="Times New Roman" w:hAnsi="Times New Roman" w:cs="Times New Roman"/>
    </w:rPr>
  </w:style>
  <w:style w:type="character" w:customStyle="1" w:styleId="a9">
    <w:name w:val="Верхний колонтитул Знак"/>
    <w:basedOn w:val="a1"/>
    <w:link w:val="a8"/>
    <w:rsid w:val="00DB2973"/>
    <w:rPr>
      <w:rFonts w:ascii="Times New Roman" w:hAnsi="Times New Roman" w:cs="Times New Roman"/>
    </w:rPr>
  </w:style>
  <w:style w:type="paragraph" w:styleId="aa">
    <w:name w:val="footer"/>
    <w:basedOn w:val="a0"/>
    <w:link w:val="ab"/>
    <w:uiPriority w:val="99"/>
    <w:unhideWhenUsed/>
    <w:rsid w:val="00DB2973"/>
    <w:pPr>
      <w:tabs>
        <w:tab w:val="center" w:pos="4677"/>
        <w:tab w:val="right" w:pos="9355"/>
      </w:tabs>
      <w:spacing w:after="0" w:line="240" w:lineRule="auto"/>
    </w:pPr>
    <w:rPr>
      <w:rFonts w:ascii="Times New Roman" w:hAnsi="Times New Roman" w:cs="Times New Roman"/>
    </w:rPr>
  </w:style>
  <w:style w:type="character" w:customStyle="1" w:styleId="ab">
    <w:name w:val="Нижний колонтитул Знак"/>
    <w:basedOn w:val="a1"/>
    <w:link w:val="aa"/>
    <w:uiPriority w:val="99"/>
    <w:rsid w:val="00DB2973"/>
    <w:rPr>
      <w:rFonts w:ascii="Times New Roman" w:hAnsi="Times New Roman" w:cs="Times New Roman"/>
    </w:rPr>
  </w:style>
  <w:style w:type="numbering" w:customStyle="1" w:styleId="12">
    <w:name w:val="Нет списка1"/>
    <w:next w:val="a3"/>
    <w:uiPriority w:val="99"/>
    <w:semiHidden/>
    <w:unhideWhenUsed/>
    <w:rsid w:val="00DB2973"/>
  </w:style>
  <w:style w:type="paragraph" w:styleId="ac">
    <w:name w:val="Body Text Indent"/>
    <w:basedOn w:val="a0"/>
    <w:link w:val="ad"/>
    <w:uiPriority w:val="99"/>
    <w:rsid w:val="00DB2973"/>
    <w:pPr>
      <w:spacing w:after="0" w:line="240" w:lineRule="auto"/>
      <w:ind w:firstLine="900"/>
      <w:jc w:val="both"/>
    </w:pPr>
    <w:rPr>
      <w:rFonts w:ascii="Times New Roman" w:eastAsia="PMingLiU" w:hAnsi="Times New Roman" w:cs="Times New Roman"/>
      <w:sz w:val="28"/>
      <w:szCs w:val="20"/>
      <w:lang w:eastAsia="zh-TW"/>
    </w:rPr>
  </w:style>
  <w:style w:type="character" w:customStyle="1" w:styleId="ad">
    <w:name w:val="Основной текст с отступом Знак"/>
    <w:basedOn w:val="a1"/>
    <w:link w:val="ac"/>
    <w:uiPriority w:val="99"/>
    <w:rsid w:val="00DB2973"/>
    <w:rPr>
      <w:rFonts w:ascii="Times New Roman" w:eastAsia="PMingLiU" w:hAnsi="Times New Roman" w:cs="Times New Roman"/>
      <w:sz w:val="28"/>
      <w:szCs w:val="20"/>
      <w:lang w:eastAsia="zh-TW"/>
    </w:rPr>
  </w:style>
  <w:style w:type="character" w:styleId="ae">
    <w:name w:val="page number"/>
    <w:basedOn w:val="a1"/>
    <w:rsid w:val="00DB2973"/>
    <w:rPr>
      <w:rFonts w:cs="Times New Roman"/>
    </w:rPr>
  </w:style>
  <w:style w:type="paragraph" w:styleId="af">
    <w:name w:val="footnote text"/>
    <w:basedOn w:val="a0"/>
    <w:link w:val="af0"/>
    <w:uiPriority w:val="99"/>
    <w:semiHidden/>
    <w:rsid w:val="00DB2973"/>
    <w:pPr>
      <w:spacing w:after="0" w:line="240" w:lineRule="auto"/>
      <w:jc w:val="both"/>
    </w:pPr>
    <w:rPr>
      <w:rFonts w:ascii="Times New Roman" w:eastAsia="Times New Roman" w:hAnsi="Times New Roman" w:cs="Times New Roman"/>
      <w:sz w:val="20"/>
      <w:szCs w:val="20"/>
      <w:lang w:eastAsia="ru-RU"/>
    </w:rPr>
  </w:style>
  <w:style w:type="character" w:customStyle="1" w:styleId="af0">
    <w:name w:val="Текст сноски Знак"/>
    <w:basedOn w:val="a1"/>
    <w:link w:val="af"/>
    <w:uiPriority w:val="99"/>
    <w:semiHidden/>
    <w:rsid w:val="00DB2973"/>
    <w:rPr>
      <w:rFonts w:ascii="Times New Roman" w:eastAsia="Times New Roman" w:hAnsi="Times New Roman" w:cs="Times New Roman"/>
      <w:sz w:val="20"/>
      <w:szCs w:val="20"/>
      <w:lang w:eastAsia="ru-RU"/>
    </w:rPr>
  </w:style>
  <w:style w:type="paragraph" w:styleId="af1">
    <w:name w:val="Body Text"/>
    <w:basedOn w:val="a0"/>
    <w:link w:val="af2"/>
    <w:uiPriority w:val="99"/>
    <w:rsid w:val="00DB2973"/>
    <w:pPr>
      <w:spacing w:after="120" w:line="240" w:lineRule="auto"/>
      <w:jc w:val="both"/>
    </w:pPr>
    <w:rPr>
      <w:rFonts w:ascii="Times New Roman" w:eastAsia="Times New Roman" w:hAnsi="Times New Roman" w:cs="Times New Roman"/>
      <w:sz w:val="28"/>
      <w:szCs w:val="20"/>
      <w:lang w:eastAsia="ru-RU"/>
    </w:rPr>
  </w:style>
  <w:style w:type="character" w:customStyle="1" w:styleId="af2">
    <w:name w:val="Основной текст Знак"/>
    <w:basedOn w:val="a1"/>
    <w:link w:val="af1"/>
    <w:uiPriority w:val="99"/>
    <w:rsid w:val="00DB2973"/>
    <w:rPr>
      <w:rFonts w:ascii="Times New Roman" w:eastAsia="Times New Roman" w:hAnsi="Times New Roman" w:cs="Times New Roman"/>
      <w:sz w:val="28"/>
      <w:szCs w:val="20"/>
      <w:lang w:eastAsia="ru-RU"/>
    </w:rPr>
  </w:style>
  <w:style w:type="paragraph" w:customStyle="1" w:styleId="af3">
    <w:name w:val="Чертежный"/>
    <w:link w:val="af4"/>
    <w:uiPriority w:val="99"/>
    <w:rsid w:val="00DB2973"/>
    <w:pPr>
      <w:spacing w:after="0" w:line="240" w:lineRule="auto"/>
      <w:jc w:val="both"/>
    </w:pPr>
    <w:rPr>
      <w:rFonts w:ascii="ISOCPEUR" w:eastAsia="Times New Roman" w:hAnsi="ISOCPEUR" w:cs="Times New Roman"/>
      <w:i/>
      <w:sz w:val="28"/>
      <w:lang w:val="uk-UA" w:eastAsia="ru-RU"/>
    </w:rPr>
  </w:style>
  <w:style w:type="character" w:customStyle="1" w:styleId="af4">
    <w:name w:val="Чертежный Знак"/>
    <w:link w:val="af3"/>
    <w:uiPriority w:val="99"/>
    <w:locked/>
    <w:rsid w:val="00DB2973"/>
    <w:rPr>
      <w:rFonts w:ascii="ISOCPEUR" w:eastAsia="Times New Roman" w:hAnsi="ISOCPEUR" w:cs="Times New Roman"/>
      <w:i/>
      <w:sz w:val="28"/>
      <w:lang w:val="uk-UA" w:eastAsia="ru-RU"/>
    </w:rPr>
  </w:style>
  <w:style w:type="paragraph" w:customStyle="1" w:styleId="af5">
    <w:name w:val="стп"/>
    <w:basedOn w:val="af1"/>
    <w:uiPriority w:val="99"/>
    <w:rsid w:val="00DB2973"/>
    <w:pPr>
      <w:spacing w:after="0"/>
      <w:ind w:firstLine="709"/>
    </w:pPr>
    <w:rPr>
      <w:szCs w:val="32"/>
    </w:rPr>
  </w:style>
  <w:style w:type="paragraph" w:styleId="af6">
    <w:name w:val="Block Text"/>
    <w:basedOn w:val="a0"/>
    <w:rsid w:val="00DB2973"/>
    <w:pPr>
      <w:spacing w:after="0" w:line="240" w:lineRule="auto"/>
      <w:ind w:left="284" w:right="284" w:firstLine="851"/>
      <w:jc w:val="both"/>
    </w:pPr>
    <w:rPr>
      <w:rFonts w:ascii="Times New Roman" w:eastAsia="Times New Roman" w:hAnsi="Times New Roman" w:cs="Times New Roman"/>
      <w:b/>
      <w:sz w:val="28"/>
      <w:szCs w:val="20"/>
      <w:lang w:eastAsia="ru-RU"/>
    </w:rPr>
  </w:style>
  <w:style w:type="paragraph" w:styleId="HTML">
    <w:name w:val="HTML Preformatted"/>
    <w:basedOn w:val="a0"/>
    <w:link w:val="HTML0"/>
    <w:uiPriority w:val="99"/>
    <w:rsid w:val="00DB29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eastAsia="ru-RU"/>
    </w:rPr>
  </w:style>
  <w:style w:type="character" w:customStyle="1" w:styleId="HTML0">
    <w:name w:val="Стандартный HTML Знак"/>
    <w:basedOn w:val="a1"/>
    <w:link w:val="HTML"/>
    <w:uiPriority w:val="99"/>
    <w:rsid w:val="00DB2973"/>
    <w:rPr>
      <w:rFonts w:ascii="Courier New" w:eastAsia="Times New Roman" w:hAnsi="Courier New" w:cs="Times New Roman"/>
      <w:sz w:val="20"/>
      <w:szCs w:val="20"/>
      <w:lang w:eastAsia="ru-RU"/>
    </w:rPr>
  </w:style>
  <w:style w:type="paragraph" w:customStyle="1" w:styleId="8">
    <w:name w:val="заголовок 8"/>
    <w:basedOn w:val="a0"/>
    <w:next w:val="a0"/>
    <w:uiPriority w:val="99"/>
    <w:rsid w:val="00DB2973"/>
    <w:pPr>
      <w:keepNext/>
      <w:autoSpaceDE w:val="0"/>
      <w:autoSpaceDN w:val="0"/>
      <w:spacing w:after="0" w:line="240" w:lineRule="auto"/>
      <w:ind w:firstLine="851"/>
      <w:jc w:val="both"/>
    </w:pPr>
    <w:rPr>
      <w:rFonts w:ascii="Times New Roman" w:eastAsia="Times New Roman" w:hAnsi="Times New Roman" w:cs="Times New Roman"/>
      <w:sz w:val="32"/>
      <w:szCs w:val="32"/>
      <w:lang w:eastAsia="ru-RU"/>
    </w:rPr>
  </w:style>
  <w:style w:type="paragraph" w:customStyle="1" w:styleId="13">
    <w:name w:val="Стиль1"/>
    <w:basedOn w:val="20"/>
    <w:next w:val="af1"/>
    <w:uiPriority w:val="99"/>
    <w:rsid w:val="00DB2973"/>
    <w:pPr>
      <w:tabs>
        <w:tab w:val="left" w:pos="6676"/>
      </w:tabs>
      <w:spacing w:line="360" w:lineRule="auto"/>
      <w:ind w:firstLine="709"/>
    </w:pPr>
    <w:rPr>
      <w:i/>
    </w:rPr>
  </w:style>
  <w:style w:type="paragraph" w:styleId="af7">
    <w:name w:val="TOC Heading"/>
    <w:basedOn w:val="1"/>
    <w:next w:val="a0"/>
    <w:uiPriority w:val="99"/>
    <w:qFormat/>
    <w:rsid w:val="00DB2973"/>
    <w:pPr>
      <w:keepLines/>
      <w:spacing w:before="480" w:line="276" w:lineRule="auto"/>
      <w:outlineLvl w:val="9"/>
    </w:pPr>
    <w:rPr>
      <w:rFonts w:ascii="Cambria" w:hAnsi="Cambria"/>
      <w:b w:val="0"/>
      <w:bCs/>
      <w:i/>
      <w:color w:val="365F91"/>
      <w:sz w:val="28"/>
      <w:szCs w:val="28"/>
      <w:lang w:eastAsia="en-US"/>
    </w:rPr>
  </w:style>
  <w:style w:type="paragraph" w:styleId="22">
    <w:name w:val="toc 2"/>
    <w:basedOn w:val="a0"/>
    <w:next w:val="a0"/>
    <w:autoRedefine/>
    <w:uiPriority w:val="99"/>
    <w:rsid w:val="00DB2973"/>
    <w:pPr>
      <w:spacing w:after="100" w:line="276" w:lineRule="auto"/>
      <w:ind w:left="220"/>
      <w:jc w:val="both"/>
    </w:pPr>
    <w:rPr>
      <w:rFonts w:ascii="Calibri" w:eastAsia="Times New Roman" w:hAnsi="Calibri" w:cs="Times New Roman"/>
    </w:rPr>
  </w:style>
  <w:style w:type="paragraph" w:styleId="14">
    <w:name w:val="toc 1"/>
    <w:basedOn w:val="a0"/>
    <w:next w:val="a0"/>
    <w:autoRedefine/>
    <w:uiPriority w:val="99"/>
    <w:rsid w:val="00DB2973"/>
    <w:pPr>
      <w:tabs>
        <w:tab w:val="right" w:leader="dot" w:pos="10173"/>
      </w:tabs>
      <w:spacing w:after="100" w:line="240" w:lineRule="auto"/>
      <w:jc w:val="center"/>
    </w:pPr>
    <w:rPr>
      <w:rFonts w:ascii="Times New Roman" w:eastAsia="Times New Roman" w:hAnsi="Times New Roman" w:cs="Times New Roman"/>
      <w:b/>
      <w:noProof/>
      <w:color w:val="000000"/>
      <w:sz w:val="32"/>
      <w:szCs w:val="32"/>
    </w:rPr>
  </w:style>
  <w:style w:type="paragraph" w:styleId="31">
    <w:name w:val="toc 3"/>
    <w:basedOn w:val="a0"/>
    <w:next w:val="a0"/>
    <w:autoRedefine/>
    <w:uiPriority w:val="99"/>
    <w:rsid w:val="00DB2973"/>
    <w:pPr>
      <w:spacing w:after="100" w:line="276" w:lineRule="auto"/>
      <w:ind w:left="440"/>
      <w:jc w:val="both"/>
    </w:pPr>
    <w:rPr>
      <w:rFonts w:ascii="Calibri" w:eastAsia="Times New Roman" w:hAnsi="Calibri" w:cs="Times New Roman"/>
    </w:rPr>
  </w:style>
  <w:style w:type="character" w:styleId="af8">
    <w:name w:val="Strong"/>
    <w:basedOn w:val="a1"/>
    <w:uiPriority w:val="99"/>
    <w:qFormat/>
    <w:rsid w:val="00DB2973"/>
    <w:rPr>
      <w:rFonts w:cs="Times New Roman"/>
      <w:b/>
    </w:rPr>
  </w:style>
  <w:style w:type="character" w:styleId="af9">
    <w:name w:val="Emphasis"/>
    <w:basedOn w:val="a1"/>
    <w:uiPriority w:val="99"/>
    <w:qFormat/>
    <w:rsid w:val="00DB2973"/>
    <w:rPr>
      <w:rFonts w:cs="Times New Roman"/>
      <w:i/>
    </w:rPr>
  </w:style>
  <w:style w:type="paragraph" w:styleId="23">
    <w:name w:val="Body Text Indent 2"/>
    <w:basedOn w:val="a0"/>
    <w:link w:val="24"/>
    <w:uiPriority w:val="99"/>
    <w:rsid w:val="00DB2973"/>
    <w:pPr>
      <w:widowControl w:val="0"/>
      <w:shd w:val="clear" w:color="auto" w:fill="FFFFFF"/>
      <w:autoSpaceDE w:val="0"/>
      <w:autoSpaceDN w:val="0"/>
      <w:adjustRightInd w:val="0"/>
      <w:spacing w:after="0" w:line="240" w:lineRule="auto"/>
      <w:ind w:firstLine="720"/>
      <w:jc w:val="both"/>
    </w:pPr>
    <w:rPr>
      <w:rFonts w:ascii="Times New Roman" w:eastAsia="Times New Roman" w:hAnsi="Times New Roman" w:cs="Times New Roman"/>
      <w:b/>
      <w:bCs/>
      <w:color w:val="000000"/>
      <w:sz w:val="28"/>
      <w:szCs w:val="21"/>
      <w:lang w:eastAsia="ru-RU"/>
    </w:rPr>
  </w:style>
  <w:style w:type="character" w:customStyle="1" w:styleId="24">
    <w:name w:val="Основной текст с отступом 2 Знак"/>
    <w:basedOn w:val="a1"/>
    <w:link w:val="23"/>
    <w:uiPriority w:val="99"/>
    <w:rsid w:val="00DB2973"/>
    <w:rPr>
      <w:rFonts w:ascii="Times New Roman" w:eastAsia="Times New Roman" w:hAnsi="Times New Roman" w:cs="Times New Roman"/>
      <w:b/>
      <w:bCs/>
      <w:color w:val="000000"/>
      <w:sz w:val="28"/>
      <w:szCs w:val="21"/>
      <w:shd w:val="clear" w:color="auto" w:fill="FFFFFF"/>
      <w:lang w:eastAsia="ru-RU"/>
    </w:rPr>
  </w:style>
  <w:style w:type="paragraph" w:styleId="32">
    <w:name w:val="Body Text Indent 3"/>
    <w:basedOn w:val="a0"/>
    <w:link w:val="33"/>
    <w:uiPriority w:val="99"/>
    <w:rsid w:val="00DB2973"/>
    <w:pPr>
      <w:widowControl w:val="0"/>
      <w:spacing w:after="0" w:line="240" w:lineRule="auto"/>
      <w:ind w:left="1134" w:firstLine="260"/>
      <w:jc w:val="both"/>
    </w:pPr>
    <w:rPr>
      <w:rFonts w:ascii="Times New Roman" w:eastAsia="Times New Roman" w:hAnsi="Times New Roman" w:cs="Times New Roman"/>
      <w:sz w:val="28"/>
      <w:szCs w:val="20"/>
      <w:lang w:eastAsia="ru-RU"/>
    </w:rPr>
  </w:style>
  <w:style w:type="character" w:customStyle="1" w:styleId="33">
    <w:name w:val="Основной текст с отступом 3 Знак"/>
    <w:basedOn w:val="a1"/>
    <w:link w:val="32"/>
    <w:uiPriority w:val="99"/>
    <w:rsid w:val="00DB2973"/>
    <w:rPr>
      <w:rFonts w:ascii="Times New Roman" w:eastAsia="Times New Roman" w:hAnsi="Times New Roman" w:cs="Times New Roman"/>
      <w:sz w:val="28"/>
      <w:szCs w:val="20"/>
      <w:lang w:eastAsia="ru-RU"/>
    </w:rPr>
  </w:style>
  <w:style w:type="paragraph" w:customStyle="1" w:styleId="Style8">
    <w:name w:val="Style8"/>
    <w:basedOn w:val="a0"/>
    <w:uiPriority w:val="99"/>
    <w:rsid w:val="00DB2973"/>
    <w:pPr>
      <w:widowControl w:val="0"/>
      <w:autoSpaceDE w:val="0"/>
      <w:autoSpaceDN w:val="0"/>
      <w:adjustRightInd w:val="0"/>
      <w:spacing w:after="0" w:line="240" w:lineRule="auto"/>
      <w:ind w:firstLine="260"/>
      <w:jc w:val="both"/>
    </w:pPr>
    <w:rPr>
      <w:rFonts w:ascii="Bookman Old Style" w:eastAsia="Times New Roman" w:hAnsi="Bookman Old Style" w:cs="Times New Roman"/>
      <w:sz w:val="28"/>
      <w:szCs w:val="20"/>
      <w:lang w:eastAsia="ru-RU"/>
    </w:rPr>
  </w:style>
  <w:style w:type="paragraph" w:customStyle="1" w:styleId="Style29">
    <w:name w:val="Style29"/>
    <w:basedOn w:val="a0"/>
    <w:uiPriority w:val="99"/>
    <w:rsid w:val="00DB2973"/>
    <w:pPr>
      <w:widowControl w:val="0"/>
      <w:autoSpaceDE w:val="0"/>
      <w:autoSpaceDN w:val="0"/>
      <w:adjustRightInd w:val="0"/>
      <w:spacing w:after="0" w:line="240" w:lineRule="auto"/>
      <w:ind w:firstLine="260"/>
      <w:jc w:val="both"/>
    </w:pPr>
    <w:rPr>
      <w:rFonts w:ascii="Bookman Old Style" w:eastAsia="Times New Roman" w:hAnsi="Bookman Old Style" w:cs="Times New Roman"/>
      <w:sz w:val="28"/>
      <w:szCs w:val="20"/>
      <w:lang w:eastAsia="ru-RU"/>
    </w:rPr>
  </w:style>
  <w:style w:type="paragraph" w:customStyle="1" w:styleId="Heading">
    <w:name w:val="Heading"/>
    <w:uiPriority w:val="99"/>
    <w:rsid w:val="00DB2973"/>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FR1">
    <w:name w:val="FR1"/>
    <w:uiPriority w:val="99"/>
    <w:rsid w:val="00DB2973"/>
    <w:pPr>
      <w:widowControl w:val="0"/>
      <w:spacing w:after="0" w:line="320" w:lineRule="auto"/>
      <w:ind w:left="320" w:hanging="140"/>
      <w:jc w:val="both"/>
    </w:pPr>
    <w:rPr>
      <w:rFonts w:ascii="Arial" w:eastAsia="Times New Roman" w:hAnsi="Arial" w:cs="Times New Roman"/>
      <w:i/>
      <w:sz w:val="18"/>
      <w:szCs w:val="20"/>
      <w:lang w:eastAsia="ru-RU"/>
    </w:rPr>
  </w:style>
  <w:style w:type="character" w:customStyle="1" w:styleId="HTML1">
    <w:name w:val="Стандартный HTML Знак1"/>
    <w:uiPriority w:val="99"/>
    <w:rsid w:val="00DB2973"/>
    <w:rPr>
      <w:rFonts w:ascii="Courier New" w:hAnsi="Courier New"/>
      <w:snapToGrid w:val="0"/>
    </w:rPr>
  </w:style>
  <w:style w:type="character" w:customStyle="1" w:styleId="apple-converted-space">
    <w:name w:val="apple-converted-space"/>
    <w:basedOn w:val="a1"/>
    <w:rsid w:val="00DB2973"/>
    <w:rPr>
      <w:rFonts w:cs="Times New Roman"/>
    </w:rPr>
  </w:style>
  <w:style w:type="paragraph" w:styleId="afa">
    <w:name w:val="No Spacing"/>
    <w:link w:val="afb"/>
    <w:uiPriority w:val="1"/>
    <w:qFormat/>
    <w:rsid w:val="00DB2973"/>
    <w:pPr>
      <w:spacing w:after="0" w:line="240" w:lineRule="auto"/>
    </w:pPr>
    <w:rPr>
      <w:rFonts w:ascii="Calibri" w:eastAsia="Times New Roman" w:hAnsi="Calibri" w:cs="Times New Roman"/>
    </w:rPr>
  </w:style>
  <w:style w:type="character" w:customStyle="1" w:styleId="afb">
    <w:name w:val="Без интервала Знак"/>
    <w:link w:val="afa"/>
    <w:uiPriority w:val="1"/>
    <w:locked/>
    <w:rsid w:val="00DB2973"/>
    <w:rPr>
      <w:rFonts w:ascii="Calibri" w:eastAsia="Times New Roman" w:hAnsi="Calibri" w:cs="Times New Roman"/>
    </w:rPr>
  </w:style>
  <w:style w:type="paragraph" w:styleId="afc">
    <w:name w:val="List Paragraph"/>
    <w:basedOn w:val="a0"/>
    <w:uiPriority w:val="34"/>
    <w:qFormat/>
    <w:rsid w:val="00DB2973"/>
    <w:pPr>
      <w:widowControl w:val="0"/>
      <w:spacing w:after="0" w:line="240" w:lineRule="auto"/>
      <w:ind w:left="720" w:firstLine="260"/>
      <w:contextualSpacing/>
      <w:jc w:val="both"/>
    </w:pPr>
    <w:rPr>
      <w:rFonts w:ascii="Times New Roman" w:eastAsia="Times New Roman" w:hAnsi="Times New Roman" w:cs="Times New Roman"/>
      <w:sz w:val="28"/>
      <w:szCs w:val="20"/>
      <w:lang w:eastAsia="ru-RU"/>
    </w:rPr>
  </w:style>
  <w:style w:type="paragraph" w:styleId="afd">
    <w:name w:val="Document Map"/>
    <w:basedOn w:val="a0"/>
    <w:link w:val="afe"/>
    <w:uiPriority w:val="99"/>
    <w:rsid w:val="00DB2973"/>
    <w:pPr>
      <w:widowControl w:val="0"/>
      <w:spacing w:after="0" w:line="240" w:lineRule="auto"/>
      <w:ind w:firstLine="260"/>
      <w:jc w:val="both"/>
    </w:pPr>
    <w:rPr>
      <w:rFonts w:ascii="Tahoma" w:eastAsia="Times New Roman" w:hAnsi="Tahoma" w:cs="Times New Roman"/>
      <w:sz w:val="16"/>
      <w:szCs w:val="16"/>
      <w:lang w:eastAsia="ru-RU"/>
    </w:rPr>
  </w:style>
  <w:style w:type="character" w:customStyle="1" w:styleId="afe">
    <w:name w:val="Схема документа Знак"/>
    <w:basedOn w:val="a1"/>
    <w:link w:val="afd"/>
    <w:uiPriority w:val="99"/>
    <w:rsid w:val="00DB2973"/>
    <w:rPr>
      <w:rFonts w:ascii="Tahoma" w:eastAsia="Times New Roman" w:hAnsi="Tahoma" w:cs="Times New Roman"/>
      <w:sz w:val="16"/>
      <w:szCs w:val="16"/>
      <w:lang w:eastAsia="ru-RU"/>
    </w:rPr>
  </w:style>
  <w:style w:type="paragraph" w:customStyle="1" w:styleId="western">
    <w:name w:val="western"/>
    <w:basedOn w:val="a0"/>
    <w:uiPriority w:val="99"/>
    <w:rsid w:val="00DB2973"/>
    <w:pPr>
      <w:spacing w:before="100" w:beforeAutospacing="1" w:after="0" w:line="240" w:lineRule="auto"/>
      <w:jc w:val="both"/>
    </w:pPr>
    <w:rPr>
      <w:rFonts w:ascii="Times New Roman" w:eastAsia="Times New Roman" w:hAnsi="Times New Roman" w:cs="Times New Roman"/>
      <w:i/>
      <w:iCs/>
      <w:sz w:val="24"/>
      <w:szCs w:val="24"/>
      <w:lang w:eastAsia="ru-RU"/>
    </w:rPr>
  </w:style>
  <w:style w:type="paragraph" w:customStyle="1" w:styleId="western1">
    <w:name w:val="western1"/>
    <w:basedOn w:val="a0"/>
    <w:uiPriority w:val="99"/>
    <w:rsid w:val="00DB2973"/>
    <w:pPr>
      <w:spacing w:before="100" w:beforeAutospacing="1" w:after="0" w:line="240" w:lineRule="auto"/>
      <w:jc w:val="both"/>
    </w:pPr>
    <w:rPr>
      <w:rFonts w:ascii="Times New Roman" w:eastAsia="Times New Roman" w:hAnsi="Times New Roman" w:cs="Times New Roman"/>
      <w:i/>
      <w:iCs/>
      <w:sz w:val="24"/>
      <w:szCs w:val="24"/>
      <w:lang w:eastAsia="ru-RU"/>
    </w:rPr>
  </w:style>
  <w:style w:type="paragraph" w:customStyle="1" w:styleId="western2">
    <w:name w:val="western2"/>
    <w:basedOn w:val="a0"/>
    <w:uiPriority w:val="99"/>
    <w:rsid w:val="00DB2973"/>
    <w:pPr>
      <w:spacing w:before="100" w:beforeAutospacing="1" w:after="100" w:afterAutospacing="1" w:line="240" w:lineRule="auto"/>
      <w:jc w:val="center"/>
    </w:pPr>
    <w:rPr>
      <w:rFonts w:ascii="Times New Roman" w:eastAsia="Times New Roman" w:hAnsi="Times New Roman" w:cs="Times New Roman"/>
      <w:b/>
      <w:bCs/>
      <w:i/>
      <w:iCs/>
      <w:sz w:val="24"/>
      <w:szCs w:val="24"/>
      <w:lang w:eastAsia="ru-RU"/>
    </w:rPr>
  </w:style>
  <w:style w:type="paragraph" w:styleId="34">
    <w:name w:val="Body Text 3"/>
    <w:basedOn w:val="a0"/>
    <w:link w:val="35"/>
    <w:uiPriority w:val="99"/>
    <w:rsid w:val="00DB2973"/>
    <w:pPr>
      <w:spacing w:after="120" w:line="240" w:lineRule="auto"/>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1"/>
    <w:link w:val="34"/>
    <w:uiPriority w:val="99"/>
    <w:rsid w:val="00DB2973"/>
    <w:rPr>
      <w:rFonts w:ascii="Times New Roman" w:eastAsia="Times New Roman" w:hAnsi="Times New Roman" w:cs="Times New Roman"/>
      <w:sz w:val="16"/>
      <w:szCs w:val="16"/>
      <w:lang w:eastAsia="ru-RU"/>
    </w:rPr>
  </w:style>
  <w:style w:type="paragraph" w:customStyle="1" w:styleId="snip1">
    <w:name w:val="snip1"/>
    <w:basedOn w:val="a0"/>
    <w:uiPriority w:val="99"/>
    <w:rsid w:val="00DB2973"/>
    <w:pPr>
      <w:spacing w:before="45" w:after="0" w:line="300" w:lineRule="atLeast"/>
      <w:jc w:val="both"/>
    </w:pPr>
    <w:rPr>
      <w:rFonts w:ascii="Times New Roman" w:eastAsia="Times New Roman" w:hAnsi="Times New Roman" w:cs="Times New Roman"/>
      <w:color w:val="000000"/>
      <w:sz w:val="24"/>
      <w:szCs w:val="24"/>
      <w:lang w:eastAsia="ru-RU"/>
    </w:rPr>
  </w:style>
  <w:style w:type="paragraph" w:styleId="25">
    <w:name w:val="Body Text 2"/>
    <w:basedOn w:val="a0"/>
    <w:link w:val="26"/>
    <w:uiPriority w:val="99"/>
    <w:rsid w:val="00DB2973"/>
    <w:pPr>
      <w:spacing w:after="120" w:line="480" w:lineRule="auto"/>
      <w:jc w:val="both"/>
    </w:pPr>
    <w:rPr>
      <w:rFonts w:ascii="Times New Roman" w:eastAsia="Times New Roman" w:hAnsi="Times New Roman" w:cs="Times New Roman"/>
      <w:sz w:val="28"/>
      <w:szCs w:val="20"/>
      <w:lang w:eastAsia="ru-RU"/>
    </w:rPr>
  </w:style>
  <w:style w:type="character" w:customStyle="1" w:styleId="26">
    <w:name w:val="Основной текст 2 Знак"/>
    <w:basedOn w:val="a1"/>
    <w:link w:val="25"/>
    <w:uiPriority w:val="99"/>
    <w:rsid w:val="00DB2973"/>
    <w:rPr>
      <w:rFonts w:ascii="Times New Roman" w:eastAsia="Times New Roman" w:hAnsi="Times New Roman" w:cs="Times New Roman"/>
      <w:sz w:val="28"/>
      <w:szCs w:val="20"/>
      <w:lang w:eastAsia="ru-RU"/>
    </w:rPr>
  </w:style>
  <w:style w:type="paragraph" w:styleId="aff">
    <w:name w:val="Title"/>
    <w:basedOn w:val="a0"/>
    <w:link w:val="aff0"/>
    <w:uiPriority w:val="99"/>
    <w:qFormat/>
    <w:rsid w:val="00DB2973"/>
    <w:pPr>
      <w:spacing w:after="0" w:line="228" w:lineRule="auto"/>
      <w:jc w:val="center"/>
    </w:pPr>
    <w:rPr>
      <w:rFonts w:ascii="Times New Roman" w:eastAsia="Times New Roman" w:hAnsi="Times New Roman" w:cs="Times New Roman"/>
      <w:b/>
      <w:sz w:val="20"/>
      <w:szCs w:val="20"/>
      <w:lang w:eastAsia="ru-RU"/>
    </w:rPr>
  </w:style>
  <w:style w:type="character" w:customStyle="1" w:styleId="aff0">
    <w:name w:val="Название Знак"/>
    <w:basedOn w:val="a1"/>
    <w:link w:val="aff"/>
    <w:uiPriority w:val="99"/>
    <w:rsid w:val="00DB2973"/>
    <w:rPr>
      <w:rFonts w:ascii="Times New Roman" w:eastAsia="Times New Roman" w:hAnsi="Times New Roman" w:cs="Times New Roman"/>
      <w:b/>
      <w:sz w:val="20"/>
      <w:szCs w:val="20"/>
      <w:lang w:eastAsia="ru-RU"/>
    </w:rPr>
  </w:style>
  <w:style w:type="paragraph" w:customStyle="1" w:styleId="a60">
    <w:name w:val="a6"/>
    <w:basedOn w:val="a0"/>
    <w:uiPriority w:val="99"/>
    <w:rsid w:val="00DB29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rsid w:val="00DB2973"/>
    <w:pPr>
      <w:numPr>
        <w:numId w:val="2"/>
      </w:numPr>
      <w:spacing w:after="200" w:line="276" w:lineRule="auto"/>
      <w:contextualSpacing/>
    </w:pPr>
    <w:rPr>
      <w:rFonts w:ascii="Calibri" w:eastAsia="Times New Roman" w:hAnsi="Calibri" w:cs="Times New Roman"/>
      <w:lang w:eastAsia="ru-RU"/>
    </w:rPr>
  </w:style>
  <w:style w:type="character" w:styleId="aff1">
    <w:name w:val="FollowedHyperlink"/>
    <w:basedOn w:val="a1"/>
    <w:uiPriority w:val="99"/>
    <w:rsid w:val="00DB2973"/>
    <w:rPr>
      <w:rFonts w:cs="Times New Roman"/>
      <w:color w:val="800080"/>
      <w:u w:val="single"/>
    </w:rPr>
  </w:style>
  <w:style w:type="character" w:customStyle="1" w:styleId="apple-style-span">
    <w:name w:val="apple-style-span"/>
    <w:basedOn w:val="a1"/>
    <w:uiPriority w:val="99"/>
    <w:rsid w:val="00DB2973"/>
    <w:rPr>
      <w:rFonts w:cs="Times New Roman"/>
    </w:rPr>
  </w:style>
  <w:style w:type="paragraph" w:customStyle="1" w:styleId="Standard">
    <w:name w:val="Standard"/>
    <w:uiPriority w:val="99"/>
    <w:rsid w:val="00DB2973"/>
    <w:pPr>
      <w:widowControl w:val="0"/>
      <w:suppressAutoHyphens/>
      <w:autoSpaceDN w:val="0"/>
      <w:spacing w:after="0" w:line="240" w:lineRule="auto"/>
      <w:textAlignment w:val="baseline"/>
    </w:pPr>
    <w:rPr>
      <w:rFonts w:ascii="Times New Roman" w:eastAsia="Times New Roman" w:hAnsi="Times New Roman" w:cs="Tahoma"/>
      <w:kern w:val="3"/>
      <w:sz w:val="24"/>
      <w:szCs w:val="24"/>
      <w:lang w:val="de-DE" w:eastAsia="ja-JP" w:bidi="fa-IR"/>
    </w:rPr>
  </w:style>
  <w:style w:type="paragraph" w:customStyle="1" w:styleId="TableContents">
    <w:name w:val="Table Contents"/>
    <w:basedOn w:val="Standard"/>
    <w:uiPriority w:val="99"/>
    <w:rsid w:val="00DB2973"/>
    <w:pPr>
      <w:suppressLineNumbers/>
    </w:pPr>
  </w:style>
  <w:style w:type="paragraph" w:customStyle="1" w:styleId="s3">
    <w:name w:val="s_3"/>
    <w:basedOn w:val="a0"/>
    <w:uiPriority w:val="99"/>
    <w:rsid w:val="00DB29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uiPriority w:val="99"/>
    <w:rsid w:val="00DB29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0"/>
    <w:uiPriority w:val="99"/>
    <w:rsid w:val="00DB29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1"/>
    <w:uiPriority w:val="99"/>
    <w:rsid w:val="00DB2973"/>
    <w:rPr>
      <w:rFonts w:cs="Times New Roman"/>
    </w:rPr>
  </w:style>
  <w:style w:type="character" w:customStyle="1" w:styleId="longtext">
    <w:name w:val="long_text"/>
    <w:rsid w:val="00DB2973"/>
  </w:style>
  <w:style w:type="paragraph" w:customStyle="1" w:styleId="aff2">
    <w:name w:val="Стандарт"/>
    <w:basedOn w:val="a0"/>
    <w:link w:val="Char"/>
    <w:uiPriority w:val="99"/>
    <w:rsid w:val="00DB2973"/>
    <w:pPr>
      <w:widowControl w:val="0"/>
      <w:spacing w:after="0" w:line="360" w:lineRule="auto"/>
      <w:ind w:firstLine="709"/>
      <w:jc w:val="both"/>
    </w:pPr>
    <w:rPr>
      <w:rFonts w:ascii="Times New Roman" w:eastAsia="Calibri" w:hAnsi="Times New Roman" w:cs="Times New Roman"/>
      <w:sz w:val="28"/>
      <w:szCs w:val="24"/>
      <w:lang w:eastAsia="ru-RU"/>
    </w:rPr>
  </w:style>
  <w:style w:type="character" w:customStyle="1" w:styleId="Char">
    <w:name w:val="Стандарт Char"/>
    <w:basedOn w:val="a1"/>
    <w:link w:val="aff2"/>
    <w:uiPriority w:val="99"/>
    <w:locked/>
    <w:rsid w:val="00DB2973"/>
    <w:rPr>
      <w:rFonts w:ascii="Times New Roman" w:eastAsia="Calibri" w:hAnsi="Times New Roman" w:cs="Times New Roman"/>
      <w:sz w:val="28"/>
      <w:szCs w:val="24"/>
      <w:lang w:eastAsia="ru-RU"/>
    </w:rPr>
  </w:style>
  <w:style w:type="paragraph" w:customStyle="1" w:styleId="Statement">
    <w:name w:val="Statement"/>
    <w:basedOn w:val="a0"/>
    <w:next w:val="a0"/>
    <w:rsid w:val="00DB2973"/>
    <w:pPr>
      <w:spacing w:after="0" w:line="240" w:lineRule="auto"/>
    </w:pPr>
    <w:rPr>
      <w:rFonts w:ascii="Times New Roman" w:eastAsia="Times New Roman" w:hAnsi="Times New Roman" w:cs="Times New Roman"/>
      <w:sz w:val="24"/>
      <w:szCs w:val="20"/>
      <w:lang w:val="en-US" w:eastAsia="ru-RU"/>
    </w:rPr>
  </w:style>
  <w:style w:type="paragraph" w:customStyle="1" w:styleId="ReportHead">
    <w:name w:val="Report_Head"/>
    <w:basedOn w:val="a0"/>
    <w:link w:val="ReportHead0"/>
    <w:rsid w:val="00DB2973"/>
    <w:pPr>
      <w:spacing w:after="0" w:line="240" w:lineRule="auto"/>
      <w:jc w:val="center"/>
    </w:pPr>
    <w:rPr>
      <w:rFonts w:ascii="Times New Roman" w:hAnsi="Times New Roman" w:cs="Times New Roman"/>
      <w:sz w:val="28"/>
    </w:rPr>
  </w:style>
  <w:style w:type="character" w:customStyle="1" w:styleId="ReportHead0">
    <w:name w:val="Report_Head Знак"/>
    <w:basedOn w:val="a1"/>
    <w:link w:val="ReportHead"/>
    <w:rsid w:val="00DB2973"/>
    <w:rPr>
      <w:rFonts w:ascii="Times New Roman" w:hAnsi="Times New Roman" w:cs="Times New Roman"/>
      <w:sz w:val="28"/>
    </w:rPr>
  </w:style>
  <w:style w:type="table" w:styleId="aff3">
    <w:name w:val="Table Grid"/>
    <w:basedOn w:val="a2"/>
    <w:uiPriority w:val="39"/>
    <w:rsid w:val="00DB29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2"/>
    <w:basedOn w:val="afc"/>
    <w:link w:val="27"/>
    <w:qFormat/>
    <w:rsid w:val="00B341B2"/>
    <w:pPr>
      <w:widowControl/>
      <w:numPr>
        <w:numId w:val="19"/>
      </w:numPr>
    </w:pPr>
    <w:rPr>
      <w:rFonts w:ascii="Calibri" w:eastAsia="Calibri" w:hAnsi="Calibri"/>
      <w:b/>
      <w:sz w:val="32"/>
      <w:szCs w:val="32"/>
    </w:rPr>
  </w:style>
  <w:style w:type="character" w:customStyle="1" w:styleId="27">
    <w:name w:val="2 Знак"/>
    <w:link w:val="2"/>
    <w:rsid w:val="00B341B2"/>
    <w:rPr>
      <w:rFonts w:ascii="Calibri" w:eastAsia="Calibri" w:hAnsi="Calibri" w:cs="Times New Roman"/>
      <w:b/>
      <w:sz w:val="32"/>
      <w:szCs w:val="32"/>
      <w:lang w:eastAsia="ru-RU"/>
    </w:rPr>
  </w:style>
  <w:style w:type="character" w:customStyle="1" w:styleId="36">
    <w:name w:val="Основной текст3"/>
    <w:rsid w:val="000D7A1D"/>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15">
    <w:name w:val="1"/>
    <w:basedOn w:val="a0"/>
    <w:link w:val="16"/>
    <w:qFormat/>
    <w:rsid w:val="00525F91"/>
    <w:pPr>
      <w:spacing w:after="0" w:line="240" w:lineRule="auto"/>
      <w:ind w:firstLine="709"/>
      <w:jc w:val="center"/>
    </w:pPr>
    <w:rPr>
      <w:rFonts w:ascii="Times New Roman" w:eastAsia="Calibri" w:hAnsi="Times New Roman" w:cs="Times New Roman"/>
      <w:b/>
      <w:sz w:val="32"/>
      <w:szCs w:val="32"/>
      <w:lang w:val="x-none" w:eastAsia="x-none"/>
    </w:rPr>
  </w:style>
  <w:style w:type="character" w:customStyle="1" w:styleId="16">
    <w:name w:val="1 Знак"/>
    <w:link w:val="15"/>
    <w:rsid w:val="00525F91"/>
    <w:rPr>
      <w:rFonts w:ascii="Times New Roman" w:eastAsia="Calibri" w:hAnsi="Times New Roman" w:cs="Times New Roman"/>
      <w:b/>
      <w:sz w:val="32"/>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lock Text" w:uiPriority="0"/>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4E0915"/>
  </w:style>
  <w:style w:type="paragraph" w:styleId="1">
    <w:name w:val="heading 1"/>
    <w:basedOn w:val="a0"/>
    <w:next w:val="a0"/>
    <w:link w:val="10"/>
    <w:uiPriority w:val="99"/>
    <w:qFormat/>
    <w:rsid w:val="00DB2973"/>
    <w:pPr>
      <w:keepNext/>
      <w:spacing w:after="0" w:line="240" w:lineRule="auto"/>
      <w:jc w:val="both"/>
      <w:outlineLvl w:val="0"/>
    </w:pPr>
    <w:rPr>
      <w:rFonts w:ascii="Times New Roman" w:eastAsia="Times New Roman" w:hAnsi="Times New Roman" w:cs="Times New Roman"/>
      <w:b/>
      <w:sz w:val="32"/>
      <w:szCs w:val="20"/>
      <w:lang w:eastAsia="ru-RU"/>
    </w:rPr>
  </w:style>
  <w:style w:type="paragraph" w:styleId="20">
    <w:name w:val="heading 2"/>
    <w:basedOn w:val="a0"/>
    <w:next w:val="a0"/>
    <w:link w:val="21"/>
    <w:qFormat/>
    <w:rsid w:val="00DB2973"/>
    <w:pPr>
      <w:keepNext/>
      <w:spacing w:before="120" w:after="0" w:line="240" w:lineRule="auto"/>
      <w:jc w:val="both"/>
      <w:outlineLvl w:val="1"/>
    </w:pPr>
    <w:rPr>
      <w:rFonts w:ascii="Times New Roman" w:eastAsia="Times New Roman" w:hAnsi="Times New Roman" w:cs="Times New Roman"/>
      <w:b/>
      <w:bCs/>
      <w:iCs/>
      <w:sz w:val="28"/>
      <w:szCs w:val="28"/>
      <w:lang w:eastAsia="ru-RU"/>
    </w:rPr>
  </w:style>
  <w:style w:type="paragraph" w:styleId="3">
    <w:name w:val="heading 3"/>
    <w:basedOn w:val="a0"/>
    <w:next w:val="a0"/>
    <w:link w:val="30"/>
    <w:uiPriority w:val="99"/>
    <w:qFormat/>
    <w:rsid w:val="00DB2973"/>
    <w:pPr>
      <w:keepNext/>
      <w:widowControl w:val="0"/>
      <w:spacing w:after="0" w:line="240" w:lineRule="auto"/>
      <w:ind w:firstLine="260"/>
      <w:jc w:val="both"/>
      <w:outlineLvl w:val="2"/>
    </w:pPr>
    <w:rPr>
      <w:rFonts w:ascii="Times New Roman" w:eastAsia="Times New Roman" w:hAnsi="Times New Roman" w:cs="Times New Roman"/>
      <w:bCs/>
      <w:sz w:val="28"/>
      <w:szCs w:val="26"/>
      <w:lang w:eastAsia="ru-RU"/>
    </w:rPr>
  </w:style>
  <w:style w:type="paragraph" w:styleId="4">
    <w:name w:val="heading 4"/>
    <w:basedOn w:val="a0"/>
    <w:next w:val="a0"/>
    <w:link w:val="40"/>
    <w:uiPriority w:val="99"/>
    <w:qFormat/>
    <w:rsid w:val="00DB2973"/>
    <w:pPr>
      <w:keepNext/>
      <w:widowControl w:val="0"/>
      <w:shd w:val="clear" w:color="auto" w:fill="FFFFFF"/>
      <w:autoSpaceDE w:val="0"/>
      <w:autoSpaceDN w:val="0"/>
      <w:adjustRightInd w:val="0"/>
      <w:spacing w:after="0" w:line="240" w:lineRule="auto"/>
      <w:ind w:firstLine="709"/>
      <w:jc w:val="both"/>
      <w:outlineLvl w:val="3"/>
    </w:pPr>
    <w:rPr>
      <w:rFonts w:ascii="Times New Roman" w:eastAsia="Times New Roman" w:hAnsi="Times New Roman" w:cs="Times New Roman"/>
      <w:sz w:val="28"/>
      <w:szCs w:val="24"/>
      <w:lang w:eastAsia="ru-RU"/>
    </w:rPr>
  </w:style>
  <w:style w:type="paragraph" w:styleId="5">
    <w:name w:val="heading 5"/>
    <w:basedOn w:val="a0"/>
    <w:next w:val="a0"/>
    <w:link w:val="50"/>
    <w:uiPriority w:val="99"/>
    <w:qFormat/>
    <w:rsid w:val="00DB2973"/>
    <w:pPr>
      <w:widowControl w:val="0"/>
      <w:spacing w:before="240" w:after="60" w:line="240" w:lineRule="auto"/>
      <w:ind w:firstLine="260"/>
      <w:jc w:val="both"/>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iPriority w:val="99"/>
    <w:qFormat/>
    <w:rsid w:val="00DB2973"/>
    <w:pPr>
      <w:keepNext/>
      <w:widowControl w:val="0"/>
      <w:spacing w:after="0" w:line="240" w:lineRule="auto"/>
      <w:ind w:firstLine="260"/>
      <w:jc w:val="both"/>
      <w:outlineLvl w:val="5"/>
    </w:pPr>
    <w:rPr>
      <w:rFonts w:ascii="Times New Roman" w:eastAsia="Times New Roman" w:hAnsi="Times New Roman" w:cs="Times New Roman"/>
      <w:sz w:val="28"/>
      <w:szCs w:val="24"/>
      <w:lang w:eastAsia="ru-RU"/>
    </w:rPr>
  </w:style>
  <w:style w:type="paragraph" w:styleId="7">
    <w:name w:val="heading 7"/>
    <w:basedOn w:val="a0"/>
    <w:next w:val="a0"/>
    <w:link w:val="70"/>
    <w:uiPriority w:val="99"/>
    <w:qFormat/>
    <w:rsid w:val="00DB2973"/>
    <w:pPr>
      <w:widowControl w:val="0"/>
      <w:spacing w:before="240" w:after="60" w:line="240" w:lineRule="auto"/>
      <w:ind w:firstLine="260"/>
      <w:jc w:val="both"/>
      <w:outlineLvl w:val="6"/>
    </w:pPr>
    <w:rPr>
      <w:rFonts w:ascii="Calibri" w:eastAsia="Times New Roman" w:hAnsi="Calibri"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aliases w:val="Обычный (Web)"/>
    <w:basedOn w:val="a0"/>
    <w:uiPriority w:val="99"/>
    <w:unhideWhenUsed/>
    <w:rsid w:val="00ED01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1"/>
    <w:uiPriority w:val="99"/>
    <w:unhideWhenUsed/>
    <w:rsid w:val="00ED01EE"/>
    <w:rPr>
      <w:color w:val="0000FF"/>
      <w:u w:val="single"/>
    </w:rPr>
  </w:style>
  <w:style w:type="character" w:customStyle="1" w:styleId="11">
    <w:name w:val="Строгий1"/>
    <w:basedOn w:val="a1"/>
    <w:rsid w:val="00ED01EE"/>
  </w:style>
  <w:style w:type="paragraph" w:styleId="a6">
    <w:name w:val="Balloon Text"/>
    <w:basedOn w:val="a0"/>
    <w:link w:val="a7"/>
    <w:uiPriority w:val="99"/>
    <w:unhideWhenUsed/>
    <w:rsid w:val="00ED01EE"/>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rsid w:val="00ED01EE"/>
    <w:rPr>
      <w:rFonts w:ascii="Segoe UI" w:hAnsi="Segoe UI" w:cs="Segoe UI"/>
      <w:sz w:val="18"/>
      <w:szCs w:val="18"/>
    </w:rPr>
  </w:style>
  <w:style w:type="character" w:customStyle="1" w:styleId="10">
    <w:name w:val="Заголовок 1 Знак"/>
    <w:basedOn w:val="a1"/>
    <w:link w:val="1"/>
    <w:uiPriority w:val="99"/>
    <w:rsid w:val="00DB2973"/>
    <w:rPr>
      <w:rFonts w:ascii="Times New Roman" w:eastAsia="Times New Roman" w:hAnsi="Times New Roman" w:cs="Times New Roman"/>
      <w:b/>
      <w:sz w:val="32"/>
      <w:szCs w:val="20"/>
      <w:lang w:eastAsia="ru-RU"/>
    </w:rPr>
  </w:style>
  <w:style w:type="character" w:customStyle="1" w:styleId="21">
    <w:name w:val="Заголовок 2 Знак"/>
    <w:basedOn w:val="a1"/>
    <w:link w:val="20"/>
    <w:rsid w:val="00DB2973"/>
    <w:rPr>
      <w:rFonts w:ascii="Times New Roman" w:eastAsia="Times New Roman" w:hAnsi="Times New Roman" w:cs="Times New Roman"/>
      <w:b/>
      <w:bCs/>
      <w:iCs/>
      <w:sz w:val="28"/>
      <w:szCs w:val="28"/>
      <w:lang w:eastAsia="ru-RU"/>
    </w:rPr>
  </w:style>
  <w:style w:type="character" w:customStyle="1" w:styleId="30">
    <w:name w:val="Заголовок 3 Знак"/>
    <w:basedOn w:val="a1"/>
    <w:link w:val="3"/>
    <w:uiPriority w:val="99"/>
    <w:rsid w:val="00DB2973"/>
    <w:rPr>
      <w:rFonts w:ascii="Times New Roman" w:eastAsia="Times New Roman" w:hAnsi="Times New Roman" w:cs="Times New Roman"/>
      <w:bCs/>
      <w:sz w:val="28"/>
      <w:szCs w:val="26"/>
      <w:lang w:eastAsia="ru-RU"/>
    </w:rPr>
  </w:style>
  <w:style w:type="character" w:customStyle="1" w:styleId="40">
    <w:name w:val="Заголовок 4 Знак"/>
    <w:basedOn w:val="a1"/>
    <w:link w:val="4"/>
    <w:uiPriority w:val="99"/>
    <w:rsid w:val="00DB2973"/>
    <w:rPr>
      <w:rFonts w:ascii="Times New Roman" w:eastAsia="Times New Roman" w:hAnsi="Times New Roman" w:cs="Times New Roman"/>
      <w:sz w:val="28"/>
      <w:szCs w:val="24"/>
      <w:shd w:val="clear" w:color="auto" w:fill="FFFFFF"/>
      <w:lang w:eastAsia="ru-RU"/>
    </w:rPr>
  </w:style>
  <w:style w:type="character" w:customStyle="1" w:styleId="50">
    <w:name w:val="Заголовок 5 Знак"/>
    <w:basedOn w:val="a1"/>
    <w:link w:val="5"/>
    <w:uiPriority w:val="99"/>
    <w:rsid w:val="00DB2973"/>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uiPriority w:val="99"/>
    <w:rsid w:val="00DB2973"/>
    <w:rPr>
      <w:rFonts w:ascii="Times New Roman" w:eastAsia="Times New Roman" w:hAnsi="Times New Roman" w:cs="Times New Roman"/>
      <w:sz w:val="28"/>
      <w:szCs w:val="24"/>
      <w:lang w:eastAsia="ru-RU"/>
    </w:rPr>
  </w:style>
  <w:style w:type="character" w:customStyle="1" w:styleId="70">
    <w:name w:val="Заголовок 7 Знак"/>
    <w:basedOn w:val="a1"/>
    <w:link w:val="7"/>
    <w:uiPriority w:val="99"/>
    <w:rsid w:val="00DB2973"/>
    <w:rPr>
      <w:rFonts w:ascii="Calibri" w:eastAsia="Times New Roman" w:hAnsi="Calibri" w:cs="Times New Roman"/>
      <w:sz w:val="24"/>
      <w:szCs w:val="24"/>
      <w:lang w:eastAsia="ru-RU"/>
    </w:rPr>
  </w:style>
  <w:style w:type="paragraph" w:customStyle="1" w:styleId="ReportMain">
    <w:name w:val="Report_Main"/>
    <w:basedOn w:val="a0"/>
    <w:link w:val="ReportMain0"/>
    <w:rsid w:val="00DB2973"/>
    <w:pPr>
      <w:spacing w:after="0" w:line="240" w:lineRule="auto"/>
    </w:pPr>
    <w:rPr>
      <w:rFonts w:ascii="Times New Roman" w:hAnsi="Times New Roman" w:cs="Times New Roman"/>
      <w:sz w:val="24"/>
    </w:rPr>
  </w:style>
  <w:style w:type="character" w:customStyle="1" w:styleId="ReportMain0">
    <w:name w:val="Report_Main Знак"/>
    <w:basedOn w:val="a1"/>
    <w:link w:val="ReportMain"/>
    <w:rsid w:val="00DB2973"/>
    <w:rPr>
      <w:rFonts w:ascii="Times New Roman" w:hAnsi="Times New Roman" w:cs="Times New Roman"/>
      <w:sz w:val="24"/>
    </w:rPr>
  </w:style>
  <w:style w:type="paragraph" w:styleId="a8">
    <w:name w:val="header"/>
    <w:basedOn w:val="a0"/>
    <w:link w:val="a9"/>
    <w:unhideWhenUsed/>
    <w:rsid w:val="00DB2973"/>
    <w:pPr>
      <w:tabs>
        <w:tab w:val="center" w:pos="4677"/>
        <w:tab w:val="right" w:pos="9355"/>
      </w:tabs>
      <w:spacing w:after="0" w:line="240" w:lineRule="auto"/>
    </w:pPr>
    <w:rPr>
      <w:rFonts w:ascii="Times New Roman" w:hAnsi="Times New Roman" w:cs="Times New Roman"/>
    </w:rPr>
  </w:style>
  <w:style w:type="character" w:customStyle="1" w:styleId="a9">
    <w:name w:val="Верхний колонтитул Знак"/>
    <w:basedOn w:val="a1"/>
    <w:link w:val="a8"/>
    <w:rsid w:val="00DB2973"/>
    <w:rPr>
      <w:rFonts w:ascii="Times New Roman" w:hAnsi="Times New Roman" w:cs="Times New Roman"/>
    </w:rPr>
  </w:style>
  <w:style w:type="paragraph" w:styleId="aa">
    <w:name w:val="footer"/>
    <w:basedOn w:val="a0"/>
    <w:link w:val="ab"/>
    <w:uiPriority w:val="99"/>
    <w:unhideWhenUsed/>
    <w:rsid w:val="00DB2973"/>
    <w:pPr>
      <w:tabs>
        <w:tab w:val="center" w:pos="4677"/>
        <w:tab w:val="right" w:pos="9355"/>
      </w:tabs>
      <w:spacing w:after="0" w:line="240" w:lineRule="auto"/>
    </w:pPr>
    <w:rPr>
      <w:rFonts w:ascii="Times New Roman" w:hAnsi="Times New Roman" w:cs="Times New Roman"/>
    </w:rPr>
  </w:style>
  <w:style w:type="character" w:customStyle="1" w:styleId="ab">
    <w:name w:val="Нижний колонтитул Знак"/>
    <w:basedOn w:val="a1"/>
    <w:link w:val="aa"/>
    <w:uiPriority w:val="99"/>
    <w:rsid w:val="00DB2973"/>
    <w:rPr>
      <w:rFonts w:ascii="Times New Roman" w:hAnsi="Times New Roman" w:cs="Times New Roman"/>
    </w:rPr>
  </w:style>
  <w:style w:type="numbering" w:customStyle="1" w:styleId="12">
    <w:name w:val="Нет списка1"/>
    <w:next w:val="a3"/>
    <w:uiPriority w:val="99"/>
    <w:semiHidden/>
    <w:unhideWhenUsed/>
    <w:rsid w:val="00DB2973"/>
  </w:style>
  <w:style w:type="paragraph" w:styleId="ac">
    <w:name w:val="Body Text Indent"/>
    <w:basedOn w:val="a0"/>
    <w:link w:val="ad"/>
    <w:uiPriority w:val="99"/>
    <w:rsid w:val="00DB2973"/>
    <w:pPr>
      <w:spacing w:after="0" w:line="240" w:lineRule="auto"/>
      <w:ind w:firstLine="900"/>
      <w:jc w:val="both"/>
    </w:pPr>
    <w:rPr>
      <w:rFonts w:ascii="Times New Roman" w:eastAsia="PMingLiU" w:hAnsi="Times New Roman" w:cs="Times New Roman"/>
      <w:sz w:val="28"/>
      <w:szCs w:val="20"/>
      <w:lang w:eastAsia="zh-TW"/>
    </w:rPr>
  </w:style>
  <w:style w:type="character" w:customStyle="1" w:styleId="ad">
    <w:name w:val="Основной текст с отступом Знак"/>
    <w:basedOn w:val="a1"/>
    <w:link w:val="ac"/>
    <w:uiPriority w:val="99"/>
    <w:rsid w:val="00DB2973"/>
    <w:rPr>
      <w:rFonts w:ascii="Times New Roman" w:eastAsia="PMingLiU" w:hAnsi="Times New Roman" w:cs="Times New Roman"/>
      <w:sz w:val="28"/>
      <w:szCs w:val="20"/>
      <w:lang w:eastAsia="zh-TW"/>
    </w:rPr>
  </w:style>
  <w:style w:type="character" w:styleId="ae">
    <w:name w:val="page number"/>
    <w:basedOn w:val="a1"/>
    <w:rsid w:val="00DB2973"/>
    <w:rPr>
      <w:rFonts w:cs="Times New Roman"/>
    </w:rPr>
  </w:style>
  <w:style w:type="paragraph" w:styleId="af">
    <w:name w:val="footnote text"/>
    <w:basedOn w:val="a0"/>
    <w:link w:val="af0"/>
    <w:uiPriority w:val="99"/>
    <w:semiHidden/>
    <w:rsid w:val="00DB2973"/>
    <w:pPr>
      <w:spacing w:after="0" w:line="240" w:lineRule="auto"/>
      <w:jc w:val="both"/>
    </w:pPr>
    <w:rPr>
      <w:rFonts w:ascii="Times New Roman" w:eastAsia="Times New Roman" w:hAnsi="Times New Roman" w:cs="Times New Roman"/>
      <w:sz w:val="20"/>
      <w:szCs w:val="20"/>
      <w:lang w:eastAsia="ru-RU"/>
    </w:rPr>
  </w:style>
  <w:style w:type="character" w:customStyle="1" w:styleId="af0">
    <w:name w:val="Текст сноски Знак"/>
    <w:basedOn w:val="a1"/>
    <w:link w:val="af"/>
    <w:uiPriority w:val="99"/>
    <w:semiHidden/>
    <w:rsid w:val="00DB2973"/>
    <w:rPr>
      <w:rFonts w:ascii="Times New Roman" w:eastAsia="Times New Roman" w:hAnsi="Times New Roman" w:cs="Times New Roman"/>
      <w:sz w:val="20"/>
      <w:szCs w:val="20"/>
      <w:lang w:eastAsia="ru-RU"/>
    </w:rPr>
  </w:style>
  <w:style w:type="paragraph" w:styleId="af1">
    <w:name w:val="Body Text"/>
    <w:basedOn w:val="a0"/>
    <w:link w:val="af2"/>
    <w:uiPriority w:val="99"/>
    <w:rsid w:val="00DB2973"/>
    <w:pPr>
      <w:spacing w:after="120" w:line="240" w:lineRule="auto"/>
      <w:jc w:val="both"/>
    </w:pPr>
    <w:rPr>
      <w:rFonts w:ascii="Times New Roman" w:eastAsia="Times New Roman" w:hAnsi="Times New Roman" w:cs="Times New Roman"/>
      <w:sz w:val="28"/>
      <w:szCs w:val="20"/>
      <w:lang w:eastAsia="ru-RU"/>
    </w:rPr>
  </w:style>
  <w:style w:type="character" w:customStyle="1" w:styleId="af2">
    <w:name w:val="Основной текст Знак"/>
    <w:basedOn w:val="a1"/>
    <w:link w:val="af1"/>
    <w:uiPriority w:val="99"/>
    <w:rsid w:val="00DB2973"/>
    <w:rPr>
      <w:rFonts w:ascii="Times New Roman" w:eastAsia="Times New Roman" w:hAnsi="Times New Roman" w:cs="Times New Roman"/>
      <w:sz w:val="28"/>
      <w:szCs w:val="20"/>
      <w:lang w:eastAsia="ru-RU"/>
    </w:rPr>
  </w:style>
  <w:style w:type="paragraph" w:customStyle="1" w:styleId="af3">
    <w:name w:val="Чертежный"/>
    <w:link w:val="af4"/>
    <w:uiPriority w:val="99"/>
    <w:rsid w:val="00DB2973"/>
    <w:pPr>
      <w:spacing w:after="0" w:line="240" w:lineRule="auto"/>
      <w:jc w:val="both"/>
    </w:pPr>
    <w:rPr>
      <w:rFonts w:ascii="ISOCPEUR" w:eastAsia="Times New Roman" w:hAnsi="ISOCPEUR" w:cs="Times New Roman"/>
      <w:i/>
      <w:sz w:val="28"/>
      <w:lang w:val="uk-UA" w:eastAsia="ru-RU"/>
    </w:rPr>
  </w:style>
  <w:style w:type="character" w:customStyle="1" w:styleId="af4">
    <w:name w:val="Чертежный Знак"/>
    <w:link w:val="af3"/>
    <w:uiPriority w:val="99"/>
    <w:locked/>
    <w:rsid w:val="00DB2973"/>
    <w:rPr>
      <w:rFonts w:ascii="ISOCPEUR" w:eastAsia="Times New Roman" w:hAnsi="ISOCPEUR" w:cs="Times New Roman"/>
      <w:i/>
      <w:sz w:val="28"/>
      <w:lang w:val="uk-UA" w:eastAsia="ru-RU"/>
    </w:rPr>
  </w:style>
  <w:style w:type="paragraph" w:customStyle="1" w:styleId="af5">
    <w:name w:val="стп"/>
    <w:basedOn w:val="af1"/>
    <w:uiPriority w:val="99"/>
    <w:rsid w:val="00DB2973"/>
    <w:pPr>
      <w:spacing w:after="0"/>
      <w:ind w:firstLine="709"/>
    </w:pPr>
    <w:rPr>
      <w:szCs w:val="32"/>
    </w:rPr>
  </w:style>
  <w:style w:type="paragraph" w:styleId="af6">
    <w:name w:val="Block Text"/>
    <w:basedOn w:val="a0"/>
    <w:rsid w:val="00DB2973"/>
    <w:pPr>
      <w:spacing w:after="0" w:line="240" w:lineRule="auto"/>
      <w:ind w:left="284" w:right="284" w:firstLine="851"/>
      <w:jc w:val="both"/>
    </w:pPr>
    <w:rPr>
      <w:rFonts w:ascii="Times New Roman" w:eastAsia="Times New Roman" w:hAnsi="Times New Roman" w:cs="Times New Roman"/>
      <w:b/>
      <w:sz w:val="28"/>
      <w:szCs w:val="20"/>
      <w:lang w:eastAsia="ru-RU"/>
    </w:rPr>
  </w:style>
  <w:style w:type="paragraph" w:styleId="HTML">
    <w:name w:val="HTML Preformatted"/>
    <w:basedOn w:val="a0"/>
    <w:link w:val="HTML0"/>
    <w:uiPriority w:val="99"/>
    <w:rsid w:val="00DB29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eastAsia="ru-RU"/>
    </w:rPr>
  </w:style>
  <w:style w:type="character" w:customStyle="1" w:styleId="HTML0">
    <w:name w:val="Стандартный HTML Знак"/>
    <w:basedOn w:val="a1"/>
    <w:link w:val="HTML"/>
    <w:uiPriority w:val="99"/>
    <w:rsid w:val="00DB2973"/>
    <w:rPr>
      <w:rFonts w:ascii="Courier New" w:eastAsia="Times New Roman" w:hAnsi="Courier New" w:cs="Times New Roman"/>
      <w:sz w:val="20"/>
      <w:szCs w:val="20"/>
      <w:lang w:eastAsia="ru-RU"/>
    </w:rPr>
  </w:style>
  <w:style w:type="paragraph" w:customStyle="1" w:styleId="8">
    <w:name w:val="заголовок 8"/>
    <w:basedOn w:val="a0"/>
    <w:next w:val="a0"/>
    <w:uiPriority w:val="99"/>
    <w:rsid w:val="00DB2973"/>
    <w:pPr>
      <w:keepNext/>
      <w:autoSpaceDE w:val="0"/>
      <w:autoSpaceDN w:val="0"/>
      <w:spacing w:after="0" w:line="240" w:lineRule="auto"/>
      <w:ind w:firstLine="851"/>
      <w:jc w:val="both"/>
    </w:pPr>
    <w:rPr>
      <w:rFonts w:ascii="Times New Roman" w:eastAsia="Times New Roman" w:hAnsi="Times New Roman" w:cs="Times New Roman"/>
      <w:sz w:val="32"/>
      <w:szCs w:val="32"/>
      <w:lang w:eastAsia="ru-RU"/>
    </w:rPr>
  </w:style>
  <w:style w:type="paragraph" w:customStyle="1" w:styleId="13">
    <w:name w:val="Стиль1"/>
    <w:basedOn w:val="20"/>
    <w:next w:val="af1"/>
    <w:uiPriority w:val="99"/>
    <w:rsid w:val="00DB2973"/>
    <w:pPr>
      <w:tabs>
        <w:tab w:val="left" w:pos="6676"/>
      </w:tabs>
      <w:spacing w:line="360" w:lineRule="auto"/>
      <w:ind w:firstLine="709"/>
    </w:pPr>
    <w:rPr>
      <w:i/>
    </w:rPr>
  </w:style>
  <w:style w:type="paragraph" w:styleId="af7">
    <w:name w:val="TOC Heading"/>
    <w:basedOn w:val="1"/>
    <w:next w:val="a0"/>
    <w:uiPriority w:val="99"/>
    <w:qFormat/>
    <w:rsid w:val="00DB2973"/>
    <w:pPr>
      <w:keepLines/>
      <w:spacing w:before="480" w:line="276" w:lineRule="auto"/>
      <w:outlineLvl w:val="9"/>
    </w:pPr>
    <w:rPr>
      <w:rFonts w:ascii="Cambria" w:hAnsi="Cambria"/>
      <w:b w:val="0"/>
      <w:bCs/>
      <w:i/>
      <w:color w:val="365F91"/>
      <w:sz w:val="28"/>
      <w:szCs w:val="28"/>
      <w:lang w:eastAsia="en-US"/>
    </w:rPr>
  </w:style>
  <w:style w:type="paragraph" w:styleId="22">
    <w:name w:val="toc 2"/>
    <w:basedOn w:val="a0"/>
    <w:next w:val="a0"/>
    <w:autoRedefine/>
    <w:uiPriority w:val="99"/>
    <w:rsid w:val="00DB2973"/>
    <w:pPr>
      <w:spacing w:after="100" w:line="276" w:lineRule="auto"/>
      <w:ind w:left="220"/>
      <w:jc w:val="both"/>
    </w:pPr>
    <w:rPr>
      <w:rFonts w:ascii="Calibri" w:eastAsia="Times New Roman" w:hAnsi="Calibri" w:cs="Times New Roman"/>
    </w:rPr>
  </w:style>
  <w:style w:type="paragraph" w:styleId="14">
    <w:name w:val="toc 1"/>
    <w:basedOn w:val="a0"/>
    <w:next w:val="a0"/>
    <w:autoRedefine/>
    <w:uiPriority w:val="99"/>
    <w:rsid w:val="00DB2973"/>
    <w:pPr>
      <w:tabs>
        <w:tab w:val="right" w:leader="dot" w:pos="10173"/>
      </w:tabs>
      <w:spacing w:after="100" w:line="240" w:lineRule="auto"/>
      <w:jc w:val="center"/>
    </w:pPr>
    <w:rPr>
      <w:rFonts w:ascii="Times New Roman" w:eastAsia="Times New Roman" w:hAnsi="Times New Roman" w:cs="Times New Roman"/>
      <w:b/>
      <w:noProof/>
      <w:color w:val="000000"/>
      <w:sz w:val="32"/>
      <w:szCs w:val="32"/>
    </w:rPr>
  </w:style>
  <w:style w:type="paragraph" w:styleId="31">
    <w:name w:val="toc 3"/>
    <w:basedOn w:val="a0"/>
    <w:next w:val="a0"/>
    <w:autoRedefine/>
    <w:uiPriority w:val="99"/>
    <w:rsid w:val="00DB2973"/>
    <w:pPr>
      <w:spacing w:after="100" w:line="276" w:lineRule="auto"/>
      <w:ind w:left="440"/>
      <w:jc w:val="both"/>
    </w:pPr>
    <w:rPr>
      <w:rFonts w:ascii="Calibri" w:eastAsia="Times New Roman" w:hAnsi="Calibri" w:cs="Times New Roman"/>
    </w:rPr>
  </w:style>
  <w:style w:type="character" w:styleId="af8">
    <w:name w:val="Strong"/>
    <w:basedOn w:val="a1"/>
    <w:uiPriority w:val="99"/>
    <w:qFormat/>
    <w:rsid w:val="00DB2973"/>
    <w:rPr>
      <w:rFonts w:cs="Times New Roman"/>
      <w:b/>
    </w:rPr>
  </w:style>
  <w:style w:type="character" w:styleId="af9">
    <w:name w:val="Emphasis"/>
    <w:basedOn w:val="a1"/>
    <w:uiPriority w:val="99"/>
    <w:qFormat/>
    <w:rsid w:val="00DB2973"/>
    <w:rPr>
      <w:rFonts w:cs="Times New Roman"/>
      <w:i/>
    </w:rPr>
  </w:style>
  <w:style w:type="paragraph" w:styleId="23">
    <w:name w:val="Body Text Indent 2"/>
    <w:basedOn w:val="a0"/>
    <w:link w:val="24"/>
    <w:uiPriority w:val="99"/>
    <w:rsid w:val="00DB2973"/>
    <w:pPr>
      <w:widowControl w:val="0"/>
      <w:shd w:val="clear" w:color="auto" w:fill="FFFFFF"/>
      <w:autoSpaceDE w:val="0"/>
      <w:autoSpaceDN w:val="0"/>
      <w:adjustRightInd w:val="0"/>
      <w:spacing w:after="0" w:line="240" w:lineRule="auto"/>
      <w:ind w:firstLine="720"/>
      <w:jc w:val="both"/>
    </w:pPr>
    <w:rPr>
      <w:rFonts w:ascii="Times New Roman" w:eastAsia="Times New Roman" w:hAnsi="Times New Roman" w:cs="Times New Roman"/>
      <w:b/>
      <w:bCs/>
      <w:color w:val="000000"/>
      <w:sz w:val="28"/>
      <w:szCs w:val="21"/>
      <w:lang w:eastAsia="ru-RU"/>
    </w:rPr>
  </w:style>
  <w:style w:type="character" w:customStyle="1" w:styleId="24">
    <w:name w:val="Основной текст с отступом 2 Знак"/>
    <w:basedOn w:val="a1"/>
    <w:link w:val="23"/>
    <w:uiPriority w:val="99"/>
    <w:rsid w:val="00DB2973"/>
    <w:rPr>
      <w:rFonts w:ascii="Times New Roman" w:eastAsia="Times New Roman" w:hAnsi="Times New Roman" w:cs="Times New Roman"/>
      <w:b/>
      <w:bCs/>
      <w:color w:val="000000"/>
      <w:sz w:val="28"/>
      <w:szCs w:val="21"/>
      <w:shd w:val="clear" w:color="auto" w:fill="FFFFFF"/>
      <w:lang w:eastAsia="ru-RU"/>
    </w:rPr>
  </w:style>
  <w:style w:type="paragraph" w:styleId="32">
    <w:name w:val="Body Text Indent 3"/>
    <w:basedOn w:val="a0"/>
    <w:link w:val="33"/>
    <w:uiPriority w:val="99"/>
    <w:rsid w:val="00DB2973"/>
    <w:pPr>
      <w:widowControl w:val="0"/>
      <w:spacing w:after="0" w:line="240" w:lineRule="auto"/>
      <w:ind w:left="1134" w:firstLine="260"/>
      <w:jc w:val="both"/>
    </w:pPr>
    <w:rPr>
      <w:rFonts w:ascii="Times New Roman" w:eastAsia="Times New Roman" w:hAnsi="Times New Roman" w:cs="Times New Roman"/>
      <w:sz w:val="28"/>
      <w:szCs w:val="20"/>
      <w:lang w:eastAsia="ru-RU"/>
    </w:rPr>
  </w:style>
  <w:style w:type="character" w:customStyle="1" w:styleId="33">
    <w:name w:val="Основной текст с отступом 3 Знак"/>
    <w:basedOn w:val="a1"/>
    <w:link w:val="32"/>
    <w:uiPriority w:val="99"/>
    <w:rsid w:val="00DB2973"/>
    <w:rPr>
      <w:rFonts w:ascii="Times New Roman" w:eastAsia="Times New Roman" w:hAnsi="Times New Roman" w:cs="Times New Roman"/>
      <w:sz w:val="28"/>
      <w:szCs w:val="20"/>
      <w:lang w:eastAsia="ru-RU"/>
    </w:rPr>
  </w:style>
  <w:style w:type="paragraph" w:customStyle="1" w:styleId="Style8">
    <w:name w:val="Style8"/>
    <w:basedOn w:val="a0"/>
    <w:uiPriority w:val="99"/>
    <w:rsid w:val="00DB2973"/>
    <w:pPr>
      <w:widowControl w:val="0"/>
      <w:autoSpaceDE w:val="0"/>
      <w:autoSpaceDN w:val="0"/>
      <w:adjustRightInd w:val="0"/>
      <w:spacing w:after="0" w:line="240" w:lineRule="auto"/>
      <w:ind w:firstLine="260"/>
      <w:jc w:val="both"/>
    </w:pPr>
    <w:rPr>
      <w:rFonts w:ascii="Bookman Old Style" w:eastAsia="Times New Roman" w:hAnsi="Bookman Old Style" w:cs="Times New Roman"/>
      <w:sz w:val="28"/>
      <w:szCs w:val="20"/>
      <w:lang w:eastAsia="ru-RU"/>
    </w:rPr>
  </w:style>
  <w:style w:type="paragraph" w:customStyle="1" w:styleId="Style29">
    <w:name w:val="Style29"/>
    <w:basedOn w:val="a0"/>
    <w:uiPriority w:val="99"/>
    <w:rsid w:val="00DB2973"/>
    <w:pPr>
      <w:widowControl w:val="0"/>
      <w:autoSpaceDE w:val="0"/>
      <w:autoSpaceDN w:val="0"/>
      <w:adjustRightInd w:val="0"/>
      <w:spacing w:after="0" w:line="240" w:lineRule="auto"/>
      <w:ind w:firstLine="260"/>
      <w:jc w:val="both"/>
    </w:pPr>
    <w:rPr>
      <w:rFonts w:ascii="Bookman Old Style" w:eastAsia="Times New Roman" w:hAnsi="Bookman Old Style" w:cs="Times New Roman"/>
      <w:sz w:val="28"/>
      <w:szCs w:val="20"/>
      <w:lang w:eastAsia="ru-RU"/>
    </w:rPr>
  </w:style>
  <w:style w:type="paragraph" w:customStyle="1" w:styleId="Heading">
    <w:name w:val="Heading"/>
    <w:uiPriority w:val="99"/>
    <w:rsid w:val="00DB2973"/>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FR1">
    <w:name w:val="FR1"/>
    <w:uiPriority w:val="99"/>
    <w:rsid w:val="00DB2973"/>
    <w:pPr>
      <w:widowControl w:val="0"/>
      <w:spacing w:after="0" w:line="320" w:lineRule="auto"/>
      <w:ind w:left="320" w:hanging="140"/>
      <w:jc w:val="both"/>
    </w:pPr>
    <w:rPr>
      <w:rFonts w:ascii="Arial" w:eastAsia="Times New Roman" w:hAnsi="Arial" w:cs="Times New Roman"/>
      <w:i/>
      <w:sz w:val="18"/>
      <w:szCs w:val="20"/>
      <w:lang w:eastAsia="ru-RU"/>
    </w:rPr>
  </w:style>
  <w:style w:type="character" w:customStyle="1" w:styleId="HTML1">
    <w:name w:val="Стандартный HTML Знак1"/>
    <w:uiPriority w:val="99"/>
    <w:rsid w:val="00DB2973"/>
    <w:rPr>
      <w:rFonts w:ascii="Courier New" w:hAnsi="Courier New"/>
      <w:snapToGrid w:val="0"/>
    </w:rPr>
  </w:style>
  <w:style w:type="character" w:customStyle="1" w:styleId="apple-converted-space">
    <w:name w:val="apple-converted-space"/>
    <w:basedOn w:val="a1"/>
    <w:rsid w:val="00DB2973"/>
    <w:rPr>
      <w:rFonts w:cs="Times New Roman"/>
    </w:rPr>
  </w:style>
  <w:style w:type="paragraph" w:styleId="afa">
    <w:name w:val="No Spacing"/>
    <w:link w:val="afb"/>
    <w:uiPriority w:val="1"/>
    <w:qFormat/>
    <w:rsid w:val="00DB2973"/>
    <w:pPr>
      <w:spacing w:after="0" w:line="240" w:lineRule="auto"/>
    </w:pPr>
    <w:rPr>
      <w:rFonts w:ascii="Calibri" w:eastAsia="Times New Roman" w:hAnsi="Calibri" w:cs="Times New Roman"/>
    </w:rPr>
  </w:style>
  <w:style w:type="character" w:customStyle="1" w:styleId="afb">
    <w:name w:val="Без интервала Знак"/>
    <w:link w:val="afa"/>
    <w:uiPriority w:val="1"/>
    <w:locked/>
    <w:rsid w:val="00DB2973"/>
    <w:rPr>
      <w:rFonts w:ascii="Calibri" w:eastAsia="Times New Roman" w:hAnsi="Calibri" w:cs="Times New Roman"/>
    </w:rPr>
  </w:style>
  <w:style w:type="paragraph" w:styleId="afc">
    <w:name w:val="List Paragraph"/>
    <w:basedOn w:val="a0"/>
    <w:uiPriority w:val="34"/>
    <w:qFormat/>
    <w:rsid w:val="00DB2973"/>
    <w:pPr>
      <w:widowControl w:val="0"/>
      <w:spacing w:after="0" w:line="240" w:lineRule="auto"/>
      <w:ind w:left="720" w:firstLine="260"/>
      <w:contextualSpacing/>
      <w:jc w:val="both"/>
    </w:pPr>
    <w:rPr>
      <w:rFonts w:ascii="Times New Roman" w:eastAsia="Times New Roman" w:hAnsi="Times New Roman" w:cs="Times New Roman"/>
      <w:sz w:val="28"/>
      <w:szCs w:val="20"/>
      <w:lang w:eastAsia="ru-RU"/>
    </w:rPr>
  </w:style>
  <w:style w:type="paragraph" w:styleId="afd">
    <w:name w:val="Document Map"/>
    <w:basedOn w:val="a0"/>
    <w:link w:val="afe"/>
    <w:uiPriority w:val="99"/>
    <w:rsid w:val="00DB2973"/>
    <w:pPr>
      <w:widowControl w:val="0"/>
      <w:spacing w:after="0" w:line="240" w:lineRule="auto"/>
      <w:ind w:firstLine="260"/>
      <w:jc w:val="both"/>
    </w:pPr>
    <w:rPr>
      <w:rFonts w:ascii="Tahoma" w:eastAsia="Times New Roman" w:hAnsi="Tahoma" w:cs="Times New Roman"/>
      <w:sz w:val="16"/>
      <w:szCs w:val="16"/>
      <w:lang w:eastAsia="ru-RU"/>
    </w:rPr>
  </w:style>
  <w:style w:type="character" w:customStyle="1" w:styleId="afe">
    <w:name w:val="Схема документа Знак"/>
    <w:basedOn w:val="a1"/>
    <w:link w:val="afd"/>
    <w:uiPriority w:val="99"/>
    <w:rsid w:val="00DB2973"/>
    <w:rPr>
      <w:rFonts w:ascii="Tahoma" w:eastAsia="Times New Roman" w:hAnsi="Tahoma" w:cs="Times New Roman"/>
      <w:sz w:val="16"/>
      <w:szCs w:val="16"/>
      <w:lang w:eastAsia="ru-RU"/>
    </w:rPr>
  </w:style>
  <w:style w:type="paragraph" w:customStyle="1" w:styleId="western">
    <w:name w:val="western"/>
    <w:basedOn w:val="a0"/>
    <w:uiPriority w:val="99"/>
    <w:rsid w:val="00DB2973"/>
    <w:pPr>
      <w:spacing w:before="100" w:beforeAutospacing="1" w:after="0" w:line="240" w:lineRule="auto"/>
      <w:jc w:val="both"/>
    </w:pPr>
    <w:rPr>
      <w:rFonts w:ascii="Times New Roman" w:eastAsia="Times New Roman" w:hAnsi="Times New Roman" w:cs="Times New Roman"/>
      <w:i/>
      <w:iCs/>
      <w:sz w:val="24"/>
      <w:szCs w:val="24"/>
      <w:lang w:eastAsia="ru-RU"/>
    </w:rPr>
  </w:style>
  <w:style w:type="paragraph" w:customStyle="1" w:styleId="western1">
    <w:name w:val="western1"/>
    <w:basedOn w:val="a0"/>
    <w:uiPriority w:val="99"/>
    <w:rsid w:val="00DB2973"/>
    <w:pPr>
      <w:spacing w:before="100" w:beforeAutospacing="1" w:after="0" w:line="240" w:lineRule="auto"/>
      <w:jc w:val="both"/>
    </w:pPr>
    <w:rPr>
      <w:rFonts w:ascii="Times New Roman" w:eastAsia="Times New Roman" w:hAnsi="Times New Roman" w:cs="Times New Roman"/>
      <w:i/>
      <w:iCs/>
      <w:sz w:val="24"/>
      <w:szCs w:val="24"/>
      <w:lang w:eastAsia="ru-RU"/>
    </w:rPr>
  </w:style>
  <w:style w:type="paragraph" w:customStyle="1" w:styleId="western2">
    <w:name w:val="western2"/>
    <w:basedOn w:val="a0"/>
    <w:uiPriority w:val="99"/>
    <w:rsid w:val="00DB2973"/>
    <w:pPr>
      <w:spacing w:before="100" w:beforeAutospacing="1" w:after="100" w:afterAutospacing="1" w:line="240" w:lineRule="auto"/>
      <w:jc w:val="center"/>
    </w:pPr>
    <w:rPr>
      <w:rFonts w:ascii="Times New Roman" w:eastAsia="Times New Roman" w:hAnsi="Times New Roman" w:cs="Times New Roman"/>
      <w:b/>
      <w:bCs/>
      <w:i/>
      <w:iCs/>
      <w:sz w:val="24"/>
      <w:szCs w:val="24"/>
      <w:lang w:eastAsia="ru-RU"/>
    </w:rPr>
  </w:style>
  <w:style w:type="paragraph" w:styleId="34">
    <w:name w:val="Body Text 3"/>
    <w:basedOn w:val="a0"/>
    <w:link w:val="35"/>
    <w:uiPriority w:val="99"/>
    <w:rsid w:val="00DB2973"/>
    <w:pPr>
      <w:spacing w:after="120" w:line="240" w:lineRule="auto"/>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1"/>
    <w:link w:val="34"/>
    <w:uiPriority w:val="99"/>
    <w:rsid w:val="00DB2973"/>
    <w:rPr>
      <w:rFonts w:ascii="Times New Roman" w:eastAsia="Times New Roman" w:hAnsi="Times New Roman" w:cs="Times New Roman"/>
      <w:sz w:val="16"/>
      <w:szCs w:val="16"/>
      <w:lang w:eastAsia="ru-RU"/>
    </w:rPr>
  </w:style>
  <w:style w:type="paragraph" w:customStyle="1" w:styleId="snip1">
    <w:name w:val="snip1"/>
    <w:basedOn w:val="a0"/>
    <w:uiPriority w:val="99"/>
    <w:rsid w:val="00DB2973"/>
    <w:pPr>
      <w:spacing w:before="45" w:after="0" w:line="300" w:lineRule="atLeast"/>
      <w:jc w:val="both"/>
    </w:pPr>
    <w:rPr>
      <w:rFonts w:ascii="Times New Roman" w:eastAsia="Times New Roman" w:hAnsi="Times New Roman" w:cs="Times New Roman"/>
      <w:color w:val="000000"/>
      <w:sz w:val="24"/>
      <w:szCs w:val="24"/>
      <w:lang w:eastAsia="ru-RU"/>
    </w:rPr>
  </w:style>
  <w:style w:type="paragraph" w:styleId="25">
    <w:name w:val="Body Text 2"/>
    <w:basedOn w:val="a0"/>
    <w:link w:val="26"/>
    <w:uiPriority w:val="99"/>
    <w:rsid w:val="00DB2973"/>
    <w:pPr>
      <w:spacing w:after="120" w:line="480" w:lineRule="auto"/>
      <w:jc w:val="both"/>
    </w:pPr>
    <w:rPr>
      <w:rFonts w:ascii="Times New Roman" w:eastAsia="Times New Roman" w:hAnsi="Times New Roman" w:cs="Times New Roman"/>
      <w:sz w:val="28"/>
      <w:szCs w:val="20"/>
      <w:lang w:eastAsia="ru-RU"/>
    </w:rPr>
  </w:style>
  <w:style w:type="character" w:customStyle="1" w:styleId="26">
    <w:name w:val="Основной текст 2 Знак"/>
    <w:basedOn w:val="a1"/>
    <w:link w:val="25"/>
    <w:uiPriority w:val="99"/>
    <w:rsid w:val="00DB2973"/>
    <w:rPr>
      <w:rFonts w:ascii="Times New Roman" w:eastAsia="Times New Roman" w:hAnsi="Times New Roman" w:cs="Times New Roman"/>
      <w:sz w:val="28"/>
      <w:szCs w:val="20"/>
      <w:lang w:eastAsia="ru-RU"/>
    </w:rPr>
  </w:style>
  <w:style w:type="paragraph" w:styleId="aff">
    <w:name w:val="Title"/>
    <w:basedOn w:val="a0"/>
    <w:link w:val="aff0"/>
    <w:uiPriority w:val="99"/>
    <w:qFormat/>
    <w:rsid w:val="00DB2973"/>
    <w:pPr>
      <w:spacing w:after="0" w:line="228" w:lineRule="auto"/>
      <w:jc w:val="center"/>
    </w:pPr>
    <w:rPr>
      <w:rFonts w:ascii="Times New Roman" w:eastAsia="Times New Roman" w:hAnsi="Times New Roman" w:cs="Times New Roman"/>
      <w:b/>
      <w:sz w:val="20"/>
      <w:szCs w:val="20"/>
      <w:lang w:eastAsia="ru-RU"/>
    </w:rPr>
  </w:style>
  <w:style w:type="character" w:customStyle="1" w:styleId="aff0">
    <w:name w:val="Название Знак"/>
    <w:basedOn w:val="a1"/>
    <w:link w:val="aff"/>
    <w:uiPriority w:val="99"/>
    <w:rsid w:val="00DB2973"/>
    <w:rPr>
      <w:rFonts w:ascii="Times New Roman" w:eastAsia="Times New Roman" w:hAnsi="Times New Roman" w:cs="Times New Roman"/>
      <w:b/>
      <w:sz w:val="20"/>
      <w:szCs w:val="20"/>
      <w:lang w:eastAsia="ru-RU"/>
    </w:rPr>
  </w:style>
  <w:style w:type="paragraph" w:customStyle="1" w:styleId="a60">
    <w:name w:val="a6"/>
    <w:basedOn w:val="a0"/>
    <w:uiPriority w:val="99"/>
    <w:rsid w:val="00DB29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rsid w:val="00DB2973"/>
    <w:pPr>
      <w:numPr>
        <w:numId w:val="2"/>
      </w:numPr>
      <w:spacing w:after="200" w:line="276" w:lineRule="auto"/>
      <w:contextualSpacing/>
    </w:pPr>
    <w:rPr>
      <w:rFonts w:ascii="Calibri" w:eastAsia="Times New Roman" w:hAnsi="Calibri" w:cs="Times New Roman"/>
      <w:lang w:eastAsia="ru-RU"/>
    </w:rPr>
  </w:style>
  <w:style w:type="character" w:styleId="aff1">
    <w:name w:val="FollowedHyperlink"/>
    <w:basedOn w:val="a1"/>
    <w:uiPriority w:val="99"/>
    <w:rsid w:val="00DB2973"/>
    <w:rPr>
      <w:rFonts w:cs="Times New Roman"/>
      <w:color w:val="800080"/>
      <w:u w:val="single"/>
    </w:rPr>
  </w:style>
  <w:style w:type="character" w:customStyle="1" w:styleId="apple-style-span">
    <w:name w:val="apple-style-span"/>
    <w:basedOn w:val="a1"/>
    <w:uiPriority w:val="99"/>
    <w:rsid w:val="00DB2973"/>
    <w:rPr>
      <w:rFonts w:cs="Times New Roman"/>
    </w:rPr>
  </w:style>
  <w:style w:type="paragraph" w:customStyle="1" w:styleId="Standard">
    <w:name w:val="Standard"/>
    <w:uiPriority w:val="99"/>
    <w:rsid w:val="00DB2973"/>
    <w:pPr>
      <w:widowControl w:val="0"/>
      <w:suppressAutoHyphens/>
      <w:autoSpaceDN w:val="0"/>
      <w:spacing w:after="0" w:line="240" w:lineRule="auto"/>
      <w:textAlignment w:val="baseline"/>
    </w:pPr>
    <w:rPr>
      <w:rFonts w:ascii="Times New Roman" w:eastAsia="Times New Roman" w:hAnsi="Times New Roman" w:cs="Tahoma"/>
      <w:kern w:val="3"/>
      <w:sz w:val="24"/>
      <w:szCs w:val="24"/>
      <w:lang w:val="de-DE" w:eastAsia="ja-JP" w:bidi="fa-IR"/>
    </w:rPr>
  </w:style>
  <w:style w:type="paragraph" w:customStyle="1" w:styleId="TableContents">
    <w:name w:val="Table Contents"/>
    <w:basedOn w:val="Standard"/>
    <w:uiPriority w:val="99"/>
    <w:rsid w:val="00DB2973"/>
    <w:pPr>
      <w:suppressLineNumbers/>
    </w:pPr>
  </w:style>
  <w:style w:type="paragraph" w:customStyle="1" w:styleId="s3">
    <w:name w:val="s_3"/>
    <w:basedOn w:val="a0"/>
    <w:uiPriority w:val="99"/>
    <w:rsid w:val="00DB29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uiPriority w:val="99"/>
    <w:rsid w:val="00DB29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0"/>
    <w:uiPriority w:val="99"/>
    <w:rsid w:val="00DB29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1"/>
    <w:uiPriority w:val="99"/>
    <w:rsid w:val="00DB2973"/>
    <w:rPr>
      <w:rFonts w:cs="Times New Roman"/>
    </w:rPr>
  </w:style>
  <w:style w:type="character" w:customStyle="1" w:styleId="longtext">
    <w:name w:val="long_text"/>
    <w:rsid w:val="00DB2973"/>
  </w:style>
  <w:style w:type="paragraph" w:customStyle="1" w:styleId="aff2">
    <w:name w:val="Стандарт"/>
    <w:basedOn w:val="a0"/>
    <w:link w:val="Char"/>
    <w:uiPriority w:val="99"/>
    <w:rsid w:val="00DB2973"/>
    <w:pPr>
      <w:widowControl w:val="0"/>
      <w:spacing w:after="0" w:line="360" w:lineRule="auto"/>
      <w:ind w:firstLine="709"/>
      <w:jc w:val="both"/>
    </w:pPr>
    <w:rPr>
      <w:rFonts w:ascii="Times New Roman" w:eastAsia="Calibri" w:hAnsi="Times New Roman" w:cs="Times New Roman"/>
      <w:sz w:val="28"/>
      <w:szCs w:val="24"/>
      <w:lang w:eastAsia="ru-RU"/>
    </w:rPr>
  </w:style>
  <w:style w:type="character" w:customStyle="1" w:styleId="Char">
    <w:name w:val="Стандарт Char"/>
    <w:basedOn w:val="a1"/>
    <w:link w:val="aff2"/>
    <w:uiPriority w:val="99"/>
    <w:locked/>
    <w:rsid w:val="00DB2973"/>
    <w:rPr>
      <w:rFonts w:ascii="Times New Roman" w:eastAsia="Calibri" w:hAnsi="Times New Roman" w:cs="Times New Roman"/>
      <w:sz w:val="28"/>
      <w:szCs w:val="24"/>
      <w:lang w:eastAsia="ru-RU"/>
    </w:rPr>
  </w:style>
  <w:style w:type="paragraph" w:customStyle="1" w:styleId="Statement">
    <w:name w:val="Statement"/>
    <w:basedOn w:val="a0"/>
    <w:next w:val="a0"/>
    <w:rsid w:val="00DB2973"/>
    <w:pPr>
      <w:spacing w:after="0" w:line="240" w:lineRule="auto"/>
    </w:pPr>
    <w:rPr>
      <w:rFonts w:ascii="Times New Roman" w:eastAsia="Times New Roman" w:hAnsi="Times New Roman" w:cs="Times New Roman"/>
      <w:sz w:val="24"/>
      <w:szCs w:val="20"/>
      <w:lang w:val="en-US" w:eastAsia="ru-RU"/>
    </w:rPr>
  </w:style>
  <w:style w:type="paragraph" w:customStyle="1" w:styleId="ReportHead">
    <w:name w:val="Report_Head"/>
    <w:basedOn w:val="a0"/>
    <w:link w:val="ReportHead0"/>
    <w:rsid w:val="00DB2973"/>
    <w:pPr>
      <w:spacing w:after="0" w:line="240" w:lineRule="auto"/>
      <w:jc w:val="center"/>
    </w:pPr>
    <w:rPr>
      <w:rFonts w:ascii="Times New Roman" w:hAnsi="Times New Roman" w:cs="Times New Roman"/>
      <w:sz w:val="28"/>
    </w:rPr>
  </w:style>
  <w:style w:type="character" w:customStyle="1" w:styleId="ReportHead0">
    <w:name w:val="Report_Head Знак"/>
    <w:basedOn w:val="a1"/>
    <w:link w:val="ReportHead"/>
    <w:rsid w:val="00DB2973"/>
    <w:rPr>
      <w:rFonts w:ascii="Times New Roman" w:hAnsi="Times New Roman" w:cs="Times New Roman"/>
      <w:sz w:val="28"/>
    </w:rPr>
  </w:style>
  <w:style w:type="table" w:styleId="aff3">
    <w:name w:val="Table Grid"/>
    <w:basedOn w:val="a2"/>
    <w:uiPriority w:val="39"/>
    <w:rsid w:val="00DB29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2"/>
    <w:basedOn w:val="afc"/>
    <w:link w:val="27"/>
    <w:qFormat/>
    <w:rsid w:val="00B341B2"/>
    <w:pPr>
      <w:widowControl/>
      <w:numPr>
        <w:numId w:val="19"/>
      </w:numPr>
    </w:pPr>
    <w:rPr>
      <w:rFonts w:ascii="Calibri" w:eastAsia="Calibri" w:hAnsi="Calibri"/>
      <w:b/>
      <w:sz w:val="32"/>
      <w:szCs w:val="32"/>
    </w:rPr>
  </w:style>
  <w:style w:type="character" w:customStyle="1" w:styleId="27">
    <w:name w:val="2 Знак"/>
    <w:link w:val="2"/>
    <w:rsid w:val="00B341B2"/>
    <w:rPr>
      <w:rFonts w:ascii="Calibri" w:eastAsia="Calibri" w:hAnsi="Calibri" w:cs="Times New Roman"/>
      <w:b/>
      <w:sz w:val="32"/>
      <w:szCs w:val="32"/>
      <w:lang w:eastAsia="ru-RU"/>
    </w:rPr>
  </w:style>
  <w:style w:type="character" w:customStyle="1" w:styleId="36">
    <w:name w:val="Основной текст3"/>
    <w:rsid w:val="000D7A1D"/>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15">
    <w:name w:val="1"/>
    <w:basedOn w:val="a0"/>
    <w:link w:val="16"/>
    <w:qFormat/>
    <w:rsid w:val="00525F91"/>
    <w:pPr>
      <w:spacing w:after="0" w:line="240" w:lineRule="auto"/>
      <w:ind w:firstLine="709"/>
      <w:jc w:val="center"/>
    </w:pPr>
    <w:rPr>
      <w:rFonts w:ascii="Times New Roman" w:eastAsia="Calibri" w:hAnsi="Times New Roman" w:cs="Times New Roman"/>
      <w:b/>
      <w:sz w:val="32"/>
      <w:szCs w:val="32"/>
      <w:lang w:val="x-none" w:eastAsia="x-none"/>
    </w:rPr>
  </w:style>
  <w:style w:type="character" w:customStyle="1" w:styleId="16">
    <w:name w:val="1 Знак"/>
    <w:link w:val="15"/>
    <w:rsid w:val="00525F91"/>
    <w:rPr>
      <w:rFonts w:ascii="Times New Roman" w:eastAsia="Calibri" w:hAnsi="Times New Roman" w:cs="Times New Roman"/>
      <w:b/>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52512">
      <w:bodyDiv w:val="1"/>
      <w:marLeft w:val="0"/>
      <w:marRight w:val="0"/>
      <w:marTop w:val="0"/>
      <w:marBottom w:val="0"/>
      <w:divBdr>
        <w:top w:val="none" w:sz="0" w:space="0" w:color="auto"/>
        <w:left w:val="none" w:sz="0" w:space="0" w:color="auto"/>
        <w:bottom w:val="none" w:sz="0" w:space="0" w:color="auto"/>
        <w:right w:val="none" w:sz="0" w:space="0" w:color="auto"/>
      </w:divBdr>
    </w:div>
    <w:div w:id="88477800">
      <w:bodyDiv w:val="1"/>
      <w:marLeft w:val="0"/>
      <w:marRight w:val="0"/>
      <w:marTop w:val="0"/>
      <w:marBottom w:val="0"/>
      <w:divBdr>
        <w:top w:val="none" w:sz="0" w:space="0" w:color="auto"/>
        <w:left w:val="none" w:sz="0" w:space="0" w:color="auto"/>
        <w:bottom w:val="none" w:sz="0" w:space="0" w:color="auto"/>
        <w:right w:val="none" w:sz="0" w:space="0" w:color="auto"/>
      </w:divBdr>
    </w:div>
    <w:div w:id="150947262">
      <w:bodyDiv w:val="1"/>
      <w:marLeft w:val="0"/>
      <w:marRight w:val="0"/>
      <w:marTop w:val="0"/>
      <w:marBottom w:val="0"/>
      <w:divBdr>
        <w:top w:val="none" w:sz="0" w:space="0" w:color="auto"/>
        <w:left w:val="none" w:sz="0" w:space="0" w:color="auto"/>
        <w:bottom w:val="none" w:sz="0" w:space="0" w:color="auto"/>
        <w:right w:val="none" w:sz="0" w:space="0" w:color="auto"/>
      </w:divBdr>
      <w:divsChild>
        <w:div w:id="1427581006">
          <w:marLeft w:val="300"/>
          <w:marRight w:val="0"/>
          <w:marTop w:val="450"/>
          <w:marBottom w:val="450"/>
          <w:divBdr>
            <w:top w:val="none" w:sz="0" w:space="0" w:color="auto"/>
            <w:left w:val="none" w:sz="0" w:space="0" w:color="auto"/>
            <w:bottom w:val="none" w:sz="0" w:space="0" w:color="auto"/>
            <w:right w:val="none" w:sz="0" w:space="0" w:color="auto"/>
          </w:divBdr>
        </w:div>
      </w:divsChild>
    </w:div>
    <w:div w:id="218178415">
      <w:bodyDiv w:val="1"/>
      <w:marLeft w:val="0"/>
      <w:marRight w:val="0"/>
      <w:marTop w:val="0"/>
      <w:marBottom w:val="0"/>
      <w:divBdr>
        <w:top w:val="none" w:sz="0" w:space="0" w:color="auto"/>
        <w:left w:val="none" w:sz="0" w:space="0" w:color="auto"/>
        <w:bottom w:val="none" w:sz="0" w:space="0" w:color="auto"/>
        <w:right w:val="none" w:sz="0" w:space="0" w:color="auto"/>
      </w:divBdr>
    </w:div>
    <w:div w:id="321081331">
      <w:bodyDiv w:val="1"/>
      <w:marLeft w:val="0"/>
      <w:marRight w:val="0"/>
      <w:marTop w:val="0"/>
      <w:marBottom w:val="0"/>
      <w:divBdr>
        <w:top w:val="none" w:sz="0" w:space="0" w:color="auto"/>
        <w:left w:val="none" w:sz="0" w:space="0" w:color="auto"/>
        <w:bottom w:val="none" w:sz="0" w:space="0" w:color="auto"/>
        <w:right w:val="none" w:sz="0" w:space="0" w:color="auto"/>
      </w:divBdr>
    </w:div>
    <w:div w:id="470559895">
      <w:bodyDiv w:val="1"/>
      <w:marLeft w:val="0"/>
      <w:marRight w:val="0"/>
      <w:marTop w:val="0"/>
      <w:marBottom w:val="0"/>
      <w:divBdr>
        <w:top w:val="none" w:sz="0" w:space="0" w:color="auto"/>
        <w:left w:val="none" w:sz="0" w:space="0" w:color="auto"/>
        <w:bottom w:val="none" w:sz="0" w:space="0" w:color="auto"/>
        <w:right w:val="none" w:sz="0" w:space="0" w:color="auto"/>
      </w:divBdr>
    </w:div>
    <w:div w:id="514809748">
      <w:bodyDiv w:val="1"/>
      <w:marLeft w:val="0"/>
      <w:marRight w:val="0"/>
      <w:marTop w:val="0"/>
      <w:marBottom w:val="0"/>
      <w:divBdr>
        <w:top w:val="none" w:sz="0" w:space="0" w:color="auto"/>
        <w:left w:val="none" w:sz="0" w:space="0" w:color="auto"/>
        <w:bottom w:val="none" w:sz="0" w:space="0" w:color="auto"/>
        <w:right w:val="none" w:sz="0" w:space="0" w:color="auto"/>
      </w:divBdr>
    </w:div>
    <w:div w:id="527260196">
      <w:bodyDiv w:val="1"/>
      <w:marLeft w:val="0"/>
      <w:marRight w:val="0"/>
      <w:marTop w:val="0"/>
      <w:marBottom w:val="0"/>
      <w:divBdr>
        <w:top w:val="none" w:sz="0" w:space="0" w:color="auto"/>
        <w:left w:val="none" w:sz="0" w:space="0" w:color="auto"/>
        <w:bottom w:val="none" w:sz="0" w:space="0" w:color="auto"/>
        <w:right w:val="none" w:sz="0" w:space="0" w:color="auto"/>
      </w:divBdr>
      <w:divsChild>
        <w:div w:id="1807699967">
          <w:marLeft w:val="0"/>
          <w:marRight w:val="300"/>
          <w:marTop w:val="450"/>
          <w:marBottom w:val="450"/>
          <w:divBdr>
            <w:top w:val="none" w:sz="0" w:space="0" w:color="auto"/>
            <w:left w:val="none" w:sz="0" w:space="0" w:color="auto"/>
            <w:bottom w:val="none" w:sz="0" w:space="0" w:color="auto"/>
            <w:right w:val="none" w:sz="0" w:space="0" w:color="auto"/>
          </w:divBdr>
        </w:div>
      </w:divsChild>
    </w:div>
    <w:div w:id="669600671">
      <w:bodyDiv w:val="1"/>
      <w:marLeft w:val="0"/>
      <w:marRight w:val="0"/>
      <w:marTop w:val="0"/>
      <w:marBottom w:val="0"/>
      <w:divBdr>
        <w:top w:val="none" w:sz="0" w:space="0" w:color="auto"/>
        <w:left w:val="none" w:sz="0" w:space="0" w:color="auto"/>
        <w:bottom w:val="none" w:sz="0" w:space="0" w:color="auto"/>
        <w:right w:val="none" w:sz="0" w:space="0" w:color="auto"/>
      </w:divBdr>
    </w:div>
    <w:div w:id="1364790382">
      <w:bodyDiv w:val="1"/>
      <w:marLeft w:val="0"/>
      <w:marRight w:val="0"/>
      <w:marTop w:val="0"/>
      <w:marBottom w:val="0"/>
      <w:divBdr>
        <w:top w:val="none" w:sz="0" w:space="0" w:color="auto"/>
        <w:left w:val="none" w:sz="0" w:space="0" w:color="auto"/>
        <w:bottom w:val="none" w:sz="0" w:space="0" w:color="auto"/>
        <w:right w:val="none" w:sz="0" w:space="0" w:color="auto"/>
      </w:divBdr>
    </w:div>
    <w:div w:id="159085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asl.ru" TargetMode="External"/><Relationship Id="rId18" Type="http://schemas.openxmlformats.org/officeDocument/2006/relationships/hyperlink" Target="http://www.akdi.ru/" TargetMode="External"/><Relationship Id="rId26" Type="http://schemas.openxmlformats.org/officeDocument/2006/relationships/hyperlink" Target="http://www.cbr.ru" TargetMode="External"/><Relationship Id="rId3" Type="http://schemas.microsoft.com/office/2007/relationships/stylesWithEffects" Target="stylesWithEffects.xml"/><Relationship Id="rId21" Type="http://schemas.openxmlformats.org/officeDocument/2006/relationships/hyperlink" Target="http://eup.ru/"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rsl.ru/" TargetMode="External"/><Relationship Id="rId17" Type="http://schemas.openxmlformats.org/officeDocument/2006/relationships/hyperlink" Target="http://econom.nsc.ru/jep/" TargetMode="External"/><Relationship Id="rId25" Type="http://schemas.openxmlformats.org/officeDocument/2006/relationships/hyperlink" Target="http://www.gks.ru"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ecsocman.hse.ru/" TargetMode="External"/><Relationship Id="rId20" Type="http://schemas.openxmlformats.org/officeDocument/2006/relationships/hyperlink" Target="http://glossary.ru/"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du.ru" TargetMode="External"/><Relationship Id="rId24" Type="http://schemas.openxmlformats.org/officeDocument/2006/relationships/hyperlink" Target="http://www.finansy.ru/"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hse.ru/" TargetMode="External"/><Relationship Id="rId23" Type="http://schemas.openxmlformats.org/officeDocument/2006/relationships/hyperlink" Target="http://finansy.ru/" TargetMode="External"/><Relationship Id="rId28" Type="http://schemas.openxmlformats.org/officeDocument/2006/relationships/hyperlink" Target="https://elibrary.ru/defaultx.asp" TargetMode="External"/><Relationship Id="rId36" Type="http://schemas.openxmlformats.org/officeDocument/2006/relationships/theme" Target="theme/theme1.xml"/><Relationship Id="rId10" Type="http://schemas.openxmlformats.org/officeDocument/2006/relationships/hyperlink" Target="https://biblioclub.ru/index.php?page=book&amp;id=687494" TargetMode="External"/><Relationship Id="rId19" Type="http://schemas.openxmlformats.org/officeDocument/2006/relationships/hyperlink" Target="http://www.expert.ru/"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biblioclub.ru/index.php?page=book&amp;id=599633" TargetMode="External"/><Relationship Id="rId14" Type="http://schemas.openxmlformats.org/officeDocument/2006/relationships/hyperlink" Target="http://www.msu.ru/libraries/" TargetMode="External"/><Relationship Id="rId22" Type="http://schemas.openxmlformats.org/officeDocument/2006/relationships/hyperlink" Target="http://eup.ru/" TargetMode="External"/><Relationship Id="rId27" Type="http://schemas.openxmlformats.org/officeDocument/2006/relationships/hyperlink" Target="http://www.iea.ru/"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5593</Words>
  <Characters>31882</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2024-03-29T07:22:00Z</cp:lastPrinted>
  <dcterms:created xsi:type="dcterms:W3CDTF">2024-04-01T09:39:00Z</dcterms:created>
  <dcterms:modified xsi:type="dcterms:W3CDTF">2024-04-01T09:39:00Z</dcterms:modified>
</cp:coreProperties>
</file>