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325" w:rsidRDefault="00C00325" w:rsidP="002E265A">
      <w:pPr>
        <w:pStyle w:val="ReportHead"/>
        <w:suppressAutoHyphens/>
        <w:rPr>
          <w:sz w:val="24"/>
        </w:rPr>
      </w:pPr>
      <w:proofErr w:type="spellStart"/>
      <w:r>
        <w:rPr>
          <w:sz w:val="24"/>
        </w:rPr>
        <w:t>Минобрнауки</w:t>
      </w:r>
      <w:proofErr w:type="spellEnd"/>
      <w:r>
        <w:rPr>
          <w:sz w:val="24"/>
        </w:rPr>
        <w:t xml:space="preserve"> России</w:t>
      </w:r>
    </w:p>
    <w:p w:rsidR="00C00325" w:rsidRDefault="00C00325" w:rsidP="002E265A">
      <w:pPr>
        <w:pStyle w:val="ReportHead"/>
        <w:suppressAutoHyphens/>
        <w:rPr>
          <w:sz w:val="24"/>
        </w:rPr>
      </w:pPr>
    </w:p>
    <w:p w:rsidR="00C00325" w:rsidRDefault="00C00325" w:rsidP="002E265A">
      <w:pPr>
        <w:pStyle w:val="ReportHead"/>
        <w:suppressAutoHyphens/>
        <w:rPr>
          <w:sz w:val="24"/>
        </w:rPr>
      </w:pPr>
      <w:r>
        <w:rPr>
          <w:sz w:val="24"/>
        </w:rPr>
        <w:t>Федеральное государственное бюджетное образовательное учреждение</w:t>
      </w:r>
    </w:p>
    <w:p w:rsidR="00C00325" w:rsidRDefault="00C00325" w:rsidP="002E265A">
      <w:pPr>
        <w:pStyle w:val="ReportHead"/>
        <w:suppressAutoHyphens/>
        <w:rPr>
          <w:sz w:val="24"/>
        </w:rPr>
      </w:pPr>
      <w:r>
        <w:rPr>
          <w:sz w:val="24"/>
        </w:rPr>
        <w:t>высшего образования</w:t>
      </w:r>
    </w:p>
    <w:p w:rsidR="00C00325" w:rsidRDefault="00C00325" w:rsidP="002E265A">
      <w:pPr>
        <w:pStyle w:val="ReportHead"/>
        <w:suppressAutoHyphens/>
        <w:rPr>
          <w:b/>
          <w:sz w:val="24"/>
        </w:rPr>
      </w:pPr>
      <w:r>
        <w:rPr>
          <w:b/>
          <w:sz w:val="24"/>
        </w:rPr>
        <w:t>«Оренбургский государственный университет»</w:t>
      </w:r>
    </w:p>
    <w:p w:rsidR="00C00325" w:rsidRDefault="00C00325" w:rsidP="002E265A">
      <w:pPr>
        <w:pStyle w:val="ReportHead"/>
        <w:suppressAutoHyphens/>
        <w:rPr>
          <w:sz w:val="24"/>
        </w:rPr>
      </w:pPr>
    </w:p>
    <w:p w:rsidR="00C00325" w:rsidRDefault="00C00325" w:rsidP="002E265A">
      <w:pPr>
        <w:pStyle w:val="ReportHead"/>
        <w:suppressAutoHyphens/>
        <w:rPr>
          <w:sz w:val="24"/>
        </w:rPr>
      </w:pPr>
      <w:r>
        <w:rPr>
          <w:sz w:val="24"/>
        </w:rPr>
        <w:t>Кафедра математических методов и моделей в экономике</w:t>
      </w:r>
    </w:p>
    <w:p w:rsidR="00C00325" w:rsidRDefault="00C00325" w:rsidP="002E265A">
      <w:pPr>
        <w:pStyle w:val="ReportHead"/>
        <w:suppressAutoHyphens/>
        <w:rPr>
          <w:sz w:val="24"/>
        </w:rPr>
      </w:pPr>
    </w:p>
    <w:p w:rsidR="00C00325" w:rsidRDefault="00C00325" w:rsidP="002E265A">
      <w:pPr>
        <w:pStyle w:val="ReportHead"/>
        <w:suppressAutoHyphens/>
        <w:rPr>
          <w:sz w:val="24"/>
        </w:rPr>
      </w:pPr>
    </w:p>
    <w:p w:rsidR="00C00325" w:rsidRDefault="00C00325" w:rsidP="002E265A">
      <w:pPr>
        <w:pStyle w:val="ReportHead"/>
        <w:suppressAutoHyphens/>
        <w:jc w:val="left"/>
        <w:rPr>
          <w:sz w:val="24"/>
        </w:rPr>
      </w:pPr>
    </w:p>
    <w:p w:rsidR="00C00325" w:rsidRDefault="00C00325" w:rsidP="002E265A">
      <w:pPr>
        <w:pStyle w:val="ReportHead"/>
        <w:suppressAutoHyphens/>
        <w:jc w:val="left"/>
        <w:rPr>
          <w:sz w:val="24"/>
        </w:rPr>
      </w:pPr>
    </w:p>
    <w:p w:rsidR="00C00325" w:rsidRDefault="00C00325" w:rsidP="002E265A">
      <w:pPr>
        <w:pStyle w:val="ReportHead"/>
        <w:suppressAutoHyphens/>
        <w:jc w:val="left"/>
        <w:rPr>
          <w:sz w:val="24"/>
        </w:rPr>
      </w:pPr>
    </w:p>
    <w:p w:rsidR="00C00325" w:rsidRDefault="00C00325" w:rsidP="002E265A">
      <w:pPr>
        <w:pStyle w:val="ReportHead"/>
        <w:suppressAutoHyphens/>
        <w:rPr>
          <w:sz w:val="24"/>
        </w:rPr>
      </w:pPr>
    </w:p>
    <w:p w:rsidR="00C00325" w:rsidRPr="00D950CD" w:rsidRDefault="00C00325" w:rsidP="002E265A">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C00325" w:rsidRDefault="00C00325" w:rsidP="002E265A">
      <w:pPr>
        <w:pStyle w:val="ReportHead"/>
        <w:suppressAutoHyphens/>
        <w:spacing w:before="120"/>
        <w:rPr>
          <w:i/>
          <w:sz w:val="24"/>
        </w:rPr>
      </w:pPr>
    </w:p>
    <w:p w:rsidR="00C00325" w:rsidRDefault="00C00325" w:rsidP="00847691">
      <w:pPr>
        <w:pStyle w:val="ReportHead"/>
        <w:suppressAutoHyphens/>
        <w:spacing w:before="120"/>
        <w:rPr>
          <w:i/>
          <w:sz w:val="24"/>
        </w:rPr>
      </w:pPr>
      <w:r>
        <w:rPr>
          <w:i/>
          <w:sz w:val="24"/>
        </w:rPr>
        <w:t>«</w:t>
      </w:r>
      <w:r w:rsidR="00B55157">
        <w:rPr>
          <w:i/>
          <w:sz w:val="24"/>
        </w:rPr>
        <w:t>Б</w:t>
      </w:r>
      <w:proofErr w:type="gramStart"/>
      <w:r w:rsidR="00B55157">
        <w:rPr>
          <w:i/>
          <w:sz w:val="24"/>
        </w:rPr>
        <w:t>1</w:t>
      </w:r>
      <w:proofErr w:type="gramEnd"/>
      <w:r w:rsidR="00B55157">
        <w:rPr>
          <w:i/>
          <w:sz w:val="24"/>
        </w:rPr>
        <w:t>.Д.Б.24 Методы оптимальных решений</w:t>
      </w:r>
      <w:r>
        <w:rPr>
          <w:i/>
          <w:sz w:val="24"/>
        </w:rPr>
        <w:t>»</w:t>
      </w:r>
    </w:p>
    <w:p w:rsidR="00C00325" w:rsidRDefault="00C00325" w:rsidP="00847691">
      <w:pPr>
        <w:pStyle w:val="ReportHead"/>
        <w:suppressAutoHyphens/>
        <w:rPr>
          <w:sz w:val="24"/>
        </w:rPr>
      </w:pPr>
    </w:p>
    <w:p w:rsidR="00C00325" w:rsidRDefault="00C00325" w:rsidP="00847691">
      <w:pPr>
        <w:pStyle w:val="ReportHead"/>
        <w:suppressAutoHyphens/>
        <w:spacing w:line="360" w:lineRule="auto"/>
        <w:rPr>
          <w:sz w:val="24"/>
        </w:rPr>
      </w:pPr>
      <w:r>
        <w:rPr>
          <w:sz w:val="24"/>
        </w:rPr>
        <w:t>Уровень высшего образования</w:t>
      </w:r>
    </w:p>
    <w:p w:rsidR="00C00325" w:rsidRDefault="00C00325" w:rsidP="00847691">
      <w:pPr>
        <w:pStyle w:val="ReportHead"/>
        <w:suppressAutoHyphens/>
        <w:spacing w:line="360" w:lineRule="auto"/>
        <w:rPr>
          <w:sz w:val="24"/>
        </w:rPr>
      </w:pPr>
      <w:r>
        <w:rPr>
          <w:sz w:val="24"/>
        </w:rPr>
        <w:t>БАКАЛАВРИАТ</w:t>
      </w:r>
    </w:p>
    <w:p w:rsidR="00C00325" w:rsidRDefault="00C00325" w:rsidP="00847691">
      <w:pPr>
        <w:pStyle w:val="ReportHead"/>
        <w:suppressAutoHyphens/>
        <w:rPr>
          <w:sz w:val="24"/>
        </w:rPr>
      </w:pPr>
      <w:r>
        <w:rPr>
          <w:sz w:val="24"/>
        </w:rPr>
        <w:t>Направление подготовки</w:t>
      </w:r>
    </w:p>
    <w:p w:rsidR="00C00325" w:rsidRDefault="00C00325" w:rsidP="00847691">
      <w:pPr>
        <w:pStyle w:val="ReportHead"/>
        <w:suppressAutoHyphens/>
        <w:rPr>
          <w:i/>
          <w:sz w:val="24"/>
          <w:u w:val="single"/>
        </w:rPr>
      </w:pPr>
      <w:r>
        <w:rPr>
          <w:i/>
          <w:sz w:val="24"/>
          <w:u w:val="single"/>
        </w:rPr>
        <w:t>01.03.05 Статистика</w:t>
      </w:r>
    </w:p>
    <w:p w:rsidR="00C00325" w:rsidRDefault="00C00325" w:rsidP="00847691">
      <w:pPr>
        <w:pStyle w:val="ReportHead"/>
        <w:suppressAutoHyphens/>
        <w:rPr>
          <w:sz w:val="24"/>
          <w:vertAlign w:val="superscript"/>
        </w:rPr>
      </w:pPr>
      <w:r>
        <w:rPr>
          <w:sz w:val="24"/>
          <w:vertAlign w:val="superscript"/>
        </w:rPr>
        <w:t>(код и наименование направления подготовки)</w:t>
      </w:r>
    </w:p>
    <w:p w:rsidR="00C00325" w:rsidRDefault="00C00325" w:rsidP="00847691">
      <w:pPr>
        <w:pStyle w:val="ReportHead"/>
        <w:suppressAutoHyphens/>
        <w:rPr>
          <w:i/>
          <w:sz w:val="24"/>
          <w:u w:val="single"/>
        </w:rPr>
      </w:pPr>
      <w:r>
        <w:rPr>
          <w:i/>
          <w:sz w:val="24"/>
          <w:u w:val="single"/>
        </w:rPr>
        <w:t>Статистика и управление данными</w:t>
      </w:r>
    </w:p>
    <w:p w:rsidR="00C00325" w:rsidRDefault="00C00325" w:rsidP="00847691">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C00325" w:rsidRDefault="00C00325" w:rsidP="00847691">
      <w:pPr>
        <w:pStyle w:val="ReportHead"/>
        <w:suppressAutoHyphens/>
        <w:spacing w:before="120"/>
        <w:rPr>
          <w:sz w:val="24"/>
        </w:rPr>
      </w:pPr>
      <w:r>
        <w:rPr>
          <w:sz w:val="24"/>
        </w:rPr>
        <w:t>Тип образовательной программы</w:t>
      </w:r>
    </w:p>
    <w:p w:rsidR="00C00325" w:rsidRDefault="00C00325" w:rsidP="00847691">
      <w:pPr>
        <w:pStyle w:val="ReportHead"/>
        <w:suppressAutoHyphens/>
        <w:rPr>
          <w:i/>
          <w:sz w:val="24"/>
          <w:u w:val="single"/>
        </w:rPr>
      </w:pPr>
      <w:r>
        <w:rPr>
          <w:i/>
          <w:sz w:val="24"/>
          <w:u w:val="single"/>
        </w:rPr>
        <w:t xml:space="preserve">Программа </w:t>
      </w:r>
      <w:proofErr w:type="gramStart"/>
      <w:r>
        <w:rPr>
          <w:i/>
          <w:sz w:val="24"/>
          <w:u w:val="single"/>
        </w:rPr>
        <w:t>академического</w:t>
      </w:r>
      <w:proofErr w:type="gramEnd"/>
      <w:r>
        <w:rPr>
          <w:i/>
          <w:sz w:val="24"/>
          <w:u w:val="single"/>
        </w:rPr>
        <w:t xml:space="preserve"> </w:t>
      </w:r>
      <w:proofErr w:type="spellStart"/>
      <w:r>
        <w:rPr>
          <w:i/>
          <w:sz w:val="24"/>
          <w:u w:val="single"/>
        </w:rPr>
        <w:t>бакалавриата</w:t>
      </w:r>
      <w:proofErr w:type="spellEnd"/>
    </w:p>
    <w:p w:rsidR="00C00325" w:rsidRDefault="00C00325" w:rsidP="00847691">
      <w:pPr>
        <w:pStyle w:val="ReportHead"/>
        <w:suppressAutoHyphens/>
        <w:rPr>
          <w:sz w:val="24"/>
        </w:rPr>
      </w:pPr>
    </w:p>
    <w:p w:rsidR="00C00325" w:rsidRDefault="00C00325" w:rsidP="00847691">
      <w:pPr>
        <w:pStyle w:val="ReportHead"/>
        <w:suppressAutoHyphens/>
        <w:rPr>
          <w:sz w:val="24"/>
        </w:rPr>
      </w:pPr>
      <w:r>
        <w:rPr>
          <w:sz w:val="24"/>
        </w:rPr>
        <w:t>Квалификация</w:t>
      </w:r>
    </w:p>
    <w:p w:rsidR="00C00325" w:rsidRDefault="00C00325" w:rsidP="00847691">
      <w:pPr>
        <w:pStyle w:val="ReportHead"/>
        <w:suppressAutoHyphens/>
        <w:rPr>
          <w:i/>
          <w:sz w:val="24"/>
          <w:u w:val="single"/>
        </w:rPr>
      </w:pPr>
      <w:r>
        <w:rPr>
          <w:i/>
          <w:sz w:val="24"/>
          <w:u w:val="single"/>
        </w:rPr>
        <w:t>Бакалавр</w:t>
      </w:r>
    </w:p>
    <w:p w:rsidR="00C00325" w:rsidRDefault="00C00325" w:rsidP="00847691">
      <w:pPr>
        <w:pStyle w:val="ReportHead"/>
        <w:suppressAutoHyphens/>
        <w:spacing w:before="120"/>
        <w:rPr>
          <w:sz w:val="24"/>
        </w:rPr>
      </w:pPr>
      <w:r>
        <w:rPr>
          <w:sz w:val="24"/>
        </w:rPr>
        <w:t>Форма обучения</w:t>
      </w:r>
    </w:p>
    <w:p w:rsidR="00C00325" w:rsidRDefault="00C00325" w:rsidP="00847691">
      <w:pPr>
        <w:pStyle w:val="ReportHead"/>
        <w:suppressAutoHyphens/>
        <w:rPr>
          <w:i/>
          <w:sz w:val="24"/>
          <w:u w:val="single"/>
        </w:rPr>
      </w:pPr>
      <w:r>
        <w:rPr>
          <w:i/>
          <w:sz w:val="24"/>
          <w:u w:val="single"/>
        </w:rPr>
        <w:t>Очная</w:t>
      </w:r>
    </w:p>
    <w:p w:rsidR="00C00325" w:rsidRDefault="00C00325" w:rsidP="00847691">
      <w:pPr>
        <w:pStyle w:val="ReportHead"/>
        <w:suppressAutoHyphens/>
        <w:rPr>
          <w:sz w:val="24"/>
        </w:rPr>
      </w:pPr>
      <w:bookmarkStart w:id="0" w:name="BookmarkWhereDelChr13"/>
      <w:bookmarkEnd w:id="0"/>
    </w:p>
    <w:p w:rsidR="00C00325" w:rsidRDefault="00C00325" w:rsidP="00847691">
      <w:pPr>
        <w:pStyle w:val="ReportHead"/>
        <w:suppressAutoHyphens/>
        <w:rPr>
          <w:sz w:val="24"/>
        </w:rPr>
      </w:pPr>
    </w:p>
    <w:p w:rsidR="00C00325" w:rsidRDefault="00C00325" w:rsidP="00847691">
      <w:pPr>
        <w:pStyle w:val="ReportHead"/>
        <w:suppressAutoHyphens/>
        <w:rPr>
          <w:sz w:val="24"/>
        </w:rPr>
      </w:pPr>
    </w:p>
    <w:p w:rsidR="00C00325" w:rsidRDefault="00C00325" w:rsidP="00847691">
      <w:pPr>
        <w:pStyle w:val="ReportHead"/>
        <w:suppressAutoHyphens/>
        <w:rPr>
          <w:sz w:val="24"/>
        </w:rPr>
      </w:pPr>
    </w:p>
    <w:p w:rsidR="00C00325" w:rsidRDefault="00C00325" w:rsidP="00847691">
      <w:pPr>
        <w:pStyle w:val="ReportHead"/>
        <w:suppressAutoHyphens/>
        <w:rPr>
          <w:sz w:val="24"/>
        </w:rPr>
      </w:pPr>
    </w:p>
    <w:p w:rsidR="00C00325" w:rsidRDefault="00C00325" w:rsidP="00847691">
      <w:pPr>
        <w:pStyle w:val="ReportHead"/>
        <w:suppressAutoHyphens/>
        <w:rPr>
          <w:sz w:val="24"/>
        </w:rPr>
      </w:pPr>
    </w:p>
    <w:p w:rsidR="00C00325" w:rsidRDefault="00C00325" w:rsidP="00847691">
      <w:pPr>
        <w:pStyle w:val="ReportHead"/>
        <w:suppressAutoHyphens/>
        <w:rPr>
          <w:sz w:val="24"/>
        </w:rPr>
      </w:pPr>
    </w:p>
    <w:p w:rsidR="00C00325" w:rsidRDefault="00C00325" w:rsidP="00847691">
      <w:pPr>
        <w:pStyle w:val="ReportHead"/>
        <w:suppressAutoHyphens/>
        <w:rPr>
          <w:sz w:val="24"/>
        </w:rPr>
      </w:pPr>
    </w:p>
    <w:p w:rsidR="00C00325" w:rsidRDefault="00C00325" w:rsidP="00847691">
      <w:pPr>
        <w:pStyle w:val="ReportHead"/>
        <w:suppressAutoHyphens/>
        <w:rPr>
          <w:sz w:val="24"/>
        </w:rPr>
      </w:pPr>
    </w:p>
    <w:p w:rsidR="00C00325" w:rsidRDefault="00C00325" w:rsidP="00847691">
      <w:pPr>
        <w:pStyle w:val="ReportHead"/>
        <w:suppressAutoHyphens/>
        <w:rPr>
          <w:sz w:val="24"/>
        </w:rPr>
      </w:pPr>
    </w:p>
    <w:p w:rsidR="00C00325" w:rsidRDefault="00C00325" w:rsidP="00847691">
      <w:pPr>
        <w:pStyle w:val="ReportHead"/>
        <w:suppressAutoHyphens/>
        <w:rPr>
          <w:sz w:val="24"/>
        </w:rPr>
      </w:pPr>
    </w:p>
    <w:p w:rsidR="00C00325" w:rsidRDefault="00C00325" w:rsidP="00847691">
      <w:pPr>
        <w:pStyle w:val="ReportHead"/>
        <w:suppressAutoHyphens/>
        <w:rPr>
          <w:sz w:val="24"/>
        </w:rPr>
      </w:pPr>
    </w:p>
    <w:p w:rsidR="00C00325" w:rsidRDefault="00C00325" w:rsidP="00847691">
      <w:pPr>
        <w:pStyle w:val="ReportHead"/>
        <w:suppressAutoHyphens/>
        <w:rPr>
          <w:sz w:val="24"/>
        </w:rPr>
      </w:pPr>
    </w:p>
    <w:p w:rsidR="00C00325" w:rsidRDefault="00C00325" w:rsidP="00847691">
      <w:pPr>
        <w:pStyle w:val="ReportHead"/>
        <w:suppressAutoHyphens/>
        <w:rPr>
          <w:sz w:val="24"/>
        </w:rPr>
      </w:pPr>
    </w:p>
    <w:p w:rsidR="00C00325" w:rsidRDefault="00C00325" w:rsidP="00847691">
      <w:pPr>
        <w:pStyle w:val="ReportHead"/>
        <w:suppressAutoHyphens/>
        <w:rPr>
          <w:sz w:val="24"/>
        </w:rPr>
      </w:pPr>
    </w:p>
    <w:p w:rsidR="00C00325" w:rsidRDefault="00C00325" w:rsidP="00847691">
      <w:pPr>
        <w:pStyle w:val="ReportHead"/>
        <w:suppressAutoHyphens/>
        <w:rPr>
          <w:sz w:val="24"/>
        </w:rPr>
      </w:pPr>
    </w:p>
    <w:p w:rsidR="00C00325" w:rsidRPr="002C35F1" w:rsidRDefault="00C00325" w:rsidP="00847691">
      <w:pPr>
        <w:pStyle w:val="ReportHead"/>
        <w:suppressAutoHyphens/>
        <w:rPr>
          <w:sz w:val="24"/>
        </w:rPr>
        <w:sectPr w:rsidR="00C00325" w:rsidRPr="002C35F1" w:rsidSect="004862E2">
          <w:pgSz w:w="11906" w:h="16838"/>
          <w:pgMar w:top="510" w:right="567" w:bottom="510" w:left="850" w:header="0" w:footer="510" w:gutter="0"/>
          <w:cols w:space="708"/>
          <w:docGrid w:linePitch="360"/>
        </w:sectPr>
      </w:pPr>
      <w:r>
        <w:rPr>
          <w:sz w:val="24"/>
        </w:rPr>
        <w:t>Год набора 20</w:t>
      </w:r>
      <w:r w:rsidR="002B1FEB">
        <w:rPr>
          <w:sz w:val="24"/>
        </w:rPr>
        <w:t>2</w:t>
      </w:r>
      <w:r w:rsidR="002C35F1" w:rsidRPr="002C35F1">
        <w:rPr>
          <w:sz w:val="24"/>
        </w:rPr>
        <w:t>3</w:t>
      </w:r>
    </w:p>
    <w:p w:rsidR="00C00325" w:rsidRDefault="00C00325" w:rsidP="00733826">
      <w:pPr>
        <w:pStyle w:val="ReportHead"/>
        <w:suppressAutoHyphens/>
        <w:ind w:firstLine="850"/>
        <w:jc w:val="both"/>
        <w:rPr>
          <w:sz w:val="24"/>
        </w:rPr>
      </w:pPr>
      <w:bookmarkStart w:id="1" w:name="BookmarkTestIsMustDelChr13"/>
      <w:bookmarkEnd w:id="1"/>
    </w:p>
    <w:p w:rsidR="00C00325" w:rsidRPr="004269E2" w:rsidRDefault="00C00325" w:rsidP="002E265A">
      <w:pPr>
        <w:jc w:val="both"/>
        <w:rPr>
          <w:sz w:val="28"/>
          <w:szCs w:val="28"/>
        </w:rPr>
      </w:pPr>
      <w:r>
        <w:rPr>
          <w:sz w:val="28"/>
          <w:szCs w:val="28"/>
        </w:rPr>
        <w:t xml:space="preserve"> </w:t>
      </w:r>
      <w:r w:rsidRPr="004269E2">
        <w:rPr>
          <w:sz w:val="28"/>
          <w:szCs w:val="28"/>
        </w:rPr>
        <w:t>Составител</w:t>
      </w:r>
      <w:r>
        <w:rPr>
          <w:sz w:val="28"/>
          <w:szCs w:val="28"/>
        </w:rPr>
        <w:t>ь:                                        А.В. Раменская</w:t>
      </w:r>
    </w:p>
    <w:p w:rsidR="00C00325" w:rsidRPr="004269E2" w:rsidRDefault="00C00325" w:rsidP="002E265A">
      <w:pPr>
        <w:jc w:val="both"/>
        <w:rPr>
          <w:sz w:val="28"/>
          <w:szCs w:val="28"/>
        </w:rPr>
      </w:pPr>
    </w:p>
    <w:p w:rsidR="00C00325" w:rsidRDefault="00C00325" w:rsidP="002E265A">
      <w:pPr>
        <w:jc w:val="both"/>
        <w:rPr>
          <w:sz w:val="28"/>
          <w:szCs w:val="28"/>
        </w:rPr>
      </w:pPr>
    </w:p>
    <w:p w:rsidR="00C00325" w:rsidRDefault="00C00325" w:rsidP="002E265A">
      <w:pPr>
        <w:jc w:val="both"/>
        <w:rPr>
          <w:sz w:val="28"/>
          <w:szCs w:val="28"/>
        </w:rPr>
      </w:pPr>
    </w:p>
    <w:p w:rsidR="00C00325" w:rsidRPr="004269E2" w:rsidRDefault="00C00325" w:rsidP="002E265A">
      <w:pPr>
        <w:jc w:val="both"/>
        <w:rPr>
          <w:sz w:val="28"/>
          <w:szCs w:val="28"/>
        </w:rPr>
      </w:pPr>
      <w:r>
        <w:rPr>
          <w:sz w:val="28"/>
          <w:szCs w:val="28"/>
        </w:rPr>
        <w:t xml:space="preserve">Методические указания рассмотрены и одобрены </w:t>
      </w:r>
      <w:r w:rsidRPr="004269E2">
        <w:rPr>
          <w:sz w:val="28"/>
          <w:szCs w:val="28"/>
        </w:rPr>
        <w:t xml:space="preserve">на заседании </w:t>
      </w:r>
      <w:r w:rsidRPr="00491396">
        <w:rPr>
          <w:sz w:val="28"/>
          <w:szCs w:val="28"/>
        </w:rPr>
        <w:t xml:space="preserve">кафедры </w:t>
      </w:r>
      <w:r w:rsidRPr="00BD6BDB">
        <w:rPr>
          <w:rFonts w:ascii="TimesNewRomanPSMT" w:hAnsi="TimesNewRomanPSMT" w:cs="TimesNewRomanPSMT"/>
          <w:sz w:val="28"/>
          <w:szCs w:val="28"/>
        </w:rPr>
        <w:t>математических методов и моделей в экономике</w:t>
      </w:r>
      <w:r>
        <w:rPr>
          <w:rFonts w:ascii="TimesNewRomanPSMT" w:hAnsi="TimesNewRomanPSMT" w:cs="TimesNewRomanPSMT"/>
          <w:sz w:val="28"/>
          <w:szCs w:val="28"/>
        </w:rPr>
        <w:t xml:space="preserve"> </w:t>
      </w:r>
      <w:r w:rsidR="002C35F1">
        <w:rPr>
          <w:rFonts w:ascii="TimesNewRomanPSMT" w:hAnsi="TimesNewRomanPSMT" w:cs="TimesNewRomanPSMT"/>
          <w:sz w:val="28"/>
          <w:szCs w:val="28"/>
          <w:u w:val="single"/>
        </w:rPr>
        <w:t xml:space="preserve">6 </w:t>
      </w:r>
      <w:bookmarkStart w:id="2" w:name="_GoBack"/>
      <w:bookmarkEnd w:id="2"/>
      <w:r w:rsidR="00B55157">
        <w:rPr>
          <w:rFonts w:ascii="TimesNewRomanPSMT" w:hAnsi="TimesNewRomanPSMT" w:cs="TimesNewRomanPSMT"/>
          <w:sz w:val="28"/>
          <w:szCs w:val="28"/>
          <w:u w:val="single"/>
        </w:rPr>
        <w:t xml:space="preserve"> феврал</w:t>
      </w:r>
      <w:r>
        <w:rPr>
          <w:rFonts w:ascii="TimesNewRomanPSMT" w:hAnsi="TimesNewRomanPSMT" w:cs="TimesNewRomanPSMT"/>
          <w:sz w:val="28"/>
          <w:szCs w:val="28"/>
          <w:u w:val="single"/>
        </w:rPr>
        <w:t xml:space="preserve">я  </w:t>
      </w:r>
      <w:r>
        <w:rPr>
          <w:rFonts w:ascii="TimesNewRomanPSMT" w:hAnsi="TimesNewRomanPSMT" w:cs="TimesNewRomanPSMT"/>
          <w:sz w:val="28"/>
          <w:szCs w:val="28"/>
        </w:rPr>
        <w:t>20</w:t>
      </w:r>
      <w:r w:rsidR="002B1FEB">
        <w:rPr>
          <w:rFonts w:ascii="TimesNewRomanPSMT" w:hAnsi="TimesNewRomanPSMT" w:cs="TimesNewRomanPSMT"/>
          <w:sz w:val="28"/>
          <w:szCs w:val="28"/>
        </w:rPr>
        <w:t>2</w:t>
      </w:r>
      <w:r w:rsidR="002C35F1" w:rsidRPr="002C35F1">
        <w:rPr>
          <w:rFonts w:ascii="TimesNewRomanPSMT" w:hAnsi="TimesNewRomanPSMT" w:cs="TimesNewRomanPSMT"/>
          <w:sz w:val="28"/>
          <w:szCs w:val="28"/>
        </w:rPr>
        <w:t>3</w:t>
      </w:r>
      <w:r>
        <w:rPr>
          <w:rFonts w:ascii="TimesNewRomanPSMT" w:hAnsi="TimesNewRomanPSMT" w:cs="TimesNewRomanPSMT"/>
          <w:sz w:val="28"/>
          <w:szCs w:val="28"/>
        </w:rPr>
        <w:t xml:space="preserve">  г. протокол № </w:t>
      </w:r>
      <w:r w:rsidR="00B55157">
        <w:rPr>
          <w:rFonts w:ascii="TimesNewRomanPSMT" w:hAnsi="TimesNewRomanPSMT" w:cs="TimesNewRomanPSMT"/>
          <w:sz w:val="28"/>
          <w:szCs w:val="28"/>
        </w:rPr>
        <w:t>8</w:t>
      </w:r>
      <w:r>
        <w:rPr>
          <w:rFonts w:ascii="TimesNewRomanPSMT" w:hAnsi="TimesNewRomanPSMT" w:cs="TimesNewRomanPSMT"/>
          <w:sz w:val="28"/>
          <w:szCs w:val="28"/>
        </w:rPr>
        <w:t xml:space="preserve">. </w:t>
      </w:r>
    </w:p>
    <w:p w:rsidR="00C00325" w:rsidRDefault="00C00325" w:rsidP="002E265A">
      <w:pPr>
        <w:jc w:val="both"/>
        <w:rPr>
          <w:sz w:val="28"/>
          <w:szCs w:val="28"/>
        </w:rPr>
      </w:pPr>
    </w:p>
    <w:p w:rsidR="00C00325" w:rsidRPr="004269E2" w:rsidRDefault="002C35F1" w:rsidP="002E265A">
      <w:pPr>
        <w:jc w:val="both"/>
        <w:rPr>
          <w:sz w:val="28"/>
          <w:szCs w:val="28"/>
        </w:rPr>
      </w:pPr>
      <w:proofErr w:type="spellStart"/>
      <w:r>
        <w:rPr>
          <w:sz w:val="28"/>
          <w:szCs w:val="28"/>
        </w:rPr>
        <w:t>И.о</w:t>
      </w:r>
      <w:proofErr w:type="spellEnd"/>
      <w:r>
        <w:rPr>
          <w:sz w:val="28"/>
          <w:szCs w:val="28"/>
        </w:rPr>
        <w:t>. з</w:t>
      </w:r>
      <w:r w:rsidR="00C00325" w:rsidRPr="004269E2">
        <w:rPr>
          <w:sz w:val="28"/>
          <w:szCs w:val="28"/>
        </w:rPr>
        <w:t>аведующ</w:t>
      </w:r>
      <w:r>
        <w:rPr>
          <w:sz w:val="28"/>
          <w:szCs w:val="28"/>
        </w:rPr>
        <w:t>его</w:t>
      </w:r>
      <w:r w:rsidR="00C00325" w:rsidRPr="004269E2">
        <w:rPr>
          <w:sz w:val="28"/>
          <w:szCs w:val="28"/>
        </w:rPr>
        <w:t xml:space="preserve"> кафедрой ________________________</w:t>
      </w:r>
      <w:r w:rsidR="00C00325">
        <w:rPr>
          <w:sz w:val="28"/>
          <w:szCs w:val="28"/>
        </w:rPr>
        <w:t xml:space="preserve"> </w:t>
      </w:r>
      <w:r w:rsidR="00B55157">
        <w:rPr>
          <w:sz w:val="28"/>
          <w:szCs w:val="28"/>
        </w:rPr>
        <w:t>Н</w:t>
      </w:r>
      <w:r w:rsidR="00C00325">
        <w:rPr>
          <w:sz w:val="28"/>
          <w:szCs w:val="28"/>
        </w:rPr>
        <w:t>.</w:t>
      </w:r>
      <w:r>
        <w:rPr>
          <w:sz w:val="28"/>
          <w:szCs w:val="28"/>
        </w:rPr>
        <w:t>П.</w:t>
      </w:r>
      <w:r w:rsidR="00C00325">
        <w:rPr>
          <w:sz w:val="28"/>
          <w:szCs w:val="28"/>
        </w:rPr>
        <w:t xml:space="preserve"> </w:t>
      </w:r>
      <w:r>
        <w:rPr>
          <w:sz w:val="28"/>
          <w:szCs w:val="28"/>
        </w:rPr>
        <w:t>Фот</w:t>
      </w:r>
    </w:p>
    <w:p w:rsidR="00C00325" w:rsidRDefault="00C00325" w:rsidP="002E265A">
      <w:pPr>
        <w:jc w:val="both"/>
        <w:rPr>
          <w:snapToGrid w:val="0"/>
          <w:sz w:val="28"/>
          <w:szCs w:val="28"/>
        </w:rPr>
      </w:pPr>
    </w:p>
    <w:p w:rsidR="00C00325" w:rsidRDefault="00C00325" w:rsidP="002E265A">
      <w:pPr>
        <w:jc w:val="both"/>
        <w:rPr>
          <w:snapToGrid w:val="0"/>
          <w:sz w:val="28"/>
          <w:szCs w:val="28"/>
        </w:rPr>
      </w:pPr>
    </w:p>
    <w:p w:rsidR="00C00325" w:rsidRDefault="00C00325" w:rsidP="002E265A">
      <w:pPr>
        <w:jc w:val="both"/>
        <w:rPr>
          <w:snapToGrid w:val="0"/>
          <w:sz w:val="28"/>
          <w:szCs w:val="28"/>
        </w:rPr>
      </w:pPr>
    </w:p>
    <w:p w:rsidR="00C00325" w:rsidRDefault="00C00325" w:rsidP="002E265A">
      <w:pPr>
        <w:jc w:val="both"/>
        <w:rPr>
          <w:snapToGrid w:val="0"/>
          <w:sz w:val="28"/>
          <w:szCs w:val="28"/>
        </w:rPr>
      </w:pPr>
    </w:p>
    <w:p w:rsidR="00C00325" w:rsidRDefault="00C00325" w:rsidP="002E265A">
      <w:pPr>
        <w:jc w:val="both"/>
        <w:rPr>
          <w:snapToGrid w:val="0"/>
          <w:sz w:val="28"/>
          <w:szCs w:val="28"/>
        </w:rPr>
      </w:pPr>
    </w:p>
    <w:p w:rsidR="00C00325" w:rsidRDefault="00C00325" w:rsidP="002E265A">
      <w:pPr>
        <w:jc w:val="both"/>
        <w:rPr>
          <w:snapToGrid w:val="0"/>
          <w:sz w:val="28"/>
          <w:szCs w:val="28"/>
        </w:rPr>
      </w:pPr>
    </w:p>
    <w:p w:rsidR="00C00325" w:rsidRDefault="00C00325" w:rsidP="002E265A">
      <w:pPr>
        <w:jc w:val="both"/>
        <w:rPr>
          <w:snapToGrid w:val="0"/>
          <w:sz w:val="28"/>
          <w:szCs w:val="28"/>
        </w:rPr>
      </w:pPr>
    </w:p>
    <w:p w:rsidR="00C00325" w:rsidRDefault="00C00325" w:rsidP="002E265A">
      <w:pPr>
        <w:jc w:val="both"/>
        <w:rPr>
          <w:snapToGrid w:val="0"/>
          <w:sz w:val="28"/>
          <w:szCs w:val="28"/>
        </w:rPr>
      </w:pPr>
    </w:p>
    <w:p w:rsidR="00C00325" w:rsidRDefault="00C00325" w:rsidP="002E265A">
      <w:pPr>
        <w:jc w:val="both"/>
        <w:rPr>
          <w:snapToGrid w:val="0"/>
          <w:sz w:val="28"/>
          <w:szCs w:val="28"/>
        </w:rPr>
      </w:pPr>
    </w:p>
    <w:p w:rsidR="00C00325" w:rsidRDefault="00C00325" w:rsidP="002E265A">
      <w:pPr>
        <w:jc w:val="both"/>
        <w:rPr>
          <w:snapToGrid w:val="0"/>
          <w:sz w:val="28"/>
          <w:szCs w:val="28"/>
        </w:rPr>
      </w:pPr>
    </w:p>
    <w:p w:rsidR="00C00325" w:rsidRDefault="00C00325" w:rsidP="002E265A">
      <w:pPr>
        <w:jc w:val="both"/>
        <w:rPr>
          <w:snapToGrid w:val="0"/>
          <w:sz w:val="28"/>
          <w:szCs w:val="28"/>
        </w:rPr>
      </w:pPr>
    </w:p>
    <w:p w:rsidR="00C00325" w:rsidRPr="004269E2" w:rsidRDefault="00C00325" w:rsidP="002E265A">
      <w:pPr>
        <w:jc w:val="both"/>
      </w:pPr>
      <w:r>
        <w:rPr>
          <w:sz w:val="28"/>
          <w:szCs w:val="28"/>
        </w:rPr>
        <w:t xml:space="preserve">Методические указания </w:t>
      </w:r>
      <w:r w:rsidRPr="004269E2">
        <w:rPr>
          <w:sz w:val="28"/>
          <w:szCs w:val="28"/>
        </w:rPr>
        <w:t xml:space="preserve"> явля</w:t>
      </w:r>
      <w:r>
        <w:rPr>
          <w:sz w:val="28"/>
          <w:szCs w:val="28"/>
        </w:rPr>
        <w:t>ю</w:t>
      </w:r>
      <w:r w:rsidRPr="004269E2">
        <w:rPr>
          <w:sz w:val="28"/>
          <w:szCs w:val="28"/>
        </w:rPr>
        <w:t xml:space="preserve">тся приложением к рабочей программе по дисциплине </w:t>
      </w:r>
      <w:r w:rsidRPr="00BD6BDB">
        <w:rPr>
          <w:sz w:val="28"/>
          <w:szCs w:val="28"/>
        </w:rPr>
        <w:t>«</w:t>
      </w:r>
      <w:r>
        <w:rPr>
          <w:sz w:val="28"/>
          <w:szCs w:val="28"/>
        </w:rPr>
        <w:t>Методы оптимальных решений</w:t>
      </w:r>
      <w:r w:rsidRPr="00BD6BDB">
        <w:rPr>
          <w:sz w:val="28"/>
          <w:szCs w:val="28"/>
        </w:rPr>
        <w:t>»,</w:t>
      </w:r>
      <w:r w:rsidRPr="004269E2">
        <w:rPr>
          <w:sz w:val="28"/>
          <w:szCs w:val="28"/>
        </w:rPr>
        <w:t xml:space="preserve"> зарегистриров</w:t>
      </w:r>
      <w:r>
        <w:rPr>
          <w:sz w:val="28"/>
          <w:szCs w:val="28"/>
        </w:rPr>
        <w:t>анной в ЦИТ под учетным номером</w:t>
      </w:r>
      <w:proofErr w:type="gramStart"/>
      <w:r>
        <w:rPr>
          <w:sz w:val="28"/>
          <w:szCs w:val="28"/>
        </w:rPr>
        <w:t xml:space="preserve"> </w:t>
      </w:r>
      <w:r>
        <w:rPr>
          <w:sz w:val="28"/>
          <w:szCs w:val="28"/>
          <w:u w:val="single"/>
        </w:rPr>
        <w:t xml:space="preserve">     </w:t>
      </w:r>
      <w:r w:rsidR="002B1FEB">
        <w:rPr>
          <w:sz w:val="28"/>
          <w:szCs w:val="28"/>
          <w:u w:val="single"/>
        </w:rPr>
        <w:t xml:space="preserve">          </w:t>
      </w:r>
      <w:r>
        <w:rPr>
          <w:sz w:val="28"/>
          <w:szCs w:val="28"/>
          <w:u w:val="single"/>
        </w:rPr>
        <w:t xml:space="preserve">  </w:t>
      </w:r>
      <w:r w:rsidRPr="000236AB">
        <w:rPr>
          <w:sz w:val="28"/>
          <w:szCs w:val="28"/>
          <w:u w:val="single"/>
        </w:rPr>
        <w:t>.</w:t>
      </w:r>
      <w:proofErr w:type="gramEnd"/>
    </w:p>
    <w:p w:rsidR="00C00325" w:rsidRDefault="00C00325" w:rsidP="002E265A">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C00325" w:rsidRPr="00B4444A" w:rsidTr="00A85170">
        <w:tc>
          <w:tcPr>
            <w:tcW w:w="3522" w:type="dxa"/>
          </w:tcPr>
          <w:p w:rsidR="00C00325" w:rsidRPr="007D054F" w:rsidRDefault="00C00325" w:rsidP="00A85170">
            <w:pPr>
              <w:pStyle w:val="a7"/>
              <w:suppressLineNumbers/>
              <w:rPr>
                <w:rFonts w:ascii="Times New Roman" w:hAnsi="Times New Roman" w:cs="Courier New"/>
                <w:sz w:val="28"/>
                <w:szCs w:val="28"/>
                <w:lang w:eastAsia="en-US"/>
              </w:rPr>
            </w:pPr>
          </w:p>
        </w:tc>
      </w:tr>
      <w:tr w:rsidR="00C00325" w:rsidRPr="00B4444A" w:rsidTr="00A85170">
        <w:tc>
          <w:tcPr>
            <w:tcW w:w="3522" w:type="dxa"/>
          </w:tcPr>
          <w:p w:rsidR="00C00325" w:rsidRPr="007D054F" w:rsidRDefault="00C00325" w:rsidP="00A85170">
            <w:pPr>
              <w:pStyle w:val="a7"/>
              <w:suppressLineNumbers/>
              <w:rPr>
                <w:rFonts w:ascii="Times New Roman" w:hAnsi="Times New Roman" w:cs="Courier New"/>
                <w:sz w:val="28"/>
                <w:szCs w:val="28"/>
                <w:lang w:eastAsia="en-US"/>
              </w:rPr>
            </w:pPr>
          </w:p>
        </w:tc>
      </w:tr>
    </w:tbl>
    <w:p w:rsidR="00C00325" w:rsidRDefault="00C00325" w:rsidP="002E265A">
      <w:pPr>
        <w:jc w:val="both"/>
        <w:rPr>
          <w:snapToGrid w:val="0"/>
          <w:sz w:val="28"/>
          <w:szCs w:val="28"/>
        </w:rPr>
      </w:pPr>
    </w:p>
    <w:p w:rsidR="00C00325" w:rsidRDefault="00C00325" w:rsidP="002E265A">
      <w:pPr>
        <w:jc w:val="center"/>
        <w:rPr>
          <w:b/>
          <w:color w:val="000000"/>
          <w:spacing w:val="7"/>
          <w:sz w:val="32"/>
          <w:szCs w:val="32"/>
        </w:rPr>
      </w:pPr>
      <w:r>
        <w:rPr>
          <w:snapToGrid w:val="0"/>
          <w:sz w:val="28"/>
          <w:szCs w:val="28"/>
        </w:rPr>
        <w:br w:type="page"/>
      </w:r>
      <w:r>
        <w:rPr>
          <w:b/>
          <w:color w:val="000000"/>
          <w:spacing w:val="7"/>
          <w:sz w:val="32"/>
          <w:szCs w:val="32"/>
        </w:rPr>
        <w:lastRenderedPageBreak/>
        <w:t>Содержание</w:t>
      </w:r>
    </w:p>
    <w:p w:rsidR="00C00325" w:rsidRDefault="00C00325" w:rsidP="002E265A">
      <w:pPr>
        <w:jc w:val="center"/>
        <w:rPr>
          <w:b/>
          <w:color w:val="000000"/>
          <w:spacing w:val="7"/>
          <w:sz w:val="32"/>
          <w:szCs w:val="32"/>
        </w:rPr>
      </w:pPr>
    </w:p>
    <w:p w:rsidR="00C00325" w:rsidRPr="00B23CAA" w:rsidRDefault="00C00325">
      <w:pPr>
        <w:pStyle w:val="13"/>
        <w:rPr>
          <w:rFonts w:ascii="Calibri" w:hAnsi="Calibri"/>
          <w:noProof/>
          <w:sz w:val="28"/>
          <w:szCs w:val="28"/>
        </w:rPr>
      </w:pPr>
      <w:r w:rsidRPr="00B23CAA">
        <w:rPr>
          <w:sz w:val="28"/>
          <w:szCs w:val="28"/>
        </w:rPr>
        <w:fldChar w:fldCharType="begin"/>
      </w:r>
      <w:r w:rsidRPr="00B23CAA">
        <w:rPr>
          <w:sz w:val="28"/>
          <w:szCs w:val="28"/>
        </w:rPr>
        <w:instrText xml:space="preserve"> TOC \o "1-3" \h \z \u </w:instrText>
      </w:r>
      <w:r w:rsidRPr="00B23CAA">
        <w:rPr>
          <w:sz w:val="28"/>
          <w:szCs w:val="28"/>
        </w:rPr>
        <w:fldChar w:fldCharType="separate"/>
      </w:r>
      <w:hyperlink w:anchor="_Toc22496358" w:history="1">
        <w:r w:rsidRPr="00B23CAA">
          <w:rPr>
            <w:rStyle w:val="ab"/>
            <w:noProof/>
            <w:sz w:val="28"/>
            <w:szCs w:val="28"/>
          </w:rPr>
          <w:t>Введение</w:t>
        </w:r>
        <w:r w:rsidRPr="00B23CAA">
          <w:rPr>
            <w:noProof/>
            <w:webHidden/>
            <w:sz w:val="28"/>
            <w:szCs w:val="28"/>
          </w:rPr>
          <w:tab/>
        </w:r>
        <w:r w:rsidRPr="00B23CAA">
          <w:rPr>
            <w:noProof/>
            <w:webHidden/>
            <w:sz w:val="28"/>
            <w:szCs w:val="28"/>
          </w:rPr>
          <w:fldChar w:fldCharType="begin"/>
        </w:r>
        <w:r w:rsidRPr="00B23CAA">
          <w:rPr>
            <w:noProof/>
            <w:webHidden/>
            <w:sz w:val="28"/>
            <w:szCs w:val="28"/>
          </w:rPr>
          <w:instrText xml:space="preserve"> PAGEREF _Toc22496358 \h </w:instrText>
        </w:r>
        <w:r w:rsidRPr="00B23CAA">
          <w:rPr>
            <w:noProof/>
            <w:webHidden/>
            <w:sz w:val="28"/>
            <w:szCs w:val="28"/>
          </w:rPr>
        </w:r>
        <w:r w:rsidRPr="00B23CAA">
          <w:rPr>
            <w:noProof/>
            <w:webHidden/>
            <w:sz w:val="28"/>
            <w:szCs w:val="28"/>
          </w:rPr>
          <w:fldChar w:fldCharType="separate"/>
        </w:r>
        <w:r w:rsidR="00F92EB4">
          <w:rPr>
            <w:noProof/>
            <w:webHidden/>
            <w:sz w:val="28"/>
            <w:szCs w:val="28"/>
          </w:rPr>
          <w:t>4</w:t>
        </w:r>
        <w:r w:rsidRPr="00B23CAA">
          <w:rPr>
            <w:noProof/>
            <w:webHidden/>
            <w:sz w:val="28"/>
            <w:szCs w:val="28"/>
          </w:rPr>
          <w:fldChar w:fldCharType="end"/>
        </w:r>
      </w:hyperlink>
    </w:p>
    <w:p w:rsidR="00C00325" w:rsidRPr="00B23CAA" w:rsidRDefault="002C35F1">
      <w:pPr>
        <w:pStyle w:val="13"/>
        <w:rPr>
          <w:rFonts w:ascii="Calibri" w:hAnsi="Calibri"/>
          <w:noProof/>
          <w:sz w:val="28"/>
          <w:szCs w:val="28"/>
        </w:rPr>
      </w:pPr>
      <w:hyperlink w:anchor="_Toc22496359" w:history="1">
        <w:r w:rsidR="00C00325" w:rsidRPr="00B23CAA">
          <w:rPr>
            <w:rStyle w:val="ab"/>
            <w:noProof/>
            <w:sz w:val="28"/>
            <w:szCs w:val="28"/>
          </w:rPr>
          <w:t>1.</w:t>
        </w:r>
        <w:r w:rsidR="00C00325" w:rsidRPr="00B23CAA">
          <w:rPr>
            <w:rFonts w:ascii="Calibri" w:hAnsi="Calibri"/>
            <w:noProof/>
            <w:sz w:val="28"/>
            <w:szCs w:val="28"/>
          </w:rPr>
          <w:tab/>
        </w:r>
        <w:r w:rsidR="00C00325" w:rsidRPr="00B23CAA">
          <w:rPr>
            <w:rStyle w:val="ab"/>
            <w:noProof/>
            <w:sz w:val="28"/>
            <w:szCs w:val="28"/>
          </w:rPr>
          <w:t>Методические рекомендации по подготовке к лекциям</w:t>
        </w:r>
        <w:r w:rsidR="00C00325" w:rsidRPr="00B23CAA">
          <w:rPr>
            <w:noProof/>
            <w:webHidden/>
            <w:sz w:val="28"/>
            <w:szCs w:val="28"/>
          </w:rPr>
          <w:tab/>
        </w:r>
        <w:r w:rsidR="00C00325" w:rsidRPr="00B23CAA">
          <w:rPr>
            <w:noProof/>
            <w:webHidden/>
            <w:sz w:val="28"/>
            <w:szCs w:val="28"/>
          </w:rPr>
          <w:fldChar w:fldCharType="begin"/>
        </w:r>
        <w:r w:rsidR="00C00325" w:rsidRPr="00B23CAA">
          <w:rPr>
            <w:noProof/>
            <w:webHidden/>
            <w:sz w:val="28"/>
            <w:szCs w:val="28"/>
          </w:rPr>
          <w:instrText xml:space="preserve"> PAGEREF _Toc22496359 \h </w:instrText>
        </w:r>
        <w:r w:rsidR="00C00325" w:rsidRPr="00B23CAA">
          <w:rPr>
            <w:noProof/>
            <w:webHidden/>
            <w:sz w:val="28"/>
            <w:szCs w:val="28"/>
          </w:rPr>
        </w:r>
        <w:r w:rsidR="00C00325" w:rsidRPr="00B23CAA">
          <w:rPr>
            <w:noProof/>
            <w:webHidden/>
            <w:sz w:val="28"/>
            <w:szCs w:val="28"/>
          </w:rPr>
          <w:fldChar w:fldCharType="separate"/>
        </w:r>
        <w:r w:rsidR="00F92EB4">
          <w:rPr>
            <w:noProof/>
            <w:webHidden/>
            <w:sz w:val="28"/>
            <w:szCs w:val="28"/>
          </w:rPr>
          <w:t>6</w:t>
        </w:r>
        <w:r w:rsidR="00C00325" w:rsidRPr="00B23CAA">
          <w:rPr>
            <w:noProof/>
            <w:webHidden/>
            <w:sz w:val="28"/>
            <w:szCs w:val="28"/>
          </w:rPr>
          <w:fldChar w:fldCharType="end"/>
        </w:r>
      </w:hyperlink>
    </w:p>
    <w:p w:rsidR="00C00325" w:rsidRPr="00B23CAA" w:rsidRDefault="002C35F1">
      <w:pPr>
        <w:pStyle w:val="13"/>
        <w:rPr>
          <w:rFonts w:ascii="Calibri" w:hAnsi="Calibri"/>
          <w:noProof/>
          <w:sz w:val="28"/>
          <w:szCs w:val="28"/>
        </w:rPr>
      </w:pPr>
      <w:hyperlink w:anchor="_Toc22496360" w:history="1">
        <w:r w:rsidR="00C00325" w:rsidRPr="00B23CAA">
          <w:rPr>
            <w:rStyle w:val="ab"/>
            <w:noProof/>
            <w:sz w:val="28"/>
            <w:szCs w:val="28"/>
          </w:rPr>
          <w:t>2.</w:t>
        </w:r>
        <w:r w:rsidR="00C00325" w:rsidRPr="00B23CAA">
          <w:rPr>
            <w:rFonts w:ascii="Calibri" w:hAnsi="Calibri"/>
            <w:noProof/>
            <w:sz w:val="28"/>
            <w:szCs w:val="28"/>
          </w:rPr>
          <w:tab/>
        </w:r>
        <w:r w:rsidR="00C00325" w:rsidRPr="00B23CAA">
          <w:rPr>
            <w:rStyle w:val="ab"/>
            <w:noProof/>
            <w:sz w:val="28"/>
            <w:szCs w:val="28"/>
          </w:rPr>
          <w:t>Методические рекомендации по подготовке к практическим занятиям</w:t>
        </w:r>
        <w:r w:rsidR="00C00325" w:rsidRPr="00B23CAA">
          <w:rPr>
            <w:noProof/>
            <w:webHidden/>
            <w:sz w:val="28"/>
            <w:szCs w:val="28"/>
          </w:rPr>
          <w:tab/>
        </w:r>
        <w:r w:rsidR="00C00325" w:rsidRPr="00B23CAA">
          <w:rPr>
            <w:noProof/>
            <w:webHidden/>
            <w:sz w:val="28"/>
            <w:szCs w:val="28"/>
          </w:rPr>
          <w:fldChar w:fldCharType="begin"/>
        </w:r>
        <w:r w:rsidR="00C00325" w:rsidRPr="00B23CAA">
          <w:rPr>
            <w:noProof/>
            <w:webHidden/>
            <w:sz w:val="28"/>
            <w:szCs w:val="28"/>
          </w:rPr>
          <w:instrText xml:space="preserve"> PAGEREF _Toc22496360 \h </w:instrText>
        </w:r>
        <w:r w:rsidR="00C00325" w:rsidRPr="00B23CAA">
          <w:rPr>
            <w:noProof/>
            <w:webHidden/>
            <w:sz w:val="28"/>
            <w:szCs w:val="28"/>
          </w:rPr>
        </w:r>
        <w:r w:rsidR="00C00325" w:rsidRPr="00B23CAA">
          <w:rPr>
            <w:noProof/>
            <w:webHidden/>
            <w:sz w:val="28"/>
            <w:szCs w:val="28"/>
          </w:rPr>
          <w:fldChar w:fldCharType="separate"/>
        </w:r>
        <w:r w:rsidR="00F92EB4">
          <w:rPr>
            <w:noProof/>
            <w:webHidden/>
            <w:sz w:val="28"/>
            <w:szCs w:val="28"/>
          </w:rPr>
          <w:t>8</w:t>
        </w:r>
        <w:r w:rsidR="00C00325" w:rsidRPr="00B23CAA">
          <w:rPr>
            <w:noProof/>
            <w:webHidden/>
            <w:sz w:val="28"/>
            <w:szCs w:val="28"/>
          </w:rPr>
          <w:fldChar w:fldCharType="end"/>
        </w:r>
      </w:hyperlink>
    </w:p>
    <w:p w:rsidR="00C00325" w:rsidRPr="00B23CAA" w:rsidRDefault="002C35F1">
      <w:pPr>
        <w:pStyle w:val="13"/>
        <w:rPr>
          <w:rFonts w:ascii="Calibri" w:hAnsi="Calibri"/>
          <w:noProof/>
          <w:sz w:val="28"/>
          <w:szCs w:val="28"/>
        </w:rPr>
      </w:pPr>
      <w:hyperlink w:anchor="_Toc22496361" w:history="1">
        <w:r w:rsidR="00C00325" w:rsidRPr="00B23CAA">
          <w:rPr>
            <w:rStyle w:val="ab"/>
            <w:noProof/>
            <w:sz w:val="28"/>
            <w:szCs w:val="28"/>
          </w:rPr>
          <w:t>3.</w:t>
        </w:r>
        <w:r w:rsidR="00C00325" w:rsidRPr="00B23CAA">
          <w:rPr>
            <w:rFonts w:ascii="Calibri" w:hAnsi="Calibri"/>
            <w:noProof/>
            <w:sz w:val="28"/>
            <w:szCs w:val="28"/>
          </w:rPr>
          <w:tab/>
        </w:r>
        <w:r w:rsidR="00C00325" w:rsidRPr="00B23CAA">
          <w:rPr>
            <w:rStyle w:val="ab"/>
            <w:noProof/>
            <w:sz w:val="28"/>
            <w:szCs w:val="28"/>
          </w:rPr>
          <w:t>Методические рекомендации по подготовке к  лабораторным занятиям</w:t>
        </w:r>
        <w:r w:rsidR="00C00325" w:rsidRPr="00B23CAA">
          <w:rPr>
            <w:noProof/>
            <w:webHidden/>
            <w:sz w:val="28"/>
            <w:szCs w:val="28"/>
          </w:rPr>
          <w:tab/>
        </w:r>
        <w:r w:rsidR="00C00325" w:rsidRPr="00B23CAA">
          <w:rPr>
            <w:noProof/>
            <w:webHidden/>
            <w:sz w:val="28"/>
            <w:szCs w:val="28"/>
          </w:rPr>
          <w:fldChar w:fldCharType="begin"/>
        </w:r>
        <w:r w:rsidR="00C00325" w:rsidRPr="00B23CAA">
          <w:rPr>
            <w:noProof/>
            <w:webHidden/>
            <w:sz w:val="28"/>
            <w:szCs w:val="28"/>
          </w:rPr>
          <w:instrText xml:space="preserve"> PAGEREF _Toc22496361 \h </w:instrText>
        </w:r>
        <w:r w:rsidR="00C00325" w:rsidRPr="00B23CAA">
          <w:rPr>
            <w:noProof/>
            <w:webHidden/>
            <w:sz w:val="28"/>
            <w:szCs w:val="28"/>
          </w:rPr>
        </w:r>
        <w:r w:rsidR="00C00325" w:rsidRPr="00B23CAA">
          <w:rPr>
            <w:noProof/>
            <w:webHidden/>
            <w:sz w:val="28"/>
            <w:szCs w:val="28"/>
          </w:rPr>
          <w:fldChar w:fldCharType="separate"/>
        </w:r>
        <w:r w:rsidR="00F92EB4">
          <w:rPr>
            <w:noProof/>
            <w:webHidden/>
            <w:sz w:val="28"/>
            <w:szCs w:val="28"/>
          </w:rPr>
          <w:t>9</w:t>
        </w:r>
        <w:r w:rsidR="00C00325" w:rsidRPr="00B23CAA">
          <w:rPr>
            <w:noProof/>
            <w:webHidden/>
            <w:sz w:val="28"/>
            <w:szCs w:val="28"/>
          </w:rPr>
          <w:fldChar w:fldCharType="end"/>
        </w:r>
      </w:hyperlink>
    </w:p>
    <w:p w:rsidR="00C00325" w:rsidRPr="00B23CAA" w:rsidRDefault="002C35F1">
      <w:pPr>
        <w:pStyle w:val="13"/>
        <w:rPr>
          <w:rFonts w:ascii="Calibri" w:hAnsi="Calibri"/>
          <w:noProof/>
          <w:sz w:val="28"/>
          <w:szCs w:val="28"/>
        </w:rPr>
      </w:pPr>
      <w:hyperlink w:anchor="_Toc22496362" w:history="1">
        <w:r w:rsidR="00C00325" w:rsidRPr="00B23CAA">
          <w:rPr>
            <w:rStyle w:val="ab"/>
            <w:noProof/>
            <w:sz w:val="28"/>
            <w:szCs w:val="28"/>
          </w:rPr>
          <w:t>4.</w:t>
        </w:r>
        <w:r w:rsidR="00C00325" w:rsidRPr="00B23CAA">
          <w:rPr>
            <w:rFonts w:ascii="Calibri" w:hAnsi="Calibri"/>
            <w:noProof/>
            <w:sz w:val="28"/>
            <w:szCs w:val="28"/>
          </w:rPr>
          <w:tab/>
        </w:r>
        <w:r w:rsidR="00C00325" w:rsidRPr="00B23CAA">
          <w:rPr>
            <w:rStyle w:val="ab"/>
            <w:noProof/>
            <w:sz w:val="28"/>
            <w:szCs w:val="28"/>
          </w:rPr>
          <w:t>Методические рекомендации по подготовке к тестированию</w:t>
        </w:r>
        <w:r w:rsidR="00C00325" w:rsidRPr="00B23CAA">
          <w:rPr>
            <w:noProof/>
            <w:webHidden/>
            <w:sz w:val="28"/>
            <w:szCs w:val="28"/>
          </w:rPr>
          <w:tab/>
        </w:r>
        <w:r w:rsidR="00C00325" w:rsidRPr="00B23CAA">
          <w:rPr>
            <w:noProof/>
            <w:webHidden/>
            <w:sz w:val="28"/>
            <w:szCs w:val="28"/>
          </w:rPr>
          <w:fldChar w:fldCharType="begin"/>
        </w:r>
        <w:r w:rsidR="00C00325" w:rsidRPr="00B23CAA">
          <w:rPr>
            <w:noProof/>
            <w:webHidden/>
            <w:sz w:val="28"/>
            <w:szCs w:val="28"/>
          </w:rPr>
          <w:instrText xml:space="preserve"> PAGEREF _Toc22496362 \h </w:instrText>
        </w:r>
        <w:r w:rsidR="00C00325" w:rsidRPr="00B23CAA">
          <w:rPr>
            <w:noProof/>
            <w:webHidden/>
            <w:sz w:val="28"/>
            <w:szCs w:val="28"/>
          </w:rPr>
        </w:r>
        <w:r w:rsidR="00C00325" w:rsidRPr="00B23CAA">
          <w:rPr>
            <w:noProof/>
            <w:webHidden/>
            <w:sz w:val="28"/>
            <w:szCs w:val="28"/>
          </w:rPr>
          <w:fldChar w:fldCharType="separate"/>
        </w:r>
        <w:r w:rsidR="00F92EB4">
          <w:rPr>
            <w:noProof/>
            <w:webHidden/>
            <w:sz w:val="28"/>
            <w:szCs w:val="28"/>
          </w:rPr>
          <w:t>19</w:t>
        </w:r>
        <w:r w:rsidR="00C00325" w:rsidRPr="00B23CAA">
          <w:rPr>
            <w:noProof/>
            <w:webHidden/>
            <w:sz w:val="28"/>
            <w:szCs w:val="28"/>
          </w:rPr>
          <w:fldChar w:fldCharType="end"/>
        </w:r>
      </w:hyperlink>
    </w:p>
    <w:p w:rsidR="00C00325" w:rsidRPr="00B23CAA" w:rsidRDefault="002C35F1">
      <w:pPr>
        <w:pStyle w:val="13"/>
        <w:rPr>
          <w:rFonts w:ascii="Calibri" w:hAnsi="Calibri"/>
          <w:noProof/>
          <w:sz w:val="28"/>
          <w:szCs w:val="28"/>
        </w:rPr>
      </w:pPr>
      <w:hyperlink w:anchor="_Toc22496363" w:history="1">
        <w:r w:rsidR="00C00325" w:rsidRPr="00B23CAA">
          <w:rPr>
            <w:rStyle w:val="ab"/>
            <w:noProof/>
            <w:sz w:val="28"/>
            <w:szCs w:val="28"/>
          </w:rPr>
          <w:t>5.</w:t>
        </w:r>
        <w:r w:rsidR="00C00325" w:rsidRPr="00B23CAA">
          <w:rPr>
            <w:rFonts w:ascii="Calibri" w:hAnsi="Calibri"/>
            <w:noProof/>
            <w:sz w:val="28"/>
            <w:szCs w:val="28"/>
          </w:rPr>
          <w:tab/>
        </w:r>
        <w:r w:rsidR="00C00325" w:rsidRPr="00B23CAA">
          <w:rPr>
            <w:rStyle w:val="ab"/>
            <w:noProof/>
            <w:sz w:val="28"/>
            <w:szCs w:val="28"/>
          </w:rPr>
          <w:t>Методические рекомендации по подготовке к опросам,  коллоквиуму</w:t>
        </w:r>
        <w:r w:rsidR="00C00325" w:rsidRPr="00B23CAA">
          <w:rPr>
            <w:noProof/>
            <w:webHidden/>
            <w:sz w:val="28"/>
            <w:szCs w:val="28"/>
          </w:rPr>
          <w:tab/>
        </w:r>
        <w:r w:rsidR="00C00325" w:rsidRPr="00B23CAA">
          <w:rPr>
            <w:noProof/>
            <w:webHidden/>
            <w:sz w:val="28"/>
            <w:szCs w:val="28"/>
          </w:rPr>
          <w:fldChar w:fldCharType="begin"/>
        </w:r>
        <w:r w:rsidR="00C00325" w:rsidRPr="00B23CAA">
          <w:rPr>
            <w:noProof/>
            <w:webHidden/>
            <w:sz w:val="28"/>
            <w:szCs w:val="28"/>
          </w:rPr>
          <w:instrText xml:space="preserve"> PAGEREF _Toc22496363 \h </w:instrText>
        </w:r>
        <w:r w:rsidR="00C00325" w:rsidRPr="00B23CAA">
          <w:rPr>
            <w:noProof/>
            <w:webHidden/>
            <w:sz w:val="28"/>
            <w:szCs w:val="28"/>
          </w:rPr>
        </w:r>
        <w:r w:rsidR="00C00325" w:rsidRPr="00B23CAA">
          <w:rPr>
            <w:noProof/>
            <w:webHidden/>
            <w:sz w:val="28"/>
            <w:szCs w:val="28"/>
          </w:rPr>
          <w:fldChar w:fldCharType="separate"/>
        </w:r>
        <w:r w:rsidR="00F92EB4">
          <w:rPr>
            <w:noProof/>
            <w:webHidden/>
            <w:sz w:val="28"/>
            <w:szCs w:val="28"/>
          </w:rPr>
          <w:t>20</w:t>
        </w:r>
        <w:r w:rsidR="00C00325" w:rsidRPr="00B23CAA">
          <w:rPr>
            <w:noProof/>
            <w:webHidden/>
            <w:sz w:val="28"/>
            <w:szCs w:val="28"/>
          </w:rPr>
          <w:fldChar w:fldCharType="end"/>
        </w:r>
      </w:hyperlink>
    </w:p>
    <w:p w:rsidR="00C00325" w:rsidRPr="00B23CAA" w:rsidRDefault="002C35F1">
      <w:pPr>
        <w:pStyle w:val="13"/>
        <w:rPr>
          <w:rFonts w:ascii="Calibri" w:hAnsi="Calibri"/>
          <w:noProof/>
          <w:sz w:val="28"/>
          <w:szCs w:val="28"/>
        </w:rPr>
      </w:pPr>
      <w:hyperlink w:anchor="_Toc22496364" w:history="1">
        <w:r w:rsidR="00C00325" w:rsidRPr="00B23CAA">
          <w:rPr>
            <w:rStyle w:val="ab"/>
            <w:noProof/>
            <w:sz w:val="28"/>
            <w:szCs w:val="28"/>
          </w:rPr>
          <w:t>6.</w:t>
        </w:r>
        <w:r w:rsidR="00C00325" w:rsidRPr="00B23CAA">
          <w:rPr>
            <w:rFonts w:ascii="Calibri" w:hAnsi="Calibri"/>
            <w:noProof/>
            <w:sz w:val="28"/>
            <w:szCs w:val="28"/>
          </w:rPr>
          <w:tab/>
        </w:r>
        <w:r w:rsidR="00C00325" w:rsidRPr="00B23CAA">
          <w:rPr>
            <w:rStyle w:val="ab"/>
            <w:noProof/>
            <w:sz w:val="28"/>
            <w:szCs w:val="28"/>
          </w:rPr>
          <w:t>Методические рекомендации по подготовке к контрольной работе</w:t>
        </w:r>
        <w:r w:rsidR="00C00325" w:rsidRPr="00B23CAA">
          <w:rPr>
            <w:noProof/>
            <w:webHidden/>
            <w:sz w:val="28"/>
            <w:szCs w:val="28"/>
          </w:rPr>
          <w:tab/>
        </w:r>
        <w:r w:rsidR="00C00325" w:rsidRPr="00B23CAA">
          <w:rPr>
            <w:noProof/>
            <w:webHidden/>
            <w:sz w:val="28"/>
            <w:szCs w:val="28"/>
          </w:rPr>
          <w:fldChar w:fldCharType="begin"/>
        </w:r>
        <w:r w:rsidR="00C00325" w:rsidRPr="00B23CAA">
          <w:rPr>
            <w:noProof/>
            <w:webHidden/>
            <w:sz w:val="28"/>
            <w:szCs w:val="28"/>
          </w:rPr>
          <w:instrText xml:space="preserve"> PAGEREF _Toc22496364 \h </w:instrText>
        </w:r>
        <w:r w:rsidR="00C00325" w:rsidRPr="00B23CAA">
          <w:rPr>
            <w:noProof/>
            <w:webHidden/>
            <w:sz w:val="28"/>
            <w:szCs w:val="28"/>
          </w:rPr>
        </w:r>
        <w:r w:rsidR="00C00325" w:rsidRPr="00B23CAA">
          <w:rPr>
            <w:noProof/>
            <w:webHidden/>
            <w:sz w:val="28"/>
            <w:szCs w:val="28"/>
          </w:rPr>
          <w:fldChar w:fldCharType="separate"/>
        </w:r>
        <w:r w:rsidR="00F92EB4">
          <w:rPr>
            <w:noProof/>
            <w:webHidden/>
            <w:sz w:val="28"/>
            <w:szCs w:val="28"/>
          </w:rPr>
          <w:t>21</w:t>
        </w:r>
        <w:r w:rsidR="00C00325" w:rsidRPr="00B23CAA">
          <w:rPr>
            <w:noProof/>
            <w:webHidden/>
            <w:sz w:val="28"/>
            <w:szCs w:val="28"/>
          </w:rPr>
          <w:fldChar w:fldCharType="end"/>
        </w:r>
      </w:hyperlink>
    </w:p>
    <w:p w:rsidR="00C00325" w:rsidRPr="00B23CAA" w:rsidRDefault="002C35F1">
      <w:pPr>
        <w:pStyle w:val="13"/>
        <w:rPr>
          <w:rFonts w:ascii="Calibri" w:hAnsi="Calibri"/>
          <w:noProof/>
          <w:sz w:val="28"/>
          <w:szCs w:val="28"/>
        </w:rPr>
      </w:pPr>
      <w:hyperlink w:anchor="_Toc22496365" w:history="1">
        <w:r w:rsidR="00C00325" w:rsidRPr="00B23CAA">
          <w:rPr>
            <w:rStyle w:val="ab"/>
            <w:noProof/>
            <w:sz w:val="28"/>
            <w:szCs w:val="28"/>
          </w:rPr>
          <w:t>7.</w:t>
        </w:r>
        <w:r w:rsidR="00C00325" w:rsidRPr="00B23CAA">
          <w:rPr>
            <w:rFonts w:ascii="Calibri" w:hAnsi="Calibri"/>
            <w:noProof/>
            <w:sz w:val="28"/>
            <w:szCs w:val="28"/>
          </w:rPr>
          <w:tab/>
        </w:r>
        <w:r w:rsidR="00C00325" w:rsidRPr="00B23CAA">
          <w:rPr>
            <w:rStyle w:val="ab"/>
            <w:noProof/>
            <w:sz w:val="28"/>
            <w:szCs w:val="28"/>
          </w:rPr>
          <w:t>Методические рекомендации по выполнению индивидуального задания</w:t>
        </w:r>
        <w:r w:rsidR="00C00325" w:rsidRPr="00B23CAA">
          <w:rPr>
            <w:noProof/>
            <w:webHidden/>
            <w:sz w:val="28"/>
            <w:szCs w:val="28"/>
          </w:rPr>
          <w:tab/>
        </w:r>
        <w:r w:rsidR="00C00325" w:rsidRPr="00B23CAA">
          <w:rPr>
            <w:noProof/>
            <w:webHidden/>
            <w:sz w:val="28"/>
            <w:szCs w:val="28"/>
          </w:rPr>
          <w:fldChar w:fldCharType="begin"/>
        </w:r>
        <w:r w:rsidR="00C00325" w:rsidRPr="00B23CAA">
          <w:rPr>
            <w:noProof/>
            <w:webHidden/>
            <w:sz w:val="28"/>
            <w:szCs w:val="28"/>
          </w:rPr>
          <w:instrText xml:space="preserve"> PAGEREF _Toc22496365 \h </w:instrText>
        </w:r>
        <w:r w:rsidR="00C00325" w:rsidRPr="00B23CAA">
          <w:rPr>
            <w:noProof/>
            <w:webHidden/>
            <w:sz w:val="28"/>
            <w:szCs w:val="28"/>
          </w:rPr>
        </w:r>
        <w:r w:rsidR="00C00325" w:rsidRPr="00B23CAA">
          <w:rPr>
            <w:noProof/>
            <w:webHidden/>
            <w:sz w:val="28"/>
            <w:szCs w:val="28"/>
          </w:rPr>
          <w:fldChar w:fldCharType="separate"/>
        </w:r>
        <w:r w:rsidR="00F92EB4">
          <w:rPr>
            <w:noProof/>
            <w:webHidden/>
            <w:sz w:val="28"/>
            <w:szCs w:val="28"/>
          </w:rPr>
          <w:t>22</w:t>
        </w:r>
        <w:r w:rsidR="00C00325" w:rsidRPr="00B23CAA">
          <w:rPr>
            <w:noProof/>
            <w:webHidden/>
            <w:sz w:val="28"/>
            <w:szCs w:val="28"/>
          </w:rPr>
          <w:fldChar w:fldCharType="end"/>
        </w:r>
      </w:hyperlink>
    </w:p>
    <w:p w:rsidR="00C00325" w:rsidRPr="00B23CAA" w:rsidRDefault="002C35F1">
      <w:pPr>
        <w:pStyle w:val="13"/>
        <w:rPr>
          <w:rFonts w:ascii="Calibri" w:hAnsi="Calibri"/>
          <w:noProof/>
          <w:sz w:val="28"/>
          <w:szCs w:val="28"/>
        </w:rPr>
      </w:pPr>
      <w:hyperlink w:anchor="_Toc22496366" w:history="1">
        <w:r w:rsidR="00C00325" w:rsidRPr="00B23CAA">
          <w:rPr>
            <w:rStyle w:val="ab"/>
            <w:noProof/>
            <w:sz w:val="28"/>
            <w:szCs w:val="28"/>
          </w:rPr>
          <w:t>8.</w:t>
        </w:r>
        <w:r w:rsidR="00C00325" w:rsidRPr="00B23CAA">
          <w:rPr>
            <w:rFonts w:ascii="Calibri" w:hAnsi="Calibri"/>
            <w:noProof/>
            <w:sz w:val="28"/>
            <w:szCs w:val="28"/>
          </w:rPr>
          <w:tab/>
        </w:r>
        <w:r w:rsidR="00C00325" w:rsidRPr="00B23CAA">
          <w:rPr>
            <w:rStyle w:val="ab"/>
            <w:noProof/>
            <w:sz w:val="28"/>
            <w:szCs w:val="28"/>
          </w:rPr>
          <w:t>Методические рекомендации по подготовке к итоговому контролю</w:t>
        </w:r>
        <w:r w:rsidR="00C00325" w:rsidRPr="00B23CAA">
          <w:rPr>
            <w:noProof/>
            <w:webHidden/>
            <w:sz w:val="28"/>
            <w:szCs w:val="28"/>
          </w:rPr>
          <w:tab/>
        </w:r>
        <w:r w:rsidR="00C00325" w:rsidRPr="00B23CAA">
          <w:rPr>
            <w:noProof/>
            <w:webHidden/>
            <w:sz w:val="28"/>
            <w:szCs w:val="28"/>
          </w:rPr>
          <w:fldChar w:fldCharType="begin"/>
        </w:r>
        <w:r w:rsidR="00C00325" w:rsidRPr="00B23CAA">
          <w:rPr>
            <w:noProof/>
            <w:webHidden/>
            <w:sz w:val="28"/>
            <w:szCs w:val="28"/>
          </w:rPr>
          <w:instrText xml:space="preserve"> PAGEREF _Toc22496366 \h </w:instrText>
        </w:r>
        <w:r w:rsidR="00C00325" w:rsidRPr="00B23CAA">
          <w:rPr>
            <w:noProof/>
            <w:webHidden/>
            <w:sz w:val="28"/>
            <w:szCs w:val="28"/>
          </w:rPr>
        </w:r>
        <w:r w:rsidR="00C00325" w:rsidRPr="00B23CAA">
          <w:rPr>
            <w:noProof/>
            <w:webHidden/>
            <w:sz w:val="28"/>
            <w:szCs w:val="28"/>
          </w:rPr>
          <w:fldChar w:fldCharType="separate"/>
        </w:r>
        <w:r w:rsidR="00F92EB4">
          <w:rPr>
            <w:noProof/>
            <w:webHidden/>
            <w:sz w:val="28"/>
            <w:szCs w:val="28"/>
          </w:rPr>
          <w:t>25</w:t>
        </w:r>
        <w:r w:rsidR="00C00325" w:rsidRPr="00B23CAA">
          <w:rPr>
            <w:noProof/>
            <w:webHidden/>
            <w:sz w:val="28"/>
            <w:szCs w:val="28"/>
          </w:rPr>
          <w:fldChar w:fldCharType="end"/>
        </w:r>
      </w:hyperlink>
    </w:p>
    <w:p w:rsidR="00C00325" w:rsidRPr="004F60E2" w:rsidRDefault="00C00325" w:rsidP="002E265A">
      <w:pPr>
        <w:spacing w:line="360" w:lineRule="auto"/>
        <w:rPr>
          <w:sz w:val="28"/>
          <w:szCs w:val="28"/>
        </w:rPr>
      </w:pPr>
      <w:r w:rsidRPr="00B23CAA">
        <w:rPr>
          <w:sz w:val="28"/>
          <w:szCs w:val="28"/>
        </w:rPr>
        <w:fldChar w:fldCharType="end"/>
      </w:r>
    </w:p>
    <w:p w:rsidR="00C00325" w:rsidRPr="004F60E2" w:rsidRDefault="00C00325" w:rsidP="002E265A">
      <w:pPr>
        <w:spacing w:line="360" w:lineRule="auto"/>
        <w:jc w:val="center"/>
        <w:rPr>
          <w:b/>
          <w:color w:val="000000"/>
          <w:spacing w:val="7"/>
          <w:sz w:val="28"/>
          <w:szCs w:val="28"/>
        </w:rPr>
      </w:pPr>
    </w:p>
    <w:p w:rsidR="00C00325" w:rsidRPr="002F6631" w:rsidRDefault="00C00325" w:rsidP="002E265A">
      <w:pPr>
        <w:shd w:val="clear" w:color="auto" w:fill="FFFFFF"/>
        <w:spacing w:after="480" w:line="360" w:lineRule="auto"/>
        <w:jc w:val="center"/>
        <w:rPr>
          <w:b/>
          <w:color w:val="000000"/>
          <w:spacing w:val="7"/>
          <w:sz w:val="28"/>
          <w:szCs w:val="28"/>
        </w:rPr>
      </w:pPr>
    </w:p>
    <w:p w:rsidR="00C00325" w:rsidRPr="002F6631" w:rsidRDefault="00C00325" w:rsidP="002E265A">
      <w:pPr>
        <w:shd w:val="clear" w:color="auto" w:fill="FFFFFF"/>
        <w:spacing w:after="480" w:line="360" w:lineRule="auto"/>
        <w:jc w:val="center"/>
        <w:rPr>
          <w:b/>
          <w:color w:val="000000"/>
          <w:spacing w:val="7"/>
          <w:sz w:val="28"/>
          <w:szCs w:val="28"/>
        </w:rPr>
      </w:pPr>
    </w:p>
    <w:p w:rsidR="00C00325" w:rsidRDefault="00C00325" w:rsidP="002E265A">
      <w:pPr>
        <w:shd w:val="clear" w:color="auto" w:fill="FFFFFF"/>
        <w:spacing w:after="480"/>
        <w:jc w:val="center"/>
        <w:rPr>
          <w:b/>
          <w:color w:val="000000"/>
          <w:spacing w:val="7"/>
          <w:sz w:val="32"/>
          <w:szCs w:val="32"/>
        </w:rPr>
      </w:pPr>
    </w:p>
    <w:p w:rsidR="00C00325" w:rsidRDefault="00C00325" w:rsidP="002E265A">
      <w:pPr>
        <w:shd w:val="clear" w:color="auto" w:fill="FFFFFF"/>
        <w:spacing w:after="480"/>
        <w:jc w:val="center"/>
        <w:rPr>
          <w:b/>
          <w:color w:val="000000"/>
          <w:spacing w:val="7"/>
          <w:sz w:val="32"/>
          <w:szCs w:val="32"/>
        </w:rPr>
      </w:pPr>
    </w:p>
    <w:p w:rsidR="00C00325" w:rsidRDefault="00C00325" w:rsidP="002E265A">
      <w:pPr>
        <w:shd w:val="clear" w:color="auto" w:fill="FFFFFF"/>
        <w:spacing w:after="480"/>
        <w:jc w:val="center"/>
        <w:rPr>
          <w:b/>
          <w:color w:val="000000"/>
          <w:spacing w:val="7"/>
          <w:sz w:val="32"/>
          <w:szCs w:val="32"/>
        </w:rPr>
      </w:pPr>
    </w:p>
    <w:p w:rsidR="00C00325" w:rsidRDefault="00C00325" w:rsidP="002E265A">
      <w:pPr>
        <w:shd w:val="clear" w:color="auto" w:fill="FFFFFF"/>
        <w:spacing w:after="480"/>
        <w:jc w:val="center"/>
        <w:rPr>
          <w:b/>
          <w:color w:val="000000"/>
          <w:spacing w:val="7"/>
          <w:sz w:val="32"/>
          <w:szCs w:val="32"/>
        </w:rPr>
      </w:pPr>
    </w:p>
    <w:p w:rsidR="00C00325" w:rsidRDefault="00C00325" w:rsidP="00E94F59">
      <w:pPr>
        <w:pStyle w:val="10"/>
        <w:spacing w:before="0"/>
        <w:jc w:val="center"/>
      </w:pPr>
      <w:bookmarkStart w:id="3" w:name="_Toc22496358"/>
      <w:r>
        <w:br w:type="page"/>
      </w:r>
      <w:r>
        <w:lastRenderedPageBreak/>
        <w:t>Введение</w:t>
      </w:r>
      <w:bookmarkEnd w:id="3"/>
    </w:p>
    <w:p w:rsidR="00C00325" w:rsidRPr="000C6910" w:rsidRDefault="00C00325" w:rsidP="00E94F59">
      <w:pPr>
        <w:spacing w:after="0" w:line="240" w:lineRule="auto"/>
      </w:pPr>
    </w:p>
    <w:p w:rsidR="00C00325" w:rsidRDefault="00C00325" w:rsidP="00E94F59">
      <w:pPr>
        <w:spacing w:after="0" w:line="240" w:lineRule="auto"/>
      </w:pPr>
    </w:p>
    <w:p w:rsidR="00C00325" w:rsidRDefault="00C00325" w:rsidP="00E94F59">
      <w:pPr>
        <w:spacing w:after="0" w:line="240" w:lineRule="auto"/>
        <w:ind w:firstLine="709"/>
        <w:jc w:val="both"/>
        <w:rPr>
          <w:sz w:val="28"/>
          <w:szCs w:val="28"/>
        </w:rPr>
      </w:pPr>
      <w:r>
        <w:rPr>
          <w:sz w:val="28"/>
          <w:szCs w:val="28"/>
        </w:rPr>
        <w:t xml:space="preserve">Данные </w:t>
      </w:r>
      <w:r w:rsidRPr="001235CD">
        <w:rPr>
          <w:sz w:val="28"/>
          <w:szCs w:val="28"/>
        </w:rPr>
        <w:t xml:space="preserve">методические указания предназначены </w:t>
      </w:r>
      <w:r>
        <w:rPr>
          <w:sz w:val="28"/>
          <w:szCs w:val="28"/>
        </w:rPr>
        <w:t>для организации самостоятельной работы обучающихся по направления подготовки 01</w:t>
      </w:r>
      <w:r w:rsidRPr="001235CD">
        <w:rPr>
          <w:sz w:val="28"/>
          <w:szCs w:val="28"/>
        </w:rPr>
        <w:t>.03.0</w:t>
      </w:r>
      <w:r>
        <w:rPr>
          <w:sz w:val="28"/>
          <w:szCs w:val="28"/>
        </w:rPr>
        <w:t>5</w:t>
      </w:r>
      <w:r w:rsidRPr="001235CD">
        <w:rPr>
          <w:sz w:val="28"/>
          <w:szCs w:val="28"/>
        </w:rPr>
        <w:t xml:space="preserve"> </w:t>
      </w:r>
      <w:r>
        <w:rPr>
          <w:sz w:val="28"/>
          <w:szCs w:val="28"/>
        </w:rPr>
        <w:t>Статистика при освоении дисциплины «Методы оптимальных решений».</w:t>
      </w:r>
    </w:p>
    <w:p w:rsidR="00C00325" w:rsidRDefault="00C00325" w:rsidP="00E94F59">
      <w:pPr>
        <w:spacing w:after="0" w:line="240" w:lineRule="auto"/>
        <w:ind w:firstLine="709"/>
        <w:jc w:val="both"/>
        <w:rPr>
          <w:sz w:val="28"/>
          <w:szCs w:val="28"/>
        </w:rPr>
      </w:pPr>
      <w:r>
        <w:rPr>
          <w:sz w:val="28"/>
          <w:szCs w:val="28"/>
        </w:rPr>
        <w:t xml:space="preserve">Изучение дисциплины </w:t>
      </w:r>
      <w:r w:rsidRPr="002356FE">
        <w:rPr>
          <w:sz w:val="28"/>
          <w:szCs w:val="28"/>
        </w:rPr>
        <w:t>Б.1.В.ОД.17</w:t>
      </w:r>
      <w:r w:rsidRPr="00873503">
        <w:rPr>
          <w:sz w:val="28"/>
          <w:szCs w:val="28"/>
        </w:rPr>
        <w:t xml:space="preserve"> </w:t>
      </w:r>
      <w:r>
        <w:rPr>
          <w:sz w:val="28"/>
          <w:szCs w:val="28"/>
        </w:rPr>
        <w:t>«</w:t>
      </w:r>
      <w:r w:rsidRPr="00076B11">
        <w:rPr>
          <w:sz w:val="28"/>
          <w:szCs w:val="28"/>
        </w:rPr>
        <w:t>Методы оптимальных решений» направлен</w:t>
      </w:r>
      <w:r>
        <w:rPr>
          <w:sz w:val="28"/>
          <w:szCs w:val="28"/>
        </w:rPr>
        <w:t>о</w:t>
      </w:r>
      <w:r w:rsidRPr="00076B11">
        <w:rPr>
          <w:sz w:val="28"/>
          <w:szCs w:val="28"/>
        </w:rPr>
        <w:t xml:space="preserve"> на формирование следующ</w:t>
      </w:r>
      <w:r>
        <w:rPr>
          <w:sz w:val="28"/>
          <w:szCs w:val="28"/>
        </w:rPr>
        <w:t>ей</w:t>
      </w:r>
      <w:r w:rsidRPr="00076B11">
        <w:rPr>
          <w:sz w:val="28"/>
          <w:szCs w:val="28"/>
        </w:rPr>
        <w:t xml:space="preserve"> компетенци</w:t>
      </w:r>
      <w:r>
        <w:rPr>
          <w:sz w:val="28"/>
          <w:szCs w:val="28"/>
        </w:rPr>
        <w:t>и</w:t>
      </w:r>
      <w:r w:rsidRPr="00076B11">
        <w:rPr>
          <w:sz w:val="28"/>
          <w:szCs w:val="28"/>
        </w:rPr>
        <w:t>:</w:t>
      </w:r>
    </w:p>
    <w:p w:rsidR="00C00325" w:rsidRDefault="00C00325" w:rsidP="00B55157">
      <w:pPr>
        <w:spacing w:after="0" w:line="240" w:lineRule="auto"/>
        <w:ind w:firstLine="709"/>
        <w:jc w:val="both"/>
        <w:rPr>
          <w:sz w:val="28"/>
          <w:szCs w:val="28"/>
        </w:rPr>
      </w:pPr>
      <w:r>
        <w:rPr>
          <w:sz w:val="28"/>
          <w:szCs w:val="28"/>
        </w:rPr>
        <w:t xml:space="preserve">– </w:t>
      </w:r>
      <w:r w:rsidR="00F92EB4">
        <w:rPr>
          <w:sz w:val="28"/>
          <w:szCs w:val="28"/>
        </w:rPr>
        <w:t>ОПК-3</w:t>
      </w:r>
      <w:r w:rsidRPr="002356FE">
        <w:rPr>
          <w:sz w:val="28"/>
          <w:szCs w:val="28"/>
        </w:rPr>
        <w:t xml:space="preserve"> </w:t>
      </w:r>
      <w:r w:rsidR="00B55157" w:rsidRPr="00B55157">
        <w:rPr>
          <w:sz w:val="28"/>
          <w:szCs w:val="28"/>
        </w:rPr>
        <w:t>Способен осознанно применять методы математической и дескриптивной статистики для анализа количественных данных, в том числе с применением необходимой вычислительной техники и стандартных компьютерных программ, содержательно интерпретировать полученные результаты, готовить статистические материалы для докладов, публикаций и других аналитических материалов</w:t>
      </w:r>
      <w:r w:rsidR="00B55157">
        <w:rPr>
          <w:sz w:val="28"/>
          <w:szCs w:val="28"/>
        </w:rPr>
        <w:t xml:space="preserve"> (</w:t>
      </w:r>
      <w:r w:rsidR="00B55157" w:rsidRPr="00B55157">
        <w:rPr>
          <w:sz w:val="28"/>
          <w:szCs w:val="28"/>
        </w:rPr>
        <w:t>ОПК-3-В-1</w:t>
      </w:r>
      <w:proofErr w:type="gramStart"/>
      <w:r w:rsidR="00B55157" w:rsidRPr="00B55157">
        <w:rPr>
          <w:sz w:val="28"/>
          <w:szCs w:val="28"/>
        </w:rPr>
        <w:t xml:space="preserve"> П</w:t>
      </w:r>
      <w:proofErr w:type="gramEnd"/>
      <w:r w:rsidR="00B55157" w:rsidRPr="00B55157">
        <w:rPr>
          <w:sz w:val="28"/>
          <w:szCs w:val="28"/>
        </w:rPr>
        <w:t>рименяет современный статистический и математический инструментарий для решения профессиональных задач</w:t>
      </w:r>
      <w:r w:rsidR="00B55157">
        <w:rPr>
          <w:sz w:val="28"/>
          <w:szCs w:val="28"/>
        </w:rPr>
        <w:t xml:space="preserve">; </w:t>
      </w:r>
      <w:r w:rsidR="00B55157" w:rsidRPr="00B55157">
        <w:rPr>
          <w:sz w:val="28"/>
          <w:szCs w:val="28"/>
        </w:rPr>
        <w:t>ОПК-3-В-2</w:t>
      </w:r>
      <w:proofErr w:type="gramStart"/>
      <w:r w:rsidR="00B55157" w:rsidRPr="00B55157">
        <w:rPr>
          <w:sz w:val="28"/>
          <w:szCs w:val="28"/>
        </w:rPr>
        <w:t xml:space="preserve"> В</w:t>
      </w:r>
      <w:proofErr w:type="gramEnd"/>
      <w:r w:rsidR="00B55157" w:rsidRPr="00B55157">
        <w:rPr>
          <w:sz w:val="28"/>
          <w:szCs w:val="28"/>
        </w:rPr>
        <w:t>ладеет навыками использования информационно-коммуникационных технологий и программных средств для анализа количественных данных</w:t>
      </w:r>
      <w:r w:rsidR="00B55157">
        <w:rPr>
          <w:sz w:val="28"/>
          <w:szCs w:val="28"/>
        </w:rPr>
        <w:t>)</w:t>
      </w:r>
      <w:r>
        <w:rPr>
          <w:sz w:val="28"/>
          <w:szCs w:val="28"/>
        </w:rPr>
        <w:t>.</w:t>
      </w:r>
    </w:p>
    <w:p w:rsidR="00C00325" w:rsidRDefault="00C00325" w:rsidP="00E94F59">
      <w:pPr>
        <w:spacing w:after="0" w:line="240" w:lineRule="auto"/>
        <w:ind w:firstLine="709"/>
        <w:jc w:val="both"/>
        <w:rPr>
          <w:sz w:val="28"/>
          <w:szCs w:val="28"/>
        </w:rPr>
      </w:pPr>
      <w:r w:rsidRPr="000C6910">
        <w:rPr>
          <w:sz w:val="28"/>
          <w:szCs w:val="28"/>
        </w:rPr>
        <w:t xml:space="preserve">Самостоятельная работа </w:t>
      </w:r>
      <w:r>
        <w:rPr>
          <w:sz w:val="28"/>
          <w:szCs w:val="28"/>
        </w:rPr>
        <w:t>обучающихся</w:t>
      </w:r>
      <w:r w:rsidRPr="000C6910">
        <w:rPr>
          <w:sz w:val="28"/>
          <w:szCs w:val="28"/>
        </w:rPr>
        <w:t xml:space="preserve"> – способ активного, целенаправленного приобретения студентом новых для него знаний и умений.</w:t>
      </w:r>
      <w:r>
        <w:rPr>
          <w:sz w:val="28"/>
          <w:szCs w:val="28"/>
        </w:rPr>
        <w:t xml:space="preserve"> Цель самостоятельной работы </w:t>
      </w:r>
      <w:r w:rsidRPr="000C6910">
        <w:rPr>
          <w:sz w:val="28"/>
          <w:szCs w:val="28"/>
        </w:rPr>
        <w:t xml:space="preserve"> – обеспечить качество подготовки </w:t>
      </w:r>
      <w:proofErr w:type="gramStart"/>
      <w:r>
        <w:rPr>
          <w:sz w:val="28"/>
          <w:szCs w:val="28"/>
        </w:rPr>
        <w:t>обучающихся</w:t>
      </w:r>
      <w:proofErr w:type="gramEnd"/>
      <w:r w:rsidRPr="000C6910">
        <w:rPr>
          <w:sz w:val="28"/>
          <w:szCs w:val="28"/>
        </w:rPr>
        <w:t xml:space="preserve"> в соответствии с требованиями ФГОС ВО. Самостоятельная работа </w:t>
      </w:r>
      <w:r>
        <w:rPr>
          <w:sz w:val="28"/>
          <w:szCs w:val="28"/>
        </w:rPr>
        <w:t xml:space="preserve">обучающихся, </w:t>
      </w:r>
      <w:r w:rsidRPr="000C6910">
        <w:rPr>
          <w:sz w:val="28"/>
          <w:szCs w:val="28"/>
        </w:rPr>
        <w:t>явля</w:t>
      </w:r>
      <w:r>
        <w:rPr>
          <w:sz w:val="28"/>
          <w:szCs w:val="28"/>
        </w:rPr>
        <w:t>ясь</w:t>
      </w:r>
      <w:r w:rsidRPr="000C6910">
        <w:rPr>
          <w:sz w:val="28"/>
          <w:szCs w:val="28"/>
        </w:rPr>
        <w:t xml:space="preserve"> важным фактором, обеспечивающим эффективность процесса обучения</w:t>
      </w:r>
      <w:r>
        <w:rPr>
          <w:sz w:val="28"/>
          <w:szCs w:val="28"/>
        </w:rPr>
        <w:t xml:space="preserve">, </w:t>
      </w:r>
      <w:r w:rsidRPr="000C6910">
        <w:rPr>
          <w:sz w:val="28"/>
          <w:szCs w:val="28"/>
        </w:rPr>
        <w:t xml:space="preserve">призвана закреплять полученные на аудиторных занятиях знания, углублять их, а также способствовать развитию у студентов творческих навыков, инициативы, умению правильно и рационально использовать свое «рабочее» время. </w:t>
      </w:r>
    </w:p>
    <w:p w:rsidR="00C00325" w:rsidRDefault="00C00325" w:rsidP="00E94F59">
      <w:pPr>
        <w:spacing w:after="0" w:line="240" w:lineRule="auto"/>
        <w:ind w:firstLine="567"/>
        <w:jc w:val="both"/>
        <w:rPr>
          <w:sz w:val="28"/>
          <w:szCs w:val="28"/>
        </w:rPr>
      </w:pPr>
      <w:r w:rsidRPr="002B6440">
        <w:rPr>
          <w:sz w:val="28"/>
          <w:szCs w:val="28"/>
        </w:rPr>
        <w:t xml:space="preserve">Самостоятельная работа может осуществляться в аудиторной и внеаудиторной формах. </w:t>
      </w:r>
    </w:p>
    <w:p w:rsidR="00C00325" w:rsidRPr="002B6440" w:rsidRDefault="00C00325" w:rsidP="00E94F59">
      <w:pPr>
        <w:spacing w:after="0" w:line="240" w:lineRule="auto"/>
        <w:ind w:firstLine="567"/>
        <w:jc w:val="both"/>
        <w:rPr>
          <w:sz w:val="28"/>
          <w:szCs w:val="28"/>
        </w:rPr>
      </w:pPr>
      <w:r w:rsidRPr="002B6440">
        <w:rPr>
          <w:sz w:val="28"/>
          <w:szCs w:val="28"/>
        </w:rPr>
        <w:t xml:space="preserve">Самостоятельная работа </w:t>
      </w:r>
      <w:r w:rsidRPr="002B6440">
        <w:rPr>
          <w:iCs/>
          <w:sz w:val="28"/>
          <w:szCs w:val="28"/>
        </w:rPr>
        <w:t>в аудиторное время</w:t>
      </w:r>
      <w:r w:rsidRPr="002B6440">
        <w:rPr>
          <w:sz w:val="28"/>
          <w:szCs w:val="28"/>
        </w:rPr>
        <w:t xml:space="preserve"> может включать: </w:t>
      </w:r>
    </w:p>
    <w:p w:rsidR="00C00325" w:rsidRPr="002B6440" w:rsidRDefault="00C00325" w:rsidP="00E94F59">
      <w:pPr>
        <w:numPr>
          <w:ilvl w:val="0"/>
          <w:numId w:val="1"/>
        </w:numPr>
        <w:spacing w:after="0" w:line="240" w:lineRule="auto"/>
        <w:ind w:left="0" w:firstLine="709"/>
        <w:jc w:val="both"/>
        <w:rPr>
          <w:sz w:val="28"/>
          <w:szCs w:val="28"/>
        </w:rPr>
      </w:pPr>
      <w:r w:rsidRPr="002B6440">
        <w:rPr>
          <w:sz w:val="28"/>
          <w:szCs w:val="28"/>
        </w:rPr>
        <w:t xml:space="preserve">конспектирование лекций; </w:t>
      </w:r>
    </w:p>
    <w:p w:rsidR="00C00325" w:rsidRPr="002B6440" w:rsidRDefault="00C00325" w:rsidP="00E94F59">
      <w:pPr>
        <w:numPr>
          <w:ilvl w:val="0"/>
          <w:numId w:val="1"/>
        </w:numPr>
        <w:spacing w:after="0" w:line="240" w:lineRule="auto"/>
        <w:ind w:left="0" w:firstLine="709"/>
        <w:jc w:val="both"/>
        <w:rPr>
          <w:sz w:val="28"/>
          <w:szCs w:val="28"/>
        </w:rPr>
      </w:pPr>
      <w:r w:rsidRPr="002B6440">
        <w:rPr>
          <w:sz w:val="28"/>
          <w:szCs w:val="28"/>
        </w:rPr>
        <w:t xml:space="preserve">решение </w:t>
      </w:r>
      <w:r>
        <w:rPr>
          <w:sz w:val="28"/>
          <w:szCs w:val="28"/>
        </w:rPr>
        <w:t xml:space="preserve">типовых </w:t>
      </w:r>
      <w:r w:rsidRPr="002B6440">
        <w:rPr>
          <w:sz w:val="28"/>
          <w:szCs w:val="28"/>
        </w:rPr>
        <w:t>задач;</w:t>
      </w:r>
    </w:p>
    <w:p w:rsidR="00C00325" w:rsidRPr="002B6440" w:rsidRDefault="00C00325" w:rsidP="00E94F59">
      <w:pPr>
        <w:numPr>
          <w:ilvl w:val="0"/>
          <w:numId w:val="1"/>
        </w:numPr>
        <w:spacing w:after="0" w:line="240" w:lineRule="auto"/>
        <w:ind w:left="0" w:firstLine="709"/>
        <w:jc w:val="both"/>
        <w:rPr>
          <w:sz w:val="28"/>
          <w:szCs w:val="28"/>
        </w:rPr>
      </w:pPr>
      <w:r w:rsidRPr="002B6440">
        <w:rPr>
          <w:sz w:val="28"/>
          <w:szCs w:val="28"/>
        </w:rPr>
        <w:t>выполнение контрольных работ;</w:t>
      </w:r>
    </w:p>
    <w:p w:rsidR="00C00325" w:rsidRPr="002B6440" w:rsidRDefault="00C00325" w:rsidP="00E94F59">
      <w:pPr>
        <w:numPr>
          <w:ilvl w:val="0"/>
          <w:numId w:val="1"/>
        </w:numPr>
        <w:spacing w:after="0" w:line="240" w:lineRule="auto"/>
        <w:ind w:left="0" w:firstLine="709"/>
        <w:jc w:val="both"/>
        <w:rPr>
          <w:sz w:val="28"/>
          <w:szCs w:val="28"/>
        </w:rPr>
      </w:pPr>
      <w:r w:rsidRPr="002B6440">
        <w:rPr>
          <w:sz w:val="28"/>
          <w:szCs w:val="28"/>
        </w:rPr>
        <w:t>работу со справочной и методической литературой;</w:t>
      </w:r>
    </w:p>
    <w:p w:rsidR="00C00325" w:rsidRPr="002B6440" w:rsidRDefault="00C00325" w:rsidP="00E94F59">
      <w:pPr>
        <w:numPr>
          <w:ilvl w:val="0"/>
          <w:numId w:val="1"/>
        </w:numPr>
        <w:spacing w:after="0" w:line="240" w:lineRule="auto"/>
        <w:ind w:left="0" w:firstLine="709"/>
        <w:jc w:val="both"/>
        <w:rPr>
          <w:sz w:val="28"/>
          <w:szCs w:val="28"/>
        </w:rPr>
      </w:pPr>
      <w:r>
        <w:rPr>
          <w:sz w:val="28"/>
          <w:szCs w:val="28"/>
        </w:rPr>
        <w:t xml:space="preserve">выполнение и </w:t>
      </w:r>
      <w:r w:rsidRPr="002B6440">
        <w:rPr>
          <w:sz w:val="28"/>
          <w:szCs w:val="28"/>
        </w:rPr>
        <w:t xml:space="preserve">защиту </w:t>
      </w:r>
      <w:r>
        <w:rPr>
          <w:sz w:val="28"/>
          <w:szCs w:val="28"/>
        </w:rPr>
        <w:t>лабораторных</w:t>
      </w:r>
      <w:r w:rsidRPr="002B6440">
        <w:rPr>
          <w:sz w:val="28"/>
          <w:szCs w:val="28"/>
        </w:rPr>
        <w:t xml:space="preserve"> работ;</w:t>
      </w:r>
    </w:p>
    <w:p w:rsidR="00C00325" w:rsidRDefault="00C00325" w:rsidP="00E94F59">
      <w:pPr>
        <w:numPr>
          <w:ilvl w:val="0"/>
          <w:numId w:val="1"/>
        </w:numPr>
        <w:spacing w:after="0" w:line="240" w:lineRule="auto"/>
        <w:ind w:left="0" w:firstLine="709"/>
        <w:jc w:val="both"/>
        <w:rPr>
          <w:sz w:val="28"/>
          <w:szCs w:val="28"/>
        </w:rPr>
      </w:pPr>
      <w:r w:rsidRPr="002B6440">
        <w:rPr>
          <w:sz w:val="28"/>
          <w:szCs w:val="28"/>
        </w:rPr>
        <w:t>участие в опросе</w:t>
      </w:r>
      <w:r>
        <w:rPr>
          <w:sz w:val="28"/>
          <w:szCs w:val="28"/>
        </w:rPr>
        <w:t>, собеседовании, коллоквиуме</w:t>
      </w:r>
      <w:r w:rsidRPr="002B6440">
        <w:rPr>
          <w:sz w:val="28"/>
          <w:szCs w:val="28"/>
        </w:rPr>
        <w:t xml:space="preserve"> по отдельным темам изучаемой дисциплины;</w:t>
      </w:r>
    </w:p>
    <w:p w:rsidR="00C00325" w:rsidRDefault="00C00325" w:rsidP="00E94F59">
      <w:pPr>
        <w:numPr>
          <w:ilvl w:val="0"/>
          <w:numId w:val="1"/>
        </w:numPr>
        <w:spacing w:after="0" w:line="240" w:lineRule="auto"/>
        <w:ind w:left="0" w:firstLine="709"/>
        <w:jc w:val="both"/>
        <w:rPr>
          <w:sz w:val="28"/>
          <w:szCs w:val="28"/>
        </w:rPr>
      </w:pPr>
      <w:r>
        <w:rPr>
          <w:sz w:val="28"/>
          <w:szCs w:val="28"/>
        </w:rPr>
        <w:t>участие в тестировании</w:t>
      </w:r>
      <w:r w:rsidRPr="002B6440">
        <w:rPr>
          <w:sz w:val="28"/>
          <w:szCs w:val="28"/>
        </w:rPr>
        <w:t>.</w:t>
      </w:r>
    </w:p>
    <w:p w:rsidR="00C00325" w:rsidRPr="002B6440" w:rsidRDefault="00C00325" w:rsidP="00E94F59">
      <w:pPr>
        <w:spacing w:after="0" w:line="240" w:lineRule="auto"/>
        <w:ind w:firstLine="567"/>
        <w:rPr>
          <w:sz w:val="28"/>
          <w:szCs w:val="28"/>
        </w:rPr>
      </w:pPr>
      <w:r w:rsidRPr="002B6440">
        <w:rPr>
          <w:sz w:val="28"/>
          <w:szCs w:val="28"/>
        </w:rPr>
        <w:t xml:space="preserve">Самостоятельная работа </w:t>
      </w:r>
      <w:r w:rsidRPr="002B6440">
        <w:rPr>
          <w:iCs/>
          <w:sz w:val="28"/>
          <w:szCs w:val="28"/>
        </w:rPr>
        <w:t>во внеаудиторное время</w:t>
      </w:r>
      <w:r w:rsidRPr="002B6440">
        <w:rPr>
          <w:sz w:val="28"/>
          <w:szCs w:val="28"/>
        </w:rPr>
        <w:t xml:space="preserve"> может включать:</w:t>
      </w:r>
    </w:p>
    <w:p w:rsidR="00C00325" w:rsidRDefault="00C00325" w:rsidP="00E94F59">
      <w:pPr>
        <w:numPr>
          <w:ilvl w:val="0"/>
          <w:numId w:val="2"/>
        </w:numPr>
        <w:spacing w:after="0" w:line="240" w:lineRule="auto"/>
        <w:ind w:left="0" w:firstLine="567"/>
        <w:jc w:val="both"/>
        <w:rPr>
          <w:sz w:val="28"/>
          <w:szCs w:val="28"/>
        </w:rPr>
      </w:pPr>
      <w:r w:rsidRPr="000C6910">
        <w:rPr>
          <w:sz w:val="28"/>
          <w:szCs w:val="28"/>
        </w:rPr>
        <w:t>проработк</w:t>
      </w:r>
      <w:r>
        <w:rPr>
          <w:sz w:val="28"/>
          <w:szCs w:val="28"/>
        </w:rPr>
        <w:t>у</w:t>
      </w:r>
      <w:r w:rsidRPr="000C6910">
        <w:rPr>
          <w:sz w:val="28"/>
          <w:szCs w:val="28"/>
        </w:rPr>
        <w:t xml:space="preserve"> пройденных лекционных материалов по конспекту лекций, учебникам и пособиям на основании вопросов</w:t>
      </w:r>
      <w:r>
        <w:rPr>
          <w:sz w:val="28"/>
          <w:szCs w:val="28"/>
        </w:rPr>
        <w:t>, подготовленных преподавателем</w:t>
      </w:r>
      <w:r w:rsidRPr="002B6440">
        <w:rPr>
          <w:sz w:val="28"/>
          <w:szCs w:val="28"/>
        </w:rPr>
        <w:t>;</w:t>
      </w:r>
    </w:p>
    <w:p w:rsidR="00C00325" w:rsidRDefault="00C00325" w:rsidP="00E94F59">
      <w:pPr>
        <w:numPr>
          <w:ilvl w:val="0"/>
          <w:numId w:val="2"/>
        </w:numPr>
        <w:spacing w:after="0" w:line="240" w:lineRule="auto"/>
        <w:ind w:left="0" w:firstLine="567"/>
        <w:jc w:val="both"/>
        <w:rPr>
          <w:sz w:val="28"/>
          <w:szCs w:val="28"/>
        </w:rPr>
      </w:pPr>
      <w:r w:rsidRPr="000C6910">
        <w:rPr>
          <w:sz w:val="28"/>
          <w:szCs w:val="28"/>
        </w:rPr>
        <w:lastRenderedPageBreak/>
        <w:t>проработк</w:t>
      </w:r>
      <w:r>
        <w:rPr>
          <w:sz w:val="28"/>
          <w:szCs w:val="28"/>
        </w:rPr>
        <w:t>у</w:t>
      </w:r>
      <w:r w:rsidRPr="000C6910">
        <w:rPr>
          <w:sz w:val="28"/>
          <w:szCs w:val="28"/>
        </w:rPr>
        <w:t xml:space="preserve"> дополнительных вопросов для самостоятельного изучения, не вошедших в лекционный материал, но обязательных согласно учебной программе дисциплины</w:t>
      </w:r>
      <w:r>
        <w:rPr>
          <w:sz w:val="28"/>
          <w:szCs w:val="28"/>
        </w:rPr>
        <w:t>;</w:t>
      </w:r>
    </w:p>
    <w:p w:rsidR="00C00325" w:rsidRDefault="00C00325" w:rsidP="00E94F59">
      <w:pPr>
        <w:numPr>
          <w:ilvl w:val="0"/>
          <w:numId w:val="2"/>
        </w:numPr>
        <w:spacing w:after="0" w:line="240" w:lineRule="auto"/>
        <w:ind w:left="0" w:firstLine="567"/>
        <w:jc w:val="both"/>
        <w:rPr>
          <w:sz w:val="28"/>
          <w:szCs w:val="28"/>
        </w:rPr>
      </w:pPr>
      <w:r w:rsidRPr="002B6440">
        <w:rPr>
          <w:sz w:val="28"/>
          <w:szCs w:val="28"/>
        </w:rPr>
        <w:t>подготовк</w:t>
      </w:r>
      <w:r>
        <w:rPr>
          <w:sz w:val="28"/>
          <w:szCs w:val="28"/>
        </w:rPr>
        <w:t>у</w:t>
      </w:r>
      <w:r w:rsidRPr="002B6440">
        <w:rPr>
          <w:sz w:val="28"/>
          <w:szCs w:val="28"/>
        </w:rPr>
        <w:t xml:space="preserve"> к практическим занятиям;</w:t>
      </w:r>
    </w:p>
    <w:p w:rsidR="00C00325" w:rsidRPr="002B6440" w:rsidRDefault="00C00325" w:rsidP="00E94F59">
      <w:pPr>
        <w:numPr>
          <w:ilvl w:val="0"/>
          <w:numId w:val="2"/>
        </w:numPr>
        <w:spacing w:after="0" w:line="240" w:lineRule="auto"/>
        <w:ind w:left="0" w:firstLine="567"/>
        <w:jc w:val="both"/>
        <w:rPr>
          <w:sz w:val="28"/>
          <w:szCs w:val="28"/>
        </w:rPr>
      </w:pPr>
      <w:r>
        <w:rPr>
          <w:sz w:val="28"/>
          <w:szCs w:val="28"/>
        </w:rPr>
        <w:t>подготовку к лабораторным занятиям;</w:t>
      </w:r>
    </w:p>
    <w:p w:rsidR="00C00325" w:rsidRPr="002B6440" w:rsidRDefault="00C00325" w:rsidP="00E94F59">
      <w:pPr>
        <w:numPr>
          <w:ilvl w:val="0"/>
          <w:numId w:val="2"/>
        </w:numPr>
        <w:spacing w:after="0" w:line="240" w:lineRule="auto"/>
        <w:ind w:left="0" w:firstLine="567"/>
        <w:jc w:val="both"/>
        <w:rPr>
          <w:sz w:val="28"/>
          <w:szCs w:val="28"/>
        </w:rPr>
      </w:pPr>
      <w:r w:rsidRPr="002B6440">
        <w:rPr>
          <w:sz w:val="28"/>
          <w:szCs w:val="28"/>
        </w:rPr>
        <w:t>изучени</w:t>
      </w:r>
      <w:r>
        <w:rPr>
          <w:sz w:val="28"/>
          <w:szCs w:val="28"/>
        </w:rPr>
        <w:t>е</w:t>
      </w:r>
      <w:r w:rsidRPr="002B6440">
        <w:rPr>
          <w:sz w:val="28"/>
          <w:szCs w:val="28"/>
        </w:rPr>
        <w:t xml:space="preserve"> учебной и научной литературы;</w:t>
      </w:r>
    </w:p>
    <w:p w:rsidR="00C00325" w:rsidRPr="002B6440" w:rsidRDefault="00C00325" w:rsidP="00E94F59">
      <w:pPr>
        <w:numPr>
          <w:ilvl w:val="0"/>
          <w:numId w:val="2"/>
        </w:numPr>
        <w:spacing w:after="0" w:line="240" w:lineRule="auto"/>
        <w:ind w:left="0" w:firstLine="567"/>
        <w:jc w:val="both"/>
        <w:rPr>
          <w:sz w:val="28"/>
          <w:szCs w:val="28"/>
        </w:rPr>
      </w:pPr>
      <w:r w:rsidRPr="002B6440">
        <w:rPr>
          <w:sz w:val="28"/>
          <w:szCs w:val="28"/>
        </w:rPr>
        <w:t>решени</w:t>
      </w:r>
      <w:r>
        <w:rPr>
          <w:sz w:val="28"/>
          <w:szCs w:val="28"/>
        </w:rPr>
        <w:t>е</w:t>
      </w:r>
      <w:r w:rsidRPr="002B6440">
        <w:rPr>
          <w:sz w:val="28"/>
          <w:szCs w:val="28"/>
        </w:rPr>
        <w:t xml:space="preserve"> задач, выданных на практических занятиях;</w:t>
      </w:r>
    </w:p>
    <w:p w:rsidR="00C00325" w:rsidRPr="002B6440" w:rsidRDefault="00C00325" w:rsidP="00E94F59">
      <w:pPr>
        <w:numPr>
          <w:ilvl w:val="0"/>
          <w:numId w:val="2"/>
        </w:numPr>
        <w:spacing w:after="0" w:line="240" w:lineRule="auto"/>
        <w:ind w:left="0" w:firstLine="567"/>
        <w:jc w:val="both"/>
        <w:rPr>
          <w:sz w:val="28"/>
          <w:szCs w:val="28"/>
        </w:rPr>
      </w:pPr>
      <w:r w:rsidRPr="002B6440">
        <w:rPr>
          <w:sz w:val="28"/>
          <w:szCs w:val="28"/>
        </w:rPr>
        <w:t>подготовк</w:t>
      </w:r>
      <w:r>
        <w:rPr>
          <w:sz w:val="28"/>
          <w:szCs w:val="28"/>
        </w:rPr>
        <w:t>у</w:t>
      </w:r>
      <w:r w:rsidRPr="002B6440">
        <w:rPr>
          <w:sz w:val="28"/>
          <w:szCs w:val="28"/>
        </w:rPr>
        <w:t xml:space="preserve"> к </w:t>
      </w:r>
      <w:r>
        <w:rPr>
          <w:sz w:val="28"/>
          <w:szCs w:val="28"/>
        </w:rPr>
        <w:t xml:space="preserve">собеседованию, опросу, коллоквиуму, </w:t>
      </w:r>
      <w:r w:rsidRPr="002B6440">
        <w:rPr>
          <w:sz w:val="28"/>
          <w:szCs w:val="28"/>
        </w:rPr>
        <w:t>контрольным работам, тестированию;</w:t>
      </w:r>
    </w:p>
    <w:p w:rsidR="00C00325" w:rsidRPr="002B6440" w:rsidRDefault="00C00325" w:rsidP="00E94F59">
      <w:pPr>
        <w:numPr>
          <w:ilvl w:val="0"/>
          <w:numId w:val="2"/>
        </w:numPr>
        <w:spacing w:after="0" w:line="240" w:lineRule="auto"/>
        <w:ind w:left="0" w:firstLine="567"/>
        <w:jc w:val="both"/>
        <w:rPr>
          <w:sz w:val="28"/>
          <w:szCs w:val="28"/>
        </w:rPr>
      </w:pPr>
      <w:r w:rsidRPr="002B6440">
        <w:rPr>
          <w:sz w:val="28"/>
          <w:szCs w:val="28"/>
        </w:rPr>
        <w:t>выполнени</w:t>
      </w:r>
      <w:r>
        <w:rPr>
          <w:sz w:val="28"/>
          <w:szCs w:val="28"/>
        </w:rPr>
        <w:t>е индивидуального задания (подготовка отчета</w:t>
      </w:r>
      <w:r w:rsidRPr="00B76E97">
        <w:rPr>
          <w:sz w:val="28"/>
          <w:szCs w:val="28"/>
        </w:rPr>
        <w:t>)</w:t>
      </w:r>
      <w:r w:rsidRPr="002B6440">
        <w:rPr>
          <w:sz w:val="28"/>
          <w:szCs w:val="28"/>
        </w:rPr>
        <w:t>;</w:t>
      </w:r>
    </w:p>
    <w:p w:rsidR="00C00325" w:rsidRPr="002B6440" w:rsidRDefault="00C00325" w:rsidP="00E94F59">
      <w:pPr>
        <w:numPr>
          <w:ilvl w:val="0"/>
          <w:numId w:val="2"/>
        </w:numPr>
        <w:spacing w:after="0" w:line="240" w:lineRule="auto"/>
        <w:ind w:left="0" w:firstLine="567"/>
        <w:jc w:val="both"/>
        <w:rPr>
          <w:sz w:val="28"/>
          <w:szCs w:val="28"/>
        </w:rPr>
      </w:pPr>
      <w:r w:rsidRPr="00B76E97">
        <w:rPr>
          <w:sz w:val="28"/>
          <w:szCs w:val="28"/>
        </w:rPr>
        <w:t>подготовк</w:t>
      </w:r>
      <w:r>
        <w:rPr>
          <w:sz w:val="28"/>
          <w:szCs w:val="28"/>
        </w:rPr>
        <w:t>у</w:t>
      </w:r>
      <w:r w:rsidRPr="00B76E97">
        <w:rPr>
          <w:sz w:val="28"/>
          <w:szCs w:val="28"/>
        </w:rPr>
        <w:t xml:space="preserve"> к промежуточному и рубежному контролям</w:t>
      </w:r>
      <w:r>
        <w:rPr>
          <w:sz w:val="28"/>
          <w:szCs w:val="28"/>
        </w:rPr>
        <w:t xml:space="preserve">.  </w:t>
      </w:r>
    </w:p>
    <w:p w:rsidR="00C00325" w:rsidRPr="00847DB0" w:rsidRDefault="00C00325" w:rsidP="00E94F59">
      <w:pPr>
        <w:spacing w:after="0" w:line="240" w:lineRule="auto"/>
        <w:ind w:firstLine="567"/>
        <w:jc w:val="both"/>
        <w:rPr>
          <w:sz w:val="28"/>
          <w:szCs w:val="28"/>
        </w:rPr>
      </w:pPr>
      <w:r w:rsidRPr="00847DB0">
        <w:rPr>
          <w:sz w:val="28"/>
          <w:szCs w:val="28"/>
        </w:rPr>
        <w:t xml:space="preserve">Самостоятельная работа обучающегося по освоению материала учебной дисциплины может выполняться в библиотеке университета, учебных аудиториях, компьютерных классах, а также в домашних условиях. Содержание самостоятельной работы </w:t>
      </w:r>
      <w:proofErr w:type="gramStart"/>
      <w:r w:rsidRPr="00847DB0">
        <w:rPr>
          <w:sz w:val="28"/>
          <w:szCs w:val="28"/>
        </w:rPr>
        <w:t>обучающегося</w:t>
      </w:r>
      <w:proofErr w:type="gramEnd"/>
      <w:r w:rsidRPr="00847DB0">
        <w:rPr>
          <w:sz w:val="28"/>
          <w:szCs w:val="28"/>
        </w:rPr>
        <w:t xml:space="preserve"> определяется учебной программой дисциплины.</w:t>
      </w:r>
    </w:p>
    <w:p w:rsidR="00C00325" w:rsidRDefault="00C00325" w:rsidP="00E94F59">
      <w:pPr>
        <w:pStyle w:val="10"/>
        <w:numPr>
          <w:ilvl w:val="0"/>
          <w:numId w:val="3"/>
        </w:numPr>
      </w:pPr>
      <w:r w:rsidRPr="00847DB0">
        <w:rPr>
          <w:sz w:val="28"/>
          <w:szCs w:val="28"/>
        </w:rPr>
        <w:br w:type="page"/>
      </w:r>
      <w:bookmarkStart w:id="4" w:name="_Toc22496359"/>
      <w:r w:rsidRPr="00D33834">
        <w:lastRenderedPageBreak/>
        <w:t>Методические рекомендации по подготовке к лекциям</w:t>
      </w:r>
      <w:bookmarkEnd w:id="4"/>
    </w:p>
    <w:p w:rsidR="00C00325" w:rsidRDefault="00C00325" w:rsidP="00E94F59">
      <w:pPr>
        <w:spacing w:line="240" w:lineRule="auto"/>
        <w:ind w:firstLine="567"/>
        <w:jc w:val="both"/>
        <w:rPr>
          <w:sz w:val="28"/>
          <w:szCs w:val="28"/>
        </w:rPr>
      </w:pPr>
    </w:p>
    <w:p w:rsidR="00C00325" w:rsidRPr="00AE0D9E" w:rsidRDefault="00C00325" w:rsidP="00E94F59">
      <w:pPr>
        <w:spacing w:after="0" w:line="240" w:lineRule="auto"/>
        <w:ind w:firstLine="567"/>
        <w:jc w:val="both"/>
        <w:rPr>
          <w:sz w:val="28"/>
          <w:szCs w:val="28"/>
        </w:rPr>
      </w:pPr>
      <w:r w:rsidRPr="00AE0D9E">
        <w:rPr>
          <w:sz w:val="28"/>
          <w:szCs w:val="28"/>
        </w:rPr>
        <w:t xml:space="preserve">В ходе изучения дисциплины необходимо вести конспектирование учебного материала, обращать внимание на </w:t>
      </w:r>
      <w:r>
        <w:rPr>
          <w:sz w:val="28"/>
          <w:szCs w:val="28"/>
        </w:rPr>
        <w:t>определения</w:t>
      </w:r>
      <w:r w:rsidRPr="00AE0D9E">
        <w:rPr>
          <w:sz w:val="28"/>
          <w:szCs w:val="28"/>
        </w:rPr>
        <w:t xml:space="preserve">, формулировки, раскрывающие содержание тех или иных явлений и процессов,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w:t>
      </w:r>
    </w:p>
    <w:p w:rsidR="00C00325" w:rsidRPr="00237032" w:rsidRDefault="00C00325" w:rsidP="00E94F59">
      <w:pPr>
        <w:spacing w:after="0" w:line="240" w:lineRule="auto"/>
        <w:ind w:firstLine="709"/>
        <w:jc w:val="both"/>
        <w:rPr>
          <w:sz w:val="28"/>
          <w:szCs w:val="28"/>
        </w:rPr>
      </w:pPr>
      <w:r w:rsidRPr="00237032">
        <w:rPr>
          <w:sz w:val="28"/>
          <w:szCs w:val="28"/>
        </w:rPr>
        <w:t>Следует обращать внимание на акценты, выводы, которые делает лектор, отмечая наиболее важные моменты в лекционном материале</w:t>
      </w:r>
      <w:r>
        <w:rPr>
          <w:sz w:val="28"/>
          <w:szCs w:val="28"/>
        </w:rPr>
        <w:t xml:space="preserve">, например, </w:t>
      </w:r>
      <w:r w:rsidRPr="00237032">
        <w:rPr>
          <w:sz w:val="28"/>
          <w:szCs w:val="28"/>
        </w:rPr>
        <w:t>с помощью разноцветных маркеров или ручек, подчеркивая термины и определения.</w:t>
      </w:r>
      <w:r>
        <w:rPr>
          <w:sz w:val="28"/>
          <w:szCs w:val="28"/>
        </w:rPr>
        <w:t xml:space="preserve"> При необходимости можно</w:t>
      </w:r>
      <w:r w:rsidRPr="00237032">
        <w:rPr>
          <w:sz w:val="28"/>
          <w:szCs w:val="28"/>
        </w:rPr>
        <w:t xml:space="preserve"> разработать собственную систему сокращений, аббревиатур и символов. </w:t>
      </w:r>
    </w:p>
    <w:p w:rsidR="00C00325" w:rsidRPr="00237032" w:rsidRDefault="00C00325" w:rsidP="00E94F59">
      <w:pPr>
        <w:spacing w:after="0" w:line="240" w:lineRule="auto"/>
        <w:ind w:firstLine="567"/>
        <w:jc w:val="both"/>
        <w:rPr>
          <w:sz w:val="28"/>
          <w:szCs w:val="28"/>
        </w:rPr>
      </w:pPr>
      <w:r w:rsidRPr="00AE0D9E">
        <w:rPr>
          <w:sz w:val="28"/>
          <w:szCs w:val="28"/>
        </w:rPr>
        <w:t>Необходимо задавать преподавателю уточняющие вопросы с целью уяснения теоре</w:t>
      </w:r>
      <w:r>
        <w:rPr>
          <w:sz w:val="28"/>
          <w:szCs w:val="28"/>
        </w:rPr>
        <w:t>тических положений</w:t>
      </w:r>
      <w:r w:rsidRPr="00AE0D9E">
        <w:rPr>
          <w:sz w:val="28"/>
          <w:szCs w:val="28"/>
        </w:rPr>
        <w:t xml:space="preserve">. Целесообразно дорабатывать свой конспект лекции, делая в нем соответствующие записи из литературы, </w:t>
      </w:r>
      <w:r w:rsidRPr="00237032">
        <w:rPr>
          <w:sz w:val="28"/>
          <w:szCs w:val="28"/>
        </w:rPr>
        <w:t>рекомендованной преподавателем и предусмотренной учебной программой.</w:t>
      </w:r>
    </w:p>
    <w:p w:rsidR="00C00325" w:rsidRPr="00E829B1" w:rsidRDefault="00C00325" w:rsidP="00E94F59">
      <w:pPr>
        <w:spacing w:after="0" w:line="240" w:lineRule="auto"/>
        <w:ind w:firstLine="567"/>
        <w:jc w:val="both"/>
        <w:rPr>
          <w:sz w:val="28"/>
          <w:szCs w:val="28"/>
        </w:rPr>
      </w:pPr>
      <w:r w:rsidRPr="00E829B1">
        <w:rPr>
          <w:sz w:val="28"/>
          <w:szCs w:val="28"/>
        </w:rPr>
        <w:t xml:space="preserve">Успешное освоение компетенций, формируемых данной учебной дисциплиной, предполагает оптимальное использование обучающимся времени самостоятельной работы. </w:t>
      </w:r>
      <w:proofErr w:type="gramStart"/>
      <w:r w:rsidRPr="00E829B1">
        <w:rPr>
          <w:sz w:val="28"/>
          <w:szCs w:val="28"/>
        </w:rPr>
        <w:t>Для понимания материала учебной дисциплины и качественного его усвоения рекомендуется после прослушивания лекции и окончания учебных занятий, при подготовке к занятиям следующего дня просмотреть текст лекции, отметить материал конспекта лекций, который вызывает затруднения для понимания, попытаться найти ответы на затруднительные вопросы, используя рекомендуемую литературу, разобрать рассмотренные примеры, воспроизвести на листе бумаги доказательства теорем;</w:t>
      </w:r>
      <w:proofErr w:type="gramEnd"/>
      <w:r w:rsidRPr="00E829B1">
        <w:rPr>
          <w:sz w:val="28"/>
          <w:szCs w:val="28"/>
        </w:rPr>
        <w:t xml:space="preserve"> в течение недели выбрать время для работы с литературой по учебной дисциплине.</w:t>
      </w:r>
    </w:p>
    <w:p w:rsidR="00C00325" w:rsidRDefault="00C00325" w:rsidP="00E94F59">
      <w:pPr>
        <w:spacing w:after="0" w:line="240" w:lineRule="auto"/>
        <w:ind w:firstLine="567"/>
        <w:jc w:val="both"/>
        <w:rPr>
          <w:sz w:val="28"/>
          <w:szCs w:val="28"/>
        </w:rPr>
      </w:pPr>
      <w:r w:rsidRPr="00E829B1">
        <w:rPr>
          <w:sz w:val="28"/>
          <w:szCs w:val="28"/>
        </w:rPr>
        <w:t>При изучении раздела «</w:t>
      </w:r>
      <w:r w:rsidRPr="002356FE">
        <w:rPr>
          <w:sz w:val="28"/>
          <w:szCs w:val="28"/>
        </w:rPr>
        <w:t>Примеры задач математического программирования: оптимальное планирование производства, планирование капитальных вложений, оптимизация плана перевозок</w:t>
      </w:r>
      <w:r w:rsidRPr="00E829B1">
        <w:rPr>
          <w:sz w:val="28"/>
          <w:szCs w:val="28"/>
        </w:rPr>
        <w:t>»</w:t>
      </w:r>
      <w:r>
        <w:rPr>
          <w:sz w:val="28"/>
          <w:szCs w:val="28"/>
        </w:rPr>
        <w:t xml:space="preserve"> необходимо повторить из курса «</w:t>
      </w:r>
      <w:r w:rsidRPr="00E829B1">
        <w:rPr>
          <w:sz w:val="28"/>
          <w:szCs w:val="28"/>
        </w:rPr>
        <w:t>Математический анализ</w:t>
      </w:r>
      <w:r>
        <w:rPr>
          <w:sz w:val="28"/>
          <w:szCs w:val="28"/>
        </w:rPr>
        <w:t>» понятия функции многих переменных, градиент</w:t>
      </w:r>
      <w:r w:rsidRPr="00E829B1">
        <w:rPr>
          <w:sz w:val="28"/>
          <w:szCs w:val="28"/>
        </w:rPr>
        <w:t>.</w:t>
      </w:r>
    </w:p>
    <w:p w:rsidR="00C00325" w:rsidRDefault="00C00325" w:rsidP="002356FE">
      <w:pPr>
        <w:spacing w:after="0" w:line="240" w:lineRule="auto"/>
        <w:ind w:firstLine="567"/>
        <w:jc w:val="both"/>
        <w:rPr>
          <w:sz w:val="28"/>
          <w:szCs w:val="28"/>
        </w:rPr>
      </w:pPr>
      <w:r w:rsidRPr="003C0332">
        <w:rPr>
          <w:sz w:val="28"/>
          <w:szCs w:val="28"/>
        </w:rPr>
        <w:t>При изучении раздела «</w:t>
      </w:r>
      <w:r w:rsidRPr="002356FE">
        <w:rPr>
          <w:sz w:val="28"/>
          <w:szCs w:val="28"/>
        </w:rPr>
        <w:t>Методы и инструментальные средства решения задач математического программирования</w:t>
      </w:r>
      <w:r w:rsidRPr="003C0332">
        <w:rPr>
          <w:sz w:val="28"/>
          <w:szCs w:val="28"/>
        </w:rPr>
        <w:t xml:space="preserve">» рекомендуется повторить из курса «Линейная алгебра» понятия базиса, разложение векторов по базису. </w:t>
      </w:r>
      <w:r>
        <w:rPr>
          <w:sz w:val="28"/>
          <w:szCs w:val="28"/>
        </w:rPr>
        <w:t>Р</w:t>
      </w:r>
      <w:r w:rsidRPr="003C0332">
        <w:rPr>
          <w:sz w:val="28"/>
          <w:szCs w:val="28"/>
        </w:rPr>
        <w:t>екомендуется обратить внимание на экономическую интерпретацию пары двойственных задач планирования производства, экономический смысл «теневых цен».</w:t>
      </w:r>
      <w:r>
        <w:rPr>
          <w:sz w:val="28"/>
          <w:szCs w:val="28"/>
        </w:rPr>
        <w:t xml:space="preserve"> </w:t>
      </w:r>
      <w:r w:rsidRPr="006A2C10">
        <w:rPr>
          <w:sz w:val="28"/>
          <w:szCs w:val="28"/>
        </w:rPr>
        <w:t xml:space="preserve">При изучении </w:t>
      </w:r>
      <w:r>
        <w:rPr>
          <w:sz w:val="28"/>
          <w:szCs w:val="28"/>
        </w:rPr>
        <w:t>под</w:t>
      </w:r>
      <w:r w:rsidRPr="006A2C10">
        <w:rPr>
          <w:sz w:val="28"/>
          <w:szCs w:val="28"/>
        </w:rPr>
        <w:t>раздела «Оптимизация плана перевозок: транспортная задача» необходимо повторить теоремы двойственности из предыдущег</w:t>
      </w:r>
      <w:r>
        <w:rPr>
          <w:sz w:val="28"/>
          <w:szCs w:val="28"/>
        </w:rPr>
        <w:t xml:space="preserve">о раздела. Студенту рекомендуется самостоятельно сформулировать, почему симплекс-метод не корректно использовать для </w:t>
      </w:r>
      <w:r>
        <w:rPr>
          <w:sz w:val="28"/>
          <w:szCs w:val="28"/>
        </w:rPr>
        <w:lastRenderedPageBreak/>
        <w:t>таких задач. Обратить внимание</w:t>
      </w:r>
      <w:r w:rsidRPr="006A2C10">
        <w:rPr>
          <w:sz w:val="28"/>
          <w:szCs w:val="28"/>
        </w:rPr>
        <w:t>,</w:t>
      </w:r>
      <w:r>
        <w:rPr>
          <w:sz w:val="28"/>
          <w:szCs w:val="28"/>
        </w:rPr>
        <w:t xml:space="preserve"> какие численные алгоритмы решения задач ЛП и НЛП реализованы в </w:t>
      </w:r>
      <w:proofErr w:type="spellStart"/>
      <w:r>
        <w:rPr>
          <w:sz w:val="28"/>
          <w:szCs w:val="28"/>
          <w:lang w:val="en-US"/>
        </w:rPr>
        <w:t>MSExcel</w:t>
      </w:r>
      <w:proofErr w:type="spellEnd"/>
      <w:r w:rsidRPr="003C0332">
        <w:rPr>
          <w:sz w:val="28"/>
          <w:szCs w:val="28"/>
        </w:rPr>
        <w:t xml:space="preserve">. </w:t>
      </w:r>
    </w:p>
    <w:p w:rsidR="00C00325" w:rsidRDefault="00C00325" w:rsidP="00E94F59">
      <w:pPr>
        <w:spacing w:after="0" w:line="240" w:lineRule="auto"/>
        <w:ind w:firstLine="567"/>
        <w:jc w:val="both"/>
        <w:rPr>
          <w:sz w:val="28"/>
          <w:szCs w:val="28"/>
        </w:rPr>
      </w:pPr>
      <w:r w:rsidRPr="006A2C10">
        <w:rPr>
          <w:sz w:val="28"/>
          <w:szCs w:val="28"/>
        </w:rPr>
        <w:t>При изучении раздела «Задачи многокритериальной оптимизации. Подходы к решению»</w:t>
      </w:r>
      <w:r>
        <w:rPr>
          <w:sz w:val="28"/>
          <w:szCs w:val="28"/>
        </w:rPr>
        <w:t xml:space="preserve"> студенту рекомендуется самостоятельно привести 2-3 примеры задач многокритериальной оптимизации, основываясь на ранее изученных примерах.</w:t>
      </w:r>
    </w:p>
    <w:p w:rsidR="00C00325" w:rsidRPr="006A2C10" w:rsidRDefault="00C00325" w:rsidP="00E94F59">
      <w:pPr>
        <w:spacing w:after="0" w:line="240" w:lineRule="auto"/>
        <w:ind w:firstLine="567"/>
        <w:jc w:val="both"/>
        <w:rPr>
          <w:sz w:val="28"/>
          <w:szCs w:val="28"/>
        </w:rPr>
      </w:pPr>
      <w:r>
        <w:rPr>
          <w:sz w:val="28"/>
          <w:szCs w:val="28"/>
        </w:rPr>
        <w:t>При изучении темы «</w:t>
      </w:r>
      <w:r w:rsidRPr="002356FE">
        <w:rPr>
          <w:sz w:val="28"/>
          <w:szCs w:val="28"/>
        </w:rPr>
        <w:t>Задачи стохастической оптимизации. Методы и инструме</w:t>
      </w:r>
      <w:r>
        <w:rPr>
          <w:sz w:val="28"/>
          <w:szCs w:val="28"/>
        </w:rPr>
        <w:t xml:space="preserve">нтальные средства их реализации» </w:t>
      </w:r>
      <w:r w:rsidRPr="002356FE">
        <w:rPr>
          <w:sz w:val="28"/>
          <w:szCs w:val="28"/>
        </w:rPr>
        <w:t>рекомендуется повторить материалы курса  «Теория вероятностей» раздел связанный с законами распределения случайных величин и их характеристиками.</w:t>
      </w:r>
    </w:p>
    <w:p w:rsidR="00C00325" w:rsidRDefault="00C00325" w:rsidP="00E94F59">
      <w:pPr>
        <w:pStyle w:val="10"/>
        <w:numPr>
          <w:ilvl w:val="0"/>
          <w:numId w:val="3"/>
        </w:numPr>
        <w:spacing w:before="0"/>
        <w:ind w:left="0" w:firstLine="357"/>
        <w:jc w:val="both"/>
      </w:pPr>
      <w:bookmarkStart w:id="5" w:name="_Toc22496360"/>
      <w:r>
        <w:br w:type="page"/>
      </w:r>
      <w:r w:rsidRPr="008369FF">
        <w:lastRenderedPageBreak/>
        <w:t>Методические рекомендации по подготовке к практическим занятиям</w:t>
      </w:r>
      <w:bookmarkEnd w:id="5"/>
    </w:p>
    <w:p w:rsidR="00C00325" w:rsidRPr="00E07D57" w:rsidRDefault="00C00325" w:rsidP="00E94F59">
      <w:pPr>
        <w:spacing w:after="0" w:line="240" w:lineRule="auto"/>
      </w:pPr>
    </w:p>
    <w:p w:rsidR="00C00325" w:rsidRDefault="00C00325" w:rsidP="00E94F59">
      <w:pPr>
        <w:spacing w:after="0" w:line="240" w:lineRule="auto"/>
        <w:ind w:firstLine="709"/>
      </w:pPr>
    </w:p>
    <w:p w:rsidR="00C00325" w:rsidRDefault="00C00325" w:rsidP="00E94F59">
      <w:pPr>
        <w:spacing w:after="0" w:line="240" w:lineRule="auto"/>
        <w:ind w:firstLine="708"/>
        <w:jc w:val="both"/>
        <w:rPr>
          <w:sz w:val="28"/>
          <w:szCs w:val="28"/>
        </w:rPr>
      </w:pPr>
      <w:r w:rsidRPr="00272801">
        <w:rPr>
          <w:sz w:val="28"/>
          <w:szCs w:val="28"/>
        </w:rPr>
        <w:t xml:space="preserve">Большое значение для освоения курса </w:t>
      </w:r>
      <w:r>
        <w:rPr>
          <w:sz w:val="28"/>
          <w:szCs w:val="28"/>
        </w:rPr>
        <w:t>имею</w:t>
      </w:r>
      <w:r w:rsidRPr="00272801">
        <w:rPr>
          <w:sz w:val="28"/>
          <w:szCs w:val="28"/>
        </w:rPr>
        <w:t xml:space="preserve">т практические навыки </w:t>
      </w:r>
      <w:r w:rsidR="002B1FEB">
        <w:rPr>
          <w:sz w:val="28"/>
          <w:szCs w:val="28"/>
        </w:rPr>
        <w:t xml:space="preserve">решения задач ЛП, ЗЦЛП, НЛП, </w:t>
      </w:r>
      <w:r>
        <w:rPr>
          <w:sz w:val="28"/>
          <w:szCs w:val="28"/>
        </w:rPr>
        <w:t xml:space="preserve">многокритериальной </w:t>
      </w:r>
      <w:r w:rsidR="002B1FEB">
        <w:rPr>
          <w:sz w:val="28"/>
          <w:szCs w:val="28"/>
        </w:rPr>
        <w:t xml:space="preserve">и стохастической </w:t>
      </w:r>
      <w:r>
        <w:rPr>
          <w:sz w:val="28"/>
          <w:szCs w:val="28"/>
        </w:rPr>
        <w:t>оптимизации</w:t>
      </w:r>
      <w:r w:rsidRPr="00272801">
        <w:rPr>
          <w:sz w:val="28"/>
          <w:szCs w:val="28"/>
        </w:rPr>
        <w:t>.</w:t>
      </w:r>
      <w:r>
        <w:rPr>
          <w:sz w:val="28"/>
          <w:szCs w:val="28"/>
        </w:rPr>
        <w:t xml:space="preserve"> Чтобы овладеть навыками применения методов оптимальных решений</w:t>
      </w:r>
      <w:r w:rsidRPr="00272801">
        <w:rPr>
          <w:sz w:val="28"/>
          <w:szCs w:val="28"/>
        </w:rPr>
        <w:t xml:space="preserve">, следует с самого начала </w:t>
      </w:r>
      <w:r>
        <w:rPr>
          <w:sz w:val="28"/>
          <w:szCs w:val="28"/>
        </w:rPr>
        <w:t xml:space="preserve">на лекции и </w:t>
      </w:r>
      <w:r w:rsidRPr="00E0202C">
        <w:rPr>
          <w:sz w:val="28"/>
          <w:szCs w:val="28"/>
        </w:rPr>
        <w:t>в учебных пособиях</w:t>
      </w:r>
      <w:r w:rsidRPr="00272801">
        <w:rPr>
          <w:sz w:val="28"/>
          <w:szCs w:val="28"/>
        </w:rPr>
        <w:t xml:space="preserve"> обращать повышенное внимание на </w:t>
      </w:r>
      <w:r>
        <w:rPr>
          <w:sz w:val="28"/>
          <w:szCs w:val="28"/>
        </w:rPr>
        <w:t xml:space="preserve">содержательную </w:t>
      </w:r>
      <w:r w:rsidRPr="00272801">
        <w:rPr>
          <w:sz w:val="28"/>
          <w:szCs w:val="28"/>
        </w:rPr>
        <w:t xml:space="preserve">постановку задачи, ее математическую </w:t>
      </w:r>
      <w:r>
        <w:rPr>
          <w:sz w:val="28"/>
          <w:szCs w:val="28"/>
        </w:rPr>
        <w:t>модель</w:t>
      </w:r>
      <w:r w:rsidRPr="00272801">
        <w:rPr>
          <w:sz w:val="28"/>
          <w:szCs w:val="28"/>
        </w:rPr>
        <w:t xml:space="preserve">, выбор </w:t>
      </w:r>
      <w:r>
        <w:rPr>
          <w:sz w:val="28"/>
          <w:szCs w:val="28"/>
        </w:rPr>
        <w:t>методов решения и</w:t>
      </w:r>
      <w:r w:rsidRPr="00272801">
        <w:rPr>
          <w:sz w:val="28"/>
          <w:szCs w:val="28"/>
        </w:rPr>
        <w:t xml:space="preserve"> инструментальных средств, </w:t>
      </w:r>
      <w:r>
        <w:rPr>
          <w:sz w:val="28"/>
          <w:szCs w:val="28"/>
        </w:rPr>
        <w:t>интерпретацию полученного решения.</w:t>
      </w:r>
    </w:p>
    <w:p w:rsidR="00C00325" w:rsidRPr="00272801" w:rsidRDefault="00C00325" w:rsidP="00E94F59">
      <w:pPr>
        <w:spacing w:after="0" w:line="240" w:lineRule="auto"/>
        <w:ind w:firstLine="708"/>
        <w:jc w:val="both"/>
        <w:rPr>
          <w:sz w:val="28"/>
          <w:szCs w:val="28"/>
        </w:rPr>
      </w:pPr>
      <w:r w:rsidRPr="00272801">
        <w:rPr>
          <w:sz w:val="28"/>
          <w:szCs w:val="28"/>
        </w:rPr>
        <w:t>Практические занятия по дисциплине «</w:t>
      </w:r>
      <w:r>
        <w:rPr>
          <w:sz w:val="28"/>
          <w:szCs w:val="28"/>
        </w:rPr>
        <w:t>Методы оптимальных решений</w:t>
      </w:r>
      <w:r w:rsidRPr="00272801">
        <w:rPr>
          <w:sz w:val="28"/>
          <w:szCs w:val="28"/>
        </w:rPr>
        <w:t xml:space="preserve">» сводятся к решению </w:t>
      </w:r>
      <w:r>
        <w:rPr>
          <w:sz w:val="28"/>
          <w:szCs w:val="28"/>
        </w:rPr>
        <w:t xml:space="preserve">типовых </w:t>
      </w:r>
      <w:r w:rsidRPr="00272801">
        <w:rPr>
          <w:sz w:val="28"/>
          <w:szCs w:val="28"/>
        </w:rPr>
        <w:t>задач по пройденной теме</w:t>
      </w:r>
      <w:r>
        <w:rPr>
          <w:sz w:val="28"/>
          <w:szCs w:val="28"/>
        </w:rPr>
        <w:t>, иллюстрирующих и дополняющих лекционный материал</w:t>
      </w:r>
      <w:r w:rsidRPr="00272801">
        <w:rPr>
          <w:sz w:val="28"/>
          <w:szCs w:val="28"/>
        </w:rPr>
        <w:t>.</w:t>
      </w:r>
    </w:p>
    <w:p w:rsidR="00C00325" w:rsidRDefault="00C00325" w:rsidP="00E94F59">
      <w:pPr>
        <w:tabs>
          <w:tab w:val="left" w:pos="993"/>
        </w:tabs>
        <w:spacing w:after="0" w:line="240" w:lineRule="auto"/>
        <w:ind w:firstLine="709"/>
        <w:jc w:val="both"/>
        <w:rPr>
          <w:sz w:val="28"/>
          <w:szCs w:val="28"/>
        </w:rPr>
      </w:pPr>
      <w:r w:rsidRPr="001C4655">
        <w:rPr>
          <w:sz w:val="28"/>
          <w:szCs w:val="28"/>
        </w:rPr>
        <w:t xml:space="preserve">При подготовке к практическим занятиям студентам рекомендуется: </w:t>
      </w:r>
    </w:p>
    <w:p w:rsidR="00C00325" w:rsidRDefault="00C00325" w:rsidP="00E94F59">
      <w:pPr>
        <w:numPr>
          <w:ilvl w:val="0"/>
          <w:numId w:val="4"/>
        </w:numPr>
        <w:tabs>
          <w:tab w:val="left" w:pos="993"/>
        </w:tabs>
        <w:spacing w:after="0" w:line="240" w:lineRule="auto"/>
        <w:ind w:left="0" w:firstLine="709"/>
        <w:jc w:val="both"/>
        <w:rPr>
          <w:sz w:val="28"/>
          <w:szCs w:val="28"/>
        </w:rPr>
      </w:pPr>
      <w:r w:rsidRPr="001C4655">
        <w:rPr>
          <w:sz w:val="28"/>
          <w:szCs w:val="28"/>
        </w:rPr>
        <w:t>внимательно ознакомиться с т</w:t>
      </w:r>
      <w:r>
        <w:rPr>
          <w:sz w:val="28"/>
          <w:szCs w:val="28"/>
        </w:rPr>
        <w:t>ематикой практического занятия;</w:t>
      </w:r>
    </w:p>
    <w:p w:rsidR="00C00325" w:rsidRDefault="00C00325" w:rsidP="00E94F59">
      <w:pPr>
        <w:numPr>
          <w:ilvl w:val="0"/>
          <w:numId w:val="4"/>
        </w:numPr>
        <w:tabs>
          <w:tab w:val="left" w:pos="993"/>
        </w:tabs>
        <w:spacing w:after="0" w:line="240" w:lineRule="auto"/>
        <w:ind w:left="0" w:firstLine="709"/>
        <w:jc w:val="both"/>
        <w:rPr>
          <w:sz w:val="28"/>
          <w:szCs w:val="28"/>
        </w:rPr>
      </w:pPr>
      <w:r>
        <w:rPr>
          <w:sz w:val="28"/>
          <w:szCs w:val="28"/>
        </w:rPr>
        <w:t>повторить</w:t>
      </w:r>
      <w:r w:rsidRPr="001C4655">
        <w:rPr>
          <w:sz w:val="28"/>
          <w:szCs w:val="28"/>
        </w:rPr>
        <w:t xml:space="preserve"> конспект лекции по теме</w:t>
      </w:r>
      <w:r>
        <w:rPr>
          <w:sz w:val="28"/>
          <w:szCs w:val="28"/>
        </w:rPr>
        <w:t xml:space="preserve">, тщательно </w:t>
      </w:r>
      <w:r w:rsidRPr="00272801">
        <w:rPr>
          <w:sz w:val="28"/>
          <w:szCs w:val="28"/>
        </w:rPr>
        <w:t>проработ</w:t>
      </w:r>
      <w:r>
        <w:rPr>
          <w:sz w:val="28"/>
          <w:szCs w:val="28"/>
        </w:rPr>
        <w:t>ав</w:t>
      </w:r>
      <w:r w:rsidR="002B1FEB">
        <w:rPr>
          <w:sz w:val="28"/>
          <w:szCs w:val="28"/>
        </w:rPr>
        <w:t xml:space="preserve"> </w:t>
      </w:r>
      <w:r>
        <w:rPr>
          <w:sz w:val="28"/>
          <w:szCs w:val="28"/>
        </w:rPr>
        <w:t>все вопросы теоретического</w:t>
      </w:r>
      <w:r w:rsidRPr="00272801">
        <w:rPr>
          <w:sz w:val="28"/>
          <w:szCs w:val="28"/>
        </w:rPr>
        <w:t xml:space="preserve"> материала</w:t>
      </w:r>
      <w:r>
        <w:rPr>
          <w:sz w:val="28"/>
          <w:szCs w:val="28"/>
        </w:rPr>
        <w:t>, выписав основные формулы и теоремы</w:t>
      </w:r>
      <w:r w:rsidRPr="001C4655">
        <w:rPr>
          <w:sz w:val="28"/>
          <w:szCs w:val="28"/>
        </w:rPr>
        <w:t xml:space="preserve">; </w:t>
      </w:r>
    </w:p>
    <w:p w:rsidR="00C00325" w:rsidRDefault="00C00325" w:rsidP="00E94F59">
      <w:pPr>
        <w:numPr>
          <w:ilvl w:val="0"/>
          <w:numId w:val="4"/>
        </w:numPr>
        <w:tabs>
          <w:tab w:val="left" w:pos="993"/>
        </w:tabs>
        <w:spacing w:after="0" w:line="240" w:lineRule="auto"/>
        <w:ind w:left="0" w:firstLine="709"/>
        <w:jc w:val="both"/>
        <w:rPr>
          <w:sz w:val="28"/>
          <w:szCs w:val="28"/>
        </w:rPr>
      </w:pPr>
      <w:r w:rsidRPr="009979F3">
        <w:rPr>
          <w:sz w:val="28"/>
          <w:szCs w:val="28"/>
        </w:rPr>
        <w:t>обратить особое внимание на самостоятельное изучение рекомендованной литературы. При всей полноте конспектирования лекции</w:t>
      </w:r>
      <w:r>
        <w:rPr>
          <w:sz w:val="28"/>
          <w:szCs w:val="28"/>
        </w:rPr>
        <w:t>,</w:t>
      </w:r>
      <w:r w:rsidRPr="009979F3">
        <w:rPr>
          <w:sz w:val="28"/>
          <w:szCs w:val="28"/>
        </w:rPr>
        <w:t xml:space="preserve"> в ней невозможно изложить весь материал из-за лимита аудиторных часов. Поэтому самостоятельная работа с учебниками, учебными пособиями, </w:t>
      </w:r>
      <w:r>
        <w:rPr>
          <w:sz w:val="28"/>
          <w:szCs w:val="28"/>
        </w:rPr>
        <w:t>практикумами</w:t>
      </w:r>
      <w:r w:rsidRPr="009979F3">
        <w:rPr>
          <w:sz w:val="28"/>
          <w:szCs w:val="28"/>
        </w:rPr>
        <w:t>,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w:t>
      </w:r>
    </w:p>
    <w:p w:rsidR="00C00325" w:rsidRDefault="00C00325" w:rsidP="00E94F59">
      <w:pPr>
        <w:numPr>
          <w:ilvl w:val="0"/>
          <w:numId w:val="4"/>
        </w:numPr>
        <w:tabs>
          <w:tab w:val="left" w:pos="993"/>
        </w:tabs>
        <w:spacing w:after="0" w:line="240" w:lineRule="auto"/>
        <w:ind w:left="0" w:firstLine="709"/>
        <w:jc w:val="both"/>
        <w:rPr>
          <w:sz w:val="28"/>
          <w:szCs w:val="28"/>
        </w:rPr>
      </w:pPr>
      <w:r w:rsidRPr="001C4655">
        <w:rPr>
          <w:sz w:val="28"/>
          <w:szCs w:val="28"/>
        </w:rPr>
        <w:t xml:space="preserve">составить краткий план ответа на каждый вопрос практического занятия; </w:t>
      </w:r>
    </w:p>
    <w:p w:rsidR="00C00325" w:rsidRDefault="00C00325" w:rsidP="00E94F59">
      <w:pPr>
        <w:numPr>
          <w:ilvl w:val="0"/>
          <w:numId w:val="4"/>
        </w:numPr>
        <w:tabs>
          <w:tab w:val="left" w:pos="993"/>
        </w:tabs>
        <w:spacing w:after="0" w:line="240" w:lineRule="auto"/>
        <w:ind w:left="0" w:firstLine="709"/>
        <w:jc w:val="both"/>
        <w:rPr>
          <w:sz w:val="28"/>
          <w:szCs w:val="28"/>
        </w:rPr>
      </w:pPr>
      <w:r w:rsidRPr="001C4655">
        <w:rPr>
          <w:sz w:val="28"/>
          <w:szCs w:val="28"/>
        </w:rPr>
        <w:t>проверить свои знания, отвечая на вопросы для самопроверки</w:t>
      </w:r>
      <w:r>
        <w:rPr>
          <w:sz w:val="28"/>
          <w:szCs w:val="28"/>
        </w:rPr>
        <w:t xml:space="preserve"> или тестовые задания</w:t>
      </w:r>
      <w:r w:rsidRPr="001C4655">
        <w:rPr>
          <w:sz w:val="28"/>
          <w:szCs w:val="28"/>
        </w:rPr>
        <w:t>;</w:t>
      </w:r>
    </w:p>
    <w:p w:rsidR="00C00325" w:rsidRDefault="00C00325" w:rsidP="00E94F59">
      <w:pPr>
        <w:numPr>
          <w:ilvl w:val="0"/>
          <w:numId w:val="4"/>
        </w:numPr>
        <w:tabs>
          <w:tab w:val="left" w:pos="993"/>
        </w:tabs>
        <w:spacing w:after="0" w:line="240" w:lineRule="auto"/>
        <w:ind w:left="0" w:firstLine="709"/>
        <w:jc w:val="both"/>
        <w:rPr>
          <w:sz w:val="28"/>
          <w:szCs w:val="28"/>
        </w:rPr>
      </w:pPr>
      <w:r>
        <w:rPr>
          <w:sz w:val="28"/>
          <w:szCs w:val="28"/>
        </w:rPr>
        <w:t>выполнить домашнее задание;</w:t>
      </w:r>
    </w:p>
    <w:p w:rsidR="00C00325" w:rsidRPr="00187406" w:rsidRDefault="00C00325" w:rsidP="00E94F59">
      <w:pPr>
        <w:numPr>
          <w:ilvl w:val="0"/>
          <w:numId w:val="4"/>
        </w:numPr>
        <w:tabs>
          <w:tab w:val="left" w:pos="993"/>
        </w:tabs>
        <w:spacing w:after="0" w:line="240" w:lineRule="auto"/>
        <w:ind w:left="0" w:firstLine="709"/>
        <w:jc w:val="both"/>
        <w:rPr>
          <w:sz w:val="28"/>
          <w:szCs w:val="28"/>
        </w:rPr>
      </w:pPr>
      <w:r w:rsidRPr="001C4655">
        <w:rPr>
          <w:sz w:val="28"/>
          <w:szCs w:val="28"/>
        </w:rPr>
        <w:t>решить задачи и упражнения по образцу, а затем вариантные задачи и упражнени</w:t>
      </w:r>
      <w:r>
        <w:rPr>
          <w:sz w:val="28"/>
          <w:szCs w:val="28"/>
        </w:rPr>
        <w:t>я (в</w:t>
      </w:r>
      <w:r w:rsidRPr="00187406">
        <w:rPr>
          <w:sz w:val="28"/>
          <w:szCs w:val="28"/>
        </w:rPr>
        <w:t>се письменные задания выполнять в рабочей тетради</w:t>
      </w:r>
      <w:r>
        <w:rPr>
          <w:sz w:val="28"/>
          <w:szCs w:val="28"/>
        </w:rPr>
        <w:t>)</w:t>
      </w:r>
      <w:r w:rsidRPr="00187406">
        <w:rPr>
          <w:sz w:val="28"/>
          <w:szCs w:val="28"/>
        </w:rPr>
        <w:t xml:space="preserve">. </w:t>
      </w:r>
    </w:p>
    <w:p w:rsidR="00C00325" w:rsidRPr="001C4655" w:rsidRDefault="00C00325" w:rsidP="00E94F59">
      <w:pPr>
        <w:spacing w:line="240" w:lineRule="auto"/>
        <w:ind w:firstLine="708"/>
        <w:jc w:val="both"/>
        <w:rPr>
          <w:sz w:val="28"/>
          <w:szCs w:val="28"/>
        </w:rPr>
      </w:pPr>
    </w:p>
    <w:p w:rsidR="00C00325" w:rsidRDefault="00C00325" w:rsidP="00E94F59">
      <w:pPr>
        <w:spacing w:line="240" w:lineRule="auto"/>
        <w:ind w:firstLine="709"/>
        <w:rPr>
          <w:sz w:val="28"/>
          <w:szCs w:val="28"/>
        </w:rPr>
      </w:pPr>
    </w:p>
    <w:p w:rsidR="00C00325" w:rsidRPr="001C4655" w:rsidRDefault="00C00325" w:rsidP="00E94F59">
      <w:pPr>
        <w:spacing w:line="240" w:lineRule="auto"/>
        <w:ind w:firstLine="709"/>
        <w:rPr>
          <w:sz w:val="28"/>
          <w:szCs w:val="28"/>
        </w:rPr>
      </w:pPr>
    </w:p>
    <w:p w:rsidR="00C00325" w:rsidRPr="001C4655" w:rsidRDefault="00C00325" w:rsidP="00E94F59">
      <w:pPr>
        <w:spacing w:line="240" w:lineRule="auto"/>
        <w:rPr>
          <w:sz w:val="28"/>
          <w:szCs w:val="28"/>
        </w:rPr>
      </w:pPr>
    </w:p>
    <w:p w:rsidR="00C00325" w:rsidRPr="001C4655" w:rsidRDefault="00C00325" w:rsidP="00E94F59">
      <w:pPr>
        <w:spacing w:line="240" w:lineRule="auto"/>
        <w:ind w:firstLine="567"/>
        <w:rPr>
          <w:sz w:val="28"/>
          <w:szCs w:val="28"/>
        </w:rPr>
      </w:pPr>
    </w:p>
    <w:p w:rsidR="00C00325" w:rsidRPr="001C4655" w:rsidRDefault="00C00325" w:rsidP="00E94F59">
      <w:pPr>
        <w:spacing w:line="240" w:lineRule="auto"/>
        <w:rPr>
          <w:sz w:val="28"/>
          <w:szCs w:val="28"/>
        </w:rPr>
      </w:pPr>
    </w:p>
    <w:p w:rsidR="00C00325" w:rsidRPr="001C4655" w:rsidRDefault="00C00325" w:rsidP="00E94F59">
      <w:pPr>
        <w:spacing w:line="240" w:lineRule="auto"/>
        <w:rPr>
          <w:sz w:val="28"/>
          <w:szCs w:val="28"/>
        </w:rPr>
      </w:pPr>
    </w:p>
    <w:p w:rsidR="00C00325" w:rsidRPr="002215AA" w:rsidRDefault="00C00325" w:rsidP="00E94F59">
      <w:pPr>
        <w:pStyle w:val="10"/>
        <w:numPr>
          <w:ilvl w:val="0"/>
          <w:numId w:val="3"/>
        </w:numPr>
        <w:tabs>
          <w:tab w:val="left" w:pos="993"/>
        </w:tabs>
        <w:spacing w:before="0"/>
        <w:ind w:left="0" w:firstLine="709"/>
        <w:jc w:val="both"/>
      </w:pPr>
      <w:r>
        <w:rPr>
          <w:sz w:val="28"/>
          <w:szCs w:val="28"/>
        </w:rPr>
        <w:br w:type="page"/>
      </w:r>
      <w:bookmarkStart w:id="6" w:name="_Toc22496361"/>
      <w:r w:rsidRPr="002215AA">
        <w:lastRenderedPageBreak/>
        <w:t>Методические рекомендации по подготовке к  лабораторным занятиям</w:t>
      </w:r>
      <w:bookmarkEnd w:id="6"/>
    </w:p>
    <w:p w:rsidR="00C00325" w:rsidRDefault="00C00325" w:rsidP="00E94F59">
      <w:pPr>
        <w:spacing w:after="0" w:line="240" w:lineRule="auto"/>
      </w:pPr>
    </w:p>
    <w:p w:rsidR="00C00325" w:rsidRDefault="00C00325" w:rsidP="00E94F59">
      <w:pPr>
        <w:spacing w:after="0" w:line="240" w:lineRule="auto"/>
        <w:ind w:firstLine="709"/>
      </w:pPr>
    </w:p>
    <w:p w:rsidR="00C00325" w:rsidRDefault="00C00325" w:rsidP="00E94F59">
      <w:pPr>
        <w:shd w:val="clear" w:color="auto" w:fill="FFFFFF"/>
        <w:spacing w:after="0" w:line="240" w:lineRule="auto"/>
        <w:ind w:firstLine="709"/>
        <w:jc w:val="both"/>
        <w:rPr>
          <w:color w:val="000000"/>
          <w:sz w:val="28"/>
          <w:szCs w:val="28"/>
        </w:rPr>
      </w:pPr>
      <w:r>
        <w:rPr>
          <w:color w:val="000000"/>
          <w:sz w:val="28"/>
          <w:szCs w:val="28"/>
        </w:rPr>
        <w:t xml:space="preserve">Лабораторные занятия позволяют интегрировать теоретические знания и формировать практические умения и навыки </w:t>
      </w:r>
      <w:proofErr w:type="gramStart"/>
      <w:r>
        <w:rPr>
          <w:color w:val="000000"/>
          <w:sz w:val="28"/>
          <w:szCs w:val="28"/>
        </w:rPr>
        <w:t>обучающихся</w:t>
      </w:r>
      <w:proofErr w:type="gramEnd"/>
      <w:r>
        <w:rPr>
          <w:color w:val="000000"/>
          <w:sz w:val="28"/>
          <w:szCs w:val="28"/>
        </w:rPr>
        <w:t xml:space="preserve"> в процессе учебной деятельности. </w:t>
      </w:r>
    </w:p>
    <w:p w:rsidR="00C00325" w:rsidRDefault="00C00325" w:rsidP="00E94F59">
      <w:pPr>
        <w:shd w:val="clear" w:color="auto" w:fill="FFFFFF"/>
        <w:spacing w:after="0" w:line="240" w:lineRule="auto"/>
        <w:ind w:firstLine="709"/>
        <w:jc w:val="both"/>
        <w:rPr>
          <w:color w:val="000000"/>
          <w:sz w:val="28"/>
          <w:szCs w:val="28"/>
        </w:rPr>
      </w:pPr>
      <w:r>
        <w:rPr>
          <w:color w:val="000000"/>
          <w:sz w:val="28"/>
          <w:szCs w:val="28"/>
        </w:rPr>
        <w:t>Цели лабораторных занятий по дисциплине «Методы оптимальных решений»:</w:t>
      </w:r>
    </w:p>
    <w:p w:rsidR="00C00325" w:rsidRDefault="00C00325" w:rsidP="00E94F59">
      <w:pPr>
        <w:numPr>
          <w:ilvl w:val="0"/>
          <w:numId w:val="12"/>
        </w:numPr>
        <w:shd w:val="clear" w:color="auto" w:fill="FFFFFF"/>
        <w:tabs>
          <w:tab w:val="left" w:pos="993"/>
        </w:tabs>
        <w:spacing w:after="0" w:line="240" w:lineRule="auto"/>
        <w:ind w:left="0" w:firstLine="709"/>
        <w:jc w:val="both"/>
        <w:rPr>
          <w:color w:val="000000"/>
          <w:sz w:val="28"/>
          <w:szCs w:val="28"/>
        </w:rPr>
      </w:pPr>
      <w:r>
        <w:rPr>
          <w:color w:val="000000"/>
          <w:sz w:val="28"/>
          <w:szCs w:val="28"/>
        </w:rPr>
        <w:t>закрепление теоретического материала;</w:t>
      </w:r>
    </w:p>
    <w:p w:rsidR="00C00325" w:rsidRDefault="00C00325" w:rsidP="00E94F59">
      <w:pPr>
        <w:numPr>
          <w:ilvl w:val="0"/>
          <w:numId w:val="12"/>
        </w:numPr>
        <w:shd w:val="clear" w:color="auto" w:fill="FFFFFF"/>
        <w:tabs>
          <w:tab w:val="left" w:pos="993"/>
          <w:tab w:val="left" w:pos="2268"/>
        </w:tabs>
        <w:spacing w:after="0" w:line="240" w:lineRule="auto"/>
        <w:ind w:left="0" w:firstLine="709"/>
        <w:jc w:val="both"/>
        <w:rPr>
          <w:color w:val="000000"/>
          <w:sz w:val="28"/>
          <w:szCs w:val="28"/>
        </w:rPr>
      </w:pPr>
      <w:r>
        <w:rPr>
          <w:color w:val="000000"/>
          <w:sz w:val="28"/>
          <w:szCs w:val="28"/>
        </w:rPr>
        <w:t>формирование умений использования теоретических знаний в процессе выполнения лабораторных работ;</w:t>
      </w:r>
    </w:p>
    <w:p w:rsidR="00C00325" w:rsidRDefault="00C00325" w:rsidP="00E94F59">
      <w:pPr>
        <w:numPr>
          <w:ilvl w:val="0"/>
          <w:numId w:val="12"/>
        </w:numPr>
        <w:shd w:val="clear" w:color="auto" w:fill="FFFFFF"/>
        <w:tabs>
          <w:tab w:val="left" w:pos="993"/>
        </w:tabs>
        <w:spacing w:after="0" w:line="240" w:lineRule="auto"/>
        <w:ind w:left="0" w:firstLine="709"/>
        <w:jc w:val="both"/>
        <w:rPr>
          <w:color w:val="000000"/>
          <w:sz w:val="28"/>
          <w:szCs w:val="28"/>
        </w:rPr>
      </w:pPr>
      <w:r>
        <w:rPr>
          <w:color w:val="000000"/>
          <w:sz w:val="28"/>
          <w:szCs w:val="28"/>
        </w:rPr>
        <w:t>развитие аналитического мышления путем обобщения результатов лабораторных работ;</w:t>
      </w:r>
    </w:p>
    <w:p w:rsidR="00C00325" w:rsidRDefault="00C00325" w:rsidP="00E94F59">
      <w:pPr>
        <w:numPr>
          <w:ilvl w:val="0"/>
          <w:numId w:val="12"/>
        </w:numPr>
        <w:shd w:val="clear" w:color="auto" w:fill="FFFFFF"/>
        <w:tabs>
          <w:tab w:val="left" w:pos="993"/>
        </w:tabs>
        <w:spacing w:after="0" w:line="240" w:lineRule="auto"/>
        <w:ind w:left="0" w:firstLine="709"/>
        <w:jc w:val="both"/>
        <w:rPr>
          <w:color w:val="000000"/>
          <w:sz w:val="28"/>
          <w:szCs w:val="28"/>
        </w:rPr>
      </w:pPr>
      <w:r>
        <w:rPr>
          <w:color w:val="000000"/>
          <w:sz w:val="28"/>
          <w:szCs w:val="28"/>
        </w:rPr>
        <w:t>формирование навыков оформления результатов лабораторных работ в виде отчета.</w:t>
      </w:r>
    </w:p>
    <w:p w:rsidR="00C00325" w:rsidRDefault="00C00325" w:rsidP="00E94F59">
      <w:pPr>
        <w:spacing w:after="0" w:line="240" w:lineRule="auto"/>
        <w:ind w:firstLine="709"/>
        <w:jc w:val="both"/>
        <w:rPr>
          <w:sz w:val="28"/>
          <w:szCs w:val="28"/>
        </w:rPr>
      </w:pPr>
      <w:r>
        <w:rPr>
          <w:sz w:val="28"/>
          <w:szCs w:val="28"/>
        </w:rPr>
        <w:t xml:space="preserve">Процесс подготовки к лабораторным работам включает изучение обязательной и дополнительной литературы по рассматриваемому вопросу. </w:t>
      </w:r>
    </w:p>
    <w:p w:rsidR="00C00325" w:rsidRDefault="00C00325" w:rsidP="00E94F59">
      <w:pPr>
        <w:spacing w:after="0" w:line="240" w:lineRule="auto"/>
        <w:ind w:firstLine="709"/>
        <w:jc w:val="both"/>
        <w:rPr>
          <w:sz w:val="28"/>
          <w:szCs w:val="28"/>
        </w:rPr>
      </w:pPr>
      <w:r>
        <w:rPr>
          <w:sz w:val="28"/>
          <w:szCs w:val="28"/>
        </w:rPr>
        <w:t>Непосредственное проведение лабораторной работы предполагает:</w:t>
      </w:r>
    </w:p>
    <w:p w:rsidR="00C00325" w:rsidRDefault="00C00325" w:rsidP="00E94F59">
      <w:pPr>
        <w:numPr>
          <w:ilvl w:val="0"/>
          <w:numId w:val="13"/>
        </w:numPr>
        <w:tabs>
          <w:tab w:val="left" w:pos="993"/>
        </w:tabs>
        <w:spacing w:after="0" w:line="240" w:lineRule="auto"/>
        <w:ind w:left="0" w:firstLine="709"/>
        <w:jc w:val="both"/>
        <w:rPr>
          <w:sz w:val="28"/>
          <w:szCs w:val="28"/>
        </w:rPr>
      </w:pPr>
      <w:r>
        <w:rPr>
          <w:sz w:val="28"/>
          <w:szCs w:val="28"/>
        </w:rPr>
        <w:t>изучение теоретического материала по теме лабораторной работы;</w:t>
      </w:r>
    </w:p>
    <w:p w:rsidR="00C00325" w:rsidRDefault="00C00325" w:rsidP="00E94F59">
      <w:pPr>
        <w:numPr>
          <w:ilvl w:val="0"/>
          <w:numId w:val="13"/>
        </w:numPr>
        <w:tabs>
          <w:tab w:val="left" w:pos="993"/>
        </w:tabs>
        <w:spacing w:after="0" w:line="240" w:lineRule="auto"/>
        <w:ind w:left="0" w:firstLine="709"/>
        <w:jc w:val="both"/>
        <w:rPr>
          <w:sz w:val="28"/>
          <w:szCs w:val="28"/>
        </w:rPr>
      </w:pPr>
      <w:r>
        <w:rPr>
          <w:sz w:val="28"/>
          <w:szCs w:val="28"/>
        </w:rPr>
        <w:t>запись математической модели рассматриваемой задачи;</w:t>
      </w:r>
    </w:p>
    <w:p w:rsidR="00C00325" w:rsidRDefault="00C00325" w:rsidP="00E94F59">
      <w:pPr>
        <w:numPr>
          <w:ilvl w:val="0"/>
          <w:numId w:val="13"/>
        </w:numPr>
        <w:tabs>
          <w:tab w:val="left" w:pos="993"/>
        </w:tabs>
        <w:spacing w:after="0" w:line="240" w:lineRule="auto"/>
        <w:ind w:left="0" w:firstLine="709"/>
        <w:jc w:val="both"/>
        <w:rPr>
          <w:sz w:val="28"/>
          <w:szCs w:val="28"/>
        </w:rPr>
      </w:pPr>
      <w:r>
        <w:rPr>
          <w:sz w:val="28"/>
          <w:szCs w:val="28"/>
        </w:rPr>
        <w:t xml:space="preserve">выполнение необходимых расчетов с использованием инструментальных средств, в том числе контрольно-обучающих программ кафедры </w:t>
      </w:r>
      <w:proofErr w:type="spellStart"/>
      <w:r>
        <w:rPr>
          <w:sz w:val="28"/>
          <w:szCs w:val="28"/>
        </w:rPr>
        <w:t>ММиМЭ</w:t>
      </w:r>
      <w:proofErr w:type="spellEnd"/>
      <w:r>
        <w:rPr>
          <w:sz w:val="28"/>
          <w:szCs w:val="28"/>
        </w:rPr>
        <w:t>;</w:t>
      </w:r>
    </w:p>
    <w:p w:rsidR="00C00325" w:rsidRDefault="00C00325" w:rsidP="00E94F59">
      <w:pPr>
        <w:numPr>
          <w:ilvl w:val="0"/>
          <w:numId w:val="13"/>
        </w:numPr>
        <w:tabs>
          <w:tab w:val="left" w:pos="993"/>
        </w:tabs>
        <w:spacing w:after="0" w:line="240" w:lineRule="auto"/>
        <w:ind w:left="0" w:firstLine="709"/>
        <w:jc w:val="both"/>
        <w:rPr>
          <w:sz w:val="28"/>
          <w:szCs w:val="28"/>
        </w:rPr>
      </w:pPr>
      <w:r>
        <w:rPr>
          <w:sz w:val="28"/>
          <w:szCs w:val="28"/>
        </w:rPr>
        <w:t xml:space="preserve">оформление отчета, включающего необходимые пояснения к решению и содержательную интерпретацию полученного результата. </w:t>
      </w:r>
    </w:p>
    <w:p w:rsidR="00C00325" w:rsidRPr="00B57F47" w:rsidRDefault="00C00325" w:rsidP="00E94F59">
      <w:pPr>
        <w:spacing w:after="0" w:line="240" w:lineRule="auto"/>
        <w:ind w:firstLine="709"/>
        <w:jc w:val="both"/>
        <w:rPr>
          <w:sz w:val="28"/>
          <w:szCs w:val="28"/>
        </w:rPr>
      </w:pPr>
      <w:r w:rsidRPr="00B57F47">
        <w:rPr>
          <w:sz w:val="28"/>
          <w:szCs w:val="28"/>
        </w:rPr>
        <w:t>Задани</w:t>
      </w:r>
      <w:r>
        <w:rPr>
          <w:sz w:val="28"/>
          <w:szCs w:val="28"/>
        </w:rPr>
        <w:t>я к лабораторным работам 1-</w:t>
      </w:r>
      <w:r w:rsidR="002B1FEB">
        <w:rPr>
          <w:sz w:val="28"/>
          <w:szCs w:val="28"/>
        </w:rPr>
        <w:t>3</w:t>
      </w:r>
      <w:r>
        <w:rPr>
          <w:sz w:val="28"/>
          <w:szCs w:val="28"/>
        </w:rPr>
        <w:t xml:space="preserve"> </w:t>
      </w:r>
      <w:r w:rsidRPr="00B57F47">
        <w:rPr>
          <w:sz w:val="28"/>
          <w:szCs w:val="28"/>
        </w:rPr>
        <w:t>и варианты исходных данных приведены в учебном пособии</w:t>
      </w:r>
      <w:r>
        <w:rPr>
          <w:sz w:val="28"/>
          <w:szCs w:val="28"/>
        </w:rPr>
        <w:t>, в конце соответствующих разделов</w:t>
      </w:r>
      <w:r w:rsidRPr="00B57F47">
        <w:rPr>
          <w:sz w:val="28"/>
          <w:szCs w:val="28"/>
        </w:rPr>
        <w:t xml:space="preserve">. </w:t>
      </w:r>
    </w:p>
    <w:p w:rsidR="00C00325" w:rsidRPr="00B57F47" w:rsidRDefault="00C00325" w:rsidP="00E94F59">
      <w:pPr>
        <w:spacing w:after="0" w:line="240" w:lineRule="auto"/>
        <w:ind w:firstLine="709"/>
        <w:jc w:val="both"/>
        <w:rPr>
          <w:sz w:val="28"/>
          <w:szCs w:val="28"/>
        </w:rPr>
      </w:pPr>
      <w:r w:rsidRPr="00B57F47">
        <w:rPr>
          <w:sz w:val="28"/>
          <w:szCs w:val="28"/>
        </w:rPr>
        <w:t xml:space="preserve">1. Методы принятия оптимальных решений [Электронный ресурс] : учебное пособие для студентов, обучающихся по программам высшего образования по направлениям подготовки 01.03.04 Прикладная математика, 38.03.05 Бизнес-информатика, 38.04.01 Экономика / под. ред. А. Г. </w:t>
      </w:r>
      <w:proofErr w:type="spellStart"/>
      <w:r w:rsidRPr="00B57F47">
        <w:rPr>
          <w:sz w:val="28"/>
          <w:szCs w:val="28"/>
        </w:rPr>
        <w:t>Реннера</w:t>
      </w:r>
      <w:proofErr w:type="spellEnd"/>
      <w:r w:rsidRPr="00B57F47">
        <w:rPr>
          <w:sz w:val="28"/>
          <w:szCs w:val="28"/>
        </w:rPr>
        <w:t xml:space="preserve">; Р. М. </w:t>
      </w:r>
      <w:proofErr w:type="spellStart"/>
      <w:r w:rsidRPr="00B57F47">
        <w:rPr>
          <w:sz w:val="28"/>
          <w:szCs w:val="28"/>
        </w:rPr>
        <w:t>Безбородникова</w:t>
      </w:r>
      <w:proofErr w:type="spellEnd"/>
      <w:r w:rsidRPr="00B57F47">
        <w:rPr>
          <w:sz w:val="28"/>
          <w:szCs w:val="28"/>
        </w:rPr>
        <w:t xml:space="preserve"> [и др.] ; М-во образования и науки</w:t>
      </w:r>
      <w:proofErr w:type="gramStart"/>
      <w:r w:rsidRPr="00B57F47">
        <w:rPr>
          <w:sz w:val="28"/>
          <w:szCs w:val="28"/>
        </w:rPr>
        <w:t xml:space="preserve"> Р</w:t>
      </w:r>
      <w:proofErr w:type="gramEnd"/>
      <w:r w:rsidRPr="00B57F47">
        <w:rPr>
          <w:sz w:val="28"/>
          <w:szCs w:val="28"/>
        </w:rPr>
        <w:t xml:space="preserve">ос. Федерации, </w:t>
      </w:r>
      <w:proofErr w:type="spellStart"/>
      <w:r w:rsidRPr="00B57F47">
        <w:rPr>
          <w:sz w:val="28"/>
          <w:szCs w:val="28"/>
        </w:rPr>
        <w:t>Федер</w:t>
      </w:r>
      <w:proofErr w:type="spellEnd"/>
      <w:r w:rsidRPr="00B57F47">
        <w:rPr>
          <w:sz w:val="28"/>
          <w:szCs w:val="28"/>
        </w:rPr>
        <w:t xml:space="preserve">. гос. </w:t>
      </w:r>
      <w:proofErr w:type="spellStart"/>
      <w:r w:rsidRPr="00B57F47">
        <w:rPr>
          <w:sz w:val="28"/>
          <w:szCs w:val="28"/>
        </w:rPr>
        <w:t>бюджет</w:t>
      </w:r>
      <w:proofErr w:type="gramStart"/>
      <w:r w:rsidRPr="00B57F47">
        <w:rPr>
          <w:sz w:val="28"/>
          <w:szCs w:val="28"/>
        </w:rPr>
        <w:t>.о</w:t>
      </w:r>
      <w:proofErr w:type="gramEnd"/>
      <w:r w:rsidRPr="00B57F47">
        <w:rPr>
          <w:sz w:val="28"/>
          <w:szCs w:val="28"/>
        </w:rPr>
        <w:t>бразоват</w:t>
      </w:r>
      <w:proofErr w:type="spellEnd"/>
      <w:r w:rsidRPr="00B57F47">
        <w:rPr>
          <w:sz w:val="28"/>
          <w:szCs w:val="28"/>
        </w:rPr>
        <w:t xml:space="preserve">. учреждение </w:t>
      </w:r>
      <w:proofErr w:type="spellStart"/>
      <w:r w:rsidRPr="00B57F47">
        <w:rPr>
          <w:sz w:val="28"/>
          <w:szCs w:val="28"/>
        </w:rPr>
        <w:t>высш</w:t>
      </w:r>
      <w:proofErr w:type="spellEnd"/>
      <w:r w:rsidRPr="00B57F47">
        <w:rPr>
          <w:sz w:val="28"/>
          <w:szCs w:val="28"/>
        </w:rPr>
        <w:t xml:space="preserve">. образования "Оренбург. гос. ун-т". - Ч. 1. - </w:t>
      </w:r>
      <w:proofErr w:type="spellStart"/>
      <w:r w:rsidRPr="00B57F47">
        <w:rPr>
          <w:sz w:val="28"/>
          <w:szCs w:val="28"/>
        </w:rPr>
        <w:t>Электрон</w:t>
      </w:r>
      <w:proofErr w:type="gramStart"/>
      <w:r w:rsidRPr="00B57F47">
        <w:rPr>
          <w:sz w:val="28"/>
          <w:szCs w:val="28"/>
        </w:rPr>
        <w:t>.т</w:t>
      </w:r>
      <w:proofErr w:type="gramEnd"/>
      <w:r w:rsidRPr="00B57F47">
        <w:rPr>
          <w:sz w:val="28"/>
          <w:szCs w:val="28"/>
        </w:rPr>
        <w:t>екстовые</w:t>
      </w:r>
      <w:proofErr w:type="spellEnd"/>
      <w:r w:rsidRPr="00B57F47">
        <w:rPr>
          <w:sz w:val="28"/>
          <w:szCs w:val="28"/>
        </w:rPr>
        <w:t xml:space="preserve"> дан. - Оренбург</w:t>
      </w:r>
      <w:proofErr w:type="gramStart"/>
      <w:r w:rsidRPr="00B57F47">
        <w:rPr>
          <w:sz w:val="28"/>
          <w:szCs w:val="28"/>
        </w:rPr>
        <w:t xml:space="preserve"> :</w:t>
      </w:r>
      <w:proofErr w:type="gramEnd"/>
      <w:r w:rsidRPr="00B57F47">
        <w:rPr>
          <w:sz w:val="28"/>
          <w:szCs w:val="28"/>
        </w:rPr>
        <w:t xml:space="preserve"> ОГУ, 2016. Режим доступа: </w:t>
      </w:r>
      <w:hyperlink r:id="rId8" w:history="1">
        <w:r w:rsidRPr="00B57F47">
          <w:rPr>
            <w:rStyle w:val="ab"/>
            <w:sz w:val="28"/>
            <w:szCs w:val="28"/>
          </w:rPr>
          <w:t>http://artlib.osu.ru</w:t>
        </w:r>
      </w:hyperlink>
    </w:p>
    <w:p w:rsidR="00C00325" w:rsidRDefault="00C00325" w:rsidP="00E94F59">
      <w:pPr>
        <w:pStyle w:val="Normal1"/>
        <w:tabs>
          <w:tab w:val="left" w:pos="500"/>
        </w:tabs>
        <w:ind w:firstLine="709"/>
        <w:rPr>
          <w:b/>
          <w:szCs w:val="28"/>
        </w:rPr>
      </w:pPr>
    </w:p>
    <w:p w:rsidR="00C00325" w:rsidRPr="00B57F47" w:rsidRDefault="00C00325" w:rsidP="00E94F59">
      <w:pPr>
        <w:pStyle w:val="Normal1"/>
        <w:tabs>
          <w:tab w:val="left" w:pos="500"/>
        </w:tabs>
        <w:ind w:firstLine="709"/>
        <w:rPr>
          <w:b/>
          <w:szCs w:val="28"/>
        </w:rPr>
      </w:pPr>
      <w:r w:rsidRPr="00B57F47">
        <w:rPr>
          <w:b/>
          <w:szCs w:val="28"/>
        </w:rPr>
        <w:t xml:space="preserve">Лабораторная работа </w:t>
      </w:r>
      <w:r w:rsidR="002B1FEB">
        <w:rPr>
          <w:b/>
          <w:szCs w:val="28"/>
        </w:rPr>
        <w:t>4</w:t>
      </w:r>
      <w:r w:rsidRPr="00B57F47">
        <w:rPr>
          <w:b/>
          <w:szCs w:val="28"/>
        </w:rPr>
        <w:t xml:space="preserve">. </w:t>
      </w:r>
      <w:r w:rsidRPr="00B57F47">
        <w:rPr>
          <w:szCs w:val="28"/>
        </w:rPr>
        <w:t>Решение задачи потребительского выбора методом множителей Лагранжа.</w:t>
      </w:r>
    </w:p>
    <w:p w:rsidR="00C00325" w:rsidRPr="00B57F47" w:rsidRDefault="00C00325" w:rsidP="00E94F59">
      <w:pPr>
        <w:pStyle w:val="ac"/>
        <w:spacing w:before="0" w:beforeAutospacing="0" w:after="0" w:afterAutospacing="0"/>
        <w:ind w:firstLine="709"/>
        <w:jc w:val="both"/>
        <w:rPr>
          <w:color w:val="181818"/>
          <w:sz w:val="28"/>
          <w:szCs w:val="28"/>
        </w:rPr>
      </w:pPr>
      <w:r w:rsidRPr="00B57F47">
        <w:rPr>
          <w:sz w:val="28"/>
          <w:szCs w:val="28"/>
        </w:rPr>
        <w:t xml:space="preserve">Методом множителей Лагранжа решить задачу: Пусть у потребителя имеются  финансовые средства в объеме </w:t>
      </w:r>
      <w:r w:rsidRPr="00B57F47">
        <w:rPr>
          <w:sz w:val="28"/>
          <w:szCs w:val="28"/>
          <w:lang w:val="en-US"/>
        </w:rPr>
        <w:t>S</w:t>
      </w:r>
      <w:r w:rsidRPr="00B57F47">
        <w:rPr>
          <w:sz w:val="28"/>
          <w:szCs w:val="28"/>
        </w:rPr>
        <w:t xml:space="preserve"> условных единиц, которые он готов потратить на приобретение двух видов продуктов</w:t>
      </w:r>
      <w:r w:rsidRPr="00B57F47">
        <w:rPr>
          <w:color w:val="181818"/>
          <w:sz w:val="28"/>
          <w:szCs w:val="28"/>
        </w:rPr>
        <w:t>. Известно, что цена единицы продукции первого вида – Р</w:t>
      </w:r>
      <w:proofErr w:type="gramStart"/>
      <w:r w:rsidRPr="00B57F47">
        <w:rPr>
          <w:color w:val="181818"/>
          <w:sz w:val="28"/>
          <w:szCs w:val="28"/>
        </w:rPr>
        <w:t>1</w:t>
      </w:r>
      <w:proofErr w:type="gramEnd"/>
      <w:r w:rsidRPr="00B57F47">
        <w:rPr>
          <w:color w:val="181818"/>
          <w:sz w:val="28"/>
          <w:szCs w:val="28"/>
        </w:rPr>
        <w:t xml:space="preserve">, цена единицы продукции второго вида – Р2.  Найти, какое количество продукции каждого вида будет </w:t>
      </w:r>
      <w:r w:rsidRPr="00B57F47">
        <w:rPr>
          <w:color w:val="181818"/>
          <w:sz w:val="28"/>
          <w:szCs w:val="28"/>
        </w:rPr>
        <w:lastRenderedPageBreak/>
        <w:t xml:space="preserve">приобретать потребитель располагая средствами в размере S, чтобы максимизировать свою полезность </w:t>
      </w:r>
      <w:r w:rsidRPr="00B57F47">
        <w:rPr>
          <w:color w:val="181818"/>
          <w:sz w:val="28"/>
          <w:szCs w:val="28"/>
          <w:lang w:val="en-US"/>
        </w:rPr>
        <w:t>U</w:t>
      </w:r>
      <w:r w:rsidRPr="00B57F47">
        <w:rPr>
          <w:color w:val="181818"/>
          <w:sz w:val="28"/>
          <w:szCs w:val="28"/>
        </w:rPr>
        <w:t>(x</w:t>
      </w:r>
      <w:r w:rsidRPr="00B57F47">
        <w:rPr>
          <w:color w:val="181818"/>
          <w:sz w:val="28"/>
          <w:szCs w:val="28"/>
          <w:vertAlign w:val="subscript"/>
        </w:rPr>
        <w:t>1</w:t>
      </w:r>
      <w:r w:rsidRPr="00B57F47">
        <w:rPr>
          <w:color w:val="181818"/>
          <w:sz w:val="28"/>
          <w:szCs w:val="28"/>
        </w:rPr>
        <w:t xml:space="preserve"> x</w:t>
      </w:r>
      <w:r w:rsidRPr="00B57F47">
        <w:rPr>
          <w:color w:val="181818"/>
          <w:sz w:val="28"/>
          <w:szCs w:val="28"/>
          <w:vertAlign w:val="subscript"/>
        </w:rPr>
        <w:t>2</w:t>
      </w:r>
      <w:r w:rsidRPr="00B57F47">
        <w:rPr>
          <w:color w:val="181818"/>
          <w:sz w:val="28"/>
          <w:szCs w:val="28"/>
        </w:rPr>
        <w:t>), где x1 - количество продукта первого вида, которое готов приобрести потребитель; х</w:t>
      </w:r>
      <w:proofErr w:type="gramStart"/>
      <w:r w:rsidRPr="00B57F47">
        <w:rPr>
          <w:color w:val="181818"/>
          <w:sz w:val="28"/>
          <w:szCs w:val="28"/>
          <w:vertAlign w:val="subscript"/>
        </w:rPr>
        <w:t>2</w:t>
      </w:r>
      <w:proofErr w:type="gramEnd"/>
      <w:r w:rsidRPr="00B57F47">
        <w:rPr>
          <w:color w:val="181818"/>
          <w:sz w:val="28"/>
          <w:szCs w:val="28"/>
        </w:rPr>
        <w:t xml:space="preserve"> - количество продукта второго вида, которое готов приобрести потребитель.</w:t>
      </w:r>
    </w:p>
    <w:p w:rsidR="00C00325" w:rsidRPr="00B57F47" w:rsidRDefault="00C00325" w:rsidP="00E94F59">
      <w:pPr>
        <w:pStyle w:val="ac"/>
        <w:spacing w:before="0" w:beforeAutospacing="0" w:after="0" w:afterAutospacing="0"/>
        <w:ind w:firstLine="709"/>
        <w:jc w:val="both"/>
        <w:rPr>
          <w:color w:val="181818"/>
          <w:sz w:val="28"/>
          <w:szCs w:val="28"/>
        </w:rPr>
      </w:pPr>
      <w:r w:rsidRPr="00B57F47">
        <w:rPr>
          <w:color w:val="181818"/>
          <w:sz w:val="28"/>
          <w:szCs w:val="28"/>
        </w:rPr>
        <w:t>Варианты заданий:</w:t>
      </w:r>
    </w:p>
    <w:tbl>
      <w:tblPr>
        <w:tblW w:w="0" w:type="auto"/>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8"/>
        <w:gridCol w:w="1858"/>
        <w:gridCol w:w="1858"/>
        <w:gridCol w:w="1858"/>
        <w:gridCol w:w="1859"/>
      </w:tblGrid>
      <w:tr w:rsidR="00C00325" w:rsidRPr="00B57F47" w:rsidTr="00546662">
        <w:trPr>
          <w:trHeight w:val="50"/>
          <w:tblHeader/>
        </w:trPr>
        <w:tc>
          <w:tcPr>
            <w:tcW w:w="1858" w:type="dxa"/>
          </w:tcPr>
          <w:p w:rsidR="00C00325" w:rsidRPr="00B57F47" w:rsidRDefault="00C00325" w:rsidP="00E94F59">
            <w:pPr>
              <w:pStyle w:val="ac"/>
              <w:spacing w:before="0" w:beforeAutospacing="0" w:after="0" w:afterAutospacing="0"/>
              <w:jc w:val="both"/>
              <w:rPr>
                <w:color w:val="181818"/>
              </w:rPr>
            </w:pPr>
            <w:r w:rsidRPr="00B57F47">
              <w:rPr>
                <w:color w:val="181818"/>
              </w:rPr>
              <w:t>Номер варианта</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U</w:t>
            </w:r>
            <w:r w:rsidRPr="00B57F47">
              <w:rPr>
                <w:color w:val="181818"/>
              </w:rPr>
              <w:t>(x1,x2)</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P1</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P2</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S</w:t>
            </w:r>
          </w:p>
        </w:tc>
      </w:tr>
      <w:tr w:rsidR="00C00325" w:rsidRPr="00B57F47" w:rsidTr="00546662">
        <w:trPr>
          <w:trHeight w:val="47"/>
        </w:trPr>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1</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position w:val="-10"/>
                <w:lang w:val="en-US"/>
              </w:rPr>
              <w:object w:dxaOrig="92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85pt;height:17pt" o:ole="">
                  <v:imagedata r:id="rId9" o:title=""/>
                </v:shape>
                <o:OLEObject Type="Embed" ProgID="Equation.3" ShapeID="_x0000_i1025" DrawAspect="Content" ObjectID="_1754132058" r:id="rId10"/>
              </w:objec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10</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20</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450</w:t>
            </w:r>
          </w:p>
        </w:tc>
      </w:tr>
      <w:tr w:rsidR="00C00325" w:rsidRPr="00B57F47" w:rsidTr="00546662">
        <w:trPr>
          <w:trHeight w:val="47"/>
        </w:trPr>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2</w:t>
            </w:r>
          </w:p>
        </w:tc>
        <w:tc>
          <w:tcPr>
            <w:tcW w:w="1858" w:type="dxa"/>
          </w:tcPr>
          <w:p w:rsidR="00C00325" w:rsidRPr="00B57F47" w:rsidRDefault="00C00325" w:rsidP="00E94F59">
            <w:pPr>
              <w:pStyle w:val="ac"/>
              <w:spacing w:before="0" w:beforeAutospacing="0" w:after="0" w:afterAutospacing="0"/>
              <w:jc w:val="both"/>
              <w:rPr>
                <w:color w:val="181818"/>
              </w:rPr>
            </w:pPr>
            <w:r w:rsidRPr="00B57F47">
              <w:rPr>
                <w:color w:val="181818"/>
                <w:position w:val="-10"/>
                <w:lang w:val="en-US"/>
              </w:rPr>
              <w:object w:dxaOrig="920" w:dyaOrig="380">
                <v:shape id="_x0000_i1026" type="#_x0000_t75" style="width:44.85pt;height:17pt" o:ole="">
                  <v:imagedata r:id="rId11" o:title=""/>
                </v:shape>
                <o:OLEObject Type="Embed" ProgID="Equation.3" ShapeID="_x0000_i1026" DrawAspect="Content" ObjectID="_1754132059" r:id="rId12"/>
              </w:objec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15</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17</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840</w:t>
            </w:r>
          </w:p>
        </w:tc>
      </w:tr>
      <w:tr w:rsidR="00C00325" w:rsidRPr="00B57F47" w:rsidTr="00546662">
        <w:trPr>
          <w:trHeight w:val="47"/>
        </w:trPr>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3</w:t>
            </w:r>
          </w:p>
        </w:tc>
        <w:tc>
          <w:tcPr>
            <w:tcW w:w="1858" w:type="dxa"/>
          </w:tcPr>
          <w:p w:rsidR="00C00325" w:rsidRPr="00B57F47" w:rsidRDefault="00C00325" w:rsidP="00E94F59">
            <w:pPr>
              <w:pStyle w:val="ac"/>
              <w:spacing w:before="0" w:beforeAutospacing="0" w:after="0" w:afterAutospacing="0"/>
              <w:jc w:val="both"/>
              <w:rPr>
                <w:color w:val="181818"/>
              </w:rPr>
            </w:pPr>
            <w:r w:rsidRPr="00B57F47">
              <w:rPr>
                <w:color w:val="181818"/>
                <w:position w:val="-10"/>
                <w:lang w:val="en-US"/>
              </w:rPr>
              <w:object w:dxaOrig="920" w:dyaOrig="380">
                <v:shape id="_x0000_i1027" type="#_x0000_t75" style="width:44.85pt;height:17pt" o:ole="">
                  <v:imagedata r:id="rId11" o:title=""/>
                </v:shape>
                <o:OLEObject Type="Embed" ProgID="Equation.3" ShapeID="_x0000_i1027" DrawAspect="Content" ObjectID="_1754132060" r:id="rId13"/>
              </w:objec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43</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17</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670</w:t>
            </w:r>
          </w:p>
        </w:tc>
      </w:tr>
      <w:tr w:rsidR="00C00325" w:rsidRPr="00B57F47" w:rsidTr="00546662">
        <w:trPr>
          <w:trHeight w:val="47"/>
        </w:trPr>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4</w:t>
            </w:r>
          </w:p>
        </w:tc>
        <w:tc>
          <w:tcPr>
            <w:tcW w:w="1858" w:type="dxa"/>
          </w:tcPr>
          <w:p w:rsidR="00C00325" w:rsidRPr="00B57F47" w:rsidRDefault="00C00325" w:rsidP="00E94F59">
            <w:pPr>
              <w:pStyle w:val="ac"/>
              <w:spacing w:before="0" w:beforeAutospacing="0" w:after="0" w:afterAutospacing="0"/>
              <w:jc w:val="both"/>
              <w:rPr>
                <w:color w:val="181818"/>
              </w:rPr>
            </w:pPr>
            <w:r w:rsidRPr="00B57F47">
              <w:rPr>
                <w:color w:val="181818"/>
                <w:position w:val="-10"/>
                <w:lang w:val="en-US"/>
              </w:rPr>
              <w:object w:dxaOrig="920" w:dyaOrig="380">
                <v:shape id="_x0000_i1028" type="#_x0000_t75" style="width:44.85pt;height:17pt" o:ole="">
                  <v:imagedata r:id="rId11" o:title=""/>
                </v:shape>
                <o:OLEObject Type="Embed" ProgID="Equation.3" ShapeID="_x0000_i1028" DrawAspect="Content" ObjectID="_1754132061" r:id="rId14"/>
              </w:objec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34</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12</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560</w:t>
            </w:r>
          </w:p>
        </w:tc>
      </w:tr>
      <w:tr w:rsidR="00C00325" w:rsidRPr="00B57F47" w:rsidTr="00546662">
        <w:trPr>
          <w:trHeight w:val="47"/>
        </w:trPr>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5</w:t>
            </w:r>
          </w:p>
        </w:tc>
        <w:tc>
          <w:tcPr>
            <w:tcW w:w="1858" w:type="dxa"/>
          </w:tcPr>
          <w:p w:rsidR="00C00325" w:rsidRPr="00B57F47" w:rsidRDefault="00C00325" w:rsidP="00E94F59">
            <w:pPr>
              <w:pStyle w:val="ac"/>
              <w:spacing w:before="0" w:beforeAutospacing="0" w:after="0" w:afterAutospacing="0"/>
              <w:jc w:val="both"/>
              <w:rPr>
                <w:color w:val="181818"/>
              </w:rPr>
            </w:pPr>
            <w:r w:rsidRPr="00B57F47">
              <w:rPr>
                <w:color w:val="181818"/>
                <w:position w:val="-10"/>
                <w:lang w:val="en-US"/>
              </w:rPr>
              <w:object w:dxaOrig="920" w:dyaOrig="380">
                <v:shape id="_x0000_i1029" type="#_x0000_t75" style="width:44.85pt;height:17pt" o:ole="">
                  <v:imagedata r:id="rId15" o:title=""/>
                </v:shape>
                <o:OLEObject Type="Embed" ProgID="Equation.3" ShapeID="_x0000_i1029" DrawAspect="Content" ObjectID="_1754132062" r:id="rId16"/>
              </w:objec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23</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43</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800</w:t>
            </w:r>
          </w:p>
        </w:tc>
      </w:tr>
      <w:tr w:rsidR="00C00325" w:rsidRPr="00B57F47" w:rsidTr="00546662">
        <w:trPr>
          <w:trHeight w:val="47"/>
        </w:trPr>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6</w:t>
            </w:r>
          </w:p>
        </w:tc>
        <w:tc>
          <w:tcPr>
            <w:tcW w:w="1858" w:type="dxa"/>
          </w:tcPr>
          <w:p w:rsidR="00C00325" w:rsidRPr="00B57F47" w:rsidRDefault="00C00325" w:rsidP="00E94F59">
            <w:pPr>
              <w:pStyle w:val="ac"/>
              <w:spacing w:before="0" w:beforeAutospacing="0" w:after="0" w:afterAutospacing="0"/>
              <w:jc w:val="both"/>
              <w:rPr>
                <w:color w:val="181818"/>
              </w:rPr>
            </w:pPr>
            <w:r w:rsidRPr="00B57F47">
              <w:rPr>
                <w:color w:val="181818"/>
                <w:position w:val="-10"/>
                <w:lang w:val="en-US"/>
              </w:rPr>
              <w:object w:dxaOrig="920" w:dyaOrig="380">
                <v:shape id="_x0000_i1030" type="#_x0000_t75" style="width:44.85pt;height:17pt" o:ole="">
                  <v:imagedata r:id="rId17" o:title=""/>
                </v:shape>
                <o:OLEObject Type="Embed" ProgID="Equation.3" ShapeID="_x0000_i1030" DrawAspect="Content" ObjectID="_1754132063" r:id="rId18"/>
              </w:objec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32</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45</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820</w:t>
            </w:r>
          </w:p>
        </w:tc>
      </w:tr>
      <w:tr w:rsidR="00C00325" w:rsidRPr="00B57F47" w:rsidTr="00546662">
        <w:trPr>
          <w:trHeight w:val="47"/>
        </w:trPr>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7</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position w:val="-10"/>
                <w:lang w:val="en-US"/>
              </w:rPr>
              <w:object w:dxaOrig="920" w:dyaOrig="380">
                <v:shape id="_x0000_i1031" type="#_x0000_t75" style="width:44.85pt;height:17pt" o:ole="">
                  <v:imagedata r:id="rId17" o:title=""/>
                </v:shape>
                <o:OLEObject Type="Embed" ProgID="Equation.3" ShapeID="_x0000_i1031" DrawAspect="Content" ObjectID="_1754132064" r:id="rId19"/>
              </w:objec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12</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42</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830</w:t>
            </w:r>
          </w:p>
        </w:tc>
      </w:tr>
      <w:tr w:rsidR="00C00325" w:rsidRPr="00B57F47" w:rsidTr="00546662">
        <w:trPr>
          <w:trHeight w:val="47"/>
        </w:trPr>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8</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position w:val="-10"/>
                <w:lang w:val="en-US"/>
              </w:rPr>
              <w:object w:dxaOrig="920" w:dyaOrig="380">
                <v:shape id="_x0000_i1032" type="#_x0000_t75" style="width:44.85pt;height:17pt" o:ole="">
                  <v:imagedata r:id="rId20" o:title=""/>
                </v:shape>
                <o:OLEObject Type="Embed" ProgID="Equation.3" ShapeID="_x0000_i1032" DrawAspect="Content" ObjectID="_1754132065" r:id="rId21"/>
              </w:objec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45</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21</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900</w:t>
            </w:r>
          </w:p>
        </w:tc>
      </w:tr>
      <w:tr w:rsidR="00C00325" w:rsidRPr="00B57F47" w:rsidTr="00546662">
        <w:trPr>
          <w:trHeight w:val="47"/>
        </w:trPr>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9</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position w:val="-10"/>
                <w:lang w:val="en-US"/>
              </w:rPr>
              <w:object w:dxaOrig="940" w:dyaOrig="380">
                <v:shape id="_x0000_i1033" type="#_x0000_t75" style="width:47.55pt;height:17pt" o:ole="">
                  <v:imagedata r:id="rId22" o:title=""/>
                </v:shape>
                <o:OLEObject Type="Embed" ProgID="Equation.3" ShapeID="_x0000_i1033" DrawAspect="Content" ObjectID="_1754132066" r:id="rId23"/>
              </w:objec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67</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22</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920</w:t>
            </w:r>
          </w:p>
        </w:tc>
      </w:tr>
      <w:tr w:rsidR="00C00325" w:rsidRPr="00B57F47" w:rsidTr="00546662">
        <w:trPr>
          <w:trHeight w:val="47"/>
        </w:trPr>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10</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position w:val="-10"/>
                <w:lang w:val="en-US"/>
              </w:rPr>
              <w:object w:dxaOrig="940" w:dyaOrig="380">
                <v:shape id="_x0000_i1034" type="#_x0000_t75" style="width:47.55pt;height:17pt" o:ole="">
                  <v:imagedata r:id="rId24" o:title=""/>
                </v:shape>
                <o:OLEObject Type="Embed" ProgID="Equation.3" ShapeID="_x0000_i1034" DrawAspect="Content" ObjectID="_1754132067" r:id="rId25"/>
              </w:objec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45</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23</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930</w:t>
            </w:r>
          </w:p>
        </w:tc>
      </w:tr>
      <w:tr w:rsidR="00C00325" w:rsidRPr="00B57F47" w:rsidTr="00546662">
        <w:trPr>
          <w:trHeight w:val="47"/>
        </w:trPr>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11</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position w:val="-10"/>
                <w:lang w:val="en-US"/>
              </w:rPr>
              <w:object w:dxaOrig="920" w:dyaOrig="380">
                <v:shape id="_x0000_i1035" type="#_x0000_t75" style="width:44.85pt;height:17pt" o:ole="">
                  <v:imagedata r:id="rId26" o:title=""/>
                </v:shape>
                <o:OLEObject Type="Embed" ProgID="Equation.3" ShapeID="_x0000_i1035" DrawAspect="Content" ObjectID="_1754132068" r:id="rId27"/>
              </w:objec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23</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29</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940</w:t>
            </w:r>
          </w:p>
        </w:tc>
      </w:tr>
      <w:tr w:rsidR="00C00325" w:rsidRPr="00B57F47" w:rsidTr="00546662">
        <w:trPr>
          <w:trHeight w:val="47"/>
        </w:trPr>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12</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position w:val="-10"/>
                <w:lang w:val="en-US"/>
              </w:rPr>
              <w:object w:dxaOrig="920" w:dyaOrig="380">
                <v:shape id="_x0000_i1036" type="#_x0000_t75" style="width:44.85pt;height:17pt" o:ole="">
                  <v:imagedata r:id="rId28" o:title=""/>
                </v:shape>
                <o:OLEObject Type="Embed" ProgID="Equation.3" ShapeID="_x0000_i1036" DrawAspect="Content" ObjectID="_1754132069" r:id="rId29"/>
              </w:objec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35</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20</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930</w:t>
            </w:r>
          </w:p>
        </w:tc>
      </w:tr>
      <w:tr w:rsidR="00C00325" w:rsidRPr="00B57F47" w:rsidTr="00546662">
        <w:trPr>
          <w:trHeight w:val="47"/>
        </w:trPr>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13</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position w:val="-10"/>
                <w:lang w:val="en-US"/>
              </w:rPr>
              <w:object w:dxaOrig="960" w:dyaOrig="380">
                <v:shape id="_x0000_i1037" type="#_x0000_t75" style="width:47.55pt;height:17pt" o:ole="">
                  <v:imagedata r:id="rId30" o:title=""/>
                </v:shape>
                <o:OLEObject Type="Embed" ProgID="Equation.3" ShapeID="_x0000_i1037" DrawAspect="Content" ObjectID="_1754132070" r:id="rId31"/>
              </w:objec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36</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30</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900</w:t>
            </w:r>
          </w:p>
        </w:tc>
      </w:tr>
      <w:tr w:rsidR="00C00325" w:rsidRPr="00B57F47" w:rsidTr="00546662">
        <w:trPr>
          <w:trHeight w:val="47"/>
        </w:trPr>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14</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position w:val="-10"/>
                <w:lang w:val="en-US"/>
              </w:rPr>
              <w:object w:dxaOrig="940" w:dyaOrig="380">
                <v:shape id="_x0000_i1038" type="#_x0000_t75" style="width:47.55pt;height:17pt" o:ole="">
                  <v:imagedata r:id="rId32" o:title=""/>
                </v:shape>
                <o:OLEObject Type="Embed" ProgID="Equation.3" ShapeID="_x0000_i1038" DrawAspect="Content" ObjectID="_1754132071" r:id="rId33"/>
              </w:objec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15</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29</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850</w:t>
            </w:r>
          </w:p>
        </w:tc>
      </w:tr>
      <w:tr w:rsidR="00C00325" w:rsidRPr="00B57F47" w:rsidTr="00546662">
        <w:trPr>
          <w:trHeight w:val="47"/>
        </w:trPr>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15</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position w:val="-10"/>
                <w:lang w:val="en-US"/>
              </w:rPr>
              <w:object w:dxaOrig="940" w:dyaOrig="380">
                <v:shape id="_x0000_i1039" type="#_x0000_t75" style="width:47.55pt;height:17pt" o:ole="">
                  <v:imagedata r:id="rId34" o:title=""/>
                </v:shape>
                <o:OLEObject Type="Embed" ProgID="Equation.3" ShapeID="_x0000_i1039" DrawAspect="Content" ObjectID="_1754132072" r:id="rId35"/>
              </w:objec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17</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32</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820</w:t>
            </w:r>
          </w:p>
        </w:tc>
      </w:tr>
      <w:tr w:rsidR="00C00325" w:rsidRPr="00B57F47" w:rsidTr="00546662">
        <w:trPr>
          <w:trHeight w:val="47"/>
        </w:trPr>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16</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position w:val="-10"/>
                <w:lang w:val="en-US"/>
              </w:rPr>
              <w:object w:dxaOrig="960" w:dyaOrig="380">
                <v:shape id="_x0000_i1040" type="#_x0000_t75" style="width:47.55pt;height:17pt" o:ole="">
                  <v:imagedata r:id="rId36" o:title=""/>
                </v:shape>
                <o:OLEObject Type="Embed" ProgID="Equation.3" ShapeID="_x0000_i1040" DrawAspect="Content" ObjectID="_1754132073" r:id="rId37"/>
              </w:objec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18</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33</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810</w:t>
            </w:r>
          </w:p>
        </w:tc>
      </w:tr>
      <w:tr w:rsidR="00C00325" w:rsidRPr="00B57F47" w:rsidTr="00546662">
        <w:trPr>
          <w:trHeight w:val="47"/>
        </w:trPr>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17</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position w:val="-10"/>
                <w:lang w:val="en-US"/>
              </w:rPr>
              <w:object w:dxaOrig="920" w:dyaOrig="380">
                <v:shape id="_x0000_i1041" type="#_x0000_t75" style="width:44.85pt;height:17pt" o:ole="">
                  <v:imagedata r:id="rId38" o:title=""/>
                </v:shape>
                <o:OLEObject Type="Embed" ProgID="Equation.3" ShapeID="_x0000_i1041" DrawAspect="Content" ObjectID="_1754132074" r:id="rId39"/>
              </w:objec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21</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34</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800</w:t>
            </w:r>
          </w:p>
        </w:tc>
      </w:tr>
      <w:tr w:rsidR="00C00325" w:rsidRPr="00B57F47" w:rsidTr="00546662">
        <w:trPr>
          <w:trHeight w:val="47"/>
        </w:trPr>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18</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position w:val="-10"/>
                <w:lang w:val="en-US"/>
              </w:rPr>
              <w:object w:dxaOrig="920" w:dyaOrig="380">
                <v:shape id="_x0000_i1042" type="#_x0000_t75" style="width:44.85pt;height:17pt" o:ole="">
                  <v:imagedata r:id="rId20" o:title=""/>
                </v:shape>
                <o:OLEObject Type="Embed" ProgID="Equation.3" ShapeID="_x0000_i1042" DrawAspect="Content" ObjectID="_1754132075" r:id="rId40"/>
              </w:objec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22</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35</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760</w:t>
            </w:r>
          </w:p>
        </w:tc>
      </w:tr>
      <w:tr w:rsidR="00C00325" w:rsidRPr="00B57F47" w:rsidTr="00546662">
        <w:trPr>
          <w:trHeight w:val="47"/>
        </w:trPr>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19</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position w:val="-10"/>
                <w:lang w:val="en-US"/>
              </w:rPr>
              <w:object w:dxaOrig="940" w:dyaOrig="380">
                <v:shape id="_x0000_i1043" type="#_x0000_t75" style="width:47.55pt;height:17pt" o:ole="">
                  <v:imagedata r:id="rId22" o:title=""/>
                </v:shape>
                <o:OLEObject Type="Embed" ProgID="Equation.3" ShapeID="_x0000_i1043" DrawAspect="Content" ObjectID="_1754132076" r:id="rId41"/>
              </w:objec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25</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47</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750</w:t>
            </w:r>
          </w:p>
        </w:tc>
      </w:tr>
      <w:tr w:rsidR="00C00325" w:rsidRPr="00B57F47" w:rsidTr="00546662">
        <w:trPr>
          <w:trHeight w:val="47"/>
        </w:trPr>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20</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position w:val="-10"/>
                <w:lang w:val="en-US"/>
              </w:rPr>
              <w:object w:dxaOrig="940" w:dyaOrig="380">
                <v:shape id="_x0000_i1044" type="#_x0000_t75" style="width:47.55pt;height:17pt" o:ole="">
                  <v:imagedata r:id="rId24" o:title=""/>
                </v:shape>
                <o:OLEObject Type="Embed" ProgID="Equation.3" ShapeID="_x0000_i1044" DrawAspect="Content" ObjectID="_1754132077" r:id="rId42"/>
              </w:objec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26</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46</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740</w:t>
            </w:r>
          </w:p>
        </w:tc>
      </w:tr>
      <w:tr w:rsidR="00C00325" w:rsidRPr="00B57F47" w:rsidTr="00546662">
        <w:trPr>
          <w:trHeight w:val="47"/>
        </w:trPr>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21</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position w:val="-10"/>
                <w:lang w:val="en-US"/>
              </w:rPr>
              <w:object w:dxaOrig="920" w:dyaOrig="380">
                <v:shape id="_x0000_i1045" type="#_x0000_t75" style="width:44.85pt;height:17pt" o:ole="">
                  <v:imagedata r:id="rId26" o:title=""/>
                </v:shape>
                <o:OLEObject Type="Embed" ProgID="Equation.3" ShapeID="_x0000_i1045" DrawAspect="Content" ObjectID="_1754132078" r:id="rId43"/>
              </w:objec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27</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45</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730</w:t>
            </w:r>
          </w:p>
        </w:tc>
      </w:tr>
      <w:tr w:rsidR="00C00325" w:rsidRPr="00B57F47" w:rsidTr="00546662">
        <w:trPr>
          <w:trHeight w:val="47"/>
        </w:trPr>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22</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position w:val="-10"/>
                <w:lang w:val="en-US"/>
              </w:rPr>
              <w:object w:dxaOrig="920" w:dyaOrig="380">
                <v:shape id="_x0000_i1046" type="#_x0000_t75" style="width:44.85pt;height:17pt" o:ole="">
                  <v:imagedata r:id="rId28" o:title=""/>
                </v:shape>
                <o:OLEObject Type="Embed" ProgID="Equation.3" ShapeID="_x0000_i1046" DrawAspect="Content" ObjectID="_1754132079" r:id="rId44"/>
              </w:objec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28</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44</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710</w:t>
            </w:r>
          </w:p>
        </w:tc>
      </w:tr>
      <w:tr w:rsidR="00C00325" w:rsidRPr="00B57F47" w:rsidTr="00546662">
        <w:trPr>
          <w:trHeight w:val="47"/>
        </w:trPr>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23</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position w:val="-10"/>
                <w:lang w:val="en-US"/>
              </w:rPr>
              <w:object w:dxaOrig="960" w:dyaOrig="380">
                <v:shape id="_x0000_i1047" type="#_x0000_t75" style="width:47.55pt;height:17pt" o:ole="">
                  <v:imagedata r:id="rId30" o:title=""/>
                </v:shape>
                <o:OLEObject Type="Embed" ProgID="Equation.3" ShapeID="_x0000_i1047" DrawAspect="Content" ObjectID="_1754132080" r:id="rId45"/>
              </w:objec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29</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43</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700</w:t>
            </w:r>
          </w:p>
        </w:tc>
      </w:tr>
      <w:tr w:rsidR="00C00325" w:rsidRPr="00B57F47" w:rsidTr="00546662">
        <w:trPr>
          <w:trHeight w:val="47"/>
        </w:trPr>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24</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position w:val="-10"/>
                <w:lang w:val="en-US"/>
              </w:rPr>
              <w:object w:dxaOrig="940" w:dyaOrig="380">
                <v:shape id="_x0000_i1048" type="#_x0000_t75" style="width:47.55pt;height:17pt" o:ole="">
                  <v:imagedata r:id="rId32" o:title=""/>
                </v:shape>
                <o:OLEObject Type="Embed" ProgID="Equation.3" ShapeID="_x0000_i1048" DrawAspect="Content" ObjectID="_1754132081" r:id="rId46"/>
              </w:objec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30</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43</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690</w:t>
            </w:r>
          </w:p>
        </w:tc>
      </w:tr>
      <w:tr w:rsidR="00C00325" w:rsidRPr="00B57F47" w:rsidTr="00546662">
        <w:trPr>
          <w:trHeight w:val="47"/>
        </w:trPr>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25</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position w:val="-10"/>
                <w:lang w:val="en-US"/>
              </w:rPr>
              <w:object w:dxaOrig="940" w:dyaOrig="380">
                <v:shape id="_x0000_i1049" type="#_x0000_t75" style="width:47.55pt;height:17pt" o:ole="">
                  <v:imagedata r:id="rId47" o:title=""/>
                </v:shape>
                <o:OLEObject Type="Embed" ProgID="Equation.3" ShapeID="_x0000_i1049" DrawAspect="Content" ObjectID="_1754132082" r:id="rId48"/>
              </w:objec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31</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41</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680</w:t>
            </w:r>
          </w:p>
        </w:tc>
      </w:tr>
      <w:tr w:rsidR="00C00325" w:rsidRPr="00B57F47" w:rsidTr="00546662">
        <w:trPr>
          <w:trHeight w:val="47"/>
        </w:trPr>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26</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position w:val="-10"/>
                <w:lang w:val="en-US"/>
              </w:rPr>
              <w:object w:dxaOrig="960" w:dyaOrig="380">
                <v:shape id="_x0000_i1050" type="#_x0000_t75" style="width:47.55pt;height:17pt" o:ole="">
                  <v:imagedata r:id="rId36" o:title=""/>
                </v:shape>
                <o:OLEObject Type="Embed" ProgID="Equation.3" ShapeID="_x0000_i1050" DrawAspect="Content" ObjectID="_1754132083" r:id="rId49"/>
              </w:objec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33</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40</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670</w:t>
            </w:r>
          </w:p>
        </w:tc>
      </w:tr>
      <w:tr w:rsidR="00C00325" w:rsidRPr="00B57F47" w:rsidTr="00546662">
        <w:trPr>
          <w:trHeight w:val="47"/>
        </w:trPr>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27</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position w:val="-10"/>
                <w:lang w:val="en-US"/>
              </w:rPr>
              <w:object w:dxaOrig="920" w:dyaOrig="380">
                <v:shape id="_x0000_i1051" type="#_x0000_t75" style="width:44.85pt;height:17pt" o:ole="">
                  <v:imagedata r:id="rId38" o:title=""/>
                </v:shape>
                <o:OLEObject Type="Embed" ProgID="Equation.3" ShapeID="_x0000_i1051" DrawAspect="Content" ObjectID="_1754132084" r:id="rId50"/>
              </w:objec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36</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20</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660</w:t>
            </w:r>
          </w:p>
        </w:tc>
      </w:tr>
      <w:tr w:rsidR="00C00325" w:rsidRPr="00B57F47" w:rsidTr="00546662">
        <w:trPr>
          <w:trHeight w:val="47"/>
        </w:trPr>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28</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position w:val="-10"/>
                <w:lang w:val="en-US"/>
              </w:rPr>
              <w:object w:dxaOrig="920" w:dyaOrig="380">
                <v:shape id="_x0000_i1052" type="#_x0000_t75" style="width:44.85pt;height:17pt" o:ole="">
                  <v:imagedata r:id="rId28" o:title=""/>
                </v:shape>
                <o:OLEObject Type="Embed" ProgID="Equation.3" ShapeID="_x0000_i1052" DrawAspect="Content" ObjectID="_1754132085" r:id="rId51"/>
              </w:objec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37</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19</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650</w:t>
            </w:r>
          </w:p>
        </w:tc>
      </w:tr>
      <w:tr w:rsidR="00C00325" w:rsidRPr="00B57F47" w:rsidTr="00546662">
        <w:trPr>
          <w:trHeight w:val="47"/>
        </w:trPr>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29</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position w:val="-10"/>
                <w:lang w:val="en-US"/>
              </w:rPr>
              <w:object w:dxaOrig="960" w:dyaOrig="380">
                <v:shape id="_x0000_i1053" type="#_x0000_t75" style="width:47.55pt;height:17pt" o:ole="">
                  <v:imagedata r:id="rId30" o:title=""/>
                </v:shape>
                <o:OLEObject Type="Embed" ProgID="Equation.3" ShapeID="_x0000_i1053" DrawAspect="Content" ObjectID="_1754132086" r:id="rId52"/>
              </w:objec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39</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18</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640</w:t>
            </w:r>
          </w:p>
        </w:tc>
      </w:tr>
      <w:tr w:rsidR="00C00325" w:rsidRPr="00B57F47" w:rsidTr="00546662">
        <w:trPr>
          <w:trHeight w:val="47"/>
        </w:trPr>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30</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position w:val="-10"/>
                <w:lang w:val="en-US"/>
              </w:rPr>
              <w:object w:dxaOrig="940" w:dyaOrig="380">
                <v:shape id="_x0000_i1054" type="#_x0000_t75" style="width:47.55pt;height:17pt" o:ole="">
                  <v:imagedata r:id="rId32" o:title=""/>
                </v:shape>
                <o:OLEObject Type="Embed" ProgID="Equation.3" ShapeID="_x0000_i1054" DrawAspect="Content" ObjectID="_1754132087" r:id="rId53"/>
              </w:objec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40</w:t>
            </w:r>
          </w:p>
        </w:tc>
        <w:tc>
          <w:tcPr>
            <w:tcW w:w="1858"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17</w:t>
            </w:r>
          </w:p>
        </w:tc>
        <w:tc>
          <w:tcPr>
            <w:tcW w:w="1859" w:type="dxa"/>
          </w:tcPr>
          <w:p w:rsidR="00C00325" w:rsidRPr="00B57F47" w:rsidRDefault="00C00325" w:rsidP="00E94F59">
            <w:pPr>
              <w:pStyle w:val="ac"/>
              <w:spacing w:before="0" w:beforeAutospacing="0" w:after="0" w:afterAutospacing="0"/>
              <w:jc w:val="both"/>
              <w:rPr>
                <w:color w:val="181818"/>
                <w:lang w:val="en-US"/>
              </w:rPr>
            </w:pPr>
            <w:r w:rsidRPr="00B57F47">
              <w:rPr>
                <w:color w:val="181818"/>
                <w:lang w:val="en-US"/>
              </w:rPr>
              <w:t>630</w:t>
            </w:r>
          </w:p>
        </w:tc>
      </w:tr>
    </w:tbl>
    <w:p w:rsidR="00C00325" w:rsidRPr="00B57F47" w:rsidRDefault="00C00325" w:rsidP="00E94F59">
      <w:pPr>
        <w:spacing w:after="0" w:line="240" w:lineRule="auto"/>
        <w:ind w:firstLine="709"/>
        <w:jc w:val="center"/>
        <w:rPr>
          <w:b/>
          <w:sz w:val="28"/>
          <w:szCs w:val="28"/>
        </w:rPr>
      </w:pPr>
    </w:p>
    <w:p w:rsidR="00C00325" w:rsidRPr="00B57F47" w:rsidRDefault="00C00325" w:rsidP="00E94F59">
      <w:pPr>
        <w:spacing w:after="0" w:line="240" w:lineRule="auto"/>
        <w:ind w:firstLine="709"/>
        <w:jc w:val="both"/>
        <w:rPr>
          <w:b/>
          <w:sz w:val="28"/>
          <w:szCs w:val="28"/>
        </w:rPr>
      </w:pPr>
      <w:proofErr w:type="gramStart"/>
      <w:r w:rsidRPr="00B57F47">
        <w:rPr>
          <w:b/>
          <w:sz w:val="28"/>
          <w:szCs w:val="28"/>
        </w:rPr>
        <w:t>Лабораторная</w:t>
      </w:r>
      <w:proofErr w:type="gramEnd"/>
      <w:r w:rsidRPr="00B57F47">
        <w:rPr>
          <w:b/>
          <w:sz w:val="28"/>
          <w:szCs w:val="28"/>
        </w:rPr>
        <w:t xml:space="preserve"> работы </w:t>
      </w:r>
      <w:r w:rsidR="002B1FEB">
        <w:rPr>
          <w:b/>
          <w:sz w:val="28"/>
          <w:szCs w:val="28"/>
        </w:rPr>
        <w:t>5</w:t>
      </w:r>
      <w:r w:rsidRPr="00B57F47">
        <w:rPr>
          <w:b/>
          <w:sz w:val="28"/>
          <w:szCs w:val="28"/>
        </w:rPr>
        <w:t xml:space="preserve">. </w:t>
      </w:r>
      <w:r w:rsidRPr="00B57F47">
        <w:rPr>
          <w:sz w:val="28"/>
          <w:szCs w:val="28"/>
        </w:rPr>
        <w:t xml:space="preserve">Методы решения задач многокритериальной оптимизации </w:t>
      </w:r>
    </w:p>
    <w:p w:rsidR="00C00325" w:rsidRPr="00B57F47" w:rsidRDefault="00C00325" w:rsidP="00E94F59">
      <w:pPr>
        <w:spacing w:after="0" w:line="240" w:lineRule="auto"/>
        <w:ind w:firstLine="709"/>
        <w:jc w:val="both"/>
        <w:rPr>
          <w:sz w:val="28"/>
          <w:szCs w:val="28"/>
        </w:rPr>
      </w:pPr>
      <w:r w:rsidRPr="00B57F47">
        <w:rPr>
          <w:sz w:val="28"/>
          <w:szCs w:val="28"/>
        </w:rPr>
        <w:t>Организация выпускает 3 вида продукции видов Р</w:t>
      </w:r>
      <w:proofErr w:type="gramStart"/>
      <w:r w:rsidRPr="00B57F47">
        <w:rPr>
          <w:sz w:val="28"/>
          <w:szCs w:val="28"/>
        </w:rPr>
        <w:t>1</w:t>
      </w:r>
      <w:proofErr w:type="gramEnd"/>
      <w:r w:rsidRPr="00B57F47">
        <w:rPr>
          <w:sz w:val="28"/>
          <w:szCs w:val="28"/>
        </w:rPr>
        <w:t>, Р2, Р3. В производстве используется 4 вида основного сырья А</w:t>
      </w:r>
      <w:proofErr w:type="gramStart"/>
      <w:r w:rsidRPr="00B57F47">
        <w:rPr>
          <w:sz w:val="28"/>
          <w:szCs w:val="28"/>
        </w:rPr>
        <w:t>1</w:t>
      </w:r>
      <w:proofErr w:type="gramEnd"/>
      <w:r w:rsidRPr="00B57F47">
        <w:rPr>
          <w:sz w:val="28"/>
          <w:szCs w:val="28"/>
        </w:rPr>
        <w:t xml:space="preserve">, А2 , А3, А4. В </w:t>
      </w:r>
      <w:r w:rsidRPr="00B57F47">
        <w:rPr>
          <w:sz w:val="28"/>
          <w:szCs w:val="28"/>
        </w:rPr>
        <w:lastRenderedPageBreak/>
        <w:t>таблице даны: запасы сырья, затраты каждого вида сырья (</w:t>
      </w:r>
      <w:proofErr w:type="spellStart"/>
      <w:r w:rsidRPr="00B57F47">
        <w:rPr>
          <w:sz w:val="28"/>
          <w:szCs w:val="28"/>
        </w:rPr>
        <w:t>усл</w:t>
      </w:r>
      <w:proofErr w:type="gramStart"/>
      <w:r w:rsidRPr="00B57F47">
        <w:rPr>
          <w:sz w:val="28"/>
          <w:szCs w:val="28"/>
        </w:rPr>
        <w:t>.е</w:t>
      </w:r>
      <w:proofErr w:type="gramEnd"/>
      <w:r w:rsidRPr="00B57F47">
        <w:rPr>
          <w:sz w:val="28"/>
          <w:szCs w:val="28"/>
        </w:rPr>
        <w:t>д</w:t>
      </w:r>
      <w:proofErr w:type="spellEnd"/>
      <w:r w:rsidRPr="00B57F47">
        <w:rPr>
          <w:sz w:val="28"/>
          <w:szCs w:val="28"/>
        </w:rPr>
        <w:t xml:space="preserve">) на производство 1 </w:t>
      </w:r>
      <w:proofErr w:type="spellStart"/>
      <w:r w:rsidRPr="00B57F47">
        <w:rPr>
          <w:sz w:val="28"/>
          <w:szCs w:val="28"/>
        </w:rPr>
        <w:t>усл.ед</w:t>
      </w:r>
      <w:proofErr w:type="spellEnd"/>
      <w:r w:rsidRPr="00B57F47">
        <w:rPr>
          <w:sz w:val="28"/>
          <w:szCs w:val="28"/>
        </w:rPr>
        <w:t xml:space="preserve">. каждого вида продукции, цены и себестоимость 1 </w:t>
      </w:r>
      <w:proofErr w:type="spellStart"/>
      <w:r w:rsidRPr="00B57F47">
        <w:rPr>
          <w:sz w:val="28"/>
          <w:szCs w:val="28"/>
        </w:rPr>
        <w:t>усл.ед</w:t>
      </w:r>
      <w:proofErr w:type="spellEnd"/>
      <w:r w:rsidRPr="00B57F47">
        <w:rPr>
          <w:sz w:val="28"/>
          <w:szCs w:val="28"/>
        </w:rPr>
        <w:t>. каждого вида продукции. По одному из видов продукции были проведены маркетинговые исследования на предмет определения спроса на данный вид продукции (минимальный объём выпуска). Найти оптимальные объёмы выпуска каждого вида продукции, что бы прибыль и объём выпуска продукции были бы максимальны, а себестоимость каждого вида продукции – минимальна.</w:t>
      </w:r>
    </w:p>
    <w:p w:rsidR="00C00325" w:rsidRPr="00B57F47" w:rsidRDefault="00C00325" w:rsidP="00E94F59">
      <w:pPr>
        <w:spacing w:after="0" w:line="240" w:lineRule="auto"/>
        <w:ind w:firstLine="709"/>
        <w:rPr>
          <w:sz w:val="28"/>
          <w:szCs w:val="28"/>
        </w:rPr>
      </w:pPr>
      <w:r w:rsidRPr="00B57F47">
        <w:rPr>
          <w:sz w:val="28"/>
          <w:szCs w:val="28"/>
        </w:rPr>
        <w:t>Необходимо:</w:t>
      </w:r>
    </w:p>
    <w:p w:rsidR="00C00325" w:rsidRPr="00B57F47" w:rsidRDefault="00C00325" w:rsidP="00E94F59">
      <w:pPr>
        <w:numPr>
          <w:ilvl w:val="0"/>
          <w:numId w:val="15"/>
        </w:numPr>
        <w:spacing w:after="0" w:line="240" w:lineRule="auto"/>
        <w:ind w:left="0" w:firstLine="709"/>
        <w:jc w:val="both"/>
        <w:rPr>
          <w:sz w:val="28"/>
          <w:szCs w:val="28"/>
        </w:rPr>
      </w:pPr>
      <w:r w:rsidRPr="00B57F47">
        <w:rPr>
          <w:sz w:val="28"/>
          <w:szCs w:val="28"/>
        </w:rPr>
        <w:t>составить математическую модель задачи;</w:t>
      </w:r>
    </w:p>
    <w:p w:rsidR="00C00325" w:rsidRPr="00B57F47" w:rsidRDefault="00C00325" w:rsidP="00E94F59">
      <w:pPr>
        <w:numPr>
          <w:ilvl w:val="0"/>
          <w:numId w:val="15"/>
        </w:numPr>
        <w:spacing w:after="0" w:line="240" w:lineRule="auto"/>
        <w:ind w:left="0" w:firstLine="709"/>
        <w:jc w:val="both"/>
        <w:rPr>
          <w:sz w:val="28"/>
          <w:szCs w:val="28"/>
        </w:rPr>
      </w:pPr>
      <w:r w:rsidRPr="00B57F47">
        <w:rPr>
          <w:sz w:val="28"/>
          <w:szCs w:val="28"/>
        </w:rPr>
        <w:t>найти решение по каждому из критериев в отдельности;</w:t>
      </w:r>
    </w:p>
    <w:p w:rsidR="00C00325" w:rsidRPr="00B57F47" w:rsidRDefault="00C00325" w:rsidP="00E94F59">
      <w:pPr>
        <w:numPr>
          <w:ilvl w:val="0"/>
          <w:numId w:val="15"/>
        </w:numPr>
        <w:spacing w:after="0" w:line="240" w:lineRule="auto"/>
        <w:ind w:left="0" w:firstLine="709"/>
        <w:jc w:val="both"/>
        <w:rPr>
          <w:sz w:val="28"/>
          <w:szCs w:val="28"/>
        </w:rPr>
      </w:pPr>
      <w:r w:rsidRPr="00B57F47">
        <w:rPr>
          <w:sz w:val="28"/>
          <w:szCs w:val="28"/>
        </w:rPr>
        <w:t>найти оптимальное решение по методу оптимизации основного частного критерия;</w:t>
      </w:r>
    </w:p>
    <w:p w:rsidR="00C00325" w:rsidRPr="00B57F47" w:rsidRDefault="00C00325" w:rsidP="00E94F59">
      <w:pPr>
        <w:numPr>
          <w:ilvl w:val="0"/>
          <w:numId w:val="15"/>
        </w:numPr>
        <w:spacing w:after="0" w:line="240" w:lineRule="auto"/>
        <w:ind w:left="0" w:firstLine="709"/>
        <w:jc w:val="both"/>
        <w:rPr>
          <w:sz w:val="28"/>
          <w:szCs w:val="28"/>
        </w:rPr>
      </w:pPr>
      <w:r w:rsidRPr="00B57F47">
        <w:rPr>
          <w:sz w:val="28"/>
          <w:szCs w:val="28"/>
        </w:rPr>
        <w:t>найти оптимальное решение по методу оптимизации скалярного критерия;</w:t>
      </w:r>
    </w:p>
    <w:p w:rsidR="00C00325" w:rsidRPr="00B57F47" w:rsidRDefault="00C00325" w:rsidP="00E94F59">
      <w:pPr>
        <w:numPr>
          <w:ilvl w:val="0"/>
          <w:numId w:val="15"/>
        </w:numPr>
        <w:spacing w:after="0" w:line="240" w:lineRule="auto"/>
        <w:ind w:left="0" w:firstLine="709"/>
        <w:jc w:val="both"/>
        <w:rPr>
          <w:sz w:val="28"/>
          <w:szCs w:val="28"/>
        </w:rPr>
      </w:pPr>
      <w:r w:rsidRPr="00B57F47">
        <w:rPr>
          <w:sz w:val="28"/>
          <w:szCs w:val="28"/>
        </w:rPr>
        <w:t>найти оптимальное решение по методу уступок.</w:t>
      </w:r>
    </w:p>
    <w:p w:rsidR="00C00325" w:rsidRPr="00B57F47" w:rsidRDefault="00C00325" w:rsidP="00E94F59">
      <w:pPr>
        <w:spacing w:after="0" w:line="240" w:lineRule="auto"/>
        <w:ind w:firstLine="709"/>
        <w:rPr>
          <w:sz w:val="28"/>
          <w:szCs w:val="28"/>
        </w:rPr>
      </w:pPr>
      <w:r w:rsidRPr="00B57F47">
        <w:rPr>
          <w:sz w:val="28"/>
          <w:szCs w:val="28"/>
        </w:rPr>
        <w:t>Веса критериев, верхние границы и величину уступок задать самостоятельно.</w:t>
      </w:r>
    </w:p>
    <w:p w:rsidR="00C00325" w:rsidRPr="00B57F47" w:rsidRDefault="00C00325" w:rsidP="00E94F59">
      <w:pPr>
        <w:spacing w:after="0" w:line="240" w:lineRule="auto"/>
        <w:ind w:firstLine="709"/>
        <w:rPr>
          <w:sz w:val="28"/>
          <w:szCs w:val="28"/>
        </w:rPr>
      </w:pPr>
    </w:p>
    <w:p w:rsidR="00C00325" w:rsidRPr="00B57F47" w:rsidRDefault="00C00325" w:rsidP="00E94F59">
      <w:pPr>
        <w:spacing w:after="0" w:line="240" w:lineRule="auto"/>
        <w:ind w:firstLine="709"/>
        <w:rPr>
          <w:sz w:val="28"/>
          <w:szCs w:val="28"/>
        </w:rPr>
      </w:pPr>
      <w:r w:rsidRPr="00B57F47">
        <w:rPr>
          <w:sz w:val="28"/>
          <w:szCs w:val="28"/>
        </w:rPr>
        <w:t>Варианты исходных данных</w:t>
      </w:r>
    </w:p>
    <w:tbl>
      <w:tblPr>
        <w:tblW w:w="10661" w:type="dxa"/>
        <w:tblInd w:w="-5" w:type="dxa"/>
        <w:tblLayout w:type="fixed"/>
        <w:tblLook w:val="0000" w:firstRow="0" w:lastRow="0" w:firstColumn="0" w:lastColumn="0" w:noHBand="0" w:noVBand="0"/>
      </w:tblPr>
      <w:tblGrid>
        <w:gridCol w:w="539"/>
        <w:gridCol w:w="2976"/>
        <w:gridCol w:w="1276"/>
        <w:gridCol w:w="1276"/>
        <w:gridCol w:w="1134"/>
        <w:gridCol w:w="1276"/>
        <w:gridCol w:w="1104"/>
        <w:gridCol w:w="1080"/>
      </w:tblGrid>
      <w:tr w:rsidR="00C00325" w:rsidRPr="00B57F47" w:rsidTr="00B57F47">
        <w:trPr>
          <w:gridAfter w:val="1"/>
          <w:wAfter w:w="1080" w:type="dxa"/>
          <w:cantSplit/>
          <w:trHeight w:hRule="exact" w:val="599"/>
        </w:trPr>
        <w:tc>
          <w:tcPr>
            <w:tcW w:w="539" w:type="dxa"/>
            <w:vMerge w:val="restart"/>
            <w:tcBorders>
              <w:top w:val="single" w:sz="4" w:space="0" w:color="000000"/>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 </w:t>
            </w:r>
          </w:p>
        </w:tc>
        <w:tc>
          <w:tcPr>
            <w:tcW w:w="2976" w:type="dxa"/>
            <w:vMerge w:val="restart"/>
            <w:tcBorders>
              <w:top w:val="single" w:sz="4" w:space="0" w:color="000000"/>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Вид сырья</w:t>
            </w:r>
          </w:p>
        </w:tc>
        <w:tc>
          <w:tcPr>
            <w:tcW w:w="4962" w:type="dxa"/>
            <w:gridSpan w:val="4"/>
            <w:tcBorders>
              <w:top w:val="single" w:sz="4" w:space="0" w:color="000000"/>
              <w:left w:val="single" w:sz="4" w:space="0" w:color="000000"/>
              <w:bottom w:val="single" w:sz="4" w:space="0" w:color="000000"/>
            </w:tcBorders>
          </w:tcPr>
          <w:p w:rsidR="00C00325" w:rsidRPr="00B57F47" w:rsidRDefault="00C00325" w:rsidP="00E94F59">
            <w:pPr>
              <w:spacing w:after="0" w:line="240" w:lineRule="auto"/>
              <w:jc w:val="center"/>
              <w:rPr>
                <w:sz w:val="24"/>
                <w:szCs w:val="24"/>
              </w:rPr>
            </w:pPr>
            <w:r w:rsidRPr="00B57F47">
              <w:rPr>
                <w:sz w:val="24"/>
                <w:szCs w:val="24"/>
              </w:rPr>
              <w:t>Вид продукции</w:t>
            </w:r>
          </w:p>
          <w:p w:rsidR="00C00325" w:rsidRPr="00B57F47" w:rsidRDefault="00C00325" w:rsidP="00E94F59">
            <w:pPr>
              <w:spacing w:after="0" w:line="240" w:lineRule="auto"/>
              <w:jc w:val="center"/>
              <w:rPr>
                <w:sz w:val="24"/>
                <w:szCs w:val="24"/>
              </w:rPr>
            </w:pPr>
            <w:r w:rsidRPr="00B57F47">
              <w:rPr>
                <w:sz w:val="24"/>
                <w:szCs w:val="24"/>
              </w:rPr>
              <w:t>Нормы расхода сырья</w:t>
            </w:r>
          </w:p>
        </w:tc>
        <w:tc>
          <w:tcPr>
            <w:tcW w:w="1104" w:type="dxa"/>
            <w:vMerge w:val="restart"/>
            <w:tcBorders>
              <w:top w:val="single" w:sz="4" w:space="0" w:color="000000"/>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Запасы сырья</w:t>
            </w:r>
          </w:p>
        </w:tc>
      </w:tr>
      <w:tr w:rsidR="00C00325" w:rsidRPr="00B57F47" w:rsidTr="00546662">
        <w:trPr>
          <w:gridAfter w:val="1"/>
          <w:wAfter w:w="1080" w:type="dxa"/>
          <w:cantSplit/>
          <w:trHeight w:hRule="exact" w:val="332"/>
        </w:trPr>
        <w:tc>
          <w:tcPr>
            <w:tcW w:w="539" w:type="dxa"/>
            <w:vMerge/>
            <w:tcBorders>
              <w:top w:val="single" w:sz="4" w:space="0" w:color="000000"/>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vMerge/>
            <w:tcBorders>
              <w:top w:val="single" w:sz="4" w:space="0" w:color="000000"/>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Р</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Р</w:t>
            </w:r>
            <w:proofErr w:type="gramStart"/>
            <w:r w:rsidRPr="00B57F47">
              <w:rPr>
                <w:sz w:val="24"/>
                <w:szCs w:val="24"/>
                <w:vertAlign w:val="subscript"/>
              </w:rPr>
              <w:t>2</w:t>
            </w:r>
            <w:proofErr w:type="gramEnd"/>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Р</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Р</w:t>
            </w:r>
            <w:proofErr w:type="gramStart"/>
            <w:r w:rsidRPr="00B57F47">
              <w:rPr>
                <w:sz w:val="24"/>
                <w:szCs w:val="24"/>
                <w:vertAlign w:val="subscript"/>
              </w:rPr>
              <w:t>4</w:t>
            </w:r>
            <w:proofErr w:type="gramEnd"/>
          </w:p>
        </w:tc>
        <w:tc>
          <w:tcPr>
            <w:tcW w:w="1104" w:type="dxa"/>
            <w:vMerge/>
            <w:tcBorders>
              <w:top w:val="single" w:sz="4" w:space="0" w:color="000000"/>
              <w:left w:val="single" w:sz="4" w:space="0" w:color="000000"/>
              <w:bottom w:val="single" w:sz="4" w:space="0" w:color="000000"/>
              <w:right w:val="single" w:sz="4" w:space="0" w:color="000000"/>
            </w:tcBorders>
          </w:tcPr>
          <w:p w:rsidR="00C00325" w:rsidRPr="00B57F47" w:rsidRDefault="00C00325" w:rsidP="00E94F59">
            <w:pPr>
              <w:spacing w:after="0" w:line="240" w:lineRule="auto"/>
              <w:rPr>
                <w:sz w:val="24"/>
                <w:szCs w:val="24"/>
              </w:rPr>
            </w:pPr>
          </w:p>
        </w:tc>
      </w:tr>
      <w:tr w:rsidR="00C00325" w:rsidRPr="00B57F47" w:rsidTr="00546662">
        <w:trPr>
          <w:gridAfter w:val="1"/>
          <w:wAfter w:w="1080" w:type="dxa"/>
          <w:cantSplit/>
          <w:trHeight w:hRule="exact" w:val="332"/>
        </w:trPr>
        <w:tc>
          <w:tcPr>
            <w:tcW w:w="539" w:type="dxa"/>
            <w:vMerge w:val="restart"/>
            <w:tcBorders>
              <w:lef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w:t>
            </w: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25</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2</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155</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4</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11</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250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100</w:t>
            </w:r>
          </w:p>
        </w:tc>
      </w:tr>
      <w:tr w:rsidR="00C00325" w:rsidRPr="00B57F47" w:rsidTr="00546662">
        <w:trPr>
          <w:gridAfter w:val="1"/>
          <w:wAfter w:w="1080" w:type="dxa"/>
          <w:cantSplit/>
          <w:trHeight w:val="36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Цена продукции</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49</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33</w:t>
            </w:r>
          </w:p>
        </w:tc>
        <w:tc>
          <w:tcPr>
            <w:tcW w:w="1134"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76</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109</w:t>
            </w:r>
          </w:p>
        </w:tc>
        <w:tc>
          <w:tcPr>
            <w:tcW w:w="1104" w:type="dxa"/>
            <w:tcBorders>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21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 xml:space="preserve">Себестоимость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40</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28</w:t>
            </w:r>
          </w:p>
        </w:tc>
        <w:tc>
          <w:tcPr>
            <w:tcW w:w="1134"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69</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95</w:t>
            </w:r>
          </w:p>
        </w:tc>
        <w:tc>
          <w:tcPr>
            <w:tcW w:w="1104" w:type="dxa"/>
            <w:tcBorders>
              <w:top w:val="single" w:sz="4" w:space="0" w:color="auto"/>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285"/>
        </w:trPr>
        <w:tc>
          <w:tcPr>
            <w:tcW w:w="539" w:type="dxa"/>
            <w:vMerge/>
            <w:tcBorders>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rPr>
                <w:sz w:val="24"/>
                <w:szCs w:val="24"/>
              </w:rPr>
            </w:pPr>
            <w:r w:rsidRPr="00B57F47">
              <w:rPr>
                <w:sz w:val="24"/>
                <w:szCs w:val="24"/>
              </w:rPr>
              <w:t xml:space="preserve">Объём выпуска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17</w:t>
            </w:r>
          </w:p>
        </w:tc>
        <w:tc>
          <w:tcPr>
            <w:tcW w:w="1134"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proofErr w:type="spellStart"/>
            <w:r w:rsidRPr="00B57F47">
              <w:rPr>
                <w:sz w:val="24"/>
                <w:szCs w:val="24"/>
              </w:rPr>
              <w:t>Бз</w:t>
            </w:r>
            <w:proofErr w:type="spellEnd"/>
            <w:r w:rsidRPr="00B57F47">
              <w:rPr>
                <w:sz w:val="24"/>
                <w:szCs w:val="24"/>
              </w:rPr>
              <w:t xml:space="preserve"> </w:t>
            </w:r>
            <w:proofErr w:type="spellStart"/>
            <w:r w:rsidRPr="00B57F47">
              <w:rPr>
                <w:sz w:val="24"/>
                <w:szCs w:val="24"/>
              </w:rPr>
              <w:t>огр</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r w:rsidRPr="00B57F47">
              <w:rPr>
                <w:sz w:val="24"/>
                <w:szCs w:val="24"/>
              </w:rPr>
              <w:t>.</w:t>
            </w:r>
          </w:p>
        </w:tc>
        <w:tc>
          <w:tcPr>
            <w:tcW w:w="1104" w:type="dxa"/>
            <w:tcBorders>
              <w:top w:val="single" w:sz="4" w:space="0" w:color="auto"/>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hRule="exact" w:val="332"/>
        </w:trPr>
        <w:tc>
          <w:tcPr>
            <w:tcW w:w="539" w:type="dxa"/>
            <w:vMerge w:val="restart"/>
            <w:tcBorders>
              <w:top w:val="single" w:sz="4" w:space="0" w:color="auto"/>
              <w:lef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105</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2</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115</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4</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11</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205</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0</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195</w:t>
            </w:r>
          </w:p>
        </w:tc>
      </w:tr>
      <w:tr w:rsidR="00C00325" w:rsidRPr="00B57F47" w:rsidTr="00546662">
        <w:trPr>
          <w:gridAfter w:val="1"/>
          <w:wAfter w:w="1080" w:type="dxa"/>
          <w:cantSplit/>
          <w:trHeight w:val="255"/>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Цена продукции</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44</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20</w:t>
            </w:r>
          </w:p>
        </w:tc>
        <w:tc>
          <w:tcPr>
            <w:tcW w:w="1134"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63</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92</w:t>
            </w:r>
          </w:p>
        </w:tc>
        <w:tc>
          <w:tcPr>
            <w:tcW w:w="1104" w:type="dxa"/>
            <w:tcBorders>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285"/>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 xml:space="preserve">Себестоимость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36</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15</w:t>
            </w:r>
          </w:p>
        </w:tc>
        <w:tc>
          <w:tcPr>
            <w:tcW w:w="1134"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55</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84</w:t>
            </w:r>
          </w:p>
        </w:tc>
        <w:tc>
          <w:tcPr>
            <w:tcW w:w="1104" w:type="dxa"/>
            <w:tcBorders>
              <w:top w:val="single" w:sz="4" w:space="0" w:color="auto"/>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210"/>
        </w:trPr>
        <w:tc>
          <w:tcPr>
            <w:tcW w:w="539" w:type="dxa"/>
            <w:vMerge/>
            <w:tcBorders>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rPr>
                <w:sz w:val="24"/>
                <w:szCs w:val="24"/>
              </w:rPr>
            </w:pPr>
            <w:r w:rsidRPr="00B57F47">
              <w:rPr>
                <w:sz w:val="24"/>
                <w:szCs w:val="24"/>
              </w:rPr>
              <w:t xml:space="preserve">Объём выпуска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r w:rsidRPr="00B57F47">
              <w:rPr>
                <w:sz w:val="24"/>
                <w:szCs w:val="24"/>
              </w:rPr>
              <w:t>.</w:t>
            </w:r>
          </w:p>
        </w:tc>
        <w:tc>
          <w:tcPr>
            <w:tcW w:w="1134"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20</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r w:rsidRPr="00B57F47">
              <w:rPr>
                <w:sz w:val="24"/>
                <w:szCs w:val="24"/>
              </w:rPr>
              <w:t>.</w:t>
            </w:r>
          </w:p>
        </w:tc>
        <w:tc>
          <w:tcPr>
            <w:tcW w:w="1104" w:type="dxa"/>
            <w:tcBorders>
              <w:top w:val="single" w:sz="4" w:space="0" w:color="auto"/>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hRule="exact" w:val="332"/>
        </w:trPr>
        <w:tc>
          <w:tcPr>
            <w:tcW w:w="539" w:type="dxa"/>
            <w:vMerge w:val="restart"/>
            <w:tcBorders>
              <w:lef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w:t>
            </w: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11</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302</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2</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273</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501</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4</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200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255</w:t>
            </w:r>
          </w:p>
        </w:tc>
      </w:tr>
      <w:tr w:rsidR="00C00325" w:rsidRPr="00B57F47" w:rsidTr="00546662">
        <w:trPr>
          <w:gridAfter w:val="1"/>
          <w:wAfter w:w="1080" w:type="dxa"/>
          <w:cantSplit/>
          <w:trHeight w:val="315"/>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Цена продукции</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62</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57</w:t>
            </w:r>
          </w:p>
        </w:tc>
        <w:tc>
          <w:tcPr>
            <w:tcW w:w="1134"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76</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118</w:t>
            </w:r>
          </w:p>
        </w:tc>
        <w:tc>
          <w:tcPr>
            <w:tcW w:w="1104" w:type="dxa"/>
            <w:tcBorders>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30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 xml:space="preserve">Себестоимость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56</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50</w:t>
            </w:r>
          </w:p>
        </w:tc>
        <w:tc>
          <w:tcPr>
            <w:tcW w:w="1134"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69</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102</w:t>
            </w:r>
          </w:p>
        </w:tc>
        <w:tc>
          <w:tcPr>
            <w:tcW w:w="1104" w:type="dxa"/>
            <w:tcBorders>
              <w:top w:val="single" w:sz="4" w:space="0" w:color="auto"/>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195"/>
        </w:trPr>
        <w:tc>
          <w:tcPr>
            <w:tcW w:w="539" w:type="dxa"/>
            <w:vMerge/>
            <w:tcBorders>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rPr>
                <w:sz w:val="24"/>
                <w:szCs w:val="24"/>
              </w:rPr>
            </w:pPr>
            <w:r w:rsidRPr="00B57F47">
              <w:rPr>
                <w:sz w:val="24"/>
                <w:szCs w:val="24"/>
              </w:rPr>
              <w:t xml:space="preserve">Объём выпуска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r w:rsidRPr="00B57F47">
              <w:rPr>
                <w:sz w:val="24"/>
                <w:szCs w:val="24"/>
              </w:rPr>
              <w:t>.</w:t>
            </w:r>
          </w:p>
        </w:tc>
        <w:tc>
          <w:tcPr>
            <w:tcW w:w="1134"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w:t>
            </w:r>
          </w:p>
        </w:tc>
        <w:tc>
          <w:tcPr>
            <w:tcW w:w="1104" w:type="dxa"/>
            <w:tcBorders>
              <w:top w:val="single" w:sz="4" w:space="0" w:color="auto"/>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hRule="exact" w:val="332"/>
        </w:trPr>
        <w:tc>
          <w:tcPr>
            <w:tcW w:w="539" w:type="dxa"/>
            <w:vMerge w:val="restart"/>
            <w:tcBorders>
              <w:lef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22</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605</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2</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18</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452</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20</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953</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4</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24</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403</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500</w:t>
            </w:r>
          </w:p>
        </w:tc>
      </w:tr>
      <w:tr w:rsidR="00C00325" w:rsidRPr="00B57F47" w:rsidTr="00546662">
        <w:trPr>
          <w:gridAfter w:val="1"/>
          <w:wAfter w:w="1080" w:type="dxa"/>
          <w:cantSplit/>
          <w:trHeight w:val="285"/>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Цена продукции</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124</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114</w:t>
            </w:r>
          </w:p>
        </w:tc>
        <w:tc>
          <w:tcPr>
            <w:tcW w:w="1134"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152</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236</w:t>
            </w:r>
          </w:p>
        </w:tc>
        <w:tc>
          <w:tcPr>
            <w:tcW w:w="1104" w:type="dxa"/>
            <w:tcBorders>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33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 xml:space="preserve">Себестоимость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107</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100</w:t>
            </w:r>
          </w:p>
        </w:tc>
        <w:tc>
          <w:tcPr>
            <w:tcW w:w="1134"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140</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220</w:t>
            </w:r>
          </w:p>
        </w:tc>
        <w:tc>
          <w:tcPr>
            <w:tcW w:w="1104" w:type="dxa"/>
            <w:tcBorders>
              <w:top w:val="single" w:sz="4" w:space="0" w:color="auto"/>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165"/>
        </w:trPr>
        <w:tc>
          <w:tcPr>
            <w:tcW w:w="539" w:type="dxa"/>
            <w:vMerge/>
            <w:tcBorders>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rPr>
                <w:sz w:val="24"/>
                <w:szCs w:val="24"/>
              </w:rPr>
            </w:pPr>
            <w:r w:rsidRPr="00B57F47">
              <w:rPr>
                <w:sz w:val="24"/>
                <w:szCs w:val="24"/>
              </w:rPr>
              <w:t xml:space="preserve">Объём выпуска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34"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r w:rsidRPr="00B57F47">
              <w:rPr>
                <w:sz w:val="24"/>
                <w:szCs w:val="24"/>
              </w:rPr>
              <w:t>.</w:t>
            </w:r>
          </w:p>
        </w:tc>
        <w:tc>
          <w:tcPr>
            <w:tcW w:w="1104" w:type="dxa"/>
            <w:tcBorders>
              <w:top w:val="single" w:sz="4" w:space="0" w:color="auto"/>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hRule="exact" w:val="332"/>
        </w:trPr>
        <w:tc>
          <w:tcPr>
            <w:tcW w:w="539" w:type="dxa"/>
            <w:vMerge w:val="restart"/>
            <w:tcBorders>
              <w:lef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18</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200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2</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252</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230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4</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20</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415</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0</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393</w:t>
            </w:r>
          </w:p>
        </w:tc>
      </w:tr>
      <w:tr w:rsidR="00C00325" w:rsidRPr="00B57F47" w:rsidTr="00546662">
        <w:trPr>
          <w:gridAfter w:val="1"/>
          <w:wAfter w:w="1080" w:type="dxa"/>
          <w:cantSplit/>
          <w:trHeight w:val="27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Цена продукции</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88</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40</w:t>
            </w:r>
          </w:p>
        </w:tc>
        <w:tc>
          <w:tcPr>
            <w:tcW w:w="1134"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126</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184</w:t>
            </w:r>
          </w:p>
        </w:tc>
        <w:tc>
          <w:tcPr>
            <w:tcW w:w="1104" w:type="dxa"/>
            <w:tcBorders>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30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 xml:space="preserve">Себестоимость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80</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32</w:t>
            </w:r>
          </w:p>
        </w:tc>
        <w:tc>
          <w:tcPr>
            <w:tcW w:w="1134"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116</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170</w:t>
            </w:r>
          </w:p>
        </w:tc>
        <w:tc>
          <w:tcPr>
            <w:tcW w:w="1104" w:type="dxa"/>
            <w:tcBorders>
              <w:top w:val="single" w:sz="4" w:space="0" w:color="auto"/>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cantSplit/>
          <w:trHeight w:val="195"/>
        </w:trPr>
        <w:tc>
          <w:tcPr>
            <w:tcW w:w="539" w:type="dxa"/>
            <w:vMerge/>
            <w:tcBorders>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rPr>
                <w:sz w:val="24"/>
                <w:szCs w:val="24"/>
              </w:rPr>
            </w:pPr>
            <w:r w:rsidRPr="00B57F47">
              <w:rPr>
                <w:sz w:val="24"/>
                <w:szCs w:val="24"/>
              </w:rPr>
              <w:t xml:space="preserve">Объём выпуска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34"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04" w:type="dxa"/>
            <w:tcBorders>
              <w:top w:val="single" w:sz="4" w:space="0" w:color="auto"/>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p>
        </w:tc>
        <w:tc>
          <w:tcPr>
            <w:tcW w:w="1080" w:type="dxa"/>
          </w:tcPr>
          <w:p w:rsidR="00C00325" w:rsidRPr="00B57F47" w:rsidRDefault="00C00325" w:rsidP="00E94F59">
            <w:pPr>
              <w:snapToGrid w:val="0"/>
              <w:spacing w:after="0" w:line="240" w:lineRule="auto"/>
              <w:rPr>
                <w:sz w:val="24"/>
                <w:szCs w:val="24"/>
              </w:rPr>
            </w:pPr>
          </w:p>
        </w:tc>
      </w:tr>
      <w:tr w:rsidR="00C00325" w:rsidRPr="00B57F47" w:rsidTr="00546662">
        <w:trPr>
          <w:gridAfter w:val="1"/>
          <w:wAfter w:w="1080" w:type="dxa"/>
          <w:cantSplit/>
          <w:trHeight w:hRule="exact" w:val="332"/>
        </w:trPr>
        <w:tc>
          <w:tcPr>
            <w:tcW w:w="539" w:type="dxa"/>
            <w:vMerge w:val="restart"/>
            <w:tcBorders>
              <w:lef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20</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503</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2</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715</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18</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400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4</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22</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315</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281</w:t>
            </w:r>
          </w:p>
        </w:tc>
      </w:tr>
      <w:tr w:rsidR="00C00325" w:rsidRPr="00B57F47" w:rsidTr="00546662">
        <w:trPr>
          <w:gridAfter w:val="1"/>
          <w:wAfter w:w="1080" w:type="dxa"/>
          <w:cantSplit/>
          <w:trHeight w:val="21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Цена продукции</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101</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100</w:t>
            </w:r>
          </w:p>
        </w:tc>
        <w:tc>
          <w:tcPr>
            <w:tcW w:w="1134"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162</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264</w:t>
            </w:r>
          </w:p>
        </w:tc>
        <w:tc>
          <w:tcPr>
            <w:tcW w:w="1104" w:type="dxa"/>
            <w:tcBorders>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27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 xml:space="preserve">Себестоимость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94</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87</w:t>
            </w:r>
          </w:p>
        </w:tc>
        <w:tc>
          <w:tcPr>
            <w:tcW w:w="1134"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150</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251</w:t>
            </w:r>
          </w:p>
        </w:tc>
        <w:tc>
          <w:tcPr>
            <w:tcW w:w="1104" w:type="dxa"/>
            <w:tcBorders>
              <w:top w:val="single" w:sz="4" w:space="0" w:color="auto"/>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225"/>
        </w:trPr>
        <w:tc>
          <w:tcPr>
            <w:tcW w:w="539" w:type="dxa"/>
            <w:vMerge/>
            <w:tcBorders>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rPr>
                <w:sz w:val="24"/>
                <w:szCs w:val="24"/>
              </w:rPr>
            </w:pPr>
            <w:r w:rsidRPr="00B57F47">
              <w:rPr>
                <w:sz w:val="24"/>
                <w:szCs w:val="24"/>
              </w:rPr>
              <w:t xml:space="preserve">Объём выпуска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34"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04" w:type="dxa"/>
            <w:tcBorders>
              <w:top w:val="single" w:sz="4" w:space="0" w:color="auto"/>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hRule="exact" w:val="332"/>
        </w:trPr>
        <w:tc>
          <w:tcPr>
            <w:tcW w:w="539" w:type="dxa"/>
            <w:vMerge w:val="restart"/>
            <w:tcBorders>
              <w:lef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21</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1006</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2</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13</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17</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1501</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19</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833</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4</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17</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23</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730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250</w:t>
            </w:r>
          </w:p>
        </w:tc>
      </w:tr>
      <w:tr w:rsidR="00C00325" w:rsidRPr="00B57F47" w:rsidTr="00546662">
        <w:trPr>
          <w:gridAfter w:val="1"/>
          <w:wAfter w:w="1080" w:type="dxa"/>
          <w:cantSplit/>
          <w:trHeight w:val="285"/>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Цена продукции</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124</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125</w:t>
            </w:r>
          </w:p>
        </w:tc>
        <w:tc>
          <w:tcPr>
            <w:tcW w:w="1134"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195</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274</w:t>
            </w:r>
          </w:p>
        </w:tc>
        <w:tc>
          <w:tcPr>
            <w:tcW w:w="1104" w:type="dxa"/>
            <w:tcBorders>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27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 xml:space="preserve">Себестоимость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119</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180</w:t>
            </w:r>
          </w:p>
        </w:tc>
        <w:tc>
          <w:tcPr>
            <w:tcW w:w="1134"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179</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250</w:t>
            </w:r>
          </w:p>
        </w:tc>
        <w:tc>
          <w:tcPr>
            <w:tcW w:w="1104" w:type="dxa"/>
            <w:tcBorders>
              <w:top w:val="single" w:sz="4" w:space="0" w:color="auto"/>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225"/>
        </w:trPr>
        <w:tc>
          <w:tcPr>
            <w:tcW w:w="539" w:type="dxa"/>
            <w:vMerge/>
            <w:tcBorders>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rPr>
                <w:sz w:val="24"/>
                <w:szCs w:val="24"/>
              </w:rPr>
            </w:pPr>
            <w:r w:rsidRPr="00B57F47">
              <w:rPr>
                <w:sz w:val="24"/>
                <w:szCs w:val="24"/>
              </w:rPr>
              <w:t xml:space="preserve">Объём выпуска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34"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04" w:type="dxa"/>
            <w:tcBorders>
              <w:top w:val="single" w:sz="4" w:space="0" w:color="auto"/>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hRule="exact" w:val="332"/>
        </w:trPr>
        <w:tc>
          <w:tcPr>
            <w:tcW w:w="539" w:type="dxa"/>
            <w:vMerge w:val="restart"/>
            <w:tcBorders>
              <w:lef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21</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500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2</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13</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17</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1402</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19</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203</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4</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17</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23</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600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150</w:t>
            </w:r>
          </w:p>
        </w:tc>
      </w:tr>
      <w:tr w:rsidR="00C00325" w:rsidRPr="00B57F47" w:rsidTr="00546662">
        <w:trPr>
          <w:gridAfter w:val="1"/>
          <w:wAfter w:w="1080" w:type="dxa"/>
          <w:cantSplit/>
          <w:trHeight w:val="285"/>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Цена продукции</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124</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125</w:t>
            </w:r>
          </w:p>
        </w:tc>
        <w:tc>
          <w:tcPr>
            <w:tcW w:w="1134"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195</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274</w:t>
            </w:r>
          </w:p>
        </w:tc>
        <w:tc>
          <w:tcPr>
            <w:tcW w:w="1104" w:type="dxa"/>
            <w:tcBorders>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225"/>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 xml:space="preserve">Себестоимость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115</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114</w:t>
            </w:r>
          </w:p>
        </w:tc>
        <w:tc>
          <w:tcPr>
            <w:tcW w:w="1134"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180</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261</w:t>
            </w:r>
          </w:p>
        </w:tc>
        <w:tc>
          <w:tcPr>
            <w:tcW w:w="1104" w:type="dxa"/>
            <w:tcBorders>
              <w:top w:val="single" w:sz="4" w:space="0" w:color="auto"/>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270"/>
        </w:trPr>
        <w:tc>
          <w:tcPr>
            <w:tcW w:w="539" w:type="dxa"/>
            <w:vMerge/>
            <w:tcBorders>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rPr>
                <w:sz w:val="24"/>
                <w:szCs w:val="24"/>
              </w:rPr>
            </w:pPr>
            <w:r w:rsidRPr="00B57F47">
              <w:rPr>
                <w:sz w:val="24"/>
                <w:szCs w:val="24"/>
              </w:rPr>
              <w:t xml:space="preserve">Объём выпуска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w:t>
            </w:r>
          </w:p>
        </w:tc>
        <w:tc>
          <w:tcPr>
            <w:tcW w:w="1134"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04" w:type="dxa"/>
            <w:tcBorders>
              <w:top w:val="single" w:sz="4" w:space="0" w:color="auto"/>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hRule="exact" w:val="332"/>
        </w:trPr>
        <w:tc>
          <w:tcPr>
            <w:tcW w:w="539" w:type="dxa"/>
            <w:vMerge w:val="restart"/>
            <w:tcBorders>
              <w:lef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w:t>
            </w: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20</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1010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2</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1553</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18</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822</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4</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22</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735</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230</w:t>
            </w:r>
          </w:p>
        </w:tc>
      </w:tr>
      <w:tr w:rsidR="00C00325" w:rsidRPr="00B57F47" w:rsidTr="00546662">
        <w:trPr>
          <w:gridAfter w:val="1"/>
          <w:wAfter w:w="1080" w:type="dxa"/>
          <w:cantSplit/>
          <w:trHeight w:val="24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Цена продукции</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101</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100</w:t>
            </w:r>
          </w:p>
        </w:tc>
        <w:tc>
          <w:tcPr>
            <w:tcW w:w="1134"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162</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264</w:t>
            </w:r>
          </w:p>
        </w:tc>
        <w:tc>
          <w:tcPr>
            <w:tcW w:w="1104" w:type="dxa"/>
            <w:tcBorders>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315"/>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 xml:space="preserve">Себестоимость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88</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76</w:t>
            </w:r>
          </w:p>
        </w:tc>
        <w:tc>
          <w:tcPr>
            <w:tcW w:w="1134"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142</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234</w:t>
            </w:r>
          </w:p>
        </w:tc>
        <w:tc>
          <w:tcPr>
            <w:tcW w:w="1104" w:type="dxa"/>
            <w:tcBorders>
              <w:top w:val="single" w:sz="4" w:space="0" w:color="auto"/>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179"/>
        </w:trPr>
        <w:tc>
          <w:tcPr>
            <w:tcW w:w="539" w:type="dxa"/>
            <w:vMerge/>
            <w:tcBorders>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rPr>
                <w:sz w:val="24"/>
                <w:szCs w:val="24"/>
              </w:rPr>
            </w:pPr>
            <w:r w:rsidRPr="00B57F47">
              <w:rPr>
                <w:sz w:val="24"/>
                <w:szCs w:val="24"/>
              </w:rPr>
              <w:t xml:space="preserve">Объём выпуска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1134"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04" w:type="dxa"/>
            <w:tcBorders>
              <w:top w:val="single" w:sz="4" w:space="0" w:color="auto"/>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hRule="exact" w:val="332"/>
        </w:trPr>
        <w:tc>
          <w:tcPr>
            <w:tcW w:w="539" w:type="dxa"/>
            <w:vMerge w:val="restart"/>
            <w:tcBorders>
              <w:lef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w:t>
            </w: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18</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502</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2</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718</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395</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4</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20</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320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22</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275</w:t>
            </w:r>
          </w:p>
        </w:tc>
      </w:tr>
      <w:tr w:rsidR="00C00325" w:rsidRPr="00B57F47" w:rsidTr="00546662">
        <w:trPr>
          <w:gridAfter w:val="1"/>
          <w:wAfter w:w="1080" w:type="dxa"/>
          <w:cantSplit/>
          <w:trHeight w:val="255"/>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Цена продукции</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88</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40</w:t>
            </w:r>
          </w:p>
        </w:tc>
        <w:tc>
          <w:tcPr>
            <w:tcW w:w="1134"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126</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236</w:t>
            </w:r>
          </w:p>
        </w:tc>
        <w:tc>
          <w:tcPr>
            <w:tcW w:w="1104" w:type="dxa"/>
            <w:tcBorders>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285"/>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 xml:space="preserve">Себестоимость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79</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35</w:t>
            </w:r>
          </w:p>
        </w:tc>
        <w:tc>
          <w:tcPr>
            <w:tcW w:w="1134"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118</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223</w:t>
            </w:r>
          </w:p>
        </w:tc>
        <w:tc>
          <w:tcPr>
            <w:tcW w:w="1104" w:type="dxa"/>
            <w:tcBorders>
              <w:top w:val="single" w:sz="4" w:space="0" w:color="auto"/>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210"/>
        </w:trPr>
        <w:tc>
          <w:tcPr>
            <w:tcW w:w="539" w:type="dxa"/>
            <w:vMerge/>
            <w:tcBorders>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rPr>
                <w:sz w:val="24"/>
                <w:szCs w:val="24"/>
              </w:rPr>
            </w:pPr>
            <w:r w:rsidRPr="00B57F47">
              <w:rPr>
                <w:sz w:val="24"/>
                <w:szCs w:val="24"/>
              </w:rPr>
              <w:t xml:space="preserve">Объём выпуска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20</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34"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04" w:type="dxa"/>
            <w:tcBorders>
              <w:top w:val="single" w:sz="4" w:space="0" w:color="auto"/>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hRule="exact" w:val="332"/>
        </w:trPr>
        <w:tc>
          <w:tcPr>
            <w:tcW w:w="539" w:type="dxa"/>
            <w:vMerge w:val="restart"/>
            <w:tcBorders>
              <w:lef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11</w:t>
            </w: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1103</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2</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830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731</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4</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11</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822</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1450</w:t>
            </w:r>
          </w:p>
        </w:tc>
      </w:tr>
      <w:tr w:rsidR="00C00325" w:rsidRPr="00B57F47" w:rsidTr="00546662">
        <w:trPr>
          <w:gridAfter w:val="1"/>
          <w:wAfter w:w="1080" w:type="dxa"/>
          <w:cantSplit/>
          <w:trHeight w:val="255"/>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Цена продукции</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64</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92</w:t>
            </w:r>
          </w:p>
        </w:tc>
        <w:tc>
          <w:tcPr>
            <w:tcW w:w="1134"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135</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86</w:t>
            </w:r>
          </w:p>
        </w:tc>
        <w:tc>
          <w:tcPr>
            <w:tcW w:w="1104" w:type="dxa"/>
            <w:tcBorders>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315"/>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 xml:space="preserve">Себестоимость </w:t>
            </w:r>
            <w:proofErr w:type="spellStart"/>
            <w:r w:rsidRPr="00B57F47">
              <w:rPr>
                <w:sz w:val="24"/>
                <w:szCs w:val="24"/>
              </w:rPr>
              <w:t>прод</w:t>
            </w:r>
            <w:proofErr w:type="spellEnd"/>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56</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81</w:t>
            </w:r>
          </w:p>
        </w:tc>
        <w:tc>
          <w:tcPr>
            <w:tcW w:w="1134"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123</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72</w:t>
            </w:r>
          </w:p>
        </w:tc>
        <w:tc>
          <w:tcPr>
            <w:tcW w:w="1104" w:type="dxa"/>
            <w:tcBorders>
              <w:top w:val="single" w:sz="4" w:space="0" w:color="auto"/>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179"/>
        </w:trPr>
        <w:tc>
          <w:tcPr>
            <w:tcW w:w="539" w:type="dxa"/>
            <w:vMerge/>
            <w:tcBorders>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rPr>
                <w:sz w:val="24"/>
                <w:szCs w:val="24"/>
              </w:rPr>
            </w:pPr>
            <w:r w:rsidRPr="00B57F47">
              <w:rPr>
                <w:sz w:val="24"/>
                <w:szCs w:val="24"/>
              </w:rPr>
              <w:t xml:space="preserve">Объём выпуска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34"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11</w:t>
            </w:r>
          </w:p>
        </w:tc>
        <w:tc>
          <w:tcPr>
            <w:tcW w:w="1104" w:type="dxa"/>
            <w:tcBorders>
              <w:top w:val="single" w:sz="4" w:space="0" w:color="auto"/>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hRule="exact" w:val="332"/>
        </w:trPr>
        <w:tc>
          <w:tcPr>
            <w:tcW w:w="539" w:type="dxa"/>
            <w:vMerge w:val="restart"/>
            <w:tcBorders>
              <w:lef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931</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2</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725</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11</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21</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841</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4</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1052</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635</w:t>
            </w:r>
          </w:p>
        </w:tc>
      </w:tr>
      <w:tr w:rsidR="00C00325" w:rsidRPr="00B57F47" w:rsidTr="00546662">
        <w:trPr>
          <w:gridAfter w:val="1"/>
          <w:wAfter w:w="1080" w:type="dxa"/>
          <w:cantSplit/>
          <w:trHeight w:val="30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Цена продукции</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107</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99</w:t>
            </w:r>
          </w:p>
        </w:tc>
        <w:tc>
          <w:tcPr>
            <w:tcW w:w="1134"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128</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162</w:t>
            </w:r>
          </w:p>
        </w:tc>
        <w:tc>
          <w:tcPr>
            <w:tcW w:w="1104" w:type="dxa"/>
            <w:tcBorders>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30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 xml:space="preserve">Себестоимость </w:t>
            </w:r>
            <w:proofErr w:type="spellStart"/>
            <w:r w:rsidRPr="00B57F47">
              <w:rPr>
                <w:sz w:val="24"/>
                <w:szCs w:val="24"/>
              </w:rPr>
              <w:t>прод</w:t>
            </w:r>
            <w:proofErr w:type="spellEnd"/>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96</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87</w:t>
            </w:r>
          </w:p>
        </w:tc>
        <w:tc>
          <w:tcPr>
            <w:tcW w:w="1134"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119</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153</w:t>
            </w:r>
          </w:p>
        </w:tc>
        <w:tc>
          <w:tcPr>
            <w:tcW w:w="1104" w:type="dxa"/>
            <w:tcBorders>
              <w:top w:val="single" w:sz="4" w:space="0" w:color="auto"/>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195"/>
        </w:trPr>
        <w:tc>
          <w:tcPr>
            <w:tcW w:w="539" w:type="dxa"/>
            <w:vMerge/>
            <w:tcBorders>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rPr>
                <w:sz w:val="24"/>
                <w:szCs w:val="24"/>
              </w:rPr>
            </w:pPr>
            <w:r w:rsidRPr="00B57F47">
              <w:rPr>
                <w:sz w:val="24"/>
                <w:szCs w:val="24"/>
              </w:rPr>
              <w:t xml:space="preserve">Объём выпуска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34"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w:t>
            </w:r>
          </w:p>
        </w:tc>
        <w:tc>
          <w:tcPr>
            <w:tcW w:w="1104" w:type="dxa"/>
            <w:tcBorders>
              <w:top w:val="single" w:sz="4" w:space="0" w:color="auto"/>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hRule="exact" w:val="332"/>
        </w:trPr>
        <w:tc>
          <w:tcPr>
            <w:tcW w:w="539" w:type="dxa"/>
            <w:vMerge w:val="restart"/>
            <w:tcBorders>
              <w:lef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13</w:t>
            </w: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1023</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2</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981</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725</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4</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11</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21</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841</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900</w:t>
            </w:r>
          </w:p>
        </w:tc>
      </w:tr>
      <w:tr w:rsidR="00C00325" w:rsidRPr="00B57F47" w:rsidTr="00546662">
        <w:trPr>
          <w:gridAfter w:val="1"/>
          <w:wAfter w:w="1080" w:type="dxa"/>
          <w:cantSplit/>
          <w:trHeight w:val="315"/>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Цена продукции</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91</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89</w:t>
            </w:r>
          </w:p>
        </w:tc>
        <w:tc>
          <w:tcPr>
            <w:tcW w:w="1134"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152</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106</w:t>
            </w:r>
          </w:p>
        </w:tc>
        <w:tc>
          <w:tcPr>
            <w:tcW w:w="1104" w:type="dxa"/>
            <w:tcBorders>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315"/>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 xml:space="preserve">Себестоимость </w:t>
            </w:r>
            <w:proofErr w:type="spellStart"/>
            <w:r w:rsidRPr="00B57F47">
              <w:rPr>
                <w:sz w:val="24"/>
                <w:szCs w:val="24"/>
              </w:rPr>
              <w:t>прод</w:t>
            </w:r>
            <w:proofErr w:type="spellEnd"/>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80</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74</w:t>
            </w:r>
          </w:p>
        </w:tc>
        <w:tc>
          <w:tcPr>
            <w:tcW w:w="1134"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138</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87</w:t>
            </w:r>
          </w:p>
        </w:tc>
        <w:tc>
          <w:tcPr>
            <w:tcW w:w="1104" w:type="dxa"/>
            <w:tcBorders>
              <w:top w:val="single" w:sz="4" w:space="0" w:color="auto"/>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179"/>
        </w:trPr>
        <w:tc>
          <w:tcPr>
            <w:tcW w:w="539" w:type="dxa"/>
            <w:vMerge/>
            <w:tcBorders>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rPr>
                <w:sz w:val="24"/>
                <w:szCs w:val="24"/>
              </w:rPr>
            </w:pPr>
            <w:r w:rsidRPr="00B57F47">
              <w:rPr>
                <w:sz w:val="24"/>
                <w:szCs w:val="24"/>
              </w:rPr>
              <w:t xml:space="preserve">Объём выпуска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34"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04" w:type="dxa"/>
            <w:tcBorders>
              <w:top w:val="single" w:sz="4" w:space="0" w:color="auto"/>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hRule="exact" w:val="332"/>
        </w:trPr>
        <w:tc>
          <w:tcPr>
            <w:tcW w:w="539" w:type="dxa"/>
            <w:vMerge w:val="restart"/>
            <w:tcBorders>
              <w:lef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11</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2011</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2</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980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13</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1503</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4</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21</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11</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2100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800</w:t>
            </w:r>
          </w:p>
        </w:tc>
      </w:tr>
      <w:tr w:rsidR="00C00325" w:rsidRPr="00B57F47" w:rsidTr="00546662">
        <w:trPr>
          <w:gridAfter w:val="1"/>
          <w:wAfter w:w="1080" w:type="dxa"/>
          <w:cantSplit/>
          <w:trHeight w:val="33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Цена продукции</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78</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125</w:t>
            </w:r>
          </w:p>
        </w:tc>
        <w:tc>
          <w:tcPr>
            <w:tcW w:w="1134"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136</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140</w:t>
            </w:r>
          </w:p>
        </w:tc>
        <w:tc>
          <w:tcPr>
            <w:tcW w:w="1104" w:type="dxa"/>
            <w:tcBorders>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345"/>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 xml:space="preserve">Себестоимость </w:t>
            </w:r>
            <w:proofErr w:type="spellStart"/>
            <w:r w:rsidRPr="00B57F47">
              <w:rPr>
                <w:sz w:val="24"/>
                <w:szCs w:val="24"/>
              </w:rPr>
              <w:t>прод</w:t>
            </w:r>
            <w:proofErr w:type="spellEnd"/>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67</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113</w:t>
            </w:r>
          </w:p>
        </w:tc>
        <w:tc>
          <w:tcPr>
            <w:tcW w:w="1134"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124</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131</w:t>
            </w:r>
          </w:p>
        </w:tc>
        <w:tc>
          <w:tcPr>
            <w:tcW w:w="1104" w:type="dxa"/>
            <w:tcBorders>
              <w:top w:val="single" w:sz="4" w:space="0" w:color="auto"/>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150"/>
        </w:trPr>
        <w:tc>
          <w:tcPr>
            <w:tcW w:w="539" w:type="dxa"/>
            <w:vMerge/>
            <w:tcBorders>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rPr>
                <w:sz w:val="24"/>
                <w:szCs w:val="24"/>
              </w:rPr>
            </w:pPr>
            <w:r w:rsidRPr="00B57F47">
              <w:rPr>
                <w:sz w:val="24"/>
                <w:szCs w:val="24"/>
              </w:rPr>
              <w:t xml:space="preserve">Объём выпуска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17</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34"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04" w:type="dxa"/>
            <w:tcBorders>
              <w:top w:val="single" w:sz="4" w:space="0" w:color="auto"/>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hRule="exact" w:val="332"/>
        </w:trPr>
        <w:tc>
          <w:tcPr>
            <w:tcW w:w="539" w:type="dxa"/>
            <w:vMerge w:val="restart"/>
            <w:tcBorders>
              <w:lef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lastRenderedPageBreak/>
              <w:t>15</w:t>
            </w: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11</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2631</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2</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820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1500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4</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953</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700</w:t>
            </w:r>
          </w:p>
        </w:tc>
      </w:tr>
      <w:tr w:rsidR="00C00325" w:rsidRPr="00B57F47" w:rsidTr="00546662">
        <w:trPr>
          <w:gridAfter w:val="1"/>
          <w:wAfter w:w="1080" w:type="dxa"/>
          <w:cantSplit/>
          <w:trHeight w:val="24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Цена продукции</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115</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96</w:t>
            </w:r>
          </w:p>
        </w:tc>
        <w:tc>
          <w:tcPr>
            <w:tcW w:w="1134"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142</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132</w:t>
            </w:r>
          </w:p>
        </w:tc>
        <w:tc>
          <w:tcPr>
            <w:tcW w:w="1104" w:type="dxa"/>
            <w:tcBorders>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285"/>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 xml:space="preserve">Себестоимость </w:t>
            </w:r>
            <w:proofErr w:type="spellStart"/>
            <w:r w:rsidRPr="00B57F47">
              <w:rPr>
                <w:sz w:val="24"/>
                <w:szCs w:val="24"/>
              </w:rPr>
              <w:t>прод</w:t>
            </w:r>
            <w:proofErr w:type="spellEnd"/>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108</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90</w:t>
            </w:r>
          </w:p>
        </w:tc>
        <w:tc>
          <w:tcPr>
            <w:tcW w:w="1134"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132</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121</w:t>
            </w:r>
          </w:p>
        </w:tc>
        <w:tc>
          <w:tcPr>
            <w:tcW w:w="1104" w:type="dxa"/>
            <w:tcBorders>
              <w:top w:val="single" w:sz="4" w:space="0" w:color="auto"/>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209"/>
        </w:trPr>
        <w:tc>
          <w:tcPr>
            <w:tcW w:w="539" w:type="dxa"/>
            <w:vMerge/>
            <w:tcBorders>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rPr>
                <w:sz w:val="24"/>
                <w:szCs w:val="24"/>
              </w:rPr>
            </w:pPr>
            <w:r w:rsidRPr="00B57F47">
              <w:rPr>
                <w:sz w:val="24"/>
                <w:szCs w:val="24"/>
              </w:rPr>
              <w:t xml:space="preserve">Объём выпуска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34"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04" w:type="dxa"/>
            <w:tcBorders>
              <w:top w:val="single" w:sz="4" w:space="0" w:color="auto"/>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hRule="exact" w:val="332"/>
        </w:trPr>
        <w:tc>
          <w:tcPr>
            <w:tcW w:w="539" w:type="dxa"/>
            <w:vMerge w:val="restart"/>
            <w:tcBorders>
              <w:lef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w:t>
            </w: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20</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30</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28</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3200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2</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1500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1532</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4</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19</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953</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700</w:t>
            </w:r>
          </w:p>
        </w:tc>
      </w:tr>
      <w:tr w:rsidR="00C00325" w:rsidRPr="00B57F47" w:rsidTr="00546662">
        <w:trPr>
          <w:gridAfter w:val="1"/>
          <w:wAfter w:w="1080" w:type="dxa"/>
          <w:cantSplit/>
          <w:trHeight w:val="255"/>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Цена продукции</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202</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196</w:t>
            </w:r>
          </w:p>
        </w:tc>
        <w:tc>
          <w:tcPr>
            <w:tcW w:w="1134"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145</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230</w:t>
            </w:r>
          </w:p>
        </w:tc>
        <w:tc>
          <w:tcPr>
            <w:tcW w:w="1104" w:type="dxa"/>
            <w:tcBorders>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33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 xml:space="preserve">Себестоимость </w:t>
            </w:r>
            <w:proofErr w:type="spellStart"/>
            <w:r w:rsidRPr="00B57F47">
              <w:rPr>
                <w:sz w:val="24"/>
                <w:szCs w:val="24"/>
              </w:rPr>
              <w:t>прод</w:t>
            </w:r>
            <w:proofErr w:type="spellEnd"/>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193</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179</w:t>
            </w:r>
          </w:p>
        </w:tc>
        <w:tc>
          <w:tcPr>
            <w:tcW w:w="1134"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132</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118</w:t>
            </w:r>
          </w:p>
        </w:tc>
        <w:tc>
          <w:tcPr>
            <w:tcW w:w="1104" w:type="dxa"/>
            <w:tcBorders>
              <w:top w:val="single" w:sz="4" w:space="0" w:color="auto"/>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165"/>
        </w:trPr>
        <w:tc>
          <w:tcPr>
            <w:tcW w:w="539" w:type="dxa"/>
            <w:vMerge/>
            <w:tcBorders>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rPr>
                <w:sz w:val="24"/>
                <w:szCs w:val="24"/>
              </w:rPr>
            </w:pPr>
            <w:r w:rsidRPr="00B57F47">
              <w:rPr>
                <w:sz w:val="24"/>
                <w:szCs w:val="24"/>
              </w:rPr>
              <w:t xml:space="preserve">Объём выпуска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w:t>
            </w:r>
          </w:p>
        </w:tc>
        <w:tc>
          <w:tcPr>
            <w:tcW w:w="1134"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04" w:type="dxa"/>
            <w:tcBorders>
              <w:top w:val="single" w:sz="4" w:space="0" w:color="auto"/>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hRule="exact" w:val="332"/>
        </w:trPr>
        <w:tc>
          <w:tcPr>
            <w:tcW w:w="539" w:type="dxa"/>
            <w:vMerge w:val="restart"/>
            <w:tcBorders>
              <w:lef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17</w:t>
            </w: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11</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2353</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2</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1700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20</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1531</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4</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952</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708</w:t>
            </w:r>
          </w:p>
        </w:tc>
      </w:tr>
      <w:tr w:rsidR="00C00325" w:rsidRPr="00B57F47" w:rsidTr="00546662">
        <w:trPr>
          <w:gridAfter w:val="1"/>
          <w:wAfter w:w="1080" w:type="dxa"/>
          <w:cantSplit/>
          <w:trHeight w:val="27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Цена продукции</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175</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154</w:t>
            </w:r>
          </w:p>
        </w:tc>
        <w:tc>
          <w:tcPr>
            <w:tcW w:w="1134"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193</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176</w:t>
            </w:r>
          </w:p>
        </w:tc>
        <w:tc>
          <w:tcPr>
            <w:tcW w:w="1104" w:type="dxa"/>
            <w:tcBorders>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285"/>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 xml:space="preserve">Себестоимость </w:t>
            </w:r>
            <w:proofErr w:type="spellStart"/>
            <w:r w:rsidRPr="00B57F47">
              <w:rPr>
                <w:sz w:val="24"/>
                <w:szCs w:val="24"/>
              </w:rPr>
              <w:t>прод</w:t>
            </w:r>
            <w:proofErr w:type="spellEnd"/>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161</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144</w:t>
            </w:r>
          </w:p>
        </w:tc>
        <w:tc>
          <w:tcPr>
            <w:tcW w:w="1134"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182</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161</w:t>
            </w:r>
          </w:p>
        </w:tc>
        <w:tc>
          <w:tcPr>
            <w:tcW w:w="1104" w:type="dxa"/>
            <w:tcBorders>
              <w:top w:val="single" w:sz="4" w:space="0" w:color="auto"/>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210"/>
        </w:trPr>
        <w:tc>
          <w:tcPr>
            <w:tcW w:w="539" w:type="dxa"/>
            <w:vMerge/>
            <w:tcBorders>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rPr>
                <w:sz w:val="24"/>
                <w:szCs w:val="24"/>
              </w:rPr>
            </w:pPr>
            <w:r w:rsidRPr="00B57F47">
              <w:rPr>
                <w:sz w:val="24"/>
                <w:szCs w:val="24"/>
              </w:rPr>
              <w:t xml:space="preserve">Объём выпуска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13</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34"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04" w:type="dxa"/>
            <w:tcBorders>
              <w:top w:val="single" w:sz="4" w:space="0" w:color="auto"/>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hRule="exact" w:val="332"/>
        </w:trPr>
        <w:tc>
          <w:tcPr>
            <w:tcW w:w="539" w:type="dxa"/>
            <w:vMerge w:val="restart"/>
            <w:tcBorders>
              <w:lef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18</w:t>
            </w: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935</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2</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30</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18</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1523</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11</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21</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844</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4</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24</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2131</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633</w:t>
            </w:r>
          </w:p>
        </w:tc>
      </w:tr>
      <w:tr w:rsidR="00C00325" w:rsidRPr="00B57F47" w:rsidTr="00546662">
        <w:trPr>
          <w:gridAfter w:val="1"/>
          <w:wAfter w:w="1080" w:type="dxa"/>
          <w:cantSplit/>
          <w:trHeight w:val="21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Цена продукции</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163</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141</w:t>
            </w:r>
          </w:p>
        </w:tc>
        <w:tc>
          <w:tcPr>
            <w:tcW w:w="1134"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182</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190</w:t>
            </w:r>
          </w:p>
        </w:tc>
        <w:tc>
          <w:tcPr>
            <w:tcW w:w="1104" w:type="dxa"/>
            <w:tcBorders>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33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 xml:space="preserve">Себестоимость </w:t>
            </w:r>
            <w:proofErr w:type="spellStart"/>
            <w:r w:rsidRPr="00B57F47">
              <w:rPr>
                <w:sz w:val="24"/>
                <w:szCs w:val="24"/>
              </w:rPr>
              <w:t>прод</w:t>
            </w:r>
            <w:proofErr w:type="spellEnd"/>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151</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134</w:t>
            </w:r>
          </w:p>
        </w:tc>
        <w:tc>
          <w:tcPr>
            <w:tcW w:w="1134"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169</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178</w:t>
            </w:r>
          </w:p>
        </w:tc>
        <w:tc>
          <w:tcPr>
            <w:tcW w:w="1104" w:type="dxa"/>
            <w:tcBorders>
              <w:top w:val="single" w:sz="4" w:space="0" w:color="auto"/>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164"/>
        </w:trPr>
        <w:tc>
          <w:tcPr>
            <w:tcW w:w="539" w:type="dxa"/>
            <w:vMerge/>
            <w:tcBorders>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rPr>
                <w:sz w:val="24"/>
                <w:szCs w:val="24"/>
              </w:rPr>
            </w:pPr>
            <w:r w:rsidRPr="00B57F47">
              <w:rPr>
                <w:sz w:val="24"/>
                <w:szCs w:val="24"/>
              </w:rPr>
              <w:t xml:space="preserve">Объём выпуска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34"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1104" w:type="dxa"/>
            <w:tcBorders>
              <w:top w:val="single" w:sz="4" w:space="0" w:color="auto"/>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hRule="exact" w:val="332"/>
        </w:trPr>
        <w:tc>
          <w:tcPr>
            <w:tcW w:w="539" w:type="dxa"/>
            <w:vMerge w:val="restart"/>
            <w:tcBorders>
              <w:lef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19</w:t>
            </w: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28</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1731</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2</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725</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42</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1603</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4</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1055</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1270</w:t>
            </w:r>
          </w:p>
        </w:tc>
      </w:tr>
      <w:tr w:rsidR="00C00325" w:rsidRPr="00B57F47" w:rsidTr="00546662">
        <w:trPr>
          <w:gridAfter w:val="1"/>
          <w:wAfter w:w="1080" w:type="dxa"/>
          <w:cantSplit/>
          <w:trHeight w:val="30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Цена продукции</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138</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135</w:t>
            </w:r>
          </w:p>
        </w:tc>
        <w:tc>
          <w:tcPr>
            <w:tcW w:w="1134"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206</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190</w:t>
            </w:r>
          </w:p>
        </w:tc>
        <w:tc>
          <w:tcPr>
            <w:tcW w:w="1104" w:type="dxa"/>
            <w:tcBorders>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33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 xml:space="preserve">Себестоимость </w:t>
            </w:r>
            <w:proofErr w:type="spellStart"/>
            <w:r w:rsidRPr="00B57F47">
              <w:rPr>
                <w:sz w:val="24"/>
                <w:szCs w:val="24"/>
              </w:rPr>
              <w:t>прод</w:t>
            </w:r>
            <w:proofErr w:type="spellEnd"/>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123</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127</w:t>
            </w:r>
          </w:p>
        </w:tc>
        <w:tc>
          <w:tcPr>
            <w:tcW w:w="1134"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187</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176</w:t>
            </w:r>
          </w:p>
        </w:tc>
        <w:tc>
          <w:tcPr>
            <w:tcW w:w="1104" w:type="dxa"/>
            <w:tcBorders>
              <w:top w:val="single" w:sz="4" w:space="0" w:color="auto"/>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165"/>
        </w:trPr>
        <w:tc>
          <w:tcPr>
            <w:tcW w:w="539" w:type="dxa"/>
            <w:vMerge/>
            <w:tcBorders>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rPr>
                <w:sz w:val="24"/>
                <w:szCs w:val="24"/>
              </w:rPr>
            </w:pPr>
            <w:r w:rsidRPr="00B57F47">
              <w:rPr>
                <w:sz w:val="24"/>
                <w:szCs w:val="24"/>
              </w:rPr>
              <w:t xml:space="preserve">Объём выпуска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w:t>
            </w:r>
          </w:p>
        </w:tc>
        <w:tc>
          <w:tcPr>
            <w:tcW w:w="1134"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04" w:type="dxa"/>
            <w:tcBorders>
              <w:top w:val="single" w:sz="4" w:space="0" w:color="auto"/>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hRule="exact" w:val="332"/>
        </w:trPr>
        <w:tc>
          <w:tcPr>
            <w:tcW w:w="539" w:type="dxa"/>
            <w:vMerge w:val="restart"/>
            <w:tcBorders>
              <w:lef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20</w:t>
            </w: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20</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2232</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2</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830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1505</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4</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11</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831</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30</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18</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2533</w:t>
            </w:r>
          </w:p>
        </w:tc>
      </w:tr>
      <w:tr w:rsidR="00C00325" w:rsidRPr="00B57F47" w:rsidTr="00546662">
        <w:trPr>
          <w:gridAfter w:val="1"/>
          <w:wAfter w:w="1080" w:type="dxa"/>
          <w:cantSplit/>
          <w:trHeight w:val="315"/>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Цена продукции</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112</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160</w:t>
            </w:r>
          </w:p>
        </w:tc>
        <w:tc>
          <w:tcPr>
            <w:tcW w:w="1134"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224</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132</w:t>
            </w:r>
          </w:p>
        </w:tc>
        <w:tc>
          <w:tcPr>
            <w:tcW w:w="1104" w:type="dxa"/>
            <w:tcBorders>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33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 xml:space="preserve">Себестоимость </w:t>
            </w:r>
            <w:proofErr w:type="spellStart"/>
            <w:r w:rsidRPr="00B57F47">
              <w:rPr>
                <w:sz w:val="24"/>
                <w:szCs w:val="24"/>
              </w:rPr>
              <w:t>прод</w:t>
            </w:r>
            <w:proofErr w:type="spellEnd"/>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102</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143</w:t>
            </w:r>
          </w:p>
        </w:tc>
        <w:tc>
          <w:tcPr>
            <w:tcW w:w="1134"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209</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118</w:t>
            </w:r>
          </w:p>
        </w:tc>
        <w:tc>
          <w:tcPr>
            <w:tcW w:w="1104" w:type="dxa"/>
            <w:tcBorders>
              <w:top w:val="single" w:sz="4" w:space="0" w:color="auto"/>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165"/>
        </w:trPr>
        <w:tc>
          <w:tcPr>
            <w:tcW w:w="539" w:type="dxa"/>
            <w:vMerge/>
            <w:tcBorders>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rPr>
                <w:sz w:val="24"/>
                <w:szCs w:val="24"/>
              </w:rPr>
            </w:pPr>
            <w:r w:rsidRPr="00B57F47">
              <w:rPr>
                <w:sz w:val="24"/>
                <w:szCs w:val="24"/>
              </w:rPr>
              <w:t xml:space="preserve">Объём выпуска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13</w:t>
            </w:r>
          </w:p>
        </w:tc>
        <w:tc>
          <w:tcPr>
            <w:tcW w:w="1134"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04" w:type="dxa"/>
            <w:tcBorders>
              <w:top w:val="single" w:sz="4" w:space="0" w:color="auto"/>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hRule="exact" w:val="332"/>
        </w:trPr>
        <w:tc>
          <w:tcPr>
            <w:tcW w:w="539" w:type="dxa"/>
            <w:vMerge w:val="restart"/>
            <w:tcBorders>
              <w:lef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21</w:t>
            </w: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1000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2</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1830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751</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4</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1743</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1452</w:t>
            </w:r>
          </w:p>
        </w:tc>
      </w:tr>
      <w:tr w:rsidR="00C00325" w:rsidRPr="00B57F47" w:rsidTr="00546662">
        <w:trPr>
          <w:gridAfter w:val="1"/>
          <w:wAfter w:w="1080" w:type="dxa"/>
          <w:cantSplit/>
          <w:trHeight w:val="225"/>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Цена продукции</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80</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128</w:t>
            </w:r>
          </w:p>
        </w:tc>
        <w:tc>
          <w:tcPr>
            <w:tcW w:w="1134"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181</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122</w:t>
            </w:r>
          </w:p>
        </w:tc>
        <w:tc>
          <w:tcPr>
            <w:tcW w:w="1104" w:type="dxa"/>
            <w:tcBorders>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30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 xml:space="preserve">Себестоимость </w:t>
            </w:r>
            <w:proofErr w:type="spellStart"/>
            <w:r w:rsidRPr="00B57F47">
              <w:rPr>
                <w:sz w:val="24"/>
                <w:szCs w:val="24"/>
              </w:rPr>
              <w:t>прод</w:t>
            </w:r>
            <w:proofErr w:type="spellEnd"/>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67</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109</w:t>
            </w:r>
          </w:p>
        </w:tc>
        <w:tc>
          <w:tcPr>
            <w:tcW w:w="1134"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168</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112</w:t>
            </w:r>
          </w:p>
        </w:tc>
        <w:tc>
          <w:tcPr>
            <w:tcW w:w="1104" w:type="dxa"/>
            <w:tcBorders>
              <w:top w:val="single" w:sz="4" w:space="0" w:color="auto"/>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195"/>
        </w:trPr>
        <w:tc>
          <w:tcPr>
            <w:tcW w:w="539" w:type="dxa"/>
            <w:vMerge/>
            <w:tcBorders>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rPr>
                <w:sz w:val="24"/>
                <w:szCs w:val="24"/>
              </w:rPr>
            </w:pPr>
            <w:r w:rsidRPr="00B57F47">
              <w:rPr>
                <w:sz w:val="24"/>
                <w:szCs w:val="24"/>
              </w:rPr>
              <w:t xml:space="preserve">Объём выпуска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34"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04" w:type="dxa"/>
            <w:tcBorders>
              <w:top w:val="single" w:sz="4" w:space="0" w:color="auto"/>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hRule="exact" w:val="332"/>
        </w:trPr>
        <w:tc>
          <w:tcPr>
            <w:tcW w:w="539" w:type="dxa"/>
            <w:vMerge w:val="restart"/>
            <w:tcBorders>
              <w:lef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22</w:t>
            </w: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18</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505</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2</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20</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28</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1500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394</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4</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40</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653</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22</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840</w:t>
            </w:r>
          </w:p>
        </w:tc>
      </w:tr>
      <w:tr w:rsidR="00C00325" w:rsidRPr="00B57F47" w:rsidTr="00546662">
        <w:trPr>
          <w:gridAfter w:val="1"/>
          <w:wAfter w:w="1080" w:type="dxa"/>
          <w:cantSplit/>
          <w:trHeight w:val="285"/>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Цена продукции</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103</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114</w:t>
            </w:r>
          </w:p>
        </w:tc>
        <w:tc>
          <w:tcPr>
            <w:tcW w:w="1134"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240</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344</w:t>
            </w:r>
          </w:p>
        </w:tc>
        <w:tc>
          <w:tcPr>
            <w:tcW w:w="1104" w:type="dxa"/>
            <w:tcBorders>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27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 xml:space="preserve">Себестоимость </w:t>
            </w:r>
            <w:proofErr w:type="spellStart"/>
            <w:r w:rsidRPr="00B57F47">
              <w:rPr>
                <w:sz w:val="24"/>
                <w:szCs w:val="24"/>
              </w:rPr>
              <w:t>прод</w:t>
            </w:r>
            <w:proofErr w:type="spellEnd"/>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93</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101</w:t>
            </w:r>
          </w:p>
        </w:tc>
        <w:tc>
          <w:tcPr>
            <w:tcW w:w="1134"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222</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321</w:t>
            </w:r>
          </w:p>
        </w:tc>
        <w:tc>
          <w:tcPr>
            <w:tcW w:w="1104" w:type="dxa"/>
            <w:tcBorders>
              <w:top w:val="single" w:sz="4" w:space="0" w:color="auto"/>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224"/>
        </w:trPr>
        <w:tc>
          <w:tcPr>
            <w:tcW w:w="539" w:type="dxa"/>
            <w:vMerge/>
            <w:tcBorders>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rPr>
                <w:sz w:val="24"/>
                <w:szCs w:val="24"/>
              </w:rPr>
            </w:pPr>
            <w:r w:rsidRPr="00B57F47">
              <w:rPr>
                <w:sz w:val="24"/>
                <w:szCs w:val="24"/>
              </w:rPr>
              <w:t xml:space="preserve">Объём выпуска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34"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w:t>
            </w:r>
          </w:p>
        </w:tc>
        <w:tc>
          <w:tcPr>
            <w:tcW w:w="1104" w:type="dxa"/>
            <w:tcBorders>
              <w:top w:val="single" w:sz="4" w:space="0" w:color="auto"/>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hRule="exact" w:val="332"/>
        </w:trPr>
        <w:tc>
          <w:tcPr>
            <w:tcW w:w="539" w:type="dxa"/>
            <w:vMerge w:val="restart"/>
            <w:tcBorders>
              <w:lef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23</w:t>
            </w: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36</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1000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2</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720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32</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810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4</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20</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323</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22</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551</w:t>
            </w:r>
          </w:p>
        </w:tc>
      </w:tr>
      <w:tr w:rsidR="00C00325" w:rsidRPr="00B57F47" w:rsidTr="00546662">
        <w:trPr>
          <w:gridAfter w:val="1"/>
          <w:wAfter w:w="1080" w:type="dxa"/>
          <w:cantSplit/>
          <w:trHeight w:val="24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Цена продукции</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106</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96</w:t>
            </w:r>
          </w:p>
        </w:tc>
        <w:tc>
          <w:tcPr>
            <w:tcW w:w="1134"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184</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394</w:t>
            </w:r>
          </w:p>
        </w:tc>
        <w:tc>
          <w:tcPr>
            <w:tcW w:w="1104" w:type="dxa"/>
            <w:tcBorders>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33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 xml:space="preserve">Себестоимость </w:t>
            </w:r>
            <w:proofErr w:type="spellStart"/>
            <w:r w:rsidRPr="00B57F47">
              <w:rPr>
                <w:sz w:val="24"/>
                <w:szCs w:val="24"/>
              </w:rPr>
              <w:t>прод</w:t>
            </w:r>
            <w:proofErr w:type="spellEnd"/>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89</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77</w:t>
            </w:r>
          </w:p>
        </w:tc>
        <w:tc>
          <w:tcPr>
            <w:tcW w:w="1134"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157</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381</w:t>
            </w:r>
          </w:p>
        </w:tc>
        <w:tc>
          <w:tcPr>
            <w:tcW w:w="1104" w:type="dxa"/>
            <w:tcBorders>
              <w:top w:val="single" w:sz="4" w:space="0" w:color="auto"/>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165"/>
        </w:trPr>
        <w:tc>
          <w:tcPr>
            <w:tcW w:w="539" w:type="dxa"/>
            <w:vMerge/>
            <w:tcBorders>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rPr>
                <w:sz w:val="24"/>
                <w:szCs w:val="24"/>
              </w:rPr>
            </w:pPr>
            <w:r w:rsidRPr="00B57F47">
              <w:rPr>
                <w:sz w:val="24"/>
                <w:szCs w:val="24"/>
              </w:rPr>
              <w:t xml:space="preserve">Объём выпуска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34"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04" w:type="dxa"/>
            <w:tcBorders>
              <w:top w:val="single" w:sz="4" w:space="0" w:color="auto"/>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hRule="exact" w:val="332"/>
        </w:trPr>
        <w:tc>
          <w:tcPr>
            <w:tcW w:w="539" w:type="dxa"/>
            <w:vMerge w:val="restart"/>
            <w:tcBorders>
              <w:lef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24</w:t>
            </w: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20</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1103</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2</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24</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32</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3210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18</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831</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4</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44</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1535</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250</w:t>
            </w:r>
          </w:p>
        </w:tc>
      </w:tr>
      <w:tr w:rsidR="00C00325" w:rsidRPr="00B57F47" w:rsidTr="00546662">
        <w:trPr>
          <w:gridAfter w:val="1"/>
          <w:wAfter w:w="1080" w:type="dxa"/>
          <w:cantSplit/>
          <w:trHeight w:val="225"/>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Цена продукции</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165</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163</w:t>
            </w:r>
          </w:p>
        </w:tc>
        <w:tc>
          <w:tcPr>
            <w:tcW w:w="1134"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296</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376</w:t>
            </w:r>
          </w:p>
        </w:tc>
        <w:tc>
          <w:tcPr>
            <w:tcW w:w="1104" w:type="dxa"/>
            <w:tcBorders>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285"/>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 xml:space="preserve">Себестоимость </w:t>
            </w:r>
            <w:proofErr w:type="spellStart"/>
            <w:r w:rsidRPr="00B57F47">
              <w:rPr>
                <w:sz w:val="24"/>
                <w:szCs w:val="24"/>
              </w:rPr>
              <w:t>прод</w:t>
            </w:r>
            <w:proofErr w:type="spellEnd"/>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152</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147</w:t>
            </w:r>
          </w:p>
        </w:tc>
        <w:tc>
          <w:tcPr>
            <w:tcW w:w="1134"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276</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354</w:t>
            </w:r>
          </w:p>
        </w:tc>
        <w:tc>
          <w:tcPr>
            <w:tcW w:w="1104" w:type="dxa"/>
            <w:tcBorders>
              <w:top w:val="single" w:sz="4" w:space="0" w:color="auto"/>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209"/>
        </w:trPr>
        <w:tc>
          <w:tcPr>
            <w:tcW w:w="539" w:type="dxa"/>
            <w:vMerge/>
            <w:tcBorders>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rPr>
                <w:sz w:val="24"/>
                <w:szCs w:val="24"/>
              </w:rPr>
            </w:pPr>
            <w:r w:rsidRPr="00B57F47">
              <w:rPr>
                <w:sz w:val="24"/>
                <w:szCs w:val="24"/>
              </w:rPr>
              <w:t xml:space="preserve">Объём выпуска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134"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04" w:type="dxa"/>
            <w:tcBorders>
              <w:top w:val="single" w:sz="4" w:space="0" w:color="auto"/>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hRule="exact" w:val="332"/>
        </w:trPr>
        <w:tc>
          <w:tcPr>
            <w:tcW w:w="539" w:type="dxa"/>
            <w:vMerge w:val="restart"/>
            <w:tcBorders>
              <w:lef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25</w:t>
            </w: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40</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2225</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2</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1631</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18</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1733</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4</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44</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1520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450</w:t>
            </w:r>
          </w:p>
        </w:tc>
      </w:tr>
      <w:tr w:rsidR="00C00325" w:rsidRPr="00B57F47" w:rsidTr="00546662">
        <w:trPr>
          <w:gridAfter w:val="1"/>
          <w:wAfter w:w="1080" w:type="dxa"/>
          <w:cantSplit/>
          <w:trHeight w:val="30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Цена продукции</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174</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106</w:t>
            </w:r>
          </w:p>
        </w:tc>
        <w:tc>
          <w:tcPr>
            <w:tcW w:w="1134"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238</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410</w:t>
            </w:r>
          </w:p>
        </w:tc>
        <w:tc>
          <w:tcPr>
            <w:tcW w:w="1104" w:type="dxa"/>
            <w:tcBorders>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27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 xml:space="preserve">Себестоимость </w:t>
            </w:r>
            <w:proofErr w:type="spellStart"/>
            <w:r w:rsidRPr="00B57F47">
              <w:rPr>
                <w:sz w:val="24"/>
                <w:szCs w:val="24"/>
              </w:rPr>
              <w:t>прод</w:t>
            </w:r>
            <w:proofErr w:type="spellEnd"/>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152</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92</w:t>
            </w:r>
          </w:p>
        </w:tc>
        <w:tc>
          <w:tcPr>
            <w:tcW w:w="1134"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222</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395</w:t>
            </w:r>
          </w:p>
        </w:tc>
        <w:tc>
          <w:tcPr>
            <w:tcW w:w="1104" w:type="dxa"/>
            <w:tcBorders>
              <w:top w:val="single" w:sz="4" w:space="0" w:color="auto"/>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225"/>
        </w:trPr>
        <w:tc>
          <w:tcPr>
            <w:tcW w:w="539" w:type="dxa"/>
            <w:vMerge/>
            <w:tcBorders>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rPr>
                <w:sz w:val="24"/>
                <w:szCs w:val="24"/>
              </w:rPr>
            </w:pPr>
            <w:r w:rsidRPr="00B57F47">
              <w:rPr>
                <w:sz w:val="24"/>
                <w:szCs w:val="24"/>
              </w:rPr>
              <w:t xml:space="preserve">Объём выпуска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34"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11</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04" w:type="dxa"/>
            <w:tcBorders>
              <w:top w:val="single" w:sz="4" w:space="0" w:color="auto"/>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hRule="exact" w:val="332"/>
        </w:trPr>
        <w:tc>
          <w:tcPr>
            <w:tcW w:w="539" w:type="dxa"/>
            <w:vMerge w:val="restart"/>
            <w:tcBorders>
              <w:lef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26</w:t>
            </w: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19</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41</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2224</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2</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1630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20</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1778</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4</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30</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45</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1532</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121</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17</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350</w:t>
            </w:r>
          </w:p>
        </w:tc>
      </w:tr>
      <w:tr w:rsidR="00C00325" w:rsidRPr="00B57F47" w:rsidTr="00546662">
        <w:trPr>
          <w:gridAfter w:val="1"/>
          <w:wAfter w:w="1080" w:type="dxa"/>
          <w:cantSplit/>
          <w:trHeight w:val="27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Цена продукции</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170</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126</w:t>
            </w:r>
          </w:p>
        </w:tc>
        <w:tc>
          <w:tcPr>
            <w:tcW w:w="1134"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251</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412</w:t>
            </w:r>
          </w:p>
        </w:tc>
        <w:tc>
          <w:tcPr>
            <w:tcW w:w="1104" w:type="dxa"/>
            <w:tcBorders>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315"/>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 xml:space="preserve">Себестоимость </w:t>
            </w:r>
            <w:proofErr w:type="spellStart"/>
            <w:r w:rsidRPr="00B57F47">
              <w:rPr>
                <w:sz w:val="24"/>
                <w:szCs w:val="24"/>
              </w:rPr>
              <w:t>прод</w:t>
            </w:r>
            <w:proofErr w:type="spellEnd"/>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156</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112</w:t>
            </w:r>
          </w:p>
        </w:tc>
        <w:tc>
          <w:tcPr>
            <w:tcW w:w="1134"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243</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391</w:t>
            </w:r>
          </w:p>
        </w:tc>
        <w:tc>
          <w:tcPr>
            <w:tcW w:w="1104" w:type="dxa"/>
            <w:tcBorders>
              <w:top w:val="single" w:sz="4" w:space="0" w:color="auto"/>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179"/>
        </w:trPr>
        <w:tc>
          <w:tcPr>
            <w:tcW w:w="539" w:type="dxa"/>
            <w:vMerge/>
            <w:tcBorders>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rPr>
                <w:sz w:val="24"/>
                <w:szCs w:val="24"/>
              </w:rPr>
            </w:pPr>
            <w:r w:rsidRPr="00B57F47">
              <w:rPr>
                <w:sz w:val="24"/>
                <w:szCs w:val="24"/>
              </w:rPr>
              <w:t xml:space="preserve">Объём выпуска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34"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04" w:type="dxa"/>
            <w:tcBorders>
              <w:top w:val="single" w:sz="4" w:space="0" w:color="auto"/>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hRule="exact" w:val="332"/>
        </w:trPr>
        <w:tc>
          <w:tcPr>
            <w:tcW w:w="539" w:type="dxa"/>
            <w:vMerge w:val="restart"/>
            <w:tcBorders>
              <w:lef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27</w:t>
            </w: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29</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10</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41</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2384</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2</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17</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630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30</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1788</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4</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14</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43</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1632</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12</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21</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351</w:t>
            </w:r>
          </w:p>
        </w:tc>
      </w:tr>
      <w:tr w:rsidR="00C00325" w:rsidRPr="00B57F47" w:rsidTr="00546662">
        <w:trPr>
          <w:gridAfter w:val="1"/>
          <w:wAfter w:w="1080" w:type="dxa"/>
          <w:cantSplit/>
          <w:trHeight w:val="21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Цена продукции</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260</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456</w:t>
            </w:r>
          </w:p>
        </w:tc>
        <w:tc>
          <w:tcPr>
            <w:tcW w:w="1134"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351</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722</w:t>
            </w:r>
          </w:p>
        </w:tc>
        <w:tc>
          <w:tcPr>
            <w:tcW w:w="1104" w:type="dxa"/>
            <w:tcBorders>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345"/>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 xml:space="preserve">Себестоимость </w:t>
            </w:r>
            <w:proofErr w:type="spellStart"/>
            <w:r w:rsidRPr="00B57F47">
              <w:rPr>
                <w:sz w:val="24"/>
                <w:szCs w:val="24"/>
              </w:rPr>
              <w:t>прод</w:t>
            </w:r>
            <w:proofErr w:type="spellEnd"/>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246</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432</w:t>
            </w:r>
          </w:p>
        </w:tc>
        <w:tc>
          <w:tcPr>
            <w:tcW w:w="1134"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333</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689</w:t>
            </w:r>
          </w:p>
        </w:tc>
        <w:tc>
          <w:tcPr>
            <w:tcW w:w="1104" w:type="dxa"/>
            <w:tcBorders>
              <w:top w:val="single" w:sz="4" w:space="0" w:color="auto"/>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149"/>
        </w:trPr>
        <w:tc>
          <w:tcPr>
            <w:tcW w:w="539" w:type="dxa"/>
            <w:vMerge/>
            <w:tcBorders>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rPr>
                <w:sz w:val="24"/>
                <w:szCs w:val="24"/>
              </w:rPr>
            </w:pPr>
            <w:r w:rsidRPr="00B57F47">
              <w:rPr>
                <w:sz w:val="24"/>
                <w:szCs w:val="24"/>
              </w:rPr>
              <w:t xml:space="preserve">Объём выпуска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34"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w:t>
            </w:r>
          </w:p>
        </w:tc>
        <w:tc>
          <w:tcPr>
            <w:tcW w:w="1104" w:type="dxa"/>
            <w:tcBorders>
              <w:top w:val="single" w:sz="4" w:space="0" w:color="auto"/>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hRule="exact" w:val="332"/>
        </w:trPr>
        <w:tc>
          <w:tcPr>
            <w:tcW w:w="539" w:type="dxa"/>
            <w:vMerge w:val="restart"/>
            <w:tcBorders>
              <w:lef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28</w:t>
            </w: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41</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2304</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2</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17</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630</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19</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30</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1588</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4</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43</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1642</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21</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349</w:t>
            </w:r>
          </w:p>
        </w:tc>
      </w:tr>
      <w:tr w:rsidR="00C00325" w:rsidRPr="00B57F47" w:rsidTr="00546662">
        <w:trPr>
          <w:gridAfter w:val="1"/>
          <w:wAfter w:w="1080" w:type="dxa"/>
          <w:cantSplit/>
          <w:trHeight w:val="285"/>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Цена продукции</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560</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156</w:t>
            </w:r>
          </w:p>
        </w:tc>
        <w:tc>
          <w:tcPr>
            <w:tcW w:w="1134"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357</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822</w:t>
            </w:r>
          </w:p>
        </w:tc>
        <w:tc>
          <w:tcPr>
            <w:tcW w:w="1104" w:type="dxa"/>
            <w:tcBorders>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33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 xml:space="preserve">Себестоимость </w:t>
            </w:r>
            <w:proofErr w:type="spellStart"/>
            <w:r w:rsidRPr="00B57F47">
              <w:rPr>
                <w:sz w:val="24"/>
                <w:szCs w:val="24"/>
              </w:rPr>
              <w:t>прод</w:t>
            </w:r>
            <w:proofErr w:type="spellEnd"/>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542</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140</w:t>
            </w:r>
          </w:p>
        </w:tc>
        <w:tc>
          <w:tcPr>
            <w:tcW w:w="1134"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335</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786</w:t>
            </w:r>
          </w:p>
        </w:tc>
        <w:tc>
          <w:tcPr>
            <w:tcW w:w="1104" w:type="dxa"/>
            <w:tcBorders>
              <w:top w:val="single" w:sz="4" w:space="0" w:color="auto"/>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164"/>
        </w:trPr>
        <w:tc>
          <w:tcPr>
            <w:tcW w:w="539" w:type="dxa"/>
            <w:vMerge/>
            <w:tcBorders>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rPr>
                <w:sz w:val="24"/>
                <w:szCs w:val="24"/>
              </w:rPr>
            </w:pPr>
            <w:r w:rsidRPr="00B57F47">
              <w:rPr>
                <w:sz w:val="24"/>
                <w:szCs w:val="24"/>
              </w:rPr>
              <w:t xml:space="preserve">Объём выпуска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w:t>
            </w:r>
          </w:p>
        </w:tc>
        <w:tc>
          <w:tcPr>
            <w:tcW w:w="1134"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04" w:type="dxa"/>
            <w:tcBorders>
              <w:top w:val="single" w:sz="4" w:space="0" w:color="auto"/>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hRule="exact" w:val="332"/>
        </w:trPr>
        <w:tc>
          <w:tcPr>
            <w:tcW w:w="539" w:type="dxa"/>
            <w:vMerge w:val="restart"/>
            <w:tcBorders>
              <w:lef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29</w:t>
            </w: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41</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3304</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2</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11</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18</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17</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6322</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21</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24</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458</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4</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43</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1646</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21</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17</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365</w:t>
            </w:r>
          </w:p>
        </w:tc>
      </w:tr>
      <w:tr w:rsidR="00C00325" w:rsidRPr="00B57F47" w:rsidTr="00546662">
        <w:trPr>
          <w:gridAfter w:val="1"/>
          <w:wAfter w:w="1080" w:type="dxa"/>
          <w:cantSplit/>
          <w:trHeight w:val="27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Цена продукции</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160</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156</w:t>
            </w:r>
          </w:p>
        </w:tc>
        <w:tc>
          <w:tcPr>
            <w:tcW w:w="1134"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357</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822</w:t>
            </w:r>
          </w:p>
        </w:tc>
        <w:tc>
          <w:tcPr>
            <w:tcW w:w="1104" w:type="dxa"/>
            <w:tcBorders>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27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 xml:space="preserve">Себестоимость </w:t>
            </w:r>
            <w:proofErr w:type="spellStart"/>
            <w:r w:rsidRPr="00B57F47">
              <w:rPr>
                <w:sz w:val="24"/>
                <w:szCs w:val="24"/>
              </w:rPr>
              <w:t>прод</w:t>
            </w:r>
            <w:proofErr w:type="spellEnd"/>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147</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141</w:t>
            </w:r>
          </w:p>
        </w:tc>
        <w:tc>
          <w:tcPr>
            <w:tcW w:w="1134"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337</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788</w:t>
            </w:r>
          </w:p>
        </w:tc>
        <w:tc>
          <w:tcPr>
            <w:tcW w:w="1104" w:type="dxa"/>
            <w:tcBorders>
              <w:top w:val="single" w:sz="4" w:space="0" w:color="auto"/>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224"/>
        </w:trPr>
        <w:tc>
          <w:tcPr>
            <w:tcW w:w="539" w:type="dxa"/>
            <w:vMerge/>
            <w:tcBorders>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rPr>
                <w:sz w:val="24"/>
                <w:szCs w:val="24"/>
              </w:rPr>
            </w:pPr>
            <w:r w:rsidRPr="00B57F47">
              <w:rPr>
                <w:sz w:val="24"/>
                <w:szCs w:val="24"/>
              </w:rPr>
              <w:t xml:space="preserve">Объём выпуска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34"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17</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04" w:type="dxa"/>
            <w:tcBorders>
              <w:top w:val="single" w:sz="4" w:space="0" w:color="auto"/>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hRule="exact" w:val="332"/>
        </w:trPr>
        <w:tc>
          <w:tcPr>
            <w:tcW w:w="539" w:type="dxa"/>
            <w:vMerge w:val="restart"/>
            <w:tcBorders>
              <w:lef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30</w:t>
            </w: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1</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9</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11</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42</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3354</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2</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29</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11</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19</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17</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8322</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18</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25</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4158</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proofErr w:type="gramStart"/>
            <w:r w:rsidRPr="00B57F47">
              <w:rPr>
                <w:sz w:val="24"/>
                <w:szCs w:val="24"/>
                <w:vertAlign w:val="subscript"/>
              </w:rPr>
              <w:t>4</w:t>
            </w:r>
            <w:proofErr w:type="gramEnd"/>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31</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13</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43</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1641</w:t>
            </w:r>
          </w:p>
        </w:tc>
      </w:tr>
      <w:tr w:rsidR="00C00325" w:rsidRPr="00B57F47" w:rsidTr="00546662">
        <w:trPr>
          <w:gridAfter w:val="1"/>
          <w:wAfter w:w="1080" w:type="dxa"/>
          <w:cantSplit/>
          <w:trHeight w:hRule="exact" w:val="332"/>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vertAlign w:val="subscript"/>
              </w:rPr>
            </w:pPr>
            <w:r w:rsidRPr="00B57F47">
              <w:rPr>
                <w:sz w:val="24"/>
                <w:szCs w:val="24"/>
              </w:rPr>
              <w:t>А</w:t>
            </w:r>
            <w:r w:rsidRPr="00B57F47">
              <w:rPr>
                <w:sz w:val="24"/>
                <w:szCs w:val="24"/>
                <w:vertAlign w:val="subscript"/>
              </w:rPr>
              <w:t>5</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7</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8</w:t>
            </w:r>
          </w:p>
        </w:tc>
        <w:tc>
          <w:tcPr>
            <w:tcW w:w="1134"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22</w:t>
            </w:r>
          </w:p>
        </w:tc>
        <w:tc>
          <w:tcPr>
            <w:tcW w:w="1276" w:type="dxa"/>
            <w:tcBorders>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56</w:t>
            </w:r>
          </w:p>
        </w:tc>
        <w:tc>
          <w:tcPr>
            <w:tcW w:w="1104" w:type="dxa"/>
            <w:tcBorders>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366</w:t>
            </w:r>
          </w:p>
        </w:tc>
      </w:tr>
      <w:tr w:rsidR="00C00325" w:rsidRPr="00B57F47" w:rsidTr="00546662">
        <w:trPr>
          <w:gridAfter w:val="1"/>
          <w:wAfter w:w="1080" w:type="dxa"/>
          <w:cantSplit/>
          <w:trHeight w:val="21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Цена продукции</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120</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256</w:t>
            </w:r>
          </w:p>
        </w:tc>
        <w:tc>
          <w:tcPr>
            <w:tcW w:w="1134"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359</w:t>
            </w:r>
          </w:p>
        </w:tc>
        <w:tc>
          <w:tcPr>
            <w:tcW w:w="1276" w:type="dxa"/>
            <w:tcBorders>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922</w:t>
            </w:r>
          </w:p>
        </w:tc>
        <w:tc>
          <w:tcPr>
            <w:tcW w:w="1104" w:type="dxa"/>
            <w:tcBorders>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300"/>
        </w:trPr>
        <w:tc>
          <w:tcPr>
            <w:tcW w:w="539" w:type="dxa"/>
            <w:vMerge/>
            <w:tcBorders>
              <w:left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rPr>
                <w:sz w:val="24"/>
                <w:szCs w:val="24"/>
              </w:rPr>
            </w:pPr>
            <w:r w:rsidRPr="00B57F47">
              <w:rPr>
                <w:sz w:val="24"/>
                <w:szCs w:val="24"/>
              </w:rPr>
              <w:t xml:space="preserve">Себестоимость </w:t>
            </w:r>
            <w:proofErr w:type="spellStart"/>
            <w:r w:rsidRPr="00B57F47">
              <w:rPr>
                <w:sz w:val="24"/>
                <w:szCs w:val="24"/>
              </w:rPr>
              <w:t>прод</w:t>
            </w:r>
            <w:proofErr w:type="spellEnd"/>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112</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243</w:t>
            </w:r>
          </w:p>
        </w:tc>
        <w:tc>
          <w:tcPr>
            <w:tcW w:w="1134"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329</w:t>
            </w:r>
          </w:p>
        </w:tc>
        <w:tc>
          <w:tcPr>
            <w:tcW w:w="1276" w:type="dxa"/>
            <w:tcBorders>
              <w:top w:val="single" w:sz="4" w:space="0" w:color="auto"/>
              <w:left w:val="single" w:sz="4" w:space="0" w:color="000000"/>
              <w:bottom w:val="single" w:sz="4" w:space="0" w:color="auto"/>
            </w:tcBorders>
          </w:tcPr>
          <w:p w:rsidR="00C00325" w:rsidRPr="00B57F47" w:rsidRDefault="00C00325" w:rsidP="00E94F59">
            <w:pPr>
              <w:snapToGrid w:val="0"/>
              <w:spacing w:after="0" w:line="240" w:lineRule="auto"/>
              <w:jc w:val="center"/>
              <w:rPr>
                <w:sz w:val="24"/>
                <w:szCs w:val="24"/>
              </w:rPr>
            </w:pPr>
            <w:r w:rsidRPr="00B57F47">
              <w:rPr>
                <w:sz w:val="24"/>
                <w:szCs w:val="24"/>
              </w:rPr>
              <w:t>877</w:t>
            </w:r>
          </w:p>
        </w:tc>
        <w:tc>
          <w:tcPr>
            <w:tcW w:w="1104" w:type="dxa"/>
            <w:tcBorders>
              <w:top w:val="single" w:sz="4" w:space="0" w:color="auto"/>
              <w:left w:val="single" w:sz="4" w:space="0" w:color="000000"/>
              <w:bottom w:val="single" w:sz="4" w:space="0" w:color="auto"/>
              <w:right w:val="single" w:sz="4" w:space="0" w:color="000000"/>
            </w:tcBorders>
          </w:tcPr>
          <w:p w:rsidR="00C00325" w:rsidRPr="00B57F47" w:rsidRDefault="00C00325" w:rsidP="00E94F59">
            <w:pPr>
              <w:snapToGrid w:val="0"/>
              <w:spacing w:after="0" w:line="240" w:lineRule="auto"/>
              <w:jc w:val="center"/>
              <w:rPr>
                <w:sz w:val="24"/>
                <w:szCs w:val="24"/>
              </w:rPr>
            </w:pPr>
          </w:p>
        </w:tc>
      </w:tr>
      <w:tr w:rsidR="00C00325" w:rsidRPr="00B57F47" w:rsidTr="00546662">
        <w:trPr>
          <w:gridAfter w:val="1"/>
          <w:wAfter w:w="1080" w:type="dxa"/>
          <w:cantSplit/>
          <w:trHeight w:val="195"/>
        </w:trPr>
        <w:tc>
          <w:tcPr>
            <w:tcW w:w="539" w:type="dxa"/>
            <w:vMerge/>
            <w:tcBorders>
              <w:left w:val="single" w:sz="4" w:space="0" w:color="000000"/>
              <w:bottom w:val="single" w:sz="4" w:space="0" w:color="000000"/>
            </w:tcBorders>
          </w:tcPr>
          <w:p w:rsidR="00C00325" w:rsidRPr="00B57F47" w:rsidRDefault="00C00325" w:rsidP="00E94F59">
            <w:pPr>
              <w:spacing w:after="0" w:line="240" w:lineRule="auto"/>
              <w:rPr>
                <w:sz w:val="24"/>
                <w:szCs w:val="24"/>
              </w:rPr>
            </w:pPr>
          </w:p>
        </w:tc>
        <w:tc>
          <w:tcPr>
            <w:tcW w:w="29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rPr>
                <w:sz w:val="24"/>
                <w:szCs w:val="24"/>
              </w:rPr>
            </w:pPr>
            <w:r w:rsidRPr="00B57F47">
              <w:rPr>
                <w:sz w:val="24"/>
                <w:szCs w:val="24"/>
              </w:rPr>
              <w:t xml:space="preserve">Объём выпуска </w:t>
            </w:r>
            <w:proofErr w:type="spellStart"/>
            <w:r w:rsidRPr="00B57F47">
              <w:rPr>
                <w:sz w:val="24"/>
                <w:szCs w:val="24"/>
              </w:rPr>
              <w:t>прод</w:t>
            </w:r>
            <w:proofErr w:type="spellEnd"/>
            <w:r w:rsidRPr="00B57F47">
              <w:rPr>
                <w:sz w:val="24"/>
                <w:szCs w:val="24"/>
              </w:rPr>
              <w:t>.</w:t>
            </w:r>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15</w:t>
            </w:r>
          </w:p>
        </w:tc>
        <w:tc>
          <w:tcPr>
            <w:tcW w:w="1134"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276" w:type="dxa"/>
            <w:tcBorders>
              <w:top w:val="single" w:sz="4" w:space="0" w:color="auto"/>
              <w:left w:val="single" w:sz="4" w:space="0" w:color="000000"/>
              <w:bottom w:val="single" w:sz="4" w:space="0" w:color="000000"/>
            </w:tcBorders>
          </w:tcPr>
          <w:p w:rsidR="00C00325" w:rsidRPr="00B57F47" w:rsidRDefault="00C00325" w:rsidP="00E94F59">
            <w:pPr>
              <w:snapToGrid w:val="0"/>
              <w:spacing w:after="0" w:line="240" w:lineRule="auto"/>
              <w:jc w:val="center"/>
              <w:rPr>
                <w:sz w:val="24"/>
                <w:szCs w:val="24"/>
              </w:rPr>
            </w:pPr>
            <w:r w:rsidRPr="00B57F47">
              <w:rPr>
                <w:sz w:val="24"/>
                <w:szCs w:val="24"/>
              </w:rPr>
              <w:t xml:space="preserve">Без </w:t>
            </w:r>
            <w:proofErr w:type="spellStart"/>
            <w:r w:rsidRPr="00B57F47">
              <w:rPr>
                <w:sz w:val="24"/>
                <w:szCs w:val="24"/>
              </w:rPr>
              <w:t>огр</w:t>
            </w:r>
            <w:proofErr w:type="spellEnd"/>
          </w:p>
        </w:tc>
        <w:tc>
          <w:tcPr>
            <w:tcW w:w="1104" w:type="dxa"/>
            <w:tcBorders>
              <w:top w:val="single" w:sz="4" w:space="0" w:color="auto"/>
              <w:left w:val="single" w:sz="4" w:space="0" w:color="000000"/>
              <w:bottom w:val="single" w:sz="4" w:space="0" w:color="000000"/>
              <w:right w:val="single" w:sz="4" w:space="0" w:color="000000"/>
            </w:tcBorders>
          </w:tcPr>
          <w:p w:rsidR="00C00325" w:rsidRPr="00B57F47" w:rsidRDefault="00C00325" w:rsidP="00E94F59">
            <w:pPr>
              <w:snapToGrid w:val="0"/>
              <w:spacing w:after="0" w:line="240" w:lineRule="auto"/>
              <w:jc w:val="center"/>
              <w:rPr>
                <w:sz w:val="24"/>
                <w:szCs w:val="24"/>
              </w:rPr>
            </w:pPr>
          </w:p>
        </w:tc>
      </w:tr>
    </w:tbl>
    <w:p w:rsidR="00C00325" w:rsidRPr="00B57F47" w:rsidRDefault="00C00325" w:rsidP="00E94F59">
      <w:pPr>
        <w:spacing w:after="0" w:line="240" w:lineRule="auto"/>
        <w:ind w:firstLine="709"/>
        <w:jc w:val="center"/>
        <w:rPr>
          <w:b/>
          <w:sz w:val="28"/>
          <w:szCs w:val="28"/>
        </w:rPr>
      </w:pPr>
    </w:p>
    <w:p w:rsidR="00C00325" w:rsidRPr="002356FE" w:rsidRDefault="00C00325" w:rsidP="002356FE">
      <w:pPr>
        <w:pStyle w:val="ReportMain"/>
        <w:suppressAutoHyphens/>
        <w:jc w:val="both"/>
        <w:rPr>
          <w:sz w:val="28"/>
          <w:szCs w:val="28"/>
        </w:rPr>
      </w:pPr>
      <w:r w:rsidRPr="002356FE">
        <w:rPr>
          <w:b/>
          <w:sz w:val="28"/>
          <w:szCs w:val="28"/>
        </w:rPr>
        <w:t xml:space="preserve">Лабораторная работа </w:t>
      </w:r>
      <w:r w:rsidR="002B1FEB">
        <w:rPr>
          <w:b/>
          <w:sz w:val="28"/>
          <w:szCs w:val="28"/>
        </w:rPr>
        <w:t>6</w:t>
      </w:r>
      <w:r w:rsidRPr="002356FE">
        <w:rPr>
          <w:b/>
          <w:sz w:val="28"/>
          <w:szCs w:val="28"/>
        </w:rPr>
        <w:t xml:space="preserve"> </w:t>
      </w:r>
      <w:r w:rsidRPr="002356FE">
        <w:rPr>
          <w:sz w:val="28"/>
          <w:szCs w:val="28"/>
        </w:rPr>
        <w:t>Построение детерминированного эквивалента задачи стохастической линейного программирования</w:t>
      </w:r>
    </w:p>
    <w:p w:rsidR="00C00325" w:rsidRPr="002356FE" w:rsidRDefault="00C00325" w:rsidP="002356FE">
      <w:pPr>
        <w:spacing w:after="0" w:line="240" w:lineRule="auto"/>
        <w:ind w:firstLine="709"/>
        <w:jc w:val="both"/>
        <w:rPr>
          <w:snapToGrid w:val="0"/>
          <w:sz w:val="28"/>
          <w:szCs w:val="28"/>
          <w:lang w:eastAsia="ru-RU"/>
        </w:rPr>
      </w:pPr>
    </w:p>
    <w:p w:rsidR="00C00325" w:rsidRPr="002356FE" w:rsidRDefault="00C00325" w:rsidP="002356FE">
      <w:pPr>
        <w:spacing w:after="0" w:line="240" w:lineRule="auto"/>
        <w:ind w:firstLine="709"/>
        <w:jc w:val="both"/>
        <w:rPr>
          <w:snapToGrid w:val="0"/>
          <w:sz w:val="28"/>
          <w:szCs w:val="28"/>
          <w:lang w:eastAsia="ru-RU"/>
        </w:rPr>
      </w:pPr>
      <w:r w:rsidRPr="002356FE">
        <w:rPr>
          <w:snapToGrid w:val="0"/>
          <w:sz w:val="28"/>
          <w:szCs w:val="28"/>
          <w:lang w:eastAsia="ru-RU"/>
        </w:rPr>
        <w:t xml:space="preserve">Пусть крупная свиноферма имеет возможность покупать от одного до четырех различных видов зерна и приготавливать из них различные виды смесей. Разные зерновые культуры содержат различное количество </w:t>
      </w:r>
      <w:r w:rsidRPr="002356FE">
        <w:rPr>
          <w:snapToGrid w:val="0"/>
          <w:sz w:val="28"/>
          <w:szCs w:val="28"/>
          <w:lang w:eastAsia="ru-RU"/>
        </w:rPr>
        <w:lastRenderedPageBreak/>
        <w:t>необходимых компонентов. Допустим, что принимаются в расчет  4 компонента {</w:t>
      </w:r>
      <w:r w:rsidRPr="002356FE">
        <w:rPr>
          <w:snapToGrid w:val="0"/>
          <w:sz w:val="28"/>
          <w:szCs w:val="28"/>
          <w:lang w:val="en-US" w:eastAsia="ru-RU"/>
        </w:rPr>
        <w:t>A</w:t>
      </w:r>
      <w:r w:rsidRPr="002356FE">
        <w:rPr>
          <w:snapToGrid w:val="0"/>
          <w:sz w:val="28"/>
          <w:szCs w:val="28"/>
          <w:lang w:eastAsia="ru-RU"/>
        </w:rPr>
        <w:t xml:space="preserve">, </w:t>
      </w:r>
      <w:r w:rsidRPr="002356FE">
        <w:rPr>
          <w:snapToGrid w:val="0"/>
          <w:sz w:val="28"/>
          <w:szCs w:val="28"/>
          <w:lang w:val="en-US" w:eastAsia="ru-RU"/>
        </w:rPr>
        <w:t>B</w:t>
      </w:r>
      <w:r w:rsidRPr="002356FE">
        <w:rPr>
          <w:snapToGrid w:val="0"/>
          <w:sz w:val="28"/>
          <w:szCs w:val="28"/>
          <w:lang w:eastAsia="ru-RU"/>
        </w:rPr>
        <w:t xml:space="preserve">, </w:t>
      </w:r>
      <w:r w:rsidRPr="002356FE">
        <w:rPr>
          <w:snapToGrid w:val="0"/>
          <w:sz w:val="28"/>
          <w:szCs w:val="28"/>
          <w:lang w:val="en-US" w:eastAsia="ru-RU"/>
        </w:rPr>
        <w:t>C</w:t>
      </w:r>
      <w:r w:rsidRPr="002356FE">
        <w:rPr>
          <w:snapToGrid w:val="0"/>
          <w:sz w:val="28"/>
          <w:szCs w:val="28"/>
          <w:lang w:eastAsia="ru-RU"/>
        </w:rPr>
        <w:t xml:space="preserve">, </w:t>
      </w:r>
      <w:r w:rsidRPr="002356FE">
        <w:rPr>
          <w:snapToGrid w:val="0"/>
          <w:sz w:val="28"/>
          <w:szCs w:val="28"/>
          <w:lang w:val="en-US" w:eastAsia="ru-RU"/>
        </w:rPr>
        <w:t>D</w:t>
      </w:r>
      <w:r w:rsidRPr="002356FE">
        <w:rPr>
          <w:snapToGrid w:val="0"/>
          <w:sz w:val="28"/>
          <w:szCs w:val="28"/>
          <w:lang w:eastAsia="ru-RU"/>
        </w:rPr>
        <w:t xml:space="preserve">}. </w:t>
      </w:r>
    </w:p>
    <w:p w:rsidR="00C00325" w:rsidRPr="002356FE" w:rsidRDefault="00C00325" w:rsidP="002356FE">
      <w:pPr>
        <w:spacing w:after="0" w:line="240" w:lineRule="auto"/>
        <w:ind w:firstLine="709"/>
        <w:jc w:val="both"/>
        <w:rPr>
          <w:snapToGrid w:val="0"/>
          <w:sz w:val="28"/>
          <w:szCs w:val="28"/>
          <w:lang w:eastAsia="ru-RU"/>
        </w:rPr>
      </w:pPr>
      <w:r w:rsidRPr="002356FE">
        <w:rPr>
          <w:snapToGrid w:val="0"/>
          <w:sz w:val="28"/>
          <w:szCs w:val="28"/>
          <w:lang w:eastAsia="ru-RU"/>
        </w:rPr>
        <w:t xml:space="preserve">Исходные данные этой задачи приводятся в табл. 1. Пусть удельные затраты на закупку единицы веса зерна видов 1, 2 и 3 составляют соответственно 41, 35 и 96 </w:t>
      </w:r>
      <w:proofErr w:type="spellStart"/>
      <w:r w:rsidRPr="002356FE">
        <w:rPr>
          <w:snapToGrid w:val="0"/>
          <w:sz w:val="28"/>
          <w:szCs w:val="28"/>
          <w:lang w:eastAsia="ru-RU"/>
        </w:rPr>
        <w:t>услов</w:t>
      </w:r>
      <w:proofErr w:type="spellEnd"/>
      <w:r w:rsidRPr="002356FE">
        <w:rPr>
          <w:snapToGrid w:val="0"/>
          <w:sz w:val="28"/>
          <w:szCs w:val="28"/>
          <w:lang w:eastAsia="ru-RU"/>
        </w:rPr>
        <w:t xml:space="preserve">. </w:t>
      </w:r>
      <w:proofErr w:type="spellStart"/>
      <w:r w:rsidRPr="002356FE">
        <w:rPr>
          <w:snapToGrid w:val="0"/>
          <w:sz w:val="28"/>
          <w:szCs w:val="28"/>
          <w:lang w:eastAsia="ru-RU"/>
        </w:rPr>
        <w:t>денеж</w:t>
      </w:r>
      <w:proofErr w:type="spellEnd"/>
      <w:r w:rsidRPr="002356FE">
        <w:rPr>
          <w:snapToGrid w:val="0"/>
          <w:sz w:val="28"/>
          <w:szCs w:val="28"/>
          <w:lang w:eastAsia="ru-RU"/>
        </w:rPr>
        <w:t xml:space="preserve">. ед. на 1 кг зерна (вариант 1-2). Требуется определить, какая из всех возможных смесей,  удовлетворяющих требованиям на питательность, является самой дешевой. При условиях: </w:t>
      </w:r>
    </w:p>
    <w:p w:rsidR="00C00325" w:rsidRPr="002356FE" w:rsidRDefault="00C00325" w:rsidP="002356FE">
      <w:pPr>
        <w:spacing w:after="0" w:line="240" w:lineRule="auto"/>
        <w:ind w:firstLine="709"/>
        <w:jc w:val="both"/>
        <w:rPr>
          <w:snapToGrid w:val="0"/>
          <w:sz w:val="28"/>
          <w:szCs w:val="28"/>
          <w:lang w:eastAsia="ru-RU"/>
        </w:rPr>
      </w:pPr>
      <w:r w:rsidRPr="002356FE">
        <w:rPr>
          <w:snapToGrid w:val="0"/>
          <w:sz w:val="28"/>
          <w:szCs w:val="28"/>
          <w:lang w:eastAsia="ru-RU"/>
        </w:rPr>
        <w:t>1)  фермер установил, что комбикорм для свиней должен удовлетворять некоторым минимальным требованиям с точки зрения питательности.</w:t>
      </w:r>
    </w:p>
    <w:p w:rsidR="00C00325" w:rsidRPr="002356FE" w:rsidRDefault="00C00325" w:rsidP="002356FE">
      <w:pPr>
        <w:spacing w:after="0" w:line="240" w:lineRule="auto"/>
        <w:ind w:firstLine="709"/>
        <w:jc w:val="both"/>
        <w:rPr>
          <w:snapToGrid w:val="0"/>
          <w:sz w:val="28"/>
          <w:szCs w:val="28"/>
          <w:lang w:val="en-US" w:eastAsia="ru-RU"/>
        </w:rPr>
      </w:pPr>
      <w:r w:rsidRPr="002356FE">
        <w:rPr>
          <w:snapToGrid w:val="0"/>
          <w:sz w:val="28"/>
          <w:szCs w:val="28"/>
          <w:lang w:eastAsia="ru-RU"/>
        </w:rPr>
        <w:t>2) минимальные суммарные потребности в компонентах {</w:t>
      </w:r>
      <w:r w:rsidRPr="002356FE">
        <w:rPr>
          <w:snapToGrid w:val="0"/>
          <w:sz w:val="28"/>
          <w:szCs w:val="28"/>
          <w:lang w:val="en-US" w:eastAsia="ru-RU"/>
        </w:rPr>
        <w:t>A</w:t>
      </w:r>
      <w:r w:rsidRPr="002356FE">
        <w:rPr>
          <w:snapToGrid w:val="0"/>
          <w:sz w:val="28"/>
          <w:szCs w:val="28"/>
          <w:lang w:eastAsia="ru-RU"/>
        </w:rPr>
        <w:t xml:space="preserve">, </w:t>
      </w:r>
      <w:r w:rsidRPr="002356FE">
        <w:rPr>
          <w:snapToGrid w:val="0"/>
          <w:sz w:val="28"/>
          <w:szCs w:val="28"/>
          <w:lang w:val="en-US" w:eastAsia="ru-RU"/>
        </w:rPr>
        <w:t>B</w:t>
      </w:r>
      <w:r w:rsidRPr="002356FE">
        <w:rPr>
          <w:snapToGrid w:val="0"/>
          <w:sz w:val="28"/>
          <w:szCs w:val="28"/>
          <w:lang w:eastAsia="ru-RU"/>
        </w:rPr>
        <w:t xml:space="preserve">, </w:t>
      </w:r>
      <w:r w:rsidRPr="002356FE">
        <w:rPr>
          <w:snapToGrid w:val="0"/>
          <w:sz w:val="28"/>
          <w:szCs w:val="28"/>
          <w:lang w:val="en-US" w:eastAsia="ru-RU"/>
        </w:rPr>
        <w:t>C</w:t>
      </w:r>
      <w:r w:rsidRPr="002356FE">
        <w:rPr>
          <w:snapToGrid w:val="0"/>
          <w:sz w:val="28"/>
          <w:szCs w:val="28"/>
          <w:lang w:eastAsia="ru-RU"/>
        </w:rPr>
        <w:t xml:space="preserve">, </w:t>
      </w:r>
      <w:r w:rsidRPr="002356FE">
        <w:rPr>
          <w:snapToGrid w:val="0"/>
          <w:sz w:val="28"/>
          <w:szCs w:val="28"/>
          <w:lang w:val="en-US" w:eastAsia="ru-RU"/>
        </w:rPr>
        <w:t>D</w:t>
      </w:r>
      <w:r w:rsidRPr="002356FE">
        <w:rPr>
          <w:snapToGrid w:val="0"/>
          <w:sz w:val="28"/>
          <w:szCs w:val="28"/>
          <w:lang w:eastAsia="ru-RU"/>
        </w:rPr>
        <w:t xml:space="preserve">} являются случайными величинами </w:t>
      </w:r>
      <w:r w:rsidRPr="002356FE">
        <w:rPr>
          <w:snapToGrid w:val="0"/>
          <w:sz w:val="28"/>
          <w:szCs w:val="28"/>
          <w:lang w:val="en-US" w:eastAsia="ru-RU"/>
        </w:rPr>
        <w:t>a</w:t>
      </w:r>
      <w:r w:rsidRPr="002356FE">
        <w:rPr>
          <w:snapToGrid w:val="0"/>
          <w:sz w:val="28"/>
          <w:szCs w:val="28"/>
          <w:lang w:eastAsia="ru-RU"/>
        </w:rPr>
        <w:t xml:space="preserve">, </w:t>
      </w:r>
      <w:r w:rsidRPr="002356FE">
        <w:rPr>
          <w:snapToGrid w:val="0"/>
          <w:sz w:val="28"/>
          <w:szCs w:val="28"/>
          <w:lang w:val="en-US" w:eastAsia="ru-RU"/>
        </w:rPr>
        <w:t>b</w:t>
      </w:r>
      <w:r w:rsidRPr="002356FE">
        <w:rPr>
          <w:snapToGrid w:val="0"/>
          <w:sz w:val="28"/>
          <w:szCs w:val="28"/>
          <w:lang w:eastAsia="ru-RU"/>
        </w:rPr>
        <w:t xml:space="preserve">, </w:t>
      </w:r>
      <w:r w:rsidRPr="002356FE">
        <w:rPr>
          <w:snapToGrid w:val="0"/>
          <w:sz w:val="28"/>
          <w:szCs w:val="28"/>
          <w:lang w:val="en-US" w:eastAsia="ru-RU"/>
        </w:rPr>
        <w:t>c</w:t>
      </w:r>
      <w:r w:rsidRPr="002356FE">
        <w:rPr>
          <w:snapToGrid w:val="0"/>
          <w:sz w:val="28"/>
          <w:szCs w:val="28"/>
          <w:lang w:eastAsia="ru-RU"/>
        </w:rPr>
        <w:t xml:space="preserve">, </w:t>
      </w:r>
      <w:r w:rsidRPr="002356FE">
        <w:rPr>
          <w:snapToGrid w:val="0"/>
          <w:sz w:val="28"/>
          <w:szCs w:val="28"/>
          <w:lang w:val="en-US" w:eastAsia="ru-RU"/>
        </w:rPr>
        <w:t>d</w:t>
      </w:r>
      <w:r w:rsidRPr="002356FE">
        <w:rPr>
          <w:snapToGrid w:val="0"/>
          <w:sz w:val="28"/>
          <w:szCs w:val="28"/>
          <w:lang w:eastAsia="ru-RU"/>
        </w:rPr>
        <w:t xml:space="preserve">, распределенными равномерно в интервалах. Вероятность выполнения ограничения должна составлять </w:t>
      </w:r>
      <w:r w:rsidRPr="002356FE">
        <w:rPr>
          <w:snapToGrid w:val="0"/>
          <w:sz w:val="28"/>
          <w:szCs w:val="28"/>
          <w:lang w:val="en-US" w:eastAsia="ru-RU"/>
        </w:rPr>
        <w:t>α=0.8</w:t>
      </w:r>
      <w:r w:rsidRPr="002356FE">
        <w:rPr>
          <w:snapToGrid w:val="0"/>
          <w:sz w:val="28"/>
          <w:szCs w:val="28"/>
          <w:lang w:eastAsia="ru-RU"/>
        </w:rPr>
        <w:t xml:space="preserve"> (0.95)</w:t>
      </w:r>
      <w:r w:rsidRPr="002356FE">
        <w:rPr>
          <w:snapToGrid w:val="0"/>
          <w:sz w:val="28"/>
          <w:szCs w:val="28"/>
          <w:lang w:val="en-US" w:eastAsia="ru-RU"/>
        </w:rPr>
        <w:t>.</w:t>
      </w:r>
    </w:p>
    <w:p w:rsidR="00C00325" w:rsidRPr="002356FE" w:rsidRDefault="00C00325" w:rsidP="002356FE">
      <w:pPr>
        <w:spacing w:after="0" w:line="240" w:lineRule="auto"/>
        <w:ind w:firstLine="709"/>
        <w:jc w:val="both"/>
        <w:rPr>
          <w:snapToGrid w:val="0"/>
          <w:sz w:val="28"/>
          <w:szCs w:val="28"/>
          <w:lang w:eastAsia="ru-RU"/>
        </w:rPr>
      </w:pPr>
      <w:r w:rsidRPr="002356FE">
        <w:rPr>
          <w:snapToGrid w:val="0"/>
          <w:sz w:val="28"/>
          <w:szCs w:val="28"/>
          <w:lang w:eastAsia="ru-RU"/>
        </w:rPr>
        <w:t>Необходимо:</w:t>
      </w:r>
    </w:p>
    <w:p w:rsidR="00C00325" w:rsidRPr="002356FE" w:rsidRDefault="00C00325" w:rsidP="002356FE">
      <w:pPr>
        <w:numPr>
          <w:ilvl w:val="0"/>
          <w:numId w:val="17"/>
        </w:numPr>
        <w:spacing w:after="0" w:line="240" w:lineRule="auto"/>
        <w:ind w:left="0" w:firstLine="709"/>
        <w:jc w:val="both"/>
        <w:rPr>
          <w:sz w:val="28"/>
          <w:szCs w:val="28"/>
        </w:rPr>
      </w:pPr>
      <w:r w:rsidRPr="002356FE">
        <w:rPr>
          <w:sz w:val="28"/>
          <w:szCs w:val="28"/>
        </w:rPr>
        <w:t>составить математическую модель задачи;</w:t>
      </w:r>
    </w:p>
    <w:p w:rsidR="00C00325" w:rsidRPr="002356FE" w:rsidRDefault="00C00325" w:rsidP="002356FE">
      <w:pPr>
        <w:numPr>
          <w:ilvl w:val="0"/>
          <w:numId w:val="17"/>
        </w:numPr>
        <w:spacing w:after="0" w:line="240" w:lineRule="auto"/>
        <w:ind w:left="0" w:firstLine="709"/>
        <w:jc w:val="both"/>
        <w:rPr>
          <w:sz w:val="28"/>
          <w:szCs w:val="28"/>
        </w:rPr>
      </w:pPr>
      <w:r w:rsidRPr="002356FE">
        <w:rPr>
          <w:sz w:val="28"/>
          <w:szCs w:val="28"/>
        </w:rPr>
        <w:t>записать детерминированный аналог задачи стохастического линейного программирования</w:t>
      </w:r>
    </w:p>
    <w:p w:rsidR="00C00325" w:rsidRPr="002356FE" w:rsidRDefault="00C00325" w:rsidP="002356FE">
      <w:pPr>
        <w:numPr>
          <w:ilvl w:val="0"/>
          <w:numId w:val="17"/>
        </w:numPr>
        <w:spacing w:after="0" w:line="240" w:lineRule="auto"/>
        <w:ind w:left="0" w:firstLine="709"/>
        <w:jc w:val="both"/>
        <w:rPr>
          <w:sz w:val="28"/>
          <w:szCs w:val="28"/>
        </w:rPr>
      </w:pPr>
      <w:r w:rsidRPr="002356FE">
        <w:rPr>
          <w:sz w:val="28"/>
          <w:szCs w:val="28"/>
        </w:rPr>
        <w:t xml:space="preserve">найти оптимальное решение, используя </w:t>
      </w:r>
      <w:r w:rsidRPr="002356FE">
        <w:rPr>
          <w:sz w:val="28"/>
          <w:szCs w:val="28"/>
          <w:lang w:val="en-US"/>
        </w:rPr>
        <w:t>MS</w:t>
      </w:r>
      <w:r w:rsidRPr="002356FE">
        <w:rPr>
          <w:sz w:val="28"/>
          <w:szCs w:val="28"/>
        </w:rPr>
        <w:t xml:space="preserve"> </w:t>
      </w:r>
      <w:r w:rsidRPr="002356FE">
        <w:rPr>
          <w:sz w:val="28"/>
          <w:szCs w:val="28"/>
          <w:lang w:val="en-US"/>
        </w:rPr>
        <w:t>Excel</w:t>
      </w:r>
      <w:r w:rsidRPr="002356FE">
        <w:rPr>
          <w:sz w:val="28"/>
          <w:szCs w:val="28"/>
        </w:rPr>
        <w:t>, ППП </w:t>
      </w:r>
      <w:proofErr w:type="spellStart"/>
      <w:r w:rsidRPr="002356FE">
        <w:rPr>
          <w:sz w:val="28"/>
          <w:szCs w:val="28"/>
          <w:lang w:val="en-US"/>
        </w:rPr>
        <w:t>MathCAD</w:t>
      </w:r>
      <w:proofErr w:type="spellEnd"/>
      <w:r w:rsidRPr="002356FE">
        <w:rPr>
          <w:sz w:val="28"/>
          <w:szCs w:val="28"/>
        </w:rPr>
        <w:t>;</w:t>
      </w:r>
    </w:p>
    <w:p w:rsidR="00C00325" w:rsidRPr="002356FE" w:rsidRDefault="00C00325" w:rsidP="002356FE">
      <w:pPr>
        <w:numPr>
          <w:ilvl w:val="0"/>
          <w:numId w:val="17"/>
        </w:numPr>
        <w:spacing w:after="0" w:line="240" w:lineRule="auto"/>
        <w:ind w:left="0" w:firstLine="709"/>
        <w:jc w:val="both"/>
        <w:rPr>
          <w:sz w:val="28"/>
          <w:szCs w:val="28"/>
        </w:rPr>
      </w:pPr>
      <w:r w:rsidRPr="002356FE">
        <w:rPr>
          <w:sz w:val="28"/>
          <w:szCs w:val="28"/>
        </w:rPr>
        <w:t xml:space="preserve">проанализировать, как вероятность выполнения ограничения влияет на вектор решения.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1929"/>
        <w:gridCol w:w="1793"/>
        <w:gridCol w:w="1791"/>
        <w:gridCol w:w="1447"/>
        <w:gridCol w:w="1134"/>
        <w:gridCol w:w="1291"/>
      </w:tblGrid>
      <w:tr w:rsidR="00C00325" w:rsidRPr="002356FE" w:rsidTr="005F3063">
        <w:trPr>
          <w:tblCellSpacing w:w="0" w:type="dxa"/>
        </w:trPr>
        <w:tc>
          <w:tcPr>
            <w:tcW w:w="1028" w:type="pct"/>
            <w:vMerge w:val="restart"/>
            <w:tcBorders>
              <w:top w:val="outset" w:sz="6" w:space="0" w:color="auto"/>
              <w:bottom w:val="outset" w:sz="6" w:space="0" w:color="auto"/>
              <w:right w:val="outset" w:sz="6" w:space="0" w:color="auto"/>
            </w:tcBorders>
            <w:vAlign w:val="center"/>
          </w:tcPr>
          <w:p w:rsidR="00C00325" w:rsidRPr="002356FE" w:rsidRDefault="00C00325" w:rsidP="005F3063">
            <w:pPr>
              <w:spacing w:after="0" w:line="240" w:lineRule="auto"/>
              <w:jc w:val="both"/>
              <w:rPr>
                <w:sz w:val="28"/>
                <w:szCs w:val="28"/>
                <w:lang w:eastAsia="ru-RU"/>
              </w:rPr>
            </w:pPr>
            <w:r w:rsidRPr="002356FE">
              <w:rPr>
                <w:snapToGrid w:val="0"/>
                <w:sz w:val="28"/>
                <w:szCs w:val="28"/>
                <w:lang w:eastAsia="ru-RU"/>
              </w:rPr>
              <w:t>Ингредиенты в составе смеси</w:t>
            </w:r>
          </w:p>
        </w:tc>
        <w:tc>
          <w:tcPr>
            <w:tcW w:w="2680" w:type="pct"/>
            <w:gridSpan w:val="3"/>
            <w:tcBorders>
              <w:top w:val="outset" w:sz="6" w:space="0" w:color="auto"/>
              <w:left w:val="outset" w:sz="6" w:space="0" w:color="auto"/>
              <w:bottom w:val="outset" w:sz="6" w:space="0" w:color="auto"/>
              <w:right w:val="outset" w:sz="6" w:space="0" w:color="auto"/>
            </w:tcBorders>
            <w:vAlign w:val="center"/>
          </w:tcPr>
          <w:p w:rsidR="00C00325" w:rsidRPr="002356FE" w:rsidRDefault="00C00325" w:rsidP="005F3063">
            <w:pPr>
              <w:spacing w:after="0" w:line="240" w:lineRule="auto"/>
              <w:jc w:val="both"/>
              <w:rPr>
                <w:sz w:val="28"/>
                <w:szCs w:val="28"/>
                <w:lang w:eastAsia="ru-RU"/>
              </w:rPr>
            </w:pPr>
            <w:r w:rsidRPr="002356FE">
              <w:rPr>
                <w:snapToGrid w:val="0"/>
                <w:sz w:val="28"/>
                <w:szCs w:val="28"/>
                <w:lang w:eastAsia="ru-RU"/>
              </w:rPr>
              <w:t>Содержание ингредиента в единице зерна вида</w:t>
            </w:r>
          </w:p>
        </w:tc>
        <w:tc>
          <w:tcPr>
            <w:tcW w:w="1292" w:type="pct"/>
            <w:gridSpan w:val="2"/>
            <w:vMerge w:val="restart"/>
            <w:tcBorders>
              <w:top w:val="outset" w:sz="6" w:space="0" w:color="auto"/>
              <w:left w:val="outset" w:sz="6" w:space="0" w:color="auto"/>
              <w:bottom w:val="outset" w:sz="6" w:space="0" w:color="auto"/>
            </w:tcBorders>
            <w:vAlign w:val="center"/>
          </w:tcPr>
          <w:p w:rsidR="00C00325" w:rsidRPr="002356FE" w:rsidRDefault="00C00325" w:rsidP="005F3063">
            <w:pPr>
              <w:spacing w:after="0" w:line="240" w:lineRule="auto"/>
              <w:jc w:val="both"/>
              <w:rPr>
                <w:sz w:val="28"/>
                <w:szCs w:val="28"/>
                <w:lang w:eastAsia="ru-RU"/>
              </w:rPr>
            </w:pPr>
            <w:r w:rsidRPr="002356FE">
              <w:rPr>
                <w:snapToGrid w:val="0"/>
                <w:sz w:val="28"/>
                <w:szCs w:val="28"/>
                <w:lang w:eastAsia="ru-RU"/>
              </w:rPr>
              <w:t>Минимальные потребности на период</w:t>
            </w:r>
          </w:p>
        </w:tc>
      </w:tr>
      <w:tr w:rsidR="00C00325" w:rsidRPr="002356FE" w:rsidTr="005F3063">
        <w:trPr>
          <w:tblCellSpacing w:w="0" w:type="dxa"/>
        </w:trPr>
        <w:tc>
          <w:tcPr>
            <w:tcW w:w="1028" w:type="pct"/>
            <w:vMerge/>
            <w:tcBorders>
              <w:top w:val="outset" w:sz="6" w:space="0" w:color="auto"/>
              <w:bottom w:val="outset" w:sz="6" w:space="0" w:color="auto"/>
              <w:right w:val="outset" w:sz="6" w:space="0" w:color="auto"/>
            </w:tcBorders>
            <w:vAlign w:val="center"/>
          </w:tcPr>
          <w:p w:rsidR="00C00325" w:rsidRPr="002356FE" w:rsidRDefault="00C00325" w:rsidP="005F3063">
            <w:pPr>
              <w:spacing w:after="0" w:line="240" w:lineRule="auto"/>
              <w:ind w:firstLine="709"/>
              <w:jc w:val="both"/>
              <w:rPr>
                <w:sz w:val="28"/>
                <w:szCs w:val="28"/>
                <w:lang w:eastAsia="ru-RU"/>
              </w:rPr>
            </w:pPr>
          </w:p>
        </w:tc>
        <w:tc>
          <w:tcPr>
            <w:tcW w:w="955" w:type="pct"/>
            <w:tcBorders>
              <w:top w:val="outset" w:sz="6" w:space="0" w:color="auto"/>
              <w:left w:val="outset" w:sz="6" w:space="0" w:color="auto"/>
              <w:bottom w:val="outset" w:sz="6" w:space="0" w:color="auto"/>
              <w:right w:val="outset" w:sz="6" w:space="0" w:color="auto"/>
            </w:tcBorders>
            <w:vAlign w:val="center"/>
          </w:tcPr>
          <w:p w:rsidR="00C00325" w:rsidRPr="002356FE" w:rsidRDefault="00C00325" w:rsidP="005F3063">
            <w:pPr>
              <w:spacing w:after="0" w:line="240" w:lineRule="auto"/>
              <w:ind w:firstLine="709"/>
              <w:jc w:val="both"/>
              <w:rPr>
                <w:sz w:val="28"/>
                <w:szCs w:val="28"/>
                <w:lang w:eastAsia="ru-RU"/>
              </w:rPr>
            </w:pPr>
            <w:r w:rsidRPr="002356FE">
              <w:rPr>
                <w:snapToGrid w:val="0"/>
                <w:sz w:val="28"/>
                <w:szCs w:val="28"/>
                <w:lang w:eastAsia="ru-RU"/>
              </w:rPr>
              <w:t>1</w:t>
            </w:r>
          </w:p>
        </w:tc>
        <w:tc>
          <w:tcPr>
            <w:tcW w:w="954" w:type="pct"/>
            <w:tcBorders>
              <w:top w:val="outset" w:sz="6" w:space="0" w:color="auto"/>
              <w:left w:val="outset" w:sz="6" w:space="0" w:color="auto"/>
              <w:bottom w:val="outset" w:sz="6" w:space="0" w:color="auto"/>
              <w:right w:val="outset" w:sz="6" w:space="0" w:color="auto"/>
            </w:tcBorders>
            <w:vAlign w:val="center"/>
          </w:tcPr>
          <w:p w:rsidR="00C00325" w:rsidRPr="002356FE" w:rsidRDefault="00C00325" w:rsidP="005F3063">
            <w:pPr>
              <w:spacing w:after="0" w:line="240" w:lineRule="auto"/>
              <w:ind w:firstLine="709"/>
              <w:jc w:val="both"/>
              <w:rPr>
                <w:sz w:val="28"/>
                <w:szCs w:val="28"/>
                <w:lang w:eastAsia="ru-RU"/>
              </w:rPr>
            </w:pPr>
            <w:r w:rsidRPr="002356FE">
              <w:rPr>
                <w:snapToGrid w:val="0"/>
                <w:sz w:val="28"/>
                <w:szCs w:val="28"/>
                <w:lang w:eastAsia="ru-RU"/>
              </w:rPr>
              <w:t>2</w:t>
            </w:r>
          </w:p>
        </w:tc>
        <w:tc>
          <w:tcPr>
            <w:tcW w:w="771" w:type="pct"/>
            <w:tcBorders>
              <w:top w:val="outset" w:sz="6" w:space="0" w:color="auto"/>
              <w:left w:val="outset" w:sz="6" w:space="0" w:color="auto"/>
              <w:bottom w:val="outset" w:sz="6" w:space="0" w:color="auto"/>
              <w:right w:val="outset" w:sz="6" w:space="0" w:color="auto"/>
            </w:tcBorders>
            <w:vAlign w:val="center"/>
          </w:tcPr>
          <w:p w:rsidR="00C00325" w:rsidRPr="002356FE" w:rsidRDefault="00C00325" w:rsidP="005F3063">
            <w:pPr>
              <w:spacing w:after="0" w:line="240" w:lineRule="auto"/>
              <w:ind w:firstLine="709"/>
              <w:jc w:val="both"/>
              <w:rPr>
                <w:sz w:val="28"/>
                <w:szCs w:val="28"/>
                <w:lang w:eastAsia="ru-RU"/>
              </w:rPr>
            </w:pPr>
            <w:r w:rsidRPr="002356FE">
              <w:rPr>
                <w:snapToGrid w:val="0"/>
                <w:sz w:val="28"/>
                <w:szCs w:val="28"/>
                <w:lang w:eastAsia="ru-RU"/>
              </w:rPr>
              <w:t>3</w:t>
            </w:r>
          </w:p>
        </w:tc>
        <w:tc>
          <w:tcPr>
            <w:tcW w:w="1292" w:type="pct"/>
            <w:gridSpan w:val="2"/>
            <w:vMerge/>
            <w:tcBorders>
              <w:top w:val="outset" w:sz="6" w:space="0" w:color="auto"/>
              <w:left w:val="outset" w:sz="6" w:space="0" w:color="auto"/>
              <w:bottom w:val="outset" w:sz="6" w:space="0" w:color="auto"/>
            </w:tcBorders>
            <w:vAlign w:val="center"/>
          </w:tcPr>
          <w:p w:rsidR="00C00325" w:rsidRPr="002356FE" w:rsidRDefault="00C00325" w:rsidP="005F3063">
            <w:pPr>
              <w:spacing w:after="0" w:line="240" w:lineRule="auto"/>
              <w:ind w:firstLine="709"/>
              <w:jc w:val="both"/>
              <w:rPr>
                <w:sz w:val="28"/>
                <w:szCs w:val="28"/>
                <w:lang w:eastAsia="ru-RU"/>
              </w:rPr>
            </w:pPr>
          </w:p>
        </w:tc>
      </w:tr>
      <w:tr w:rsidR="00C00325" w:rsidRPr="002356FE" w:rsidTr="005F3063">
        <w:trPr>
          <w:tblCellSpacing w:w="0" w:type="dxa"/>
        </w:trPr>
        <w:tc>
          <w:tcPr>
            <w:tcW w:w="1028" w:type="pct"/>
            <w:tcBorders>
              <w:top w:val="outset" w:sz="6" w:space="0" w:color="auto"/>
              <w:bottom w:val="outset" w:sz="6" w:space="0" w:color="auto"/>
              <w:right w:val="outset" w:sz="6" w:space="0" w:color="auto"/>
            </w:tcBorders>
          </w:tcPr>
          <w:p w:rsidR="00C00325" w:rsidRPr="002356FE" w:rsidRDefault="00C00325" w:rsidP="005F3063">
            <w:pPr>
              <w:spacing w:after="0" w:line="240" w:lineRule="auto"/>
              <w:ind w:firstLine="709"/>
              <w:jc w:val="both"/>
              <w:rPr>
                <w:sz w:val="28"/>
                <w:szCs w:val="28"/>
                <w:lang w:eastAsia="ru-RU"/>
              </w:rPr>
            </w:pPr>
            <w:r w:rsidRPr="002356FE">
              <w:rPr>
                <w:snapToGrid w:val="0"/>
                <w:sz w:val="28"/>
                <w:szCs w:val="28"/>
                <w:lang w:eastAsia="ru-RU"/>
              </w:rPr>
              <w:t>А</w:t>
            </w:r>
          </w:p>
        </w:tc>
        <w:tc>
          <w:tcPr>
            <w:tcW w:w="955" w:type="pct"/>
            <w:tcBorders>
              <w:top w:val="outset" w:sz="6" w:space="0" w:color="auto"/>
              <w:left w:val="outset" w:sz="6" w:space="0" w:color="auto"/>
              <w:bottom w:val="outset" w:sz="6" w:space="0" w:color="auto"/>
              <w:right w:val="outset" w:sz="6" w:space="0" w:color="auto"/>
            </w:tcBorders>
            <w:vAlign w:val="center"/>
          </w:tcPr>
          <w:p w:rsidR="00C00325" w:rsidRPr="002356FE" w:rsidRDefault="00C00325" w:rsidP="005F3063">
            <w:pPr>
              <w:spacing w:after="0" w:line="240" w:lineRule="auto"/>
              <w:ind w:firstLine="709"/>
              <w:jc w:val="both"/>
              <w:rPr>
                <w:sz w:val="28"/>
                <w:szCs w:val="28"/>
                <w:lang w:eastAsia="ru-RU"/>
              </w:rPr>
            </w:pPr>
            <w:r w:rsidRPr="002356FE">
              <w:rPr>
                <w:snapToGrid w:val="0"/>
                <w:sz w:val="28"/>
                <w:szCs w:val="28"/>
                <w:lang w:eastAsia="ru-RU"/>
              </w:rPr>
              <w:t>2</w:t>
            </w:r>
          </w:p>
        </w:tc>
        <w:tc>
          <w:tcPr>
            <w:tcW w:w="954" w:type="pct"/>
            <w:tcBorders>
              <w:top w:val="outset" w:sz="6" w:space="0" w:color="auto"/>
              <w:left w:val="outset" w:sz="6" w:space="0" w:color="auto"/>
              <w:bottom w:val="outset" w:sz="6" w:space="0" w:color="auto"/>
              <w:right w:val="outset" w:sz="6" w:space="0" w:color="auto"/>
            </w:tcBorders>
            <w:vAlign w:val="center"/>
          </w:tcPr>
          <w:p w:rsidR="00C00325" w:rsidRPr="002356FE" w:rsidRDefault="00C00325" w:rsidP="005F3063">
            <w:pPr>
              <w:spacing w:after="0" w:line="240" w:lineRule="auto"/>
              <w:ind w:firstLine="709"/>
              <w:jc w:val="both"/>
              <w:rPr>
                <w:sz w:val="28"/>
                <w:szCs w:val="28"/>
                <w:lang w:eastAsia="ru-RU"/>
              </w:rPr>
            </w:pPr>
            <w:r w:rsidRPr="002356FE">
              <w:rPr>
                <w:snapToGrid w:val="0"/>
                <w:sz w:val="28"/>
                <w:szCs w:val="28"/>
                <w:lang w:eastAsia="ru-RU"/>
              </w:rPr>
              <w:t>3</w:t>
            </w:r>
          </w:p>
        </w:tc>
        <w:tc>
          <w:tcPr>
            <w:tcW w:w="771" w:type="pct"/>
            <w:tcBorders>
              <w:top w:val="outset" w:sz="6" w:space="0" w:color="auto"/>
              <w:left w:val="outset" w:sz="6" w:space="0" w:color="auto"/>
              <w:bottom w:val="outset" w:sz="6" w:space="0" w:color="auto"/>
              <w:right w:val="outset" w:sz="6" w:space="0" w:color="auto"/>
            </w:tcBorders>
            <w:vAlign w:val="center"/>
          </w:tcPr>
          <w:p w:rsidR="00C00325" w:rsidRPr="002356FE" w:rsidRDefault="00C00325" w:rsidP="005F3063">
            <w:pPr>
              <w:spacing w:after="0" w:line="240" w:lineRule="auto"/>
              <w:ind w:firstLine="709"/>
              <w:jc w:val="both"/>
              <w:rPr>
                <w:sz w:val="28"/>
                <w:szCs w:val="28"/>
                <w:lang w:eastAsia="ru-RU"/>
              </w:rPr>
            </w:pPr>
            <w:r w:rsidRPr="002356FE">
              <w:rPr>
                <w:snapToGrid w:val="0"/>
                <w:sz w:val="28"/>
                <w:szCs w:val="28"/>
                <w:lang w:eastAsia="ru-RU"/>
              </w:rPr>
              <w:t>7</w:t>
            </w:r>
          </w:p>
        </w:tc>
        <w:tc>
          <w:tcPr>
            <w:tcW w:w="604" w:type="pct"/>
            <w:tcBorders>
              <w:top w:val="outset" w:sz="6" w:space="0" w:color="auto"/>
              <w:left w:val="outset" w:sz="6" w:space="0" w:color="auto"/>
              <w:bottom w:val="outset" w:sz="6" w:space="0" w:color="auto"/>
              <w:right w:val="outset" w:sz="6" w:space="0" w:color="auto"/>
            </w:tcBorders>
            <w:vAlign w:val="center"/>
          </w:tcPr>
          <w:p w:rsidR="00C00325" w:rsidRPr="002356FE" w:rsidRDefault="00C00325" w:rsidP="005F3063">
            <w:pPr>
              <w:spacing w:after="0" w:line="240" w:lineRule="auto"/>
              <w:jc w:val="both"/>
              <w:rPr>
                <w:sz w:val="28"/>
                <w:szCs w:val="28"/>
                <w:lang w:eastAsia="ru-RU"/>
              </w:rPr>
            </w:pPr>
            <w:r w:rsidRPr="002356FE">
              <w:rPr>
                <w:rFonts w:ascii="Symbol" w:hAnsi="Symbol"/>
                <w:snapToGrid w:val="0"/>
                <w:sz w:val="28"/>
                <w:szCs w:val="28"/>
                <w:lang w:eastAsia="ru-RU"/>
              </w:rPr>
              <w:t></w:t>
            </w:r>
            <w:r w:rsidRPr="002356FE">
              <w:rPr>
                <w:snapToGrid w:val="0"/>
                <w:sz w:val="28"/>
                <w:szCs w:val="28"/>
                <w:lang w:eastAsia="ru-RU"/>
              </w:rPr>
              <w:t>1250</w:t>
            </w:r>
          </w:p>
        </w:tc>
        <w:tc>
          <w:tcPr>
            <w:tcW w:w="688" w:type="pct"/>
            <w:tcBorders>
              <w:top w:val="outset" w:sz="6" w:space="0" w:color="auto"/>
              <w:left w:val="outset" w:sz="6" w:space="0" w:color="auto"/>
              <w:bottom w:val="outset" w:sz="6" w:space="0" w:color="auto"/>
            </w:tcBorders>
            <w:vAlign w:val="center"/>
          </w:tcPr>
          <w:p w:rsidR="00C00325" w:rsidRPr="002356FE" w:rsidRDefault="00C00325" w:rsidP="005F3063">
            <w:pPr>
              <w:spacing w:after="0" w:line="240" w:lineRule="auto"/>
              <w:jc w:val="both"/>
              <w:rPr>
                <w:sz w:val="28"/>
                <w:szCs w:val="28"/>
                <w:lang w:eastAsia="ru-RU"/>
              </w:rPr>
            </w:pPr>
            <w:r w:rsidRPr="002356FE">
              <w:rPr>
                <w:snapToGrid w:val="0"/>
                <w:sz w:val="28"/>
                <w:szCs w:val="28"/>
                <w:lang w:eastAsia="ru-RU"/>
              </w:rPr>
              <w:t>[1000, 1500]</w:t>
            </w:r>
          </w:p>
        </w:tc>
      </w:tr>
      <w:tr w:rsidR="00C00325" w:rsidRPr="002356FE" w:rsidTr="005F3063">
        <w:trPr>
          <w:tblCellSpacing w:w="0" w:type="dxa"/>
        </w:trPr>
        <w:tc>
          <w:tcPr>
            <w:tcW w:w="1028" w:type="pct"/>
            <w:tcBorders>
              <w:top w:val="outset" w:sz="6" w:space="0" w:color="auto"/>
              <w:bottom w:val="outset" w:sz="6" w:space="0" w:color="auto"/>
              <w:right w:val="outset" w:sz="6" w:space="0" w:color="auto"/>
            </w:tcBorders>
          </w:tcPr>
          <w:p w:rsidR="00C00325" w:rsidRPr="002356FE" w:rsidRDefault="00C00325" w:rsidP="005F3063">
            <w:pPr>
              <w:spacing w:after="0" w:line="240" w:lineRule="auto"/>
              <w:ind w:firstLine="709"/>
              <w:jc w:val="both"/>
              <w:rPr>
                <w:sz w:val="28"/>
                <w:szCs w:val="28"/>
                <w:lang w:eastAsia="ru-RU"/>
              </w:rPr>
            </w:pPr>
            <w:r w:rsidRPr="002356FE">
              <w:rPr>
                <w:snapToGrid w:val="0"/>
                <w:sz w:val="28"/>
                <w:szCs w:val="28"/>
                <w:lang w:eastAsia="ru-RU"/>
              </w:rPr>
              <w:t>B</w:t>
            </w:r>
          </w:p>
        </w:tc>
        <w:tc>
          <w:tcPr>
            <w:tcW w:w="955" w:type="pct"/>
            <w:tcBorders>
              <w:top w:val="outset" w:sz="6" w:space="0" w:color="auto"/>
              <w:left w:val="outset" w:sz="6" w:space="0" w:color="auto"/>
              <w:bottom w:val="outset" w:sz="6" w:space="0" w:color="auto"/>
              <w:right w:val="outset" w:sz="6" w:space="0" w:color="auto"/>
            </w:tcBorders>
            <w:vAlign w:val="center"/>
          </w:tcPr>
          <w:p w:rsidR="00C00325" w:rsidRPr="002356FE" w:rsidRDefault="00C00325" w:rsidP="005F3063">
            <w:pPr>
              <w:spacing w:after="0" w:line="240" w:lineRule="auto"/>
              <w:ind w:firstLine="709"/>
              <w:jc w:val="both"/>
              <w:rPr>
                <w:sz w:val="28"/>
                <w:szCs w:val="28"/>
                <w:lang w:eastAsia="ru-RU"/>
              </w:rPr>
            </w:pPr>
            <w:r w:rsidRPr="002356FE">
              <w:rPr>
                <w:snapToGrid w:val="0"/>
                <w:sz w:val="28"/>
                <w:szCs w:val="28"/>
                <w:lang w:eastAsia="ru-RU"/>
              </w:rPr>
              <w:t>1</w:t>
            </w:r>
          </w:p>
        </w:tc>
        <w:tc>
          <w:tcPr>
            <w:tcW w:w="954" w:type="pct"/>
            <w:tcBorders>
              <w:top w:val="outset" w:sz="6" w:space="0" w:color="auto"/>
              <w:left w:val="outset" w:sz="6" w:space="0" w:color="auto"/>
              <w:bottom w:val="outset" w:sz="6" w:space="0" w:color="auto"/>
              <w:right w:val="outset" w:sz="6" w:space="0" w:color="auto"/>
            </w:tcBorders>
            <w:vAlign w:val="center"/>
          </w:tcPr>
          <w:p w:rsidR="00C00325" w:rsidRPr="002356FE" w:rsidRDefault="00C00325" w:rsidP="005F3063">
            <w:pPr>
              <w:spacing w:after="0" w:line="240" w:lineRule="auto"/>
              <w:ind w:firstLine="709"/>
              <w:jc w:val="both"/>
              <w:rPr>
                <w:sz w:val="28"/>
                <w:szCs w:val="28"/>
                <w:lang w:eastAsia="ru-RU"/>
              </w:rPr>
            </w:pPr>
            <w:r w:rsidRPr="002356FE">
              <w:rPr>
                <w:snapToGrid w:val="0"/>
                <w:sz w:val="28"/>
                <w:szCs w:val="28"/>
                <w:lang w:eastAsia="ru-RU"/>
              </w:rPr>
              <w:t>1</w:t>
            </w:r>
          </w:p>
        </w:tc>
        <w:tc>
          <w:tcPr>
            <w:tcW w:w="771" w:type="pct"/>
            <w:tcBorders>
              <w:top w:val="outset" w:sz="6" w:space="0" w:color="auto"/>
              <w:left w:val="outset" w:sz="6" w:space="0" w:color="auto"/>
              <w:bottom w:val="outset" w:sz="6" w:space="0" w:color="auto"/>
              <w:right w:val="outset" w:sz="6" w:space="0" w:color="auto"/>
            </w:tcBorders>
            <w:vAlign w:val="center"/>
          </w:tcPr>
          <w:p w:rsidR="00C00325" w:rsidRPr="002356FE" w:rsidRDefault="00C00325" w:rsidP="005F3063">
            <w:pPr>
              <w:spacing w:after="0" w:line="240" w:lineRule="auto"/>
              <w:ind w:firstLine="709"/>
              <w:jc w:val="both"/>
              <w:rPr>
                <w:sz w:val="28"/>
                <w:szCs w:val="28"/>
                <w:lang w:eastAsia="ru-RU"/>
              </w:rPr>
            </w:pPr>
            <w:r w:rsidRPr="002356FE">
              <w:rPr>
                <w:snapToGrid w:val="0"/>
                <w:sz w:val="28"/>
                <w:szCs w:val="28"/>
                <w:lang w:eastAsia="ru-RU"/>
              </w:rPr>
              <w:t>0</w:t>
            </w:r>
          </w:p>
        </w:tc>
        <w:tc>
          <w:tcPr>
            <w:tcW w:w="604" w:type="pct"/>
            <w:tcBorders>
              <w:top w:val="outset" w:sz="6" w:space="0" w:color="auto"/>
              <w:left w:val="outset" w:sz="6" w:space="0" w:color="auto"/>
              <w:bottom w:val="outset" w:sz="6" w:space="0" w:color="auto"/>
              <w:right w:val="outset" w:sz="6" w:space="0" w:color="auto"/>
            </w:tcBorders>
            <w:vAlign w:val="center"/>
          </w:tcPr>
          <w:p w:rsidR="00C00325" w:rsidRPr="002356FE" w:rsidRDefault="00C00325" w:rsidP="005F3063">
            <w:pPr>
              <w:spacing w:after="0" w:line="240" w:lineRule="auto"/>
              <w:jc w:val="both"/>
              <w:rPr>
                <w:sz w:val="28"/>
                <w:szCs w:val="28"/>
                <w:lang w:eastAsia="ru-RU"/>
              </w:rPr>
            </w:pPr>
            <w:r w:rsidRPr="002356FE">
              <w:rPr>
                <w:rFonts w:ascii="Symbol" w:hAnsi="Symbol"/>
                <w:snapToGrid w:val="0"/>
                <w:sz w:val="28"/>
                <w:szCs w:val="28"/>
                <w:lang w:eastAsia="ru-RU"/>
              </w:rPr>
              <w:t></w:t>
            </w:r>
            <w:r w:rsidRPr="002356FE">
              <w:rPr>
                <w:snapToGrid w:val="0"/>
                <w:sz w:val="28"/>
                <w:szCs w:val="28"/>
                <w:lang w:eastAsia="ru-RU"/>
              </w:rPr>
              <w:t>250</w:t>
            </w:r>
          </w:p>
        </w:tc>
        <w:tc>
          <w:tcPr>
            <w:tcW w:w="688" w:type="pct"/>
            <w:tcBorders>
              <w:top w:val="outset" w:sz="6" w:space="0" w:color="auto"/>
              <w:left w:val="outset" w:sz="6" w:space="0" w:color="auto"/>
              <w:bottom w:val="outset" w:sz="6" w:space="0" w:color="auto"/>
            </w:tcBorders>
            <w:vAlign w:val="center"/>
          </w:tcPr>
          <w:p w:rsidR="00C00325" w:rsidRPr="002356FE" w:rsidRDefault="00C00325" w:rsidP="005F3063">
            <w:pPr>
              <w:spacing w:after="0" w:line="240" w:lineRule="auto"/>
              <w:jc w:val="both"/>
              <w:rPr>
                <w:sz w:val="28"/>
                <w:szCs w:val="28"/>
                <w:lang w:eastAsia="ru-RU"/>
              </w:rPr>
            </w:pPr>
            <w:r w:rsidRPr="002356FE">
              <w:rPr>
                <w:snapToGrid w:val="0"/>
                <w:sz w:val="28"/>
                <w:szCs w:val="28"/>
                <w:lang w:eastAsia="ru-RU"/>
              </w:rPr>
              <w:t>[200, 300]</w:t>
            </w:r>
          </w:p>
        </w:tc>
      </w:tr>
      <w:tr w:rsidR="00C00325" w:rsidRPr="002356FE" w:rsidTr="005F3063">
        <w:trPr>
          <w:tblCellSpacing w:w="0" w:type="dxa"/>
        </w:trPr>
        <w:tc>
          <w:tcPr>
            <w:tcW w:w="1028" w:type="pct"/>
            <w:tcBorders>
              <w:top w:val="outset" w:sz="6" w:space="0" w:color="auto"/>
              <w:bottom w:val="outset" w:sz="6" w:space="0" w:color="auto"/>
              <w:right w:val="outset" w:sz="6" w:space="0" w:color="auto"/>
            </w:tcBorders>
          </w:tcPr>
          <w:p w:rsidR="00C00325" w:rsidRPr="002356FE" w:rsidRDefault="00C00325" w:rsidP="005F3063">
            <w:pPr>
              <w:spacing w:after="0" w:line="240" w:lineRule="auto"/>
              <w:ind w:firstLine="709"/>
              <w:jc w:val="both"/>
              <w:rPr>
                <w:sz w:val="28"/>
                <w:szCs w:val="28"/>
                <w:lang w:eastAsia="ru-RU"/>
              </w:rPr>
            </w:pPr>
            <w:r w:rsidRPr="002356FE">
              <w:rPr>
                <w:snapToGrid w:val="0"/>
                <w:sz w:val="28"/>
                <w:szCs w:val="28"/>
                <w:lang w:eastAsia="ru-RU"/>
              </w:rPr>
              <w:t>C</w:t>
            </w:r>
          </w:p>
        </w:tc>
        <w:tc>
          <w:tcPr>
            <w:tcW w:w="955" w:type="pct"/>
            <w:tcBorders>
              <w:top w:val="outset" w:sz="6" w:space="0" w:color="auto"/>
              <w:left w:val="outset" w:sz="6" w:space="0" w:color="auto"/>
              <w:bottom w:val="outset" w:sz="6" w:space="0" w:color="auto"/>
              <w:right w:val="outset" w:sz="6" w:space="0" w:color="auto"/>
            </w:tcBorders>
            <w:vAlign w:val="center"/>
          </w:tcPr>
          <w:p w:rsidR="00C00325" w:rsidRPr="002356FE" w:rsidRDefault="00C00325" w:rsidP="005F3063">
            <w:pPr>
              <w:spacing w:after="0" w:line="240" w:lineRule="auto"/>
              <w:ind w:firstLine="709"/>
              <w:jc w:val="both"/>
              <w:rPr>
                <w:sz w:val="28"/>
                <w:szCs w:val="28"/>
                <w:lang w:eastAsia="ru-RU"/>
              </w:rPr>
            </w:pPr>
            <w:r w:rsidRPr="002356FE">
              <w:rPr>
                <w:snapToGrid w:val="0"/>
                <w:sz w:val="28"/>
                <w:szCs w:val="28"/>
                <w:lang w:eastAsia="ru-RU"/>
              </w:rPr>
              <w:t>5</w:t>
            </w:r>
          </w:p>
        </w:tc>
        <w:tc>
          <w:tcPr>
            <w:tcW w:w="954" w:type="pct"/>
            <w:tcBorders>
              <w:top w:val="outset" w:sz="6" w:space="0" w:color="auto"/>
              <w:left w:val="outset" w:sz="6" w:space="0" w:color="auto"/>
              <w:bottom w:val="outset" w:sz="6" w:space="0" w:color="auto"/>
              <w:right w:val="outset" w:sz="6" w:space="0" w:color="auto"/>
            </w:tcBorders>
            <w:vAlign w:val="center"/>
          </w:tcPr>
          <w:p w:rsidR="00C00325" w:rsidRPr="002356FE" w:rsidRDefault="00C00325" w:rsidP="005F3063">
            <w:pPr>
              <w:spacing w:after="0" w:line="240" w:lineRule="auto"/>
              <w:ind w:firstLine="709"/>
              <w:jc w:val="both"/>
              <w:rPr>
                <w:sz w:val="28"/>
                <w:szCs w:val="28"/>
                <w:lang w:eastAsia="ru-RU"/>
              </w:rPr>
            </w:pPr>
            <w:r w:rsidRPr="002356FE">
              <w:rPr>
                <w:snapToGrid w:val="0"/>
                <w:sz w:val="28"/>
                <w:szCs w:val="28"/>
                <w:lang w:eastAsia="ru-RU"/>
              </w:rPr>
              <w:t>3</w:t>
            </w:r>
          </w:p>
        </w:tc>
        <w:tc>
          <w:tcPr>
            <w:tcW w:w="771" w:type="pct"/>
            <w:tcBorders>
              <w:top w:val="outset" w:sz="6" w:space="0" w:color="auto"/>
              <w:left w:val="outset" w:sz="6" w:space="0" w:color="auto"/>
              <w:bottom w:val="outset" w:sz="6" w:space="0" w:color="auto"/>
              <w:right w:val="outset" w:sz="6" w:space="0" w:color="auto"/>
            </w:tcBorders>
            <w:vAlign w:val="center"/>
          </w:tcPr>
          <w:p w:rsidR="00C00325" w:rsidRPr="002356FE" w:rsidRDefault="00C00325" w:rsidP="005F3063">
            <w:pPr>
              <w:spacing w:after="0" w:line="240" w:lineRule="auto"/>
              <w:ind w:firstLine="709"/>
              <w:jc w:val="both"/>
              <w:rPr>
                <w:sz w:val="28"/>
                <w:szCs w:val="28"/>
                <w:lang w:eastAsia="ru-RU"/>
              </w:rPr>
            </w:pPr>
            <w:r w:rsidRPr="002356FE">
              <w:rPr>
                <w:snapToGrid w:val="0"/>
                <w:sz w:val="28"/>
                <w:szCs w:val="28"/>
                <w:lang w:eastAsia="ru-RU"/>
              </w:rPr>
              <w:t>6</w:t>
            </w:r>
          </w:p>
        </w:tc>
        <w:tc>
          <w:tcPr>
            <w:tcW w:w="604" w:type="pct"/>
            <w:tcBorders>
              <w:top w:val="outset" w:sz="6" w:space="0" w:color="auto"/>
              <w:left w:val="outset" w:sz="6" w:space="0" w:color="auto"/>
              <w:bottom w:val="outset" w:sz="6" w:space="0" w:color="auto"/>
              <w:right w:val="outset" w:sz="6" w:space="0" w:color="auto"/>
            </w:tcBorders>
            <w:vAlign w:val="center"/>
          </w:tcPr>
          <w:p w:rsidR="00C00325" w:rsidRPr="002356FE" w:rsidRDefault="00C00325" w:rsidP="005F3063">
            <w:pPr>
              <w:spacing w:after="0" w:line="240" w:lineRule="auto"/>
              <w:jc w:val="both"/>
              <w:rPr>
                <w:sz w:val="28"/>
                <w:szCs w:val="28"/>
                <w:lang w:eastAsia="ru-RU"/>
              </w:rPr>
            </w:pPr>
            <w:r w:rsidRPr="002356FE">
              <w:rPr>
                <w:rFonts w:ascii="Symbol" w:hAnsi="Symbol"/>
                <w:snapToGrid w:val="0"/>
                <w:sz w:val="28"/>
                <w:szCs w:val="28"/>
                <w:lang w:eastAsia="ru-RU"/>
              </w:rPr>
              <w:t></w:t>
            </w:r>
            <w:r w:rsidRPr="002356FE">
              <w:rPr>
                <w:snapToGrid w:val="0"/>
                <w:sz w:val="28"/>
                <w:szCs w:val="28"/>
                <w:lang w:eastAsia="ru-RU"/>
              </w:rPr>
              <w:t>900</w:t>
            </w:r>
          </w:p>
        </w:tc>
        <w:tc>
          <w:tcPr>
            <w:tcW w:w="688" w:type="pct"/>
            <w:tcBorders>
              <w:top w:val="outset" w:sz="6" w:space="0" w:color="auto"/>
              <w:left w:val="outset" w:sz="6" w:space="0" w:color="auto"/>
              <w:bottom w:val="outset" w:sz="6" w:space="0" w:color="auto"/>
            </w:tcBorders>
            <w:vAlign w:val="center"/>
          </w:tcPr>
          <w:p w:rsidR="00C00325" w:rsidRPr="002356FE" w:rsidRDefault="00C00325" w:rsidP="005F3063">
            <w:pPr>
              <w:spacing w:after="0" w:line="240" w:lineRule="auto"/>
              <w:jc w:val="both"/>
              <w:rPr>
                <w:sz w:val="28"/>
                <w:szCs w:val="28"/>
                <w:lang w:eastAsia="ru-RU"/>
              </w:rPr>
            </w:pPr>
            <w:r w:rsidRPr="002356FE">
              <w:rPr>
                <w:snapToGrid w:val="0"/>
                <w:sz w:val="28"/>
                <w:szCs w:val="28"/>
                <w:lang w:eastAsia="ru-RU"/>
              </w:rPr>
              <w:t>[500, 1000]</w:t>
            </w:r>
          </w:p>
        </w:tc>
      </w:tr>
      <w:tr w:rsidR="00C00325" w:rsidRPr="002356FE" w:rsidTr="005F3063">
        <w:trPr>
          <w:tblCellSpacing w:w="0" w:type="dxa"/>
        </w:trPr>
        <w:tc>
          <w:tcPr>
            <w:tcW w:w="1028" w:type="pct"/>
            <w:tcBorders>
              <w:top w:val="outset" w:sz="6" w:space="0" w:color="auto"/>
              <w:bottom w:val="outset" w:sz="6" w:space="0" w:color="auto"/>
              <w:right w:val="outset" w:sz="6" w:space="0" w:color="auto"/>
            </w:tcBorders>
          </w:tcPr>
          <w:p w:rsidR="00C00325" w:rsidRPr="002356FE" w:rsidRDefault="00C00325" w:rsidP="005F3063">
            <w:pPr>
              <w:spacing w:after="0" w:line="240" w:lineRule="auto"/>
              <w:ind w:firstLine="709"/>
              <w:jc w:val="both"/>
              <w:rPr>
                <w:sz w:val="28"/>
                <w:szCs w:val="28"/>
                <w:lang w:eastAsia="ru-RU"/>
              </w:rPr>
            </w:pPr>
            <w:r w:rsidRPr="002356FE">
              <w:rPr>
                <w:snapToGrid w:val="0"/>
                <w:sz w:val="28"/>
                <w:szCs w:val="28"/>
                <w:lang w:eastAsia="ru-RU"/>
              </w:rPr>
              <w:t>D</w:t>
            </w:r>
          </w:p>
        </w:tc>
        <w:tc>
          <w:tcPr>
            <w:tcW w:w="955" w:type="pct"/>
            <w:tcBorders>
              <w:top w:val="outset" w:sz="6" w:space="0" w:color="auto"/>
              <w:left w:val="outset" w:sz="6" w:space="0" w:color="auto"/>
              <w:bottom w:val="outset" w:sz="6" w:space="0" w:color="auto"/>
              <w:right w:val="outset" w:sz="6" w:space="0" w:color="auto"/>
            </w:tcBorders>
            <w:vAlign w:val="center"/>
          </w:tcPr>
          <w:p w:rsidR="00C00325" w:rsidRPr="002356FE" w:rsidRDefault="00C00325" w:rsidP="005F3063">
            <w:pPr>
              <w:spacing w:after="0" w:line="240" w:lineRule="auto"/>
              <w:ind w:firstLine="709"/>
              <w:jc w:val="both"/>
              <w:rPr>
                <w:sz w:val="28"/>
                <w:szCs w:val="28"/>
                <w:lang w:eastAsia="ru-RU"/>
              </w:rPr>
            </w:pPr>
            <w:r w:rsidRPr="002356FE">
              <w:rPr>
                <w:snapToGrid w:val="0"/>
                <w:sz w:val="28"/>
                <w:szCs w:val="28"/>
                <w:lang w:eastAsia="ru-RU"/>
              </w:rPr>
              <w:t>0,6</w:t>
            </w:r>
          </w:p>
        </w:tc>
        <w:tc>
          <w:tcPr>
            <w:tcW w:w="954" w:type="pct"/>
            <w:tcBorders>
              <w:top w:val="outset" w:sz="6" w:space="0" w:color="auto"/>
              <w:left w:val="outset" w:sz="6" w:space="0" w:color="auto"/>
              <w:bottom w:val="outset" w:sz="6" w:space="0" w:color="auto"/>
              <w:right w:val="outset" w:sz="6" w:space="0" w:color="auto"/>
            </w:tcBorders>
            <w:vAlign w:val="center"/>
          </w:tcPr>
          <w:p w:rsidR="00C00325" w:rsidRPr="002356FE" w:rsidRDefault="00C00325" w:rsidP="005F3063">
            <w:pPr>
              <w:spacing w:after="0" w:line="240" w:lineRule="auto"/>
              <w:ind w:firstLine="709"/>
              <w:jc w:val="both"/>
              <w:rPr>
                <w:sz w:val="28"/>
                <w:szCs w:val="28"/>
                <w:lang w:eastAsia="ru-RU"/>
              </w:rPr>
            </w:pPr>
            <w:r w:rsidRPr="002356FE">
              <w:rPr>
                <w:snapToGrid w:val="0"/>
                <w:sz w:val="28"/>
                <w:szCs w:val="28"/>
                <w:lang w:eastAsia="ru-RU"/>
              </w:rPr>
              <w:t>0,25</w:t>
            </w:r>
          </w:p>
        </w:tc>
        <w:tc>
          <w:tcPr>
            <w:tcW w:w="771" w:type="pct"/>
            <w:tcBorders>
              <w:top w:val="outset" w:sz="6" w:space="0" w:color="auto"/>
              <w:left w:val="outset" w:sz="6" w:space="0" w:color="auto"/>
              <w:bottom w:val="outset" w:sz="6" w:space="0" w:color="auto"/>
              <w:right w:val="outset" w:sz="6" w:space="0" w:color="auto"/>
            </w:tcBorders>
            <w:vAlign w:val="center"/>
          </w:tcPr>
          <w:p w:rsidR="00C00325" w:rsidRPr="002356FE" w:rsidRDefault="00C00325" w:rsidP="005F3063">
            <w:pPr>
              <w:spacing w:after="0" w:line="240" w:lineRule="auto"/>
              <w:ind w:firstLine="709"/>
              <w:jc w:val="both"/>
              <w:rPr>
                <w:sz w:val="28"/>
                <w:szCs w:val="28"/>
                <w:lang w:eastAsia="ru-RU"/>
              </w:rPr>
            </w:pPr>
            <w:r w:rsidRPr="002356FE">
              <w:rPr>
                <w:snapToGrid w:val="0"/>
                <w:sz w:val="28"/>
                <w:szCs w:val="28"/>
                <w:lang w:eastAsia="ru-RU"/>
              </w:rPr>
              <w:t>1</w:t>
            </w:r>
          </w:p>
        </w:tc>
        <w:tc>
          <w:tcPr>
            <w:tcW w:w="604" w:type="pct"/>
            <w:tcBorders>
              <w:top w:val="outset" w:sz="6" w:space="0" w:color="auto"/>
              <w:left w:val="outset" w:sz="6" w:space="0" w:color="auto"/>
              <w:bottom w:val="outset" w:sz="6" w:space="0" w:color="auto"/>
              <w:right w:val="outset" w:sz="6" w:space="0" w:color="auto"/>
            </w:tcBorders>
            <w:vAlign w:val="center"/>
          </w:tcPr>
          <w:p w:rsidR="00C00325" w:rsidRPr="002356FE" w:rsidRDefault="00C00325" w:rsidP="005F3063">
            <w:pPr>
              <w:spacing w:after="0" w:line="240" w:lineRule="auto"/>
              <w:jc w:val="both"/>
              <w:rPr>
                <w:sz w:val="28"/>
                <w:szCs w:val="28"/>
                <w:lang w:eastAsia="ru-RU"/>
              </w:rPr>
            </w:pPr>
            <w:r w:rsidRPr="002356FE">
              <w:rPr>
                <w:rFonts w:ascii="Symbol" w:hAnsi="Symbol"/>
                <w:snapToGrid w:val="0"/>
                <w:sz w:val="28"/>
                <w:szCs w:val="28"/>
                <w:lang w:eastAsia="ru-RU"/>
              </w:rPr>
              <w:t></w:t>
            </w:r>
            <w:r w:rsidRPr="002356FE">
              <w:rPr>
                <w:snapToGrid w:val="0"/>
                <w:sz w:val="28"/>
                <w:szCs w:val="28"/>
                <w:lang w:eastAsia="ru-RU"/>
              </w:rPr>
              <w:t>232,5</w:t>
            </w:r>
          </w:p>
        </w:tc>
        <w:tc>
          <w:tcPr>
            <w:tcW w:w="688" w:type="pct"/>
            <w:tcBorders>
              <w:top w:val="outset" w:sz="6" w:space="0" w:color="auto"/>
              <w:left w:val="outset" w:sz="6" w:space="0" w:color="auto"/>
              <w:bottom w:val="outset" w:sz="6" w:space="0" w:color="auto"/>
            </w:tcBorders>
            <w:vAlign w:val="center"/>
          </w:tcPr>
          <w:p w:rsidR="00C00325" w:rsidRPr="002356FE" w:rsidRDefault="00C00325" w:rsidP="005F3063">
            <w:pPr>
              <w:spacing w:after="0" w:line="240" w:lineRule="auto"/>
              <w:jc w:val="both"/>
              <w:rPr>
                <w:sz w:val="28"/>
                <w:szCs w:val="28"/>
                <w:lang w:eastAsia="ru-RU"/>
              </w:rPr>
            </w:pPr>
            <w:r w:rsidRPr="002356FE">
              <w:rPr>
                <w:snapToGrid w:val="0"/>
                <w:sz w:val="28"/>
                <w:szCs w:val="28"/>
                <w:lang w:eastAsia="ru-RU"/>
              </w:rPr>
              <w:t>[150, 250]</w:t>
            </w:r>
          </w:p>
        </w:tc>
      </w:tr>
    </w:tbl>
    <w:p w:rsidR="00C00325" w:rsidRPr="002356FE" w:rsidRDefault="00C00325" w:rsidP="002356FE">
      <w:pPr>
        <w:spacing w:after="0" w:line="240" w:lineRule="auto"/>
        <w:ind w:firstLine="709"/>
        <w:jc w:val="both"/>
        <w:rPr>
          <w:b/>
          <w:sz w:val="28"/>
          <w:szCs w:val="28"/>
          <w:highlight w:val="yellow"/>
        </w:rPr>
      </w:pPr>
    </w:p>
    <w:p w:rsidR="00C00325" w:rsidRDefault="00C00325" w:rsidP="00E94F59">
      <w:pPr>
        <w:spacing w:after="0" w:line="240" w:lineRule="auto"/>
        <w:ind w:firstLine="709"/>
        <w:jc w:val="both"/>
        <w:rPr>
          <w:sz w:val="28"/>
          <w:szCs w:val="28"/>
        </w:rPr>
      </w:pPr>
    </w:p>
    <w:p w:rsidR="00C00325" w:rsidRDefault="00C00325" w:rsidP="00E94F59">
      <w:pPr>
        <w:spacing w:after="0" w:line="240" w:lineRule="auto"/>
        <w:ind w:firstLine="709"/>
        <w:jc w:val="both"/>
        <w:rPr>
          <w:sz w:val="28"/>
          <w:szCs w:val="28"/>
        </w:rPr>
      </w:pPr>
      <w:r>
        <w:rPr>
          <w:sz w:val="28"/>
          <w:szCs w:val="28"/>
        </w:rPr>
        <w:t xml:space="preserve">Для выполнения лабораторных </w:t>
      </w:r>
      <w:proofErr w:type="gramStart"/>
      <w:r>
        <w:rPr>
          <w:sz w:val="28"/>
          <w:szCs w:val="28"/>
        </w:rPr>
        <w:t>работ</w:t>
      </w:r>
      <w:proofErr w:type="gramEnd"/>
      <w:r>
        <w:rPr>
          <w:sz w:val="28"/>
          <w:szCs w:val="28"/>
        </w:rPr>
        <w:t xml:space="preserve"> обучающиеся должны освоить работу в электронных таблицах </w:t>
      </w:r>
      <w:proofErr w:type="spellStart"/>
      <w:r>
        <w:rPr>
          <w:sz w:val="28"/>
          <w:szCs w:val="28"/>
        </w:rPr>
        <w:t>Microsoft</w:t>
      </w:r>
      <w:proofErr w:type="spellEnd"/>
      <w:r>
        <w:rPr>
          <w:sz w:val="28"/>
          <w:szCs w:val="28"/>
        </w:rPr>
        <w:t xml:space="preserve"> </w:t>
      </w:r>
      <w:proofErr w:type="spellStart"/>
      <w:r>
        <w:rPr>
          <w:sz w:val="28"/>
          <w:szCs w:val="28"/>
        </w:rPr>
        <w:t>Excel</w:t>
      </w:r>
      <w:proofErr w:type="spellEnd"/>
      <w:r>
        <w:rPr>
          <w:sz w:val="28"/>
          <w:szCs w:val="28"/>
        </w:rPr>
        <w:t xml:space="preserve">, а так же использовать контрольно-обучающих программы кафедры </w:t>
      </w:r>
      <w:proofErr w:type="spellStart"/>
      <w:r>
        <w:rPr>
          <w:sz w:val="28"/>
          <w:szCs w:val="28"/>
        </w:rPr>
        <w:t>ММиМЭ</w:t>
      </w:r>
      <w:proofErr w:type="spellEnd"/>
      <w:r>
        <w:rPr>
          <w:sz w:val="28"/>
          <w:szCs w:val="28"/>
        </w:rPr>
        <w:t xml:space="preserve"> для закрепления теоретических знаний методов решения задач ЛП и ЗЦЛП.</w:t>
      </w:r>
    </w:p>
    <w:p w:rsidR="00C00325" w:rsidRDefault="00C00325" w:rsidP="00E94F59">
      <w:pPr>
        <w:spacing w:after="0" w:line="240" w:lineRule="auto"/>
        <w:ind w:firstLine="709"/>
        <w:jc w:val="both"/>
        <w:rPr>
          <w:sz w:val="28"/>
          <w:szCs w:val="28"/>
        </w:rPr>
      </w:pPr>
      <w:r>
        <w:rPr>
          <w:sz w:val="28"/>
          <w:szCs w:val="28"/>
        </w:rPr>
        <w:t>Лабораторная работа включает следующие этапы:</w:t>
      </w:r>
    </w:p>
    <w:p w:rsidR="00C00325" w:rsidRDefault="00C00325" w:rsidP="00E94F59">
      <w:pPr>
        <w:numPr>
          <w:ilvl w:val="0"/>
          <w:numId w:val="14"/>
        </w:numPr>
        <w:spacing w:after="0" w:line="240" w:lineRule="auto"/>
        <w:ind w:left="0" w:firstLine="709"/>
        <w:jc w:val="both"/>
        <w:rPr>
          <w:sz w:val="28"/>
          <w:szCs w:val="28"/>
        </w:rPr>
      </w:pPr>
      <w:r>
        <w:rPr>
          <w:sz w:val="28"/>
          <w:szCs w:val="28"/>
        </w:rPr>
        <w:t xml:space="preserve">постановку задачи;  </w:t>
      </w:r>
    </w:p>
    <w:p w:rsidR="00C00325" w:rsidRDefault="00C00325" w:rsidP="00E94F59">
      <w:pPr>
        <w:numPr>
          <w:ilvl w:val="0"/>
          <w:numId w:val="14"/>
        </w:numPr>
        <w:spacing w:after="0" w:line="240" w:lineRule="auto"/>
        <w:ind w:left="0" w:firstLine="709"/>
        <w:jc w:val="both"/>
        <w:rPr>
          <w:sz w:val="28"/>
          <w:szCs w:val="28"/>
        </w:rPr>
      </w:pPr>
      <w:r>
        <w:rPr>
          <w:sz w:val="28"/>
          <w:szCs w:val="28"/>
        </w:rPr>
        <w:t xml:space="preserve">выполнение расчетов для индивидуальных задач; </w:t>
      </w:r>
    </w:p>
    <w:p w:rsidR="00C00325" w:rsidRDefault="00C00325" w:rsidP="00E94F59">
      <w:pPr>
        <w:numPr>
          <w:ilvl w:val="0"/>
          <w:numId w:val="14"/>
        </w:numPr>
        <w:spacing w:after="0" w:line="240" w:lineRule="auto"/>
        <w:ind w:left="0" w:firstLine="709"/>
        <w:jc w:val="both"/>
        <w:rPr>
          <w:sz w:val="28"/>
          <w:szCs w:val="28"/>
        </w:rPr>
      </w:pPr>
      <w:r>
        <w:rPr>
          <w:sz w:val="28"/>
          <w:szCs w:val="28"/>
        </w:rPr>
        <w:t xml:space="preserve">подготовку письменного отчета;  </w:t>
      </w:r>
    </w:p>
    <w:p w:rsidR="00C00325" w:rsidRDefault="00C00325" w:rsidP="00E94F59">
      <w:pPr>
        <w:numPr>
          <w:ilvl w:val="0"/>
          <w:numId w:val="14"/>
        </w:numPr>
        <w:spacing w:after="0" w:line="240" w:lineRule="auto"/>
        <w:ind w:left="0" w:firstLine="709"/>
        <w:jc w:val="both"/>
        <w:rPr>
          <w:sz w:val="28"/>
          <w:szCs w:val="28"/>
        </w:rPr>
      </w:pPr>
      <w:r>
        <w:rPr>
          <w:sz w:val="28"/>
          <w:szCs w:val="28"/>
        </w:rPr>
        <w:t>защиту лабораторной работы.</w:t>
      </w:r>
    </w:p>
    <w:p w:rsidR="00C00325" w:rsidRDefault="00C00325" w:rsidP="00E94F59">
      <w:pPr>
        <w:spacing w:after="0" w:line="240" w:lineRule="auto"/>
        <w:ind w:firstLine="709"/>
        <w:jc w:val="both"/>
        <w:rPr>
          <w:sz w:val="28"/>
          <w:szCs w:val="28"/>
        </w:rPr>
      </w:pPr>
      <w:r>
        <w:rPr>
          <w:sz w:val="28"/>
          <w:szCs w:val="28"/>
        </w:rPr>
        <w:t>Структура отчета по лабораторной работе:</w:t>
      </w:r>
    </w:p>
    <w:p w:rsidR="00C00325" w:rsidRDefault="00C00325" w:rsidP="00E94F59">
      <w:pPr>
        <w:numPr>
          <w:ilvl w:val="0"/>
          <w:numId w:val="14"/>
        </w:numPr>
        <w:spacing w:after="0" w:line="240" w:lineRule="auto"/>
        <w:ind w:left="0" w:firstLine="709"/>
        <w:jc w:val="both"/>
        <w:rPr>
          <w:sz w:val="28"/>
          <w:szCs w:val="28"/>
        </w:rPr>
      </w:pPr>
      <w:r>
        <w:rPr>
          <w:sz w:val="28"/>
          <w:szCs w:val="28"/>
        </w:rPr>
        <w:t>титульный лист;</w:t>
      </w:r>
    </w:p>
    <w:p w:rsidR="00C00325" w:rsidRDefault="00C00325" w:rsidP="00E94F59">
      <w:pPr>
        <w:numPr>
          <w:ilvl w:val="0"/>
          <w:numId w:val="14"/>
        </w:numPr>
        <w:spacing w:after="0" w:line="240" w:lineRule="auto"/>
        <w:ind w:left="0" w:firstLine="709"/>
        <w:jc w:val="both"/>
        <w:rPr>
          <w:sz w:val="28"/>
          <w:szCs w:val="28"/>
        </w:rPr>
      </w:pPr>
      <w:r>
        <w:rPr>
          <w:sz w:val="28"/>
          <w:szCs w:val="28"/>
        </w:rPr>
        <w:lastRenderedPageBreak/>
        <w:t>лист задания к лабораторной работе;</w:t>
      </w:r>
    </w:p>
    <w:p w:rsidR="00C00325" w:rsidRDefault="00C00325" w:rsidP="00E94F59">
      <w:pPr>
        <w:numPr>
          <w:ilvl w:val="0"/>
          <w:numId w:val="14"/>
        </w:numPr>
        <w:spacing w:after="0" w:line="240" w:lineRule="auto"/>
        <w:ind w:left="0" w:firstLine="709"/>
        <w:jc w:val="both"/>
        <w:rPr>
          <w:sz w:val="28"/>
          <w:szCs w:val="28"/>
        </w:rPr>
      </w:pPr>
      <w:r>
        <w:rPr>
          <w:sz w:val="28"/>
          <w:szCs w:val="28"/>
        </w:rPr>
        <w:t>краткое изложение теоретического материала по теме лабораторной работы;</w:t>
      </w:r>
    </w:p>
    <w:p w:rsidR="00C00325" w:rsidRDefault="00C00325" w:rsidP="00E94F59">
      <w:pPr>
        <w:numPr>
          <w:ilvl w:val="0"/>
          <w:numId w:val="14"/>
        </w:numPr>
        <w:spacing w:after="0" w:line="240" w:lineRule="auto"/>
        <w:ind w:left="0" w:firstLine="709"/>
        <w:jc w:val="both"/>
        <w:rPr>
          <w:sz w:val="28"/>
          <w:szCs w:val="28"/>
        </w:rPr>
      </w:pPr>
      <w:r>
        <w:rPr>
          <w:sz w:val="28"/>
          <w:szCs w:val="28"/>
        </w:rPr>
        <w:t>математическую модель задачи;</w:t>
      </w:r>
    </w:p>
    <w:p w:rsidR="00C00325" w:rsidRDefault="00C00325" w:rsidP="00E94F59">
      <w:pPr>
        <w:numPr>
          <w:ilvl w:val="0"/>
          <w:numId w:val="14"/>
        </w:numPr>
        <w:spacing w:after="0" w:line="240" w:lineRule="auto"/>
        <w:ind w:left="0" w:firstLine="709"/>
        <w:jc w:val="both"/>
        <w:rPr>
          <w:sz w:val="28"/>
          <w:szCs w:val="28"/>
        </w:rPr>
      </w:pPr>
      <w:r>
        <w:rPr>
          <w:sz w:val="28"/>
          <w:szCs w:val="28"/>
        </w:rPr>
        <w:t>результаты расчетов, в том числе с использованием инструментальных средств;</w:t>
      </w:r>
    </w:p>
    <w:p w:rsidR="00C00325" w:rsidRDefault="00C00325" w:rsidP="00E94F59">
      <w:pPr>
        <w:numPr>
          <w:ilvl w:val="0"/>
          <w:numId w:val="14"/>
        </w:numPr>
        <w:spacing w:after="0" w:line="240" w:lineRule="auto"/>
        <w:ind w:left="0" w:firstLine="709"/>
        <w:jc w:val="both"/>
        <w:rPr>
          <w:sz w:val="28"/>
          <w:szCs w:val="28"/>
        </w:rPr>
      </w:pPr>
      <w:r>
        <w:rPr>
          <w:sz w:val="28"/>
          <w:szCs w:val="28"/>
        </w:rPr>
        <w:t>анализ полученных результатов и выводы.</w:t>
      </w:r>
    </w:p>
    <w:p w:rsidR="00C00325" w:rsidRDefault="00C00325" w:rsidP="00E94F59">
      <w:pPr>
        <w:spacing w:after="0" w:line="240" w:lineRule="auto"/>
        <w:ind w:firstLine="709"/>
        <w:jc w:val="both"/>
        <w:rPr>
          <w:sz w:val="28"/>
          <w:szCs w:val="28"/>
        </w:rPr>
      </w:pPr>
    </w:p>
    <w:p w:rsidR="00C00325" w:rsidRDefault="00C00325" w:rsidP="00E94F59">
      <w:pPr>
        <w:spacing w:after="0" w:line="240" w:lineRule="auto"/>
        <w:ind w:firstLine="709"/>
      </w:pPr>
    </w:p>
    <w:p w:rsidR="00C00325" w:rsidRDefault="00C00325" w:rsidP="00E94F59">
      <w:pPr>
        <w:spacing w:after="0" w:line="240" w:lineRule="auto"/>
        <w:ind w:firstLine="709"/>
      </w:pPr>
    </w:p>
    <w:p w:rsidR="00C00325" w:rsidRDefault="00C00325" w:rsidP="00E94F59">
      <w:pPr>
        <w:spacing w:after="0" w:line="240" w:lineRule="auto"/>
        <w:ind w:firstLine="709"/>
      </w:pPr>
    </w:p>
    <w:p w:rsidR="00C00325" w:rsidRPr="007D17E3" w:rsidRDefault="00C00325" w:rsidP="00E94F59">
      <w:pPr>
        <w:pStyle w:val="10"/>
        <w:numPr>
          <w:ilvl w:val="0"/>
          <w:numId w:val="3"/>
        </w:numPr>
        <w:tabs>
          <w:tab w:val="left" w:pos="1134"/>
        </w:tabs>
        <w:spacing w:before="0"/>
        <w:ind w:left="0" w:firstLine="709"/>
        <w:jc w:val="both"/>
      </w:pPr>
      <w:r>
        <w:br w:type="page"/>
      </w:r>
      <w:bookmarkStart w:id="7" w:name="_Toc22496362"/>
      <w:r>
        <w:lastRenderedPageBreak/>
        <w:t>Методические рекомендации по подготовке к тестированию</w:t>
      </w:r>
      <w:bookmarkEnd w:id="7"/>
    </w:p>
    <w:p w:rsidR="00C00325" w:rsidRDefault="00C00325" w:rsidP="00E94F59">
      <w:pPr>
        <w:spacing w:after="0" w:line="240" w:lineRule="auto"/>
        <w:ind w:firstLine="709"/>
        <w:rPr>
          <w:sz w:val="28"/>
          <w:szCs w:val="28"/>
        </w:rPr>
      </w:pPr>
    </w:p>
    <w:p w:rsidR="00C00325" w:rsidRPr="00271596" w:rsidRDefault="00C00325" w:rsidP="00E94F59">
      <w:pPr>
        <w:spacing w:after="0" w:line="240" w:lineRule="auto"/>
        <w:ind w:firstLine="709"/>
        <w:jc w:val="both"/>
        <w:rPr>
          <w:sz w:val="28"/>
          <w:szCs w:val="28"/>
        </w:rPr>
      </w:pPr>
      <w:r w:rsidRPr="00271596">
        <w:rPr>
          <w:color w:val="333333"/>
          <w:sz w:val="28"/>
          <w:szCs w:val="28"/>
          <w:shd w:val="clear" w:color="auto" w:fill="FFFFFF"/>
        </w:rPr>
        <w:t>В современном образовательном процессе тестирование</w:t>
      </w:r>
      <w:r>
        <w:rPr>
          <w:color w:val="333333"/>
          <w:sz w:val="28"/>
          <w:szCs w:val="28"/>
          <w:shd w:val="clear" w:color="auto" w:fill="FFFFFF"/>
        </w:rPr>
        <w:t>,</w:t>
      </w:r>
      <w:r w:rsidRPr="00271596">
        <w:rPr>
          <w:color w:val="333333"/>
          <w:sz w:val="28"/>
          <w:szCs w:val="28"/>
          <w:shd w:val="clear" w:color="auto" w:fill="FFFFFF"/>
        </w:rPr>
        <w:t xml:space="preserve"> как форма оценки знаний</w:t>
      </w:r>
      <w:r>
        <w:rPr>
          <w:color w:val="333333"/>
          <w:sz w:val="28"/>
          <w:szCs w:val="28"/>
          <w:shd w:val="clear" w:color="auto" w:fill="FFFFFF"/>
        </w:rPr>
        <w:t>,</w:t>
      </w:r>
      <w:r w:rsidRPr="00271596">
        <w:rPr>
          <w:color w:val="333333"/>
          <w:sz w:val="28"/>
          <w:szCs w:val="28"/>
          <w:shd w:val="clear" w:color="auto" w:fill="FFFFFF"/>
        </w:rPr>
        <w:t xml:space="preserve"> занимает важное место.</w:t>
      </w:r>
    </w:p>
    <w:p w:rsidR="00C00325" w:rsidRDefault="00C00325" w:rsidP="00E94F59">
      <w:pPr>
        <w:spacing w:after="0" w:line="240" w:lineRule="auto"/>
        <w:ind w:firstLine="709"/>
        <w:jc w:val="both"/>
        <w:rPr>
          <w:sz w:val="28"/>
          <w:szCs w:val="28"/>
        </w:rPr>
      </w:pPr>
      <w:r w:rsidRPr="00271596">
        <w:rPr>
          <w:sz w:val="28"/>
          <w:szCs w:val="28"/>
        </w:rPr>
        <w:t>Цель тестировани</w:t>
      </w:r>
      <w:r>
        <w:rPr>
          <w:sz w:val="28"/>
          <w:szCs w:val="28"/>
        </w:rPr>
        <w:t>я</w:t>
      </w:r>
      <w:r w:rsidRPr="00271596">
        <w:rPr>
          <w:sz w:val="28"/>
          <w:szCs w:val="28"/>
        </w:rPr>
        <w:t xml:space="preserve"> в ходе учебного процесса </w:t>
      </w:r>
      <w:r>
        <w:rPr>
          <w:sz w:val="28"/>
          <w:szCs w:val="28"/>
        </w:rPr>
        <w:t>обучающихся</w:t>
      </w:r>
      <w:r w:rsidRPr="00271596">
        <w:rPr>
          <w:sz w:val="28"/>
          <w:szCs w:val="28"/>
        </w:rPr>
        <w:t xml:space="preserve"> состоит не только в систематическом контроле </w:t>
      </w:r>
      <w:r>
        <w:rPr>
          <w:sz w:val="28"/>
          <w:szCs w:val="28"/>
        </w:rPr>
        <w:t>знаний</w:t>
      </w:r>
      <w:r w:rsidRPr="00271596">
        <w:rPr>
          <w:sz w:val="28"/>
          <w:szCs w:val="28"/>
        </w:rPr>
        <w:t xml:space="preserve">, но и в развитии умения студентов </w:t>
      </w:r>
      <w:r w:rsidRPr="00982573">
        <w:rPr>
          <w:sz w:val="28"/>
          <w:szCs w:val="28"/>
        </w:rPr>
        <w:t xml:space="preserve">логически </w:t>
      </w:r>
      <w:proofErr w:type="spellStart"/>
      <w:r w:rsidRPr="00982573">
        <w:rPr>
          <w:sz w:val="28"/>
          <w:szCs w:val="28"/>
        </w:rPr>
        <w:t>мыслить</w:t>
      </w:r>
      <w:proofErr w:type="gramStart"/>
      <w:r w:rsidRPr="00982573">
        <w:rPr>
          <w:sz w:val="28"/>
          <w:szCs w:val="28"/>
        </w:rPr>
        <w:t>,</w:t>
      </w:r>
      <w:r w:rsidRPr="00271596">
        <w:rPr>
          <w:sz w:val="28"/>
          <w:szCs w:val="28"/>
        </w:rPr>
        <w:t>в</w:t>
      </w:r>
      <w:proofErr w:type="gramEnd"/>
      <w:r w:rsidRPr="00271596">
        <w:rPr>
          <w:sz w:val="28"/>
          <w:szCs w:val="28"/>
        </w:rPr>
        <w:t>ыделять</w:t>
      </w:r>
      <w:proofErr w:type="spellEnd"/>
      <w:r w:rsidRPr="00271596">
        <w:rPr>
          <w:sz w:val="28"/>
          <w:szCs w:val="28"/>
        </w:rPr>
        <w:t>, анализировать и обобщать наиболее существенные</w:t>
      </w:r>
      <w:r>
        <w:rPr>
          <w:sz w:val="28"/>
          <w:szCs w:val="28"/>
        </w:rPr>
        <w:t xml:space="preserve"> моменты</w:t>
      </w:r>
      <w:r w:rsidRPr="00271596">
        <w:rPr>
          <w:sz w:val="28"/>
          <w:szCs w:val="28"/>
        </w:rPr>
        <w:t xml:space="preserve">. </w:t>
      </w:r>
    </w:p>
    <w:p w:rsidR="00C00325" w:rsidRPr="00982573" w:rsidRDefault="00C00325" w:rsidP="00E94F59">
      <w:pPr>
        <w:spacing w:after="0" w:line="240" w:lineRule="auto"/>
        <w:ind w:firstLine="709"/>
        <w:jc w:val="both"/>
        <w:rPr>
          <w:sz w:val="28"/>
          <w:szCs w:val="28"/>
        </w:rPr>
      </w:pPr>
      <w:r w:rsidRPr="00982573">
        <w:rPr>
          <w:sz w:val="28"/>
          <w:szCs w:val="28"/>
        </w:rPr>
        <w:t>При самостоятельной подготовке к тестированию студенту необходимо:</w:t>
      </w:r>
    </w:p>
    <w:p w:rsidR="00C00325" w:rsidRDefault="00C00325" w:rsidP="00E94F59">
      <w:pPr>
        <w:numPr>
          <w:ilvl w:val="0"/>
          <w:numId w:val="5"/>
        </w:numPr>
        <w:tabs>
          <w:tab w:val="left" w:pos="851"/>
        </w:tabs>
        <w:spacing w:after="0" w:line="240" w:lineRule="auto"/>
        <w:ind w:left="0" w:firstLine="567"/>
        <w:jc w:val="both"/>
        <w:rPr>
          <w:sz w:val="28"/>
          <w:szCs w:val="28"/>
        </w:rPr>
      </w:pPr>
      <w:r w:rsidRPr="00982573">
        <w:rPr>
          <w:sz w:val="28"/>
          <w:szCs w:val="28"/>
        </w:rPr>
        <w:t>проработа</w:t>
      </w:r>
      <w:r>
        <w:rPr>
          <w:sz w:val="28"/>
          <w:szCs w:val="28"/>
        </w:rPr>
        <w:t>ть</w:t>
      </w:r>
      <w:r w:rsidRPr="00982573">
        <w:rPr>
          <w:sz w:val="28"/>
          <w:szCs w:val="28"/>
        </w:rPr>
        <w:t xml:space="preserve"> инф</w:t>
      </w:r>
      <w:r>
        <w:rPr>
          <w:sz w:val="28"/>
          <w:szCs w:val="28"/>
        </w:rPr>
        <w:t>ормационный материал по теме (темам);</w:t>
      </w:r>
    </w:p>
    <w:p w:rsidR="00C00325" w:rsidRDefault="00C00325" w:rsidP="00E94F59">
      <w:pPr>
        <w:numPr>
          <w:ilvl w:val="0"/>
          <w:numId w:val="5"/>
        </w:numPr>
        <w:tabs>
          <w:tab w:val="left" w:pos="851"/>
        </w:tabs>
        <w:spacing w:after="0" w:line="240" w:lineRule="auto"/>
        <w:ind w:left="0" w:firstLine="567"/>
        <w:jc w:val="both"/>
        <w:rPr>
          <w:sz w:val="28"/>
          <w:szCs w:val="28"/>
        </w:rPr>
      </w:pPr>
      <w:r>
        <w:rPr>
          <w:sz w:val="28"/>
          <w:szCs w:val="28"/>
        </w:rPr>
        <w:t>п</w:t>
      </w:r>
      <w:r w:rsidRPr="00271596">
        <w:rPr>
          <w:sz w:val="28"/>
          <w:szCs w:val="28"/>
        </w:rPr>
        <w:t>роконсультир</w:t>
      </w:r>
      <w:r>
        <w:rPr>
          <w:sz w:val="28"/>
          <w:szCs w:val="28"/>
        </w:rPr>
        <w:t>оваться</w:t>
      </w:r>
      <w:r w:rsidRPr="00271596">
        <w:rPr>
          <w:sz w:val="28"/>
          <w:szCs w:val="28"/>
        </w:rPr>
        <w:t xml:space="preserve"> с преподавателем по вопросу выбора </w:t>
      </w:r>
      <w:r>
        <w:rPr>
          <w:sz w:val="28"/>
          <w:szCs w:val="28"/>
        </w:rPr>
        <w:t>дополнительной</w:t>
      </w:r>
      <w:r w:rsidRPr="00271596">
        <w:rPr>
          <w:sz w:val="28"/>
          <w:szCs w:val="28"/>
        </w:rPr>
        <w:t xml:space="preserve"> литературы;</w:t>
      </w:r>
    </w:p>
    <w:p w:rsidR="00C00325" w:rsidRDefault="00C00325" w:rsidP="00E94F59">
      <w:pPr>
        <w:numPr>
          <w:ilvl w:val="0"/>
          <w:numId w:val="5"/>
        </w:numPr>
        <w:tabs>
          <w:tab w:val="left" w:pos="851"/>
        </w:tabs>
        <w:spacing w:after="0" w:line="240" w:lineRule="auto"/>
        <w:ind w:left="0" w:firstLine="567"/>
        <w:jc w:val="both"/>
        <w:rPr>
          <w:sz w:val="28"/>
          <w:szCs w:val="28"/>
        </w:rPr>
      </w:pPr>
      <w:r w:rsidRPr="00271596">
        <w:rPr>
          <w:sz w:val="28"/>
          <w:szCs w:val="28"/>
        </w:rPr>
        <w:t>заранее выяснит</w:t>
      </w:r>
      <w:r>
        <w:rPr>
          <w:sz w:val="28"/>
          <w:szCs w:val="28"/>
        </w:rPr>
        <w:t>ь</w:t>
      </w:r>
      <w:r w:rsidRPr="00271596">
        <w:rPr>
          <w:sz w:val="28"/>
          <w:szCs w:val="28"/>
        </w:rPr>
        <w:t xml:space="preserve"> все условия тестирования </w:t>
      </w:r>
      <w:r>
        <w:rPr>
          <w:sz w:val="28"/>
          <w:szCs w:val="28"/>
        </w:rPr>
        <w:t>(количество тестов, в</w:t>
      </w:r>
      <w:r w:rsidRPr="00982573">
        <w:rPr>
          <w:sz w:val="28"/>
          <w:szCs w:val="28"/>
        </w:rPr>
        <w:t>рем</w:t>
      </w:r>
      <w:r>
        <w:rPr>
          <w:sz w:val="28"/>
          <w:szCs w:val="28"/>
        </w:rPr>
        <w:t xml:space="preserve">я, отведенное на тестирование, </w:t>
      </w:r>
      <w:r w:rsidRPr="00982573">
        <w:rPr>
          <w:sz w:val="28"/>
          <w:szCs w:val="28"/>
        </w:rPr>
        <w:t xml:space="preserve"> система оценки результатов</w:t>
      </w:r>
      <w:r>
        <w:rPr>
          <w:sz w:val="28"/>
          <w:szCs w:val="28"/>
        </w:rPr>
        <w:t>);</w:t>
      </w:r>
    </w:p>
    <w:p w:rsidR="00C00325" w:rsidRDefault="00C00325" w:rsidP="00E94F59">
      <w:pPr>
        <w:numPr>
          <w:ilvl w:val="0"/>
          <w:numId w:val="5"/>
        </w:numPr>
        <w:tabs>
          <w:tab w:val="left" w:pos="851"/>
        </w:tabs>
        <w:spacing w:after="0" w:line="240" w:lineRule="auto"/>
        <w:ind w:left="0" w:firstLine="567"/>
        <w:jc w:val="both"/>
        <w:rPr>
          <w:sz w:val="28"/>
          <w:szCs w:val="28"/>
        </w:rPr>
      </w:pPr>
      <w:r w:rsidRPr="00271596">
        <w:rPr>
          <w:sz w:val="28"/>
          <w:szCs w:val="28"/>
        </w:rPr>
        <w:t>приступая к работе с тестами, необходимо внимательно и до конца прочитать вопрос и предлагаемые</w:t>
      </w:r>
      <w:r>
        <w:rPr>
          <w:sz w:val="28"/>
          <w:szCs w:val="28"/>
        </w:rPr>
        <w:t xml:space="preserve"> варианты ответов;</w:t>
      </w:r>
    </w:p>
    <w:p w:rsidR="00C00325" w:rsidRDefault="00C00325" w:rsidP="00E94F59">
      <w:pPr>
        <w:numPr>
          <w:ilvl w:val="0"/>
          <w:numId w:val="5"/>
        </w:numPr>
        <w:tabs>
          <w:tab w:val="left" w:pos="851"/>
        </w:tabs>
        <w:spacing w:after="0" w:line="240" w:lineRule="auto"/>
        <w:ind w:left="0" w:firstLine="567"/>
        <w:jc w:val="both"/>
        <w:rPr>
          <w:sz w:val="28"/>
          <w:szCs w:val="28"/>
        </w:rPr>
      </w:pPr>
      <w:r w:rsidRPr="00271596">
        <w:rPr>
          <w:sz w:val="28"/>
          <w:szCs w:val="28"/>
        </w:rPr>
        <w:t xml:space="preserve">если </w:t>
      </w:r>
      <w:r>
        <w:rPr>
          <w:sz w:val="28"/>
          <w:szCs w:val="28"/>
        </w:rPr>
        <w:t xml:space="preserve">обучающийся </w:t>
      </w:r>
      <w:r w:rsidRPr="00271596">
        <w:rPr>
          <w:sz w:val="28"/>
          <w:szCs w:val="28"/>
        </w:rPr>
        <w:t>не знает ответа на вопрос или не уверен в правильности, следует пропустить его</w:t>
      </w:r>
      <w:r>
        <w:rPr>
          <w:sz w:val="28"/>
          <w:szCs w:val="28"/>
        </w:rPr>
        <w:t>, а потом к нему вернуться;</w:t>
      </w:r>
    </w:p>
    <w:p w:rsidR="00C00325" w:rsidRDefault="00C00325" w:rsidP="00E94F59">
      <w:pPr>
        <w:numPr>
          <w:ilvl w:val="0"/>
          <w:numId w:val="5"/>
        </w:numPr>
        <w:tabs>
          <w:tab w:val="left" w:pos="851"/>
        </w:tabs>
        <w:spacing w:after="0" w:line="240" w:lineRule="auto"/>
        <w:ind w:left="0" w:firstLine="567"/>
        <w:jc w:val="both"/>
        <w:rPr>
          <w:sz w:val="28"/>
          <w:szCs w:val="28"/>
        </w:rPr>
      </w:pPr>
      <w:r w:rsidRPr="00616EB9">
        <w:rPr>
          <w:sz w:val="28"/>
          <w:szCs w:val="28"/>
        </w:rPr>
        <w:t>в процессе решения желательно применять несколько подходов в решении задания</w:t>
      </w:r>
      <w:r>
        <w:rPr>
          <w:sz w:val="28"/>
          <w:szCs w:val="28"/>
        </w:rPr>
        <w:t>, э</w:t>
      </w:r>
      <w:r w:rsidRPr="00616EB9">
        <w:rPr>
          <w:sz w:val="28"/>
          <w:szCs w:val="28"/>
        </w:rPr>
        <w:t>то позволяет максимально гибко оперировать методами решения, находя оптимальный</w:t>
      </w:r>
      <w:r>
        <w:rPr>
          <w:sz w:val="28"/>
          <w:szCs w:val="28"/>
        </w:rPr>
        <w:t xml:space="preserve"> вариант;</w:t>
      </w:r>
    </w:p>
    <w:p w:rsidR="00C00325" w:rsidRPr="00616EB9" w:rsidRDefault="00C00325" w:rsidP="00E94F59">
      <w:pPr>
        <w:numPr>
          <w:ilvl w:val="0"/>
          <w:numId w:val="5"/>
        </w:numPr>
        <w:tabs>
          <w:tab w:val="left" w:pos="851"/>
        </w:tabs>
        <w:spacing w:after="0" w:line="240" w:lineRule="auto"/>
        <w:ind w:left="0" w:firstLine="567"/>
        <w:jc w:val="both"/>
        <w:rPr>
          <w:sz w:val="28"/>
          <w:szCs w:val="28"/>
        </w:rPr>
      </w:pPr>
      <w:r>
        <w:rPr>
          <w:sz w:val="28"/>
          <w:szCs w:val="28"/>
        </w:rPr>
        <w:t xml:space="preserve">необходимо </w:t>
      </w:r>
      <w:r w:rsidRPr="00616EB9">
        <w:rPr>
          <w:sz w:val="28"/>
          <w:szCs w:val="28"/>
        </w:rPr>
        <w:t>обязательно остав</w:t>
      </w:r>
      <w:r>
        <w:rPr>
          <w:sz w:val="28"/>
          <w:szCs w:val="28"/>
        </w:rPr>
        <w:t>ить</w:t>
      </w:r>
      <w:r w:rsidRPr="00616EB9">
        <w:rPr>
          <w:sz w:val="28"/>
          <w:szCs w:val="28"/>
        </w:rPr>
        <w:t xml:space="preserve"> время для проверки ответов, чтобы избежать механических ошибок.</w:t>
      </w:r>
    </w:p>
    <w:p w:rsidR="00C00325" w:rsidRDefault="00C00325" w:rsidP="00E94F59">
      <w:pPr>
        <w:pStyle w:val="ac"/>
        <w:shd w:val="clear" w:color="auto" w:fill="FFFFFF"/>
        <w:ind w:left="225"/>
        <w:rPr>
          <w:rFonts w:ascii="Arial" w:hAnsi="Arial" w:cs="Arial"/>
          <w:color w:val="333333"/>
          <w:sz w:val="27"/>
          <w:szCs w:val="27"/>
        </w:rPr>
      </w:pPr>
    </w:p>
    <w:p w:rsidR="00C00325" w:rsidRDefault="00C00325" w:rsidP="00E94F59">
      <w:pPr>
        <w:pStyle w:val="ac"/>
        <w:shd w:val="clear" w:color="auto" w:fill="FFFFFF"/>
        <w:ind w:left="225"/>
        <w:rPr>
          <w:rFonts w:ascii="Arial" w:hAnsi="Arial" w:cs="Arial"/>
          <w:color w:val="333333"/>
          <w:sz w:val="27"/>
          <w:szCs w:val="27"/>
        </w:rPr>
      </w:pPr>
    </w:p>
    <w:p w:rsidR="00C00325" w:rsidRDefault="00C00325" w:rsidP="00E94F59">
      <w:pPr>
        <w:pStyle w:val="10"/>
        <w:numPr>
          <w:ilvl w:val="0"/>
          <w:numId w:val="3"/>
        </w:numPr>
        <w:ind w:left="0" w:firstLine="851"/>
        <w:jc w:val="both"/>
      </w:pPr>
      <w:r>
        <w:br w:type="page"/>
      </w:r>
      <w:bookmarkStart w:id="8" w:name="_Toc22496363"/>
      <w:r w:rsidRPr="00D33834">
        <w:lastRenderedPageBreak/>
        <w:t xml:space="preserve">Методические рекомендации по подготовке к </w:t>
      </w:r>
      <w:r>
        <w:t xml:space="preserve">опросам, </w:t>
      </w:r>
      <w:r w:rsidRPr="00D33834">
        <w:t xml:space="preserve"> коллоквиуму</w:t>
      </w:r>
      <w:bookmarkEnd w:id="8"/>
    </w:p>
    <w:p w:rsidR="00C00325" w:rsidRDefault="00C00325" w:rsidP="00E94F59">
      <w:pPr>
        <w:spacing w:line="240" w:lineRule="auto"/>
        <w:ind w:left="720"/>
      </w:pPr>
    </w:p>
    <w:p w:rsidR="00C00325" w:rsidRDefault="00C00325" w:rsidP="00E94F59">
      <w:pPr>
        <w:spacing w:after="0" w:line="240" w:lineRule="auto"/>
        <w:ind w:firstLine="709"/>
        <w:contextualSpacing/>
        <w:jc w:val="both"/>
        <w:rPr>
          <w:sz w:val="28"/>
          <w:szCs w:val="28"/>
        </w:rPr>
      </w:pPr>
      <w:r w:rsidRPr="00F45B8B">
        <w:rPr>
          <w:sz w:val="28"/>
          <w:szCs w:val="28"/>
        </w:rPr>
        <w:t xml:space="preserve">Самостоятельная работа </w:t>
      </w:r>
      <w:proofErr w:type="gramStart"/>
      <w:r w:rsidRPr="00F45B8B">
        <w:rPr>
          <w:sz w:val="28"/>
          <w:szCs w:val="28"/>
        </w:rPr>
        <w:t>обучающихся</w:t>
      </w:r>
      <w:proofErr w:type="gramEnd"/>
      <w:r w:rsidRPr="00F45B8B">
        <w:rPr>
          <w:sz w:val="28"/>
          <w:szCs w:val="28"/>
        </w:rPr>
        <w:t xml:space="preserve"> включает подготовку к устному опросу. Для этого </w:t>
      </w:r>
      <w:proofErr w:type="gramStart"/>
      <w:r w:rsidRPr="00F45B8B">
        <w:rPr>
          <w:sz w:val="28"/>
          <w:szCs w:val="28"/>
        </w:rPr>
        <w:t>обучающийся</w:t>
      </w:r>
      <w:proofErr w:type="gramEnd"/>
      <w:r w:rsidRPr="00F45B8B">
        <w:rPr>
          <w:sz w:val="28"/>
          <w:szCs w:val="28"/>
        </w:rPr>
        <w:t xml:space="preserve"> изучает лекции, основную и </w:t>
      </w:r>
      <w:proofErr w:type="spellStart"/>
      <w:r w:rsidRPr="00F45B8B">
        <w:rPr>
          <w:sz w:val="28"/>
          <w:szCs w:val="28"/>
        </w:rPr>
        <w:t>дополнительнуюлитературу</w:t>
      </w:r>
      <w:proofErr w:type="spellEnd"/>
      <w:r w:rsidRPr="00F45B8B">
        <w:rPr>
          <w:sz w:val="28"/>
          <w:szCs w:val="28"/>
        </w:rPr>
        <w:t xml:space="preserve">, публикации, информацию из Интернет-ресурсов. Темы и вопросы к </w:t>
      </w:r>
      <w:r>
        <w:rPr>
          <w:sz w:val="28"/>
          <w:szCs w:val="28"/>
        </w:rPr>
        <w:t>устному опросу</w:t>
      </w:r>
      <w:r w:rsidRPr="00F45B8B">
        <w:rPr>
          <w:sz w:val="28"/>
          <w:szCs w:val="28"/>
        </w:rPr>
        <w:t xml:space="preserve"> доводятся до </w:t>
      </w:r>
      <w:proofErr w:type="gramStart"/>
      <w:r w:rsidRPr="00F45B8B">
        <w:rPr>
          <w:sz w:val="28"/>
          <w:szCs w:val="28"/>
        </w:rPr>
        <w:t>обучающихся</w:t>
      </w:r>
      <w:proofErr w:type="gramEnd"/>
      <w:r w:rsidRPr="00F45B8B">
        <w:rPr>
          <w:sz w:val="28"/>
          <w:szCs w:val="28"/>
        </w:rPr>
        <w:t xml:space="preserve"> заранее. </w:t>
      </w:r>
    </w:p>
    <w:p w:rsidR="00C00325" w:rsidRDefault="00C00325" w:rsidP="00E94F59">
      <w:pPr>
        <w:spacing w:after="0" w:line="240" w:lineRule="auto"/>
        <w:ind w:firstLine="709"/>
        <w:contextualSpacing/>
        <w:jc w:val="both"/>
        <w:rPr>
          <w:sz w:val="28"/>
          <w:szCs w:val="28"/>
        </w:rPr>
      </w:pPr>
      <w:r w:rsidRPr="00F45B8B">
        <w:rPr>
          <w:sz w:val="28"/>
          <w:szCs w:val="28"/>
        </w:rPr>
        <w:t>Для подготовки к</w:t>
      </w:r>
      <w:r>
        <w:rPr>
          <w:sz w:val="28"/>
          <w:szCs w:val="28"/>
        </w:rPr>
        <w:t xml:space="preserve"> устному опросу </w:t>
      </w:r>
      <w:r w:rsidRPr="00F45B8B">
        <w:rPr>
          <w:sz w:val="28"/>
          <w:szCs w:val="28"/>
        </w:rPr>
        <w:t>обучающемуся необходимо</w:t>
      </w:r>
      <w:r>
        <w:rPr>
          <w:sz w:val="28"/>
          <w:szCs w:val="28"/>
        </w:rPr>
        <w:t xml:space="preserve">: </w:t>
      </w:r>
    </w:p>
    <w:p w:rsidR="00C00325" w:rsidRDefault="00C00325" w:rsidP="00E94F59">
      <w:pPr>
        <w:numPr>
          <w:ilvl w:val="0"/>
          <w:numId w:val="7"/>
        </w:numPr>
        <w:tabs>
          <w:tab w:val="left" w:pos="993"/>
        </w:tabs>
        <w:spacing w:after="0" w:line="240" w:lineRule="auto"/>
        <w:ind w:left="0" w:firstLine="709"/>
        <w:contextualSpacing/>
        <w:jc w:val="both"/>
        <w:rPr>
          <w:sz w:val="28"/>
          <w:szCs w:val="28"/>
        </w:rPr>
      </w:pPr>
      <w:r w:rsidRPr="00F45B8B">
        <w:rPr>
          <w:sz w:val="28"/>
          <w:szCs w:val="28"/>
        </w:rPr>
        <w:t xml:space="preserve">ознакомиться с материалом, посвященным теме, в учебнике или другой рекомендованной литературе, записях </w:t>
      </w:r>
      <w:proofErr w:type="spellStart"/>
      <w:r w:rsidRPr="00F45B8B">
        <w:rPr>
          <w:sz w:val="28"/>
          <w:szCs w:val="28"/>
        </w:rPr>
        <w:t>слекционного</w:t>
      </w:r>
      <w:proofErr w:type="spellEnd"/>
      <w:r w:rsidRPr="00F45B8B">
        <w:rPr>
          <w:sz w:val="28"/>
          <w:szCs w:val="28"/>
        </w:rPr>
        <w:t xml:space="preserve"> занятия</w:t>
      </w:r>
      <w:r>
        <w:rPr>
          <w:sz w:val="28"/>
          <w:szCs w:val="28"/>
        </w:rPr>
        <w:t>;</w:t>
      </w:r>
    </w:p>
    <w:p w:rsidR="00C00325" w:rsidRDefault="00C00325" w:rsidP="00E94F59">
      <w:pPr>
        <w:numPr>
          <w:ilvl w:val="0"/>
          <w:numId w:val="7"/>
        </w:numPr>
        <w:tabs>
          <w:tab w:val="left" w:pos="993"/>
        </w:tabs>
        <w:spacing w:after="0" w:line="240" w:lineRule="auto"/>
        <w:ind w:left="0" w:firstLine="709"/>
        <w:contextualSpacing/>
        <w:jc w:val="both"/>
        <w:rPr>
          <w:sz w:val="28"/>
          <w:szCs w:val="28"/>
        </w:rPr>
      </w:pPr>
      <w:r w:rsidRPr="00F45B8B">
        <w:rPr>
          <w:sz w:val="28"/>
          <w:szCs w:val="28"/>
        </w:rPr>
        <w:t xml:space="preserve">обратить внимание на усвоение основных понятий изучаемой </w:t>
      </w:r>
      <w:proofErr w:type="spellStart"/>
      <w:r w:rsidRPr="00F45B8B">
        <w:rPr>
          <w:sz w:val="28"/>
          <w:szCs w:val="28"/>
        </w:rPr>
        <w:t>темы</w:t>
      </w:r>
      <w:proofErr w:type="gramStart"/>
      <w:r w:rsidRPr="00F45B8B">
        <w:rPr>
          <w:sz w:val="28"/>
          <w:szCs w:val="28"/>
        </w:rPr>
        <w:t>,в</w:t>
      </w:r>
      <w:proofErr w:type="gramEnd"/>
      <w:r w:rsidRPr="00F45B8B">
        <w:rPr>
          <w:sz w:val="28"/>
          <w:szCs w:val="28"/>
        </w:rPr>
        <w:t>ыявить</w:t>
      </w:r>
      <w:proofErr w:type="spellEnd"/>
      <w:r w:rsidRPr="00F45B8B">
        <w:rPr>
          <w:sz w:val="28"/>
          <w:szCs w:val="28"/>
        </w:rPr>
        <w:t xml:space="preserve"> неясные вопросы и подобрать дополнительную литературу для их освещения</w:t>
      </w:r>
      <w:r>
        <w:rPr>
          <w:sz w:val="28"/>
          <w:szCs w:val="28"/>
        </w:rPr>
        <w:t>;</w:t>
      </w:r>
    </w:p>
    <w:p w:rsidR="00C00325" w:rsidRDefault="00C00325" w:rsidP="00E94F59">
      <w:pPr>
        <w:numPr>
          <w:ilvl w:val="0"/>
          <w:numId w:val="7"/>
        </w:numPr>
        <w:tabs>
          <w:tab w:val="left" w:pos="993"/>
        </w:tabs>
        <w:spacing w:after="0" w:line="240" w:lineRule="auto"/>
        <w:ind w:left="0" w:firstLine="709"/>
        <w:contextualSpacing/>
        <w:jc w:val="both"/>
        <w:rPr>
          <w:sz w:val="28"/>
          <w:szCs w:val="28"/>
        </w:rPr>
      </w:pPr>
      <w:r w:rsidRPr="00F45B8B">
        <w:rPr>
          <w:sz w:val="28"/>
          <w:szCs w:val="28"/>
        </w:rPr>
        <w:t xml:space="preserve">составить тезисы по отдельным проблемным аспектам. </w:t>
      </w:r>
    </w:p>
    <w:p w:rsidR="00C00325" w:rsidRDefault="00C00325" w:rsidP="00E94F59">
      <w:pPr>
        <w:spacing w:after="0" w:line="240" w:lineRule="auto"/>
        <w:ind w:firstLine="709"/>
        <w:contextualSpacing/>
        <w:jc w:val="both"/>
        <w:rPr>
          <w:sz w:val="28"/>
          <w:szCs w:val="28"/>
        </w:rPr>
      </w:pPr>
      <w:r w:rsidRPr="00F45B8B">
        <w:rPr>
          <w:sz w:val="28"/>
          <w:szCs w:val="28"/>
        </w:rPr>
        <w:t>В среднем, подготовка к</w:t>
      </w:r>
      <w:r w:rsidR="002B1FEB">
        <w:rPr>
          <w:sz w:val="28"/>
          <w:szCs w:val="28"/>
        </w:rPr>
        <w:t xml:space="preserve"> </w:t>
      </w:r>
      <w:r w:rsidRPr="00F45B8B">
        <w:rPr>
          <w:sz w:val="28"/>
          <w:szCs w:val="28"/>
        </w:rPr>
        <w:t>устному опросу по одно</w:t>
      </w:r>
      <w:r>
        <w:rPr>
          <w:sz w:val="28"/>
          <w:szCs w:val="28"/>
        </w:rPr>
        <w:t>й</w:t>
      </w:r>
      <w:r w:rsidR="002B1FEB">
        <w:rPr>
          <w:sz w:val="28"/>
          <w:szCs w:val="28"/>
        </w:rPr>
        <w:t xml:space="preserve"> </w:t>
      </w:r>
      <w:r>
        <w:rPr>
          <w:sz w:val="28"/>
          <w:szCs w:val="28"/>
        </w:rPr>
        <w:t>теме</w:t>
      </w:r>
      <w:r w:rsidRPr="00F45B8B">
        <w:rPr>
          <w:sz w:val="28"/>
          <w:szCs w:val="28"/>
        </w:rPr>
        <w:t xml:space="preserve"> занимает от 2 до 4 часов в зависимости от</w:t>
      </w:r>
      <w:r w:rsidR="002B1FEB">
        <w:rPr>
          <w:sz w:val="28"/>
          <w:szCs w:val="28"/>
        </w:rPr>
        <w:t xml:space="preserve"> </w:t>
      </w:r>
      <w:r w:rsidRPr="00F45B8B">
        <w:rPr>
          <w:sz w:val="28"/>
          <w:szCs w:val="28"/>
        </w:rPr>
        <w:t xml:space="preserve">сложности темы и особенностей организации </w:t>
      </w:r>
      <w:proofErr w:type="gramStart"/>
      <w:r w:rsidRPr="00F45B8B">
        <w:rPr>
          <w:sz w:val="28"/>
          <w:szCs w:val="28"/>
        </w:rPr>
        <w:t>обучающимс</w:t>
      </w:r>
      <w:r>
        <w:rPr>
          <w:sz w:val="28"/>
          <w:szCs w:val="28"/>
        </w:rPr>
        <w:t>я</w:t>
      </w:r>
      <w:proofErr w:type="gramEnd"/>
      <w:r>
        <w:rPr>
          <w:sz w:val="28"/>
          <w:szCs w:val="28"/>
        </w:rPr>
        <w:t xml:space="preserve"> своей самостоятельной работы.</w:t>
      </w:r>
    </w:p>
    <w:p w:rsidR="00C00325" w:rsidRPr="002F0896" w:rsidRDefault="00C00325" w:rsidP="00E94F59">
      <w:pPr>
        <w:spacing w:after="0" w:line="240" w:lineRule="auto"/>
        <w:ind w:firstLine="709"/>
        <w:contextualSpacing/>
        <w:jc w:val="both"/>
        <w:rPr>
          <w:sz w:val="28"/>
          <w:szCs w:val="28"/>
        </w:rPr>
      </w:pPr>
      <w:r w:rsidRPr="002F0896">
        <w:rPr>
          <w:color w:val="222222"/>
          <w:sz w:val="28"/>
          <w:szCs w:val="28"/>
          <w:shd w:val="clear" w:color="auto" w:fill="FFFFFF"/>
        </w:rPr>
        <w:t>Важной формой проверки и оценивания знаний обучающихся является коллоквиум.</w:t>
      </w:r>
    </w:p>
    <w:p w:rsidR="00C00325" w:rsidRPr="00F1538F" w:rsidRDefault="00C00325" w:rsidP="00E94F59">
      <w:pPr>
        <w:spacing w:after="0" w:line="240" w:lineRule="auto"/>
        <w:ind w:firstLine="709"/>
        <w:contextualSpacing/>
        <w:jc w:val="both"/>
        <w:rPr>
          <w:sz w:val="28"/>
          <w:szCs w:val="28"/>
        </w:rPr>
      </w:pPr>
      <w:r w:rsidRPr="00F1538F">
        <w:rPr>
          <w:sz w:val="28"/>
          <w:szCs w:val="28"/>
        </w:rPr>
        <w:t>Целью коллоквиума является формирование у студента навыков анализа теоретических</w:t>
      </w:r>
      <w:r w:rsidR="002B1FEB">
        <w:rPr>
          <w:sz w:val="28"/>
          <w:szCs w:val="28"/>
        </w:rPr>
        <w:t xml:space="preserve"> </w:t>
      </w:r>
      <w:r w:rsidRPr="00F1538F">
        <w:rPr>
          <w:sz w:val="28"/>
          <w:szCs w:val="28"/>
        </w:rPr>
        <w:t>проблем на основе самостоятельного изучения учебной и научной литературы.</w:t>
      </w:r>
    </w:p>
    <w:p w:rsidR="00C00325" w:rsidRPr="00F1538F" w:rsidRDefault="00C00325" w:rsidP="00E94F59">
      <w:pPr>
        <w:spacing w:after="0" w:line="240" w:lineRule="auto"/>
        <w:ind w:firstLine="709"/>
        <w:jc w:val="both"/>
        <w:rPr>
          <w:sz w:val="28"/>
          <w:szCs w:val="28"/>
        </w:rPr>
      </w:pPr>
      <w:r w:rsidRPr="00F1538F">
        <w:rPr>
          <w:sz w:val="28"/>
          <w:szCs w:val="28"/>
        </w:rPr>
        <w:t>На коллоквиум выносятся крупные, проблемные</w:t>
      </w:r>
      <w:r w:rsidR="002B1FEB">
        <w:rPr>
          <w:sz w:val="28"/>
          <w:szCs w:val="28"/>
        </w:rPr>
        <w:t xml:space="preserve"> </w:t>
      </w:r>
      <w:r w:rsidRPr="00F1538F">
        <w:rPr>
          <w:sz w:val="28"/>
          <w:szCs w:val="28"/>
        </w:rPr>
        <w:t>теоретические</w:t>
      </w:r>
      <w:r>
        <w:rPr>
          <w:sz w:val="28"/>
          <w:szCs w:val="28"/>
        </w:rPr>
        <w:t xml:space="preserve"> вопросы. </w:t>
      </w:r>
      <w:r w:rsidRPr="00F1538F">
        <w:rPr>
          <w:sz w:val="28"/>
          <w:szCs w:val="28"/>
        </w:rPr>
        <w:t xml:space="preserve">Целями коллоквиума являются </w:t>
      </w:r>
      <w:r>
        <w:rPr>
          <w:sz w:val="28"/>
          <w:szCs w:val="28"/>
        </w:rPr>
        <w:t>контроль</w:t>
      </w:r>
      <w:r w:rsidRPr="00F1538F">
        <w:rPr>
          <w:sz w:val="28"/>
          <w:szCs w:val="28"/>
        </w:rPr>
        <w:t xml:space="preserve"> знаний </w:t>
      </w:r>
      <w:r>
        <w:rPr>
          <w:sz w:val="28"/>
          <w:szCs w:val="28"/>
        </w:rPr>
        <w:t>обучающихся</w:t>
      </w:r>
      <w:r w:rsidRPr="00F1538F">
        <w:rPr>
          <w:sz w:val="28"/>
          <w:szCs w:val="28"/>
        </w:rPr>
        <w:t>, их</w:t>
      </w:r>
      <w:r w:rsidR="002B1FEB">
        <w:rPr>
          <w:sz w:val="28"/>
          <w:szCs w:val="28"/>
        </w:rPr>
        <w:t xml:space="preserve"> </w:t>
      </w:r>
      <w:r w:rsidRPr="00F1538F">
        <w:rPr>
          <w:sz w:val="28"/>
          <w:szCs w:val="28"/>
        </w:rPr>
        <w:t>углубление и закрепление по той или иной теме курса;</w:t>
      </w:r>
      <w:r w:rsidR="002B1FEB">
        <w:rPr>
          <w:sz w:val="28"/>
          <w:szCs w:val="28"/>
        </w:rPr>
        <w:t xml:space="preserve"> </w:t>
      </w:r>
      <w:r w:rsidRPr="00F1538F">
        <w:rPr>
          <w:sz w:val="28"/>
          <w:szCs w:val="28"/>
        </w:rPr>
        <w:t>формирование у навыков анализа теоретических проблем на</w:t>
      </w:r>
      <w:r w:rsidR="002B1FEB">
        <w:rPr>
          <w:sz w:val="28"/>
          <w:szCs w:val="28"/>
        </w:rPr>
        <w:t xml:space="preserve"> </w:t>
      </w:r>
      <w:r w:rsidRPr="00F1538F">
        <w:rPr>
          <w:sz w:val="28"/>
          <w:szCs w:val="28"/>
        </w:rPr>
        <w:t>основе самостоятельного изучения учебной и научной литературы.</w:t>
      </w:r>
    </w:p>
    <w:p w:rsidR="00C00325" w:rsidRPr="00007E30" w:rsidRDefault="00C00325" w:rsidP="00E94F59">
      <w:pPr>
        <w:shd w:val="clear" w:color="auto" w:fill="FFFFFF"/>
        <w:spacing w:after="0" w:line="240" w:lineRule="auto"/>
        <w:ind w:firstLine="709"/>
        <w:rPr>
          <w:color w:val="000000"/>
          <w:sz w:val="28"/>
          <w:szCs w:val="28"/>
        </w:rPr>
      </w:pPr>
      <w:r w:rsidRPr="00007E30">
        <w:rPr>
          <w:color w:val="000000"/>
          <w:sz w:val="28"/>
          <w:szCs w:val="28"/>
        </w:rPr>
        <w:t>Подготовка к коллоквиуму предполагает несколько этапов:</w:t>
      </w:r>
    </w:p>
    <w:p w:rsidR="00C00325" w:rsidRDefault="00C00325" w:rsidP="00E94F59">
      <w:pPr>
        <w:numPr>
          <w:ilvl w:val="0"/>
          <w:numId w:val="6"/>
        </w:numPr>
        <w:shd w:val="clear" w:color="auto" w:fill="FFFFFF"/>
        <w:tabs>
          <w:tab w:val="left" w:pos="1134"/>
        </w:tabs>
        <w:spacing w:after="0" w:line="240" w:lineRule="auto"/>
        <w:ind w:left="0" w:firstLine="709"/>
        <w:jc w:val="both"/>
        <w:rPr>
          <w:color w:val="000000"/>
          <w:sz w:val="28"/>
          <w:szCs w:val="28"/>
        </w:rPr>
      </w:pPr>
      <w:r>
        <w:rPr>
          <w:color w:val="000000"/>
          <w:sz w:val="28"/>
          <w:szCs w:val="28"/>
        </w:rPr>
        <w:t xml:space="preserve">на консультации </w:t>
      </w:r>
      <w:r w:rsidRPr="00007E30">
        <w:rPr>
          <w:color w:val="000000"/>
          <w:sz w:val="28"/>
          <w:szCs w:val="28"/>
        </w:rPr>
        <w:t>преподавател</w:t>
      </w:r>
      <w:r>
        <w:rPr>
          <w:color w:val="000000"/>
          <w:sz w:val="28"/>
          <w:szCs w:val="28"/>
        </w:rPr>
        <w:t xml:space="preserve">ь </w:t>
      </w:r>
      <w:r w:rsidRPr="00007E30">
        <w:rPr>
          <w:color w:val="000000"/>
          <w:sz w:val="28"/>
          <w:szCs w:val="28"/>
        </w:rPr>
        <w:t>разъясняет развернутую тематику проблемы, рекомендует литературу для изучения и</w:t>
      </w:r>
      <w:r w:rsidR="002B1FEB">
        <w:rPr>
          <w:color w:val="000000"/>
          <w:sz w:val="28"/>
          <w:szCs w:val="28"/>
        </w:rPr>
        <w:t xml:space="preserve"> </w:t>
      </w:r>
      <w:r w:rsidRPr="00007E30">
        <w:rPr>
          <w:color w:val="000000"/>
          <w:sz w:val="28"/>
          <w:szCs w:val="28"/>
        </w:rPr>
        <w:t>объясняет п</w:t>
      </w:r>
      <w:r>
        <w:rPr>
          <w:color w:val="000000"/>
          <w:sz w:val="28"/>
          <w:szCs w:val="28"/>
        </w:rPr>
        <w:t xml:space="preserve">роцедуру проведения коллоквиума; </w:t>
      </w:r>
    </w:p>
    <w:p w:rsidR="00C00325" w:rsidRDefault="00C00325" w:rsidP="00E94F59">
      <w:pPr>
        <w:numPr>
          <w:ilvl w:val="0"/>
          <w:numId w:val="6"/>
        </w:numPr>
        <w:shd w:val="clear" w:color="auto" w:fill="FFFFFF"/>
        <w:tabs>
          <w:tab w:val="left" w:pos="1134"/>
        </w:tabs>
        <w:spacing w:after="0" w:line="240" w:lineRule="auto"/>
        <w:ind w:left="0" w:firstLine="709"/>
        <w:jc w:val="both"/>
        <w:rPr>
          <w:color w:val="000000"/>
          <w:sz w:val="28"/>
          <w:szCs w:val="28"/>
        </w:rPr>
      </w:pPr>
      <w:r w:rsidRPr="00007E30">
        <w:rPr>
          <w:color w:val="000000"/>
          <w:sz w:val="28"/>
          <w:szCs w:val="28"/>
        </w:rPr>
        <w:t xml:space="preserve">как правило, на самостоятельную подготовку к коллоквиуму обучающемуся отводится </w:t>
      </w:r>
      <w:r>
        <w:rPr>
          <w:color w:val="000000"/>
          <w:sz w:val="28"/>
          <w:szCs w:val="28"/>
        </w:rPr>
        <w:t xml:space="preserve">2-3 недели; </w:t>
      </w:r>
    </w:p>
    <w:p w:rsidR="00C00325" w:rsidRDefault="00C00325" w:rsidP="00E94F59">
      <w:pPr>
        <w:numPr>
          <w:ilvl w:val="0"/>
          <w:numId w:val="6"/>
        </w:numPr>
        <w:shd w:val="clear" w:color="auto" w:fill="FFFFFF"/>
        <w:tabs>
          <w:tab w:val="left" w:pos="1134"/>
        </w:tabs>
        <w:spacing w:after="0" w:line="240" w:lineRule="auto"/>
        <w:ind w:left="0" w:firstLine="709"/>
        <w:jc w:val="both"/>
        <w:rPr>
          <w:color w:val="000000"/>
          <w:sz w:val="28"/>
          <w:szCs w:val="28"/>
        </w:rPr>
      </w:pPr>
      <w:r w:rsidRPr="00007E30">
        <w:rPr>
          <w:color w:val="000000"/>
          <w:sz w:val="28"/>
          <w:szCs w:val="28"/>
        </w:rPr>
        <w:t>подготовка включает в себя изучение рекомендованной литературы и  конспе</w:t>
      </w:r>
      <w:r>
        <w:rPr>
          <w:color w:val="000000"/>
          <w:sz w:val="28"/>
          <w:szCs w:val="28"/>
        </w:rPr>
        <w:t xml:space="preserve">ктирование важнейших источников; </w:t>
      </w:r>
    </w:p>
    <w:p w:rsidR="00C00325" w:rsidRDefault="00C00325" w:rsidP="00E94F59">
      <w:pPr>
        <w:numPr>
          <w:ilvl w:val="0"/>
          <w:numId w:val="6"/>
        </w:numPr>
        <w:shd w:val="clear" w:color="auto" w:fill="FFFFFF"/>
        <w:tabs>
          <w:tab w:val="left" w:pos="1134"/>
        </w:tabs>
        <w:spacing w:after="0" w:line="240" w:lineRule="auto"/>
        <w:ind w:left="0" w:firstLine="709"/>
        <w:jc w:val="both"/>
        <w:rPr>
          <w:color w:val="000000"/>
          <w:sz w:val="28"/>
          <w:szCs w:val="28"/>
        </w:rPr>
      </w:pPr>
      <w:r w:rsidRPr="00007E30">
        <w:rPr>
          <w:color w:val="000000"/>
          <w:sz w:val="28"/>
          <w:szCs w:val="28"/>
        </w:rPr>
        <w:t>коллоквиум проводится в форме индивидуальной беседы преподавателя с каждым</w:t>
      </w:r>
      <w:r w:rsidR="002B1FEB">
        <w:rPr>
          <w:color w:val="000000"/>
          <w:sz w:val="28"/>
          <w:szCs w:val="28"/>
        </w:rPr>
        <w:t xml:space="preserve"> </w:t>
      </w:r>
      <w:r w:rsidRPr="00007E30">
        <w:rPr>
          <w:color w:val="000000"/>
          <w:sz w:val="28"/>
          <w:szCs w:val="28"/>
        </w:rPr>
        <w:t xml:space="preserve">студентом или беседы в </w:t>
      </w:r>
      <w:r>
        <w:rPr>
          <w:color w:val="000000"/>
          <w:sz w:val="28"/>
          <w:szCs w:val="28"/>
        </w:rPr>
        <w:t>небольших группах (3–5 человек);</w:t>
      </w:r>
    </w:p>
    <w:p w:rsidR="00C00325" w:rsidRPr="00E94F59" w:rsidRDefault="00C00325" w:rsidP="00E94F59">
      <w:pPr>
        <w:numPr>
          <w:ilvl w:val="0"/>
          <w:numId w:val="6"/>
        </w:numPr>
        <w:shd w:val="clear" w:color="auto" w:fill="FFFFFF"/>
        <w:tabs>
          <w:tab w:val="left" w:pos="1134"/>
        </w:tabs>
        <w:spacing w:after="0" w:line="240" w:lineRule="auto"/>
        <w:ind w:left="0" w:firstLine="709"/>
        <w:jc w:val="both"/>
        <w:rPr>
          <w:color w:val="000000"/>
          <w:sz w:val="28"/>
          <w:szCs w:val="28"/>
        </w:rPr>
      </w:pPr>
      <w:r w:rsidRPr="00E94F59">
        <w:rPr>
          <w:color w:val="000000"/>
          <w:sz w:val="28"/>
          <w:szCs w:val="28"/>
        </w:rPr>
        <w:t>по итогам коллоквиума выставляется дифференцированная оценка, имеющая большой удельный вес в определении текущей успеваемости студента.</w:t>
      </w:r>
    </w:p>
    <w:p w:rsidR="00C00325" w:rsidRDefault="00C00325" w:rsidP="00E94F59">
      <w:pPr>
        <w:spacing w:line="240" w:lineRule="auto"/>
        <w:ind w:left="720"/>
      </w:pPr>
    </w:p>
    <w:p w:rsidR="00C00325" w:rsidRPr="002B6440" w:rsidRDefault="00C00325" w:rsidP="00E94F59">
      <w:pPr>
        <w:pStyle w:val="10"/>
        <w:numPr>
          <w:ilvl w:val="0"/>
          <w:numId w:val="3"/>
        </w:numPr>
        <w:tabs>
          <w:tab w:val="left" w:pos="993"/>
        </w:tabs>
        <w:ind w:left="0" w:firstLine="709"/>
        <w:jc w:val="both"/>
      </w:pPr>
      <w:r>
        <w:br w:type="page"/>
      </w:r>
      <w:bookmarkStart w:id="9" w:name="_Toc22496364"/>
      <w:r>
        <w:lastRenderedPageBreak/>
        <w:t>Методические рекомендации по подготовке к контрольной работе</w:t>
      </w:r>
      <w:bookmarkEnd w:id="9"/>
    </w:p>
    <w:p w:rsidR="00C00325" w:rsidRDefault="00C00325" w:rsidP="00E94F59">
      <w:pPr>
        <w:spacing w:line="240" w:lineRule="auto"/>
        <w:ind w:left="360"/>
      </w:pPr>
    </w:p>
    <w:p w:rsidR="00C00325" w:rsidRPr="00722E6B" w:rsidRDefault="00C00325" w:rsidP="00E94F59">
      <w:pPr>
        <w:shd w:val="clear" w:color="auto" w:fill="FFFFFF"/>
        <w:spacing w:after="0" w:line="240" w:lineRule="auto"/>
        <w:ind w:firstLine="709"/>
        <w:jc w:val="both"/>
        <w:rPr>
          <w:color w:val="000000"/>
          <w:sz w:val="28"/>
          <w:szCs w:val="28"/>
        </w:rPr>
      </w:pPr>
      <w:r w:rsidRPr="00722E6B">
        <w:rPr>
          <w:color w:val="000000"/>
          <w:sz w:val="28"/>
          <w:szCs w:val="28"/>
        </w:rPr>
        <w:t>Контрольная работа – письменная работа,</w:t>
      </w:r>
      <w:r>
        <w:rPr>
          <w:color w:val="000000"/>
          <w:sz w:val="28"/>
          <w:szCs w:val="28"/>
        </w:rPr>
        <w:t xml:space="preserve"> </w:t>
      </w:r>
      <w:r w:rsidRPr="00722E6B">
        <w:rPr>
          <w:color w:val="000000"/>
          <w:sz w:val="28"/>
          <w:szCs w:val="28"/>
        </w:rPr>
        <w:t>предполагающая проверку знаний заданного к изучению материала и</w:t>
      </w:r>
      <w:r>
        <w:rPr>
          <w:color w:val="000000"/>
          <w:sz w:val="28"/>
          <w:szCs w:val="28"/>
        </w:rPr>
        <w:t xml:space="preserve"> </w:t>
      </w:r>
      <w:r w:rsidRPr="00722E6B">
        <w:rPr>
          <w:color w:val="000000"/>
          <w:sz w:val="28"/>
          <w:szCs w:val="28"/>
        </w:rPr>
        <w:t>навыков его практического применения.</w:t>
      </w:r>
    </w:p>
    <w:p w:rsidR="00C00325" w:rsidRDefault="00C00325" w:rsidP="00E94F59">
      <w:pPr>
        <w:spacing w:after="0" w:line="240" w:lineRule="auto"/>
        <w:ind w:firstLine="709"/>
        <w:jc w:val="both"/>
        <w:rPr>
          <w:sz w:val="28"/>
          <w:szCs w:val="28"/>
        </w:rPr>
      </w:pPr>
      <w:r>
        <w:rPr>
          <w:sz w:val="28"/>
          <w:szCs w:val="28"/>
        </w:rPr>
        <w:t xml:space="preserve">Контрольная работа проводится, как правило, по нескольким темам и включает в себя ряд задач. </w:t>
      </w:r>
      <w:r w:rsidRPr="00DF5C1C">
        <w:rPr>
          <w:sz w:val="28"/>
          <w:szCs w:val="28"/>
        </w:rPr>
        <w:t xml:space="preserve">При выполнении домашних заданий и подготовке к контрольной работе необходимо сначала </w:t>
      </w:r>
      <w:r>
        <w:rPr>
          <w:sz w:val="28"/>
          <w:szCs w:val="28"/>
        </w:rPr>
        <w:t>повторить теоретический материал</w:t>
      </w:r>
      <w:r w:rsidRPr="00DF5C1C">
        <w:rPr>
          <w:sz w:val="28"/>
          <w:szCs w:val="28"/>
        </w:rPr>
        <w:t xml:space="preserve"> и изучить примеры по каждой теме. Решая конкретную задачу, предварительно следует понять, что требуется в данном случае, какой теоретический материал </w:t>
      </w:r>
      <w:r>
        <w:rPr>
          <w:sz w:val="28"/>
          <w:szCs w:val="28"/>
        </w:rPr>
        <w:t xml:space="preserve">и математический инструментарий </w:t>
      </w:r>
      <w:r w:rsidRPr="00DF5C1C">
        <w:rPr>
          <w:sz w:val="28"/>
          <w:szCs w:val="28"/>
        </w:rPr>
        <w:t xml:space="preserve">нужно использовать, наметить общую схему решения. </w:t>
      </w:r>
    </w:p>
    <w:p w:rsidR="00C00325" w:rsidRPr="00DF5C1C" w:rsidRDefault="00C00325" w:rsidP="00E94F59">
      <w:pPr>
        <w:spacing w:after="0" w:line="240" w:lineRule="auto"/>
        <w:ind w:firstLine="709"/>
        <w:jc w:val="both"/>
        <w:rPr>
          <w:sz w:val="28"/>
          <w:szCs w:val="28"/>
        </w:rPr>
      </w:pPr>
      <w:r>
        <w:rPr>
          <w:sz w:val="28"/>
          <w:szCs w:val="28"/>
        </w:rPr>
        <w:t>Предварительно необходимо изучить</w:t>
      </w:r>
      <w:r w:rsidRPr="00DF5C1C">
        <w:rPr>
          <w:sz w:val="28"/>
          <w:szCs w:val="28"/>
        </w:rPr>
        <w:t xml:space="preserve"> задач</w:t>
      </w:r>
      <w:r>
        <w:rPr>
          <w:sz w:val="28"/>
          <w:szCs w:val="28"/>
        </w:rPr>
        <w:t>и</w:t>
      </w:r>
      <w:r w:rsidRPr="00DF5C1C">
        <w:rPr>
          <w:sz w:val="28"/>
          <w:szCs w:val="28"/>
        </w:rPr>
        <w:t xml:space="preserve"> «по образцу»</w:t>
      </w:r>
      <w:r>
        <w:rPr>
          <w:sz w:val="28"/>
          <w:szCs w:val="28"/>
        </w:rPr>
        <w:t xml:space="preserve">, </w:t>
      </w:r>
      <w:r w:rsidRPr="00DF5C1C">
        <w:rPr>
          <w:sz w:val="28"/>
          <w:szCs w:val="28"/>
        </w:rPr>
        <w:t xml:space="preserve"> рассмотренн</w:t>
      </w:r>
      <w:r>
        <w:rPr>
          <w:sz w:val="28"/>
          <w:szCs w:val="28"/>
        </w:rPr>
        <w:t>ые</w:t>
      </w:r>
      <w:r w:rsidRPr="00DF5C1C">
        <w:rPr>
          <w:sz w:val="28"/>
          <w:szCs w:val="28"/>
        </w:rPr>
        <w:t xml:space="preserve"> на </w:t>
      </w:r>
      <w:proofErr w:type="gramStart"/>
      <w:r>
        <w:rPr>
          <w:sz w:val="28"/>
          <w:szCs w:val="28"/>
        </w:rPr>
        <w:t>практических</w:t>
      </w:r>
      <w:proofErr w:type="gramEnd"/>
      <w:r w:rsidRPr="00DF5C1C">
        <w:rPr>
          <w:sz w:val="28"/>
          <w:szCs w:val="28"/>
        </w:rPr>
        <w:t xml:space="preserve"> занятии или в </w:t>
      </w:r>
      <w:r>
        <w:rPr>
          <w:sz w:val="28"/>
          <w:szCs w:val="28"/>
        </w:rPr>
        <w:t>учебном</w:t>
      </w:r>
      <w:r w:rsidRPr="00DF5C1C">
        <w:rPr>
          <w:sz w:val="28"/>
          <w:szCs w:val="28"/>
        </w:rPr>
        <w:t xml:space="preserve"> пособии, </w:t>
      </w:r>
      <w:r>
        <w:rPr>
          <w:sz w:val="28"/>
          <w:szCs w:val="28"/>
        </w:rPr>
        <w:t>проанализировать</w:t>
      </w:r>
      <w:r w:rsidRPr="00DF5C1C">
        <w:rPr>
          <w:sz w:val="28"/>
          <w:szCs w:val="28"/>
        </w:rPr>
        <w:t xml:space="preserve"> процесс решения и попробовать решить аналогичную задачу самостоятельно.</w:t>
      </w:r>
    </w:p>
    <w:p w:rsidR="00C00325" w:rsidRDefault="00C00325" w:rsidP="00E94F59">
      <w:pPr>
        <w:shd w:val="clear" w:color="auto" w:fill="FFFFFF"/>
        <w:spacing w:after="0" w:line="240" w:lineRule="auto"/>
        <w:ind w:firstLine="709"/>
        <w:jc w:val="both"/>
        <w:rPr>
          <w:sz w:val="28"/>
          <w:szCs w:val="28"/>
        </w:rPr>
      </w:pPr>
      <w:r w:rsidRPr="00722E6B">
        <w:rPr>
          <w:sz w:val="28"/>
          <w:szCs w:val="28"/>
        </w:rPr>
        <w:t>Привыполненииконтрольныхработнеобходимопридерживатьсяуказанныхниже</w:t>
      </w:r>
      <w:r>
        <w:rPr>
          <w:sz w:val="28"/>
          <w:szCs w:val="28"/>
        </w:rPr>
        <w:t xml:space="preserve"> правил:</w:t>
      </w:r>
    </w:p>
    <w:p w:rsidR="00C00325" w:rsidRDefault="00C00325" w:rsidP="00E94F59">
      <w:pPr>
        <w:numPr>
          <w:ilvl w:val="0"/>
          <w:numId w:val="8"/>
        </w:numPr>
        <w:shd w:val="clear" w:color="auto" w:fill="FFFFFF"/>
        <w:tabs>
          <w:tab w:val="left" w:pos="993"/>
        </w:tabs>
        <w:spacing w:after="0" w:line="240" w:lineRule="auto"/>
        <w:ind w:left="0" w:firstLine="709"/>
        <w:jc w:val="both"/>
        <w:rPr>
          <w:sz w:val="28"/>
          <w:szCs w:val="28"/>
        </w:rPr>
      </w:pPr>
      <w:r>
        <w:rPr>
          <w:sz w:val="28"/>
          <w:szCs w:val="28"/>
        </w:rPr>
        <w:t>контрольная работа выполняется по вариантам и оформляется письменно в тетради или на листочке;</w:t>
      </w:r>
    </w:p>
    <w:p w:rsidR="00C00325" w:rsidRDefault="00C00325" w:rsidP="00E94F59">
      <w:pPr>
        <w:numPr>
          <w:ilvl w:val="0"/>
          <w:numId w:val="8"/>
        </w:numPr>
        <w:shd w:val="clear" w:color="auto" w:fill="FFFFFF"/>
        <w:tabs>
          <w:tab w:val="left" w:pos="993"/>
        </w:tabs>
        <w:spacing w:after="0" w:line="240" w:lineRule="auto"/>
        <w:ind w:left="0" w:firstLine="709"/>
        <w:jc w:val="both"/>
        <w:rPr>
          <w:sz w:val="28"/>
          <w:szCs w:val="28"/>
        </w:rPr>
      </w:pPr>
      <w:r>
        <w:rPr>
          <w:sz w:val="28"/>
          <w:szCs w:val="28"/>
        </w:rPr>
        <w:t>перед решением каждой задачи необходимо полностью или кратко  выписать ее условие;</w:t>
      </w:r>
    </w:p>
    <w:p w:rsidR="00C00325" w:rsidRDefault="00C00325" w:rsidP="00E94F59">
      <w:pPr>
        <w:numPr>
          <w:ilvl w:val="0"/>
          <w:numId w:val="8"/>
        </w:numPr>
        <w:shd w:val="clear" w:color="auto" w:fill="FFFFFF"/>
        <w:tabs>
          <w:tab w:val="left" w:pos="993"/>
        </w:tabs>
        <w:spacing w:after="0" w:line="240" w:lineRule="auto"/>
        <w:ind w:left="0" w:firstLine="709"/>
        <w:jc w:val="both"/>
        <w:rPr>
          <w:sz w:val="28"/>
          <w:szCs w:val="28"/>
        </w:rPr>
      </w:pPr>
      <w:r>
        <w:rPr>
          <w:sz w:val="28"/>
          <w:szCs w:val="28"/>
        </w:rPr>
        <w:t>задачи желательно решать последовательно;</w:t>
      </w:r>
    </w:p>
    <w:p w:rsidR="00C00325" w:rsidRDefault="00C00325" w:rsidP="00E94F59">
      <w:pPr>
        <w:numPr>
          <w:ilvl w:val="0"/>
          <w:numId w:val="8"/>
        </w:numPr>
        <w:shd w:val="clear" w:color="auto" w:fill="FFFFFF"/>
        <w:tabs>
          <w:tab w:val="left" w:pos="993"/>
        </w:tabs>
        <w:spacing w:after="0" w:line="240" w:lineRule="auto"/>
        <w:ind w:left="0" w:firstLine="709"/>
        <w:jc w:val="both"/>
        <w:rPr>
          <w:sz w:val="28"/>
          <w:szCs w:val="28"/>
        </w:rPr>
      </w:pPr>
      <w:r>
        <w:rPr>
          <w:sz w:val="28"/>
          <w:szCs w:val="28"/>
        </w:rPr>
        <w:t>при решении задачи необходимо обосновать и привести формулу, по которой будут осуществляться расчеты;</w:t>
      </w:r>
    </w:p>
    <w:p w:rsidR="00C00325" w:rsidRDefault="00C00325" w:rsidP="00E94F59">
      <w:pPr>
        <w:numPr>
          <w:ilvl w:val="0"/>
          <w:numId w:val="8"/>
        </w:numPr>
        <w:shd w:val="clear" w:color="auto" w:fill="FFFFFF"/>
        <w:tabs>
          <w:tab w:val="left" w:pos="993"/>
        </w:tabs>
        <w:spacing w:after="0" w:line="240" w:lineRule="auto"/>
        <w:ind w:left="0" w:firstLine="709"/>
        <w:jc w:val="both"/>
        <w:rPr>
          <w:sz w:val="28"/>
          <w:szCs w:val="28"/>
        </w:rPr>
      </w:pPr>
      <w:r w:rsidRPr="00E54799">
        <w:rPr>
          <w:sz w:val="28"/>
          <w:szCs w:val="28"/>
        </w:rPr>
        <w:t xml:space="preserve">решение задач следует излагать подробно и аккуратно, объясняя и мотивируя все действия по ходу решения; </w:t>
      </w:r>
    </w:p>
    <w:p w:rsidR="00C00325" w:rsidRPr="00E54799" w:rsidRDefault="00C00325" w:rsidP="00E94F59">
      <w:pPr>
        <w:numPr>
          <w:ilvl w:val="0"/>
          <w:numId w:val="8"/>
        </w:numPr>
        <w:shd w:val="clear" w:color="auto" w:fill="FFFFFF"/>
        <w:tabs>
          <w:tab w:val="left" w:pos="993"/>
        </w:tabs>
        <w:spacing w:after="0" w:line="240" w:lineRule="auto"/>
        <w:ind w:left="0" w:firstLine="709"/>
        <w:jc w:val="both"/>
        <w:rPr>
          <w:sz w:val="28"/>
          <w:szCs w:val="28"/>
        </w:rPr>
      </w:pPr>
      <w:r w:rsidRPr="00E54799">
        <w:rPr>
          <w:sz w:val="28"/>
          <w:szCs w:val="28"/>
        </w:rPr>
        <w:t>решение каждой задачи должно заканчиваться ответом.</w:t>
      </w:r>
    </w:p>
    <w:p w:rsidR="00C00325" w:rsidRPr="00DF5C1C" w:rsidRDefault="00C00325" w:rsidP="00E94F59">
      <w:pPr>
        <w:spacing w:after="0" w:line="240" w:lineRule="auto"/>
        <w:ind w:left="142" w:firstLine="709"/>
        <w:jc w:val="both"/>
        <w:rPr>
          <w:sz w:val="28"/>
          <w:szCs w:val="28"/>
        </w:rPr>
      </w:pPr>
      <w:r w:rsidRPr="00DF5C1C">
        <w:rPr>
          <w:sz w:val="28"/>
          <w:szCs w:val="28"/>
        </w:rPr>
        <w:t xml:space="preserve">Проверка контрольной работы позволяет выявить и исправить допущенные </w:t>
      </w:r>
      <w:r>
        <w:rPr>
          <w:sz w:val="28"/>
          <w:szCs w:val="28"/>
        </w:rPr>
        <w:t>обучающимися</w:t>
      </w:r>
      <w:r w:rsidRPr="00DF5C1C">
        <w:rPr>
          <w:sz w:val="28"/>
          <w:szCs w:val="28"/>
        </w:rPr>
        <w:t xml:space="preserve"> ошибки, указать, какие вопросы дисциплины ими недостаточно усвоены и требуют доработки. Студент должен внимательно ознакомиться с письменными замечаниями преподавателя и приступить к их исправлению, для чего еще раз повторить соответствующий материал.</w:t>
      </w:r>
    </w:p>
    <w:p w:rsidR="00C00325" w:rsidRDefault="00C00325" w:rsidP="00E94F59">
      <w:pPr>
        <w:pStyle w:val="10"/>
        <w:tabs>
          <w:tab w:val="left" w:pos="426"/>
          <w:tab w:val="left" w:pos="567"/>
        </w:tabs>
        <w:ind w:left="720"/>
        <w:jc w:val="both"/>
      </w:pPr>
    </w:p>
    <w:p w:rsidR="00C00325" w:rsidRDefault="00C00325" w:rsidP="00E94F59">
      <w:pPr>
        <w:pStyle w:val="10"/>
        <w:numPr>
          <w:ilvl w:val="0"/>
          <w:numId w:val="3"/>
        </w:numPr>
        <w:tabs>
          <w:tab w:val="left" w:pos="426"/>
          <w:tab w:val="left" w:pos="567"/>
        </w:tabs>
        <w:jc w:val="both"/>
      </w:pPr>
      <w:r>
        <w:br w:type="page"/>
      </w:r>
      <w:bookmarkStart w:id="10" w:name="_Toc22496365"/>
      <w:r w:rsidRPr="00D33834">
        <w:lastRenderedPageBreak/>
        <w:t>Методические рекомендации по выполнению индивидуального задания</w:t>
      </w:r>
      <w:bookmarkEnd w:id="10"/>
    </w:p>
    <w:p w:rsidR="00C00325" w:rsidRDefault="00C00325" w:rsidP="00E94F59">
      <w:pPr>
        <w:spacing w:line="240" w:lineRule="auto"/>
        <w:rPr>
          <w:sz w:val="28"/>
          <w:szCs w:val="28"/>
        </w:rPr>
      </w:pPr>
    </w:p>
    <w:p w:rsidR="00C00325" w:rsidRPr="008D02BF" w:rsidRDefault="00C00325" w:rsidP="00E94F59">
      <w:pPr>
        <w:spacing w:after="0" w:line="240" w:lineRule="auto"/>
        <w:ind w:firstLine="708"/>
        <w:jc w:val="both"/>
        <w:rPr>
          <w:sz w:val="28"/>
          <w:szCs w:val="28"/>
        </w:rPr>
      </w:pPr>
      <w:r w:rsidRPr="008D02BF">
        <w:rPr>
          <w:sz w:val="28"/>
          <w:szCs w:val="28"/>
        </w:rPr>
        <w:t>Выполнение студентами индивидуального задания имеет своей целью повышение качества специалистов, способных творчески применять в практической деятельности теоретические знания. Задачами выполнения индивидуального задания являются:</w:t>
      </w:r>
    </w:p>
    <w:p w:rsidR="00C00325" w:rsidRDefault="00C00325" w:rsidP="00E94F59">
      <w:pPr>
        <w:numPr>
          <w:ilvl w:val="0"/>
          <w:numId w:val="11"/>
        </w:numPr>
        <w:tabs>
          <w:tab w:val="left" w:pos="993"/>
        </w:tabs>
        <w:spacing w:after="0" w:line="240" w:lineRule="auto"/>
        <w:ind w:left="0" w:firstLine="709"/>
        <w:jc w:val="both"/>
        <w:rPr>
          <w:sz w:val="28"/>
          <w:szCs w:val="28"/>
        </w:rPr>
      </w:pPr>
      <w:r w:rsidRPr="008D02BF">
        <w:rPr>
          <w:sz w:val="28"/>
          <w:szCs w:val="28"/>
        </w:rPr>
        <w:t xml:space="preserve">формирование у </w:t>
      </w:r>
      <w:r>
        <w:rPr>
          <w:sz w:val="28"/>
          <w:szCs w:val="28"/>
        </w:rPr>
        <w:t>обучающихся</w:t>
      </w:r>
      <w:r w:rsidRPr="008D02BF">
        <w:rPr>
          <w:sz w:val="28"/>
          <w:szCs w:val="28"/>
        </w:rPr>
        <w:t xml:space="preserve"> умений осуществлять исследовательскую, аналитическую и практическую работу в сфере своей профессиональной деятельности;</w:t>
      </w:r>
    </w:p>
    <w:p w:rsidR="00C00325" w:rsidRDefault="00C00325" w:rsidP="00E94F59">
      <w:pPr>
        <w:numPr>
          <w:ilvl w:val="0"/>
          <w:numId w:val="11"/>
        </w:numPr>
        <w:tabs>
          <w:tab w:val="left" w:pos="993"/>
        </w:tabs>
        <w:spacing w:after="0" w:line="240" w:lineRule="auto"/>
        <w:ind w:left="0" w:firstLine="709"/>
        <w:jc w:val="both"/>
        <w:rPr>
          <w:sz w:val="28"/>
          <w:szCs w:val="28"/>
        </w:rPr>
      </w:pPr>
      <w:r w:rsidRPr="008D02BF">
        <w:rPr>
          <w:sz w:val="28"/>
          <w:szCs w:val="28"/>
        </w:rPr>
        <w:t>приобретение навыков сбора, обработки, систематизации и анализа информации;</w:t>
      </w:r>
    </w:p>
    <w:p w:rsidR="00C00325" w:rsidRDefault="00C00325" w:rsidP="00E94F59">
      <w:pPr>
        <w:numPr>
          <w:ilvl w:val="0"/>
          <w:numId w:val="11"/>
        </w:numPr>
        <w:tabs>
          <w:tab w:val="left" w:pos="993"/>
        </w:tabs>
        <w:spacing w:after="0" w:line="240" w:lineRule="auto"/>
        <w:ind w:left="0" w:firstLine="709"/>
        <w:jc w:val="both"/>
        <w:rPr>
          <w:sz w:val="28"/>
          <w:szCs w:val="28"/>
        </w:rPr>
      </w:pPr>
      <w:r w:rsidRPr="008D02BF">
        <w:rPr>
          <w:sz w:val="28"/>
          <w:szCs w:val="28"/>
        </w:rPr>
        <w:t>приобретение навыков подготовк</w:t>
      </w:r>
      <w:r>
        <w:rPr>
          <w:sz w:val="28"/>
          <w:szCs w:val="28"/>
        </w:rPr>
        <w:t>и отчета и защиты выполненной работы</w:t>
      </w:r>
      <w:r w:rsidRPr="008D02BF">
        <w:rPr>
          <w:sz w:val="28"/>
          <w:szCs w:val="28"/>
        </w:rPr>
        <w:t>.</w:t>
      </w:r>
    </w:p>
    <w:p w:rsidR="00C00325" w:rsidRDefault="00C00325" w:rsidP="00E94F59">
      <w:pPr>
        <w:spacing w:after="0" w:line="240" w:lineRule="auto"/>
        <w:ind w:firstLine="708"/>
        <w:jc w:val="both"/>
        <w:rPr>
          <w:sz w:val="28"/>
          <w:szCs w:val="28"/>
        </w:rPr>
      </w:pPr>
      <w:r w:rsidRPr="00722E6B">
        <w:rPr>
          <w:sz w:val="28"/>
          <w:szCs w:val="28"/>
        </w:rPr>
        <w:t>По дисциплине «</w:t>
      </w:r>
      <w:r>
        <w:rPr>
          <w:sz w:val="28"/>
          <w:szCs w:val="28"/>
        </w:rPr>
        <w:t>Методы оптимальных решений</w:t>
      </w:r>
      <w:r w:rsidRPr="00722E6B">
        <w:rPr>
          <w:sz w:val="28"/>
          <w:szCs w:val="28"/>
        </w:rPr>
        <w:t xml:space="preserve">» </w:t>
      </w:r>
      <w:r>
        <w:rPr>
          <w:sz w:val="28"/>
          <w:szCs w:val="28"/>
        </w:rPr>
        <w:t xml:space="preserve">в соответствии с рабочей программой </w:t>
      </w:r>
      <w:r w:rsidRPr="00722E6B">
        <w:rPr>
          <w:sz w:val="28"/>
          <w:szCs w:val="28"/>
        </w:rPr>
        <w:t>предусмотрено выполнение самостоятельн</w:t>
      </w:r>
      <w:r>
        <w:rPr>
          <w:sz w:val="28"/>
          <w:szCs w:val="28"/>
        </w:rPr>
        <w:t>ой</w:t>
      </w:r>
      <w:r w:rsidRPr="00722E6B">
        <w:rPr>
          <w:sz w:val="28"/>
          <w:szCs w:val="28"/>
        </w:rPr>
        <w:t xml:space="preserve"> работ</w:t>
      </w:r>
      <w:r>
        <w:rPr>
          <w:sz w:val="28"/>
          <w:szCs w:val="28"/>
        </w:rPr>
        <w:t>ы</w:t>
      </w:r>
      <w:r w:rsidRPr="00722E6B">
        <w:rPr>
          <w:sz w:val="28"/>
          <w:szCs w:val="28"/>
        </w:rPr>
        <w:t xml:space="preserve"> студентов </w:t>
      </w:r>
      <w:r>
        <w:rPr>
          <w:sz w:val="28"/>
          <w:szCs w:val="28"/>
        </w:rPr>
        <w:t>в  виде индивидуального задания.</w:t>
      </w:r>
    </w:p>
    <w:p w:rsidR="00C00325" w:rsidRPr="00722E6B" w:rsidRDefault="00C00325" w:rsidP="00E94F59">
      <w:pPr>
        <w:spacing w:after="0" w:line="240" w:lineRule="auto"/>
        <w:ind w:firstLine="708"/>
        <w:jc w:val="both"/>
        <w:rPr>
          <w:sz w:val="28"/>
          <w:szCs w:val="28"/>
        </w:rPr>
      </w:pPr>
      <w:r>
        <w:rPr>
          <w:sz w:val="28"/>
          <w:szCs w:val="28"/>
        </w:rPr>
        <w:t xml:space="preserve">Данная самостоятельная работа </w:t>
      </w:r>
      <w:r w:rsidRPr="00722E6B">
        <w:rPr>
          <w:sz w:val="28"/>
          <w:szCs w:val="28"/>
        </w:rPr>
        <w:t xml:space="preserve"> проводится в виде индивидуальных практических заданий на определенн</w:t>
      </w:r>
      <w:r>
        <w:rPr>
          <w:sz w:val="28"/>
          <w:szCs w:val="28"/>
        </w:rPr>
        <w:t>ые</w:t>
      </w:r>
      <w:r w:rsidRPr="00722E6B">
        <w:rPr>
          <w:sz w:val="28"/>
          <w:szCs w:val="28"/>
        </w:rPr>
        <w:t xml:space="preserve"> тем</w:t>
      </w:r>
      <w:r>
        <w:rPr>
          <w:sz w:val="28"/>
          <w:szCs w:val="28"/>
        </w:rPr>
        <w:t>ы по вариантам</w:t>
      </w:r>
      <w:r w:rsidRPr="00722E6B">
        <w:rPr>
          <w:sz w:val="28"/>
          <w:szCs w:val="28"/>
        </w:rPr>
        <w:t>. Вариант задания соответствует порядковому номеру студента из списка студентов журнала преподавателя.</w:t>
      </w:r>
    </w:p>
    <w:p w:rsidR="00C00325" w:rsidRPr="00EB4285" w:rsidRDefault="00C00325" w:rsidP="00E94F59">
      <w:pPr>
        <w:spacing w:after="0" w:line="240" w:lineRule="auto"/>
        <w:ind w:firstLine="708"/>
        <w:contextualSpacing/>
        <w:jc w:val="both"/>
        <w:rPr>
          <w:sz w:val="28"/>
          <w:szCs w:val="28"/>
        </w:rPr>
      </w:pPr>
      <w:r w:rsidRPr="00D1176F">
        <w:rPr>
          <w:sz w:val="28"/>
          <w:szCs w:val="28"/>
        </w:rPr>
        <w:t>Индивидуальное задание по дисциплине «</w:t>
      </w:r>
      <w:r>
        <w:rPr>
          <w:sz w:val="28"/>
          <w:szCs w:val="28"/>
        </w:rPr>
        <w:t>Методы оптимальных решений</w:t>
      </w:r>
      <w:r w:rsidRPr="00D1176F">
        <w:rPr>
          <w:sz w:val="28"/>
          <w:szCs w:val="28"/>
        </w:rPr>
        <w:t xml:space="preserve">» включает в себя следующие </w:t>
      </w:r>
      <w:r>
        <w:rPr>
          <w:sz w:val="28"/>
          <w:szCs w:val="28"/>
        </w:rPr>
        <w:t xml:space="preserve">темы и </w:t>
      </w:r>
      <w:r w:rsidRPr="00D1176F">
        <w:rPr>
          <w:sz w:val="28"/>
          <w:szCs w:val="28"/>
        </w:rPr>
        <w:t xml:space="preserve">задания: </w:t>
      </w:r>
    </w:p>
    <w:p w:rsidR="00C00325" w:rsidRDefault="00C00325" w:rsidP="00E94F59">
      <w:pPr>
        <w:spacing w:after="0" w:line="240" w:lineRule="auto"/>
        <w:ind w:firstLine="708"/>
        <w:contextualSpacing/>
        <w:jc w:val="both"/>
        <w:rPr>
          <w:sz w:val="28"/>
          <w:szCs w:val="28"/>
        </w:rPr>
      </w:pPr>
      <w:r w:rsidRPr="00B57F47">
        <w:rPr>
          <w:sz w:val="28"/>
          <w:szCs w:val="28"/>
        </w:rPr>
        <w:t xml:space="preserve">-  </w:t>
      </w:r>
      <w:r>
        <w:rPr>
          <w:sz w:val="28"/>
          <w:szCs w:val="28"/>
        </w:rPr>
        <w:t>решение задачи планирования выпуска продукции (задачи ЛП и методы их решения);</w:t>
      </w:r>
    </w:p>
    <w:p w:rsidR="00C00325" w:rsidRDefault="00C00325" w:rsidP="00E94F59">
      <w:pPr>
        <w:spacing w:after="0" w:line="240" w:lineRule="auto"/>
        <w:ind w:firstLine="708"/>
        <w:contextualSpacing/>
        <w:jc w:val="both"/>
        <w:rPr>
          <w:sz w:val="28"/>
          <w:szCs w:val="28"/>
        </w:rPr>
      </w:pPr>
      <w:r>
        <w:rPr>
          <w:sz w:val="28"/>
          <w:szCs w:val="28"/>
        </w:rPr>
        <w:t>- решение задачи о назначениях;</w:t>
      </w:r>
    </w:p>
    <w:p w:rsidR="00C00325" w:rsidRDefault="002B1FEB" w:rsidP="00E94F59">
      <w:pPr>
        <w:spacing w:after="0" w:line="240" w:lineRule="auto"/>
        <w:ind w:firstLine="708"/>
        <w:contextualSpacing/>
        <w:jc w:val="both"/>
        <w:rPr>
          <w:sz w:val="28"/>
          <w:szCs w:val="28"/>
        </w:rPr>
      </w:pPr>
      <w:r>
        <w:rPr>
          <w:sz w:val="28"/>
          <w:szCs w:val="28"/>
        </w:rPr>
        <w:t xml:space="preserve">- решение задачи коммивояжера; </w:t>
      </w:r>
    </w:p>
    <w:p w:rsidR="002B1FEB" w:rsidRPr="00B57F47" w:rsidRDefault="002B1FEB" w:rsidP="00E94F59">
      <w:pPr>
        <w:spacing w:after="0" w:line="240" w:lineRule="auto"/>
        <w:ind w:firstLine="708"/>
        <w:contextualSpacing/>
        <w:jc w:val="both"/>
        <w:rPr>
          <w:sz w:val="28"/>
          <w:szCs w:val="28"/>
        </w:rPr>
      </w:pPr>
      <w:r>
        <w:rPr>
          <w:sz w:val="28"/>
          <w:szCs w:val="28"/>
        </w:rPr>
        <w:t>- решение задачи стохастического линейного программирования.</w:t>
      </w:r>
    </w:p>
    <w:p w:rsidR="00C00325" w:rsidRDefault="00C00325" w:rsidP="00E94F59">
      <w:pPr>
        <w:spacing w:after="0" w:line="240" w:lineRule="auto"/>
        <w:jc w:val="both"/>
        <w:rPr>
          <w:sz w:val="28"/>
          <w:szCs w:val="28"/>
        </w:rPr>
      </w:pPr>
    </w:p>
    <w:p w:rsidR="00C00325" w:rsidRDefault="00C00325" w:rsidP="00E94F59">
      <w:pPr>
        <w:spacing w:after="0" w:line="240" w:lineRule="auto"/>
        <w:jc w:val="both"/>
        <w:rPr>
          <w:sz w:val="28"/>
          <w:szCs w:val="28"/>
        </w:rPr>
      </w:pPr>
      <w:r>
        <w:rPr>
          <w:sz w:val="28"/>
          <w:szCs w:val="28"/>
        </w:rPr>
        <w:tab/>
      </w:r>
      <w:r w:rsidRPr="00AE63C1">
        <w:rPr>
          <w:sz w:val="28"/>
          <w:szCs w:val="28"/>
        </w:rPr>
        <w:t xml:space="preserve">Индивидуальное задание выполняется </w:t>
      </w:r>
      <w:proofErr w:type="gramStart"/>
      <w:r w:rsidRPr="00AE63C1">
        <w:rPr>
          <w:sz w:val="28"/>
          <w:szCs w:val="28"/>
        </w:rPr>
        <w:t>обучающемся</w:t>
      </w:r>
      <w:proofErr w:type="gramEnd"/>
      <w:r w:rsidRPr="00AE63C1">
        <w:rPr>
          <w:sz w:val="28"/>
          <w:szCs w:val="28"/>
        </w:rPr>
        <w:t xml:space="preserve"> самостоятельно, все задачи решаются последовательно, применение формул должно быть корректн</w:t>
      </w:r>
      <w:r>
        <w:rPr>
          <w:sz w:val="28"/>
          <w:szCs w:val="28"/>
        </w:rPr>
        <w:t>ым</w:t>
      </w:r>
      <w:r w:rsidRPr="00AE63C1">
        <w:rPr>
          <w:sz w:val="28"/>
          <w:szCs w:val="28"/>
        </w:rPr>
        <w:t xml:space="preserve"> и обоснован</w:t>
      </w:r>
      <w:r>
        <w:rPr>
          <w:sz w:val="28"/>
          <w:szCs w:val="28"/>
        </w:rPr>
        <w:t>ным</w:t>
      </w:r>
      <w:r w:rsidRPr="00AE63C1">
        <w:rPr>
          <w:sz w:val="28"/>
          <w:szCs w:val="28"/>
        </w:rPr>
        <w:t xml:space="preserve">, ряд заданий предусматривают применение пакетов прикладных программ, </w:t>
      </w:r>
      <w:r>
        <w:rPr>
          <w:sz w:val="28"/>
          <w:szCs w:val="28"/>
        </w:rPr>
        <w:t xml:space="preserve">например </w:t>
      </w:r>
      <w:r>
        <w:rPr>
          <w:sz w:val="28"/>
          <w:szCs w:val="28"/>
          <w:lang w:val="en-US"/>
        </w:rPr>
        <w:t>MS</w:t>
      </w:r>
      <w:r w:rsidR="002B1FEB">
        <w:rPr>
          <w:sz w:val="28"/>
          <w:szCs w:val="28"/>
        </w:rPr>
        <w:t xml:space="preserve"> </w:t>
      </w:r>
      <w:r>
        <w:rPr>
          <w:sz w:val="28"/>
          <w:szCs w:val="28"/>
          <w:lang w:val="en-US"/>
        </w:rPr>
        <w:t>Excel</w:t>
      </w:r>
      <w:r w:rsidRPr="00B57F47">
        <w:rPr>
          <w:sz w:val="28"/>
          <w:szCs w:val="28"/>
        </w:rPr>
        <w:t xml:space="preserve">. </w:t>
      </w:r>
      <w:r>
        <w:rPr>
          <w:sz w:val="28"/>
          <w:szCs w:val="28"/>
        </w:rPr>
        <w:t xml:space="preserve">Далее осуществляется анализ полученных результатов и их содержательная интерпретация. </w:t>
      </w:r>
    </w:p>
    <w:p w:rsidR="00C00325" w:rsidRDefault="00C00325" w:rsidP="00E94F59">
      <w:pPr>
        <w:spacing w:after="0" w:line="240" w:lineRule="auto"/>
        <w:ind w:firstLine="708"/>
        <w:jc w:val="both"/>
        <w:rPr>
          <w:sz w:val="28"/>
          <w:szCs w:val="28"/>
        </w:rPr>
      </w:pPr>
      <w:r>
        <w:rPr>
          <w:color w:val="121212"/>
          <w:sz w:val="28"/>
          <w:szCs w:val="28"/>
          <w:shd w:val="clear" w:color="auto" w:fill="FFFFFF"/>
        </w:rPr>
        <w:t>В</w:t>
      </w:r>
      <w:r w:rsidRPr="00C04347">
        <w:rPr>
          <w:color w:val="121212"/>
          <w:sz w:val="28"/>
          <w:szCs w:val="28"/>
          <w:shd w:val="clear" w:color="auto" w:fill="FFFFFF"/>
        </w:rPr>
        <w:t>ыполнять и сдавать индивидуальное задание необходимо поэтапно</w:t>
      </w:r>
      <w:r>
        <w:rPr>
          <w:color w:val="121212"/>
          <w:sz w:val="28"/>
          <w:szCs w:val="28"/>
          <w:shd w:val="clear" w:color="auto" w:fill="FFFFFF"/>
        </w:rPr>
        <w:t>.</w:t>
      </w:r>
    </w:p>
    <w:p w:rsidR="00C00325" w:rsidRPr="00722E6B" w:rsidRDefault="00C00325" w:rsidP="00E94F59">
      <w:pPr>
        <w:spacing w:after="0" w:line="240" w:lineRule="auto"/>
        <w:ind w:firstLine="708"/>
        <w:jc w:val="both"/>
        <w:rPr>
          <w:sz w:val="28"/>
          <w:szCs w:val="28"/>
        </w:rPr>
      </w:pPr>
      <w:r w:rsidRPr="00722E6B">
        <w:rPr>
          <w:sz w:val="28"/>
          <w:szCs w:val="28"/>
        </w:rPr>
        <w:t>При возникновении трудност</w:t>
      </w:r>
      <w:r>
        <w:rPr>
          <w:sz w:val="28"/>
          <w:szCs w:val="28"/>
        </w:rPr>
        <w:t xml:space="preserve">ей </w:t>
      </w:r>
      <w:r w:rsidRPr="00722E6B">
        <w:rPr>
          <w:sz w:val="28"/>
          <w:szCs w:val="28"/>
        </w:rPr>
        <w:t xml:space="preserve">выполнения </w:t>
      </w:r>
      <w:r>
        <w:rPr>
          <w:sz w:val="28"/>
          <w:szCs w:val="28"/>
        </w:rPr>
        <w:t>индивидуального задания</w:t>
      </w:r>
      <w:r w:rsidRPr="00722E6B">
        <w:rPr>
          <w:sz w:val="28"/>
          <w:szCs w:val="28"/>
        </w:rPr>
        <w:t xml:space="preserve"> студент обращается к преподавателю за консультацией. Консультации проводятся преподавателем индивидуально</w:t>
      </w:r>
      <w:r>
        <w:rPr>
          <w:sz w:val="28"/>
          <w:szCs w:val="28"/>
        </w:rPr>
        <w:t xml:space="preserve"> или </w:t>
      </w:r>
      <w:r w:rsidRPr="00722E6B">
        <w:rPr>
          <w:sz w:val="28"/>
          <w:szCs w:val="28"/>
        </w:rPr>
        <w:t>малыми группами.</w:t>
      </w:r>
    </w:p>
    <w:p w:rsidR="00C00325" w:rsidRDefault="00C00325" w:rsidP="00E94F59">
      <w:pPr>
        <w:spacing w:after="0" w:line="240" w:lineRule="auto"/>
        <w:ind w:firstLine="708"/>
        <w:jc w:val="both"/>
        <w:rPr>
          <w:sz w:val="28"/>
          <w:szCs w:val="28"/>
        </w:rPr>
      </w:pPr>
      <w:r w:rsidRPr="00270317">
        <w:rPr>
          <w:sz w:val="28"/>
          <w:szCs w:val="28"/>
        </w:rPr>
        <w:t xml:space="preserve">Результаты выполнения </w:t>
      </w:r>
      <w:r>
        <w:rPr>
          <w:sz w:val="28"/>
          <w:szCs w:val="28"/>
        </w:rPr>
        <w:t>индивидуального задания</w:t>
      </w:r>
      <w:r w:rsidRPr="00270317">
        <w:rPr>
          <w:sz w:val="28"/>
          <w:szCs w:val="28"/>
        </w:rPr>
        <w:t xml:space="preserve"> оформляются в виде отчета</w:t>
      </w:r>
      <w:r>
        <w:rPr>
          <w:sz w:val="28"/>
          <w:szCs w:val="28"/>
        </w:rPr>
        <w:t xml:space="preserve"> в печатном виде. В отчете отражаются все этапы выполнения индивидуального задания. </w:t>
      </w:r>
    </w:p>
    <w:p w:rsidR="00C00325" w:rsidRPr="002639AC" w:rsidRDefault="00C00325" w:rsidP="00E94F59">
      <w:pPr>
        <w:spacing w:after="0" w:line="240" w:lineRule="auto"/>
        <w:ind w:firstLine="708"/>
        <w:jc w:val="both"/>
        <w:rPr>
          <w:sz w:val="28"/>
          <w:szCs w:val="28"/>
        </w:rPr>
      </w:pPr>
      <w:r w:rsidRPr="002639AC">
        <w:rPr>
          <w:sz w:val="28"/>
          <w:szCs w:val="28"/>
        </w:rPr>
        <w:t>Отчет по индивидуальному заданию содержит следующие обязательные элементы:</w:t>
      </w:r>
    </w:p>
    <w:p w:rsidR="00C00325" w:rsidRPr="002639AC" w:rsidRDefault="00C00325" w:rsidP="00E94F59">
      <w:pPr>
        <w:numPr>
          <w:ilvl w:val="0"/>
          <w:numId w:val="10"/>
        </w:numPr>
        <w:tabs>
          <w:tab w:val="left" w:pos="851"/>
        </w:tabs>
        <w:spacing w:after="0" w:line="240" w:lineRule="auto"/>
        <w:ind w:left="0" w:firstLine="709"/>
        <w:jc w:val="both"/>
        <w:rPr>
          <w:sz w:val="28"/>
          <w:szCs w:val="28"/>
        </w:rPr>
      </w:pPr>
      <w:r>
        <w:rPr>
          <w:sz w:val="28"/>
          <w:szCs w:val="28"/>
        </w:rPr>
        <w:lastRenderedPageBreak/>
        <w:t>т</w:t>
      </w:r>
      <w:r w:rsidRPr="002639AC">
        <w:rPr>
          <w:sz w:val="28"/>
          <w:szCs w:val="28"/>
        </w:rPr>
        <w:t>итульный лист;</w:t>
      </w:r>
    </w:p>
    <w:p w:rsidR="00C00325" w:rsidRDefault="00C00325" w:rsidP="00E94F59">
      <w:pPr>
        <w:numPr>
          <w:ilvl w:val="0"/>
          <w:numId w:val="10"/>
        </w:numPr>
        <w:tabs>
          <w:tab w:val="left" w:pos="851"/>
        </w:tabs>
        <w:spacing w:after="0" w:line="240" w:lineRule="auto"/>
        <w:ind w:left="0" w:firstLine="709"/>
        <w:jc w:val="both"/>
        <w:rPr>
          <w:sz w:val="28"/>
          <w:szCs w:val="28"/>
        </w:rPr>
      </w:pPr>
      <w:r>
        <w:rPr>
          <w:sz w:val="28"/>
          <w:szCs w:val="28"/>
        </w:rPr>
        <w:t>лист задания</w:t>
      </w:r>
    </w:p>
    <w:p w:rsidR="00C00325" w:rsidRPr="00EB4285" w:rsidRDefault="00C00325" w:rsidP="00E94F59">
      <w:pPr>
        <w:numPr>
          <w:ilvl w:val="0"/>
          <w:numId w:val="10"/>
        </w:numPr>
        <w:tabs>
          <w:tab w:val="left" w:pos="851"/>
        </w:tabs>
        <w:spacing w:after="0" w:line="240" w:lineRule="auto"/>
        <w:ind w:left="0" w:firstLine="709"/>
        <w:jc w:val="both"/>
        <w:rPr>
          <w:sz w:val="28"/>
          <w:szCs w:val="28"/>
        </w:rPr>
      </w:pPr>
      <w:r w:rsidRPr="00EB4285">
        <w:rPr>
          <w:sz w:val="28"/>
          <w:szCs w:val="28"/>
        </w:rPr>
        <w:t>содержание;</w:t>
      </w:r>
    </w:p>
    <w:p w:rsidR="00C00325" w:rsidRPr="00EB4285" w:rsidRDefault="00C00325" w:rsidP="00E94F59">
      <w:pPr>
        <w:numPr>
          <w:ilvl w:val="0"/>
          <w:numId w:val="10"/>
        </w:numPr>
        <w:tabs>
          <w:tab w:val="left" w:pos="851"/>
        </w:tabs>
        <w:spacing w:after="0" w:line="240" w:lineRule="auto"/>
        <w:ind w:left="0" w:firstLine="709"/>
        <w:jc w:val="both"/>
        <w:rPr>
          <w:sz w:val="28"/>
          <w:szCs w:val="28"/>
        </w:rPr>
      </w:pPr>
      <w:r w:rsidRPr="00EB4285">
        <w:rPr>
          <w:sz w:val="28"/>
          <w:szCs w:val="28"/>
        </w:rPr>
        <w:t xml:space="preserve">1 глава – экономическая интерпретация решения пары двойственных задач планирования выпуска продукции; </w:t>
      </w:r>
    </w:p>
    <w:p w:rsidR="00C00325" w:rsidRPr="00EB4285" w:rsidRDefault="00C00325" w:rsidP="00E94F59">
      <w:pPr>
        <w:numPr>
          <w:ilvl w:val="0"/>
          <w:numId w:val="10"/>
        </w:numPr>
        <w:tabs>
          <w:tab w:val="left" w:pos="851"/>
        </w:tabs>
        <w:spacing w:after="0" w:line="240" w:lineRule="auto"/>
        <w:ind w:left="0" w:firstLine="709"/>
        <w:jc w:val="both"/>
        <w:rPr>
          <w:sz w:val="28"/>
          <w:szCs w:val="28"/>
        </w:rPr>
      </w:pPr>
      <w:r w:rsidRPr="00EB4285">
        <w:rPr>
          <w:sz w:val="28"/>
          <w:szCs w:val="28"/>
        </w:rPr>
        <w:t>2 глава – решение задачи о назначениях венгерским алгоритмом</w:t>
      </w:r>
    </w:p>
    <w:p w:rsidR="00C00325" w:rsidRDefault="00C00325" w:rsidP="00E94F59">
      <w:pPr>
        <w:numPr>
          <w:ilvl w:val="0"/>
          <w:numId w:val="10"/>
        </w:numPr>
        <w:tabs>
          <w:tab w:val="left" w:pos="851"/>
        </w:tabs>
        <w:spacing w:after="0" w:line="240" w:lineRule="auto"/>
        <w:ind w:left="0" w:firstLine="709"/>
        <w:jc w:val="both"/>
        <w:rPr>
          <w:sz w:val="28"/>
          <w:szCs w:val="28"/>
        </w:rPr>
      </w:pPr>
      <w:r w:rsidRPr="00EB4285">
        <w:rPr>
          <w:sz w:val="28"/>
          <w:szCs w:val="28"/>
        </w:rPr>
        <w:t>3 глава – решение задачи коммивояжера;</w:t>
      </w:r>
    </w:p>
    <w:p w:rsidR="002B1FEB" w:rsidRPr="00EB4285" w:rsidRDefault="002B1FEB" w:rsidP="00E94F59">
      <w:pPr>
        <w:numPr>
          <w:ilvl w:val="0"/>
          <w:numId w:val="10"/>
        </w:numPr>
        <w:tabs>
          <w:tab w:val="left" w:pos="851"/>
        </w:tabs>
        <w:spacing w:after="0" w:line="240" w:lineRule="auto"/>
        <w:ind w:left="0" w:firstLine="709"/>
        <w:jc w:val="both"/>
        <w:rPr>
          <w:sz w:val="28"/>
          <w:szCs w:val="28"/>
        </w:rPr>
      </w:pPr>
      <w:r>
        <w:rPr>
          <w:sz w:val="28"/>
          <w:szCs w:val="28"/>
        </w:rPr>
        <w:t>4 глава – решение задачи стохастического линейного программирования;</w:t>
      </w:r>
    </w:p>
    <w:p w:rsidR="00C00325" w:rsidRPr="00EB4285" w:rsidRDefault="00C00325" w:rsidP="00E94F59">
      <w:pPr>
        <w:widowControl w:val="0"/>
        <w:numPr>
          <w:ilvl w:val="0"/>
          <w:numId w:val="10"/>
        </w:numPr>
        <w:tabs>
          <w:tab w:val="left" w:pos="851"/>
        </w:tabs>
        <w:spacing w:after="0" w:line="240" w:lineRule="auto"/>
        <w:ind w:left="0" w:firstLine="709"/>
        <w:jc w:val="both"/>
        <w:rPr>
          <w:sz w:val="28"/>
          <w:szCs w:val="28"/>
        </w:rPr>
      </w:pPr>
      <w:r w:rsidRPr="00EB4285">
        <w:rPr>
          <w:sz w:val="28"/>
          <w:szCs w:val="28"/>
        </w:rPr>
        <w:t>заключение;</w:t>
      </w:r>
    </w:p>
    <w:p w:rsidR="00C00325" w:rsidRPr="002639AC" w:rsidRDefault="00C00325" w:rsidP="00E94F59">
      <w:pPr>
        <w:widowControl w:val="0"/>
        <w:numPr>
          <w:ilvl w:val="0"/>
          <w:numId w:val="10"/>
        </w:numPr>
        <w:tabs>
          <w:tab w:val="left" w:pos="851"/>
        </w:tabs>
        <w:spacing w:after="0" w:line="240" w:lineRule="auto"/>
        <w:ind w:left="0" w:firstLine="709"/>
        <w:jc w:val="both"/>
        <w:rPr>
          <w:sz w:val="28"/>
          <w:szCs w:val="28"/>
        </w:rPr>
      </w:pPr>
      <w:r>
        <w:rPr>
          <w:sz w:val="28"/>
          <w:szCs w:val="28"/>
        </w:rPr>
        <w:t>с</w:t>
      </w:r>
      <w:r w:rsidRPr="002639AC">
        <w:rPr>
          <w:sz w:val="28"/>
          <w:szCs w:val="28"/>
        </w:rPr>
        <w:t xml:space="preserve">писок использованных источников (не менее </w:t>
      </w:r>
      <w:r>
        <w:rPr>
          <w:sz w:val="28"/>
          <w:szCs w:val="28"/>
        </w:rPr>
        <w:t>15</w:t>
      </w:r>
      <w:r w:rsidRPr="002639AC">
        <w:rPr>
          <w:sz w:val="28"/>
          <w:szCs w:val="28"/>
        </w:rPr>
        <w:t>);</w:t>
      </w:r>
    </w:p>
    <w:p w:rsidR="00C00325" w:rsidRPr="002639AC" w:rsidRDefault="00C00325" w:rsidP="00E94F59">
      <w:pPr>
        <w:widowControl w:val="0"/>
        <w:numPr>
          <w:ilvl w:val="0"/>
          <w:numId w:val="10"/>
        </w:numPr>
        <w:tabs>
          <w:tab w:val="left" w:pos="851"/>
        </w:tabs>
        <w:spacing w:after="0" w:line="240" w:lineRule="auto"/>
        <w:ind w:left="0" w:firstLine="709"/>
        <w:jc w:val="both"/>
        <w:rPr>
          <w:sz w:val="28"/>
          <w:szCs w:val="28"/>
        </w:rPr>
      </w:pPr>
      <w:r>
        <w:rPr>
          <w:sz w:val="28"/>
          <w:szCs w:val="28"/>
        </w:rPr>
        <w:t>п</w:t>
      </w:r>
      <w:r w:rsidRPr="002639AC">
        <w:rPr>
          <w:sz w:val="28"/>
          <w:szCs w:val="28"/>
        </w:rPr>
        <w:t>риложения (</w:t>
      </w:r>
      <w:r>
        <w:rPr>
          <w:sz w:val="28"/>
          <w:szCs w:val="28"/>
        </w:rPr>
        <w:t>при необходимости, о</w:t>
      </w:r>
      <w:r w:rsidRPr="002639AC">
        <w:rPr>
          <w:sz w:val="28"/>
          <w:szCs w:val="28"/>
        </w:rPr>
        <w:t>бъем приложений не ограничивается).</w:t>
      </w:r>
    </w:p>
    <w:p w:rsidR="00C00325" w:rsidRDefault="00C00325" w:rsidP="00E94F59">
      <w:pPr>
        <w:widowControl w:val="0"/>
        <w:spacing w:after="0" w:line="240" w:lineRule="auto"/>
        <w:ind w:firstLine="708"/>
        <w:jc w:val="both"/>
        <w:rPr>
          <w:sz w:val="28"/>
          <w:szCs w:val="28"/>
        </w:rPr>
      </w:pPr>
      <w:r>
        <w:rPr>
          <w:sz w:val="28"/>
          <w:szCs w:val="28"/>
        </w:rPr>
        <w:t xml:space="preserve">В основной части приводится </w:t>
      </w:r>
      <w:r w:rsidRPr="002639AC">
        <w:rPr>
          <w:sz w:val="28"/>
          <w:szCs w:val="28"/>
        </w:rPr>
        <w:t>теоретическое описание решения поставленных задач</w:t>
      </w:r>
      <w:r>
        <w:rPr>
          <w:sz w:val="28"/>
          <w:szCs w:val="28"/>
        </w:rPr>
        <w:t xml:space="preserve">, характеристика методов, приведение формул и результаты </w:t>
      </w:r>
      <w:r w:rsidRPr="002639AC">
        <w:rPr>
          <w:sz w:val="28"/>
          <w:szCs w:val="28"/>
        </w:rPr>
        <w:t>практическ</w:t>
      </w:r>
      <w:r>
        <w:rPr>
          <w:sz w:val="28"/>
          <w:szCs w:val="28"/>
        </w:rPr>
        <w:t>ой</w:t>
      </w:r>
      <w:r w:rsidRPr="002639AC">
        <w:rPr>
          <w:sz w:val="28"/>
          <w:szCs w:val="28"/>
        </w:rPr>
        <w:t xml:space="preserve"> реализаци</w:t>
      </w:r>
      <w:r>
        <w:rPr>
          <w:sz w:val="28"/>
          <w:szCs w:val="28"/>
        </w:rPr>
        <w:t>и</w:t>
      </w:r>
      <w:r w:rsidRPr="002639AC">
        <w:rPr>
          <w:sz w:val="28"/>
          <w:szCs w:val="28"/>
        </w:rPr>
        <w:t xml:space="preserve"> решения индивидуальных задач</w:t>
      </w:r>
      <w:r>
        <w:rPr>
          <w:sz w:val="28"/>
          <w:szCs w:val="28"/>
        </w:rPr>
        <w:t>, сопровождающиеся для наглядности таблицами, графиками, скриншотами из пакетов прикладных программ. Решение каждой задачи должно сопровождаться содержательной интерпретацией полученных результатов.</w:t>
      </w:r>
    </w:p>
    <w:p w:rsidR="00C00325" w:rsidRDefault="00C00325" w:rsidP="00E94F59">
      <w:pPr>
        <w:widowControl w:val="0"/>
        <w:spacing w:after="0" w:line="240" w:lineRule="auto"/>
        <w:ind w:firstLine="708"/>
        <w:jc w:val="both"/>
        <w:rPr>
          <w:sz w:val="28"/>
          <w:szCs w:val="28"/>
        </w:rPr>
      </w:pPr>
      <w:r>
        <w:rPr>
          <w:sz w:val="28"/>
          <w:szCs w:val="28"/>
        </w:rPr>
        <w:t>В заключении содержатся обобщенные выводы по каждой задаче, по возможности формулируются предложения и рекомендации, отражается практическая значимость работы.</w:t>
      </w:r>
    </w:p>
    <w:p w:rsidR="00C00325" w:rsidRDefault="00C00325" w:rsidP="00E94F59">
      <w:pPr>
        <w:pStyle w:val="Default"/>
        <w:widowControl w:val="0"/>
        <w:ind w:firstLine="700"/>
        <w:jc w:val="both"/>
        <w:rPr>
          <w:sz w:val="28"/>
          <w:szCs w:val="28"/>
        </w:rPr>
      </w:pPr>
      <w:r>
        <w:rPr>
          <w:sz w:val="28"/>
          <w:szCs w:val="28"/>
        </w:rPr>
        <w:t>Список использованных источников может включать методические указания, учебники и учебные пособия, научные статьи и монографии. В приложениях в обязательном порядке размещаются информационная база (или её фрагмент) исследования, результаты работы с пакетами прикладных программ.</w:t>
      </w:r>
    </w:p>
    <w:p w:rsidR="00C00325" w:rsidRPr="002639AC" w:rsidRDefault="00C00325" w:rsidP="00E94F59">
      <w:pPr>
        <w:widowControl w:val="0"/>
        <w:spacing w:after="0" w:line="240" w:lineRule="auto"/>
        <w:ind w:firstLine="708"/>
        <w:jc w:val="both"/>
        <w:rPr>
          <w:sz w:val="28"/>
          <w:szCs w:val="28"/>
        </w:rPr>
      </w:pPr>
      <w:r w:rsidRPr="00722E6B">
        <w:rPr>
          <w:sz w:val="28"/>
          <w:szCs w:val="28"/>
        </w:rPr>
        <w:t>Готов</w:t>
      </w:r>
      <w:r>
        <w:rPr>
          <w:sz w:val="28"/>
          <w:szCs w:val="28"/>
        </w:rPr>
        <w:t>ый отчет</w:t>
      </w:r>
      <w:r w:rsidRPr="00722E6B">
        <w:rPr>
          <w:sz w:val="28"/>
          <w:szCs w:val="28"/>
        </w:rPr>
        <w:t xml:space="preserve"> сдается преподавателю </w:t>
      </w:r>
      <w:r>
        <w:rPr>
          <w:sz w:val="28"/>
          <w:szCs w:val="28"/>
        </w:rPr>
        <w:t xml:space="preserve">на проверку </w:t>
      </w:r>
      <w:r w:rsidRPr="00722E6B">
        <w:rPr>
          <w:sz w:val="28"/>
          <w:szCs w:val="28"/>
        </w:rPr>
        <w:t>дл</w:t>
      </w:r>
      <w:r>
        <w:rPr>
          <w:sz w:val="28"/>
          <w:szCs w:val="28"/>
        </w:rPr>
        <w:t>я получения допуска к защите</w:t>
      </w:r>
      <w:r w:rsidRPr="00722E6B">
        <w:rPr>
          <w:sz w:val="28"/>
          <w:szCs w:val="28"/>
        </w:rPr>
        <w:t xml:space="preserve">. </w:t>
      </w:r>
      <w:r>
        <w:rPr>
          <w:sz w:val="28"/>
          <w:szCs w:val="28"/>
        </w:rPr>
        <w:t>На защите отчета с</w:t>
      </w:r>
      <w:r w:rsidRPr="00004513">
        <w:rPr>
          <w:sz w:val="28"/>
          <w:szCs w:val="28"/>
        </w:rPr>
        <w:t xml:space="preserve">тудент отвечает на вопросы по </w:t>
      </w:r>
      <w:r>
        <w:rPr>
          <w:sz w:val="28"/>
          <w:szCs w:val="28"/>
        </w:rPr>
        <w:t>индивидуальному заданию</w:t>
      </w:r>
      <w:r w:rsidRPr="00004513">
        <w:rPr>
          <w:sz w:val="28"/>
          <w:szCs w:val="28"/>
        </w:rPr>
        <w:t xml:space="preserve">. </w:t>
      </w:r>
      <w:r w:rsidRPr="002639AC">
        <w:rPr>
          <w:sz w:val="28"/>
          <w:szCs w:val="28"/>
        </w:rPr>
        <w:t>Для защиты индивидуально</w:t>
      </w:r>
      <w:r>
        <w:rPr>
          <w:sz w:val="28"/>
          <w:szCs w:val="28"/>
        </w:rPr>
        <w:t>го</w:t>
      </w:r>
      <w:r w:rsidRPr="002639AC">
        <w:rPr>
          <w:sz w:val="28"/>
          <w:szCs w:val="28"/>
        </w:rPr>
        <w:t xml:space="preserve"> задания проводится опрос по всему пройденному материалу.</w:t>
      </w:r>
    </w:p>
    <w:p w:rsidR="00C00325" w:rsidRPr="00004513" w:rsidRDefault="00C00325" w:rsidP="00E94F59">
      <w:pPr>
        <w:pStyle w:val="ad"/>
        <w:widowControl w:val="0"/>
        <w:ind w:firstLine="700"/>
        <w:jc w:val="both"/>
        <w:rPr>
          <w:sz w:val="28"/>
          <w:szCs w:val="28"/>
        </w:rPr>
      </w:pPr>
      <w:r w:rsidRPr="00004513">
        <w:rPr>
          <w:sz w:val="28"/>
          <w:szCs w:val="28"/>
        </w:rPr>
        <w:t xml:space="preserve">При оценке </w:t>
      </w:r>
      <w:r>
        <w:rPr>
          <w:sz w:val="28"/>
          <w:szCs w:val="28"/>
        </w:rPr>
        <w:t>индивидуального задания</w:t>
      </w:r>
      <w:r w:rsidRPr="00004513">
        <w:rPr>
          <w:sz w:val="28"/>
          <w:szCs w:val="28"/>
        </w:rPr>
        <w:t xml:space="preserve"> во внимание принимаются </w:t>
      </w:r>
      <w:r>
        <w:rPr>
          <w:sz w:val="28"/>
          <w:szCs w:val="28"/>
        </w:rPr>
        <w:t xml:space="preserve">своевременность, </w:t>
      </w:r>
      <w:r w:rsidRPr="00004513">
        <w:rPr>
          <w:sz w:val="28"/>
          <w:szCs w:val="28"/>
        </w:rPr>
        <w:t xml:space="preserve">качество выполнения и оформления работы, содержательность ответов на вопросы. Результаты защиты </w:t>
      </w:r>
      <w:r>
        <w:rPr>
          <w:sz w:val="28"/>
          <w:szCs w:val="28"/>
        </w:rPr>
        <w:t>отчета индивидуального задания</w:t>
      </w:r>
      <w:r w:rsidRPr="00004513">
        <w:rPr>
          <w:sz w:val="28"/>
          <w:szCs w:val="28"/>
        </w:rPr>
        <w:t xml:space="preserve"> определяются оценками «отлично», «хорошо», «удовлетворительно» и «неудовлетворительно». </w:t>
      </w:r>
    </w:p>
    <w:p w:rsidR="00C00325" w:rsidRDefault="00C00325" w:rsidP="00E94F59">
      <w:pPr>
        <w:pStyle w:val="Default"/>
        <w:widowControl w:val="0"/>
        <w:ind w:firstLine="700"/>
        <w:jc w:val="both"/>
        <w:rPr>
          <w:sz w:val="28"/>
          <w:szCs w:val="28"/>
        </w:rPr>
      </w:pPr>
      <w:r>
        <w:rPr>
          <w:sz w:val="28"/>
          <w:szCs w:val="28"/>
        </w:rPr>
        <w:t xml:space="preserve">Оценка «отлично» выставляется, если студент полностью без ошибок выполнил индивидуальное задание, соблюдая все требования, оформил отчет; качественно доложил результаты и ответил на все вопросы. </w:t>
      </w:r>
    </w:p>
    <w:p w:rsidR="00C00325" w:rsidRPr="00DB5A24" w:rsidRDefault="00C00325" w:rsidP="00E94F59">
      <w:pPr>
        <w:pStyle w:val="Default"/>
        <w:widowControl w:val="0"/>
        <w:ind w:firstLine="700"/>
        <w:jc w:val="both"/>
        <w:rPr>
          <w:sz w:val="28"/>
          <w:szCs w:val="28"/>
        </w:rPr>
      </w:pPr>
      <w:r>
        <w:rPr>
          <w:sz w:val="28"/>
          <w:szCs w:val="28"/>
        </w:rPr>
        <w:t>Оценка «хорошо» выставляется, если студент выполнил индивидуальное задание</w:t>
      </w:r>
      <w:r w:rsidRPr="00DB5A24">
        <w:rPr>
          <w:sz w:val="28"/>
          <w:szCs w:val="28"/>
        </w:rPr>
        <w:t xml:space="preserve">, но допустил неточности в решении задач и/или оформлении отчета. </w:t>
      </w:r>
    </w:p>
    <w:p w:rsidR="00C00325" w:rsidRPr="00DB5A24" w:rsidRDefault="00C00325" w:rsidP="00E94F59">
      <w:pPr>
        <w:pStyle w:val="Default"/>
        <w:widowControl w:val="0"/>
        <w:ind w:firstLine="700"/>
        <w:jc w:val="both"/>
        <w:rPr>
          <w:sz w:val="28"/>
          <w:szCs w:val="28"/>
        </w:rPr>
      </w:pPr>
      <w:r w:rsidRPr="00DB5A24">
        <w:rPr>
          <w:sz w:val="28"/>
          <w:szCs w:val="28"/>
        </w:rPr>
        <w:t xml:space="preserve">Оценка «удовлетворительно» выставляется, если студент не в полной мере или с серьезными ошибками выполнил </w:t>
      </w:r>
      <w:r>
        <w:rPr>
          <w:sz w:val="28"/>
          <w:szCs w:val="28"/>
        </w:rPr>
        <w:t>индивидуальное задание</w:t>
      </w:r>
      <w:r w:rsidRPr="00DB5A24">
        <w:rPr>
          <w:sz w:val="28"/>
          <w:szCs w:val="28"/>
        </w:rPr>
        <w:t xml:space="preserve">, имеются замечания по оформлению отчета, результаты работы доложил </w:t>
      </w:r>
      <w:r w:rsidRPr="00DB5A24">
        <w:rPr>
          <w:sz w:val="28"/>
          <w:szCs w:val="28"/>
        </w:rPr>
        <w:lastRenderedPageBreak/>
        <w:t>невнятно, но пытался отвечать на вопросы.</w:t>
      </w:r>
    </w:p>
    <w:p w:rsidR="00C00325" w:rsidRPr="00DB5A24" w:rsidRDefault="00C00325" w:rsidP="00E94F59">
      <w:pPr>
        <w:widowControl w:val="0"/>
        <w:spacing w:after="0" w:line="240" w:lineRule="auto"/>
        <w:ind w:firstLine="709"/>
        <w:jc w:val="both"/>
        <w:rPr>
          <w:sz w:val="28"/>
          <w:szCs w:val="28"/>
        </w:rPr>
      </w:pPr>
      <w:r w:rsidRPr="00DB5A24">
        <w:rPr>
          <w:sz w:val="28"/>
          <w:szCs w:val="28"/>
        </w:rPr>
        <w:t xml:space="preserve">Оценка «неудовлетворительно» выставляется, если большая часть </w:t>
      </w:r>
      <w:r>
        <w:rPr>
          <w:sz w:val="28"/>
          <w:szCs w:val="28"/>
        </w:rPr>
        <w:t>задач</w:t>
      </w:r>
      <w:r w:rsidRPr="00DB5A24">
        <w:rPr>
          <w:sz w:val="28"/>
          <w:szCs w:val="28"/>
        </w:rPr>
        <w:t xml:space="preserve"> не решена и при защите студент не отвечает на вопросы.</w:t>
      </w:r>
    </w:p>
    <w:p w:rsidR="00C00325" w:rsidRDefault="00C00325" w:rsidP="00E94F59">
      <w:pPr>
        <w:pStyle w:val="10"/>
        <w:numPr>
          <w:ilvl w:val="0"/>
          <w:numId w:val="3"/>
        </w:numPr>
        <w:tabs>
          <w:tab w:val="left" w:pos="1134"/>
        </w:tabs>
        <w:ind w:left="0" w:firstLine="709"/>
        <w:jc w:val="both"/>
      </w:pPr>
      <w:r>
        <w:br w:type="page"/>
      </w:r>
      <w:bookmarkStart w:id="11" w:name="_Toc22496366"/>
      <w:r w:rsidRPr="00D33834">
        <w:lastRenderedPageBreak/>
        <w:t xml:space="preserve">Методические рекомендации по подготовке к </w:t>
      </w:r>
      <w:r>
        <w:t>итоговому контролю</w:t>
      </w:r>
      <w:bookmarkEnd w:id="11"/>
    </w:p>
    <w:p w:rsidR="00C00325" w:rsidRDefault="00C00325" w:rsidP="00E94F59">
      <w:pPr>
        <w:spacing w:after="0" w:line="240" w:lineRule="auto"/>
      </w:pPr>
    </w:p>
    <w:p w:rsidR="00C00325" w:rsidRDefault="00C00325" w:rsidP="00E94F59">
      <w:pPr>
        <w:spacing w:after="0" w:line="240" w:lineRule="auto"/>
        <w:ind w:firstLine="708"/>
        <w:jc w:val="both"/>
        <w:rPr>
          <w:sz w:val="28"/>
          <w:szCs w:val="28"/>
        </w:rPr>
      </w:pPr>
      <w:r>
        <w:rPr>
          <w:sz w:val="28"/>
          <w:szCs w:val="28"/>
        </w:rPr>
        <w:t>Обучающиеся</w:t>
      </w:r>
      <w:r w:rsidRPr="004F60E2">
        <w:rPr>
          <w:sz w:val="28"/>
          <w:szCs w:val="28"/>
        </w:rPr>
        <w:t xml:space="preserve"> сдают </w:t>
      </w:r>
      <w:r>
        <w:rPr>
          <w:sz w:val="28"/>
          <w:szCs w:val="28"/>
        </w:rPr>
        <w:t xml:space="preserve">дифференцированный зачет по дисциплине «Методы оптимальных решений» </w:t>
      </w:r>
      <w:r w:rsidRPr="004F60E2">
        <w:rPr>
          <w:sz w:val="28"/>
          <w:szCs w:val="28"/>
        </w:rPr>
        <w:t>в конце теоретического обучения</w:t>
      </w:r>
      <w:r>
        <w:rPr>
          <w:sz w:val="28"/>
          <w:szCs w:val="28"/>
        </w:rPr>
        <w:t>, в 6 семестре</w:t>
      </w:r>
      <w:r w:rsidRPr="004F60E2">
        <w:rPr>
          <w:sz w:val="28"/>
          <w:szCs w:val="28"/>
        </w:rPr>
        <w:t xml:space="preserve">. </w:t>
      </w:r>
    </w:p>
    <w:p w:rsidR="00C00325" w:rsidRDefault="00C00325" w:rsidP="00E94F59">
      <w:pPr>
        <w:spacing w:after="0" w:line="240" w:lineRule="auto"/>
        <w:ind w:firstLine="708"/>
        <w:jc w:val="both"/>
        <w:rPr>
          <w:sz w:val="28"/>
          <w:szCs w:val="28"/>
        </w:rPr>
      </w:pPr>
      <w:r w:rsidRPr="004F60E2">
        <w:rPr>
          <w:sz w:val="28"/>
          <w:szCs w:val="28"/>
        </w:rPr>
        <w:t xml:space="preserve">К </w:t>
      </w:r>
      <w:r>
        <w:rPr>
          <w:sz w:val="28"/>
          <w:szCs w:val="28"/>
        </w:rPr>
        <w:t>дифференцированному з</w:t>
      </w:r>
      <w:r w:rsidRPr="004F60E2">
        <w:rPr>
          <w:sz w:val="28"/>
          <w:szCs w:val="28"/>
        </w:rPr>
        <w:t xml:space="preserve">ачету допускается студент, выполнивший в полном объеме задания, предусмотренные в рабочей программе. В случае пропуска каких-либо видов учебных занятий по уважительным или неуважительным причинам студент самостоятельно выполняет и сдает на проверку в письменном виде общие или индивидуальные задания, определяемые преподавателем. </w:t>
      </w:r>
      <w:r>
        <w:rPr>
          <w:sz w:val="28"/>
          <w:szCs w:val="28"/>
        </w:rPr>
        <w:t>Дифференцированный зачет</w:t>
      </w:r>
      <w:r w:rsidRPr="004F60E2">
        <w:rPr>
          <w:sz w:val="28"/>
          <w:szCs w:val="28"/>
        </w:rPr>
        <w:t xml:space="preserve"> по теоретическому курсу </w:t>
      </w:r>
      <w:r>
        <w:rPr>
          <w:sz w:val="28"/>
          <w:szCs w:val="28"/>
        </w:rPr>
        <w:t>заключается в защите индивидуального задания</w:t>
      </w:r>
      <w:r w:rsidRPr="004F60E2">
        <w:rPr>
          <w:sz w:val="28"/>
          <w:szCs w:val="28"/>
        </w:rPr>
        <w:t xml:space="preserve"> в устной форме</w:t>
      </w:r>
      <w:r>
        <w:rPr>
          <w:sz w:val="28"/>
          <w:szCs w:val="28"/>
        </w:rPr>
        <w:t xml:space="preserve"> и ответе на 2 </w:t>
      </w:r>
      <w:proofErr w:type="gramStart"/>
      <w:r>
        <w:rPr>
          <w:sz w:val="28"/>
          <w:szCs w:val="28"/>
        </w:rPr>
        <w:t>теоретических</w:t>
      </w:r>
      <w:proofErr w:type="gramEnd"/>
      <w:r>
        <w:rPr>
          <w:sz w:val="28"/>
          <w:szCs w:val="28"/>
        </w:rPr>
        <w:t xml:space="preserve"> вопроса</w:t>
      </w:r>
      <w:r w:rsidRPr="004F60E2">
        <w:rPr>
          <w:sz w:val="28"/>
          <w:szCs w:val="28"/>
        </w:rPr>
        <w:t xml:space="preserve">, которые отражают содержание действующей рабочей программы учебной дисциплины. </w:t>
      </w:r>
    </w:p>
    <w:p w:rsidR="00C00325" w:rsidRDefault="00C00325" w:rsidP="00E94F59">
      <w:pPr>
        <w:spacing w:after="0" w:line="240" w:lineRule="auto"/>
        <w:ind w:firstLine="708"/>
        <w:jc w:val="both"/>
        <w:rPr>
          <w:sz w:val="28"/>
          <w:szCs w:val="28"/>
        </w:rPr>
      </w:pPr>
      <w:r>
        <w:rPr>
          <w:sz w:val="28"/>
          <w:szCs w:val="28"/>
        </w:rPr>
        <w:t xml:space="preserve">При подготовке к промежуточной аттестации </w:t>
      </w:r>
      <w:proofErr w:type="gramStart"/>
      <w:r>
        <w:rPr>
          <w:sz w:val="28"/>
          <w:szCs w:val="28"/>
        </w:rPr>
        <w:t>обучающимся</w:t>
      </w:r>
      <w:proofErr w:type="gramEnd"/>
      <w:r>
        <w:rPr>
          <w:sz w:val="28"/>
          <w:szCs w:val="28"/>
        </w:rPr>
        <w:t xml:space="preserve"> рекомендуется:</w:t>
      </w:r>
    </w:p>
    <w:p w:rsidR="00C00325" w:rsidRDefault="00C00325" w:rsidP="00E94F59">
      <w:pPr>
        <w:numPr>
          <w:ilvl w:val="0"/>
          <w:numId w:val="9"/>
        </w:numPr>
        <w:spacing w:after="0" w:line="240" w:lineRule="auto"/>
        <w:jc w:val="both"/>
        <w:rPr>
          <w:sz w:val="28"/>
          <w:szCs w:val="28"/>
        </w:rPr>
      </w:pPr>
      <w:r w:rsidRPr="004F60E2">
        <w:rPr>
          <w:sz w:val="28"/>
          <w:szCs w:val="28"/>
        </w:rPr>
        <w:t>внимательно изучить перечень вопросов и определить, в каких источниках находятся сведения, необходимые для ответа на них;</w:t>
      </w:r>
    </w:p>
    <w:p w:rsidR="00C00325" w:rsidRDefault="00C00325" w:rsidP="00E94F59">
      <w:pPr>
        <w:numPr>
          <w:ilvl w:val="0"/>
          <w:numId w:val="9"/>
        </w:numPr>
        <w:spacing w:after="0" w:line="240" w:lineRule="auto"/>
        <w:jc w:val="both"/>
        <w:rPr>
          <w:sz w:val="28"/>
          <w:szCs w:val="28"/>
        </w:rPr>
      </w:pPr>
      <w:r w:rsidRPr="00971E02">
        <w:rPr>
          <w:sz w:val="28"/>
          <w:szCs w:val="28"/>
        </w:rPr>
        <w:t xml:space="preserve">освоить теоретические положения дисциплины, разобрать определения всех понятий, постановку задач, </w:t>
      </w:r>
      <w:r>
        <w:rPr>
          <w:sz w:val="28"/>
          <w:szCs w:val="28"/>
        </w:rPr>
        <w:t xml:space="preserve">математические и инструментальные средства </w:t>
      </w:r>
      <w:r w:rsidRPr="00971E02">
        <w:rPr>
          <w:sz w:val="28"/>
          <w:szCs w:val="28"/>
        </w:rPr>
        <w:t>их решения, рассмотреть примеры и самостоятельно решить несколько типовых задач из каждой темы</w:t>
      </w:r>
      <w:r>
        <w:rPr>
          <w:sz w:val="28"/>
          <w:szCs w:val="28"/>
        </w:rPr>
        <w:t>;</w:t>
      </w:r>
    </w:p>
    <w:p w:rsidR="00C00325" w:rsidRPr="00971E02" w:rsidRDefault="00C00325" w:rsidP="00E94F59">
      <w:pPr>
        <w:numPr>
          <w:ilvl w:val="0"/>
          <w:numId w:val="9"/>
        </w:numPr>
        <w:spacing w:after="0" w:line="240" w:lineRule="auto"/>
        <w:jc w:val="both"/>
        <w:rPr>
          <w:sz w:val="28"/>
          <w:szCs w:val="28"/>
        </w:rPr>
      </w:pPr>
      <w:r w:rsidRPr="004F60E2">
        <w:rPr>
          <w:sz w:val="28"/>
          <w:szCs w:val="28"/>
        </w:rPr>
        <w:t>составить план ответа на каждый в</w:t>
      </w:r>
      <w:r>
        <w:rPr>
          <w:sz w:val="28"/>
          <w:szCs w:val="28"/>
        </w:rPr>
        <w:t>опрос, выделив ключевые моменты.</w:t>
      </w:r>
    </w:p>
    <w:p w:rsidR="00C00325" w:rsidRDefault="00C00325" w:rsidP="00E94F59">
      <w:pPr>
        <w:spacing w:after="0" w:line="240" w:lineRule="auto"/>
        <w:ind w:firstLine="708"/>
        <w:jc w:val="both"/>
        <w:rPr>
          <w:sz w:val="28"/>
          <w:szCs w:val="28"/>
        </w:rPr>
      </w:pPr>
      <w:r>
        <w:rPr>
          <w:sz w:val="28"/>
          <w:szCs w:val="28"/>
        </w:rPr>
        <w:t xml:space="preserve">Оценка </w:t>
      </w:r>
      <w:r w:rsidRPr="00003238">
        <w:rPr>
          <w:b/>
          <w:sz w:val="28"/>
          <w:szCs w:val="28"/>
        </w:rPr>
        <w:t>«отлично»</w:t>
      </w:r>
      <w:r>
        <w:rPr>
          <w:sz w:val="28"/>
          <w:szCs w:val="28"/>
        </w:rPr>
        <w:t xml:space="preserve"> выставляется в том случае, если с</w:t>
      </w:r>
      <w:r w:rsidRPr="005730AB">
        <w:rPr>
          <w:sz w:val="28"/>
          <w:szCs w:val="28"/>
        </w:rPr>
        <w:t>тудент глубоко и прочно усвоил программный материал курса, последовательно, четко, с необходимыми пояснениями и доказательствами излагает ответы на вопросы, свободно применяет теоретические знания при решении задач, без затруднений отвечает на дополнительные вопросы</w:t>
      </w:r>
      <w:r>
        <w:rPr>
          <w:sz w:val="28"/>
          <w:szCs w:val="28"/>
        </w:rPr>
        <w:t>.</w:t>
      </w:r>
    </w:p>
    <w:p w:rsidR="00C00325" w:rsidRDefault="00C00325" w:rsidP="00E94F59">
      <w:pPr>
        <w:spacing w:after="0" w:line="240" w:lineRule="auto"/>
        <w:ind w:firstLine="708"/>
        <w:jc w:val="both"/>
        <w:rPr>
          <w:sz w:val="28"/>
          <w:szCs w:val="28"/>
        </w:rPr>
      </w:pPr>
      <w:r>
        <w:rPr>
          <w:sz w:val="28"/>
          <w:szCs w:val="28"/>
        </w:rPr>
        <w:t xml:space="preserve">Оценка </w:t>
      </w:r>
      <w:r w:rsidRPr="00003238">
        <w:rPr>
          <w:b/>
          <w:sz w:val="28"/>
          <w:szCs w:val="28"/>
        </w:rPr>
        <w:t>«хорошо»</w:t>
      </w:r>
      <w:r>
        <w:rPr>
          <w:sz w:val="28"/>
          <w:szCs w:val="28"/>
        </w:rPr>
        <w:t xml:space="preserve"> выставляется в том случае, если </w:t>
      </w:r>
      <w:proofErr w:type="spellStart"/>
      <w:r>
        <w:rPr>
          <w:sz w:val="28"/>
          <w:szCs w:val="28"/>
        </w:rPr>
        <w:t>с</w:t>
      </w:r>
      <w:r w:rsidRPr="005730AB">
        <w:rPr>
          <w:sz w:val="28"/>
          <w:szCs w:val="28"/>
        </w:rPr>
        <w:t>туденттвердо</w:t>
      </w:r>
      <w:proofErr w:type="spellEnd"/>
      <w:r w:rsidRPr="005730AB">
        <w:rPr>
          <w:sz w:val="28"/>
          <w:szCs w:val="28"/>
        </w:rPr>
        <w:t xml:space="preserve"> знает материал, грамотно и по существу излагает его, допуская при этом непринципиальные неточности, правильно применяет теоретические знания при решении задач, не испытывает явных затруднений и не допускает существенных неточностей при ответах на дополнительные</w:t>
      </w:r>
      <w:r>
        <w:rPr>
          <w:sz w:val="28"/>
          <w:szCs w:val="28"/>
        </w:rPr>
        <w:t xml:space="preserve"> вопросы.</w:t>
      </w:r>
    </w:p>
    <w:p w:rsidR="00C00325" w:rsidRDefault="00C00325" w:rsidP="00E94F59">
      <w:pPr>
        <w:spacing w:after="0" w:line="240" w:lineRule="auto"/>
        <w:ind w:firstLine="708"/>
        <w:jc w:val="both"/>
        <w:rPr>
          <w:sz w:val="28"/>
          <w:szCs w:val="28"/>
        </w:rPr>
      </w:pPr>
      <w:r>
        <w:rPr>
          <w:sz w:val="28"/>
          <w:szCs w:val="28"/>
        </w:rPr>
        <w:t xml:space="preserve">Оценка </w:t>
      </w:r>
      <w:r w:rsidRPr="00003238">
        <w:rPr>
          <w:b/>
          <w:sz w:val="28"/>
          <w:szCs w:val="28"/>
        </w:rPr>
        <w:t xml:space="preserve">«удовлетворительно» </w:t>
      </w:r>
      <w:r>
        <w:rPr>
          <w:sz w:val="28"/>
          <w:szCs w:val="28"/>
        </w:rPr>
        <w:t>выставляется в том случае, если с</w:t>
      </w:r>
      <w:r w:rsidRPr="005730AB">
        <w:rPr>
          <w:sz w:val="28"/>
          <w:szCs w:val="28"/>
        </w:rPr>
        <w:t>тудент</w:t>
      </w:r>
      <w:r>
        <w:rPr>
          <w:sz w:val="28"/>
          <w:szCs w:val="28"/>
        </w:rPr>
        <w:t xml:space="preserve"> </w:t>
      </w:r>
      <w:r w:rsidRPr="005730AB">
        <w:rPr>
          <w:sz w:val="28"/>
          <w:szCs w:val="28"/>
        </w:rPr>
        <w:t>имеет знания только основного материала, но не усвоил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решении задач</w:t>
      </w:r>
      <w:r>
        <w:rPr>
          <w:sz w:val="28"/>
          <w:szCs w:val="28"/>
        </w:rPr>
        <w:t>.</w:t>
      </w:r>
    </w:p>
    <w:p w:rsidR="00C00325" w:rsidRDefault="00C00325" w:rsidP="00E94F59">
      <w:pPr>
        <w:spacing w:after="0" w:line="240" w:lineRule="auto"/>
        <w:ind w:firstLine="708"/>
        <w:jc w:val="both"/>
        <w:rPr>
          <w:sz w:val="28"/>
          <w:szCs w:val="28"/>
        </w:rPr>
      </w:pPr>
      <w:r>
        <w:rPr>
          <w:sz w:val="28"/>
          <w:szCs w:val="28"/>
        </w:rPr>
        <w:t xml:space="preserve">Оценка </w:t>
      </w:r>
      <w:r w:rsidRPr="00003238">
        <w:rPr>
          <w:b/>
          <w:sz w:val="28"/>
          <w:szCs w:val="28"/>
        </w:rPr>
        <w:t>«неудовлетворительно»</w:t>
      </w:r>
      <w:r>
        <w:rPr>
          <w:sz w:val="28"/>
          <w:szCs w:val="28"/>
        </w:rPr>
        <w:t xml:space="preserve"> выставляется в том случае, если с</w:t>
      </w:r>
      <w:r w:rsidRPr="005730AB">
        <w:rPr>
          <w:sz w:val="28"/>
          <w:szCs w:val="28"/>
        </w:rPr>
        <w:t>тудент</w:t>
      </w:r>
      <w:r>
        <w:rPr>
          <w:sz w:val="28"/>
          <w:szCs w:val="28"/>
        </w:rPr>
        <w:t xml:space="preserve"> </w:t>
      </w:r>
      <w:r w:rsidRPr="005730AB">
        <w:rPr>
          <w:sz w:val="28"/>
          <w:szCs w:val="28"/>
        </w:rPr>
        <w:t>не знает значительной части программного материала, допускает принципиальные ошибки при решении задач, слабо владеет терминами, формирующими понятийно-терминологический аппарат лекционного курса</w:t>
      </w:r>
      <w:r>
        <w:rPr>
          <w:sz w:val="28"/>
          <w:szCs w:val="28"/>
        </w:rPr>
        <w:t>.</w:t>
      </w:r>
    </w:p>
    <w:sectPr w:rsidR="00C00325" w:rsidSect="00B23CAA">
      <w:footerReference w:type="default" r:id="rId54"/>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325" w:rsidRDefault="00C00325" w:rsidP="003E3503">
      <w:pPr>
        <w:spacing w:after="0" w:line="240" w:lineRule="auto"/>
      </w:pPr>
      <w:r>
        <w:separator/>
      </w:r>
    </w:p>
  </w:endnote>
  <w:endnote w:type="continuationSeparator" w:id="0">
    <w:p w:rsidR="00C00325" w:rsidRDefault="00C00325" w:rsidP="003E35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325" w:rsidRDefault="002B1FEB">
    <w:pPr>
      <w:pStyle w:val="a5"/>
      <w:jc w:val="center"/>
    </w:pPr>
    <w:r>
      <w:fldChar w:fldCharType="begin"/>
    </w:r>
    <w:r>
      <w:instrText>PAGE   \* MERGEFORMAT</w:instrText>
    </w:r>
    <w:r>
      <w:fldChar w:fldCharType="separate"/>
    </w:r>
    <w:r w:rsidR="002C35F1">
      <w:rPr>
        <w:noProof/>
      </w:rPr>
      <w:t>3</w:t>
    </w:r>
    <w:r>
      <w:rPr>
        <w:noProof/>
      </w:rPr>
      <w:fldChar w:fldCharType="end"/>
    </w:r>
  </w:p>
  <w:p w:rsidR="00C00325" w:rsidRDefault="00C0032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325" w:rsidRDefault="00C00325" w:rsidP="003E3503">
      <w:pPr>
        <w:spacing w:after="0" w:line="240" w:lineRule="auto"/>
      </w:pPr>
      <w:r>
        <w:separator/>
      </w:r>
    </w:p>
  </w:footnote>
  <w:footnote w:type="continuationSeparator" w:id="0">
    <w:p w:rsidR="00C00325" w:rsidRDefault="00C00325" w:rsidP="003E35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D1D78"/>
    <w:multiLevelType w:val="hybridMultilevel"/>
    <w:tmpl w:val="99C00112"/>
    <w:lvl w:ilvl="0" w:tplc="0AAA9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0B33FC"/>
    <w:multiLevelType w:val="hybridMultilevel"/>
    <w:tmpl w:val="356E4F9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nsid w:val="19016D88"/>
    <w:multiLevelType w:val="hybridMultilevel"/>
    <w:tmpl w:val="193C7D06"/>
    <w:lvl w:ilvl="0" w:tplc="0AAA9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471C36"/>
    <w:multiLevelType w:val="hybridMultilevel"/>
    <w:tmpl w:val="D8BC5034"/>
    <w:lvl w:ilvl="0" w:tplc="0AAA9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60E1041"/>
    <w:multiLevelType w:val="hybridMultilevel"/>
    <w:tmpl w:val="83666BA4"/>
    <w:lvl w:ilvl="0" w:tplc="0AAA91E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66828F8"/>
    <w:multiLevelType w:val="multilevel"/>
    <w:tmpl w:val="E444B866"/>
    <w:lvl w:ilvl="0">
      <w:start w:val="1"/>
      <w:numFmt w:val="bullet"/>
      <w:lvlText w:val="–"/>
      <w:lvlJc w:val="left"/>
      <w:pPr>
        <w:tabs>
          <w:tab w:val="num" w:pos="720"/>
        </w:tabs>
        <w:ind w:left="720" w:hanging="360"/>
      </w:pPr>
      <w:rPr>
        <w:rFonts w:ascii="Times New Roman" w:hAnsi="Times New Roman"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26763ABB"/>
    <w:multiLevelType w:val="hybridMultilevel"/>
    <w:tmpl w:val="C22212D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nsid w:val="2BE22B4C"/>
    <w:multiLevelType w:val="hybridMultilevel"/>
    <w:tmpl w:val="C2548DA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F8E143C"/>
    <w:multiLevelType w:val="hybridMultilevel"/>
    <w:tmpl w:val="6480E768"/>
    <w:lvl w:ilvl="0" w:tplc="804EC938">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9">
    <w:nsid w:val="32E9484F"/>
    <w:multiLevelType w:val="hybridMultilevel"/>
    <w:tmpl w:val="A68E3CCA"/>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0">
    <w:nsid w:val="4B426882"/>
    <w:multiLevelType w:val="hybridMultilevel"/>
    <w:tmpl w:val="880CB66E"/>
    <w:lvl w:ilvl="0" w:tplc="86841D2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51DF27DD"/>
    <w:multiLevelType w:val="hybridMultilevel"/>
    <w:tmpl w:val="1C2E735A"/>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
    <w:nsid w:val="562D40A0"/>
    <w:multiLevelType w:val="hybridMultilevel"/>
    <w:tmpl w:val="E0BE9432"/>
    <w:lvl w:ilvl="0" w:tplc="7CFC50F0">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nsid w:val="5D0424DB"/>
    <w:multiLevelType w:val="multilevel"/>
    <w:tmpl w:val="0419001D"/>
    <w:styleLink w:val="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
    <w:nsid w:val="6BE16B75"/>
    <w:multiLevelType w:val="hybridMultilevel"/>
    <w:tmpl w:val="8006FA94"/>
    <w:lvl w:ilvl="0" w:tplc="0AAA9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15A53EA"/>
    <w:multiLevelType w:val="hybridMultilevel"/>
    <w:tmpl w:val="DD2225E4"/>
    <w:lvl w:ilvl="0" w:tplc="804EC93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78DA078A"/>
    <w:multiLevelType w:val="hybridMultilevel"/>
    <w:tmpl w:val="B4E664DE"/>
    <w:lvl w:ilvl="0" w:tplc="0AAA9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8"/>
  </w:num>
  <w:num w:numId="4">
    <w:abstractNumId w:val="11"/>
  </w:num>
  <w:num w:numId="5">
    <w:abstractNumId w:val="1"/>
  </w:num>
  <w:num w:numId="6">
    <w:abstractNumId w:val="0"/>
  </w:num>
  <w:num w:numId="7">
    <w:abstractNumId w:val="14"/>
  </w:num>
  <w:num w:numId="8">
    <w:abstractNumId w:val="16"/>
  </w:num>
  <w:num w:numId="9">
    <w:abstractNumId w:val="12"/>
  </w:num>
  <w:num w:numId="10">
    <w:abstractNumId w:val="5"/>
  </w:num>
  <w:num w:numId="11">
    <w:abstractNumId w:val="6"/>
  </w:num>
  <w:num w:numId="12">
    <w:abstractNumId w:val="3"/>
  </w:num>
  <w:num w:numId="13">
    <w:abstractNumId w:val="2"/>
  </w:num>
  <w:num w:numId="14">
    <w:abstractNumId w:val="9"/>
  </w:num>
  <w:num w:numId="15">
    <w:abstractNumId w:val="10"/>
  </w:num>
  <w:num w:numId="16">
    <w:abstractNumId w:val="13"/>
  </w:num>
  <w:num w:numId="17">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265A"/>
    <w:rsid w:val="0000031F"/>
    <w:rsid w:val="00000902"/>
    <w:rsid w:val="00000AA2"/>
    <w:rsid w:val="00002580"/>
    <w:rsid w:val="00003238"/>
    <w:rsid w:val="000034BA"/>
    <w:rsid w:val="00004513"/>
    <w:rsid w:val="00005212"/>
    <w:rsid w:val="00005734"/>
    <w:rsid w:val="00007120"/>
    <w:rsid w:val="000075CF"/>
    <w:rsid w:val="000076C4"/>
    <w:rsid w:val="00007E1C"/>
    <w:rsid w:val="00007E30"/>
    <w:rsid w:val="00011DDA"/>
    <w:rsid w:val="0001341A"/>
    <w:rsid w:val="00013624"/>
    <w:rsid w:val="00014134"/>
    <w:rsid w:val="00014BBF"/>
    <w:rsid w:val="0001633C"/>
    <w:rsid w:val="00016611"/>
    <w:rsid w:val="000175B2"/>
    <w:rsid w:val="000211B1"/>
    <w:rsid w:val="000219F5"/>
    <w:rsid w:val="000230C1"/>
    <w:rsid w:val="000236AB"/>
    <w:rsid w:val="00024B33"/>
    <w:rsid w:val="00026565"/>
    <w:rsid w:val="000265CD"/>
    <w:rsid w:val="00030837"/>
    <w:rsid w:val="00031926"/>
    <w:rsid w:val="00031C18"/>
    <w:rsid w:val="00033114"/>
    <w:rsid w:val="00033647"/>
    <w:rsid w:val="00033FDE"/>
    <w:rsid w:val="00035E62"/>
    <w:rsid w:val="000367E9"/>
    <w:rsid w:val="00043657"/>
    <w:rsid w:val="0004388E"/>
    <w:rsid w:val="00044211"/>
    <w:rsid w:val="000443C7"/>
    <w:rsid w:val="00044ACA"/>
    <w:rsid w:val="00047837"/>
    <w:rsid w:val="00047D47"/>
    <w:rsid w:val="00050661"/>
    <w:rsid w:val="00052F86"/>
    <w:rsid w:val="00053A0C"/>
    <w:rsid w:val="00053A28"/>
    <w:rsid w:val="000542D3"/>
    <w:rsid w:val="0005470A"/>
    <w:rsid w:val="00054E04"/>
    <w:rsid w:val="00054E52"/>
    <w:rsid w:val="000552D7"/>
    <w:rsid w:val="00056073"/>
    <w:rsid w:val="00056778"/>
    <w:rsid w:val="0006083C"/>
    <w:rsid w:val="000620C8"/>
    <w:rsid w:val="00062ED1"/>
    <w:rsid w:val="00063179"/>
    <w:rsid w:val="0006368C"/>
    <w:rsid w:val="00063D4F"/>
    <w:rsid w:val="00064AD7"/>
    <w:rsid w:val="000656E2"/>
    <w:rsid w:val="00065F74"/>
    <w:rsid w:val="00070891"/>
    <w:rsid w:val="00070C37"/>
    <w:rsid w:val="0007130D"/>
    <w:rsid w:val="00072893"/>
    <w:rsid w:val="00072E97"/>
    <w:rsid w:val="000734D5"/>
    <w:rsid w:val="0007395B"/>
    <w:rsid w:val="00073D8F"/>
    <w:rsid w:val="00073E96"/>
    <w:rsid w:val="00073ECF"/>
    <w:rsid w:val="00076B11"/>
    <w:rsid w:val="00076D97"/>
    <w:rsid w:val="00076EDC"/>
    <w:rsid w:val="00077018"/>
    <w:rsid w:val="00077896"/>
    <w:rsid w:val="00077903"/>
    <w:rsid w:val="000804DA"/>
    <w:rsid w:val="00080DF6"/>
    <w:rsid w:val="00080DFB"/>
    <w:rsid w:val="00081840"/>
    <w:rsid w:val="00083AFF"/>
    <w:rsid w:val="00084672"/>
    <w:rsid w:val="000848B3"/>
    <w:rsid w:val="0008561C"/>
    <w:rsid w:val="00087008"/>
    <w:rsid w:val="0008765C"/>
    <w:rsid w:val="00087F9C"/>
    <w:rsid w:val="00090148"/>
    <w:rsid w:val="00090777"/>
    <w:rsid w:val="00091897"/>
    <w:rsid w:val="00097456"/>
    <w:rsid w:val="000979C1"/>
    <w:rsid w:val="000A0869"/>
    <w:rsid w:val="000A10E5"/>
    <w:rsid w:val="000A169C"/>
    <w:rsid w:val="000A1A9A"/>
    <w:rsid w:val="000A21C4"/>
    <w:rsid w:val="000A38F1"/>
    <w:rsid w:val="000A53DC"/>
    <w:rsid w:val="000A7616"/>
    <w:rsid w:val="000A7866"/>
    <w:rsid w:val="000B02EE"/>
    <w:rsid w:val="000B059D"/>
    <w:rsid w:val="000B0633"/>
    <w:rsid w:val="000B0925"/>
    <w:rsid w:val="000B209A"/>
    <w:rsid w:val="000B23C7"/>
    <w:rsid w:val="000B254A"/>
    <w:rsid w:val="000B256D"/>
    <w:rsid w:val="000B2FAE"/>
    <w:rsid w:val="000B374F"/>
    <w:rsid w:val="000B3E8B"/>
    <w:rsid w:val="000B40DB"/>
    <w:rsid w:val="000B50A9"/>
    <w:rsid w:val="000B58B3"/>
    <w:rsid w:val="000B5940"/>
    <w:rsid w:val="000B5A26"/>
    <w:rsid w:val="000B6145"/>
    <w:rsid w:val="000C5AD1"/>
    <w:rsid w:val="000C6307"/>
    <w:rsid w:val="000C6910"/>
    <w:rsid w:val="000D0A7B"/>
    <w:rsid w:val="000D0D86"/>
    <w:rsid w:val="000D1722"/>
    <w:rsid w:val="000D2ACE"/>
    <w:rsid w:val="000D2E7B"/>
    <w:rsid w:val="000D4A01"/>
    <w:rsid w:val="000D5D9D"/>
    <w:rsid w:val="000D6B7B"/>
    <w:rsid w:val="000E0453"/>
    <w:rsid w:val="000E3D30"/>
    <w:rsid w:val="000E6E11"/>
    <w:rsid w:val="000E7371"/>
    <w:rsid w:val="000E7949"/>
    <w:rsid w:val="000F0552"/>
    <w:rsid w:val="000F12FE"/>
    <w:rsid w:val="000F278C"/>
    <w:rsid w:val="000F2F0B"/>
    <w:rsid w:val="000F434B"/>
    <w:rsid w:val="000F451D"/>
    <w:rsid w:val="000F47A8"/>
    <w:rsid w:val="000F5ACB"/>
    <w:rsid w:val="000F6E7C"/>
    <w:rsid w:val="000F7F50"/>
    <w:rsid w:val="001045A0"/>
    <w:rsid w:val="00104752"/>
    <w:rsid w:val="00104991"/>
    <w:rsid w:val="00104E4B"/>
    <w:rsid w:val="001051E8"/>
    <w:rsid w:val="00106056"/>
    <w:rsid w:val="0010698D"/>
    <w:rsid w:val="001070A5"/>
    <w:rsid w:val="001102BB"/>
    <w:rsid w:val="001117D2"/>
    <w:rsid w:val="00111E7F"/>
    <w:rsid w:val="00112B34"/>
    <w:rsid w:val="00112E09"/>
    <w:rsid w:val="00114D5B"/>
    <w:rsid w:val="00114DA5"/>
    <w:rsid w:val="001150A3"/>
    <w:rsid w:val="0011525E"/>
    <w:rsid w:val="0011593A"/>
    <w:rsid w:val="001159CC"/>
    <w:rsid w:val="0011778B"/>
    <w:rsid w:val="00117E7D"/>
    <w:rsid w:val="0012202A"/>
    <w:rsid w:val="00122509"/>
    <w:rsid w:val="001235CD"/>
    <w:rsid w:val="0012435B"/>
    <w:rsid w:val="0012601B"/>
    <w:rsid w:val="00126943"/>
    <w:rsid w:val="00127EDD"/>
    <w:rsid w:val="00130EE8"/>
    <w:rsid w:val="001318CC"/>
    <w:rsid w:val="00131B48"/>
    <w:rsid w:val="001322D5"/>
    <w:rsid w:val="00133335"/>
    <w:rsid w:val="00133746"/>
    <w:rsid w:val="001339A7"/>
    <w:rsid w:val="00133ABE"/>
    <w:rsid w:val="00134842"/>
    <w:rsid w:val="0013492C"/>
    <w:rsid w:val="00135873"/>
    <w:rsid w:val="00136673"/>
    <w:rsid w:val="00136B6D"/>
    <w:rsid w:val="00137736"/>
    <w:rsid w:val="00141870"/>
    <w:rsid w:val="00142793"/>
    <w:rsid w:val="001435FE"/>
    <w:rsid w:val="001437EA"/>
    <w:rsid w:val="001454BB"/>
    <w:rsid w:val="001457DE"/>
    <w:rsid w:val="0014587D"/>
    <w:rsid w:val="001464FC"/>
    <w:rsid w:val="001466CB"/>
    <w:rsid w:val="00147337"/>
    <w:rsid w:val="00147521"/>
    <w:rsid w:val="0015047D"/>
    <w:rsid w:val="00150880"/>
    <w:rsid w:val="0015093B"/>
    <w:rsid w:val="00151341"/>
    <w:rsid w:val="00151741"/>
    <w:rsid w:val="00151A9C"/>
    <w:rsid w:val="00156014"/>
    <w:rsid w:val="0015755F"/>
    <w:rsid w:val="0016039A"/>
    <w:rsid w:val="00160A1C"/>
    <w:rsid w:val="00162812"/>
    <w:rsid w:val="00162F16"/>
    <w:rsid w:val="0016608C"/>
    <w:rsid w:val="001661A5"/>
    <w:rsid w:val="001676C2"/>
    <w:rsid w:val="0016772A"/>
    <w:rsid w:val="00167F98"/>
    <w:rsid w:val="00171AA5"/>
    <w:rsid w:val="00171F92"/>
    <w:rsid w:val="00172C78"/>
    <w:rsid w:val="0017343B"/>
    <w:rsid w:val="00176975"/>
    <w:rsid w:val="00177044"/>
    <w:rsid w:val="00177537"/>
    <w:rsid w:val="00180164"/>
    <w:rsid w:val="00180F27"/>
    <w:rsid w:val="0018171D"/>
    <w:rsid w:val="001817B4"/>
    <w:rsid w:val="00181E59"/>
    <w:rsid w:val="00181E74"/>
    <w:rsid w:val="0018356C"/>
    <w:rsid w:val="0018374B"/>
    <w:rsid w:val="0018478A"/>
    <w:rsid w:val="001859B3"/>
    <w:rsid w:val="00185F08"/>
    <w:rsid w:val="00187406"/>
    <w:rsid w:val="0018781B"/>
    <w:rsid w:val="001879EA"/>
    <w:rsid w:val="00190C71"/>
    <w:rsid w:val="00193004"/>
    <w:rsid w:val="0019335A"/>
    <w:rsid w:val="0019477F"/>
    <w:rsid w:val="001948C0"/>
    <w:rsid w:val="001953D8"/>
    <w:rsid w:val="00197DDB"/>
    <w:rsid w:val="001A106F"/>
    <w:rsid w:val="001A146B"/>
    <w:rsid w:val="001A1BCF"/>
    <w:rsid w:val="001A1C95"/>
    <w:rsid w:val="001A2AF9"/>
    <w:rsid w:val="001A2C03"/>
    <w:rsid w:val="001A3DA9"/>
    <w:rsid w:val="001A4661"/>
    <w:rsid w:val="001A4C27"/>
    <w:rsid w:val="001B095F"/>
    <w:rsid w:val="001B1CAC"/>
    <w:rsid w:val="001B21DA"/>
    <w:rsid w:val="001B2A84"/>
    <w:rsid w:val="001B2E45"/>
    <w:rsid w:val="001B63C7"/>
    <w:rsid w:val="001B767F"/>
    <w:rsid w:val="001C11AB"/>
    <w:rsid w:val="001C1CA4"/>
    <w:rsid w:val="001C2640"/>
    <w:rsid w:val="001C26EA"/>
    <w:rsid w:val="001C2E8D"/>
    <w:rsid w:val="001C2E98"/>
    <w:rsid w:val="001C311C"/>
    <w:rsid w:val="001C45F7"/>
    <w:rsid w:val="001C4655"/>
    <w:rsid w:val="001C4B6F"/>
    <w:rsid w:val="001C5DC2"/>
    <w:rsid w:val="001C5F4A"/>
    <w:rsid w:val="001C64FA"/>
    <w:rsid w:val="001D1ABE"/>
    <w:rsid w:val="001D2354"/>
    <w:rsid w:val="001D2DD7"/>
    <w:rsid w:val="001D52BC"/>
    <w:rsid w:val="001D5678"/>
    <w:rsid w:val="001D5855"/>
    <w:rsid w:val="001D5EEB"/>
    <w:rsid w:val="001D6AF7"/>
    <w:rsid w:val="001D6E71"/>
    <w:rsid w:val="001D7512"/>
    <w:rsid w:val="001D77B8"/>
    <w:rsid w:val="001E142C"/>
    <w:rsid w:val="001E244F"/>
    <w:rsid w:val="001E2591"/>
    <w:rsid w:val="001E3016"/>
    <w:rsid w:val="001E3605"/>
    <w:rsid w:val="001E5DCB"/>
    <w:rsid w:val="001E6036"/>
    <w:rsid w:val="001E6FF1"/>
    <w:rsid w:val="001F1029"/>
    <w:rsid w:val="001F279C"/>
    <w:rsid w:val="001F37D7"/>
    <w:rsid w:val="001F7571"/>
    <w:rsid w:val="001F75AF"/>
    <w:rsid w:val="001F77BD"/>
    <w:rsid w:val="0020004F"/>
    <w:rsid w:val="00200AF3"/>
    <w:rsid w:val="00202869"/>
    <w:rsid w:val="00202F3B"/>
    <w:rsid w:val="002035F2"/>
    <w:rsid w:val="00204298"/>
    <w:rsid w:val="00205FFA"/>
    <w:rsid w:val="00206324"/>
    <w:rsid w:val="00206710"/>
    <w:rsid w:val="0020794B"/>
    <w:rsid w:val="002104F8"/>
    <w:rsid w:val="00213ECF"/>
    <w:rsid w:val="00214FD0"/>
    <w:rsid w:val="00215DF1"/>
    <w:rsid w:val="002168D4"/>
    <w:rsid w:val="00216AF2"/>
    <w:rsid w:val="00221558"/>
    <w:rsid w:val="002215AA"/>
    <w:rsid w:val="00222ADB"/>
    <w:rsid w:val="00222C83"/>
    <w:rsid w:val="002240DC"/>
    <w:rsid w:val="002258E5"/>
    <w:rsid w:val="002267A0"/>
    <w:rsid w:val="002273BA"/>
    <w:rsid w:val="00227EA4"/>
    <w:rsid w:val="00227EB2"/>
    <w:rsid w:val="00230426"/>
    <w:rsid w:val="00230887"/>
    <w:rsid w:val="002308B9"/>
    <w:rsid w:val="00230A2E"/>
    <w:rsid w:val="00233153"/>
    <w:rsid w:val="002356FE"/>
    <w:rsid w:val="00236E02"/>
    <w:rsid w:val="00237032"/>
    <w:rsid w:val="0023720E"/>
    <w:rsid w:val="00240B7A"/>
    <w:rsid w:val="00241DDC"/>
    <w:rsid w:val="00243239"/>
    <w:rsid w:val="002445AD"/>
    <w:rsid w:val="002456A5"/>
    <w:rsid w:val="00246DB0"/>
    <w:rsid w:val="002476A1"/>
    <w:rsid w:val="0025085F"/>
    <w:rsid w:val="002517DD"/>
    <w:rsid w:val="00251CB1"/>
    <w:rsid w:val="00252F01"/>
    <w:rsid w:val="00253D6D"/>
    <w:rsid w:val="00254A74"/>
    <w:rsid w:val="00254A9F"/>
    <w:rsid w:val="0025772A"/>
    <w:rsid w:val="00257ABB"/>
    <w:rsid w:val="00260630"/>
    <w:rsid w:val="002616B4"/>
    <w:rsid w:val="00262CED"/>
    <w:rsid w:val="002636FF"/>
    <w:rsid w:val="002639AC"/>
    <w:rsid w:val="00264018"/>
    <w:rsid w:val="00265E91"/>
    <w:rsid w:val="002667DB"/>
    <w:rsid w:val="00266A3D"/>
    <w:rsid w:val="0026776E"/>
    <w:rsid w:val="00270317"/>
    <w:rsid w:val="00271596"/>
    <w:rsid w:val="00271F7C"/>
    <w:rsid w:val="00272071"/>
    <w:rsid w:val="00272275"/>
    <w:rsid w:val="00272801"/>
    <w:rsid w:val="00272969"/>
    <w:rsid w:val="002730AE"/>
    <w:rsid w:val="002733BD"/>
    <w:rsid w:val="00274D21"/>
    <w:rsid w:val="00276BC0"/>
    <w:rsid w:val="00277DA1"/>
    <w:rsid w:val="002801EE"/>
    <w:rsid w:val="00281E1D"/>
    <w:rsid w:val="002827E6"/>
    <w:rsid w:val="00284433"/>
    <w:rsid w:val="00284FF5"/>
    <w:rsid w:val="00287AC9"/>
    <w:rsid w:val="002900AD"/>
    <w:rsid w:val="00290555"/>
    <w:rsid w:val="00291420"/>
    <w:rsid w:val="00293FFB"/>
    <w:rsid w:val="0029413C"/>
    <w:rsid w:val="002942A0"/>
    <w:rsid w:val="0029546A"/>
    <w:rsid w:val="002954F2"/>
    <w:rsid w:val="00295697"/>
    <w:rsid w:val="00297186"/>
    <w:rsid w:val="002A07C5"/>
    <w:rsid w:val="002A1287"/>
    <w:rsid w:val="002A1CA2"/>
    <w:rsid w:val="002A3567"/>
    <w:rsid w:val="002A5CA8"/>
    <w:rsid w:val="002A7457"/>
    <w:rsid w:val="002A78AC"/>
    <w:rsid w:val="002A796A"/>
    <w:rsid w:val="002B1F23"/>
    <w:rsid w:val="002B1FEB"/>
    <w:rsid w:val="002B22EE"/>
    <w:rsid w:val="002B2CE1"/>
    <w:rsid w:val="002B3DF5"/>
    <w:rsid w:val="002B42ED"/>
    <w:rsid w:val="002B591D"/>
    <w:rsid w:val="002B5C88"/>
    <w:rsid w:val="002B5F5E"/>
    <w:rsid w:val="002B6440"/>
    <w:rsid w:val="002B79C7"/>
    <w:rsid w:val="002B7CD0"/>
    <w:rsid w:val="002C03DD"/>
    <w:rsid w:val="002C07A7"/>
    <w:rsid w:val="002C08DB"/>
    <w:rsid w:val="002C1E80"/>
    <w:rsid w:val="002C21CF"/>
    <w:rsid w:val="002C35F1"/>
    <w:rsid w:val="002C4FB3"/>
    <w:rsid w:val="002C5B60"/>
    <w:rsid w:val="002C5B83"/>
    <w:rsid w:val="002C681C"/>
    <w:rsid w:val="002D0257"/>
    <w:rsid w:val="002D190B"/>
    <w:rsid w:val="002D31A6"/>
    <w:rsid w:val="002D540A"/>
    <w:rsid w:val="002D5637"/>
    <w:rsid w:val="002D5674"/>
    <w:rsid w:val="002D5969"/>
    <w:rsid w:val="002D5E01"/>
    <w:rsid w:val="002D5F02"/>
    <w:rsid w:val="002D618E"/>
    <w:rsid w:val="002D671C"/>
    <w:rsid w:val="002D6C39"/>
    <w:rsid w:val="002D77DB"/>
    <w:rsid w:val="002E04CC"/>
    <w:rsid w:val="002E0942"/>
    <w:rsid w:val="002E265A"/>
    <w:rsid w:val="002E2815"/>
    <w:rsid w:val="002E4C3F"/>
    <w:rsid w:val="002E4F0C"/>
    <w:rsid w:val="002E7491"/>
    <w:rsid w:val="002E76E7"/>
    <w:rsid w:val="002F0896"/>
    <w:rsid w:val="002F131B"/>
    <w:rsid w:val="002F2B80"/>
    <w:rsid w:val="002F2D6E"/>
    <w:rsid w:val="002F383F"/>
    <w:rsid w:val="002F4EC4"/>
    <w:rsid w:val="002F5637"/>
    <w:rsid w:val="002F61AD"/>
    <w:rsid w:val="002F63F3"/>
    <w:rsid w:val="002F6631"/>
    <w:rsid w:val="002F6ADC"/>
    <w:rsid w:val="00300819"/>
    <w:rsid w:val="00301FE4"/>
    <w:rsid w:val="00302834"/>
    <w:rsid w:val="003034A8"/>
    <w:rsid w:val="003048F2"/>
    <w:rsid w:val="003064D4"/>
    <w:rsid w:val="003070D3"/>
    <w:rsid w:val="00307CBE"/>
    <w:rsid w:val="00307E0E"/>
    <w:rsid w:val="00310735"/>
    <w:rsid w:val="00310E80"/>
    <w:rsid w:val="00311120"/>
    <w:rsid w:val="003127CC"/>
    <w:rsid w:val="00312D9D"/>
    <w:rsid w:val="003139C9"/>
    <w:rsid w:val="00313E62"/>
    <w:rsid w:val="003160A7"/>
    <w:rsid w:val="00316919"/>
    <w:rsid w:val="00316E48"/>
    <w:rsid w:val="003171A4"/>
    <w:rsid w:val="0031774C"/>
    <w:rsid w:val="00317786"/>
    <w:rsid w:val="00317E1A"/>
    <w:rsid w:val="0032009D"/>
    <w:rsid w:val="00322565"/>
    <w:rsid w:val="00322BEB"/>
    <w:rsid w:val="00323C62"/>
    <w:rsid w:val="00323F22"/>
    <w:rsid w:val="00325F77"/>
    <w:rsid w:val="00326D86"/>
    <w:rsid w:val="00331EAD"/>
    <w:rsid w:val="0033200A"/>
    <w:rsid w:val="0033257A"/>
    <w:rsid w:val="00335320"/>
    <w:rsid w:val="003360E0"/>
    <w:rsid w:val="003363B9"/>
    <w:rsid w:val="0033715A"/>
    <w:rsid w:val="00337480"/>
    <w:rsid w:val="00341611"/>
    <w:rsid w:val="00341DCC"/>
    <w:rsid w:val="00343A1E"/>
    <w:rsid w:val="00350347"/>
    <w:rsid w:val="003503FE"/>
    <w:rsid w:val="00352A2F"/>
    <w:rsid w:val="00352C20"/>
    <w:rsid w:val="00353A8F"/>
    <w:rsid w:val="00355964"/>
    <w:rsid w:val="00355BC0"/>
    <w:rsid w:val="00356BFF"/>
    <w:rsid w:val="0035798F"/>
    <w:rsid w:val="00357B98"/>
    <w:rsid w:val="00360B9B"/>
    <w:rsid w:val="00360E0B"/>
    <w:rsid w:val="00361393"/>
    <w:rsid w:val="00362F21"/>
    <w:rsid w:val="003647FA"/>
    <w:rsid w:val="00366DD1"/>
    <w:rsid w:val="003673AA"/>
    <w:rsid w:val="003700E5"/>
    <w:rsid w:val="0037050D"/>
    <w:rsid w:val="00371032"/>
    <w:rsid w:val="0037308E"/>
    <w:rsid w:val="00374443"/>
    <w:rsid w:val="0037463E"/>
    <w:rsid w:val="0037650B"/>
    <w:rsid w:val="00376B5C"/>
    <w:rsid w:val="00376EBB"/>
    <w:rsid w:val="003770EF"/>
    <w:rsid w:val="003773CD"/>
    <w:rsid w:val="00380922"/>
    <w:rsid w:val="00380D43"/>
    <w:rsid w:val="003819A5"/>
    <w:rsid w:val="00381F94"/>
    <w:rsid w:val="00382634"/>
    <w:rsid w:val="003826F6"/>
    <w:rsid w:val="0038328A"/>
    <w:rsid w:val="00383FE8"/>
    <w:rsid w:val="00384867"/>
    <w:rsid w:val="00386133"/>
    <w:rsid w:val="00386210"/>
    <w:rsid w:val="00387784"/>
    <w:rsid w:val="00387CD0"/>
    <w:rsid w:val="00387DBE"/>
    <w:rsid w:val="00390F90"/>
    <w:rsid w:val="00391E36"/>
    <w:rsid w:val="00392D01"/>
    <w:rsid w:val="003931E5"/>
    <w:rsid w:val="00393ADA"/>
    <w:rsid w:val="003942F0"/>
    <w:rsid w:val="003960DA"/>
    <w:rsid w:val="00396B0D"/>
    <w:rsid w:val="00397193"/>
    <w:rsid w:val="00397219"/>
    <w:rsid w:val="003A337D"/>
    <w:rsid w:val="003A4FDE"/>
    <w:rsid w:val="003A574A"/>
    <w:rsid w:val="003A71FD"/>
    <w:rsid w:val="003A7236"/>
    <w:rsid w:val="003A7F9F"/>
    <w:rsid w:val="003B0A1B"/>
    <w:rsid w:val="003B0B64"/>
    <w:rsid w:val="003B14AD"/>
    <w:rsid w:val="003B2B65"/>
    <w:rsid w:val="003B2E31"/>
    <w:rsid w:val="003B3AB7"/>
    <w:rsid w:val="003B3BAA"/>
    <w:rsid w:val="003B403C"/>
    <w:rsid w:val="003B444B"/>
    <w:rsid w:val="003B4DA9"/>
    <w:rsid w:val="003B531D"/>
    <w:rsid w:val="003B5760"/>
    <w:rsid w:val="003B5BFC"/>
    <w:rsid w:val="003B61CF"/>
    <w:rsid w:val="003C0332"/>
    <w:rsid w:val="003C1085"/>
    <w:rsid w:val="003C139E"/>
    <w:rsid w:val="003C2D8E"/>
    <w:rsid w:val="003C3298"/>
    <w:rsid w:val="003C3D1A"/>
    <w:rsid w:val="003C4D94"/>
    <w:rsid w:val="003C5D30"/>
    <w:rsid w:val="003C7920"/>
    <w:rsid w:val="003C7E86"/>
    <w:rsid w:val="003D00C3"/>
    <w:rsid w:val="003D20E7"/>
    <w:rsid w:val="003D5C0D"/>
    <w:rsid w:val="003E309C"/>
    <w:rsid w:val="003E3503"/>
    <w:rsid w:val="003E5D1C"/>
    <w:rsid w:val="003E6126"/>
    <w:rsid w:val="003E632F"/>
    <w:rsid w:val="003E674B"/>
    <w:rsid w:val="003E72AA"/>
    <w:rsid w:val="003E79A4"/>
    <w:rsid w:val="003E79B8"/>
    <w:rsid w:val="003F0BBA"/>
    <w:rsid w:val="003F2D1C"/>
    <w:rsid w:val="003F5898"/>
    <w:rsid w:val="003F5B32"/>
    <w:rsid w:val="003F5DE6"/>
    <w:rsid w:val="003F62F1"/>
    <w:rsid w:val="003F6F03"/>
    <w:rsid w:val="003F7262"/>
    <w:rsid w:val="0040014E"/>
    <w:rsid w:val="00400C33"/>
    <w:rsid w:val="00404640"/>
    <w:rsid w:val="004051F7"/>
    <w:rsid w:val="00405875"/>
    <w:rsid w:val="00406B13"/>
    <w:rsid w:val="00410ADD"/>
    <w:rsid w:val="00412355"/>
    <w:rsid w:val="00412E0C"/>
    <w:rsid w:val="004135D5"/>
    <w:rsid w:val="0041411C"/>
    <w:rsid w:val="00414917"/>
    <w:rsid w:val="004153E5"/>
    <w:rsid w:val="00417080"/>
    <w:rsid w:val="0041763C"/>
    <w:rsid w:val="00417BF4"/>
    <w:rsid w:val="00420E56"/>
    <w:rsid w:val="004243FB"/>
    <w:rsid w:val="0042665C"/>
    <w:rsid w:val="004269E2"/>
    <w:rsid w:val="004269F6"/>
    <w:rsid w:val="00427F6C"/>
    <w:rsid w:val="00430BFA"/>
    <w:rsid w:val="00432875"/>
    <w:rsid w:val="00432D88"/>
    <w:rsid w:val="00432FAF"/>
    <w:rsid w:val="0043318A"/>
    <w:rsid w:val="00435EE0"/>
    <w:rsid w:val="004404D0"/>
    <w:rsid w:val="004404E1"/>
    <w:rsid w:val="00440FDC"/>
    <w:rsid w:val="004432FA"/>
    <w:rsid w:val="0044383E"/>
    <w:rsid w:val="0044389A"/>
    <w:rsid w:val="00443C78"/>
    <w:rsid w:val="00443E6D"/>
    <w:rsid w:val="004440A2"/>
    <w:rsid w:val="004446F8"/>
    <w:rsid w:val="00444ABC"/>
    <w:rsid w:val="00444D01"/>
    <w:rsid w:val="00445755"/>
    <w:rsid w:val="004461E8"/>
    <w:rsid w:val="00446E3F"/>
    <w:rsid w:val="00447815"/>
    <w:rsid w:val="00450121"/>
    <w:rsid w:val="00450A9C"/>
    <w:rsid w:val="004511B5"/>
    <w:rsid w:val="0045207F"/>
    <w:rsid w:val="00452A8F"/>
    <w:rsid w:val="00452D1E"/>
    <w:rsid w:val="0045397A"/>
    <w:rsid w:val="00454566"/>
    <w:rsid w:val="00455233"/>
    <w:rsid w:val="00455B7C"/>
    <w:rsid w:val="004560C2"/>
    <w:rsid w:val="0045621A"/>
    <w:rsid w:val="00457166"/>
    <w:rsid w:val="00461E08"/>
    <w:rsid w:val="004622D2"/>
    <w:rsid w:val="00463314"/>
    <w:rsid w:val="00464919"/>
    <w:rsid w:val="00467C87"/>
    <w:rsid w:val="0047040D"/>
    <w:rsid w:val="004706F2"/>
    <w:rsid w:val="00470CDE"/>
    <w:rsid w:val="00471056"/>
    <w:rsid w:val="004714DD"/>
    <w:rsid w:val="00472775"/>
    <w:rsid w:val="004735C6"/>
    <w:rsid w:val="004739B4"/>
    <w:rsid w:val="00473FF2"/>
    <w:rsid w:val="00474488"/>
    <w:rsid w:val="004754AD"/>
    <w:rsid w:val="004758CF"/>
    <w:rsid w:val="0047608A"/>
    <w:rsid w:val="004804EF"/>
    <w:rsid w:val="004814B0"/>
    <w:rsid w:val="004819BD"/>
    <w:rsid w:val="004819BF"/>
    <w:rsid w:val="0048314B"/>
    <w:rsid w:val="0048322C"/>
    <w:rsid w:val="004845ED"/>
    <w:rsid w:val="004855E5"/>
    <w:rsid w:val="00485A7F"/>
    <w:rsid w:val="004862E2"/>
    <w:rsid w:val="0049108D"/>
    <w:rsid w:val="00491396"/>
    <w:rsid w:val="00494237"/>
    <w:rsid w:val="00495ECA"/>
    <w:rsid w:val="00497172"/>
    <w:rsid w:val="0049795F"/>
    <w:rsid w:val="00497C97"/>
    <w:rsid w:val="004A15A1"/>
    <w:rsid w:val="004A1EC7"/>
    <w:rsid w:val="004A239E"/>
    <w:rsid w:val="004A39B3"/>
    <w:rsid w:val="004A4592"/>
    <w:rsid w:val="004A5F6A"/>
    <w:rsid w:val="004A641F"/>
    <w:rsid w:val="004A7943"/>
    <w:rsid w:val="004A7FCC"/>
    <w:rsid w:val="004B0E26"/>
    <w:rsid w:val="004B19CE"/>
    <w:rsid w:val="004B1D06"/>
    <w:rsid w:val="004B2329"/>
    <w:rsid w:val="004B23B7"/>
    <w:rsid w:val="004B2BC4"/>
    <w:rsid w:val="004B2E52"/>
    <w:rsid w:val="004B374E"/>
    <w:rsid w:val="004B3CF0"/>
    <w:rsid w:val="004B4B70"/>
    <w:rsid w:val="004B4EE6"/>
    <w:rsid w:val="004C0DB8"/>
    <w:rsid w:val="004C0F7D"/>
    <w:rsid w:val="004C1B64"/>
    <w:rsid w:val="004C1F0A"/>
    <w:rsid w:val="004C1FC2"/>
    <w:rsid w:val="004C2186"/>
    <w:rsid w:val="004C237D"/>
    <w:rsid w:val="004C2D01"/>
    <w:rsid w:val="004C2F98"/>
    <w:rsid w:val="004C34CC"/>
    <w:rsid w:val="004C3A44"/>
    <w:rsid w:val="004C4E60"/>
    <w:rsid w:val="004C794F"/>
    <w:rsid w:val="004D0547"/>
    <w:rsid w:val="004D23A0"/>
    <w:rsid w:val="004D253F"/>
    <w:rsid w:val="004D356C"/>
    <w:rsid w:val="004D38D1"/>
    <w:rsid w:val="004D454B"/>
    <w:rsid w:val="004D6FDD"/>
    <w:rsid w:val="004D7945"/>
    <w:rsid w:val="004E324F"/>
    <w:rsid w:val="004E35F6"/>
    <w:rsid w:val="004E39A1"/>
    <w:rsid w:val="004E39A9"/>
    <w:rsid w:val="004E3B40"/>
    <w:rsid w:val="004E47EE"/>
    <w:rsid w:val="004E5BE5"/>
    <w:rsid w:val="004F0DD2"/>
    <w:rsid w:val="004F3404"/>
    <w:rsid w:val="004F39CE"/>
    <w:rsid w:val="004F4C41"/>
    <w:rsid w:val="004F51DC"/>
    <w:rsid w:val="004F60E2"/>
    <w:rsid w:val="004F6F09"/>
    <w:rsid w:val="004F7291"/>
    <w:rsid w:val="004F7C1E"/>
    <w:rsid w:val="004F7CBA"/>
    <w:rsid w:val="00500268"/>
    <w:rsid w:val="00500902"/>
    <w:rsid w:val="00501385"/>
    <w:rsid w:val="005019B6"/>
    <w:rsid w:val="00501B9F"/>
    <w:rsid w:val="00503704"/>
    <w:rsid w:val="0050430B"/>
    <w:rsid w:val="00504862"/>
    <w:rsid w:val="0050558C"/>
    <w:rsid w:val="0050577F"/>
    <w:rsid w:val="00506753"/>
    <w:rsid w:val="005076BA"/>
    <w:rsid w:val="00507AB1"/>
    <w:rsid w:val="00511EB2"/>
    <w:rsid w:val="0051434A"/>
    <w:rsid w:val="00515E03"/>
    <w:rsid w:val="005164D2"/>
    <w:rsid w:val="005166BF"/>
    <w:rsid w:val="00517A7C"/>
    <w:rsid w:val="00520B5A"/>
    <w:rsid w:val="00520B84"/>
    <w:rsid w:val="00522C79"/>
    <w:rsid w:val="00523211"/>
    <w:rsid w:val="00524882"/>
    <w:rsid w:val="00524A89"/>
    <w:rsid w:val="00526193"/>
    <w:rsid w:val="00526ED8"/>
    <w:rsid w:val="005270E6"/>
    <w:rsid w:val="00527373"/>
    <w:rsid w:val="00530C29"/>
    <w:rsid w:val="00530F37"/>
    <w:rsid w:val="0053171C"/>
    <w:rsid w:val="00531866"/>
    <w:rsid w:val="00534480"/>
    <w:rsid w:val="00534642"/>
    <w:rsid w:val="005358E8"/>
    <w:rsid w:val="005360F4"/>
    <w:rsid w:val="00536C91"/>
    <w:rsid w:val="00536D9D"/>
    <w:rsid w:val="00537792"/>
    <w:rsid w:val="00540006"/>
    <w:rsid w:val="00540668"/>
    <w:rsid w:val="00540A35"/>
    <w:rsid w:val="00540C94"/>
    <w:rsid w:val="00540E6D"/>
    <w:rsid w:val="005422F0"/>
    <w:rsid w:val="005426F3"/>
    <w:rsid w:val="00542E29"/>
    <w:rsid w:val="0054357C"/>
    <w:rsid w:val="00543864"/>
    <w:rsid w:val="005438A2"/>
    <w:rsid w:val="00543A12"/>
    <w:rsid w:val="005451E4"/>
    <w:rsid w:val="00546662"/>
    <w:rsid w:val="005470F6"/>
    <w:rsid w:val="00547549"/>
    <w:rsid w:val="00550856"/>
    <w:rsid w:val="0055116E"/>
    <w:rsid w:val="0055328B"/>
    <w:rsid w:val="005534B2"/>
    <w:rsid w:val="00553E0F"/>
    <w:rsid w:val="0055568F"/>
    <w:rsid w:val="00555CC2"/>
    <w:rsid w:val="005571B7"/>
    <w:rsid w:val="0055732C"/>
    <w:rsid w:val="005607CD"/>
    <w:rsid w:val="00560A98"/>
    <w:rsid w:val="00560F76"/>
    <w:rsid w:val="0056196C"/>
    <w:rsid w:val="0056329D"/>
    <w:rsid w:val="0056384A"/>
    <w:rsid w:val="0056393B"/>
    <w:rsid w:val="005647CD"/>
    <w:rsid w:val="005651A6"/>
    <w:rsid w:val="005661D0"/>
    <w:rsid w:val="005668F5"/>
    <w:rsid w:val="0056776F"/>
    <w:rsid w:val="005702F4"/>
    <w:rsid w:val="005716CD"/>
    <w:rsid w:val="005730AB"/>
    <w:rsid w:val="005740BB"/>
    <w:rsid w:val="00575A7A"/>
    <w:rsid w:val="00575B49"/>
    <w:rsid w:val="00576588"/>
    <w:rsid w:val="00576F68"/>
    <w:rsid w:val="0057769E"/>
    <w:rsid w:val="005804C4"/>
    <w:rsid w:val="0058143F"/>
    <w:rsid w:val="00581EC5"/>
    <w:rsid w:val="00583E61"/>
    <w:rsid w:val="0058471A"/>
    <w:rsid w:val="0058506D"/>
    <w:rsid w:val="00586625"/>
    <w:rsid w:val="00586F56"/>
    <w:rsid w:val="00586F7F"/>
    <w:rsid w:val="005870FE"/>
    <w:rsid w:val="00590A7B"/>
    <w:rsid w:val="00590DC0"/>
    <w:rsid w:val="00595C38"/>
    <w:rsid w:val="005963F8"/>
    <w:rsid w:val="005A0259"/>
    <w:rsid w:val="005A0832"/>
    <w:rsid w:val="005A1568"/>
    <w:rsid w:val="005A2104"/>
    <w:rsid w:val="005A2154"/>
    <w:rsid w:val="005A2329"/>
    <w:rsid w:val="005A25A9"/>
    <w:rsid w:val="005A2E22"/>
    <w:rsid w:val="005A3E8F"/>
    <w:rsid w:val="005A3FED"/>
    <w:rsid w:val="005A4E22"/>
    <w:rsid w:val="005B13CE"/>
    <w:rsid w:val="005B2776"/>
    <w:rsid w:val="005B2A5C"/>
    <w:rsid w:val="005B4E55"/>
    <w:rsid w:val="005B6B3E"/>
    <w:rsid w:val="005B730F"/>
    <w:rsid w:val="005C0E55"/>
    <w:rsid w:val="005C2100"/>
    <w:rsid w:val="005C3838"/>
    <w:rsid w:val="005C396D"/>
    <w:rsid w:val="005C3B06"/>
    <w:rsid w:val="005C4DBB"/>
    <w:rsid w:val="005C704D"/>
    <w:rsid w:val="005C7497"/>
    <w:rsid w:val="005C7E86"/>
    <w:rsid w:val="005D05AD"/>
    <w:rsid w:val="005D08E1"/>
    <w:rsid w:val="005D0B10"/>
    <w:rsid w:val="005D112B"/>
    <w:rsid w:val="005D127E"/>
    <w:rsid w:val="005D1751"/>
    <w:rsid w:val="005D21D6"/>
    <w:rsid w:val="005D4932"/>
    <w:rsid w:val="005D5C2A"/>
    <w:rsid w:val="005D6503"/>
    <w:rsid w:val="005E0A9C"/>
    <w:rsid w:val="005E2363"/>
    <w:rsid w:val="005E3F0B"/>
    <w:rsid w:val="005E46CA"/>
    <w:rsid w:val="005E5939"/>
    <w:rsid w:val="005E5C34"/>
    <w:rsid w:val="005E6050"/>
    <w:rsid w:val="005E68C3"/>
    <w:rsid w:val="005E6A0C"/>
    <w:rsid w:val="005E73D4"/>
    <w:rsid w:val="005E76E1"/>
    <w:rsid w:val="005E78B5"/>
    <w:rsid w:val="005E7DE4"/>
    <w:rsid w:val="005F11A1"/>
    <w:rsid w:val="005F2346"/>
    <w:rsid w:val="005F3063"/>
    <w:rsid w:val="005F3083"/>
    <w:rsid w:val="005F43DA"/>
    <w:rsid w:val="005F6888"/>
    <w:rsid w:val="005F7395"/>
    <w:rsid w:val="006028EF"/>
    <w:rsid w:val="006033FE"/>
    <w:rsid w:val="00603730"/>
    <w:rsid w:val="0060472B"/>
    <w:rsid w:val="00604AF2"/>
    <w:rsid w:val="006059FA"/>
    <w:rsid w:val="00607929"/>
    <w:rsid w:val="00607B15"/>
    <w:rsid w:val="00610615"/>
    <w:rsid w:val="00610E94"/>
    <w:rsid w:val="00611B2D"/>
    <w:rsid w:val="006153BC"/>
    <w:rsid w:val="0061548F"/>
    <w:rsid w:val="00615F88"/>
    <w:rsid w:val="006161C2"/>
    <w:rsid w:val="00616737"/>
    <w:rsid w:val="0061683F"/>
    <w:rsid w:val="00616EB9"/>
    <w:rsid w:val="0062044B"/>
    <w:rsid w:val="006225BE"/>
    <w:rsid w:val="00624A4A"/>
    <w:rsid w:val="0062652F"/>
    <w:rsid w:val="006266A4"/>
    <w:rsid w:val="00630E8F"/>
    <w:rsid w:val="006322CA"/>
    <w:rsid w:val="0063248A"/>
    <w:rsid w:val="0063249D"/>
    <w:rsid w:val="00632844"/>
    <w:rsid w:val="0063589E"/>
    <w:rsid w:val="0063740B"/>
    <w:rsid w:val="00637511"/>
    <w:rsid w:val="00640543"/>
    <w:rsid w:val="00640BEE"/>
    <w:rsid w:val="00640EE3"/>
    <w:rsid w:val="0064160E"/>
    <w:rsid w:val="00641701"/>
    <w:rsid w:val="006429CA"/>
    <w:rsid w:val="00642BE8"/>
    <w:rsid w:val="0064476A"/>
    <w:rsid w:val="00646032"/>
    <w:rsid w:val="00646AE7"/>
    <w:rsid w:val="00650ACD"/>
    <w:rsid w:val="00650D14"/>
    <w:rsid w:val="00650FC7"/>
    <w:rsid w:val="0065150B"/>
    <w:rsid w:val="00651665"/>
    <w:rsid w:val="00655B83"/>
    <w:rsid w:val="00656887"/>
    <w:rsid w:val="00657AFC"/>
    <w:rsid w:val="00657B52"/>
    <w:rsid w:val="006600E8"/>
    <w:rsid w:val="0066171E"/>
    <w:rsid w:val="006628BB"/>
    <w:rsid w:val="00662FA1"/>
    <w:rsid w:val="00663E45"/>
    <w:rsid w:val="006640A2"/>
    <w:rsid w:val="006653FD"/>
    <w:rsid w:val="00665BD4"/>
    <w:rsid w:val="00666933"/>
    <w:rsid w:val="00670C72"/>
    <w:rsid w:val="00671CB3"/>
    <w:rsid w:val="0067271D"/>
    <w:rsid w:val="006728F4"/>
    <w:rsid w:val="006736AA"/>
    <w:rsid w:val="00673B53"/>
    <w:rsid w:val="00674032"/>
    <w:rsid w:val="00677F6A"/>
    <w:rsid w:val="00680012"/>
    <w:rsid w:val="006800E2"/>
    <w:rsid w:val="00680C65"/>
    <w:rsid w:val="00681E68"/>
    <w:rsid w:val="00683168"/>
    <w:rsid w:val="006834A4"/>
    <w:rsid w:val="00686447"/>
    <w:rsid w:val="0068666C"/>
    <w:rsid w:val="00686C18"/>
    <w:rsid w:val="00686D87"/>
    <w:rsid w:val="0069041F"/>
    <w:rsid w:val="00690598"/>
    <w:rsid w:val="0069160F"/>
    <w:rsid w:val="00695B91"/>
    <w:rsid w:val="00695EB2"/>
    <w:rsid w:val="00696B43"/>
    <w:rsid w:val="00696C02"/>
    <w:rsid w:val="006A2C10"/>
    <w:rsid w:val="006A3CC4"/>
    <w:rsid w:val="006A48B0"/>
    <w:rsid w:val="006A4F21"/>
    <w:rsid w:val="006A5155"/>
    <w:rsid w:val="006B0737"/>
    <w:rsid w:val="006B15D2"/>
    <w:rsid w:val="006B24A2"/>
    <w:rsid w:val="006B2F6A"/>
    <w:rsid w:val="006B3BAE"/>
    <w:rsid w:val="006B4E35"/>
    <w:rsid w:val="006B55F2"/>
    <w:rsid w:val="006B5C62"/>
    <w:rsid w:val="006B6878"/>
    <w:rsid w:val="006B6B65"/>
    <w:rsid w:val="006B784A"/>
    <w:rsid w:val="006B78B7"/>
    <w:rsid w:val="006C07D6"/>
    <w:rsid w:val="006C1398"/>
    <w:rsid w:val="006C1C66"/>
    <w:rsid w:val="006C2CE2"/>
    <w:rsid w:val="006C468F"/>
    <w:rsid w:val="006C47C7"/>
    <w:rsid w:val="006C4CEE"/>
    <w:rsid w:val="006C537A"/>
    <w:rsid w:val="006C63A9"/>
    <w:rsid w:val="006C7DBD"/>
    <w:rsid w:val="006D0C38"/>
    <w:rsid w:val="006D226F"/>
    <w:rsid w:val="006D2B50"/>
    <w:rsid w:val="006D3D03"/>
    <w:rsid w:val="006D44FF"/>
    <w:rsid w:val="006D45CF"/>
    <w:rsid w:val="006D5018"/>
    <w:rsid w:val="006D5803"/>
    <w:rsid w:val="006D5F3F"/>
    <w:rsid w:val="006D6159"/>
    <w:rsid w:val="006D69BE"/>
    <w:rsid w:val="006D6D2E"/>
    <w:rsid w:val="006D74CB"/>
    <w:rsid w:val="006D76A9"/>
    <w:rsid w:val="006E0079"/>
    <w:rsid w:val="006E2C02"/>
    <w:rsid w:val="006E2D7A"/>
    <w:rsid w:val="006E3567"/>
    <w:rsid w:val="006E3574"/>
    <w:rsid w:val="006E3E9C"/>
    <w:rsid w:val="006E43FE"/>
    <w:rsid w:val="006E5064"/>
    <w:rsid w:val="006E5D42"/>
    <w:rsid w:val="006E6275"/>
    <w:rsid w:val="006E75EE"/>
    <w:rsid w:val="006F0A66"/>
    <w:rsid w:val="006F0D75"/>
    <w:rsid w:val="006F11D8"/>
    <w:rsid w:val="006F196B"/>
    <w:rsid w:val="006F1CDF"/>
    <w:rsid w:val="006F4A7F"/>
    <w:rsid w:val="006F4FD9"/>
    <w:rsid w:val="006F5231"/>
    <w:rsid w:val="006F57F8"/>
    <w:rsid w:val="006F69DE"/>
    <w:rsid w:val="006F6C3F"/>
    <w:rsid w:val="006F710A"/>
    <w:rsid w:val="006F77BD"/>
    <w:rsid w:val="00700D9C"/>
    <w:rsid w:val="0070280E"/>
    <w:rsid w:val="00702F7C"/>
    <w:rsid w:val="00703A4D"/>
    <w:rsid w:val="007042D8"/>
    <w:rsid w:val="007058E5"/>
    <w:rsid w:val="00707094"/>
    <w:rsid w:val="00707615"/>
    <w:rsid w:val="00707C44"/>
    <w:rsid w:val="00711D35"/>
    <w:rsid w:val="0071279F"/>
    <w:rsid w:val="00713893"/>
    <w:rsid w:val="00714FC6"/>
    <w:rsid w:val="007154A7"/>
    <w:rsid w:val="007154FE"/>
    <w:rsid w:val="0071583C"/>
    <w:rsid w:val="0071583D"/>
    <w:rsid w:val="00715E26"/>
    <w:rsid w:val="0071604A"/>
    <w:rsid w:val="007168B6"/>
    <w:rsid w:val="00716DBF"/>
    <w:rsid w:val="007172DB"/>
    <w:rsid w:val="00717BE8"/>
    <w:rsid w:val="00717F82"/>
    <w:rsid w:val="007204F4"/>
    <w:rsid w:val="007209CC"/>
    <w:rsid w:val="00720B5B"/>
    <w:rsid w:val="00720BB5"/>
    <w:rsid w:val="00721066"/>
    <w:rsid w:val="00722DEE"/>
    <w:rsid w:val="00722E6B"/>
    <w:rsid w:val="00722F41"/>
    <w:rsid w:val="00722F7B"/>
    <w:rsid w:val="0072335A"/>
    <w:rsid w:val="0072404A"/>
    <w:rsid w:val="00725C09"/>
    <w:rsid w:val="007307BA"/>
    <w:rsid w:val="00730942"/>
    <w:rsid w:val="0073104C"/>
    <w:rsid w:val="007329B1"/>
    <w:rsid w:val="00732EA6"/>
    <w:rsid w:val="00733826"/>
    <w:rsid w:val="007338AB"/>
    <w:rsid w:val="00736C95"/>
    <w:rsid w:val="00737686"/>
    <w:rsid w:val="0074402B"/>
    <w:rsid w:val="007440B3"/>
    <w:rsid w:val="00744EF9"/>
    <w:rsid w:val="00745815"/>
    <w:rsid w:val="007458E7"/>
    <w:rsid w:val="00745BF0"/>
    <w:rsid w:val="00746553"/>
    <w:rsid w:val="007476DC"/>
    <w:rsid w:val="0074788B"/>
    <w:rsid w:val="007501BE"/>
    <w:rsid w:val="00750388"/>
    <w:rsid w:val="00750BC8"/>
    <w:rsid w:val="00751EBD"/>
    <w:rsid w:val="007524D9"/>
    <w:rsid w:val="007530E9"/>
    <w:rsid w:val="00753260"/>
    <w:rsid w:val="0075385F"/>
    <w:rsid w:val="007547D2"/>
    <w:rsid w:val="00754CBC"/>
    <w:rsid w:val="007558F9"/>
    <w:rsid w:val="0075606C"/>
    <w:rsid w:val="00756B8D"/>
    <w:rsid w:val="00761067"/>
    <w:rsid w:val="007612FD"/>
    <w:rsid w:val="00761C45"/>
    <w:rsid w:val="007621F0"/>
    <w:rsid w:val="00765091"/>
    <w:rsid w:val="00765395"/>
    <w:rsid w:val="00765E30"/>
    <w:rsid w:val="0076625F"/>
    <w:rsid w:val="007676AE"/>
    <w:rsid w:val="00771028"/>
    <w:rsid w:val="007722AE"/>
    <w:rsid w:val="0077410F"/>
    <w:rsid w:val="00774291"/>
    <w:rsid w:val="00774BEA"/>
    <w:rsid w:val="00776278"/>
    <w:rsid w:val="007767A6"/>
    <w:rsid w:val="00776C75"/>
    <w:rsid w:val="00777514"/>
    <w:rsid w:val="007776AA"/>
    <w:rsid w:val="007777DD"/>
    <w:rsid w:val="00777EEF"/>
    <w:rsid w:val="0078027C"/>
    <w:rsid w:val="00780713"/>
    <w:rsid w:val="007826F3"/>
    <w:rsid w:val="00782E70"/>
    <w:rsid w:val="00783F42"/>
    <w:rsid w:val="007848A6"/>
    <w:rsid w:val="00784C2B"/>
    <w:rsid w:val="00784E14"/>
    <w:rsid w:val="00785CB9"/>
    <w:rsid w:val="00790E54"/>
    <w:rsid w:val="00790FB5"/>
    <w:rsid w:val="00791E0E"/>
    <w:rsid w:val="00793C7A"/>
    <w:rsid w:val="00793E5C"/>
    <w:rsid w:val="00794DFE"/>
    <w:rsid w:val="00795054"/>
    <w:rsid w:val="0079553B"/>
    <w:rsid w:val="00796A3D"/>
    <w:rsid w:val="007A11A5"/>
    <w:rsid w:val="007A20DF"/>
    <w:rsid w:val="007A35DD"/>
    <w:rsid w:val="007A3905"/>
    <w:rsid w:val="007A3A8D"/>
    <w:rsid w:val="007A748A"/>
    <w:rsid w:val="007A7547"/>
    <w:rsid w:val="007B1A07"/>
    <w:rsid w:val="007B1B07"/>
    <w:rsid w:val="007B2677"/>
    <w:rsid w:val="007B2B09"/>
    <w:rsid w:val="007B2B8A"/>
    <w:rsid w:val="007B4179"/>
    <w:rsid w:val="007B4635"/>
    <w:rsid w:val="007B4D3F"/>
    <w:rsid w:val="007B63B9"/>
    <w:rsid w:val="007B6C12"/>
    <w:rsid w:val="007B6E5D"/>
    <w:rsid w:val="007C050D"/>
    <w:rsid w:val="007C06BE"/>
    <w:rsid w:val="007C1838"/>
    <w:rsid w:val="007C2CDE"/>
    <w:rsid w:val="007C305D"/>
    <w:rsid w:val="007C4EE6"/>
    <w:rsid w:val="007C53F7"/>
    <w:rsid w:val="007C5739"/>
    <w:rsid w:val="007C58CA"/>
    <w:rsid w:val="007C5A3B"/>
    <w:rsid w:val="007C728F"/>
    <w:rsid w:val="007D054F"/>
    <w:rsid w:val="007D0835"/>
    <w:rsid w:val="007D0958"/>
    <w:rsid w:val="007D0E22"/>
    <w:rsid w:val="007D12D5"/>
    <w:rsid w:val="007D1774"/>
    <w:rsid w:val="007D17E3"/>
    <w:rsid w:val="007D1BF0"/>
    <w:rsid w:val="007D28A2"/>
    <w:rsid w:val="007D2B64"/>
    <w:rsid w:val="007D33C5"/>
    <w:rsid w:val="007D35F0"/>
    <w:rsid w:val="007D415C"/>
    <w:rsid w:val="007D45A5"/>
    <w:rsid w:val="007D4BAC"/>
    <w:rsid w:val="007D7480"/>
    <w:rsid w:val="007E0220"/>
    <w:rsid w:val="007E3A6F"/>
    <w:rsid w:val="007E3D61"/>
    <w:rsid w:val="007E45A9"/>
    <w:rsid w:val="007E5A4C"/>
    <w:rsid w:val="007E70F1"/>
    <w:rsid w:val="007E7437"/>
    <w:rsid w:val="007E75E0"/>
    <w:rsid w:val="007F009C"/>
    <w:rsid w:val="007F0D94"/>
    <w:rsid w:val="007F144B"/>
    <w:rsid w:val="007F2723"/>
    <w:rsid w:val="007F28CE"/>
    <w:rsid w:val="007F28F1"/>
    <w:rsid w:val="007F3394"/>
    <w:rsid w:val="007F79DD"/>
    <w:rsid w:val="007F7EED"/>
    <w:rsid w:val="00800BC2"/>
    <w:rsid w:val="00801733"/>
    <w:rsid w:val="00801BEB"/>
    <w:rsid w:val="00802AD1"/>
    <w:rsid w:val="00802CBB"/>
    <w:rsid w:val="00803E1E"/>
    <w:rsid w:val="00803E93"/>
    <w:rsid w:val="00804203"/>
    <w:rsid w:val="00804F60"/>
    <w:rsid w:val="0080661E"/>
    <w:rsid w:val="00806894"/>
    <w:rsid w:val="00806C00"/>
    <w:rsid w:val="008108B6"/>
    <w:rsid w:val="00810996"/>
    <w:rsid w:val="00813C85"/>
    <w:rsid w:val="00814461"/>
    <w:rsid w:val="008145FA"/>
    <w:rsid w:val="00816841"/>
    <w:rsid w:val="008218DE"/>
    <w:rsid w:val="00822D73"/>
    <w:rsid w:val="00824434"/>
    <w:rsid w:val="008244C1"/>
    <w:rsid w:val="00826276"/>
    <w:rsid w:val="00826638"/>
    <w:rsid w:val="00826CB7"/>
    <w:rsid w:val="00826F2E"/>
    <w:rsid w:val="00830ED5"/>
    <w:rsid w:val="00831624"/>
    <w:rsid w:val="00832A71"/>
    <w:rsid w:val="00834789"/>
    <w:rsid w:val="00834E76"/>
    <w:rsid w:val="008357A1"/>
    <w:rsid w:val="00836162"/>
    <w:rsid w:val="008365B6"/>
    <w:rsid w:val="008369FF"/>
    <w:rsid w:val="00837305"/>
    <w:rsid w:val="008377BF"/>
    <w:rsid w:val="00837921"/>
    <w:rsid w:val="00837F93"/>
    <w:rsid w:val="008403EF"/>
    <w:rsid w:val="008409F2"/>
    <w:rsid w:val="00842FC1"/>
    <w:rsid w:val="00843654"/>
    <w:rsid w:val="00843904"/>
    <w:rsid w:val="008466D6"/>
    <w:rsid w:val="00846844"/>
    <w:rsid w:val="00847691"/>
    <w:rsid w:val="008477E2"/>
    <w:rsid w:val="00847DB0"/>
    <w:rsid w:val="00850F26"/>
    <w:rsid w:val="00851256"/>
    <w:rsid w:val="00852172"/>
    <w:rsid w:val="008526D4"/>
    <w:rsid w:val="00853FD7"/>
    <w:rsid w:val="00854DE0"/>
    <w:rsid w:val="00855C2A"/>
    <w:rsid w:val="00856135"/>
    <w:rsid w:val="00857620"/>
    <w:rsid w:val="00860158"/>
    <w:rsid w:val="008623F5"/>
    <w:rsid w:val="0086304E"/>
    <w:rsid w:val="0086491A"/>
    <w:rsid w:val="00864BBB"/>
    <w:rsid w:val="00864F4F"/>
    <w:rsid w:val="00865A82"/>
    <w:rsid w:val="0086621A"/>
    <w:rsid w:val="00866426"/>
    <w:rsid w:val="0086776A"/>
    <w:rsid w:val="008720F2"/>
    <w:rsid w:val="008727A1"/>
    <w:rsid w:val="00872D2B"/>
    <w:rsid w:val="00872DBF"/>
    <w:rsid w:val="00873503"/>
    <w:rsid w:val="008735B6"/>
    <w:rsid w:val="0087504B"/>
    <w:rsid w:val="00875538"/>
    <w:rsid w:val="008755E1"/>
    <w:rsid w:val="00875794"/>
    <w:rsid w:val="008757C0"/>
    <w:rsid w:val="00875AF7"/>
    <w:rsid w:val="0087724E"/>
    <w:rsid w:val="00877E8F"/>
    <w:rsid w:val="00880E48"/>
    <w:rsid w:val="00880F36"/>
    <w:rsid w:val="0088236E"/>
    <w:rsid w:val="00883E8C"/>
    <w:rsid w:val="00884177"/>
    <w:rsid w:val="0088582B"/>
    <w:rsid w:val="0088625A"/>
    <w:rsid w:val="00886554"/>
    <w:rsid w:val="00886F1C"/>
    <w:rsid w:val="008872A7"/>
    <w:rsid w:val="00890196"/>
    <w:rsid w:val="00890843"/>
    <w:rsid w:val="00890959"/>
    <w:rsid w:val="008915A0"/>
    <w:rsid w:val="00892785"/>
    <w:rsid w:val="00892CDB"/>
    <w:rsid w:val="008948ED"/>
    <w:rsid w:val="008968AD"/>
    <w:rsid w:val="00897255"/>
    <w:rsid w:val="00897E0C"/>
    <w:rsid w:val="008A0208"/>
    <w:rsid w:val="008A25B8"/>
    <w:rsid w:val="008A28A0"/>
    <w:rsid w:val="008A3CCE"/>
    <w:rsid w:val="008A434B"/>
    <w:rsid w:val="008A5259"/>
    <w:rsid w:val="008A5313"/>
    <w:rsid w:val="008A5AD7"/>
    <w:rsid w:val="008A5D67"/>
    <w:rsid w:val="008A6349"/>
    <w:rsid w:val="008A6AD3"/>
    <w:rsid w:val="008B057A"/>
    <w:rsid w:val="008B0A37"/>
    <w:rsid w:val="008B2731"/>
    <w:rsid w:val="008B5261"/>
    <w:rsid w:val="008B6395"/>
    <w:rsid w:val="008B6DCD"/>
    <w:rsid w:val="008B780C"/>
    <w:rsid w:val="008C1A31"/>
    <w:rsid w:val="008C318B"/>
    <w:rsid w:val="008C404F"/>
    <w:rsid w:val="008C42C8"/>
    <w:rsid w:val="008C555E"/>
    <w:rsid w:val="008D02BF"/>
    <w:rsid w:val="008D08D3"/>
    <w:rsid w:val="008D11CF"/>
    <w:rsid w:val="008D2228"/>
    <w:rsid w:val="008D2DAB"/>
    <w:rsid w:val="008D32C3"/>
    <w:rsid w:val="008D5E0B"/>
    <w:rsid w:val="008D62A0"/>
    <w:rsid w:val="008D76FE"/>
    <w:rsid w:val="008D7B18"/>
    <w:rsid w:val="008E10CE"/>
    <w:rsid w:val="008E119C"/>
    <w:rsid w:val="008E2397"/>
    <w:rsid w:val="008E2CA1"/>
    <w:rsid w:val="008E311D"/>
    <w:rsid w:val="008E6137"/>
    <w:rsid w:val="008E65BB"/>
    <w:rsid w:val="008E6BA7"/>
    <w:rsid w:val="008E7319"/>
    <w:rsid w:val="008E7513"/>
    <w:rsid w:val="008E75B6"/>
    <w:rsid w:val="008E7DA7"/>
    <w:rsid w:val="008F0E9E"/>
    <w:rsid w:val="008F278A"/>
    <w:rsid w:val="008F27E7"/>
    <w:rsid w:val="008F39C2"/>
    <w:rsid w:val="008F42B1"/>
    <w:rsid w:val="008F56AE"/>
    <w:rsid w:val="008F7062"/>
    <w:rsid w:val="008F726A"/>
    <w:rsid w:val="008F74A4"/>
    <w:rsid w:val="008F7954"/>
    <w:rsid w:val="00900490"/>
    <w:rsid w:val="00901D12"/>
    <w:rsid w:val="009021E9"/>
    <w:rsid w:val="00905D93"/>
    <w:rsid w:val="00905E0A"/>
    <w:rsid w:val="0090633E"/>
    <w:rsid w:val="0090654E"/>
    <w:rsid w:val="0090678B"/>
    <w:rsid w:val="00906BDD"/>
    <w:rsid w:val="00907681"/>
    <w:rsid w:val="009104F6"/>
    <w:rsid w:val="00910A22"/>
    <w:rsid w:val="00911C73"/>
    <w:rsid w:val="00911D8E"/>
    <w:rsid w:val="00911F94"/>
    <w:rsid w:val="009131B5"/>
    <w:rsid w:val="00913693"/>
    <w:rsid w:val="00914AD0"/>
    <w:rsid w:val="00915DE4"/>
    <w:rsid w:val="00916B29"/>
    <w:rsid w:val="00920AF0"/>
    <w:rsid w:val="00922175"/>
    <w:rsid w:val="00922FC1"/>
    <w:rsid w:val="009235A7"/>
    <w:rsid w:val="00924957"/>
    <w:rsid w:val="00924AFA"/>
    <w:rsid w:val="00925691"/>
    <w:rsid w:val="0092706B"/>
    <w:rsid w:val="00931B3A"/>
    <w:rsid w:val="00931CA4"/>
    <w:rsid w:val="00931F6C"/>
    <w:rsid w:val="0093223D"/>
    <w:rsid w:val="0093301F"/>
    <w:rsid w:val="009340ED"/>
    <w:rsid w:val="00935402"/>
    <w:rsid w:val="009354C8"/>
    <w:rsid w:val="00935BD5"/>
    <w:rsid w:val="00935D9E"/>
    <w:rsid w:val="009367C3"/>
    <w:rsid w:val="0093789E"/>
    <w:rsid w:val="00940C64"/>
    <w:rsid w:val="0094124E"/>
    <w:rsid w:val="0094198D"/>
    <w:rsid w:val="00941F28"/>
    <w:rsid w:val="00941F98"/>
    <w:rsid w:val="00942528"/>
    <w:rsid w:val="009428D9"/>
    <w:rsid w:val="00943300"/>
    <w:rsid w:val="009434B3"/>
    <w:rsid w:val="00944658"/>
    <w:rsid w:val="00945BB5"/>
    <w:rsid w:val="00945CF2"/>
    <w:rsid w:val="009463A5"/>
    <w:rsid w:val="00946447"/>
    <w:rsid w:val="0094663E"/>
    <w:rsid w:val="00947A06"/>
    <w:rsid w:val="0095012C"/>
    <w:rsid w:val="0095053A"/>
    <w:rsid w:val="00950D25"/>
    <w:rsid w:val="0095219F"/>
    <w:rsid w:val="00952319"/>
    <w:rsid w:val="00952F66"/>
    <w:rsid w:val="0095381E"/>
    <w:rsid w:val="00954092"/>
    <w:rsid w:val="009552D9"/>
    <w:rsid w:val="009553DF"/>
    <w:rsid w:val="0095547D"/>
    <w:rsid w:val="009570EC"/>
    <w:rsid w:val="00960950"/>
    <w:rsid w:val="0096144A"/>
    <w:rsid w:val="00963334"/>
    <w:rsid w:val="009645E4"/>
    <w:rsid w:val="009655D6"/>
    <w:rsid w:val="00965E4F"/>
    <w:rsid w:val="0096695B"/>
    <w:rsid w:val="00966DE1"/>
    <w:rsid w:val="00967067"/>
    <w:rsid w:val="00967B66"/>
    <w:rsid w:val="00970D38"/>
    <w:rsid w:val="00971E02"/>
    <w:rsid w:val="0097217C"/>
    <w:rsid w:val="009722CA"/>
    <w:rsid w:val="009728BC"/>
    <w:rsid w:val="00972E34"/>
    <w:rsid w:val="009732F0"/>
    <w:rsid w:val="0097356F"/>
    <w:rsid w:val="00973832"/>
    <w:rsid w:val="0097561E"/>
    <w:rsid w:val="00975EBA"/>
    <w:rsid w:val="0097707E"/>
    <w:rsid w:val="009777F4"/>
    <w:rsid w:val="00980E5D"/>
    <w:rsid w:val="00982573"/>
    <w:rsid w:val="00982733"/>
    <w:rsid w:val="00982E1B"/>
    <w:rsid w:val="009835A6"/>
    <w:rsid w:val="00984527"/>
    <w:rsid w:val="009852EF"/>
    <w:rsid w:val="009854DB"/>
    <w:rsid w:val="0098720D"/>
    <w:rsid w:val="00987246"/>
    <w:rsid w:val="0098777E"/>
    <w:rsid w:val="00987CDC"/>
    <w:rsid w:val="0099116D"/>
    <w:rsid w:val="00991EFE"/>
    <w:rsid w:val="009920CE"/>
    <w:rsid w:val="009920D6"/>
    <w:rsid w:val="00995141"/>
    <w:rsid w:val="00995230"/>
    <w:rsid w:val="00995AE1"/>
    <w:rsid w:val="00996EE8"/>
    <w:rsid w:val="00996EF8"/>
    <w:rsid w:val="00997154"/>
    <w:rsid w:val="009979F3"/>
    <w:rsid w:val="00997EB9"/>
    <w:rsid w:val="009A296C"/>
    <w:rsid w:val="009A31B6"/>
    <w:rsid w:val="009A411B"/>
    <w:rsid w:val="009A46ED"/>
    <w:rsid w:val="009A486B"/>
    <w:rsid w:val="009A4A33"/>
    <w:rsid w:val="009A5201"/>
    <w:rsid w:val="009A7953"/>
    <w:rsid w:val="009B04DF"/>
    <w:rsid w:val="009B1364"/>
    <w:rsid w:val="009B2B51"/>
    <w:rsid w:val="009B2BB8"/>
    <w:rsid w:val="009B372C"/>
    <w:rsid w:val="009B3752"/>
    <w:rsid w:val="009B3C10"/>
    <w:rsid w:val="009B3E89"/>
    <w:rsid w:val="009B4904"/>
    <w:rsid w:val="009B5585"/>
    <w:rsid w:val="009B5783"/>
    <w:rsid w:val="009B6768"/>
    <w:rsid w:val="009B6DCB"/>
    <w:rsid w:val="009B7BD9"/>
    <w:rsid w:val="009C297E"/>
    <w:rsid w:val="009C314E"/>
    <w:rsid w:val="009C5BC8"/>
    <w:rsid w:val="009C5FB1"/>
    <w:rsid w:val="009C6413"/>
    <w:rsid w:val="009C65A2"/>
    <w:rsid w:val="009C6CF1"/>
    <w:rsid w:val="009D0EF4"/>
    <w:rsid w:val="009D1742"/>
    <w:rsid w:val="009D23DF"/>
    <w:rsid w:val="009D538A"/>
    <w:rsid w:val="009D743A"/>
    <w:rsid w:val="009D7F60"/>
    <w:rsid w:val="009E024F"/>
    <w:rsid w:val="009E0613"/>
    <w:rsid w:val="009E2CA8"/>
    <w:rsid w:val="009E46E3"/>
    <w:rsid w:val="009E4A65"/>
    <w:rsid w:val="009E4F8F"/>
    <w:rsid w:val="009E5982"/>
    <w:rsid w:val="009E6A6E"/>
    <w:rsid w:val="009F2A0B"/>
    <w:rsid w:val="009F31D7"/>
    <w:rsid w:val="009F3708"/>
    <w:rsid w:val="009F3E0F"/>
    <w:rsid w:val="009F4B24"/>
    <w:rsid w:val="009F5179"/>
    <w:rsid w:val="009F5504"/>
    <w:rsid w:val="009F5DCD"/>
    <w:rsid w:val="009F6FEA"/>
    <w:rsid w:val="009F79D5"/>
    <w:rsid w:val="00A01FC4"/>
    <w:rsid w:val="00A02033"/>
    <w:rsid w:val="00A02CD1"/>
    <w:rsid w:val="00A04073"/>
    <w:rsid w:val="00A047F9"/>
    <w:rsid w:val="00A054A9"/>
    <w:rsid w:val="00A101EA"/>
    <w:rsid w:val="00A1079F"/>
    <w:rsid w:val="00A1167A"/>
    <w:rsid w:val="00A1236A"/>
    <w:rsid w:val="00A1299E"/>
    <w:rsid w:val="00A14F34"/>
    <w:rsid w:val="00A15B23"/>
    <w:rsid w:val="00A15F02"/>
    <w:rsid w:val="00A167BC"/>
    <w:rsid w:val="00A20614"/>
    <w:rsid w:val="00A20CD3"/>
    <w:rsid w:val="00A20E0C"/>
    <w:rsid w:val="00A20E61"/>
    <w:rsid w:val="00A21511"/>
    <w:rsid w:val="00A223D0"/>
    <w:rsid w:val="00A23435"/>
    <w:rsid w:val="00A24562"/>
    <w:rsid w:val="00A25598"/>
    <w:rsid w:val="00A25799"/>
    <w:rsid w:val="00A26852"/>
    <w:rsid w:val="00A2744D"/>
    <w:rsid w:val="00A3007D"/>
    <w:rsid w:val="00A30455"/>
    <w:rsid w:val="00A3091D"/>
    <w:rsid w:val="00A3126D"/>
    <w:rsid w:val="00A33371"/>
    <w:rsid w:val="00A3459B"/>
    <w:rsid w:val="00A34635"/>
    <w:rsid w:val="00A35633"/>
    <w:rsid w:val="00A35C8E"/>
    <w:rsid w:val="00A36067"/>
    <w:rsid w:val="00A36069"/>
    <w:rsid w:val="00A37E6E"/>
    <w:rsid w:val="00A41180"/>
    <w:rsid w:val="00A4126E"/>
    <w:rsid w:val="00A42ACC"/>
    <w:rsid w:val="00A43770"/>
    <w:rsid w:val="00A43A0F"/>
    <w:rsid w:val="00A45873"/>
    <w:rsid w:val="00A468DB"/>
    <w:rsid w:val="00A514FF"/>
    <w:rsid w:val="00A51F02"/>
    <w:rsid w:val="00A5340B"/>
    <w:rsid w:val="00A537F8"/>
    <w:rsid w:val="00A5484B"/>
    <w:rsid w:val="00A54C75"/>
    <w:rsid w:val="00A55EC0"/>
    <w:rsid w:val="00A55F12"/>
    <w:rsid w:val="00A56C4D"/>
    <w:rsid w:val="00A56CC6"/>
    <w:rsid w:val="00A57D14"/>
    <w:rsid w:val="00A62412"/>
    <w:rsid w:val="00A626C6"/>
    <w:rsid w:val="00A63474"/>
    <w:rsid w:val="00A65FAD"/>
    <w:rsid w:val="00A66E6C"/>
    <w:rsid w:val="00A70B0F"/>
    <w:rsid w:val="00A7111B"/>
    <w:rsid w:val="00A71B8C"/>
    <w:rsid w:val="00A725E6"/>
    <w:rsid w:val="00A72643"/>
    <w:rsid w:val="00A7310E"/>
    <w:rsid w:val="00A7421E"/>
    <w:rsid w:val="00A74909"/>
    <w:rsid w:val="00A75395"/>
    <w:rsid w:val="00A75520"/>
    <w:rsid w:val="00A7570B"/>
    <w:rsid w:val="00A75A5D"/>
    <w:rsid w:val="00A80CAE"/>
    <w:rsid w:val="00A80E53"/>
    <w:rsid w:val="00A8150E"/>
    <w:rsid w:val="00A81825"/>
    <w:rsid w:val="00A83C40"/>
    <w:rsid w:val="00A85170"/>
    <w:rsid w:val="00A859EC"/>
    <w:rsid w:val="00A865C9"/>
    <w:rsid w:val="00A86650"/>
    <w:rsid w:val="00A86B18"/>
    <w:rsid w:val="00A87556"/>
    <w:rsid w:val="00A87880"/>
    <w:rsid w:val="00A879D1"/>
    <w:rsid w:val="00A90C16"/>
    <w:rsid w:val="00A90EC2"/>
    <w:rsid w:val="00A92545"/>
    <w:rsid w:val="00A92A2C"/>
    <w:rsid w:val="00A9313A"/>
    <w:rsid w:val="00A931A6"/>
    <w:rsid w:val="00A9601F"/>
    <w:rsid w:val="00A96274"/>
    <w:rsid w:val="00A96BC4"/>
    <w:rsid w:val="00A97055"/>
    <w:rsid w:val="00A976C1"/>
    <w:rsid w:val="00A97C72"/>
    <w:rsid w:val="00A97D18"/>
    <w:rsid w:val="00AA14A0"/>
    <w:rsid w:val="00AA2AE8"/>
    <w:rsid w:val="00AA35BD"/>
    <w:rsid w:val="00AA3AF1"/>
    <w:rsid w:val="00AA6876"/>
    <w:rsid w:val="00AB0030"/>
    <w:rsid w:val="00AB0384"/>
    <w:rsid w:val="00AB0A2C"/>
    <w:rsid w:val="00AB15EB"/>
    <w:rsid w:val="00AB1766"/>
    <w:rsid w:val="00AB1838"/>
    <w:rsid w:val="00AB18E6"/>
    <w:rsid w:val="00AB3182"/>
    <w:rsid w:val="00AB3E20"/>
    <w:rsid w:val="00AB6314"/>
    <w:rsid w:val="00AB6772"/>
    <w:rsid w:val="00AB6909"/>
    <w:rsid w:val="00AB6B18"/>
    <w:rsid w:val="00AB7314"/>
    <w:rsid w:val="00AB735F"/>
    <w:rsid w:val="00AC28B4"/>
    <w:rsid w:val="00AC2D70"/>
    <w:rsid w:val="00AC2F99"/>
    <w:rsid w:val="00AC3816"/>
    <w:rsid w:val="00AC39DC"/>
    <w:rsid w:val="00AC4304"/>
    <w:rsid w:val="00AC7D2E"/>
    <w:rsid w:val="00AD0815"/>
    <w:rsid w:val="00AD0A13"/>
    <w:rsid w:val="00AD0BCF"/>
    <w:rsid w:val="00AD249E"/>
    <w:rsid w:val="00AD50F0"/>
    <w:rsid w:val="00AD55B4"/>
    <w:rsid w:val="00AD67DA"/>
    <w:rsid w:val="00AE0988"/>
    <w:rsid w:val="00AE0BF4"/>
    <w:rsid w:val="00AE0D9E"/>
    <w:rsid w:val="00AE1555"/>
    <w:rsid w:val="00AE1A73"/>
    <w:rsid w:val="00AE32ED"/>
    <w:rsid w:val="00AE34EA"/>
    <w:rsid w:val="00AE5D2D"/>
    <w:rsid w:val="00AE60BE"/>
    <w:rsid w:val="00AE61D1"/>
    <w:rsid w:val="00AE63C1"/>
    <w:rsid w:val="00AF0EF8"/>
    <w:rsid w:val="00AF13F0"/>
    <w:rsid w:val="00AF1412"/>
    <w:rsid w:val="00AF1EA0"/>
    <w:rsid w:val="00AF23D3"/>
    <w:rsid w:val="00AF2503"/>
    <w:rsid w:val="00AF26DE"/>
    <w:rsid w:val="00AF275A"/>
    <w:rsid w:val="00AF29CE"/>
    <w:rsid w:val="00AF4F2B"/>
    <w:rsid w:val="00AF5C43"/>
    <w:rsid w:val="00B00840"/>
    <w:rsid w:val="00B0088D"/>
    <w:rsid w:val="00B016D2"/>
    <w:rsid w:val="00B036D0"/>
    <w:rsid w:val="00B04D3D"/>
    <w:rsid w:val="00B0518A"/>
    <w:rsid w:val="00B15CF7"/>
    <w:rsid w:val="00B16C72"/>
    <w:rsid w:val="00B17B9D"/>
    <w:rsid w:val="00B17C6F"/>
    <w:rsid w:val="00B20EBA"/>
    <w:rsid w:val="00B22C30"/>
    <w:rsid w:val="00B22C6A"/>
    <w:rsid w:val="00B23B61"/>
    <w:rsid w:val="00B23C2B"/>
    <w:rsid w:val="00B23CAA"/>
    <w:rsid w:val="00B24234"/>
    <w:rsid w:val="00B242AB"/>
    <w:rsid w:val="00B268D9"/>
    <w:rsid w:val="00B27057"/>
    <w:rsid w:val="00B27772"/>
    <w:rsid w:val="00B307A4"/>
    <w:rsid w:val="00B30BA3"/>
    <w:rsid w:val="00B3105D"/>
    <w:rsid w:val="00B310C7"/>
    <w:rsid w:val="00B312B9"/>
    <w:rsid w:val="00B31951"/>
    <w:rsid w:val="00B31D45"/>
    <w:rsid w:val="00B3449F"/>
    <w:rsid w:val="00B35122"/>
    <w:rsid w:val="00B36A82"/>
    <w:rsid w:val="00B3753B"/>
    <w:rsid w:val="00B406F6"/>
    <w:rsid w:val="00B436A2"/>
    <w:rsid w:val="00B4444A"/>
    <w:rsid w:val="00B4619D"/>
    <w:rsid w:val="00B4761B"/>
    <w:rsid w:val="00B47EDC"/>
    <w:rsid w:val="00B50396"/>
    <w:rsid w:val="00B510CC"/>
    <w:rsid w:val="00B51727"/>
    <w:rsid w:val="00B52C7D"/>
    <w:rsid w:val="00B54C0C"/>
    <w:rsid w:val="00B55157"/>
    <w:rsid w:val="00B55562"/>
    <w:rsid w:val="00B5596A"/>
    <w:rsid w:val="00B56598"/>
    <w:rsid w:val="00B5675D"/>
    <w:rsid w:val="00B578AE"/>
    <w:rsid w:val="00B57F47"/>
    <w:rsid w:val="00B6065E"/>
    <w:rsid w:val="00B607A7"/>
    <w:rsid w:val="00B62F55"/>
    <w:rsid w:val="00B65586"/>
    <w:rsid w:val="00B65596"/>
    <w:rsid w:val="00B65FA5"/>
    <w:rsid w:val="00B66221"/>
    <w:rsid w:val="00B67A77"/>
    <w:rsid w:val="00B67A8F"/>
    <w:rsid w:val="00B70133"/>
    <w:rsid w:val="00B7033B"/>
    <w:rsid w:val="00B7226F"/>
    <w:rsid w:val="00B7542B"/>
    <w:rsid w:val="00B75A61"/>
    <w:rsid w:val="00B75C25"/>
    <w:rsid w:val="00B75EC8"/>
    <w:rsid w:val="00B763DA"/>
    <w:rsid w:val="00B76CC0"/>
    <w:rsid w:val="00B76D9F"/>
    <w:rsid w:val="00B76E22"/>
    <w:rsid w:val="00B76E97"/>
    <w:rsid w:val="00B8067F"/>
    <w:rsid w:val="00B82A7E"/>
    <w:rsid w:val="00B82F3D"/>
    <w:rsid w:val="00B8364C"/>
    <w:rsid w:val="00B83DA8"/>
    <w:rsid w:val="00B85350"/>
    <w:rsid w:val="00B85A0F"/>
    <w:rsid w:val="00B86BF3"/>
    <w:rsid w:val="00B90D37"/>
    <w:rsid w:val="00B90EC4"/>
    <w:rsid w:val="00B93367"/>
    <w:rsid w:val="00B94187"/>
    <w:rsid w:val="00B9453C"/>
    <w:rsid w:val="00B94613"/>
    <w:rsid w:val="00B94A84"/>
    <w:rsid w:val="00B95C4B"/>
    <w:rsid w:val="00B95E6D"/>
    <w:rsid w:val="00B96384"/>
    <w:rsid w:val="00B965A8"/>
    <w:rsid w:val="00B97A96"/>
    <w:rsid w:val="00BA14AB"/>
    <w:rsid w:val="00BA366A"/>
    <w:rsid w:val="00BA37ED"/>
    <w:rsid w:val="00BA3A6D"/>
    <w:rsid w:val="00BA4809"/>
    <w:rsid w:val="00BA4F44"/>
    <w:rsid w:val="00BA5005"/>
    <w:rsid w:val="00BA64EC"/>
    <w:rsid w:val="00BB0C40"/>
    <w:rsid w:val="00BB1F5A"/>
    <w:rsid w:val="00BB2292"/>
    <w:rsid w:val="00BB53D7"/>
    <w:rsid w:val="00BB5831"/>
    <w:rsid w:val="00BB6E97"/>
    <w:rsid w:val="00BB7487"/>
    <w:rsid w:val="00BB7F1F"/>
    <w:rsid w:val="00BC13E2"/>
    <w:rsid w:val="00BC1472"/>
    <w:rsid w:val="00BC3538"/>
    <w:rsid w:val="00BC43E2"/>
    <w:rsid w:val="00BC47B3"/>
    <w:rsid w:val="00BC5723"/>
    <w:rsid w:val="00BC6BBA"/>
    <w:rsid w:val="00BC7816"/>
    <w:rsid w:val="00BD0777"/>
    <w:rsid w:val="00BD0B99"/>
    <w:rsid w:val="00BD0C51"/>
    <w:rsid w:val="00BD26B5"/>
    <w:rsid w:val="00BD3AA3"/>
    <w:rsid w:val="00BD496D"/>
    <w:rsid w:val="00BD58DF"/>
    <w:rsid w:val="00BD6B9E"/>
    <w:rsid w:val="00BD6BDB"/>
    <w:rsid w:val="00BD75F7"/>
    <w:rsid w:val="00BD7E2A"/>
    <w:rsid w:val="00BE0823"/>
    <w:rsid w:val="00BE1D93"/>
    <w:rsid w:val="00BE1ECE"/>
    <w:rsid w:val="00BE28C8"/>
    <w:rsid w:val="00BE3011"/>
    <w:rsid w:val="00BE36E4"/>
    <w:rsid w:val="00BE379F"/>
    <w:rsid w:val="00BE4FAC"/>
    <w:rsid w:val="00BE5768"/>
    <w:rsid w:val="00BE605F"/>
    <w:rsid w:val="00BE6D89"/>
    <w:rsid w:val="00BE77D2"/>
    <w:rsid w:val="00BE7CE5"/>
    <w:rsid w:val="00BF0655"/>
    <w:rsid w:val="00BF1822"/>
    <w:rsid w:val="00BF2617"/>
    <w:rsid w:val="00BF26B6"/>
    <w:rsid w:val="00BF27A4"/>
    <w:rsid w:val="00BF27D6"/>
    <w:rsid w:val="00BF39A6"/>
    <w:rsid w:val="00BF3CCD"/>
    <w:rsid w:val="00BF5054"/>
    <w:rsid w:val="00BF75B8"/>
    <w:rsid w:val="00BF7E5B"/>
    <w:rsid w:val="00C00066"/>
    <w:rsid w:val="00C00325"/>
    <w:rsid w:val="00C00D27"/>
    <w:rsid w:val="00C00D4E"/>
    <w:rsid w:val="00C01A0B"/>
    <w:rsid w:val="00C01FC0"/>
    <w:rsid w:val="00C02EF9"/>
    <w:rsid w:val="00C04347"/>
    <w:rsid w:val="00C05D0B"/>
    <w:rsid w:val="00C12465"/>
    <w:rsid w:val="00C12771"/>
    <w:rsid w:val="00C12E73"/>
    <w:rsid w:val="00C13E6C"/>
    <w:rsid w:val="00C1538D"/>
    <w:rsid w:val="00C154AA"/>
    <w:rsid w:val="00C1691A"/>
    <w:rsid w:val="00C17F2C"/>
    <w:rsid w:val="00C200CC"/>
    <w:rsid w:val="00C214A9"/>
    <w:rsid w:val="00C21C1A"/>
    <w:rsid w:val="00C22E3B"/>
    <w:rsid w:val="00C22F5A"/>
    <w:rsid w:val="00C2395C"/>
    <w:rsid w:val="00C24717"/>
    <w:rsid w:val="00C25371"/>
    <w:rsid w:val="00C25D97"/>
    <w:rsid w:val="00C268CF"/>
    <w:rsid w:val="00C276C1"/>
    <w:rsid w:val="00C31D6E"/>
    <w:rsid w:val="00C321C9"/>
    <w:rsid w:val="00C32A52"/>
    <w:rsid w:val="00C3312A"/>
    <w:rsid w:val="00C344CC"/>
    <w:rsid w:val="00C346B9"/>
    <w:rsid w:val="00C36145"/>
    <w:rsid w:val="00C362BC"/>
    <w:rsid w:val="00C36A8D"/>
    <w:rsid w:val="00C40FF9"/>
    <w:rsid w:val="00C41239"/>
    <w:rsid w:val="00C41BFB"/>
    <w:rsid w:val="00C42ED7"/>
    <w:rsid w:val="00C43DDF"/>
    <w:rsid w:val="00C44FC0"/>
    <w:rsid w:val="00C47085"/>
    <w:rsid w:val="00C478DA"/>
    <w:rsid w:val="00C50E7E"/>
    <w:rsid w:val="00C51881"/>
    <w:rsid w:val="00C51CA5"/>
    <w:rsid w:val="00C52CE9"/>
    <w:rsid w:val="00C53441"/>
    <w:rsid w:val="00C53569"/>
    <w:rsid w:val="00C556D0"/>
    <w:rsid w:val="00C56C3E"/>
    <w:rsid w:val="00C56E9B"/>
    <w:rsid w:val="00C57593"/>
    <w:rsid w:val="00C57E8A"/>
    <w:rsid w:val="00C60080"/>
    <w:rsid w:val="00C61493"/>
    <w:rsid w:val="00C61DF6"/>
    <w:rsid w:val="00C62B0D"/>
    <w:rsid w:val="00C62EC5"/>
    <w:rsid w:val="00C63F5C"/>
    <w:rsid w:val="00C641AE"/>
    <w:rsid w:val="00C64D03"/>
    <w:rsid w:val="00C66299"/>
    <w:rsid w:val="00C666E7"/>
    <w:rsid w:val="00C67B2C"/>
    <w:rsid w:val="00C67D0D"/>
    <w:rsid w:val="00C711EB"/>
    <w:rsid w:val="00C715F3"/>
    <w:rsid w:val="00C72431"/>
    <w:rsid w:val="00C7355F"/>
    <w:rsid w:val="00C73C73"/>
    <w:rsid w:val="00C7419F"/>
    <w:rsid w:val="00C7460D"/>
    <w:rsid w:val="00C74EE2"/>
    <w:rsid w:val="00C75B78"/>
    <w:rsid w:val="00C76534"/>
    <w:rsid w:val="00C76910"/>
    <w:rsid w:val="00C76EEF"/>
    <w:rsid w:val="00C77626"/>
    <w:rsid w:val="00C77DCB"/>
    <w:rsid w:val="00C80586"/>
    <w:rsid w:val="00C80F96"/>
    <w:rsid w:val="00C83115"/>
    <w:rsid w:val="00C837D2"/>
    <w:rsid w:val="00C839C2"/>
    <w:rsid w:val="00C841B2"/>
    <w:rsid w:val="00C844B3"/>
    <w:rsid w:val="00C85157"/>
    <w:rsid w:val="00C8571C"/>
    <w:rsid w:val="00C857FD"/>
    <w:rsid w:val="00C86056"/>
    <w:rsid w:val="00C86BBD"/>
    <w:rsid w:val="00C9045B"/>
    <w:rsid w:val="00C9052B"/>
    <w:rsid w:val="00C90785"/>
    <w:rsid w:val="00C91A23"/>
    <w:rsid w:val="00C91DFF"/>
    <w:rsid w:val="00C92647"/>
    <w:rsid w:val="00C92DC4"/>
    <w:rsid w:val="00C92DF0"/>
    <w:rsid w:val="00C9340B"/>
    <w:rsid w:val="00C94534"/>
    <w:rsid w:val="00C95405"/>
    <w:rsid w:val="00C961E5"/>
    <w:rsid w:val="00CA1697"/>
    <w:rsid w:val="00CA2021"/>
    <w:rsid w:val="00CA2083"/>
    <w:rsid w:val="00CA2D79"/>
    <w:rsid w:val="00CA2FF1"/>
    <w:rsid w:val="00CA3708"/>
    <w:rsid w:val="00CA3AFB"/>
    <w:rsid w:val="00CA3C4C"/>
    <w:rsid w:val="00CA4D94"/>
    <w:rsid w:val="00CA4F91"/>
    <w:rsid w:val="00CA5190"/>
    <w:rsid w:val="00CA5C11"/>
    <w:rsid w:val="00CA5DCB"/>
    <w:rsid w:val="00CA6534"/>
    <w:rsid w:val="00CA771C"/>
    <w:rsid w:val="00CA77D9"/>
    <w:rsid w:val="00CB0238"/>
    <w:rsid w:val="00CB056C"/>
    <w:rsid w:val="00CB062A"/>
    <w:rsid w:val="00CB239D"/>
    <w:rsid w:val="00CB2D71"/>
    <w:rsid w:val="00CB2F62"/>
    <w:rsid w:val="00CB3D68"/>
    <w:rsid w:val="00CB3F0B"/>
    <w:rsid w:val="00CB4812"/>
    <w:rsid w:val="00CB54A3"/>
    <w:rsid w:val="00CB54DA"/>
    <w:rsid w:val="00CB750E"/>
    <w:rsid w:val="00CB766B"/>
    <w:rsid w:val="00CC07E6"/>
    <w:rsid w:val="00CC25C9"/>
    <w:rsid w:val="00CC2645"/>
    <w:rsid w:val="00CC2742"/>
    <w:rsid w:val="00CC2C13"/>
    <w:rsid w:val="00CC2FD5"/>
    <w:rsid w:val="00CC4C40"/>
    <w:rsid w:val="00CC4EAE"/>
    <w:rsid w:val="00CC6EB5"/>
    <w:rsid w:val="00CD086A"/>
    <w:rsid w:val="00CD0A29"/>
    <w:rsid w:val="00CD0B2C"/>
    <w:rsid w:val="00CD1DFC"/>
    <w:rsid w:val="00CD20CD"/>
    <w:rsid w:val="00CD52D1"/>
    <w:rsid w:val="00CD5C31"/>
    <w:rsid w:val="00CD6A3F"/>
    <w:rsid w:val="00CE03AF"/>
    <w:rsid w:val="00CE08C3"/>
    <w:rsid w:val="00CE1679"/>
    <w:rsid w:val="00CE202C"/>
    <w:rsid w:val="00CE20C1"/>
    <w:rsid w:val="00CE349A"/>
    <w:rsid w:val="00CE3604"/>
    <w:rsid w:val="00CE4C02"/>
    <w:rsid w:val="00CE704A"/>
    <w:rsid w:val="00CE7276"/>
    <w:rsid w:val="00CE75AB"/>
    <w:rsid w:val="00CF0383"/>
    <w:rsid w:val="00CF17F5"/>
    <w:rsid w:val="00CF180C"/>
    <w:rsid w:val="00CF1BF3"/>
    <w:rsid w:val="00CF1C6F"/>
    <w:rsid w:val="00CF2A5A"/>
    <w:rsid w:val="00CF2FFE"/>
    <w:rsid w:val="00CF364C"/>
    <w:rsid w:val="00CF3C3F"/>
    <w:rsid w:val="00CF4547"/>
    <w:rsid w:val="00CF6F56"/>
    <w:rsid w:val="00CF78E5"/>
    <w:rsid w:val="00D053C6"/>
    <w:rsid w:val="00D06A22"/>
    <w:rsid w:val="00D06FA6"/>
    <w:rsid w:val="00D10397"/>
    <w:rsid w:val="00D109F6"/>
    <w:rsid w:val="00D10AF2"/>
    <w:rsid w:val="00D10C24"/>
    <w:rsid w:val="00D112E7"/>
    <w:rsid w:val="00D113D5"/>
    <w:rsid w:val="00D1176F"/>
    <w:rsid w:val="00D1271E"/>
    <w:rsid w:val="00D156D9"/>
    <w:rsid w:val="00D1636C"/>
    <w:rsid w:val="00D16C56"/>
    <w:rsid w:val="00D16D86"/>
    <w:rsid w:val="00D20ECB"/>
    <w:rsid w:val="00D217CF"/>
    <w:rsid w:val="00D22968"/>
    <w:rsid w:val="00D22C8D"/>
    <w:rsid w:val="00D22CFD"/>
    <w:rsid w:val="00D2364A"/>
    <w:rsid w:val="00D24F3E"/>
    <w:rsid w:val="00D2537D"/>
    <w:rsid w:val="00D25418"/>
    <w:rsid w:val="00D25441"/>
    <w:rsid w:val="00D27BD1"/>
    <w:rsid w:val="00D30217"/>
    <w:rsid w:val="00D30575"/>
    <w:rsid w:val="00D31433"/>
    <w:rsid w:val="00D326D6"/>
    <w:rsid w:val="00D33248"/>
    <w:rsid w:val="00D33834"/>
    <w:rsid w:val="00D33A68"/>
    <w:rsid w:val="00D33D6B"/>
    <w:rsid w:val="00D34B6D"/>
    <w:rsid w:val="00D35664"/>
    <w:rsid w:val="00D35E06"/>
    <w:rsid w:val="00D365F3"/>
    <w:rsid w:val="00D368AC"/>
    <w:rsid w:val="00D3776A"/>
    <w:rsid w:val="00D41351"/>
    <w:rsid w:val="00D42417"/>
    <w:rsid w:val="00D42CD3"/>
    <w:rsid w:val="00D437DF"/>
    <w:rsid w:val="00D447DE"/>
    <w:rsid w:val="00D44ADF"/>
    <w:rsid w:val="00D4706F"/>
    <w:rsid w:val="00D470E9"/>
    <w:rsid w:val="00D47902"/>
    <w:rsid w:val="00D47B38"/>
    <w:rsid w:val="00D50056"/>
    <w:rsid w:val="00D504C9"/>
    <w:rsid w:val="00D5094D"/>
    <w:rsid w:val="00D50B65"/>
    <w:rsid w:val="00D50FA6"/>
    <w:rsid w:val="00D51100"/>
    <w:rsid w:val="00D51BDB"/>
    <w:rsid w:val="00D51CF1"/>
    <w:rsid w:val="00D531D5"/>
    <w:rsid w:val="00D532BB"/>
    <w:rsid w:val="00D533BD"/>
    <w:rsid w:val="00D548B8"/>
    <w:rsid w:val="00D56DAE"/>
    <w:rsid w:val="00D60D83"/>
    <w:rsid w:val="00D62673"/>
    <w:rsid w:val="00D647D8"/>
    <w:rsid w:val="00D678FD"/>
    <w:rsid w:val="00D67A54"/>
    <w:rsid w:val="00D67A76"/>
    <w:rsid w:val="00D67D25"/>
    <w:rsid w:val="00D716E4"/>
    <w:rsid w:val="00D718F7"/>
    <w:rsid w:val="00D776E0"/>
    <w:rsid w:val="00D77C84"/>
    <w:rsid w:val="00D81B1A"/>
    <w:rsid w:val="00D81DF4"/>
    <w:rsid w:val="00D859EC"/>
    <w:rsid w:val="00D867E8"/>
    <w:rsid w:val="00D86EA0"/>
    <w:rsid w:val="00D872DE"/>
    <w:rsid w:val="00D90064"/>
    <w:rsid w:val="00D904F8"/>
    <w:rsid w:val="00D914F3"/>
    <w:rsid w:val="00D919F2"/>
    <w:rsid w:val="00D9292C"/>
    <w:rsid w:val="00D92E09"/>
    <w:rsid w:val="00D93ACB"/>
    <w:rsid w:val="00D950CD"/>
    <w:rsid w:val="00D95837"/>
    <w:rsid w:val="00D961B2"/>
    <w:rsid w:val="00D968F3"/>
    <w:rsid w:val="00D97522"/>
    <w:rsid w:val="00DA0C4C"/>
    <w:rsid w:val="00DA1A47"/>
    <w:rsid w:val="00DA29BE"/>
    <w:rsid w:val="00DA679B"/>
    <w:rsid w:val="00DA7C1C"/>
    <w:rsid w:val="00DB019B"/>
    <w:rsid w:val="00DB0CE3"/>
    <w:rsid w:val="00DB1FC4"/>
    <w:rsid w:val="00DB43DC"/>
    <w:rsid w:val="00DB4936"/>
    <w:rsid w:val="00DB4D7F"/>
    <w:rsid w:val="00DB581E"/>
    <w:rsid w:val="00DB5914"/>
    <w:rsid w:val="00DB5A24"/>
    <w:rsid w:val="00DB5F41"/>
    <w:rsid w:val="00DB5FAE"/>
    <w:rsid w:val="00DB6C78"/>
    <w:rsid w:val="00DB7033"/>
    <w:rsid w:val="00DB788F"/>
    <w:rsid w:val="00DC0152"/>
    <w:rsid w:val="00DC0B38"/>
    <w:rsid w:val="00DC1851"/>
    <w:rsid w:val="00DC1854"/>
    <w:rsid w:val="00DC2855"/>
    <w:rsid w:val="00DC4445"/>
    <w:rsid w:val="00DC52DB"/>
    <w:rsid w:val="00DC6290"/>
    <w:rsid w:val="00DC6AFD"/>
    <w:rsid w:val="00DC74BE"/>
    <w:rsid w:val="00DD087D"/>
    <w:rsid w:val="00DD12A9"/>
    <w:rsid w:val="00DD13EE"/>
    <w:rsid w:val="00DD212E"/>
    <w:rsid w:val="00DD217D"/>
    <w:rsid w:val="00DD2DB3"/>
    <w:rsid w:val="00DD4516"/>
    <w:rsid w:val="00DD464E"/>
    <w:rsid w:val="00DD5840"/>
    <w:rsid w:val="00DD67A2"/>
    <w:rsid w:val="00DD6864"/>
    <w:rsid w:val="00DD6BC3"/>
    <w:rsid w:val="00DD753C"/>
    <w:rsid w:val="00DE09E6"/>
    <w:rsid w:val="00DE13FA"/>
    <w:rsid w:val="00DE2D58"/>
    <w:rsid w:val="00DE2DDD"/>
    <w:rsid w:val="00DE3D22"/>
    <w:rsid w:val="00DE3FDB"/>
    <w:rsid w:val="00DE437A"/>
    <w:rsid w:val="00DE67FF"/>
    <w:rsid w:val="00DE7103"/>
    <w:rsid w:val="00DF0ACD"/>
    <w:rsid w:val="00DF1290"/>
    <w:rsid w:val="00DF3924"/>
    <w:rsid w:val="00DF3ED9"/>
    <w:rsid w:val="00DF477B"/>
    <w:rsid w:val="00DF575E"/>
    <w:rsid w:val="00DF5C1C"/>
    <w:rsid w:val="00DF647A"/>
    <w:rsid w:val="00DF7197"/>
    <w:rsid w:val="00DF7760"/>
    <w:rsid w:val="00E0018F"/>
    <w:rsid w:val="00E0144F"/>
    <w:rsid w:val="00E0202C"/>
    <w:rsid w:val="00E0263A"/>
    <w:rsid w:val="00E02B3B"/>
    <w:rsid w:val="00E02C2E"/>
    <w:rsid w:val="00E02DF5"/>
    <w:rsid w:val="00E0377B"/>
    <w:rsid w:val="00E03D27"/>
    <w:rsid w:val="00E0406E"/>
    <w:rsid w:val="00E051FC"/>
    <w:rsid w:val="00E05220"/>
    <w:rsid w:val="00E05609"/>
    <w:rsid w:val="00E05D92"/>
    <w:rsid w:val="00E05F16"/>
    <w:rsid w:val="00E06235"/>
    <w:rsid w:val="00E07D57"/>
    <w:rsid w:val="00E10758"/>
    <w:rsid w:val="00E14840"/>
    <w:rsid w:val="00E14D3E"/>
    <w:rsid w:val="00E14FF9"/>
    <w:rsid w:val="00E15BBE"/>
    <w:rsid w:val="00E16944"/>
    <w:rsid w:val="00E16D7D"/>
    <w:rsid w:val="00E1746D"/>
    <w:rsid w:val="00E17543"/>
    <w:rsid w:val="00E200D5"/>
    <w:rsid w:val="00E207F0"/>
    <w:rsid w:val="00E217D6"/>
    <w:rsid w:val="00E2293E"/>
    <w:rsid w:val="00E24016"/>
    <w:rsid w:val="00E25934"/>
    <w:rsid w:val="00E25DFF"/>
    <w:rsid w:val="00E25F6A"/>
    <w:rsid w:val="00E260C8"/>
    <w:rsid w:val="00E26606"/>
    <w:rsid w:val="00E26B52"/>
    <w:rsid w:val="00E27469"/>
    <w:rsid w:val="00E275B6"/>
    <w:rsid w:val="00E27A17"/>
    <w:rsid w:val="00E301E3"/>
    <w:rsid w:val="00E3183C"/>
    <w:rsid w:val="00E31B7D"/>
    <w:rsid w:val="00E323A4"/>
    <w:rsid w:val="00E325DB"/>
    <w:rsid w:val="00E32E76"/>
    <w:rsid w:val="00E3523B"/>
    <w:rsid w:val="00E368E9"/>
    <w:rsid w:val="00E36B2B"/>
    <w:rsid w:val="00E37DCD"/>
    <w:rsid w:val="00E4070D"/>
    <w:rsid w:val="00E41729"/>
    <w:rsid w:val="00E42D21"/>
    <w:rsid w:val="00E448A8"/>
    <w:rsid w:val="00E44A6A"/>
    <w:rsid w:val="00E44F2C"/>
    <w:rsid w:val="00E45098"/>
    <w:rsid w:val="00E45BA0"/>
    <w:rsid w:val="00E45FFC"/>
    <w:rsid w:val="00E46542"/>
    <w:rsid w:val="00E46A93"/>
    <w:rsid w:val="00E50B37"/>
    <w:rsid w:val="00E50C1D"/>
    <w:rsid w:val="00E51097"/>
    <w:rsid w:val="00E51751"/>
    <w:rsid w:val="00E54799"/>
    <w:rsid w:val="00E54E0F"/>
    <w:rsid w:val="00E55592"/>
    <w:rsid w:val="00E57D9B"/>
    <w:rsid w:val="00E62C07"/>
    <w:rsid w:val="00E62ED2"/>
    <w:rsid w:val="00E63728"/>
    <w:rsid w:val="00E6383B"/>
    <w:rsid w:val="00E6402D"/>
    <w:rsid w:val="00E647D2"/>
    <w:rsid w:val="00E6497D"/>
    <w:rsid w:val="00E64F81"/>
    <w:rsid w:val="00E65825"/>
    <w:rsid w:val="00E6676D"/>
    <w:rsid w:val="00E67822"/>
    <w:rsid w:val="00E70BF1"/>
    <w:rsid w:val="00E7124E"/>
    <w:rsid w:val="00E7161E"/>
    <w:rsid w:val="00E7184B"/>
    <w:rsid w:val="00E719E0"/>
    <w:rsid w:val="00E72499"/>
    <w:rsid w:val="00E74070"/>
    <w:rsid w:val="00E7668A"/>
    <w:rsid w:val="00E77C03"/>
    <w:rsid w:val="00E77F04"/>
    <w:rsid w:val="00E81CD2"/>
    <w:rsid w:val="00E82692"/>
    <w:rsid w:val="00E826CE"/>
    <w:rsid w:val="00E829B1"/>
    <w:rsid w:val="00E84757"/>
    <w:rsid w:val="00E85C9E"/>
    <w:rsid w:val="00E873CA"/>
    <w:rsid w:val="00E8750F"/>
    <w:rsid w:val="00E9174F"/>
    <w:rsid w:val="00E918CE"/>
    <w:rsid w:val="00E91B6D"/>
    <w:rsid w:val="00E92057"/>
    <w:rsid w:val="00E9316E"/>
    <w:rsid w:val="00E941A2"/>
    <w:rsid w:val="00E947AC"/>
    <w:rsid w:val="00E94F59"/>
    <w:rsid w:val="00E9567F"/>
    <w:rsid w:val="00E96080"/>
    <w:rsid w:val="00EA15FE"/>
    <w:rsid w:val="00EA3A9A"/>
    <w:rsid w:val="00EA5523"/>
    <w:rsid w:val="00EA5B7D"/>
    <w:rsid w:val="00EA61B1"/>
    <w:rsid w:val="00EA6245"/>
    <w:rsid w:val="00EA66C2"/>
    <w:rsid w:val="00EB153E"/>
    <w:rsid w:val="00EB159D"/>
    <w:rsid w:val="00EB2408"/>
    <w:rsid w:val="00EB2E17"/>
    <w:rsid w:val="00EB4285"/>
    <w:rsid w:val="00EB4666"/>
    <w:rsid w:val="00EB4E9D"/>
    <w:rsid w:val="00EB4F0F"/>
    <w:rsid w:val="00EB587D"/>
    <w:rsid w:val="00EB5CF6"/>
    <w:rsid w:val="00EB75C3"/>
    <w:rsid w:val="00EC32AC"/>
    <w:rsid w:val="00EC36A9"/>
    <w:rsid w:val="00EC3C90"/>
    <w:rsid w:val="00EC5009"/>
    <w:rsid w:val="00EC5244"/>
    <w:rsid w:val="00EC5334"/>
    <w:rsid w:val="00EC5E24"/>
    <w:rsid w:val="00EC7D5A"/>
    <w:rsid w:val="00ED0AE3"/>
    <w:rsid w:val="00ED18CC"/>
    <w:rsid w:val="00ED4043"/>
    <w:rsid w:val="00ED52EE"/>
    <w:rsid w:val="00ED6655"/>
    <w:rsid w:val="00ED7A66"/>
    <w:rsid w:val="00EE046C"/>
    <w:rsid w:val="00EE1D97"/>
    <w:rsid w:val="00EE2C9C"/>
    <w:rsid w:val="00EE3CC4"/>
    <w:rsid w:val="00EE4244"/>
    <w:rsid w:val="00EE4757"/>
    <w:rsid w:val="00EE4A4A"/>
    <w:rsid w:val="00EE4D2A"/>
    <w:rsid w:val="00EE7BFD"/>
    <w:rsid w:val="00EF14AB"/>
    <w:rsid w:val="00EF3947"/>
    <w:rsid w:val="00EF3BE6"/>
    <w:rsid w:val="00EF3C3A"/>
    <w:rsid w:val="00EF3FDB"/>
    <w:rsid w:val="00EF4539"/>
    <w:rsid w:val="00EF504C"/>
    <w:rsid w:val="00EF5769"/>
    <w:rsid w:val="00EF5C3E"/>
    <w:rsid w:val="00EF6927"/>
    <w:rsid w:val="00F0279C"/>
    <w:rsid w:val="00F03692"/>
    <w:rsid w:val="00F037E6"/>
    <w:rsid w:val="00F0447C"/>
    <w:rsid w:val="00F04639"/>
    <w:rsid w:val="00F04A78"/>
    <w:rsid w:val="00F04AF3"/>
    <w:rsid w:val="00F05F77"/>
    <w:rsid w:val="00F06272"/>
    <w:rsid w:val="00F07DEA"/>
    <w:rsid w:val="00F104C6"/>
    <w:rsid w:val="00F107F3"/>
    <w:rsid w:val="00F113CE"/>
    <w:rsid w:val="00F132D9"/>
    <w:rsid w:val="00F14A57"/>
    <w:rsid w:val="00F14B0E"/>
    <w:rsid w:val="00F1538F"/>
    <w:rsid w:val="00F15855"/>
    <w:rsid w:val="00F15F90"/>
    <w:rsid w:val="00F1784C"/>
    <w:rsid w:val="00F2023A"/>
    <w:rsid w:val="00F2058E"/>
    <w:rsid w:val="00F20BBC"/>
    <w:rsid w:val="00F217F4"/>
    <w:rsid w:val="00F218F9"/>
    <w:rsid w:val="00F21C11"/>
    <w:rsid w:val="00F220E1"/>
    <w:rsid w:val="00F2300B"/>
    <w:rsid w:val="00F233E8"/>
    <w:rsid w:val="00F24DED"/>
    <w:rsid w:val="00F2521A"/>
    <w:rsid w:val="00F2651C"/>
    <w:rsid w:val="00F26F9B"/>
    <w:rsid w:val="00F27143"/>
    <w:rsid w:val="00F27451"/>
    <w:rsid w:val="00F27537"/>
    <w:rsid w:val="00F275A2"/>
    <w:rsid w:val="00F301AA"/>
    <w:rsid w:val="00F30813"/>
    <w:rsid w:val="00F324D9"/>
    <w:rsid w:val="00F333F2"/>
    <w:rsid w:val="00F3419A"/>
    <w:rsid w:val="00F346AB"/>
    <w:rsid w:val="00F34878"/>
    <w:rsid w:val="00F34F70"/>
    <w:rsid w:val="00F3519B"/>
    <w:rsid w:val="00F356D1"/>
    <w:rsid w:val="00F359CF"/>
    <w:rsid w:val="00F36559"/>
    <w:rsid w:val="00F365BA"/>
    <w:rsid w:val="00F36889"/>
    <w:rsid w:val="00F370E0"/>
    <w:rsid w:val="00F37B3E"/>
    <w:rsid w:val="00F40782"/>
    <w:rsid w:val="00F407DD"/>
    <w:rsid w:val="00F4195A"/>
    <w:rsid w:val="00F41D66"/>
    <w:rsid w:val="00F41EDC"/>
    <w:rsid w:val="00F42614"/>
    <w:rsid w:val="00F42757"/>
    <w:rsid w:val="00F42E45"/>
    <w:rsid w:val="00F43441"/>
    <w:rsid w:val="00F43766"/>
    <w:rsid w:val="00F43935"/>
    <w:rsid w:val="00F43C2F"/>
    <w:rsid w:val="00F45B8B"/>
    <w:rsid w:val="00F46313"/>
    <w:rsid w:val="00F46BAB"/>
    <w:rsid w:val="00F46E48"/>
    <w:rsid w:val="00F47122"/>
    <w:rsid w:val="00F472EF"/>
    <w:rsid w:val="00F4763A"/>
    <w:rsid w:val="00F50A8D"/>
    <w:rsid w:val="00F52261"/>
    <w:rsid w:val="00F52BCC"/>
    <w:rsid w:val="00F52D0F"/>
    <w:rsid w:val="00F5409D"/>
    <w:rsid w:val="00F554E9"/>
    <w:rsid w:val="00F556D0"/>
    <w:rsid w:val="00F61936"/>
    <w:rsid w:val="00F61D4C"/>
    <w:rsid w:val="00F63397"/>
    <w:rsid w:val="00F65B2E"/>
    <w:rsid w:val="00F66064"/>
    <w:rsid w:val="00F660B0"/>
    <w:rsid w:val="00F66E14"/>
    <w:rsid w:val="00F67F17"/>
    <w:rsid w:val="00F70546"/>
    <w:rsid w:val="00F70782"/>
    <w:rsid w:val="00F7096A"/>
    <w:rsid w:val="00F70F41"/>
    <w:rsid w:val="00F71389"/>
    <w:rsid w:val="00F71F96"/>
    <w:rsid w:val="00F72870"/>
    <w:rsid w:val="00F73612"/>
    <w:rsid w:val="00F73884"/>
    <w:rsid w:val="00F75141"/>
    <w:rsid w:val="00F75986"/>
    <w:rsid w:val="00F759E0"/>
    <w:rsid w:val="00F77B85"/>
    <w:rsid w:val="00F77F03"/>
    <w:rsid w:val="00F8121A"/>
    <w:rsid w:val="00F81A40"/>
    <w:rsid w:val="00F81E56"/>
    <w:rsid w:val="00F832F8"/>
    <w:rsid w:val="00F83C4E"/>
    <w:rsid w:val="00F83D3F"/>
    <w:rsid w:val="00F83F12"/>
    <w:rsid w:val="00F840A5"/>
    <w:rsid w:val="00F8519A"/>
    <w:rsid w:val="00F854BA"/>
    <w:rsid w:val="00F87F74"/>
    <w:rsid w:val="00F908D2"/>
    <w:rsid w:val="00F90FCB"/>
    <w:rsid w:val="00F923F3"/>
    <w:rsid w:val="00F92C3E"/>
    <w:rsid w:val="00F92EB4"/>
    <w:rsid w:val="00F94E91"/>
    <w:rsid w:val="00F94ED4"/>
    <w:rsid w:val="00F94EF5"/>
    <w:rsid w:val="00F95B39"/>
    <w:rsid w:val="00F967CF"/>
    <w:rsid w:val="00F96BF0"/>
    <w:rsid w:val="00F97551"/>
    <w:rsid w:val="00FA0E36"/>
    <w:rsid w:val="00FA233A"/>
    <w:rsid w:val="00FA2B87"/>
    <w:rsid w:val="00FA3FBB"/>
    <w:rsid w:val="00FA43A2"/>
    <w:rsid w:val="00FA4D6D"/>
    <w:rsid w:val="00FA4F9F"/>
    <w:rsid w:val="00FA5B43"/>
    <w:rsid w:val="00FB160F"/>
    <w:rsid w:val="00FB1AF9"/>
    <w:rsid w:val="00FB28FA"/>
    <w:rsid w:val="00FB29B1"/>
    <w:rsid w:val="00FB2E52"/>
    <w:rsid w:val="00FB5065"/>
    <w:rsid w:val="00FB529B"/>
    <w:rsid w:val="00FB60DE"/>
    <w:rsid w:val="00FB74BB"/>
    <w:rsid w:val="00FC0514"/>
    <w:rsid w:val="00FC0603"/>
    <w:rsid w:val="00FC2083"/>
    <w:rsid w:val="00FC22A5"/>
    <w:rsid w:val="00FC2BA8"/>
    <w:rsid w:val="00FC2CAE"/>
    <w:rsid w:val="00FC46D3"/>
    <w:rsid w:val="00FC5FE0"/>
    <w:rsid w:val="00FC719A"/>
    <w:rsid w:val="00FC7707"/>
    <w:rsid w:val="00FC7BB8"/>
    <w:rsid w:val="00FD0671"/>
    <w:rsid w:val="00FD0CA7"/>
    <w:rsid w:val="00FD1595"/>
    <w:rsid w:val="00FD26F9"/>
    <w:rsid w:val="00FD323C"/>
    <w:rsid w:val="00FD3384"/>
    <w:rsid w:val="00FD3CD5"/>
    <w:rsid w:val="00FD417F"/>
    <w:rsid w:val="00FD42D1"/>
    <w:rsid w:val="00FE07D2"/>
    <w:rsid w:val="00FE0F12"/>
    <w:rsid w:val="00FE13C2"/>
    <w:rsid w:val="00FE1F55"/>
    <w:rsid w:val="00FE3A33"/>
    <w:rsid w:val="00FE4661"/>
    <w:rsid w:val="00FE476A"/>
    <w:rsid w:val="00FE4B38"/>
    <w:rsid w:val="00FE5CED"/>
    <w:rsid w:val="00FE609E"/>
    <w:rsid w:val="00FE60C2"/>
    <w:rsid w:val="00FE654F"/>
    <w:rsid w:val="00FF0B30"/>
    <w:rsid w:val="00FF1059"/>
    <w:rsid w:val="00FF130C"/>
    <w:rsid w:val="00FF3B4B"/>
    <w:rsid w:val="00FF49D6"/>
    <w:rsid w:val="00FF5356"/>
    <w:rsid w:val="00FF57B6"/>
    <w:rsid w:val="00FF7179"/>
    <w:rsid w:val="00FF75C1"/>
    <w:rsid w:val="00FF7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2E265A"/>
    <w:pPr>
      <w:spacing w:after="200" w:line="276" w:lineRule="auto"/>
    </w:pPr>
    <w:rPr>
      <w:rFonts w:ascii="Times New Roman" w:hAnsi="Times New Roman"/>
      <w:lang w:eastAsia="en-US"/>
    </w:rPr>
  </w:style>
  <w:style w:type="paragraph" w:styleId="10">
    <w:name w:val="heading 1"/>
    <w:basedOn w:val="a"/>
    <w:next w:val="a"/>
    <w:link w:val="11"/>
    <w:uiPriority w:val="99"/>
    <w:qFormat/>
    <w:rsid w:val="002E265A"/>
    <w:pPr>
      <w:keepNext/>
      <w:spacing w:before="120" w:after="0" w:line="240" w:lineRule="auto"/>
      <w:outlineLvl w:val="0"/>
    </w:pPr>
    <w:rPr>
      <w:b/>
      <w:bCs/>
      <w:kern w:val="32"/>
      <w:sz w:val="32"/>
      <w:szCs w:val="32"/>
      <w:lang w:eastAsia="ru-RU"/>
    </w:rPr>
  </w:style>
  <w:style w:type="paragraph" w:styleId="2">
    <w:name w:val="heading 2"/>
    <w:basedOn w:val="a"/>
    <w:next w:val="a"/>
    <w:link w:val="20"/>
    <w:uiPriority w:val="99"/>
    <w:qFormat/>
    <w:locked/>
    <w:rsid w:val="00B57F47"/>
    <w:pPr>
      <w:keepNext/>
      <w:keepLines/>
      <w:spacing w:before="200" w:after="0" w:line="240" w:lineRule="auto"/>
      <w:ind w:left="576" w:hanging="576"/>
      <w:jc w:val="both"/>
      <w:outlineLvl w:val="1"/>
    </w:pPr>
    <w:rPr>
      <w:rFonts w:ascii="Cambria" w:eastAsia="Times New Roman" w:hAnsi="Cambria"/>
      <w:b/>
      <w:bCs/>
      <w:color w:val="4F81BD"/>
      <w:sz w:val="26"/>
      <w:szCs w:val="26"/>
      <w:lang w:eastAsia="ru-RU"/>
    </w:rPr>
  </w:style>
  <w:style w:type="paragraph" w:styleId="3">
    <w:name w:val="heading 3"/>
    <w:basedOn w:val="a"/>
    <w:next w:val="a"/>
    <w:link w:val="30"/>
    <w:uiPriority w:val="99"/>
    <w:qFormat/>
    <w:locked/>
    <w:rsid w:val="00B57F47"/>
    <w:pPr>
      <w:keepNext/>
      <w:keepLines/>
      <w:spacing w:before="200" w:after="0" w:line="240" w:lineRule="auto"/>
      <w:ind w:left="720" w:hanging="720"/>
      <w:jc w:val="both"/>
      <w:outlineLvl w:val="2"/>
    </w:pPr>
    <w:rPr>
      <w:rFonts w:ascii="Cambria" w:eastAsia="Times New Roman" w:hAnsi="Cambria"/>
      <w:b/>
      <w:bCs/>
      <w:color w:val="4F81BD"/>
      <w:sz w:val="24"/>
      <w:szCs w:val="24"/>
      <w:lang w:eastAsia="ru-RU"/>
    </w:rPr>
  </w:style>
  <w:style w:type="paragraph" w:styleId="4">
    <w:name w:val="heading 4"/>
    <w:basedOn w:val="a"/>
    <w:next w:val="a"/>
    <w:link w:val="40"/>
    <w:uiPriority w:val="99"/>
    <w:qFormat/>
    <w:locked/>
    <w:rsid w:val="00B57F47"/>
    <w:pPr>
      <w:keepNext/>
      <w:keepLines/>
      <w:spacing w:before="200" w:after="0" w:line="240" w:lineRule="auto"/>
      <w:ind w:left="864" w:hanging="864"/>
      <w:jc w:val="both"/>
      <w:outlineLvl w:val="3"/>
    </w:pPr>
    <w:rPr>
      <w:rFonts w:ascii="Cambria" w:eastAsia="Times New Roman" w:hAnsi="Cambria"/>
      <w:b/>
      <w:bCs/>
      <w:i/>
      <w:iCs/>
      <w:color w:val="4F81BD"/>
      <w:sz w:val="24"/>
      <w:szCs w:val="24"/>
      <w:lang w:eastAsia="ru-RU"/>
    </w:rPr>
  </w:style>
  <w:style w:type="paragraph" w:styleId="5">
    <w:name w:val="heading 5"/>
    <w:basedOn w:val="a"/>
    <w:next w:val="a"/>
    <w:link w:val="50"/>
    <w:uiPriority w:val="99"/>
    <w:qFormat/>
    <w:locked/>
    <w:rsid w:val="00B57F47"/>
    <w:pPr>
      <w:keepNext/>
      <w:keepLines/>
      <w:spacing w:before="200" w:after="0" w:line="240" w:lineRule="auto"/>
      <w:ind w:left="1008" w:hanging="1008"/>
      <w:jc w:val="both"/>
      <w:outlineLvl w:val="4"/>
    </w:pPr>
    <w:rPr>
      <w:rFonts w:ascii="Cambria" w:eastAsia="Times New Roman" w:hAnsi="Cambria"/>
      <w:color w:val="243F60"/>
      <w:sz w:val="24"/>
      <w:szCs w:val="24"/>
      <w:lang w:eastAsia="ru-RU"/>
    </w:rPr>
  </w:style>
  <w:style w:type="paragraph" w:styleId="6">
    <w:name w:val="heading 6"/>
    <w:basedOn w:val="a"/>
    <w:next w:val="a"/>
    <w:link w:val="60"/>
    <w:uiPriority w:val="99"/>
    <w:qFormat/>
    <w:locked/>
    <w:rsid w:val="00B57F47"/>
    <w:pPr>
      <w:keepNext/>
      <w:keepLines/>
      <w:spacing w:before="200" w:after="0" w:line="240" w:lineRule="auto"/>
      <w:ind w:left="1152" w:hanging="1152"/>
      <w:jc w:val="both"/>
      <w:outlineLvl w:val="5"/>
    </w:pPr>
    <w:rPr>
      <w:rFonts w:ascii="Cambria" w:eastAsia="Times New Roman" w:hAnsi="Cambria"/>
      <w:i/>
      <w:iCs/>
      <w:color w:val="243F60"/>
      <w:sz w:val="24"/>
      <w:szCs w:val="24"/>
      <w:lang w:eastAsia="ru-RU"/>
    </w:rPr>
  </w:style>
  <w:style w:type="paragraph" w:styleId="7">
    <w:name w:val="heading 7"/>
    <w:basedOn w:val="a"/>
    <w:next w:val="a"/>
    <w:link w:val="70"/>
    <w:uiPriority w:val="99"/>
    <w:qFormat/>
    <w:locked/>
    <w:rsid w:val="00B57F47"/>
    <w:pPr>
      <w:keepNext/>
      <w:keepLines/>
      <w:spacing w:before="200" w:after="0" w:line="240" w:lineRule="auto"/>
      <w:ind w:left="1296" w:hanging="1296"/>
      <w:jc w:val="both"/>
      <w:outlineLvl w:val="6"/>
    </w:pPr>
    <w:rPr>
      <w:rFonts w:ascii="Cambria" w:eastAsia="Times New Roman" w:hAnsi="Cambria"/>
      <w:i/>
      <w:iCs/>
      <w:color w:val="404040"/>
      <w:sz w:val="24"/>
      <w:szCs w:val="24"/>
      <w:lang w:eastAsia="ru-RU"/>
    </w:rPr>
  </w:style>
  <w:style w:type="paragraph" w:styleId="8">
    <w:name w:val="heading 8"/>
    <w:basedOn w:val="a"/>
    <w:next w:val="a"/>
    <w:link w:val="80"/>
    <w:uiPriority w:val="99"/>
    <w:qFormat/>
    <w:locked/>
    <w:rsid w:val="00B57F47"/>
    <w:pPr>
      <w:keepNext/>
      <w:keepLines/>
      <w:spacing w:before="200" w:after="0" w:line="240" w:lineRule="auto"/>
      <w:ind w:left="1440" w:hanging="1440"/>
      <w:jc w:val="both"/>
      <w:outlineLvl w:val="7"/>
    </w:pPr>
    <w:rPr>
      <w:rFonts w:ascii="Cambria" w:eastAsia="Times New Roman" w:hAnsi="Cambria"/>
      <w:color w:val="4F81BD"/>
      <w:sz w:val="20"/>
      <w:szCs w:val="20"/>
      <w:lang w:eastAsia="ru-RU"/>
    </w:rPr>
  </w:style>
  <w:style w:type="paragraph" w:styleId="9">
    <w:name w:val="heading 9"/>
    <w:basedOn w:val="a"/>
    <w:next w:val="a"/>
    <w:link w:val="90"/>
    <w:uiPriority w:val="99"/>
    <w:qFormat/>
    <w:locked/>
    <w:rsid w:val="00B57F47"/>
    <w:pPr>
      <w:keepNext/>
      <w:keepLines/>
      <w:spacing w:before="200" w:after="0" w:line="240" w:lineRule="auto"/>
      <w:ind w:left="1584" w:hanging="1584"/>
      <w:jc w:val="both"/>
      <w:outlineLvl w:val="8"/>
    </w:pPr>
    <w:rPr>
      <w:rFonts w:ascii="Cambria" w:eastAsia="Times New Roman" w:hAnsi="Cambria"/>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2E265A"/>
    <w:rPr>
      <w:rFonts w:ascii="Times New Roman" w:hAnsi="Times New Roman"/>
      <w:b/>
      <w:kern w:val="32"/>
      <w:sz w:val="32"/>
      <w:lang w:eastAsia="ru-RU"/>
    </w:rPr>
  </w:style>
  <w:style w:type="character" w:customStyle="1" w:styleId="20">
    <w:name w:val="Заголовок 2 Знак"/>
    <w:basedOn w:val="a0"/>
    <w:link w:val="2"/>
    <w:uiPriority w:val="99"/>
    <w:locked/>
    <w:rsid w:val="00B57F47"/>
    <w:rPr>
      <w:rFonts w:ascii="Cambria" w:hAnsi="Cambria"/>
      <w:b/>
      <w:color w:val="4F81BD"/>
      <w:sz w:val="26"/>
      <w:lang w:val="ru-RU" w:eastAsia="ru-RU"/>
    </w:rPr>
  </w:style>
  <w:style w:type="character" w:customStyle="1" w:styleId="30">
    <w:name w:val="Заголовок 3 Знак"/>
    <w:basedOn w:val="a0"/>
    <w:link w:val="3"/>
    <w:uiPriority w:val="99"/>
    <w:locked/>
    <w:rsid w:val="00B57F47"/>
    <w:rPr>
      <w:rFonts w:ascii="Cambria" w:hAnsi="Cambria"/>
      <w:b/>
      <w:color w:val="4F81BD"/>
      <w:sz w:val="24"/>
      <w:lang w:val="ru-RU" w:eastAsia="ru-RU"/>
    </w:rPr>
  </w:style>
  <w:style w:type="character" w:customStyle="1" w:styleId="40">
    <w:name w:val="Заголовок 4 Знак"/>
    <w:basedOn w:val="a0"/>
    <w:link w:val="4"/>
    <w:uiPriority w:val="99"/>
    <w:locked/>
    <w:rsid w:val="00B57F47"/>
    <w:rPr>
      <w:rFonts w:ascii="Cambria" w:hAnsi="Cambria"/>
      <w:b/>
      <w:i/>
      <w:color w:val="4F81BD"/>
      <w:sz w:val="24"/>
      <w:lang w:val="ru-RU" w:eastAsia="ru-RU"/>
    </w:rPr>
  </w:style>
  <w:style w:type="character" w:customStyle="1" w:styleId="50">
    <w:name w:val="Заголовок 5 Знак"/>
    <w:basedOn w:val="a0"/>
    <w:link w:val="5"/>
    <w:uiPriority w:val="99"/>
    <w:locked/>
    <w:rsid w:val="00B57F47"/>
    <w:rPr>
      <w:rFonts w:ascii="Cambria" w:hAnsi="Cambria"/>
      <w:color w:val="243F60"/>
      <w:sz w:val="24"/>
      <w:lang w:val="ru-RU" w:eastAsia="ru-RU"/>
    </w:rPr>
  </w:style>
  <w:style w:type="character" w:customStyle="1" w:styleId="60">
    <w:name w:val="Заголовок 6 Знак"/>
    <w:basedOn w:val="a0"/>
    <w:link w:val="6"/>
    <w:uiPriority w:val="99"/>
    <w:locked/>
    <w:rsid w:val="00B57F47"/>
    <w:rPr>
      <w:rFonts w:ascii="Cambria" w:hAnsi="Cambria"/>
      <w:i/>
      <w:color w:val="243F60"/>
      <w:sz w:val="24"/>
      <w:lang w:val="ru-RU" w:eastAsia="ru-RU"/>
    </w:rPr>
  </w:style>
  <w:style w:type="character" w:customStyle="1" w:styleId="70">
    <w:name w:val="Заголовок 7 Знак"/>
    <w:basedOn w:val="a0"/>
    <w:link w:val="7"/>
    <w:uiPriority w:val="99"/>
    <w:locked/>
    <w:rsid w:val="00B57F47"/>
    <w:rPr>
      <w:rFonts w:ascii="Cambria" w:hAnsi="Cambria"/>
      <w:i/>
      <w:color w:val="404040"/>
      <w:sz w:val="24"/>
      <w:lang w:val="ru-RU" w:eastAsia="ru-RU"/>
    </w:rPr>
  </w:style>
  <w:style w:type="character" w:customStyle="1" w:styleId="80">
    <w:name w:val="Заголовок 8 Знак"/>
    <w:basedOn w:val="a0"/>
    <w:link w:val="8"/>
    <w:uiPriority w:val="99"/>
    <w:locked/>
    <w:rsid w:val="00B57F47"/>
    <w:rPr>
      <w:rFonts w:ascii="Cambria" w:hAnsi="Cambria"/>
      <w:color w:val="4F81BD"/>
      <w:lang w:val="ru-RU" w:eastAsia="ru-RU"/>
    </w:rPr>
  </w:style>
  <w:style w:type="character" w:customStyle="1" w:styleId="90">
    <w:name w:val="Заголовок 9 Знак"/>
    <w:basedOn w:val="a0"/>
    <w:link w:val="9"/>
    <w:uiPriority w:val="99"/>
    <w:locked/>
    <w:rsid w:val="00B57F47"/>
    <w:rPr>
      <w:rFonts w:ascii="Cambria" w:hAnsi="Cambria"/>
      <w:i/>
      <w:color w:val="404040"/>
      <w:lang w:val="ru-RU" w:eastAsia="ru-RU"/>
    </w:rPr>
  </w:style>
  <w:style w:type="paragraph" w:customStyle="1" w:styleId="ReportMain">
    <w:name w:val="Report_Main"/>
    <w:basedOn w:val="a"/>
    <w:link w:val="ReportMain0"/>
    <w:uiPriority w:val="99"/>
    <w:rsid w:val="002E265A"/>
    <w:pPr>
      <w:spacing w:after="0" w:line="240" w:lineRule="auto"/>
    </w:pPr>
    <w:rPr>
      <w:sz w:val="24"/>
      <w:szCs w:val="20"/>
      <w:lang w:eastAsia="ru-RU"/>
    </w:rPr>
  </w:style>
  <w:style w:type="character" w:customStyle="1" w:styleId="ReportMain0">
    <w:name w:val="Report_Main Знак"/>
    <w:link w:val="ReportMain"/>
    <w:uiPriority w:val="99"/>
    <w:locked/>
    <w:rsid w:val="002E265A"/>
    <w:rPr>
      <w:rFonts w:ascii="Times New Roman" w:hAnsi="Times New Roman"/>
      <w:sz w:val="24"/>
    </w:rPr>
  </w:style>
  <w:style w:type="paragraph" w:customStyle="1" w:styleId="ReportHead">
    <w:name w:val="Report_Head"/>
    <w:basedOn w:val="a"/>
    <w:link w:val="ReportHead0"/>
    <w:uiPriority w:val="99"/>
    <w:rsid w:val="002E265A"/>
    <w:pPr>
      <w:spacing w:after="0" w:line="240" w:lineRule="auto"/>
      <w:jc w:val="center"/>
    </w:pPr>
    <w:rPr>
      <w:sz w:val="28"/>
      <w:szCs w:val="20"/>
      <w:lang w:eastAsia="ru-RU"/>
    </w:rPr>
  </w:style>
  <w:style w:type="character" w:customStyle="1" w:styleId="ReportHead0">
    <w:name w:val="Report_Head Знак"/>
    <w:link w:val="ReportHead"/>
    <w:uiPriority w:val="99"/>
    <w:locked/>
    <w:rsid w:val="002E265A"/>
    <w:rPr>
      <w:rFonts w:ascii="Times New Roman" w:hAnsi="Times New Roman"/>
      <w:sz w:val="28"/>
    </w:rPr>
  </w:style>
  <w:style w:type="paragraph" w:styleId="a3">
    <w:name w:val="header"/>
    <w:basedOn w:val="a"/>
    <w:link w:val="a4"/>
    <w:uiPriority w:val="99"/>
    <w:rsid w:val="002E265A"/>
    <w:pPr>
      <w:tabs>
        <w:tab w:val="center" w:pos="4677"/>
        <w:tab w:val="right" w:pos="9355"/>
      </w:tabs>
      <w:spacing w:after="0" w:line="240" w:lineRule="auto"/>
    </w:pPr>
    <w:rPr>
      <w:sz w:val="20"/>
      <w:szCs w:val="20"/>
      <w:lang w:eastAsia="ru-RU"/>
    </w:rPr>
  </w:style>
  <w:style w:type="character" w:customStyle="1" w:styleId="a4">
    <w:name w:val="Верхний колонтитул Знак"/>
    <w:basedOn w:val="a0"/>
    <w:link w:val="a3"/>
    <w:uiPriority w:val="99"/>
    <w:locked/>
    <w:rsid w:val="002E265A"/>
    <w:rPr>
      <w:rFonts w:ascii="Times New Roman" w:hAnsi="Times New Roman"/>
    </w:rPr>
  </w:style>
  <w:style w:type="paragraph" w:styleId="a5">
    <w:name w:val="footer"/>
    <w:basedOn w:val="a"/>
    <w:link w:val="a6"/>
    <w:uiPriority w:val="99"/>
    <w:rsid w:val="002E265A"/>
    <w:pPr>
      <w:tabs>
        <w:tab w:val="center" w:pos="4677"/>
        <w:tab w:val="right" w:pos="9355"/>
      </w:tabs>
      <w:spacing w:after="0" w:line="240" w:lineRule="auto"/>
    </w:pPr>
    <w:rPr>
      <w:sz w:val="20"/>
      <w:szCs w:val="20"/>
      <w:lang w:eastAsia="ru-RU"/>
    </w:rPr>
  </w:style>
  <w:style w:type="character" w:customStyle="1" w:styleId="a6">
    <w:name w:val="Нижний колонтитул Знак"/>
    <w:basedOn w:val="a0"/>
    <w:link w:val="a5"/>
    <w:uiPriority w:val="99"/>
    <w:locked/>
    <w:rsid w:val="002E265A"/>
    <w:rPr>
      <w:rFonts w:ascii="Times New Roman" w:hAnsi="Times New Roman"/>
    </w:rPr>
  </w:style>
  <w:style w:type="character" w:customStyle="1" w:styleId="PlainTextChar">
    <w:name w:val="Plain Text Char"/>
    <w:aliases w:val="Знак Char,Знак2 Знак Знак Char,Знак2 Знак Char"/>
    <w:uiPriority w:val="99"/>
    <w:locked/>
    <w:rsid w:val="002E265A"/>
    <w:rPr>
      <w:rFonts w:ascii="Courier New" w:hAnsi="Courier New"/>
    </w:rPr>
  </w:style>
  <w:style w:type="paragraph" w:styleId="a7">
    <w:name w:val="Plain Text"/>
    <w:aliases w:val="Знак,Знак2 Знак Знак,Знак2 Знак"/>
    <w:basedOn w:val="a"/>
    <w:link w:val="12"/>
    <w:uiPriority w:val="99"/>
    <w:rsid w:val="002E265A"/>
    <w:pPr>
      <w:spacing w:after="0" w:line="240" w:lineRule="auto"/>
    </w:pPr>
    <w:rPr>
      <w:rFonts w:ascii="Consolas" w:hAnsi="Consolas"/>
      <w:sz w:val="21"/>
      <w:szCs w:val="21"/>
      <w:lang w:eastAsia="ru-RU"/>
    </w:rPr>
  </w:style>
  <w:style w:type="character" w:customStyle="1" w:styleId="PlainTextChar1">
    <w:name w:val="Plain Text Char1"/>
    <w:aliases w:val="Знак Char1,Знак2 Знак Знак Char1,Знак2 Знак Char1"/>
    <w:basedOn w:val="a0"/>
    <w:uiPriority w:val="99"/>
    <w:semiHidden/>
    <w:rPr>
      <w:rFonts w:ascii="Courier New" w:hAnsi="Courier New"/>
      <w:sz w:val="20"/>
      <w:lang w:eastAsia="en-US"/>
    </w:rPr>
  </w:style>
  <w:style w:type="character" w:customStyle="1" w:styleId="12">
    <w:name w:val="Текст Знак1"/>
    <w:aliases w:val="Знак Знак,Знак2 Знак Знак Знак,Знак2 Знак Знак1"/>
    <w:link w:val="a7"/>
    <w:uiPriority w:val="99"/>
    <w:semiHidden/>
    <w:locked/>
    <w:rsid w:val="002E265A"/>
    <w:rPr>
      <w:rFonts w:ascii="Consolas" w:hAnsi="Consolas"/>
      <w:sz w:val="21"/>
    </w:rPr>
  </w:style>
  <w:style w:type="paragraph" w:customStyle="1" w:styleId="Default">
    <w:name w:val="Default"/>
    <w:uiPriority w:val="99"/>
    <w:rsid w:val="002E265A"/>
    <w:pPr>
      <w:autoSpaceDE w:val="0"/>
      <w:autoSpaceDN w:val="0"/>
      <w:adjustRightInd w:val="0"/>
    </w:pPr>
    <w:rPr>
      <w:rFonts w:ascii="Times New Roman" w:eastAsia="Times New Roman" w:hAnsi="Times New Roman"/>
      <w:color w:val="000000"/>
      <w:sz w:val="24"/>
      <w:szCs w:val="24"/>
    </w:rPr>
  </w:style>
  <w:style w:type="table" w:styleId="a8">
    <w:name w:val="Table Grid"/>
    <w:basedOn w:val="a1"/>
    <w:uiPriority w:val="99"/>
    <w:rsid w:val="002E265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99"/>
    <w:qFormat/>
    <w:rsid w:val="002E265A"/>
    <w:rPr>
      <w:rFonts w:ascii="Times New Roman" w:eastAsia="Times New Roman" w:hAnsi="Times New Roman"/>
      <w:sz w:val="24"/>
      <w:szCs w:val="24"/>
    </w:rPr>
  </w:style>
  <w:style w:type="paragraph" w:styleId="aa">
    <w:name w:val="TOC Heading"/>
    <w:basedOn w:val="10"/>
    <w:next w:val="a"/>
    <w:uiPriority w:val="99"/>
    <w:qFormat/>
    <w:rsid w:val="002E265A"/>
    <w:pPr>
      <w:keepLines/>
      <w:spacing w:before="480" w:line="276" w:lineRule="auto"/>
      <w:outlineLvl w:val="9"/>
    </w:pPr>
    <w:rPr>
      <w:rFonts w:ascii="Cambria" w:hAnsi="Cambria"/>
      <w:color w:val="365F91"/>
      <w:kern w:val="0"/>
      <w:sz w:val="28"/>
      <w:szCs w:val="28"/>
    </w:rPr>
  </w:style>
  <w:style w:type="paragraph" w:styleId="13">
    <w:name w:val="toc 1"/>
    <w:basedOn w:val="a"/>
    <w:next w:val="a"/>
    <w:autoRedefine/>
    <w:uiPriority w:val="99"/>
    <w:rsid w:val="002E265A"/>
    <w:pPr>
      <w:tabs>
        <w:tab w:val="left" w:pos="440"/>
        <w:tab w:val="right" w:leader="dot" w:pos="9345"/>
      </w:tabs>
      <w:spacing w:after="0" w:line="360" w:lineRule="auto"/>
      <w:jc w:val="both"/>
    </w:pPr>
    <w:rPr>
      <w:rFonts w:eastAsia="Times New Roman"/>
      <w:sz w:val="24"/>
      <w:szCs w:val="24"/>
      <w:lang w:eastAsia="ru-RU"/>
    </w:rPr>
  </w:style>
  <w:style w:type="character" w:styleId="ab">
    <w:name w:val="Hyperlink"/>
    <w:basedOn w:val="a0"/>
    <w:uiPriority w:val="99"/>
    <w:rsid w:val="002E265A"/>
    <w:rPr>
      <w:rFonts w:cs="Times New Roman"/>
      <w:color w:val="0000FF"/>
      <w:u w:val="single"/>
    </w:rPr>
  </w:style>
  <w:style w:type="paragraph" w:styleId="ac">
    <w:name w:val="Normal (Web)"/>
    <w:basedOn w:val="a"/>
    <w:uiPriority w:val="99"/>
    <w:rsid w:val="002E265A"/>
    <w:pPr>
      <w:spacing w:before="100" w:beforeAutospacing="1" w:after="100" w:afterAutospacing="1" w:line="240" w:lineRule="auto"/>
    </w:pPr>
    <w:rPr>
      <w:rFonts w:eastAsia="Times New Roman"/>
      <w:sz w:val="24"/>
      <w:szCs w:val="24"/>
      <w:lang w:eastAsia="ru-RU"/>
    </w:rPr>
  </w:style>
  <w:style w:type="paragraph" w:customStyle="1" w:styleId="ad">
    <w:name w:val="......."/>
    <w:basedOn w:val="Default"/>
    <w:next w:val="Default"/>
    <w:uiPriority w:val="99"/>
    <w:rsid w:val="002E265A"/>
    <w:rPr>
      <w:color w:val="auto"/>
    </w:rPr>
  </w:style>
  <w:style w:type="paragraph" w:styleId="ae">
    <w:name w:val="Balloon Text"/>
    <w:basedOn w:val="a"/>
    <w:link w:val="af"/>
    <w:uiPriority w:val="99"/>
    <w:semiHidden/>
    <w:rsid w:val="002E265A"/>
    <w:pPr>
      <w:spacing w:after="0" w:line="240" w:lineRule="auto"/>
    </w:pPr>
    <w:rPr>
      <w:rFonts w:ascii="Tahoma" w:hAnsi="Tahoma"/>
      <w:sz w:val="16"/>
      <w:szCs w:val="16"/>
      <w:lang w:eastAsia="ru-RU"/>
    </w:rPr>
  </w:style>
  <w:style w:type="character" w:customStyle="1" w:styleId="af">
    <w:name w:val="Текст выноски Знак"/>
    <w:basedOn w:val="a0"/>
    <w:link w:val="ae"/>
    <w:uiPriority w:val="99"/>
    <w:semiHidden/>
    <w:locked/>
    <w:rsid w:val="002E265A"/>
    <w:rPr>
      <w:rFonts w:ascii="Tahoma" w:hAnsi="Tahoma"/>
      <w:sz w:val="16"/>
      <w:lang w:eastAsia="ru-RU"/>
    </w:rPr>
  </w:style>
  <w:style w:type="character" w:styleId="af0">
    <w:name w:val="FollowedHyperlink"/>
    <w:basedOn w:val="a0"/>
    <w:uiPriority w:val="99"/>
    <w:semiHidden/>
    <w:rsid w:val="002E265A"/>
    <w:rPr>
      <w:rFonts w:cs="Times New Roman"/>
      <w:color w:val="800080"/>
      <w:u w:val="single"/>
    </w:rPr>
  </w:style>
  <w:style w:type="paragraph" w:styleId="af1">
    <w:name w:val="caption"/>
    <w:basedOn w:val="a"/>
    <w:next w:val="a"/>
    <w:uiPriority w:val="99"/>
    <w:qFormat/>
    <w:locked/>
    <w:rsid w:val="00B57F47"/>
    <w:pPr>
      <w:spacing w:after="0" w:line="240" w:lineRule="auto"/>
      <w:ind w:firstLine="709"/>
      <w:jc w:val="both"/>
    </w:pPr>
    <w:rPr>
      <w:rFonts w:eastAsia="Times New Roman"/>
      <w:b/>
      <w:bCs/>
      <w:color w:val="4F81BD"/>
      <w:sz w:val="18"/>
      <w:szCs w:val="18"/>
      <w:lang w:eastAsia="ru-RU"/>
    </w:rPr>
  </w:style>
  <w:style w:type="paragraph" w:styleId="af2">
    <w:name w:val="Title"/>
    <w:basedOn w:val="a"/>
    <w:next w:val="a"/>
    <w:link w:val="af3"/>
    <w:uiPriority w:val="99"/>
    <w:qFormat/>
    <w:locked/>
    <w:rsid w:val="00B57F47"/>
    <w:pPr>
      <w:pBdr>
        <w:bottom w:val="single" w:sz="8" w:space="4" w:color="4F81BD"/>
      </w:pBdr>
      <w:spacing w:after="300" w:line="240" w:lineRule="auto"/>
      <w:ind w:firstLine="709"/>
      <w:contextualSpacing/>
      <w:jc w:val="both"/>
    </w:pPr>
    <w:rPr>
      <w:rFonts w:ascii="Cambria" w:eastAsia="Times New Roman" w:hAnsi="Cambria"/>
      <w:color w:val="17365D"/>
      <w:spacing w:val="5"/>
      <w:kern w:val="28"/>
      <w:sz w:val="52"/>
      <w:szCs w:val="52"/>
      <w:lang w:eastAsia="ru-RU"/>
    </w:rPr>
  </w:style>
  <w:style w:type="character" w:customStyle="1" w:styleId="af3">
    <w:name w:val="Название Знак"/>
    <w:basedOn w:val="a0"/>
    <w:link w:val="af2"/>
    <w:uiPriority w:val="99"/>
    <w:locked/>
    <w:rsid w:val="00B57F47"/>
    <w:rPr>
      <w:rFonts w:ascii="Cambria" w:hAnsi="Cambria"/>
      <w:color w:val="17365D"/>
      <w:spacing w:val="5"/>
      <w:kern w:val="28"/>
      <w:sz w:val="52"/>
      <w:lang w:val="ru-RU" w:eastAsia="ru-RU"/>
    </w:rPr>
  </w:style>
  <w:style w:type="paragraph" w:styleId="af4">
    <w:name w:val="Subtitle"/>
    <w:basedOn w:val="a"/>
    <w:next w:val="a"/>
    <w:link w:val="af5"/>
    <w:uiPriority w:val="99"/>
    <w:qFormat/>
    <w:locked/>
    <w:rsid w:val="00B57F47"/>
    <w:pPr>
      <w:numPr>
        <w:ilvl w:val="1"/>
      </w:numPr>
      <w:spacing w:after="0" w:line="240" w:lineRule="auto"/>
      <w:ind w:firstLine="709"/>
      <w:jc w:val="both"/>
    </w:pPr>
    <w:rPr>
      <w:rFonts w:ascii="Cambria" w:eastAsia="Times New Roman" w:hAnsi="Cambria"/>
      <w:i/>
      <w:iCs/>
      <w:color w:val="4F81BD"/>
      <w:spacing w:val="15"/>
      <w:sz w:val="24"/>
      <w:szCs w:val="24"/>
      <w:lang w:eastAsia="ru-RU"/>
    </w:rPr>
  </w:style>
  <w:style w:type="character" w:customStyle="1" w:styleId="af5">
    <w:name w:val="Подзаголовок Знак"/>
    <w:basedOn w:val="a0"/>
    <w:link w:val="af4"/>
    <w:uiPriority w:val="99"/>
    <w:locked/>
    <w:rsid w:val="00B57F47"/>
    <w:rPr>
      <w:rFonts w:ascii="Cambria" w:hAnsi="Cambria"/>
      <w:i/>
      <w:color w:val="4F81BD"/>
      <w:spacing w:val="15"/>
      <w:sz w:val="24"/>
      <w:lang w:val="ru-RU" w:eastAsia="ru-RU"/>
    </w:rPr>
  </w:style>
  <w:style w:type="character" w:styleId="af6">
    <w:name w:val="Strong"/>
    <w:basedOn w:val="a0"/>
    <w:uiPriority w:val="99"/>
    <w:qFormat/>
    <w:locked/>
    <w:rsid w:val="00B57F47"/>
    <w:rPr>
      <w:rFonts w:cs="Times New Roman"/>
      <w:b/>
    </w:rPr>
  </w:style>
  <w:style w:type="character" w:styleId="af7">
    <w:name w:val="Emphasis"/>
    <w:basedOn w:val="a0"/>
    <w:uiPriority w:val="99"/>
    <w:qFormat/>
    <w:locked/>
    <w:rsid w:val="00B57F47"/>
    <w:rPr>
      <w:rFonts w:cs="Times New Roman"/>
      <w:i/>
    </w:rPr>
  </w:style>
  <w:style w:type="paragraph" w:styleId="af8">
    <w:name w:val="List Paragraph"/>
    <w:basedOn w:val="a"/>
    <w:uiPriority w:val="99"/>
    <w:qFormat/>
    <w:rsid w:val="00B57F47"/>
    <w:pPr>
      <w:spacing w:after="0" w:line="240" w:lineRule="auto"/>
      <w:ind w:left="720" w:firstLine="709"/>
      <w:contextualSpacing/>
      <w:jc w:val="both"/>
    </w:pPr>
    <w:rPr>
      <w:rFonts w:eastAsia="Times New Roman"/>
      <w:sz w:val="28"/>
      <w:szCs w:val="24"/>
      <w:lang w:eastAsia="ru-RU"/>
    </w:rPr>
  </w:style>
  <w:style w:type="paragraph" w:styleId="21">
    <w:name w:val="Quote"/>
    <w:basedOn w:val="a"/>
    <w:next w:val="a"/>
    <w:link w:val="22"/>
    <w:uiPriority w:val="99"/>
    <w:qFormat/>
    <w:rsid w:val="00B57F47"/>
    <w:pPr>
      <w:spacing w:after="0" w:line="240" w:lineRule="auto"/>
      <w:ind w:firstLine="709"/>
      <w:jc w:val="both"/>
    </w:pPr>
    <w:rPr>
      <w:rFonts w:ascii="Calibri" w:eastAsia="Times New Roman" w:hAnsi="Calibri"/>
      <w:i/>
      <w:iCs/>
      <w:color w:val="000000"/>
      <w:sz w:val="24"/>
      <w:szCs w:val="24"/>
      <w:lang w:eastAsia="ru-RU"/>
    </w:rPr>
  </w:style>
  <w:style w:type="character" w:customStyle="1" w:styleId="22">
    <w:name w:val="Цитата 2 Знак"/>
    <w:basedOn w:val="a0"/>
    <w:link w:val="21"/>
    <w:uiPriority w:val="99"/>
    <w:locked/>
    <w:rsid w:val="00B57F47"/>
    <w:rPr>
      <w:rFonts w:eastAsia="Times New Roman"/>
      <w:i/>
      <w:color w:val="000000"/>
      <w:sz w:val="24"/>
      <w:lang w:val="ru-RU" w:eastAsia="ru-RU"/>
    </w:rPr>
  </w:style>
  <w:style w:type="paragraph" w:styleId="af9">
    <w:name w:val="Intense Quote"/>
    <w:basedOn w:val="a"/>
    <w:next w:val="a"/>
    <w:link w:val="afa"/>
    <w:uiPriority w:val="99"/>
    <w:qFormat/>
    <w:rsid w:val="00B57F47"/>
    <w:pPr>
      <w:pBdr>
        <w:bottom w:val="single" w:sz="4" w:space="4" w:color="4F81BD"/>
      </w:pBdr>
      <w:spacing w:before="200" w:after="280" w:line="240" w:lineRule="auto"/>
      <w:ind w:left="936" w:right="936" w:firstLine="709"/>
      <w:jc w:val="both"/>
    </w:pPr>
    <w:rPr>
      <w:rFonts w:ascii="Calibri" w:eastAsia="Times New Roman" w:hAnsi="Calibri"/>
      <w:b/>
      <w:bCs/>
      <w:i/>
      <w:iCs/>
      <w:color w:val="4F81BD"/>
      <w:sz w:val="24"/>
      <w:szCs w:val="24"/>
      <w:lang w:eastAsia="ru-RU"/>
    </w:rPr>
  </w:style>
  <w:style w:type="character" w:customStyle="1" w:styleId="afa">
    <w:name w:val="Выделенная цитата Знак"/>
    <w:basedOn w:val="a0"/>
    <w:link w:val="af9"/>
    <w:uiPriority w:val="99"/>
    <w:locked/>
    <w:rsid w:val="00B57F47"/>
    <w:rPr>
      <w:rFonts w:eastAsia="Times New Roman"/>
      <w:b/>
      <w:i/>
      <w:color w:val="4F81BD"/>
      <w:sz w:val="24"/>
      <w:lang w:val="ru-RU" w:eastAsia="ru-RU"/>
    </w:rPr>
  </w:style>
  <w:style w:type="character" w:styleId="afb">
    <w:name w:val="Subtle Emphasis"/>
    <w:basedOn w:val="a0"/>
    <w:uiPriority w:val="99"/>
    <w:qFormat/>
    <w:rsid w:val="00B57F47"/>
    <w:rPr>
      <w:i/>
      <w:color w:val="808080"/>
    </w:rPr>
  </w:style>
  <w:style w:type="character" w:styleId="afc">
    <w:name w:val="Intense Emphasis"/>
    <w:basedOn w:val="a0"/>
    <w:uiPriority w:val="99"/>
    <w:qFormat/>
    <w:rsid w:val="00B57F47"/>
    <w:rPr>
      <w:b/>
      <w:i/>
      <w:color w:val="4F81BD"/>
    </w:rPr>
  </w:style>
  <w:style w:type="character" w:styleId="afd">
    <w:name w:val="Subtle Reference"/>
    <w:basedOn w:val="a0"/>
    <w:uiPriority w:val="99"/>
    <w:qFormat/>
    <w:rsid w:val="00B57F47"/>
    <w:rPr>
      <w:smallCaps/>
      <w:color w:val="C0504D"/>
      <w:u w:val="single"/>
    </w:rPr>
  </w:style>
  <w:style w:type="character" w:styleId="afe">
    <w:name w:val="Intense Reference"/>
    <w:basedOn w:val="a0"/>
    <w:uiPriority w:val="99"/>
    <w:qFormat/>
    <w:rsid w:val="00B57F47"/>
    <w:rPr>
      <w:b/>
      <w:smallCaps/>
      <w:color w:val="C0504D"/>
      <w:spacing w:val="5"/>
      <w:u w:val="single"/>
    </w:rPr>
  </w:style>
  <w:style w:type="character" w:styleId="aff">
    <w:name w:val="Book Title"/>
    <w:basedOn w:val="a0"/>
    <w:uiPriority w:val="99"/>
    <w:qFormat/>
    <w:rsid w:val="00B57F47"/>
    <w:rPr>
      <w:b/>
      <w:smallCaps/>
      <w:spacing w:val="5"/>
    </w:rPr>
  </w:style>
  <w:style w:type="paragraph" w:customStyle="1" w:styleId="14">
    <w:name w:val="Знак Знак Знак Знак Знак Знак Знак Знак1 Знак Знак Знак Знак Знак Знак Знак Знак Знак Знак Знак Знак Знак Знак Знак Знак"/>
    <w:basedOn w:val="a"/>
    <w:uiPriority w:val="99"/>
    <w:rsid w:val="00B57F47"/>
    <w:pPr>
      <w:spacing w:after="160" w:line="240" w:lineRule="exact"/>
    </w:pPr>
    <w:rPr>
      <w:rFonts w:ascii="Verdana" w:eastAsia="Times New Roman" w:hAnsi="Verdana"/>
      <w:sz w:val="24"/>
      <w:szCs w:val="24"/>
      <w:lang w:val="en-US"/>
    </w:rPr>
  </w:style>
  <w:style w:type="paragraph" w:customStyle="1" w:styleId="Normal1">
    <w:name w:val="Normal1"/>
    <w:uiPriority w:val="99"/>
    <w:rsid w:val="00B57F47"/>
    <w:pPr>
      <w:ind w:firstLine="567"/>
      <w:jc w:val="both"/>
    </w:pPr>
    <w:rPr>
      <w:rFonts w:ascii="Times New Roman" w:eastAsia="Times New Roman" w:hAnsi="Times New Roman"/>
      <w:sz w:val="28"/>
      <w:szCs w:val="20"/>
      <w:lang w:eastAsia="ko-KR"/>
    </w:rPr>
  </w:style>
  <w:style w:type="character" w:customStyle="1" w:styleId="aff0">
    <w:name w:val="Текст Знак"/>
    <w:uiPriority w:val="99"/>
    <w:semiHidden/>
    <w:rsid w:val="00B57F47"/>
    <w:rPr>
      <w:rFonts w:ascii="Consolas" w:hAnsi="Consolas"/>
      <w:sz w:val="21"/>
      <w:lang w:eastAsia="ru-RU"/>
    </w:rPr>
  </w:style>
  <w:style w:type="paragraph" w:styleId="23">
    <w:name w:val="Body Text 2"/>
    <w:basedOn w:val="a"/>
    <w:link w:val="24"/>
    <w:uiPriority w:val="99"/>
    <w:rsid w:val="00B57F47"/>
    <w:pPr>
      <w:spacing w:after="120" w:line="480" w:lineRule="auto"/>
    </w:pPr>
    <w:rPr>
      <w:rFonts w:ascii="Calibri" w:eastAsia="Times New Roman" w:hAnsi="Calibri"/>
      <w:sz w:val="20"/>
      <w:szCs w:val="20"/>
    </w:rPr>
  </w:style>
  <w:style w:type="character" w:customStyle="1" w:styleId="24">
    <w:name w:val="Основной текст 2 Знак"/>
    <w:basedOn w:val="a0"/>
    <w:link w:val="23"/>
    <w:uiPriority w:val="99"/>
    <w:locked/>
    <w:rsid w:val="00B57F47"/>
    <w:rPr>
      <w:rFonts w:eastAsia="Times New Roman"/>
      <w:lang w:val="ru-RU" w:eastAsia="en-US"/>
    </w:rPr>
  </w:style>
  <w:style w:type="paragraph" w:styleId="aff1">
    <w:name w:val="Body Text"/>
    <w:basedOn w:val="a"/>
    <w:link w:val="aff2"/>
    <w:uiPriority w:val="99"/>
    <w:rsid w:val="00B57F47"/>
    <w:pPr>
      <w:widowControl w:val="0"/>
      <w:autoSpaceDE w:val="0"/>
      <w:autoSpaceDN w:val="0"/>
      <w:adjustRightInd w:val="0"/>
      <w:spacing w:after="120" w:line="240" w:lineRule="auto"/>
    </w:pPr>
    <w:rPr>
      <w:rFonts w:ascii="Calibri" w:eastAsia="Times New Roman" w:hAnsi="Calibri"/>
      <w:sz w:val="24"/>
      <w:szCs w:val="24"/>
      <w:lang w:eastAsia="ru-RU"/>
    </w:rPr>
  </w:style>
  <w:style w:type="character" w:customStyle="1" w:styleId="aff2">
    <w:name w:val="Основной текст Знак"/>
    <w:basedOn w:val="a0"/>
    <w:link w:val="aff1"/>
    <w:uiPriority w:val="99"/>
    <w:locked/>
    <w:rsid w:val="00B57F47"/>
    <w:rPr>
      <w:rFonts w:eastAsia="Times New Roman"/>
      <w:sz w:val="24"/>
      <w:lang w:val="ru-RU" w:eastAsia="ru-RU"/>
    </w:rPr>
  </w:style>
  <w:style w:type="paragraph" w:styleId="aff3">
    <w:name w:val="List"/>
    <w:basedOn w:val="a"/>
    <w:uiPriority w:val="99"/>
    <w:rsid w:val="00B57F47"/>
    <w:pPr>
      <w:spacing w:after="0" w:line="240" w:lineRule="auto"/>
      <w:ind w:left="283" w:hanging="283"/>
    </w:pPr>
    <w:rPr>
      <w:rFonts w:eastAsia="Times New Roman"/>
      <w:sz w:val="20"/>
      <w:szCs w:val="20"/>
      <w:lang w:eastAsia="ru-RU"/>
    </w:rPr>
  </w:style>
  <w:style w:type="paragraph" w:styleId="aff4">
    <w:name w:val="List Continue"/>
    <w:basedOn w:val="a"/>
    <w:uiPriority w:val="99"/>
    <w:rsid w:val="00B57F47"/>
    <w:pPr>
      <w:spacing w:after="120" w:line="240" w:lineRule="auto"/>
      <w:ind w:left="283"/>
    </w:pPr>
    <w:rPr>
      <w:rFonts w:eastAsia="Times New Roman"/>
      <w:sz w:val="20"/>
      <w:szCs w:val="20"/>
      <w:lang w:eastAsia="ru-RU"/>
    </w:rPr>
  </w:style>
  <w:style w:type="paragraph" w:customStyle="1" w:styleId="aff5">
    <w:name w:val="Заголовок"/>
    <w:basedOn w:val="a"/>
    <w:next w:val="aff1"/>
    <w:uiPriority w:val="99"/>
    <w:rsid w:val="00B57F47"/>
    <w:pPr>
      <w:keepNext/>
      <w:suppressAutoHyphens/>
      <w:spacing w:before="240" w:after="120" w:line="240" w:lineRule="auto"/>
      <w:ind w:firstLine="709"/>
      <w:jc w:val="both"/>
    </w:pPr>
    <w:rPr>
      <w:rFonts w:ascii="Arial" w:hAnsi="Arial" w:cs="Tahoma"/>
      <w:sz w:val="28"/>
      <w:szCs w:val="28"/>
      <w:lang w:eastAsia="ar-SA"/>
    </w:rPr>
  </w:style>
  <w:style w:type="paragraph" w:styleId="15">
    <w:name w:val="index 1"/>
    <w:basedOn w:val="a"/>
    <w:next w:val="a"/>
    <w:autoRedefine/>
    <w:uiPriority w:val="99"/>
    <w:semiHidden/>
    <w:rsid w:val="00B57F47"/>
    <w:pPr>
      <w:spacing w:after="0" w:line="240" w:lineRule="auto"/>
      <w:ind w:left="220" w:hanging="220"/>
    </w:pPr>
    <w:rPr>
      <w:rFonts w:ascii="Calibri" w:hAnsi="Calibri"/>
    </w:rPr>
  </w:style>
  <w:style w:type="paragraph" w:customStyle="1" w:styleId="aff6">
    <w:name w:val="Содержимое таблицы"/>
    <w:basedOn w:val="a"/>
    <w:uiPriority w:val="99"/>
    <w:rsid w:val="00B57F47"/>
    <w:pPr>
      <w:suppressLineNumbers/>
      <w:suppressAutoHyphens/>
      <w:spacing w:after="0" w:line="240" w:lineRule="auto"/>
      <w:ind w:firstLine="709"/>
      <w:jc w:val="both"/>
    </w:pPr>
    <w:rPr>
      <w:rFonts w:eastAsia="Times New Roman"/>
      <w:sz w:val="28"/>
      <w:szCs w:val="28"/>
      <w:lang w:eastAsia="ar-SA"/>
    </w:rPr>
  </w:style>
  <w:style w:type="paragraph" w:customStyle="1" w:styleId="aff7">
    <w:name w:val="Заголовок таблицы"/>
    <w:basedOn w:val="aff6"/>
    <w:uiPriority w:val="99"/>
    <w:rsid w:val="00B57F47"/>
    <w:pPr>
      <w:jc w:val="center"/>
    </w:pPr>
    <w:rPr>
      <w:b/>
      <w:bCs/>
    </w:rPr>
  </w:style>
  <w:style w:type="paragraph" w:styleId="aff8">
    <w:name w:val="Body Text Indent"/>
    <w:basedOn w:val="a"/>
    <w:link w:val="aff9"/>
    <w:uiPriority w:val="99"/>
    <w:rsid w:val="00B57F47"/>
    <w:pPr>
      <w:suppressAutoHyphens/>
      <w:spacing w:after="120" w:line="240" w:lineRule="auto"/>
      <w:ind w:left="283" w:firstLine="709"/>
      <w:jc w:val="both"/>
    </w:pPr>
    <w:rPr>
      <w:rFonts w:ascii="Calibri" w:eastAsia="Times New Roman" w:hAnsi="Calibri"/>
      <w:sz w:val="28"/>
      <w:szCs w:val="28"/>
      <w:lang w:eastAsia="ar-SA"/>
    </w:rPr>
  </w:style>
  <w:style w:type="character" w:customStyle="1" w:styleId="aff9">
    <w:name w:val="Основной текст с отступом Знак"/>
    <w:basedOn w:val="a0"/>
    <w:link w:val="aff8"/>
    <w:uiPriority w:val="99"/>
    <w:locked/>
    <w:rsid w:val="00B57F47"/>
    <w:rPr>
      <w:rFonts w:eastAsia="Times New Roman"/>
      <w:sz w:val="28"/>
      <w:lang w:val="ru-RU" w:eastAsia="ar-SA" w:bidi="ar-SA"/>
    </w:rPr>
  </w:style>
  <w:style w:type="paragraph" w:styleId="25">
    <w:name w:val="Body Text Indent 2"/>
    <w:basedOn w:val="a"/>
    <w:link w:val="26"/>
    <w:uiPriority w:val="99"/>
    <w:rsid w:val="00B57F47"/>
    <w:pPr>
      <w:suppressAutoHyphens/>
      <w:spacing w:after="0" w:line="240" w:lineRule="auto"/>
      <w:ind w:left="708"/>
      <w:jc w:val="both"/>
    </w:pPr>
    <w:rPr>
      <w:rFonts w:ascii="Calibri" w:eastAsia="Times New Roman" w:hAnsi="Calibri"/>
      <w:b/>
      <w:bCs/>
      <w:sz w:val="28"/>
      <w:szCs w:val="28"/>
      <w:lang w:eastAsia="ar-SA"/>
    </w:rPr>
  </w:style>
  <w:style w:type="character" w:customStyle="1" w:styleId="26">
    <w:name w:val="Основной текст с отступом 2 Знак"/>
    <w:basedOn w:val="a0"/>
    <w:link w:val="25"/>
    <w:uiPriority w:val="99"/>
    <w:locked/>
    <w:rsid w:val="00B57F47"/>
    <w:rPr>
      <w:rFonts w:eastAsia="Times New Roman"/>
      <w:b/>
      <w:sz w:val="28"/>
      <w:lang w:val="ru-RU" w:eastAsia="ar-SA" w:bidi="ar-SA"/>
    </w:rPr>
  </w:style>
  <w:style w:type="paragraph" w:styleId="affa">
    <w:name w:val="footnote text"/>
    <w:basedOn w:val="a"/>
    <w:link w:val="affb"/>
    <w:uiPriority w:val="99"/>
    <w:semiHidden/>
    <w:rsid w:val="00B57F47"/>
    <w:pPr>
      <w:suppressAutoHyphens/>
      <w:spacing w:after="0" w:line="240" w:lineRule="auto"/>
      <w:ind w:firstLine="709"/>
      <w:jc w:val="both"/>
    </w:pPr>
    <w:rPr>
      <w:rFonts w:ascii="Calibri" w:eastAsia="Times New Roman" w:hAnsi="Calibri"/>
      <w:sz w:val="20"/>
      <w:szCs w:val="20"/>
      <w:lang w:eastAsia="ar-SA"/>
    </w:rPr>
  </w:style>
  <w:style w:type="character" w:customStyle="1" w:styleId="affb">
    <w:name w:val="Текст сноски Знак"/>
    <w:basedOn w:val="a0"/>
    <w:link w:val="affa"/>
    <w:uiPriority w:val="99"/>
    <w:semiHidden/>
    <w:locked/>
    <w:rsid w:val="00B57F47"/>
    <w:rPr>
      <w:rFonts w:eastAsia="Times New Roman"/>
      <w:lang w:val="ru-RU" w:eastAsia="ar-SA" w:bidi="ar-SA"/>
    </w:rPr>
  </w:style>
  <w:style w:type="character" w:styleId="affc">
    <w:name w:val="page number"/>
    <w:basedOn w:val="a0"/>
    <w:uiPriority w:val="99"/>
    <w:rsid w:val="00B57F47"/>
    <w:rPr>
      <w:rFonts w:cs="Times New Roman"/>
    </w:rPr>
  </w:style>
  <w:style w:type="character" w:styleId="affd">
    <w:name w:val="footnote reference"/>
    <w:basedOn w:val="a0"/>
    <w:uiPriority w:val="99"/>
    <w:semiHidden/>
    <w:rsid w:val="00B57F47"/>
    <w:rPr>
      <w:rFonts w:ascii="Times New Roman" w:hAnsi="Times New Roman" w:cs="Times New Roman"/>
      <w:vertAlign w:val="superscript"/>
    </w:rPr>
  </w:style>
  <w:style w:type="paragraph" w:customStyle="1" w:styleId="affe">
    <w:name w:val="Задание"/>
    <w:basedOn w:val="a"/>
    <w:uiPriority w:val="99"/>
    <w:rsid w:val="00B57F47"/>
    <w:pPr>
      <w:overflowPunct w:val="0"/>
      <w:autoSpaceDE w:val="0"/>
      <w:autoSpaceDN w:val="0"/>
      <w:adjustRightInd w:val="0"/>
      <w:spacing w:after="0" w:line="240" w:lineRule="auto"/>
      <w:jc w:val="both"/>
      <w:textAlignment w:val="baseline"/>
    </w:pPr>
    <w:rPr>
      <w:rFonts w:eastAsia="Times New Roman"/>
      <w:sz w:val="24"/>
      <w:szCs w:val="24"/>
      <w:lang w:eastAsia="ru-RU"/>
    </w:rPr>
  </w:style>
  <w:style w:type="paragraph" w:styleId="afff">
    <w:name w:val="index heading"/>
    <w:basedOn w:val="a"/>
    <w:uiPriority w:val="99"/>
    <w:semiHidden/>
    <w:rsid w:val="00B57F47"/>
    <w:pPr>
      <w:suppressLineNumbers/>
      <w:suppressAutoHyphens/>
      <w:spacing w:after="0" w:line="240" w:lineRule="auto"/>
      <w:ind w:firstLine="709"/>
      <w:jc w:val="both"/>
    </w:pPr>
    <w:rPr>
      <w:rFonts w:ascii="Arial" w:eastAsia="Times New Roman" w:hAnsi="Arial" w:cs="Tahoma"/>
      <w:sz w:val="28"/>
      <w:szCs w:val="28"/>
      <w:lang w:eastAsia="ar-SA"/>
    </w:rPr>
  </w:style>
  <w:style w:type="paragraph" w:styleId="27">
    <w:name w:val="toc 2"/>
    <w:basedOn w:val="a"/>
    <w:next w:val="a"/>
    <w:autoRedefine/>
    <w:uiPriority w:val="99"/>
    <w:semiHidden/>
    <w:locked/>
    <w:rsid w:val="00B57F47"/>
    <w:pPr>
      <w:suppressAutoHyphens/>
      <w:spacing w:after="0" w:line="240" w:lineRule="auto"/>
      <w:ind w:left="280" w:firstLine="709"/>
      <w:jc w:val="both"/>
    </w:pPr>
    <w:rPr>
      <w:rFonts w:eastAsia="Times New Roman"/>
      <w:sz w:val="28"/>
      <w:szCs w:val="28"/>
      <w:lang w:eastAsia="ar-SA"/>
    </w:rPr>
  </w:style>
  <w:style w:type="table" w:styleId="-2">
    <w:name w:val="Table Web 2"/>
    <w:basedOn w:val="a1"/>
    <w:uiPriority w:val="99"/>
    <w:semiHidden/>
    <w:locked/>
    <w:rsid w:val="00847691"/>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numbering" w:customStyle="1" w:styleId="1">
    <w:name w:val="Стиль1"/>
    <w:rsid w:val="002C2C98"/>
    <w:pPr>
      <w:numPr>
        <w:numId w:val="1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1"/>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image" Target="media/image8.w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2.wmf"/><Relationship Id="rId42" Type="http://schemas.openxmlformats.org/officeDocument/2006/relationships/oleObject" Target="embeddings/oleObject20.bin"/><Relationship Id="rId47" Type="http://schemas.openxmlformats.org/officeDocument/2006/relationships/image" Target="media/image15.wmf"/><Relationship Id="rId50" Type="http://schemas.openxmlformats.org/officeDocument/2006/relationships/oleObject" Target="embeddings/oleObject27.bin"/><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4.wmf"/><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4.wmf"/><Relationship Id="rId46" Type="http://schemas.openxmlformats.org/officeDocument/2006/relationships/oleObject" Target="embeddings/oleObject24.bin"/><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5.wmf"/><Relationship Id="rId29" Type="http://schemas.openxmlformats.org/officeDocument/2006/relationships/oleObject" Target="embeddings/oleObject12.bin"/><Relationship Id="rId41" Type="http://schemas.openxmlformats.org/officeDocument/2006/relationships/oleObject" Target="embeddings/oleObject19.bin"/><Relationship Id="rId54"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16.bin"/><Relationship Id="rId40" Type="http://schemas.openxmlformats.org/officeDocument/2006/relationships/oleObject" Target="embeddings/oleObject18.bin"/><Relationship Id="rId45" Type="http://schemas.openxmlformats.org/officeDocument/2006/relationships/oleObject" Target="embeddings/oleObject23.bin"/><Relationship Id="rId53" Type="http://schemas.openxmlformats.org/officeDocument/2006/relationships/oleObject" Target="embeddings/oleObject30.bin"/><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oleObject" Target="embeddings/oleObject9.bin"/><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oleObject" Target="embeddings/oleObject26.bin"/><Relationship Id="rId10" Type="http://schemas.openxmlformats.org/officeDocument/2006/relationships/oleObject" Target="embeddings/oleObject1.bin"/><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oleObject" Target="embeddings/oleObject22.bin"/><Relationship Id="rId52" Type="http://schemas.openxmlformats.org/officeDocument/2006/relationships/oleObject" Target="embeddings/oleObject29.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4.bin"/><Relationship Id="rId22" Type="http://schemas.openxmlformats.org/officeDocument/2006/relationships/image" Target="media/image6.wmf"/><Relationship Id="rId27" Type="http://schemas.openxmlformats.org/officeDocument/2006/relationships/oleObject" Target="embeddings/oleObject11.bin"/><Relationship Id="rId30" Type="http://schemas.openxmlformats.org/officeDocument/2006/relationships/image" Target="media/image10.wmf"/><Relationship Id="rId35" Type="http://schemas.openxmlformats.org/officeDocument/2006/relationships/oleObject" Target="embeddings/oleObject15.bin"/><Relationship Id="rId43" Type="http://schemas.openxmlformats.org/officeDocument/2006/relationships/oleObject" Target="embeddings/oleObject21.bin"/><Relationship Id="rId48" Type="http://schemas.openxmlformats.org/officeDocument/2006/relationships/oleObject" Target="embeddings/oleObject25.bin"/><Relationship Id="rId56" Type="http://schemas.openxmlformats.org/officeDocument/2006/relationships/theme" Target="theme/theme1.xml"/><Relationship Id="rId8" Type="http://schemas.openxmlformats.org/officeDocument/2006/relationships/hyperlink" Target="http://artlib.osu.ru" TargetMode="External"/><Relationship Id="rId51" Type="http://schemas.openxmlformats.org/officeDocument/2006/relationships/oleObject" Target="embeddings/oleObject28.bin"/><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25</Pages>
  <Words>5386</Words>
  <Characters>30702</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testuser</dc:creator>
  <cp:keywords/>
  <dc:description/>
  <cp:lastModifiedBy>Teacher</cp:lastModifiedBy>
  <cp:revision>20</cp:revision>
  <cp:lastPrinted>2021-04-01T08:53:00Z</cp:lastPrinted>
  <dcterms:created xsi:type="dcterms:W3CDTF">2019-10-18T06:14:00Z</dcterms:created>
  <dcterms:modified xsi:type="dcterms:W3CDTF">2023-08-21T09:04:00Z</dcterms:modified>
</cp:coreProperties>
</file>