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67" w:rsidRPr="00FB0F46" w:rsidRDefault="00EA4867" w:rsidP="00EA4867">
      <w:pPr>
        <w:spacing w:after="240"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FB0F46">
        <w:rPr>
          <w:rFonts w:ascii="Times New Roman" w:hAnsi="Times New Roman"/>
          <w:b/>
          <w:i/>
          <w:sz w:val="24"/>
          <w:szCs w:val="24"/>
        </w:rPr>
        <w:t>На правах рукописи</w:t>
      </w:r>
    </w:p>
    <w:p w:rsidR="00EA4867" w:rsidRPr="008174A8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4867" w:rsidRPr="00F91C39" w:rsidRDefault="00EA4867" w:rsidP="00EA4867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F91C3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91C39">
        <w:rPr>
          <w:rFonts w:ascii="Times New Roman" w:hAnsi="Times New Roman"/>
          <w:sz w:val="24"/>
          <w:szCs w:val="24"/>
        </w:rPr>
        <w:t xml:space="preserve"> России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A4867" w:rsidRPr="00F91C39" w:rsidRDefault="00EA4867" w:rsidP="00EA48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C39">
        <w:rPr>
          <w:rFonts w:ascii="Times New Roman" w:hAnsi="Times New Roman"/>
          <w:sz w:val="24"/>
          <w:szCs w:val="24"/>
        </w:rPr>
        <w:t>высшего образования</w:t>
      </w:r>
    </w:p>
    <w:p w:rsidR="00EA4867" w:rsidRPr="001A2714" w:rsidRDefault="00EA4867" w:rsidP="00EA48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714">
        <w:rPr>
          <w:rFonts w:ascii="Times New Roman" w:hAnsi="Times New Roman"/>
          <w:b/>
          <w:sz w:val="24"/>
          <w:szCs w:val="24"/>
        </w:rPr>
        <w:t>«Оренбургский государственный университет»</w:t>
      </w:r>
    </w:p>
    <w:p w:rsidR="00340153" w:rsidRDefault="00340153" w:rsidP="0034015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0153" w:rsidRDefault="00340153" w:rsidP="0034015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0153">
        <w:rPr>
          <w:rFonts w:ascii="Times New Roman" w:eastAsia="Times New Roman" w:hAnsi="Times New Roman"/>
          <w:sz w:val="24"/>
          <w:szCs w:val="24"/>
          <w:lang w:eastAsia="ru-RU"/>
        </w:rPr>
        <w:t>Кафедра вычислительной техники и защиты информации</w:t>
      </w:r>
    </w:p>
    <w:p w:rsidR="0063560E" w:rsidRDefault="0063560E" w:rsidP="0034015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560E" w:rsidRDefault="0063560E" w:rsidP="0034015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560E" w:rsidRPr="00340153" w:rsidRDefault="0063560E" w:rsidP="0034015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4867" w:rsidRPr="001E6371" w:rsidRDefault="00EA4867" w:rsidP="008D62C4">
      <w:pPr>
        <w:spacing w:before="600" w:after="600" w:line="240" w:lineRule="auto"/>
        <w:jc w:val="center"/>
        <w:rPr>
          <w:rFonts w:ascii="Times New Roman" w:hAnsi="Times New Roman"/>
          <w:sz w:val="24"/>
          <w:szCs w:val="24"/>
        </w:rPr>
      </w:pPr>
      <w:r w:rsidRPr="001E6371">
        <w:rPr>
          <w:rFonts w:ascii="Times New Roman" w:hAnsi="Times New Roman"/>
          <w:sz w:val="24"/>
          <w:szCs w:val="24"/>
        </w:rPr>
        <w:t xml:space="preserve">Методические указания для </w:t>
      </w:r>
      <w:proofErr w:type="gramStart"/>
      <w:r w:rsidRPr="001E6371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E6371">
        <w:rPr>
          <w:rFonts w:ascii="Times New Roman" w:hAnsi="Times New Roman"/>
          <w:sz w:val="24"/>
          <w:szCs w:val="24"/>
        </w:rPr>
        <w:t xml:space="preserve"> по освоению дисциплины </w:t>
      </w:r>
    </w:p>
    <w:p w:rsidR="0095380D" w:rsidRPr="0095380D" w:rsidRDefault="0095380D" w:rsidP="0095380D">
      <w:pPr>
        <w:pStyle w:val="ReportHead"/>
        <w:suppressAutoHyphens/>
        <w:spacing w:before="120"/>
        <w:rPr>
          <w:rFonts w:ascii="Times New Roman" w:hAnsi="Times New Roman"/>
          <w:i/>
          <w:sz w:val="24"/>
        </w:rPr>
      </w:pPr>
      <w:r w:rsidRPr="0095380D">
        <w:rPr>
          <w:rFonts w:ascii="Times New Roman" w:hAnsi="Times New Roman"/>
          <w:i/>
          <w:sz w:val="24"/>
        </w:rPr>
        <w:t>«Б</w:t>
      </w:r>
      <w:proofErr w:type="gramStart"/>
      <w:r w:rsidRPr="0095380D">
        <w:rPr>
          <w:rFonts w:ascii="Times New Roman" w:hAnsi="Times New Roman"/>
          <w:i/>
          <w:sz w:val="24"/>
        </w:rPr>
        <w:t>1</w:t>
      </w:r>
      <w:proofErr w:type="gramEnd"/>
      <w:r w:rsidRPr="0095380D">
        <w:rPr>
          <w:rFonts w:ascii="Times New Roman" w:hAnsi="Times New Roman"/>
          <w:i/>
          <w:sz w:val="24"/>
        </w:rPr>
        <w:t>.Д.В.Э.2.2 Информационная безопасность»</w:t>
      </w:r>
    </w:p>
    <w:p w:rsidR="0095380D" w:rsidRPr="0095380D" w:rsidRDefault="0095380D" w:rsidP="0095380D">
      <w:pPr>
        <w:pStyle w:val="ReportHead"/>
        <w:suppressAutoHyphens/>
        <w:rPr>
          <w:rFonts w:ascii="Times New Roman" w:hAnsi="Times New Roman"/>
          <w:sz w:val="24"/>
        </w:rPr>
      </w:pPr>
    </w:p>
    <w:p w:rsidR="0095380D" w:rsidRPr="0095380D" w:rsidRDefault="0095380D" w:rsidP="0095380D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95380D">
        <w:rPr>
          <w:rFonts w:ascii="Times New Roman" w:hAnsi="Times New Roman"/>
          <w:sz w:val="24"/>
        </w:rPr>
        <w:t>Уровень высшего образования</w:t>
      </w:r>
    </w:p>
    <w:p w:rsidR="0095380D" w:rsidRPr="0095380D" w:rsidRDefault="0095380D" w:rsidP="0095380D">
      <w:pPr>
        <w:pStyle w:val="ReportHead"/>
        <w:suppressAutoHyphens/>
        <w:spacing w:line="360" w:lineRule="auto"/>
        <w:rPr>
          <w:rFonts w:ascii="Times New Roman" w:hAnsi="Times New Roman"/>
          <w:sz w:val="24"/>
        </w:rPr>
      </w:pPr>
      <w:r w:rsidRPr="0095380D">
        <w:rPr>
          <w:rFonts w:ascii="Times New Roman" w:hAnsi="Times New Roman"/>
          <w:sz w:val="24"/>
        </w:rPr>
        <w:t>БАКАЛАВРИАТ</w:t>
      </w:r>
    </w:p>
    <w:p w:rsidR="0095380D" w:rsidRPr="0095380D" w:rsidRDefault="0095380D" w:rsidP="0095380D">
      <w:pPr>
        <w:pStyle w:val="ReportHead"/>
        <w:suppressAutoHyphens/>
        <w:rPr>
          <w:rFonts w:ascii="Times New Roman" w:hAnsi="Times New Roman"/>
          <w:sz w:val="24"/>
        </w:rPr>
      </w:pPr>
      <w:r w:rsidRPr="0095380D">
        <w:rPr>
          <w:rFonts w:ascii="Times New Roman" w:hAnsi="Times New Roman"/>
          <w:sz w:val="24"/>
        </w:rPr>
        <w:t>Направление подготовки</w:t>
      </w:r>
    </w:p>
    <w:p w:rsidR="0095380D" w:rsidRPr="0095380D" w:rsidRDefault="0095380D" w:rsidP="0095380D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95380D">
        <w:rPr>
          <w:rFonts w:ascii="Times New Roman" w:hAnsi="Times New Roman"/>
          <w:i/>
          <w:sz w:val="24"/>
          <w:u w:val="single"/>
        </w:rPr>
        <w:t>01.03.02 Прикладная математика и информатика</w:t>
      </w:r>
    </w:p>
    <w:p w:rsidR="0095380D" w:rsidRPr="0095380D" w:rsidRDefault="0095380D" w:rsidP="0095380D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95380D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95380D" w:rsidRPr="0095380D" w:rsidRDefault="0095380D" w:rsidP="0095380D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95380D">
        <w:rPr>
          <w:rFonts w:ascii="Times New Roman" w:hAnsi="Times New Roman"/>
          <w:i/>
          <w:sz w:val="24"/>
          <w:u w:val="single"/>
        </w:rPr>
        <w:t>Прикладное программирование и корпоративные информационные системы</w:t>
      </w:r>
    </w:p>
    <w:p w:rsidR="0095380D" w:rsidRPr="0095380D" w:rsidRDefault="0095380D" w:rsidP="0095380D">
      <w:pPr>
        <w:pStyle w:val="ReportHead"/>
        <w:suppressAutoHyphens/>
        <w:rPr>
          <w:rFonts w:ascii="Times New Roman" w:hAnsi="Times New Roman"/>
          <w:sz w:val="24"/>
          <w:vertAlign w:val="superscript"/>
        </w:rPr>
      </w:pPr>
      <w:r w:rsidRPr="0095380D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5380D" w:rsidRPr="0095380D" w:rsidRDefault="0095380D" w:rsidP="0095380D">
      <w:pPr>
        <w:pStyle w:val="ReportHead"/>
        <w:suppressAutoHyphens/>
        <w:rPr>
          <w:rFonts w:ascii="Times New Roman" w:hAnsi="Times New Roman"/>
          <w:sz w:val="24"/>
        </w:rPr>
      </w:pPr>
    </w:p>
    <w:p w:rsidR="0095380D" w:rsidRPr="0095380D" w:rsidRDefault="0095380D" w:rsidP="0095380D">
      <w:pPr>
        <w:pStyle w:val="ReportHead"/>
        <w:suppressAutoHyphens/>
        <w:rPr>
          <w:rFonts w:ascii="Times New Roman" w:hAnsi="Times New Roman"/>
          <w:sz w:val="24"/>
        </w:rPr>
      </w:pPr>
      <w:r w:rsidRPr="0095380D">
        <w:rPr>
          <w:rFonts w:ascii="Times New Roman" w:hAnsi="Times New Roman"/>
          <w:sz w:val="24"/>
        </w:rPr>
        <w:t>Квалификация</w:t>
      </w:r>
    </w:p>
    <w:p w:rsidR="0095380D" w:rsidRPr="0095380D" w:rsidRDefault="0095380D" w:rsidP="0095380D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95380D">
        <w:rPr>
          <w:rFonts w:ascii="Times New Roman" w:hAnsi="Times New Roman"/>
          <w:i/>
          <w:sz w:val="24"/>
          <w:u w:val="single"/>
        </w:rPr>
        <w:t>Бакалавр</w:t>
      </w:r>
    </w:p>
    <w:p w:rsidR="0095380D" w:rsidRPr="0095380D" w:rsidRDefault="0095380D" w:rsidP="0095380D">
      <w:pPr>
        <w:pStyle w:val="ReportHead"/>
        <w:suppressAutoHyphens/>
        <w:spacing w:before="120"/>
        <w:rPr>
          <w:rFonts w:ascii="Times New Roman" w:hAnsi="Times New Roman"/>
          <w:sz w:val="24"/>
        </w:rPr>
      </w:pPr>
      <w:r w:rsidRPr="0095380D">
        <w:rPr>
          <w:rFonts w:ascii="Times New Roman" w:hAnsi="Times New Roman"/>
          <w:sz w:val="24"/>
        </w:rPr>
        <w:t>Форма обучения</w:t>
      </w:r>
    </w:p>
    <w:p w:rsidR="0095380D" w:rsidRPr="0095380D" w:rsidRDefault="0095380D" w:rsidP="0095380D">
      <w:pPr>
        <w:pStyle w:val="ReportHead"/>
        <w:suppressAutoHyphens/>
        <w:rPr>
          <w:rFonts w:ascii="Times New Roman" w:hAnsi="Times New Roman"/>
          <w:i/>
          <w:sz w:val="24"/>
          <w:u w:val="single"/>
        </w:rPr>
      </w:pPr>
      <w:r w:rsidRPr="0095380D">
        <w:rPr>
          <w:rFonts w:ascii="Times New Roman" w:hAnsi="Times New Roman"/>
          <w:i/>
          <w:sz w:val="24"/>
          <w:u w:val="single"/>
        </w:rPr>
        <w:t>Очная</w:t>
      </w:r>
    </w:p>
    <w:p w:rsidR="004D267E" w:rsidRPr="0095380D" w:rsidRDefault="004D267E" w:rsidP="00D425AF">
      <w:pPr>
        <w:pStyle w:val="ReportHead"/>
        <w:suppressAutoHyphens/>
        <w:rPr>
          <w:rFonts w:ascii="Times New Roman" w:hAnsi="Times New Roman"/>
          <w:sz w:val="24"/>
        </w:rPr>
      </w:pPr>
    </w:p>
    <w:p w:rsidR="004D267E" w:rsidRDefault="004D267E" w:rsidP="00D425AF">
      <w:pPr>
        <w:pStyle w:val="ReportHead"/>
        <w:suppressAutoHyphens/>
        <w:rPr>
          <w:sz w:val="24"/>
        </w:rPr>
      </w:pPr>
    </w:p>
    <w:p w:rsidR="004D267E" w:rsidRDefault="004D267E" w:rsidP="00D425AF">
      <w:pPr>
        <w:pStyle w:val="ReportHead"/>
        <w:suppressAutoHyphens/>
        <w:rPr>
          <w:sz w:val="24"/>
        </w:rPr>
      </w:pPr>
    </w:p>
    <w:p w:rsidR="004D267E" w:rsidRDefault="004D267E" w:rsidP="00D425AF">
      <w:pPr>
        <w:pStyle w:val="ReportHead"/>
        <w:suppressAutoHyphens/>
        <w:rPr>
          <w:sz w:val="24"/>
        </w:rPr>
      </w:pPr>
    </w:p>
    <w:p w:rsidR="008D62C4" w:rsidRPr="00A65B4C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5FA5" w:rsidRDefault="00655FA5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5FA5" w:rsidRDefault="00655FA5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5FA5" w:rsidRDefault="00655FA5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A2714" w:rsidRDefault="001A271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62C4" w:rsidRPr="008D62C4" w:rsidRDefault="008D62C4" w:rsidP="008D62C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62C4">
        <w:rPr>
          <w:rFonts w:ascii="Times New Roman" w:hAnsi="Times New Roman"/>
          <w:sz w:val="24"/>
          <w:szCs w:val="24"/>
        </w:rPr>
        <w:t>Год набора 20</w:t>
      </w:r>
      <w:r w:rsidR="008C7C41">
        <w:rPr>
          <w:rFonts w:ascii="Times New Roman" w:hAnsi="Times New Roman"/>
          <w:sz w:val="24"/>
          <w:szCs w:val="24"/>
        </w:rPr>
        <w:t>2</w:t>
      </w:r>
      <w:r w:rsidR="0095380D">
        <w:rPr>
          <w:rFonts w:ascii="Times New Roman" w:hAnsi="Times New Roman"/>
          <w:sz w:val="24"/>
          <w:szCs w:val="24"/>
        </w:rPr>
        <w:t>3</w:t>
      </w:r>
    </w:p>
    <w:p w:rsidR="004959AC" w:rsidRDefault="004959AC" w:rsidP="00C837F2">
      <w:pPr>
        <w:spacing w:before="3600" w:after="0" w:line="240" w:lineRule="auto"/>
        <w:jc w:val="center"/>
        <w:rPr>
          <w:rFonts w:ascii="Times New Roman" w:hAnsi="Times New Roman"/>
          <w:sz w:val="24"/>
          <w:szCs w:val="24"/>
        </w:rPr>
        <w:sectPr w:rsidR="004959AC" w:rsidSect="00D06FB8">
          <w:footerReference w:type="default" r:id="rId8"/>
          <w:pgSz w:w="11906" w:h="16838"/>
          <w:pgMar w:top="851" w:right="851" w:bottom="851" w:left="1701" w:header="709" w:footer="567" w:gutter="0"/>
          <w:cols w:space="708"/>
          <w:titlePg/>
          <w:docGrid w:linePitch="360"/>
        </w:sectPr>
      </w:pPr>
    </w:p>
    <w:p w:rsidR="00EA4867" w:rsidRPr="000262E8" w:rsidRDefault="00EA4867" w:rsidP="001A2714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lastRenderedPageBreak/>
        <w:t xml:space="preserve">Составитель ____________________ </w:t>
      </w:r>
      <w:r w:rsidR="0063560E">
        <w:rPr>
          <w:rFonts w:ascii="Times New Roman" w:hAnsi="Times New Roman"/>
          <w:sz w:val="24"/>
          <w:szCs w:val="24"/>
        </w:rPr>
        <w:t>Т</w:t>
      </w:r>
      <w:r w:rsidR="00340153">
        <w:rPr>
          <w:rFonts w:ascii="Times New Roman" w:hAnsi="Times New Roman"/>
          <w:sz w:val="24"/>
          <w:szCs w:val="24"/>
        </w:rPr>
        <w:t>.</w:t>
      </w:r>
      <w:r w:rsidR="0063560E">
        <w:rPr>
          <w:rFonts w:ascii="Times New Roman" w:hAnsi="Times New Roman"/>
          <w:sz w:val="24"/>
          <w:szCs w:val="24"/>
        </w:rPr>
        <w:t>В</w:t>
      </w:r>
      <w:r w:rsidR="00340153">
        <w:rPr>
          <w:rFonts w:ascii="Times New Roman" w:hAnsi="Times New Roman"/>
          <w:sz w:val="24"/>
          <w:szCs w:val="24"/>
        </w:rPr>
        <w:t xml:space="preserve">. </w:t>
      </w:r>
      <w:r w:rsidR="0063560E">
        <w:rPr>
          <w:rFonts w:ascii="Times New Roman" w:hAnsi="Times New Roman"/>
          <w:sz w:val="24"/>
          <w:szCs w:val="24"/>
        </w:rPr>
        <w:t>Абрамова</w:t>
      </w:r>
    </w:p>
    <w:p w:rsidR="00EA4867" w:rsidRPr="000262E8" w:rsidRDefault="00EA4867" w:rsidP="00EA4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4867" w:rsidRPr="000262E8" w:rsidRDefault="00EA4867" w:rsidP="001A2714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 w:rsidR="00340153">
        <w:rPr>
          <w:rFonts w:ascii="Times New Roman" w:hAnsi="Times New Roman"/>
          <w:sz w:val="24"/>
        </w:rPr>
        <w:t>вычислительной техники и защиты информации</w:t>
      </w:r>
    </w:p>
    <w:p w:rsidR="00340153" w:rsidRPr="000262E8" w:rsidRDefault="00EA4867" w:rsidP="00340153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 w:rsidR="00340153" w:rsidRPr="00340153">
        <w:rPr>
          <w:rFonts w:ascii="Times New Roman" w:hAnsi="Times New Roman"/>
          <w:sz w:val="24"/>
          <w:szCs w:val="24"/>
        </w:rPr>
        <w:t xml:space="preserve"> </w:t>
      </w:r>
      <w:r w:rsidR="00340153">
        <w:rPr>
          <w:rFonts w:ascii="Times New Roman" w:hAnsi="Times New Roman"/>
          <w:sz w:val="24"/>
          <w:szCs w:val="24"/>
        </w:rPr>
        <w:t xml:space="preserve">Т.З. </w:t>
      </w:r>
      <w:proofErr w:type="spellStart"/>
      <w:r w:rsidR="00340153">
        <w:rPr>
          <w:rFonts w:ascii="Times New Roman" w:hAnsi="Times New Roman"/>
          <w:sz w:val="24"/>
          <w:szCs w:val="24"/>
        </w:rPr>
        <w:t>Аралбаев</w:t>
      </w:r>
      <w:proofErr w:type="spellEnd"/>
    </w:p>
    <w:p w:rsidR="00EA4867" w:rsidRPr="000262E8" w:rsidRDefault="00EA4867" w:rsidP="001A2714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5E5A" w:rsidRDefault="00EA4867" w:rsidP="00403104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:rsidR="004959AC" w:rsidRPr="001A2714" w:rsidRDefault="00655FA5" w:rsidP="00340153">
      <w:pPr>
        <w:suppressAutoHyphens/>
        <w:spacing w:before="120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55FA5">
        <w:rPr>
          <w:rFonts w:ascii="Times New Roman" w:eastAsia="Times New Roman" w:hAnsi="Times New Roman"/>
          <w:i/>
          <w:sz w:val="24"/>
          <w:szCs w:val="24"/>
          <w:lang w:eastAsia="ru-RU"/>
        </w:rPr>
        <w:t>«</w:t>
      </w:r>
      <w:r w:rsidR="0095380D" w:rsidRPr="0095380D">
        <w:rPr>
          <w:rFonts w:ascii="Times New Roman" w:eastAsia="Times New Roman" w:hAnsi="Times New Roman"/>
          <w:i/>
          <w:sz w:val="24"/>
          <w:szCs w:val="24"/>
          <w:lang w:eastAsia="ru-RU"/>
        </w:rPr>
        <w:t>Б1.Д.В.Э.2.2 Информационная безопасность</w:t>
      </w:r>
      <w:r w:rsidRPr="00655FA5">
        <w:rPr>
          <w:rFonts w:ascii="Times New Roman" w:eastAsia="Times New Roman" w:hAnsi="Times New Roman"/>
          <w:i/>
          <w:sz w:val="24"/>
          <w:szCs w:val="24"/>
          <w:lang w:eastAsia="ru-RU"/>
        </w:rPr>
        <w:t>»</w:t>
      </w:r>
      <w:r w:rsidR="00340153">
        <w:rPr>
          <w:rFonts w:ascii="Times New Roman" w:eastAsia="Times New Roman" w:hAnsi="Times New Roman"/>
          <w:i/>
          <w:sz w:val="24"/>
          <w:szCs w:val="24"/>
          <w:lang w:eastAsia="ru-RU"/>
        </w:rPr>
        <w:t>,</w:t>
      </w:r>
      <w:r w:rsidR="0063560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EA4867" w:rsidRPr="001A2714">
        <w:rPr>
          <w:rFonts w:ascii="Times New Roman" w:hAnsi="Times New Roman"/>
          <w:color w:val="000000"/>
          <w:sz w:val="24"/>
          <w:szCs w:val="24"/>
        </w:rPr>
        <w:t>зарегистрированной в ЦИТ под учетным номером</w:t>
      </w:r>
      <w:proofErr w:type="gramStart"/>
      <w:r w:rsidR="0063560E">
        <w:rPr>
          <w:rFonts w:ascii="Times New Roman" w:hAnsi="Times New Roman"/>
          <w:color w:val="000000"/>
          <w:sz w:val="24"/>
          <w:szCs w:val="24"/>
          <w:u w:val="single"/>
        </w:rPr>
        <w:t xml:space="preserve">   </w:t>
      </w:r>
      <w:r w:rsidR="00760F62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</w:t>
      </w:r>
      <w:r w:rsidR="0063560E">
        <w:rPr>
          <w:rFonts w:ascii="Times New Roman" w:hAnsi="Times New Roman"/>
          <w:color w:val="000000"/>
          <w:sz w:val="24"/>
          <w:szCs w:val="24"/>
          <w:u w:val="single"/>
        </w:rPr>
        <w:t xml:space="preserve">  </w:t>
      </w:r>
      <w:r w:rsidR="00EA4867" w:rsidRPr="00340153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4959AC" w:rsidRPr="00EA4867" w:rsidRDefault="004959AC" w:rsidP="00EA48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4867" w:rsidRPr="00EA4867" w:rsidRDefault="00D06FB8" w:rsidP="001A2714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br w:type="page"/>
      </w:r>
      <w:bookmarkStart w:id="0" w:name="_Toc1061669"/>
      <w:r w:rsidR="00EA4867" w:rsidRPr="00EA4867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95380D" w:rsidRPr="00D93A1E" w:rsidRDefault="00EA4867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95380D">
        <w:rPr>
          <w:rFonts w:ascii="Times New Roman" w:hAnsi="Times New Roman"/>
          <w:sz w:val="24"/>
          <w:szCs w:val="24"/>
        </w:rPr>
        <w:fldChar w:fldCharType="begin"/>
      </w:r>
      <w:r w:rsidRPr="0095380D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95380D">
        <w:rPr>
          <w:rFonts w:ascii="Times New Roman" w:hAnsi="Times New Roman"/>
          <w:sz w:val="24"/>
          <w:szCs w:val="24"/>
        </w:rPr>
        <w:fldChar w:fldCharType="separate"/>
      </w:r>
      <w:hyperlink w:anchor="_Toc139887661" w:history="1">
        <w:r w:rsidR="0095380D" w:rsidRPr="0095380D">
          <w:rPr>
            <w:rStyle w:val="a8"/>
            <w:rFonts w:ascii="Times New Roman" w:hAnsi="Times New Roman"/>
            <w:noProof/>
            <w:sz w:val="24"/>
            <w:szCs w:val="24"/>
          </w:rPr>
          <w:t>1 Общие сведения о курсе дисциплины</w:t>
        </w:r>
        <w:r w:rsidR="0095380D" w:rsidRPr="009538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95380D"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95380D" w:rsidRPr="009538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_Toc139887661 \h </w:instrText>
        </w:r>
        <w:r w:rsidR="0095380D" w:rsidRPr="0095380D">
          <w:rPr>
            <w:rFonts w:ascii="Times New Roman" w:hAnsi="Times New Roman"/>
            <w:noProof/>
            <w:webHidden/>
            <w:sz w:val="24"/>
            <w:szCs w:val="24"/>
          </w:rPr>
        </w:r>
        <w:r w:rsidR="0095380D"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5380D" w:rsidRPr="0095380D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95380D"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95380D" w:rsidRPr="00D93A1E" w:rsidRDefault="0095380D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39887662" w:history="1">
        <w:r w:rsidRPr="0095380D">
          <w:rPr>
            <w:rStyle w:val="a8"/>
            <w:rFonts w:ascii="Times New Roman" w:hAnsi="Times New Roman"/>
            <w:noProof/>
            <w:sz w:val="24"/>
            <w:szCs w:val="24"/>
          </w:rPr>
          <w:t>2 Методические указания к аудиторным занятиям</w: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_Toc139887662 \h </w:instrTex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95380D" w:rsidRPr="00D93A1E" w:rsidRDefault="0095380D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39887663" w:history="1">
        <w:r w:rsidRPr="0095380D">
          <w:rPr>
            <w:rStyle w:val="a8"/>
            <w:rFonts w:ascii="Times New Roman" w:hAnsi="Times New Roman"/>
            <w:noProof/>
            <w:sz w:val="24"/>
            <w:szCs w:val="24"/>
          </w:rPr>
          <w:t>2.1 Методические указания к лекционным занятиям</w: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_Toc139887663 \h </w:instrTex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95380D" w:rsidRPr="00D93A1E" w:rsidRDefault="0095380D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39887664" w:history="1">
        <w:r w:rsidRPr="0095380D">
          <w:rPr>
            <w:rStyle w:val="a8"/>
            <w:rFonts w:ascii="Times New Roman" w:hAnsi="Times New Roman"/>
            <w:noProof/>
            <w:sz w:val="24"/>
            <w:szCs w:val="24"/>
          </w:rPr>
          <w:t>2.2 Методические указания к лабораторным занятиям</w: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_Toc139887664 \h </w:instrTex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95380D" w:rsidRPr="00D93A1E" w:rsidRDefault="0095380D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39887666" w:history="1">
        <w:r w:rsidRPr="0095380D">
          <w:rPr>
            <w:rStyle w:val="a8"/>
            <w:rFonts w:ascii="Times New Roman" w:hAnsi="Times New Roman"/>
            <w:noProof/>
            <w:sz w:val="24"/>
            <w:szCs w:val="24"/>
          </w:rPr>
          <w:t>3 Методические указания к самостоятельной работе</w: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_Toc139887666 \h </w:instrTex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95380D" w:rsidRPr="00D93A1E" w:rsidRDefault="0095380D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39887670" w:history="1">
        <w:r w:rsidRPr="0095380D">
          <w:rPr>
            <w:rStyle w:val="a8"/>
            <w:rFonts w:ascii="Times New Roman" w:hAnsi="Times New Roman"/>
            <w:noProof/>
            <w:sz w:val="24"/>
            <w:szCs w:val="24"/>
          </w:rPr>
          <w:t>3.1 Методические указания по подготовке к лабораторным работам</w: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_Toc139887670 \h </w:instrTex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95380D" w:rsidRPr="00D93A1E" w:rsidRDefault="0095380D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39887671" w:history="1">
        <w:r w:rsidRPr="0095380D">
          <w:rPr>
            <w:rStyle w:val="a8"/>
            <w:rFonts w:ascii="Times New Roman" w:hAnsi="Times New Roman"/>
            <w:noProof/>
            <w:sz w:val="24"/>
            <w:szCs w:val="24"/>
          </w:rPr>
          <w:t>3.2 Методические указания по повторению лекционного материала</w: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_Toc139887671 \h </w:instrTex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95380D" w:rsidRPr="00D93A1E" w:rsidRDefault="0095380D">
      <w:pPr>
        <w:pStyle w:val="2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39887672" w:history="1">
        <w:r w:rsidRPr="0095380D">
          <w:rPr>
            <w:rStyle w:val="a8"/>
            <w:rFonts w:ascii="Times New Roman" w:hAnsi="Times New Roman"/>
            <w:noProof/>
            <w:sz w:val="24"/>
            <w:szCs w:val="24"/>
          </w:rPr>
          <w:t>3.3 Методические указания по подготовке к рубежному контролю</w: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_Toc139887672 \h </w:instrTex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95380D" w:rsidRPr="00D93A1E" w:rsidRDefault="0095380D">
      <w:pPr>
        <w:pStyle w:val="11"/>
        <w:tabs>
          <w:tab w:val="right" w:leader="dot" w:pos="9344"/>
        </w:tabs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hyperlink w:anchor="_Toc139887673" w:history="1">
        <w:r w:rsidRPr="0095380D">
          <w:rPr>
            <w:rStyle w:val="a8"/>
            <w:rFonts w:ascii="Times New Roman" w:hAnsi="Times New Roman"/>
            <w:noProof/>
            <w:sz w:val="24"/>
            <w:szCs w:val="24"/>
          </w:rPr>
          <w:t>4 Методические указания к промежуточной аттестации</w: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_Toc139887673 \h </w:instrTex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Pr="0095380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EA4867" w:rsidRPr="0095380D" w:rsidRDefault="00EA4867" w:rsidP="00951791">
      <w:pPr>
        <w:jc w:val="both"/>
        <w:rPr>
          <w:rFonts w:ascii="Times New Roman" w:hAnsi="Times New Roman"/>
          <w:sz w:val="24"/>
          <w:szCs w:val="24"/>
        </w:rPr>
      </w:pPr>
      <w:r w:rsidRPr="0095380D">
        <w:rPr>
          <w:rFonts w:ascii="Times New Roman" w:hAnsi="Times New Roman"/>
          <w:sz w:val="24"/>
          <w:szCs w:val="24"/>
        </w:rPr>
        <w:fldChar w:fldCharType="end"/>
      </w:r>
    </w:p>
    <w:p w:rsidR="00B14E7D" w:rsidRPr="00D06FB8" w:rsidRDefault="00951791" w:rsidP="00B14E7D">
      <w:pPr>
        <w:pStyle w:val="1"/>
        <w:spacing w:before="0" w:after="0"/>
      </w:pPr>
      <w:r>
        <w:rPr>
          <w:sz w:val="24"/>
          <w:szCs w:val="24"/>
        </w:rPr>
        <w:br w:type="page"/>
      </w:r>
      <w:bookmarkStart w:id="1" w:name="_Toc139887661"/>
      <w:bookmarkEnd w:id="0"/>
      <w:r w:rsidR="00B14E7D" w:rsidRPr="00C837F2">
        <w:lastRenderedPageBreak/>
        <w:t>1 Общие сведения о курсе дисциплины</w:t>
      </w:r>
      <w:bookmarkEnd w:id="1"/>
    </w:p>
    <w:p w:rsidR="00B14E7D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 xml:space="preserve">Для успешного освоения обучающимися дисциплины </w:t>
      </w:r>
      <w:r w:rsidR="005450B7" w:rsidRPr="005450B7">
        <w:rPr>
          <w:rFonts w:ascii="Times New Roman" w:hAnsi="Times New Roman"/>
          <w:sz w:val="24"/>
          <w:szCs w:val="24"/>
        </w:rPr>
        <w:t>«</w:t>
      </w:r>
      <w:r w:rsidR="00F339B1">
        <w:rPr>
          <w:rFonts w:ascii="Times New Roman" w:hAnsi="Times New Roman"/>
          <w:sz w:val="24"/>
          <w:szCs w:val="24"/>
        </w:rPr>
        <w:t>И</w:t>
      </w:r>
      <w:r w:rsidR="005450B7" w:rsidRPr="005450B7">
        <w:rPr>
          <w:rFonts w:ascii="Times New Roman" w:hAnsi="Times New Roman"/>
          <w:sz w:val="24"/>
          <w:szCs w:val="24"/>
        </w:rPr>
        <w:t>нформационн</w:t>
      </w:r>
      <w:r w:rsidR="00F339B1">
        <w:rPr>
          <w:rFonts w:ascii="Times New Roman" w:hAnsi="Times New Roman"/>
          <w:sz w:val="24"/>
          <w:szCs w:val="24"/>
        </w:rPr>
        <w:t>ая</w:t>
      </w:r>
      <w:r w:rsidR="005450B7" w:rsidRPr="005450B7">
        <w:rPr>
          <w:rFonts w:ascii="Times New Roman" w:hAnsi="Times New Roman"/>
          <w:sz w:val="24"/>
          <w:szCs w:val="24"/>
        </w:rPr>
        <w:t xml:space="preserve"> безопа</w:t>
      </w:r>
      <w:r w:rsidR="005450B7" w:rsidRPr="005450B7">
        <w:rPr>
          <w:rFonts w:ascii="Times New Roman" w:hAnsi="Times New Roman"/>
          <w:sz w:val="24"/>
          <w:szCs w:val="24"/>
        </w:rPr>
        <w:t>с</w:t>
      </w:r>
      <w:r w:rsidR="005450B7" w:rsidRPr="005450B7">
        <w:rPr>
          <w:rFonts w:ascii="Times New Roman" w:hAnsi="Times New Roman"/>
          <w:sz w:val="24"/>
          <w:szCs w:val="24"/>
        </w:rPr>
        <w:t>ност</w:t>
      </w:r>
      <w:r w:rsidR="00F339B1">
        <w:rPr>
          <w:rFonts w:ascii="Times New Roman" w:hAnsi="Times New Roman"/>
          <w:sz w:val="24"/>
          <w:szCs w:val="24"/>
        </w:rPr>
        <w:t>ь</w:t>
      </w:r>
      <w:r w:rsidR="005450B7" w:rsidRPr="005450B7">
        <w:rPr>
          <w:rFonts w:ascii="Times New Roman" w:hAnsi="Times New Roman"/>
          <w:sz w:val="24"/>
          <w:szCs w:val="24"/>
        </w:rPr>
        <w:t>»</w:t>
      </w:r>
      <w:r w:rsidRPr="00BB39D9">
        <w:rPr>
          <w:rFonts w:ascii="Times New Roman" w:hAnsi="Times New Roman"/>
          <w:sz w:val="24"/>
          <w:szCs w:val="24"/>
        </w:rPr>
        <w:t xml:space="preserve"> их деятельность должна быть организована в соответствии с порядком, устано</w:t>
      </w:r>
      <w:r w:rsidRPr="00BB39D9">
        <w:rPr>
          <w:rFonts w:ascii="Times New Roman" w:hAnsi="Times New Roman"/>
          <w:sz w:val="24"/>
          <w:szCs w:val="24"/>
        </w:rPr>
        <w:t>в</w:t>
      </w:r>
      <w:r w:rsidRPr="00BB39D9">
        <w:rPr>
          <w:rFonts w:ascii="Times New Roman" w:hAnsi="Times New Roman"/>
          <w:sz w:val="24"/>
          <w:szCs w:val="24"/>
        </w:rPr>
        <w:t xml:space="preserve">ленным рабочей программой дисциплины. Составляющими этой деятельности является посещение лекционных и </w:t>
      </w:r>
      <w:r w:rsidR="0095380D">
        <w:rPr>
          <w:rFonts w:ascii="Times New Roman" w:hAnsi="Times New Roman"/>
          <w:sz w:val="24"/>
          <w:szCs w:val="24"/>
        </w:rPr>
        <w:t>лабораторных</w:t>
      </w:r>
      <w:r w:rsidRPr="00BB39D9">
        <w:rPr>
          <w:rFonts w:ascii="Times New Roman" w:hAnsi="Times New Roman"/>
          <w:sz w:val="24"/>
          <w:szCs w:val="24"/>
        </w:rPr>
        <w:t xml:space="preserve"> занятий в установленном объеме академических часов, а также са</w:t>
      </w:r>
      <w:r w:rsidR="00595EA4" w:rsidRPr="00BB39D9">
        <w:rPr>
          <w:rFonts w:ascii="Times New Roman" w:hAnsi="Times New Roman"/>
          <w:sz w:val="24"/>
          <w:szCs w:val="24"/>
        </w:rPr>
        <w:t>мостоятельная работа</w:t>
      </w:r>
      <w:r w:rsidRPr="00BB39D9">
        <w:rPr>
          <w:rFonts w:ascii="Times New Roman" w:hAnsi="Times New Roman"/>
          <w:sz w:val="24"/>
          <w:szCs w:val="24"/>
        </w:rPr>
        <w:t>. Выполнение указанных видов учебной деятельн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 xml:space="preserve">сти </w:t>
      </w:r>
      <w:r w:rsidR="00FD448A" w:rsidRPr="00BB39D9">
        <w:rPr>
          <w:rFonts w:ascii="Times New Roman" w:hAnsi="Times New Roman"/>
          <w:sz w:val="24"/>
          <w:szCs w:val="24"/>
        </w:rPr>
        <w:t>позвол</w:t>
      </w:r>
      <w:r w:rsidR="00FD448A" w:rsidRPr="00BB39D9">
        <w:rPr>
          <w:rFonts w:ascii="Times New Roman" w:hAnsi="Times New Roman"/>
          <w:sz w:val="24"/>
          <w:szCs w:val="24"/>
        </w:rPr>
        <w:t>я</w:t>
      </w:r>
      <w:r w:rsidR="00FD448A" w:rsidRPr="00BB39D9">
        <w:rPr>
          <w:rFonts w:ascii="Times New Roman" w:hAnsi="Times New Roman"/>
          <w:sz w:val="24"/>
          <w:szCs w:val="24"/>
        </w:rPr>
        <w:t>ет</w:t>
      </w:r>
      <w:r w:rsidRPr="00BB39D9">
        <w:rPr>
          <w:rFonts w:ascii="Times New Roman" w:hAnsi="Times New Roman"/>
          <w:sz w:val="24"/>
          <w:szCs w:val="24"/>
        </w:rPr>
        <w:t xml:space="preserve">: </w:t>
      </w:r>
    </w:p>
    <w:p w:rsidR="00FD448A" w:rsidRDefault="00B14E7D" w:rsidP="008B219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39D9">
        <w:rPr>
          <w:rFonts w:ascii="Times New Roman" w:hAnsi="Times New Roman"/>
          <w:sz w:val="24"/>
          <w:szCs w:val="24"/>
        </w:rPr>
        <w:t xml:space="preserve">- </w:t>
      </w:r>
      <w:r w:rsidR="008B219A" w:rsidRPr="00BB39D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получить</w:t>
      </w:r>
      <w:r w:rsidR="00FD448A" w:rsidRPr="00BB39D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базовые представления</w:t>
      </w:r>
      <w:r w:rsidR="00FD448A" w:rsidRPr="00BB39D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FD448A" w:rsidRPr="00BB39D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об актуальности, </w:t>
      </w:r>
      <w:r w:rsidR="00FD448A" w:rsidRPr="00BB39D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  <w:r w:rsidR="00FD448A"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целях и задачах </w:t>
      </w:r>
      <w:r w:rsidR="00B239D0">
        <w:rPr>
          <w:rFonts w:ascii="Times New Roman" w:eastAsia="Times New Roman" w:hAnsi="Times New Roman"/>
          <w:sz w:val="24"/>
          <w:szCs w:val="24"/>
          <w:lang w:eastAsia="ru-RU"/>
        </w:rPr>
        <w:t>информац</w:t>
      </w:r>
      <w:r w:rsidR="00B239D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B239D0">
        <w:rPr>
          <w:rFonts w:ascii="Times New Roman" w:eastAsia="Times New Roman" w:hAnsi="Times New Roman"/>
          <w:sz w:val="24"/>
          <w:szCs w:val="24"/>
          <w:lang w:eastAsia="ru-RU"/>
        </w:rPr>
        <w:t>онной безопасности</w:t>
      </w:r>
      <w:r w:rsidR="008B219A" w:rsidRPr="00BB39D9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FD448A"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7013E" w:rsidRPr="00BB39D9" w:rsidRDefault="0047013E" w:rsidP="0047013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- изучить основные понятия и получить общие сведения о разделах дисциплины; </w:t>
      </w:r>
    </w:p>
    <w:p w:rsidR="005450B7" w:rsidRPr="005450B7" w:rsidRDefault="00FD448A" w:rsidP="005450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bookmarkStart w:id="2" w:name="_Toc21005104"/>
      <w:bookmarkStart w:id="3" w:name="_Toc1061670"/>
      <w:r w:rsidR="005450B7">
        <w:rPr>
          <w:rFonts w:ascii="Times New Roman" w:eastAsia="Times New Roman" w:hAnsi="Times New Roman"/>
          <w:sz w:val="24"/>
          <w:szCs w:val="24"/>
          <w:lang w:eastAsia="ru-RU"/>
        </w:rPr>
        <w:t>изучить</w:t>
      </w:r>
      <w:r w:rsidR="005450B7"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соответствующий математический аппарат для решения профессионал</w:t>
      </w:r>
      <w:r w:rsidR="005450B7" w:rsidRPr="005450B7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5450B7" w:rsidRPr="005450B7">
        <w:rPr>
          <w:rFonts w:ascii="Times New Roman" w:eastAsia="Times New Roman" w:hAnsi="Times New Roman"/>
          <w:sz w:val="24"/>
          <w:szCs w:val="24"/>
          <w:lang w:eastAsia="ru-RU"/>
        </w:rPr>
        <w:t>ных задач</w:t>
      </w:r>
      <w:r w:rsidR="005450B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50B7" w:rsidRDefault="005450B7" w:rsidP="005450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приобрести представление о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значени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информации в развитии современного о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ще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ства;</w:t>
      </w:r>
    </w:p>
    <w:p w:rsidR="005450B7" w:rsidRPr="005450B7" w:rsidRDefault="005450B7" w:rsidP="005450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получить навыки применения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поиска и обр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ботки информации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14E7D" w:rsidRPr="005450B7" w:rsidRDefault="005450B7" w:rsidP="005450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получить навыки формирования, организации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поддерж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ки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я 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компле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са мер по обеспечению информационной безопасности, управл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ения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процессом их реал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450B7">
        <w:rPr>
          <w:rFonts w:ascii="Times New Roman" w:eastAsia="Times New Roman" w:hAnsi="Times New Roman"/>
          <w:sz w:val="24"/>
          <w:szCs w:val="24"/>
          <w:lang w:eastAsia="ru-RU"/>
        </w:rPr>
        <w:t>зации</w:t>
      </w:r>
      <w:r w:rsidR="008B219A" w:rsidRPr="00BB39D9">
        <w:rPr>
          <w:rFonts w:eastAsia="Times New Roman"/>
          <w:sz w:val="24"/>
          <w:szCs w:val="24"/>
          <w:lang w:eastAsia="ru-RU"/>
        </w:rPr>
        <w:t>.</w:t>
      </w:r>
      <w:bookmarkEnd w:id="2"/>
    </w:p>
    <w:p w:rsidR="008B219A" w:rsidRPr="00BB39D9" w:rsidRDefault="008B219A" w:rsidP="008B219A">
      <w:pPr>
        <w:rPr>
          <w:rFonts w:ascii="Times New Roman" w:hAnsi="Times New Roman"/>
          <w:lang w:eastAsia="ru-RU"/>
        </w:rPr>
      </w:pPr>
    </w:p>
    <w:p w:rsidR="00B14E7D" w:rsidRPr="00BB39D9" w:rsidRDefault="00B14E7D" w:rsidP="00B14E7D">
      <w:pPr>
        <w:pStyle w:val="1"/>
        <w:spacing w:before="0" w:after="0"/>
      </w:pPr>
      <w:bookmarkStart w:id="4" w:name="_Toc139887662"/>
      <w:r w:rsidRPr="00BB39D9">
        <w:t xml:space="preserve">2 </w:t>
      </w:r>
      <w:bookmarkEnd w:id="3"/>
      <w:r w:rsidRPr="00BB39D9">
        <w:t>Методические указания к аудиторным занятиям</w:t>
      </w:r>
      <w:bookmarkEnd w:id="4"/>
      <w:r w:rsidRPr="00BB39D9">
        <w:t xml:space="preserve"> </w:t>
      </w:r>
    </w:p>
    <w:p w:rsidR="00B14E7D" w:rsidRPr="00BB39D9" w:rsidRDefault="00B14E7D" w:rsidP="00B14E7D">
      <w:pPr>
        <w:pStyle w:val="2"/>
        <w:spacing w:before="0" w:after="0"/>
      </w:pPr>
      <w:bookmarkStart w:id="5" w:name="_Toc1061671"/>
    </w:p>
    <w:p w:rsidR="00B14E7D" w:rsidRPr="00BB39D9" w:rsidRDefault="00B14E7D" w:rsidP="00B14E7D">
      <w:pPr>
        <w:pStyle w:val="2"/>
        <w:spacing w:before="0" w:after="0"/>
      </w:pPr>
      <w:bookmarkStart w:id="6" w:name="_Toc139887663"/>
      <w:r w:rsidRPr="00BB39D9">
        <w:t xml:space="preserve">2.1 </w:t>
      </w:r>
      <w:bookmarkEnd w:id="5"/>
      <w:r w:rsidRPr="00BB39D9">
        <w:t>Методические указания к лекционным занятиям</w:t>
      </w:r>
      <w:bookmarkEnd w:id="6"/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13D9D" w:rsidRPr="00BB39D9" w:rsidRDefault="00313D9D" w:rsidP="00313D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Основным источником теоретических знаний предметной области дисциплины я</w:t>
      </w:r>
      <w:r w:rsidRPr="00BB39D9">
        <w:rPr>
          <w:rFonts w:ascii="Times New Roman" w:hAnsi="Times New Roman"/>
          <w:sz w:val="24"/>
          <w:szCs w:val="24"/>
        </w:rPr>
        <w:t>в</w:t>
      </w:r>
      <w:r w:rsidRPr="00BB39D9">
        <w:rPr>
          <w:rFonts w:ascii="Times New Roman" w:hAnsi="Times New Roman"/>
          <w:sz w:val="24"/>
          <w:szCs w:val="24"/>
        </w:rPr>
        <w:t>ляются лекции, посвященные различным темам. Курс лекций структурирован по разделам и темам, указанным в рабочей программе дисциплины. Каждая лекция содержит необх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димый минимум знаний по рассматриваемой теме, имеет четкую структуру и акцентирует внимание обучающихся на наиболее значимых вопросах. Курс лекций представлен мул</w:t>
      </w:r>
      <w:r w:rsidRPr="00BB39D9">
        <w:rPr>
          <w:rFonts w:ascii="Times New Roman" w:hAnsi="Times New Roman"/>
          <w:sz w:val="24"/>
          <w:szCs w:val="24"/>
        </w:rPr>
        <w:t>ь</w:t>
      </w:r>
      <w:r w:rsidRPr="00BB39D9">
        <w:rPr>
          <w:rFonts w:ascii="Times New Roman" w:hAnsi="Times New Roman"/>
          <w:sz w:val="24"/>
          <w:szCs w:val="24"/>
        </w:rPr>
        <w:t>тимедийными презентациями, что улучшает восприятие материала. Лекции построены в логической последовательности.</w:t>
      </w:r>
    </w:p>
    <w:p w:rsidR="008A6029" w:rsidRPr="00BB39D9" w:rsidRDefault="00313D9D" w:rsidP="00313D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Учебные материалы лекционных занятий необходимо конспектировать в отдельной тетради. При конспектировании лекции рекомендуется записывать ее план и использовать выделение названий тем, разделов и основных определений. Для ускорения записи лекц</w:t>
      </w:r>
      <w:r w:rsidRPr="00BB39D9">
        <w:rPr>
          <w:rFonts w:ascii="Times New Roman" w:hAnsi="Times New Roman"/>
          <w:sz w:val="24"/>
          <w:szCs w:val="24"/>
        </w:rPr>
        <w:t>и</w:t>
      </w:r>
      <w:r w:rsidRPr="00BB39D9">
        <w:rPr>
          <w:rFonts w:ascii="Times New Roman" w:hAnsi="Times New Roman"/>
          <w:sz w:val="24"/>
          <w:szCs w:val="24"/>
        </w:rPr>
        <w:t>онных матери</w:t>
      </w:r>
      <w:r w:rsidR="00B50C11" w:rsidRPr="00BB39D9">
        <w:rPr>
          <w:rFonts w:ascii="Times New Roman" w:hAnsi="Times New Roman"/>
          <w:sz w:val="24"/>
          <w:szCs w:val="24"/>
        </w:rPr>
        <w:t>алов рекомендуется в</w:t>
      </w:r>
      <w:r w:rsidRPr="00BB39D9">
        <w:rPr>
          <w:rFonts w:ascii="Times New Roman" w:hAnsi="Times New Roman"/>
          <w:sz w:val="24"/>
          <w:szCs w:val="24"/>
        </w:rPr>
        <w:t xml:space="preserve"> начале изучения дисциплины разработать собстве</w:t>
      </w:r>
      <w:r w:rsidRPr="00BB39D9">
        <w:rPr>
          <w:rFonts w:ascii="Times New Roman" w:hAnsi="Times New Roman"/>
          <w:sz w:val="24"/>
          <w:szCs w:val="24"/>
        </w:rPr>
        <w:t>н</w:t>
      </w:r>
      <w:r w:rsidRPr="00BB39D9">
        <w:rPr>
          <w:rFonts w:ascii="Times New Roman" w:hAnsi="Times New Roman"/>
          <w:sz w:val="24"/>
          <w:szCs w:val="24"/>
        </w:rPr>
        <w:t>ную систему сокращений и использовать их при конспектировании материала.</w:t>
      </w:r>
      <w:r w:rsidR="00B50C11" w:rsidRPr="00BB39D9">
        <w:rPr>
          <w:rFonts w:ascii="Times New Roman" w:hAnsi="Times New Roman"/>
          <w:sz w:val="24"/>
          <w:szCs w:val="24"/>
        </w:rPr>
        <w:t xml:space="preserve"> </w:t>
      </w:r>
    </w:p>
    <w:p w:rsidR="00313D9D" w:rsidRPr="00BB39D9" w:rsidRDefault="00B50C11" w:rsidP="00313D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В случае пропуска лекции необходимо внести пропущенный материал в соотве</w:t>
      </w:r>
      <w:r w:rsidRPr="00BB39D9">
        <w:rPr>
          <w:rFonts w:ascii="Times New Roman" w:hAnsi="Times New Roman"/>
          <w:sz w:val="24"/>
          <w:szCs w:val="24"/>
        </w:rPr>
        <w:t>т</w:t>
      </w:r>
      <w:r w:rsidRPr="00BB39D9">
        <w:rPr>
          <w:rFonts w:ascii="Times New Roman" w:hAnsi="Times New Roman"/>
          <w:sz w:val="24"/>
          <w:szCs w:val="24"/>
        </w:rPr>
        <w:t>ствующий раздел конспектов постфактум.</w:t>
      </w:r>
    </w:p>
    <w:p w:rsidR="00313D9D" w:rsidRPr="00BB39D9" w:rsidRDefault="00313D9D" w:rsidP="00313D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Лекционный материал следует систематически просматривать перед каждым сл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дующим занятием. Если самостоятельно не удалось разобраться в материале, необходимо сформулировать вопросы и обратиться к преподавателю за консультацией на ближайшем лекционном занятии. Рекомендуемую дополнительную литературу следует прорабатывать после изучения темы по учебнику и материалам лекции.</w:t>
      </w:r>
    </w:p>
    <w:p w:rsidR="00313D9D" w:rsidRPr="00BB39D9" w:rsidRDefault="00313D9D" w:rsidP="00313D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Перед каждым лекционным занятием рекомендуется отводить время для повтор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ния пройденного материала</w:t>
      </w:r>
      <w:r w:rsidR="00B50C11" w:rsidRPr="00BB39D9">
        <w:rPr>
          <w:rFonts w:ascii="Times New Roman" w:hAnsi="Times New Roman"/>
          <w:sz w:val="24"/>
          <w:szCs w:val="24"/>
        </w:rPr>
        <w:t xml:space="preserve"> и подготовке к промежуточному и итоговому контролю. </w:t>
      </w:r>
      <w:r w:rsidRPr="00BB39D9">
        <w:rPr>
          <w:rFonts w:ascii="Times New Roman" w:hAnsi="Times New Roman"/>
          <w:sz w:val="24"/>
          <w:szCs w:val="24"/>
        </w:rPr>
        <w:t>При подготовке материала необходимо обращать внимание на точность определений, послед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вательность изучения материала, аргументацию, собственные примеры, анализ конкре</w:t>
      </w:r>
      <w:r w:rsidRPr="00BB39D9">
        <w:rPr>
          <w:rFonts w:ascii="Times New Roman" w:hAnsi="Times New Roman"/>
          <w:sz w:val="24"/>
          <w:szCs w:val="24"/>
        </w:rPr>
        <w:t>т</w:t>
      </w:r>
      <w:r w:rsidRPr="00BB39D9">
        <w:rPr>
          <w:rFonts w:ascii="Times New Roman" w:hAnsi="Times New Roman"/>
          <w:sz w:val="24"/>
          <w:szCs w:val="24"/>
        </w:rPr>
        <w:t>ных ситуаций.</w:t>
      </w:r>
    </w:p>
    <w:p w:rsidR="00235EA7" w:rsidRPr="00BB39D9" w:rsidRDefault="00235EA7" w:rsidP="00B14E7D">
      <w:pPr>
        <w:pStyle w:val="2"/>
        <w:spacing w:before="0" w:after="0"/>
        <w:rPr>
          <w:lang w:val="ru-RU"/>
        </w:rPr>
      </w:pPr>
      <w:bookmarkStart w:id="7" w:name="_Toc1061672"/>
    </w:p>
    <w:p w:rsidR="00373A62" w:rsidRDefault="00373A62" w:rsidP="00B14E7D">
      <w:pPr>
        <w:pStyle w:val="2"/>
        <w:spacing w:before="0" w:after="0"/>
        <w:rPr>
          <w:lang w:val="ru-RU"/>
        </w:rPr>
      </w:pPr>
    </w:p>
    <w:p w:rsidR="00373A62" w:rsidRDefault="00373A62" w:rsidP="00B14E7D">
      <w:pPr>
        <w:pStyle w:val="2"/>
        <w:spacing w:before="0" w:after="0"/>
        <w:rPr>
          <w:lang w:val="ru-RU"/>
        </w:rPr>
      </w:pPr>
    </w:p>
    <w:p w:rsidR="00F339B1" w:rsidRPr="00BB39D9" w:rsidRDefault="00B14E7D" w:rsidP="00F339B1">
      <w:pPr>
        <w:pStyle w:val="2"/>
        <w:spacing w:before="0" w:after="0"/>
      </w:pPr>
      <w:bookmarkStart w:id="8" w:name="_Toc139887664"/>
      <w:r w:rsidRPr="00BB39D9">
        <w:lastRenderedPageBreak/>
        <w:t xml:space="preserve">2.2 </w:t>
      </w:r>
      <w:r w:rsidR="00F339B1" w:rsidRPr="00BB39D9">
        <w:t>Методические указания к лабораторным занятиям</w:t>
      </w:r>
      <w:bookmarkEnd w:id="8"/>
    </w:p>
    <w:p w:rsidR="00F339B1" w:rsidRPr="00BB39D9" w:rsidRDefault="00F339B1" w:rsidP="00F339B1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339B1" w:rsidRPr="00BB39D9" w:rsidRDefault="00F339B1" w:rsidP="00F339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  Перед проведением лабораторной </w:t>
      </w:r>
      <w:proofErr w:type="gramStart"/>
      <w:r w:rsidRPr="00BB39D9">
        <w:rPr>
          <w:rFonts w:ascii="Times New Roman" w:eastAsia="Times New Roman" w:hAnsi="Times New Roman"/>
          <w:sz w:val="24"/>
          <w:szCs w:val="24"/>
          <w:lang w:eastAsia="ru-RU"/>
        </w:rPr>
        <w:t>работы</w:t>
      </w:r>
      <w:proofErr w:type="gramEnd"/>
      <w:r w:rsidRPr="00BB39D9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обучающиеся должны самостоятельно подготовить рабочий материал с учетом рекомендаций преподавателя: учебники, лекции, методические указания.</w:t>
      </w:r>
    </w:p>
    <w:p w:rsidR="00F339B1" w:rsidRPr="00BB39D9" w:rsidRDefault="00F339B1" w:rsidP="00F339B1">
      <w:pPr>
        <w:pStyle w:val="13"/>
        <w:ind w:left="0" w:firstLine="709"/>
      </w:pPr>
      <w:r w:rsidRPr="00BB39D9">
        <w:t xml:space="preserve">В ходе подготовки к лабораторным занятиям </w:t>
      </w:r>
      <w:proofErr w:type="gramStart"/>
      <w:r w:rsidRPr="00BB39D9">
        <w:t>обучающийся</w:t>
      </w:r>
      <w:proofErr w:type="gramEnd"/>
      <w:r w:rsidRPr="00BB39D9">
        <w:t xml:space="preserve"> должен:</w:t>
      </w:r>
    </w:p>
    <w:p w:rsidR="00F339B1" w:rsidRPr="00BB39D9" w:rsidRDefault="00F339B1" w:rsidP="00F339B1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BB39D9">
        <w:t>- изучить теоретический и практический материал предстоящей лабораторной р</w:t>
      </w:r>
      <w:r w:rsidRPr="00BB39D9">
        <w:t>а</w:t>
      </w:r>
      <w:r w:rsidRPr="00BB39D9">
        <w:t>боты;</w:t>
      </w:r>
    </w:p>
    <w:p w:rsidR="00F339B1" w:rsidRPr="00BB39D9" w:rsidRDefault="00F339B1" w:rsidP="00F339B1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BB39D9">
        <w:t>- выполнить все задания, содержащиеся в методических указаниях, которые тр</w:t>
      </w:r>
      <w:r w:rsidRPr="00BB39D9">
        <w:t>е</w:t>
      </w:r>
      <w:r w:rsidRPr="00BB39D9">
        <w:t>буют подготовительной работы;</w:t>
      </w:r>
    </w:p>
    <w:p w:rsidR="00F339B1" w:rsidRPr="00BB39D9" w:rsidRDefault="00F339B1" w:rsidP="00F339B1">
      <w:pPr>
        <w:pStyle w:val="13"/>
        <w:widowControl w:val="0"/>
        <w:autoSpaceDE w:val="0"/>
        <w:autoSpaceDN w:val="0"/>
        <w:ind w:left="0" w:firstLine="720"/>
        <w:contextualSpacing w:val="0"/>
        <w:jc w:val="both"/>
      </w:pPr>
      <w:r w:rsidRPr="00BB39D9">
        <w:t>- продумать порядок выполнения всех пунктов задания и при необходимости заг</w:t>
      </w:r>
      <w:r w:rsidRPr="00BB39D9">
        <w:t>о</w:t>
      </w:r>
      <w:r w:rsidRPr="00BB39D9">
        <w:t xml:space="preserve">товить таблицы, координатные сетки графиков </w:t>
      </w:r>
      <w:proofErr w:type="spellStart"/>
      <w:r w:rsidRPr="00BB39D9">
        <w:t>и.т.п</w:t>
      </w:r>
      <w:proofErr w:type="spellEnd"/>
      <w:r w:rsidRPr="00BB39D9">
        <w:t xml:space="preserve">. </w:t>
      </w:r>
    </w:p>
    <w:p w:rsidR="00F339B1" w:rsidRPr="00BB39D9" w:rsidRDefault="00F339B1" w:rsidP="00F339B1">
      <w:pPr>
        <w:pStyle w:val="13"/>
        <w:spacing w:line="228" w:lineRule="auto"/>
        <w:ind w:left="0" w:firstLine="709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Перед занятием в лаборатории обучающиеся обязаны прослушать инструктаж, п</w:t>
      </w:r>
      <w:r w:rsidRPr="00BB39D9">
        <w:rPr>
          <w:color w:val="000000"/>
          <w:lang w:eastAsia="en-US"/>
        </w:rPr>
        <w:t>о</w:t>
      </w:r>
      <w:r w:rsidRPr="00BB39D9">
        <w:rPr>
          <w:color w:val="000000"/>
          <w:lang w:eastAsia="en-US"/>
        </w:rPr>
        <w:t xml:space="preserve">знакомиться с оборудованием и изучить правила техники безопасности. Преподаватель проверяет готовность </w:t>
      </w:r>
      <w:proofErr w:type="gramStart"/>
      <w:r w:rsidRPr="00BB39D9">
        <w:rPr>
          <w:color w:val="000000"/>
          <w:lang w:eastAsia="en-US"/>
        </w:rPr>
        <w:t>обучающегося</w:t>
      </w:r>
      <w:proofErr w:type="gramEnd"/>
      <w:r w:rsidRPr="00BB39D9">
        <w:rPr>
          <w:color w:val="000000"/>
          <w:lang w:eastAsia="en-US"/>
        </w:rPr>
        <w:t xml:space="preserve"> к предстоящей работе. </w:t>
      </w:r>
      <w:proofErr w:type="gramStart"/>
      <w:r w:rsidRPr="00BB39D9">
        <w:rPr>
          <w:color w:val="000000"/>
          <w:lang w:eastAsia="en-US"/>
        </w:rPr>
        <w:t>Неподготовленные</w:t>
      </w:r>
      <w:proofErr w:type="gramEnd"/>
      <w:r w:rsidRPr="00BB39D9">
        <w:rPr>
          <w:color w:val="000000"/>
          <w:lang w:eastAsia="en-US"/>
        </w:rPr>
        <w:t xml:space="preserve"> обуча</w:t>
      </w:r>
      <w:r w:rsidRPr="00BB39D9">
        <w:rPr>
          <w:color w:val="000000"/>
          <w:lang w:eastAsia="en-US"/>
        </w:rPr>
        <w:t>ю</w:t>
      </w:r>
      <w:r w:rsidRPr="00BB39D9">
        <w:rPr>
          <w:color w:val="000000"/>
          <w:lang w:eastAsia="en-US"/>
        </w:rPr>
        <w:t>щиеся к работе не допускаются.</w:t>
      </w:r>
    </w:p>
    <w:p w:rsidR="00F339B1" w:rsidRPr="00BB39D9" w:rsidRDefault="00F339B1" w:rsidP="00F339B1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Получив допуск к работе, обучающиеся приступают к выполнению лабораторной работы с соблюдением правил техники безопасности. Результаты выполнения лаборато</w:t>
      </w:r>
      <w:r w:rsidRPr="00BB39D9">
        <w:rPr>
          <w:color w:val="000000"/>
          <w:lang w:eastAsia="en-US"/>
        </w:rPr>
        <w:t>р</w:t>
      </w:r>
      <w:r w:rsidRPr="00BB39D9">
        <w:rPr>
          <w:color w:val="000000"/>
          <w:lang w:eastAsia="en-US"/>
        </w:rPr>
        <w:t>ной работы конспектируются, фотографируются, либо фиксируются в виде экранных форм. На основании полученных материалов обучающиеся производят обработку резул</w:t>
      </w:r>
      <w:r w:rsidRPr="00BB39D9">
        <w:rPr>
          <w:color w:val="000000"/>
          <w:lang w:eastAsia="en-US"/>
        </w:rPr>
        <w:t>ь</w:t>
      </w:r>
      <w:r w:rsidRPr="00BB39D9">
        <w:rPr>
          <w:color w:val="000000"/>
          <w:lang w:eastAsia="en-US"/>
        </w:rPr>
        <w:t>татов выполнения лабораторной работы и оформляют отчёты.</w:t>
      </w:r>
    </w:p>
    <w:p w:rsidR="00F339B1" w:rsidRPr="00BB39D9" w:rsidRDefault="00F339B1" w:rsidP="00F339B1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В отчёте приводятся: цель работы, задачи, краткие теоретические положения, о</w:t>
      </w:r>
      <w:r w:rsidRPr="00BB39D9">
        <w:rPr>
          <w:color w:val="000000"/>
          <w:lang w:eastAsia="en-US"/>
        </w:rPr>
        <w:t>с</w:t>
      </w:r>
      <w:r w:rsidRPr="00BB39D9">
        <w:rPr>
          <w:color w:val="000000"/>
          <w:lang w:eastAsia="en-US"/>
        </w:rPr>
        <w:t xml:space="preserve">новные результаты выполнения лабораторной работы, анализ полученных результатов и выводы.  </w:t>
      </w:r>
    </w:p>
    <w:p w:rsidR="00F339B1" w:rsidRPr="00BB39D9" w:rsidRDefault="00F339B1" w:rsidP="00F339B1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Критериями успешного выполнения лабораторного практикума являются:</w:t>
      </w:r>
    </w:p>
    <w:p w:rsidR="00F339B1" w:rsidRPr="00BB39D9" w:rsidRDefault="00F339B1" w:rsidP="00F339B1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−</w:t>
      </w:r>
      <w:r w:rsidRPr="00BB39D9">
        <w:rPr>
          <w:color w:val="000000"/>
          <w:lang w:eastAsia="en-US"/>
        </w:rPr>
        <w:tab/>
        <w:t>посещение студентом всех аудиторных лабораторных занятий;</w:t>
      </w:r>
    </w:p>
    <w:p w:rsidR="00F339B1" w:rsidRPr="00BB39D9" w:rsidRDefault="00F339B1" w:rsidP="00F339B1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−</w:t>
      </w:r>
      <w:r w:rsidRPr="00BB39D9">
        <w:rPr>
          <w:color w:val="000000"/>
          <w:lang w:eastAsia="en-US"/>
        </w:rPr>
        <w:tab/>
        <w:t>выполнение всех заданий преподавателя во время лабораторного занятия;</w:t>
      </w:r>
    </w:p>
    <w:p w:rsidR="00F339B1" w:rsidRPr="00BB39D9" w:rsidRDefault="00F339B1" w:rsidP="00F339B1">
      <w:pPr>
        <w:pStyle w:val="13"/>
        <w:spacing w:line="228" w:lineRule="auto"/>
        <w:ind w:left="0" w:firstLine="709"/>
        <w:jc w:val="both"/>
        <w:rPr>
          <w:color w:val="000000"/>
          <w:lang w:eastAsia="en-US"/>
        </w:rPr>
      </w:pPr>
      <w:r w:rsidRPr="00BB39D9">
        <w:rPr>
          <w:color w:val="000000"/>
          <w:lang w:eastAsia="en-US"/>
        </w:rPr>
        <w:t>−</w:t>
      </w:r>
      <w:r w:rsidRPr="00BB39D9">
        <w:rPr>
          <w:color w:val="000000"/>
          <w:lang w:eastAsia="en-US"/>
        </w:rPr>
        <w:tab/>
        <w:t xml:space="preserve">представление преподавателю отчета по </w:t>
      </w:r>
      <w:proofErr w:type="gramStart"/>
      <w:r w:rsidRPr="00BB39D9">
        <w:rPr>
          <w:color w:val="000000"/>
          <w:lang w:eastAsia="en-US"/>
        </w:rPr>
        <w:t>выполненным</w:t>
      </w:r>
      <w:proofErr w:type="gramEnd"/>
      <w:r w:rsidRPr="00BB39D9">
        <w:rPr>
          <w:color w:val="000000"/>
          <w:lang w:eastAsia="en-US"/>
        </w:rPr>
        <w:t xml:space="preserve"> лабораторным.</w:t>
      </w:r>
    </w:p>
    <w:p w:rsidR="00F339B1" w:rsidRDefault="00F339B1" w:rsidP="00F339B1">
      <w:pPr>
        <w:pStyle w:val="13"/>
        <w:spacing w:line="228" w:lineRule="auto"/>
        <w:ind w:left="0" w:firstLine="709"/>
        <w:jc w:val="both"/>
      </w:pPr>
      <w:r w:rsidRPr="00BB39D9">
        <w:rPr>
          <w:color w:val="000000"/>
          <w:lang w:eastAsia="en-US"/>
        </w:rPr>
        <w:t xml:space="preserve"> Отчёт оформляется в электронном виде в соответствии с требованиями СТО 02069024.101-2015. Обязательная защита отчетов проис</w:t>
      </w:r>
      <w:r w:rsidR="00CE16EB">
        <w:rPr>
          <w:color w:val="000000"/>
          <w:lang w:eastAsia="en-US"/>
        </w:rPr>
        <w:t>ходит на аудиторном занятии пр</w:t>
      </w:r>
      <w:r w:rsidR="00CE16EB">
        <w:rPr>
          <w:color w:val="000000"/>
          <w:lang w:eastAsia="en-US"/>
        </w:rPr>
        <w:t>е</w:t>
      </w:r>
      <w:r w:rsidRPr="00BB39D9">
        <w:rPr>
          <w:color w:val="000000"/>
          <w:lang w:eastAsia="en-US"/>
        </w:rPr>
        <w:t xml:space="preserve">подавателю, ведущему занятия. </w:t>
      </w:r>
      <w:r w:rsidRPr="00BB39D9">
        <w:t>Защита лабораторных работ проводится, в часы, отведе</w:t>
      </w:r>
      <w:r w:rsidRPr="00BB39D9">
        <w:t>н</w:t>
      </w:r>
      <w:r w:rsidRPr="00BB39D9">
        <w:t>ные на лабораторные занятия или по графику консультаций преподавателя.</w:t>
      </w:r>
    </w:p>
    <w:p w:rsidR="000C7ADE" w:rsidRPr="00F339B1" w:rsidRDefault="000C7ADE" w:rsidP="00F339B1">
      <w:pPr>
        <w:pStyle w:val="2"/>
        <w:spacing w:before="0" w:after="0"/>
        <w:rPr>
          <w:b w:val="0"/>
          <w:color w:val="000000"/>
          <w:lang w:eastAsia="en-US"/>
        </w:rPr>
      </w:pPr>
      <w:bookmarkStart w:id="9" w:name="_Toc139887665"/>
      <w:r w:rsidRPr="00F339B1">
        <w:rPr>
          <w:b w:val="0"/>
        </w:rPr>
        <w:t xml:space="preserve">Задания для выполнения </w:t>
      </w:r>
      <w:r w:rsidR="00F339B1">
        <w:rPr>
          <w:b w:val="0"/>
          <w:lang w:val="ru-RU"/>
        </w:rPr>
        <w:t>лабораторных</w:t>
      </w:r>
      <w:r w:rsidRPr="00F339B1">
        <w:rPr>
          <w:b w:val="0"/>
        </w:rPr>
        <w:t xml:space="preserve"> работ представлены в </w:t>
      </w:r>
      <w:proofErr w:type="spellStart"/>
      <w:r w:rsidR="00573E84" w:rsidRPr="00F339B1">
        <w:rPr>
          <w:b w:val="0"/>
        </w:rPr>
        <w:t>ФОСах</w:t>
      </w:r>
      <w:proofErr w:type="spellEnd"/>
      <w:r w:rsidR="00573E84" w:rsidRPr="00F339B1">
        <w:rPr>
          <w:b w:val="0"/>
        </w:rPr>
        <w:t xml:space="preserve"> к рабочей программе по дисциплине</w:t>
      </w:r>
      <w:r w:rsidRPr="00F339B1">
        <w:rPr>
          <w:b w:val="0"/>
        </w:rPr>
        <w:t>.</w:t>
      </w:r>
      <w:bookmarkEnd w:id="9"/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pStyle w:val="1"/>
        <w:spacing w:before="0" w:after="0"/>
      </w:pPr>
      <w:bookmarkStart w:id="10" w:name="_Toc1061673"/>
      <w:bookmarkStart w:id="11" w:name="_Toc139887666"/>
      <w:bookmarkEnd w:id="7"/>
      <w:r w:rsidRPr="00BB39D9">
        <w:t>3 Методические указания к самостоятельной работ</w:t>
      </w:r>
      <w:bookmarkEnd w:id="10"/>
      <w:r w:rsidRPr="00BB39D9">
        <w:t>е</w:t>
      </w:r>
      <w:bookmarkEnd w:id="11"/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B05E1" w:rsidRPr="00BB39D9" w:rsidRDefault="007B05E1" w:rsidP="007B05E1">
      <w:pPr>
        <w:pStyle w:val="2"/>
        <w:spacing w:before="0" w:after="0"/>
        <w:rPr>
          <w:b w:val="0"/>
          <w:lang w:val="ru-RU" w:eastAsia="en-US"/>
        </w:rPr>
      </w:pPr>
      <w:bookmarkStart w:id="12" w:name="_Toc21005109"/>
      <w:bookmarkStart w:id="13" w:name="_Toc1061674"/>
      <w:bookmarkStart w:id="14" w:name="_Toc5536867"/>
      <w:bookmarkStart w:id="15" w:name="_Toc139887667"/>
      <w:r w:rsidRPr="00BB39D9">
        <w:rPr>
          <w:b w:val="0"/>
          <w:lang w:val="ru-RU" w:eastAsia="en-US"/>
        </w:rPr>
        <w:t>Особое место в изучении дисциплины занимает самостоятельная работа, т.к. она направлена на выработку навыков самостоятельного развития и совершенствования пр</w:t>
      </w:r>
      <w:r w:rsidRPr="00BB39D9">
        <w:rPr>
          <w:b w:val="0"/>
          <w:lang w:val="ru-RU" w:eastAsia="en-US"/>
        </w:rPr>
        <w:t>о</w:t>
      </w:r>
      <w:r w:rsidRPr="00BB39D9">
        <w:rPr>
          <w:b w:val="0"/>
          <w:lang w:val="ru-RU" w:eastAsia="en-US"/>
        </w:rPr>
        <w:t>фессиональных компетенций и творческого подхода к решению задач будущей професс</w:t>
      </w:r>
      <w:r w:rsidRPr="00BB39D9">
        <w:rPr>
          <w:b w:val="0"/>
          <w:lang w:val="ru-RU" w:eastAsia="en-US"/>
        </w:rPr>
        <w:t>и</w:t>
      </w:r>
      <w:r w:rsidRPr="00BB39D9">
        <w:rPr>
          <w:b w:val="0"/>
          <w:lang w:val="ru-RU" w:eastAsia="en-US"/>
        </w:rPr>
        <w:t>ональной деятельности.</w:t>
      </w:r>
      <w:bookmarkEnd w:id="12"/>
      <w:bookmarkEnd w:id="15"/>
      <w:r w:rsidRPr="00BB39D9">
        <w:rPr>
          <w:b w:val="0"/>
          <w:lang w:val="ru-RU" w:eastAsia="en-US"/>
        </w:rPr>
        <w:t xml:space="preserve"> </w:t>
      </w:r>
    </w:p>
    <w:p w:rsidR="007B05E1" w:rsidRPr="00BB39D9" w:rsidRDefault="007B05E1" w:rsidP="007B05E1">
      <w:pPr>
        <w:pStyle w:val="2"/>
        <w:spacing w:before="0" w:after="0"/>
        <w:rPr>
          <w:b w:val="0"/>
          <w:lang w:val="ru-RU" w:eastAsia="en-US"/>
        </w:rPr>
      </w:pPr>
      <w:bookmarkStart w:id="16" w:name="_Toc21005110"/>
      <w:bookmarkStart w:id="17" w:name="_Toc139887668"/>
      <w:r w:rsidRPr="00BB39D9">
        <w:rPr>
          <w:b w:val="0"/>
          <w:lang w:val="ru-RU" w:eastAsia="en-US"/>
        </w:rPr>
        <w:t>Самостоятельная работа студентов осуществляется в аудиторной и внеаудиторной формах. Самостоятельная работа студентов в аудиторное время  включает: конспектир</w:t>
      </w:r>
      <w:r w:rsidRPr="00BB39D9">
        <w:rPr>
          <w:b w:val="0"/>
          <w:lang w:val="ru-RU" w:eastAsia="en-US"/>
        </w:rPr>
        <w:t>о</w:t>
      </w:r>
      <w:r w:rsidRPr="00BB39D9">
        <w:rPr>
          <w:b w:val="0"/>
          <w:lang w:val="ru-RU" w:eastAsia="en-US"/>
        </w:rPr>
        <w:t>вание (составление тезисов) лекций; решение задач; работу со справочной и методической литературой; работу с нормативными правовыми актами; защиту выполненных работ;  участие в оперативном (текущем) опросе по отдельным темам изучаемой дисциплины; участие в собеседованиях, конференциях; участие в тестировании и др.</w:t>
      </w:r>
      <w:bookmarkEnd w:id="16"/>
      <w:bookmarkEnd w:id="17"/>
    </w:p>
    <w:p w:rsidR="00B14E7D" w:rsidRPr="00BB39D9" w:rsidRDefault="007B05E1" w:rsidP="007B05E1">
      <w:pPr>
        <w:pStyle w:val="2"/>
        <w:spacing w:before="0" w:after="0"/>
        <w:rPr>
          <w:b w:val="0"/>
          <w:lang w:val="ru-RU" w:eastAsia="en-US"/>
        </w:rPr>
      </w:pPr>
      <w:bookmarkStart w:id="18" w:name="_Toc21005111"/>
      <w:bookmarkStart w:id="19" w:name="_Toc139887669"/>
      <w:r w:rsidRPr="00BB39D9">
        <w:rPr>
          <w:b w:val="0"/>
          <w:lang w:val="ru-RU" w:eastAsia="en-US"/>
        </w:rPr>
        <w:t>Самостоятельная работа студентов во вне</w:t>
      </w:r>
      <w:r w:rsidR="0095380D">
        <w:rPr>
          <w:b w:val="0"/>
          <w:lang w:val="ru-RU" w:eastAsia="en-US"/>
        </w:rPr>
        <w:t>аудиторное время состоит из: по</w:t>
      </w:r>
      <w:r w:rsidRPr="00BB39D9">
        <w:rPr>
          <w:b w:val="0"/>
          <w:lang w:val="ru-RU" w:eastAsia="en-US"/>
        </w:rPr>
        <w:t xml:space="preserve">вторения лекционного материала; подготовки к </w:t>
      </w:r>
      <w:r w:rsidR="0095380D">
        <w:rPr>
          <w:b w:val="0"/>
          <w:lang w:val="ru-RU" w:eastAsia="en-US"/>
        </w:rPr>
        <w:t>лабораторным занятиям; изучения учеб</w:t>
      </w:r>
      <w:r w:rsidRPr="00BB39D9">
        <w:rPr>
          <w:b w:val="0"/>
          <w:lang w:val="ru-RU" w:eastAsia="en-US"/>
        </w:rPr>
        <w:t>ной и нау</w:t>
      </w:r>
      <w:r w:rsidRPr="00BB39D9">
        <w:rPr>
          <w:b w:val="0"/>
          <w:lang w:val="ru-RU" w:eastAsia="en-US"/>
        </w:rPr>
        <w:t>ч</w:t>
      </w:r>
      <w:r w:rsidRPr="00BB39D9">
        <w:rPr>
          <w:b w:val="0"/>
          <w:lang w:val="ru-RU" w:eastAsia="en-US"/>
        </w:rPr>
        <w:t>ной литературы; изучения нормативных пра</w:t>
      </w:r>
      <w:r w:rsidR="0095380D">
        <w:rPr>
          <w:b w:val="0"/>
          <w:lang w:val="ru-RU" w:eastAsia="en-US"/>
        </w:rPr>
        <w:t>вовых актов; подготовки к тести</w:t>
      </w:r>
      <w:r w:rsidRPr="00BB39D9">
        <w:rPr>
          <w:b w:val="0"/>
          <w:lang w:val="ru-RU" w:eastAsia="en-US"/>
        </w:rPr>
        <w:t>рованию и т.д</w:t>
      </w:r>
      <w:proofErr w:type="gramStart"/>
      <w:r w:rsidRPr="00BB39D9">
        <w:rPr>
          <w:b w:val="0"/>
          <w:lang w:val="ru-RU" w:eastAsia="en-US"/>
        </w:rPr>
        <w:t>.</w:t>
      </w:r>
      <w:r w:rsidR="00287A15" w:rsidRPr="00BB39D9">
        <w:rPr>
          <w:b w:val="0"/>
          <w:lang w:val="ru-RU" w:eastAsia="en-US"/>
        </w:rPr>
        <w:t>.</w:t>
      </w:r>
      <w:bookmarkEnd w:id="18"/>
      <w:bookmarkEnd w:id="19"/>
      <w:proofErr w:type="gramEnd"/>
    </w:p>
    <w:p w:rsidR="00373A62" w:rsidRDefault="00373A62" w:rsidP="00B14E7D">
      <w:pPr>
        <w:pStyle w:val="2"/>
        <w:spacing w:before="0" w:after="0"/>
        <w:rPr>
          <w:lang w:val="ru-RU"/>
        </w:rPr>
      </w:pPr>
      <w:bookmarkStart w:id="20" w:name="_Toc1061675"/>
      <w:bookmarkEnd w:id="13"/>
      <w:bookmarkEnd w:id="14"/>
    </w:p>
    <w:p w:rsidR="00760F62" w:rsidRDefault="00760F62" w:rsidP="00760F62">
      <w:pPr>
        <w:rPr>
          <w:lang w:eastAsia="x-none"/>
        </w:rPr>
      </w:pPr>
    </w:p>
    <w:p w:rsidR="00F339B1" w:rsidRPr="00F339B1" w:rsidRDefault="00F339B1" w:rsidP="00F339B1">
      <w:pPr>
        <w:pStyle w:val="2"/>
        <w:spacing w:before="0" w:after="0"/>
        <w:rPr>
          <w:lang w:val="ru-RU"/>
        </w:rPr>
      </w:pPr>
      <w:bookmarkStart w:id="21" w:name="_Toc1061676"/>
      <w:bookmarkStart w:id="22" w:name="_Toc139887670"/>
      <w:bookmarkEnd w:id="20"/>
      <w:r w:rsidRPr="00BB39D9">
        <w:lastRenderedPageBreak/>
        <w:t>3.</w:t>
      </w:r>
      <w:r w:rsidRPr="00BB39D9">
        <w:rPr>
          <w:lang w:val="ru-RU"/>
        </w:rPr>
        <w:t>1</w:t>
      </w:r>
      <w:r w:rsidRPr="00BB39D9">
        <w:t xml:space="preserve"> Методические указания по подготовке к лабораторным</w:t>
      </w:r>
      <w:r>
        <w:rPr>
          <w:lang w:val="ru-RU"/>
        </w:rPr>
        <w:t xml:space="preserve"> работам</w:t>
      </w:r>
      <w:bookmarkEnd w:id="22"/>
    </w:p>
    <w:p w:rsidR="00F339B1" w:rsidRPr="00BB39D9" w:rsidRDefault="00F339B1" w:rsidP="00F339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339B1" w:rsidRPr="00BB39D9" w:rsidRDefault="00F339B1" w:rsidP="00F339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Подготовка к лабораторным работам подразумевает предварительное ознакомл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</w:t>
      </w:r>
      <w:r w:rsidRPr="00BB39D9">
        <w:rPr>
          <w:rFonts w:ascii="Times New Roman" w:hAnsi="Times New Roman"/>
          <w:sz w:val="24"/>
          <w:szCs w:val="24"/>
        </w:rPr>
        <w:t>б</w:t>
      </w:r>
      <w:r w:rsidRPr="00BB39D9">
        <w:rPr>
          <w:rFonts w:ascii="Times New Roman" w:hAnsi="Times New Roman"/>
          <w:sz w:val="24"/>
          <w:szCs w:val="24"/>
        </w:rPr>
        <w:t>ратить внимание при ее выполнении. При возникновении вопросов по содержанию раб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ты их следует сформулировать для их последующего разъяснения преподавателем в ра</w:t>
      </w:r>
      <w:r w:rsidRPr="00BB39D9">
        <w:rPr>
          <w:rFonts w:ascii="Times New Roman" w:hAnsi="Times New Roman"/>
          <w:sz w:val="24"/>
          <w:szCs w:val="24"/>
        </w:rPr>
        <w:t>м</w:t>
      </w:r>
      <w:r w:rsidRPr="00BB39D9">
        <w:rPr>
          <w:rFonts w:ascii="Times New Roman" w:hAnsi="Times New Roman"/>
          <w:sz w:val="24"/>
          <w:szCs w:val="24"/>
        </w:rPr>
        <w:t>ках соответствующего аудиторного занятия. Особое внимание при подготовке нужно о</w:t>
      </w:r>
      <w:r w:rsidRPr="00BB39D9">
        <w:rPr>
          <w:rFonts w:ascii="Times New Roman" w:hAnsi="Times New Roman"/>
          <w:sz w:val="24"/>
          <w:szCs w:val="24"/>
        </w:rPr>
        <w:t>б</w:t>
      </w:r>
      <w:r w:rsidRPr="00BB39D9">
        <w:rPr>
          <w:rFonts w:ascii="Times New Roman" w:hAnsi="Times New Roman"/>
          <w:sz w:val="24"/>
          <w:szCs w:val="24"/>
        </w:rPr>
        <w:t>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уточнить у преподавателя. Также при подготовке к каждой работе рекомендуется выявлять связь с лекционным материалом и предыдущими лабораторными работами. Такая подготовка а</w:t>
      </w:r>
      <w:r w:rsidRPr="00BB39D9">
        <w:rPr>
          <w:rFonts w:ascii="Times New Roman" w:hAnsi="Times New Roman"/>
          <w:sz w:val="24"/>
          <w:szCs w:val="24"/>
        </w:rPr>
        <w:t>к</w:t>
      </w:r>
      <w:r w:rsidRPr="00BB39D9">
        <w:rPr>
          <w:rFonts w:ascii="Times New Roman" w:hAnsi="Times New Roman"/>
          <w:sz w:val="24"/>
          <w:szCs w:val="24"/>
        </w:rPr>
        <w:t>тивизирует мыслительную деятельность, развивает индивидуальные способности, улу</w:t>
      </w:r>
      <w:r w:rsidRPr="00BB39D9">
        <w:rPr>
          <w:rFonts w:ascii="Times New Roman" w:hAnsi="Times New Roman"/>
          <w:sz w:val="24"/>
          <w:szCs w:val="24"/>
        </w:rPr>
        <w:t>ч</w:t>
      </w:r>
      <w:r w:rsidRPr="00BB39D9">
        <w:rPr>
          <w:rFonts w:ascii="Times New Roman" w:hAnsi="Times New Roman"/>
          <w:sz w:val="24"/>
          <w:szCs w:val="24"/>
        </w:rPr>
        <w:t>шает знание предмета и стимулирует интерес к дальнейшему изучению дисциплины.</w:t>
      </w:r>
    </w:p>
    <w:p w:rsidR="00B14E7D" w:rsidRPr="00F339B1" w:rsidRDefault="00B14E7D" w:rsidP="00B14E7D">
      <w:pPr>
        <w:pStyle w:val="2"/>
        <w:spacing w:before="0" w:after="0"/>
        <w:rPr>
          <w:lang w:val="ru-RU"/>
        </w:rPr>
      </w:pPr>
    </w:p>
    <w:p w:rsidR="00B14E7D" w:rsidRPr="00BB39D9" w:rsidRDefault="00B14E7D" w:rsidP="00B14E7D">
      <w:pPr>
        <w:pStyle w:val="2"/>
        <w:spacing w:before="0" w:after="0"/>
      </w:pPr>
      <w:bookmarkStart w:id="23" w:name="_Toc139887671"/>
      <w:r w:rsidRPr="00BB39D9">
        <w:t>3.</w:t>
      </w:r>
      <w:r w:rsidR="00E279AE" w:rsidRPr="00BB39D9">
        <w:rPr>
          <w:lang w:val="ru-RU"/>
        </w:rPr>
        <w:t>2</w:t>
      </w:r>
      <w:r w:rsidRPr="00BB39D9">
        <w:t xml:space="preserve"> Методические указания по повторению лекционного материала</w:t>
      </w:r>
      <w:bookmarkEnd w:id="21"/>
      <w:bookmarkEnd w:id="23"/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Повторение ранее изученного учебного материала способствует лучшему усво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 xml:space="preserve">нию полученных знаний и закреплению приобретенных умений и навыков. </w:t>
      </w:r>
      <w:r w:rsidR="000639D5" w:rsidRPr="00BB39D9">
        <w:rPr>
          <w:rFonts w:ascii="Times New Roman" w:hAnsi="Times New Roman"/>
          <w:sz w:val="24"/>
          <w:szCs w:val="24"/>
        </w:rPr>
        <w:t>При подгото</w:t>
      </w:r>
      <w:r w:rsidR="000639D5" w:rsidRPr="00BB39D9">
        <w:rPr>
          <w:rFonts w:ascii="Times New Roman" w:hAnsi="Times New Roman"/>
          <w:sz w:val="24"/>
          <w:szCs w:val="24"/>
        </w:rPr>
        <w:t>в</w:t>
      </w:r>
      <w:r w:rsidR="000639D5" w:rsidRPr="00BB39D9">
        <w:rPr>
          <w:rFonts w:ascii="Times New Roman" w:hAnsi="Times New Roman"/>
          <w:sz w:val="24"/>
          <w:szCs w:val="24"/>
        </w:rPr>
        <w:t>ке к каждому следующему лекционному занятию рекомендуется просматривать ранее изученный материал, выделяя основные понятия, определения и ключевые моменты ра</w:t>
      </w:r>
      <w:r w:rsidR="000639D5" w:rsidRPr="00BB39D9">
        <w:rPr>
          <w:rFonts w:ascii="Times New Roman" w:hAnsi="Times New Roman"/>
          <w:sz w:val="24"/>
          <w:szCs w:val="24"/>
        </w:rPr>
        <w:t>с</w:t>
      </w:r>
      <w:r w:rsidR="000639D5" w:rsidRPr="00BB39D9">
        <w:rPr>
          <w:rFonts w:ascii="Times New Roman" w:hAnsi="Times New Roman"/>
          <w:sz w:val="24"/>
          <w:szCs w:val="24"/>
        </w:rPr>
        <w:t>сматриваемого вопроса. При возникновении вопросов их следует зафиксировать в пис</w:t>
      </w:r>
      <w:r w:rsidR="000639D5" w:rsidRPr="00BB39D9">
        <w:rPr>
          <w:rFonts w:ascii="Times New Roman" w:hAnsi="Times New Roman"/>
          <w:sz w:val="24"/>
          <w:szCs w:val="24"/>
        </w:rPr>
        <w:t>ь</w:t>
      </w:r>
      <w:r w:rsidR="000639D5" w:rsidRPr="00BB39D9">
        <w:rPr>
          <w:rFonts w:ascii="Times New Roman" w:hAnsi="Times New Roman"/>
          <w:sz w:val="24"/>
          <w:szCs w:val="24"/>
        </w:rPr>
        <w:t xml:space="preserve">менной форме и задать преподавателю на </w:t>
      </w:r>
      <w:r w:rsidRPr="00BB39D9">
        <w:rPr>
          <w:rFonts w:ascii="Times New Roman" w:hAnsi="Times New Roman"/>
          <w:sz w:val="24"/>
          <w:szCs w:val="24"/>
        </w:rPr>
        <w:t xml:space="preserve">ближайшем занятии. </w:t>
      </w:r>
    </w:p>
    <w:p w:rsidR="005934E8" w:rsidRPr="00BB39D9" w:rsidRDefault="005934E8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pStyle w:val="2"/>
        <w:spacing w:before="0" w:after="0"/>
      </w:pPr>
      <w:bookmarkStart w:id="24" w:name="_Toc1061677"/>
      <w:bookmarkStart w:id="25" w:name="_Toc139887672"/>
      <w:r w:rsidRPr="00BB39D9">
        <w:t>3.</w:t>
      </w:r>
      <w:r w:rsidR="00E279AE" w:rsidRPr="00BB39D9">
        <w:rPr>
          <w:lang w:val="ru-RU"/>
        </w:rPr>
        <w:t>3</w:t>
      </w:r>
      <w:r w:rsidRPr="00BB39D9">
        <w:t xml:space="preserve"> Методические указания по подготовке к рубежному контролю</w:t>
      </w:r>
      <w:bookmarkEnd w:id="24"/>
      <w:bookmarkEnd w:id="25"/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Рубежный контроль по дисциплине проводится в форме компьютерного тестиров</w:t>
      </w:r>
      <w:r w:rsidRPr="00BB39D9">
        <w:rPr>
          <w:rFonts w:ascii="Times New Roman" w:hAnsi="Times New Roman"/>
          <w:sz w:val="24"/>
          <w:szCs w:val="24"/>
        </w:rPr>
        <w:t>а</w:t>
      </w:r>
      <w:r w:rsidRPr="00BB39D9">
        <w:rPr>
          <w:rFonts w:ascii="Times New Roman" w:hAnsi="Times New Roman"/>
          <w:sz w:val="24"/>
          <w:szCs w:val="24"/>
        </w:rPr>
        <w:t xml:space="preserve">ния дважды в течение каждого семестра. Формулировки всех тестовых заданий основаны на лекционном материале, а также учебном материале </w:t>
      </w:r>
      <w:r w:rsidR="00F339B1">
        <w:rPr>
          <w:rFonts w:ascii="Times New Roman" w:hAnsi="Times New Roman"/>
          <w:sz w:val="24"/>
          <w:szCs w:val="24"/>
        </w:rPr>
        <w:t>лабораторных занятий</w:t>
      </w:r>
      <w:r w:rsidRPr="00BB39D9">
        <w:rPr>
          <w:rFonts w:ascii="Times New Roman" w:hAnsi="Times New Roman"/>
          <w:sz w:val="24"/>
          <w:szCs w:val="24"/>
        </w:rPr>
        <w:t xml:space="preserve">. Поэтому гарантией успешного прохождения тестирования является прочное овладение учебным материалом указанных видов занятий, предшествующих рубежному контролю. </w:t>
      </w:r>
      <w:r w:rsidR="00E71B37" w:rsidRPr="00BB39D9">
        <w:rPr>
          <w:rFonts w:ascii="Times New Roman" w:hAnsi="Times New Roman"/>
          <w:sz w:val="24"/>
          <w:szCs w:val="24"/>
        </w:rPr>
        <w:t>Н</w:t>
      </w:r>
      <w:r w:rsidRPr="00BB39D9">
        <w:rPr>
          <w:rFonts w:ascii="Times New Roman" w:hAnsi="Times New Roman"/>
          <w:sz w:val="24"/>
          <w:szCs w:val="24"/>
        </w:rPr>
        <w:t>а нед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лях рубежного контроля перед прохождением тестирования желательно повторить весь пройденный на данный момент учебный материал, изложенный в лекциях и учебно-методической литературе. Это способствует актуализации знаний, необходимых для пр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хождения тестирования.</w:t>
      </w:r>
    </w:p>
    <w:p w:rsidR="00B14E7D" w:rsidRPr="00BB39D9" w:rsidRDefault="00B14E7D" w:rsidP="00B14E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В совокупности выполнение указанных видов самостоятельной работы:</w:t>
      </w:r>
    </w:p>
    <w:p w:rsidR="00B14E7D" w:rsidRPr="00BB39D9" w:rsidRDefault="00B14E7D" w:rsidP="00B14E7D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- расширяет кругозор в области различных аспектов изучаемой дисциплины и сп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собствует приобретению новых и систематизации накопленных знаний по изучаемым в</w:t>
      </w:r>
      <w:r w:rsidRPr="00BB39D9">
        <w:rPr>
          <w:rFonts w:ascii="Times New Roman" w:hAnsi="Times New Roman"/>
          <w:sz w:val="24"/>
          <w:szCs w:val="24"/>
        </w:rPr>
        <w:t>о</w:t>
      </w:r>
      <w:r w:rsidRPr="00BB39D9">
        <w:rPr>
          <w:rFonts w:ascii="Times New Roman" w:hAnsi="Times New Roman"/>
          <w:sz w:val="24"/>
          <w:szCs w:val="24"/>
        </w:rPr>
        <w:t>просам;</w:t>
      </w:r>
    </w:p>
    <w:p w:rsidR="00B14E7D" w:rsidRPr="00BB39D9" w:rsidRDefault="00B14E7D" w:rsidP="00B14E7D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- способствует совершенствованию умений и навыков решения типовых практич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 xml:space="preserve">ских задач и приобретению </w:t>
      </w:r>
      <w:proofErr w:type="gramStart"/>
      <w:r w:rsidRPr="00BB39D9">
        <w:rPr>
          <w:rFonts w:ascii="Times New Roman" w:hAnsi="Times New Roman"/>
          <w:sz w:val="24"/>
          <w:szCs w:val="24"/>
        </w:rPr>
        <w:t>навыков поиска путей решения нетиповых задач</w:t>
      </w:r>
      <w:proofErr w:type="gramEnd"/>
      <w:r w:rsidRPr="00BB39D9">
        <w:rPr>
          <w:rFonts w:ascii="Times New Roman" w:hAnsi="Times New Roman"/>
          <w:sz w:val="24"/>
          <w:szCs w:val="24"/>
        </w:rPr>
        <w:t xml:space="preserve"> в границах изучаемой предметной области;  </w:t>
      </w:r>
    </w:p>
    <w:p w:rsidR="00B14E7D" w:rsidRPr="00BB39D9" w:rsidRDefault="00B14E7D" w:rsidP="00B14E7D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>- позволяет самостоятельно формулировать проблемы исследовательского характ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ра и находить методы их решения.</w:t>
      </w:r>
    </w:p>
    <w:p w:rsidR="002A2490" w:rsidRPr="00BB39D9" w:rsidRDefault="002A2490" w:rsidP="00B14E7D">
      <w:pPr>
        <w:pStyle w:val="a3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BD2DA3" w:rsidRDefault="00BD2DA3" w:rsidP="00B14E7D">
      <w:pPr>
        <w:pStyle w:val="1"/>
        <w:spacing w:before="0" w:after="0"/>
        <w:rPr>
          <w:lang w:val="ru-RU"/>
        </w:rPr>
      </w:pPr>
      <w:bookmarkStart w:id="26" w:name="_Toc1061678"/>
    </w:p>
    <w:p w:rsidR="00BD2DA3" w:rsidRDefault="00BD2DA3" w:rsidP="00B14E7D">
      <w:pPr>
        <w:pStyle w:val="1"/>
        <w:spacing w:before="0" w:after="0"/>
        <w:rPr>
          <w:lang w:val="ru-RU"/>
        </w:rPr>
      </w:pPr>
    </w:p>
    <w:p w:rsidR="00BD2DA3" w:rsidRDefault="00BD2DA3" w:rsidP="00B14E7D">
      <w:pPr>
        <w:pStyle w:val="1"/>
        <w:spacing w:before="0" w:after="0"/>
        <w:rPr>
          <w:lang w:val="ru-RU"/>
        </w:rPr>
      </w:pPr>
    </w:p>
    <w:p w:rsidR="00BD2DA3" w:rsidRDefault="00BD2DA3" w:rsidP="00B14E7D">
      <w:pPr>
        <w:pStyle w:val="1"/>
        <w:spacing w:before="0" w:after="0"/>
        <w:rPr>
          <w:lang w:val="ru-RU"/>
        </w:rPr>
      </w:pPr>
    </w:p>
    <w:p w:rsidR="00BD2DA3" w:rsidRDefault="00BD2DA3" w:rsidP="00B14E7D">
      <w:pPr>
        <w:pStyle w:val="1"/>
        <w:spacing w:before="0" w:after="0"/>
        <w:rPr>
          <w:lang w:val="ru-RU"/>
        </w:rPr>
      </w:pPr>
    </w:p>
    <w:p w:rsidR="005F5F19" w:rsidRPr="005F5F19" w:rsidRDefault="005F5F19" w:rsidP="005F5F19">
      <w:pPr>
        <w:rPr>
          <w:lang w:eastAsia="x-none"/>
        </w:rPr>
      </w:pPr>
    </w:p>
    <w:p w:rsidR="00BD2DA3" w:rsidRDefault="00BD2DA3" w:rsidP="00B14E7D">
      <w:pPr>
        <w:pStyle w:val="1"/>
        <w:spacing w:before="0" w:after="0"/>
        <w:rPr>
          <w:lang w:val="ru-RU"/>
        </w:rPr>
      </w:pPr>
    </w:p>
    <w:p w:rsidR="00B14E7D" w:rsidRPr="00BB39D9" w:rsidRDefault="00B14E7D" w:rsidP="00B14E7D">
      <w:pPr>
        <w:pStyle w:val="1"/>
        <w:spacing w:before="0" w:after="0"/>
      </w:pPr>
      <w:bookmarkStart w:id="27" w:name="_Toc139887673"/>
      <w:r w:rsidRPr="00BB39D9">
        <w:lastRenderedPageBreak/>
        <w:t xml:space="preserve">4 </w:t>
      </w:r>
      <w:bookmarkEnd w:id="26"/>
      <w:r w:rsidRPr="00BB39D9">
        <w:t>Методические указания к промежуточной аттестации</w:t>
      </w:r>
      <w:bookmarkEnd w:id="27"/>
    </w:p>
    <w:p w:rsidR="00B14E7D" w:rsidRPr="00BB39D9" w:rsidRDefault="00B14E7D" w:rsidP="00B14E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14E7D" w:rsidRPr="00BB39D9" w:rsidRDefault="00B14E7D" w:rsidP="00B14E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 xml:space="preserve">Промежуточная аттестация по дисциплине производится в форме </w:t>
      </w:r>
      <w:r w:rsidR="00BD2DA3">
        <w:rPr>
          <w:rFonts w:ascii="Times New Roman" w:hAnsi="Times New Roman"/>
          <w:sz w:val="24"/>
          <w:szCs w:val="24"/>
        </w:rPr>
        <w:t>зачета</w:t>
      </w:r>
      <w:r w:rsidRPr="00BB39D9">
        <w:rPr>
          <w:rFonts w:ascii="Times New Roman" w:hAnsi="Times New Roman"/>
          <w:sz w:val="24"/>
          <w:szCs w:val="24"/>
        </w:rPr>
        <w:t xml:space="preserve"> в </w:t>
      </w:r>
      <w:r w:rsidR="00373A62">
        <w:rPr>
          <w:rFonts w:ascii="Times New Roman" w:hAnsi="Times New Roman"/>
          <w:sz w:val="24"/>
          <w:szCs w:val="24"/>
        </w:rPr>
        <w:t>четве</w:t>
      </w:r>
      <w:r w:rsidR="00373A62">
        <w:rPr>
          <w:rFonts w:ascii="Times New Roman" w:hAnsi="Times New Roman"/>
          <w:sz w:val="24"/>
          <w:szCs w:val="24"/>
        </w:rPr>
        <w:t>р</w:t>
      </w:r>
      <w:r w:rsidR="00373A62">
        <w:rPr>
          <w:rFonts w:ascii="Times New Roman" w:hAnsi="Times New Roman"/>
          <w:sz w:val="24"/>
          <w:szCs w:val="24"/>
        </w:rPr>
        <w:t>том</w:t>
      </w:r>
      <w:r w:rsidR="0071455A" w:rsidRPr="00BB39D9">
        <w:rPr>
          <w:rFonts w:ascii="Times New Roman" w:hAnsi="Times New Roman"/>
          <w:sz w:val="24"/>
          <w:szCs w:val="24"/>
        </w:rPr>
        <w:t xml:space="preserve"> </w:t>
      </w:r>
      <w:r w:rsidRPr="00BB39D9">
        <w:rPr>
          <w:rFonts w:ascii="Times New Roman" w:hAnsi="Times New Roman"/>
          <w:sz w:val="24"/>
          <w:szCs w:val="24"/>
        </w:rPr>
        <w:t xml:space="preserve">семестре. К промежуточной аттестации допускаются только те обучающиеся, которые сделали и защитили все </w:t>
      </w:r>
      <w:r w:rsidR="00F339B1">
        <w:rPr>
          <w:rFonts w:ascii="Times New Roman" w:hAnsi="Times New Roman"/>
          <w:sz w:val="24"/>
          <w:szCs w:val="24"/>
        </w:rPr>
        <w:t>лабораторные</w:t>
      </w:r>
      <w:r w:rsidRPr="00BB39D9">
        <w:rPr>
          <w:rFonts w:ascii="Times New Roman" w:hAnsi="Times New Roman"/>
          <w:sz w:val="24"/>
          <w:szCs w:val="24"/>
        </w:rPr>
        <w:t xml:space="preserve"> </w:t>
      </w:r>
      <w:r w:rsidR="00E71B37" w:rsidRPr="00BB39D9">
        <w:rPr>
          <w:rFonts w:ascii="Times New Roman" w:hAnsi="Times New Roman"/>
          <w:sz w:val="24"/>
          <w:szCs w:val="24"/>
        </w:rPr>
        <w:t>работы</w:t>
      </w:r>
      <w:r w:rsidRPr="00BB39D9">
        <w:rPr>
          <w:rFonts w:ascii="Times New Roman" w:hAnsi="Times New Roman"/>
          <w:sz w:val="24"/>
          <w:szCs w:val="24"/>
        </w:rPr>
        <w:t>.</w:t>
      </w:r>
    </w:p>
    <w:p w:rsidR="00B14E7D" w:rsidRPr="00BB39D9" w:rsidRDefault="00B14E7D" w:rsidP="00B14E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sz w:val="24"/>
          <w:szCs w:val="24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</w:t>
      </w:r>
      <w:proofErr w:type="gramStart"/>
      <w:r w:rsidRPr="00BB39D9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BB39D9">
        <w:rPr>
          <w:rFonts w:ascii="Times New Roman" w:hAnsi="Times New Roman"/>
          <w:sz w:val="24"/>
          <w:szCs w:val="24"/>
        </w:rPr>
        <w:t xml:space="preserve"> ликвидирует имеющиеся пробелы в знаниях, углубляет, систематизирует и упорядочивает свои знания.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При подготовке к </w:t>
      </w:r>
      <w:r w:rsidRPr="00BB39D9">
        <w:rPr>
          <w:rFonts w:ascii="Times New Roman" w:hAnsi="Times New Roman"/>
          <w:sz w:val="24"/>
          <w:szCs w:val="24"/>
        </w:rPr>
        <w:t>промежуточной аттестации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</w:t>
      </w:r>
      <w:r w:rsidR="00E71B37" w:rsidRPr="00BB39D9">
        <w:rPr>
          <w:rFonts w:ascii="Times New Roman" w:hAnsi="Times New Roman"/>
          <w:color w:val="000000"/>
          <w:sz w:val="24"/>
          <w:szCs w:val="24"/>
        </w:rPr>
        <w:t>Материал также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 должен прорабатываться по учебник</w:t>
      </w:r>
      <w:r w:rsidRPr="00BB39D9">
        <w:rPr>
          <w:rFonts w:ascii="Times New Roman" w:hAnsi="Times New Roman"/>
          <w:color w:val="000000"/>
          <w:sz w:val="24"/>
          <w:szCs w:val="24"/>
        </w:rPr>
        <w:t>ам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 и учебным пособиям,</w:t>
      </w:r>
      <w:r w:rsidR="00E71B37" w:rsidRPr="00BB39D9">
        <w:rPr>
          <w:rFonts w:ascii="Times New Roman" w:hAnsi="Times New Roman"/>
          <w:color w:val="000000"/>
          <w:sz w:val="24"/>
          <w:szCs w:val="24"/>
        </w:rPr>
        <w:t xml:space="preserve"> рекомендуемым преподавателем,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</w:rPr>
        <w:t>так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 как конспекта недостаточно для изучения дисциплины.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Подготовку по каждому разделу следует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заканчивать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восстановлением по памяти его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краткого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содержания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в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логической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последовательности</w:t>
      </w: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>.</w:t>
      </w:r>
      <w:r w:rsidRPr="00BB39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B39D9">
        <w:rPr>
          <w:rFonts w:ascii="Times New Roman" w:hAnsi="Times New Roman"/>
          <w:sz w:val="24"/>
          <w:szCs w:val="24"/>
        </w:rPr>
        <w:t>При подготовке к промежуточной аттестации справедливы те же рекомендации, что были сформулированы при описании особенностей подготовки к рубежному контролю. Единственным отличием в данном случае является больший объем учебного материала, подлежащего рассмотр</w:t>
      </w:r>
      <w:r w:rsidRPr="00BB39D9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нию, т.к. задания охватывают весь семестровый курс дисциплины.</w:t>
      </w:r>
    </w:p>
    <w:p w:rsidR="00B14E7D" w:rsidRPr="00BB39D9" w:rsidRDefault="00B14E7D" w:rsidP="00B14E7D">
      <w:pPr>
        <w:pStyle w:val="ReportMain"/>
        <w:keepNext/>
        <w:suppressAutoHyphens/>
        <w:ind w:firstLine="709"/>
        <w:jc w:val="both"/>
        <w:outlineLvl w:val="0"/>
        <w:rPr>
          <w:rFonts w:ascii="Times New Roman" w:hAnsi="Times New Roman"/>
          <w:color w:val="000000"/>
          <w:szCs w:val="24"/>
          <w:lang w:val="x-none"/>
        </w:rPr>
      </w:pPr>
      <w:bookmarkStart w:id="28" w:name="_Toc21005117"/>
      <w:bookmarkStart w:id="29" w:name="_Toc139887674"/>
      <w:r w:rsidRPr="00BB39D9">
        <w:rPr>
          <w:rFonts w:ascii="Times New Roman" w:hAnsi="Times New Roman"/>
          <w:color w:val="000000"/>
          <w:szCs w:val="24"/>
          <w:lang w:val="x-none"/>
        </w:rPr>
        <w:t xml:space="preserve">За </w:t>
      </w:r>
      <w:r w:rsidR="00BA2229">
        <w:rPr>
          <w:rFonts w:ascii="Times New Roman" w:hAnsi="Times New Roman"/>
          <w:color w:val="000000"/>
          <w:szCs w:val="24"/>
        </w:rPr>
        <w:t xml:space="preserve">несколько дней </w:t>
      </w:r>
      <w:bookmarkStart w:id="30" w:name="_GoBack"/>
      <w:bookmarkEnd w:id="30"/>
      <w:r w:rsidRPr="00BB39D9">
        <w:rPr>
          <w:rFonts w:ascii="Times New Roman" w:hAnsi="Times New Roman"/>
          <w:color w:val="000000"/>
          <w:szCs w:val="24"/>
          <w:lang w:val="x-none"/>
        </w:rPr>
        <w:t xml:space="preserve">до промежуточной аттестации назначается консультация. Во время консультации </w:t>
      </w:r>
      <w:r w:rsidRPr="00BB39D9">
        <w:rPr>
          <w:rFonts w:ascii="Times New Roman" w:hAnsi="Times New Roman"/>
          <w:color w:val="000000"/>
          <w:szCs w:val="24"/>
        </w:rPr>
        <w:t>обучающийся</w:t>
      </w:r>
      <w:r w:rsidRPr="00BB39D9">
        <w:rPr>
          <w:rFonts w:ascii="Times New Roman" w:hAnsi="Times New Roman"/>
          <w:color w:val="000000"/>
          <w:szCs w:val="24"/>
          <w:lang w:val="x-none"/>
        </w:rPr>
        <w:t xml:space="preserve"> имеет полную возможность получить ответ на неясные ему вопросы. </w:t>
      </w:r>
      <w:r w:rsidR="00E71B37" w:rsidRPr="00BB39D9">
        <w:rPr>
          <w:rFonts w:ascii="Times New Roman" w:hAnsi="Times New Roman"/>
          <w:color w:val="000000"/>
          <w:szCs w:val="24"/>
        </w:rPr>
        <w:t>Д</w:t>
      </w:r>
      <w:r w:rsidRPr="00BB39D9">
        <w:rPr>
          <w:rFonts w:ascii="Times New Roman" w:hAnsi="Times New Roman"/>
          <w:color w:val="000000"/>
          <w:szCs w:val="24"/>
          <w:lang w:val="x-none"/>
        </w:rPr>
        <w:t xml:space="preserve">ля этого он должен проработать до консультации все темы дисциплины. Кроме того, преподаватель будет отвечать на вопросы других </w:t>
      </w:r>
      <w:r w:rsidRPr="00BB39D9">
        <w:rPr>
          <w:rFonts w:ascii="Times New Roman" w:hAnsi="Times New Roman"/>
          <w:color w:val="000000"/>
          <w:szCs w:val="24"/>
        </w:rPr>
        <w:t>обучающихся</w:t>
      </w:r>
      <w:r w:rsidRPr="00BB39D9">
        <w:rPr>
          <w:rFonts w:ascii="Times New Roman" w:hAnsi="Times New Roman"/>
          <w:color w:val="000000"/>
          <w:szCs w:val="24"/>
          <w:lang w:val="x-none"/>
        </w:rPr>
        <w:t xml:space="preserve">, что будет для них повторением и закреплением знаний. Также на консультации преподаватель, как правило, обращает внимание на те вопросы, по которым на предыдущих </w:t>
      </w:r>
      <w:r w:rsidRPr="00BB39D9">
        <w:rPr>
          <w:rFonts w:ascii="Times New Roman" w:hAnsi="Times New Roman"/>
          <w:color w:val="000000"/>
          <w:szCs w:val="24"/>
        </w:rPr>
        <w:t>консультациях</w:t>
      </w:r>
      <w:r w:rsidRPr="00BB39D9">
        <w:rPr>
          <w:rFonts w:ascii="Times New Roman" w:hAnsi="Times New Roman"/>
          <w:color w:val="000000"/>
          <w:szCs w:val="24"/>
          <w:lang w:val="x-none"/>
        </w:rPr>
        <w:t xml:space="preserve"> ответы были неудовлетворительными, а также фиксирует внимание на наиболее трудных темах дисциплины. </w:t>
      </w:r>
      <w:r w:rsidR="00E71B37" w:rsidRPr="00BB39D9">
        <w:rPr>
          <w:rFonts w:ascii="Times New Roman" w:hAnsi="Times New Roman"/>
          <w:color w:val="000000"/>
          <w:szCs w:val="24"/>
        </w:rPr>
        <w:t>П</w:t>
      </w:r>
      <w:proofErr w:type="spellStart"/>
      <w:r w:rsidRPr="00BB39D9">
        <w:rPr>
          <w:rFonts w:ascii="Times New Roman" w:hAnsi="Times New Roman"/>
          <w:color w:val="000000"/>
          <w:szCs w:val="24"/>
          <w:lang w:val="x-none"/>
        </w:rPr>
        <w:t>осещение</w:t>
      </w:r>
      <w:proofErr w:type="spellEnd"/>
      <w:r w:rsidRPr="00BB39D9">
        <w:rPr>
          <w:rFonts w:ascii="Times New Roman" w:hAnsi="Times New Roman"/>
          <w:color w:val="000000"/>
          <w:szCs w:val="24"/>
          <w:lang w:val="x-none"/>
        </w:rPr>
        <w:t xml:space="preserve"> консультаций обязательно.</w:t>
      </w:r>
      <w:bookmarkEnd w:id="28"/>
      <w:bookmarkEnd w:id="29"/>
    </w:p>
    <w:p w:rsidR="00D95668" w:rsidRPr="008174A8" w:rsidRDefault="00B14E7D" w:rsidP="00C813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39D9">
        <w:rPr>
          <w:rFonts w:ascii="Times New Roman" w:hAnsi="Times New Roman"/>
          <w:color w:val="000000"/>
          <w:sz w:val="24"/>
          <w:szCs w:val="24"/>
          <w:lang w:val="x-none"/>
        </w:rPr>
        <w:t xml:space="preserve">Итоговая оценка по дисциплине складывается из оценок за </w:t>
      </w:r>
      <w:r w:rsidR="00573E84">
        <w:rPr>
          <w:rFonts w:ascii="Times New Roman" w:hAnsi="Times New Roman"/>
          <w:sz w:val="24"/>
          <w:szCs w:val="24"/>
        </w:rPr>
        <w:t>зачет</w:t>
      </w:r>
      <w:r w:rsidR="00E71B37" w:rsidRPr="00BB39D9">
        <w:rPr>
          <w:rFonts w:ascii="Times New Roman" w:hAnsi="Times New Roman"/>
          <w:sz w:val="24"/>
          <w:szCs w:val="24"/>
        </w:rPr>
        <w:t>,</w:t>
      </w:r>
      <w:r w:rsidR="00373A62">
        <w:rPr>
          <w:rFonts w:ascii="Times New Roman" w:hAnsi="Times New Roman"/>
          <w:sz w:val="24"/>
          <w:szCs w:val="24"/>
        </w:rPr>
        <w:t xml:space="preserve"> за выполнение </w:t>
      </w:r>
      <w:r w:rsidR="00F339B1">
        <w:rPr>
          <w:rFonts w:ascii="Times New Roman" w:hAnsi="Times New Roman"/>
          <w:sz w:val="24"/>
          <w:szCs w:val="24"/>
        </w:rPr>
        <w:t>лабораторных</w:t>
      </w:r>
      <w:r w:rsidR="00573E84">
        <w:rPr>
          <w:rFonts w:ascii="Times New Roman" w:hAnsi="Times New Roman"/>
          <w:sz w:val="24"/>
          <w:szCs w:val="24"/>
        </w:rPr>
        <w:t xml:space="preserve"> работ</w:t>
      </w:r>
      <w:r w:rsidR="00D07E7E">
        <w:rPr>
          <w:rFonts w:ascii="Times New Roman" w:hAnsi="Times New Roman"/>
          <w:sz w:val="24"/>
          <w:szCs w:val="24"/>
        </w:rPr>
        <w:t>, практических задач</w:t>
      </w:r>
      <w:r w:rsidRPr="00BB39D9">
        <w:rPr>
          <w:rFonts w:ascii="Times New Roman" w:hAnsi="Times New Roman"/>
          <w:sz w:val="24"/>
          <w:szCs w:val="24"/>
        </w:rPr>
        <w:t xml:space="preserve"> и оценок </w:t>
      </w:r>
      <w:r w:rsidR="00D07E7E">
        <w:rPr>
          <w:rFonts w:ascii="Times New Roman" w:hAnsi="Times New Roman"/>
          <w:sz w:val="24"/>
          <w:szCs w:val="24"/>
        </w:rPr>
        <w:t xml:space="preserve">за тест </w:t>
      </w:r>
      <w:r w:rsidRPr="00BB39D9">
        <w:rPr>
          <w:rFonts w:ascii="Times New Roman" w:hAnsi="Times New Roman"/>
          <w:sz w:val="24"/>
          <w:szCs w:val="24"/>
        </w:rPr>
        <w:t>на рубежном контроле. При это</w:t>
      </w:r>
      <w:r w:rsidR="00573E84">
        <w:rPr>
          <w:rFonts w:ascii="Times New Roman" w:hAnsi="Times New Roman"/>
          <w:sz w:val="24"/>
          <w:szCs w:val="24"/>
        </w:rPr>
        <w:t>м</w:t>
      </w:r>
      <w:r w:rsidRPr="00BB39D9">
        <w:rPr>
          <w:rFonts w:ascii="Times New Roman" w:hAnsi="Times New Roman"/>
          <w:sz w:val="24"/>
          <w:szCs w:val="24"/>
        </w:rPr>
        <w:t xml:space="preserve"> наибольший удельный вес в общей оценке име</w:t>
      </w:r>
      <w:r w:rsidR="00373A62">
        <w:rPr>
          <w:rFonts w:ascii="Times New Roman" w:hAnsi="Times New Roman"/>
          <w:sz w:val="24"/>
          <w:szCs w:val="24"/>
        </w:rPr>
        <w:t>е</w:t>
      </w:r>
      <w:r w:rsidRPr="00BB39D9">
        <w:rPr>
          <w:rFonts w:ascii="Times New Roman" w:hAnsi="Times New Roman"/>
          <w:sz w:val="24"/>
          <w:szCs w:val="24"/>
        </w:rPr>
        <w:t>т оценк</w:t>
      </w:r>
      <w:r w:rsidR="00373A62">
        <w:rPr>
          <w:rFonts w:ascii="Times New Roman" w:hAnsi="Times New Roman"/>
          <w:sz w:val="24"/>
          <w:szCs w:val="24"/>
        </w:rPr>
        <w:t>а</w:t>
      </w:r>
      <w:r w:rsidRPr="00BB39D9">
        <w:rPr>
          <w:rFonts w:ascii="Times New Roman" w:hAnsi="Times New Roman"/>
          <w:sz w:val="24"/>
          <w:szCs w:val="24"/>
        </w:rPr>
        <w:t xml:space="preserve"> </w:t>
      </w:r>
      <w:r w:rsidR="00E71B37" w:rsidRPr="00BB39D9">
        <w:rPr>
          <w:rFonts w:ascii="Times New Roman" w:hAnsi="Times New Roman"/>
          <w:sz w:val="24"/>
          <w:szCs w:val="24"/>
        </w:rPr>
        <w:t xml:space="preserve">за </w:t>
      </w:r>
      <w:r w:rsidR="00F339B1">
        <w:rPr>
          <w:rFonts w:ascii="Times New Roman" w:hAnsi="Times New Roman"/>
          <w:sz w:val="24"/>
          <w:szCs w:val="24"/>
        </w:rPr>
        <w:t>зачет</w:t>
      </w:r>
      <w:r w:rsidRPr="00BB39D9">
        <w:rPr>
          <w:rFonts w:ascii="Times New Roman" w:hAnsi="Times New Roman"/>
          <w:sz w:val="24"/>
          <w:szCs w:val="24"/>
        </w:rPr>
        <w:t xml:space="preserve">. </w:t>
      </w:r>
    </w:p>
    <w:sectPr w:rsidR="00D95668" w:rsidRPr="008174A8" w:rsidSect="00D06FB8">
      <w:pgSz w:w="11906" w:h="16838"/>
      <w:pgMar w:top="851" w:right="851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A1E" w:rsidRDefault="00D93A1E" w:rsidP="00D06FB8">
      <w:pPr>
        <w:spacing w:after="0" w:line="240" w:lineRule="auto"/>
      </w:pPr>
      <w:r>
        <w:separator/>
      </w:r>
    </w:p>
  </w:endnote>
  <w:endnote w:type="continuationSeparator" w:id="0">
    <w:p w:rsidR="00D93A1E" w:rsidRDefault="00D93A1E" w:rsidP="00D06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6AB" w:rsidRPr="00D06FB8" w:rsidRDefault="007D56AB">
    <w:pPr>
      <w:pStyle w:val="a6"/>
      <w:jc w:val="right"/>
      <w:rPr>
        <w:rFonts w:ascii="Times New Roman" w:hAnsi="Times New Roman"/>
        <w:sz w:val="24"/>
        <w:szCs w:val="24"/>
      </w:rPr>
    </w:pPr>
    <w:r w:rsidRPr="00D06FB8">
      <w:rPr>
        <w:rFonts w:ascii="Times New Roman" w:hAnsi="Times New Roman"/>
        <w:sz w:val="24"/>
        <w:szCs w:val="24"/>
      </w:rPr>
      <w:fldChar w:fldCharType="begin"/>
    </w:r>
    <w:r w:rsidRPr="00D06FB8">
      <w:rPr>
        <w:rFonts w:ascii="Times New Roman" w:hAnsi="Times New Roman"/>
        <w:sz w:val="24"/>
        <w:szCs w:val="24"/>
      </w:rPr>
      <w:instrText>PAGE   \* MERGEFORMAT</w:instrText>
    </w:r>
    <w:r w:rsidRPr="00D06FB8">
      <w:rPr>
        <w:rFonts w:ascii="Times New Roman" w:hAnsi="Times New Roman"/>
        <w:sz w:val="24"/>
        <w:szCs w:val="24"/>
      </w:rPr>
      <w:fldChar w:fldCharType="separate"/>
    </w:r>
    <w:r w:rsidR="00BA2229">
      <w:rPr>
        <w:rFonts w:ascii="Times New Roman" w:hAnsi="Times New Roman"/>
        <w:noProof/>
        <w:sz w:val="24"/>
        <w:szCs w:val="24"/>
      </w:rPr>
      <w:t>7</w:t>
    </w:r>
    <w:r w:rsidRPr="00D06FB8">
      <w:rPr>
        <w:rFonts w:ascii="Times New Roman" w:hAnsi="Times New Roman"/>
        <w:sz w:val="24"/>
        <w:szCs w:val="24"/>
      </w:rPr>
      <w:fldChar w:fldCharType="end"/>
    </w:r>
  </w:p>
  <w:p w:rsidR="007D56AB" w:rsidRPr="00D06FB8" w:rsidRDefault="007D56AB">
    <w:pPr>
      <w:pStyle w:val="a6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A1E" w:rsidRDefault="00D93A1E" w:rsidP="00D06FB8">
      <w:pPr>
        <w:spacing w:after="0" w:line="240" w:lineRule="auto"/>
      </w:pPr>
      <w:r>
        <w:separator/>
      </w:r>
    </w:p>
  </w:footnote>
  <w:footnote w:type="continuationSeparator" w:id="0">
    <w:p w:rsidR="00D93A1E" w:rsidRDefault="00D93A1E" w:rsidP="00D06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72B43"/>
    <w:multiLevelType w:val="hybridMultilevel"/>
    <w:tmpl w:val="DA58D9E2"/>
    <w:lvl w:ilvl="0" w:tplc="85FEE71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4B43C94"/>
    <w:multiLevelType w:val="hybridMultilevel"/>
    <w:tmpl w:val="64AA320E"/>
    <w:lvl w:ilvl="0" w:tplc="AB429974">
      <w:start w:val="1"/>
      <w:numFmt w:val="bullet"/>
      <w:lvlText w:val="‐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7B70F3"/>
    <w:multiLevelType w:val="hybridMultilevel"/>
    <w:tmpl w:val="D7BE26F6"/>
    <w:lvl w:ilvl="0" w:tplc="85FEE7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5159B9"/>
    <w:multiLevelType w:val="hybridMultilevel"/>
    <w:tmpl w:val="9E0A6D2E"/>
    <w:lvl w:ilvl="0" w:tplc="E0245DCC">
      <w:numFmt w:val="bullet"/>
      <w:lvlText w:val=""/>
      <w:lvlJc w:val="left"/>
      <w:pPr>
        <w:ind w:left="1429" w:hanging="360"/>
      </w:pPr>
      <w:rPr>
        <w:rFonts w:ascii="Symbol" w:eastAsia="Times New Roman" w:hAnsi="Symbol" w:hint="default"/>
        <w:color w:val="232021"/>
        <w:w w:val="100"/>
        <w:sz w:val="3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8C3"/>
    <w:rsid w:val="00043D68"/>
    <w:rsid w:val="000639D5"/>
    <w:rsid w:val="00083BBE"/>
    <w:rsid w:val="0008465A"/>
    <w:rsid w:val="00091930"/>
    <w:rsid w:val="00096EEB"/>
    <w:rsid w:val="000A4AE8"/>
    <w:rsid w:val="000A6B81"/>
    <w:rsid w:val="000C7ADE"/>
    <w:rsid w:val="000D18EF"/>
    <w:rsid w:val="000E1B95"/>
    <w:rsid w:val="000E1ED7"/>
    <w:rsid w:val="00101333"/>
    <w:rsid w:val="00104177"/>
    <w:rsid w:val="0010537D"/>
    <w:rsid w:val="00107B44"/>
    <w:rsid w:val="001249D0"/>
    <w:rsid w:val="00127912"/>
    <w:rsid w:val="00145505"/>
    <w:rsid w:val="001534FA"/>
    <w:rsid w:val="00164119"/>
    <w:rsid w:val="001A056E"/>
    <w:rsid w:val="001A2714"/>
    <w:rsid w:val="001A7127"/>
    <w:rsid w:val="001C4971"/>
    <w:rsid w:val="001D1961"/>
    <w:rsid w:val="001D54BF"/>
    <w:rsid w:val="001E07C2"/>
    <w:rsid w:val="001E6371"/>
    <w:rsid w:val="001E78AA"/>
    <w:rsid w:val="00201721"/>
    <w:rsid w:val="00235EA7"/>
    <w:rsid w:val="002500A6"/>
    <w:rsid w:val="00263FF7"/>
    <w:rsid w:val="00286BDA"/>
    <w:rsid w:val="00287A15"/>
    <w:rsid w:val="00291BD0"/>
    <w:rsid w:val="00292926"/>
    <w:rsid w:val="002A2490"/>
    <w:rsid w:val="002B34CE"/>
    <w:rsid w:val="002B5294"/>
    <w:rsid w:val="002C1A5B"/>
    <w:rsid w:val="002F6A73"/>
    <w:rsid w:val="00304C4E"/>
    <w:rsid w:val="00304D33"/>
    <w:rsid w:val="00313D9D"/>
    <w:rsid w:val="00321D4C"/>
    <w:rsid w:val="003255B5"/>
    <w:rsid w:val="00340153"/>
    <w:rsid w:val="00354260"/>
    <w:rsid w:val="003702B7"/>
    <w:rsid w:val="00373A62"/>
    <w:rsid w:val="003B7330"/>
    <w:rsid w:val="003D2C03"/>
    <w:rsid w:val="00403104"/>
    <w:rsid w:val="0047013E"/>
    <w:rsid w:val="00476EDB"/>
    <w:rsid w:val="00490D67"/>
    <w:rsid w:val="004959AC"/>
    <w:rsid w:val="004C70E1"/>
    <w:rsid w:val="004D10F6"/>
    <w:rsid w:val="004D267E"/>
    <w:rsid w:val="004D36A6"/>
    <w:rsid w:val="004D5312"/>
    <w:rsid w:val="00506DDE"/>
    <w:rsid w:val="005450B7"/>
    <w:rsid w:val="00545938"/>
    <w:rsid w:val="00573E84"/>
    <w:rsid w:val="005934E8"/>
    <w:rsid w:val="00595EA4"/>
    <w:rsid w:val="005A30E6"/>
    <w:rsid w:val="005F5F19"/>
    <w:rsid w:val="00612279"/>
    <w:rsid w:val="0062496D"/>
    <w:rsid w:val="00625D49"/>
    <w:rsid w:val="0063560E"/>
    <w:rsid w:val="00636486"/>
    <w:rsid w:val="006442E6"/>
    <w:rsid w:val="00655FA5"/>
    <w:rsid w:val="00681147"/>
    <w:rsid w:val="006C5802"/>
    <w:rsid w:val="006E1E37"/>
    <w:rsid w:val="006F4D73"/>
    <w:rsid w:val="00704BC2"/>
    <w:rsid w:val="0071455A"/>
    <w:rsid w:val="00717F6C"/>
    <w:rsid w:val="00731ED7"/>
    <w:rsid w:val="00737BAE"/>
    <w:rsid w:val="00744EF3"/>
    <w:rsid w:val="007579E5"/>
    <w:rsid w:val="00760F62"/>
    <w:rsid w:val="00767882"/>
    <w:rsid w:val="007712D9"/>
    <w:rsid w:val="00775BA6"/>
    <w:rsid w:val="00793EBE"/>
    <w:rsid w:val="00795AC1"/>
    <w:rsid w:val="007973E4"/>
    <w:rsid w:val="007A3639"/>
    <w:rsid w:val="007B05E1"/>
    <w:rsid w:val="007C451B"/>
    <w:rsid w:val="007D0A00"/>
    <w:rsid w:val="007D483A"/>
    <w:rsid w:val="007D56AB"/>
    <w:rsid w:val="007F0539"/>
    <w:rsid w:val="007F20E0"/>
    <w:rsid w:val="0080747E"/>
    <w:rsid w:val="008174A8"/>
    <w:rsid w:val="008235DD"/>
    <w:rsid w:val="00826895"/>
    <w:rsid w:val="00841B27"/>
    <w:rsid w:val="00862A7C"/>
    <w:rsid w:val="00871AFA"/>
    <w:rsid w:val="00882A4F"/>
    <w:rsid w:val="008A6029"/>
    <w:rsid w:val="008B2118"/>
    <w:rsid w:val="008B219A"/>
    <w:rsid w:val="008C7C41"/>
    <w:rsid w:val="008D4629"/>
    <w:rsid w:val="008D62C4"/>
    <w:rsid w:val="008E020F"/>
    <w:rsid w:val="008E6E09"/>
    <w:rsid w:val="008F1199"/>
    <w:rsid w:val="008F5163"/>
    <w:rsid w:val="009165DD"/>
    <w:rsid w:val="0093022D"/>
    <w:rsid w:val="00951791"/>
    <w:rsid w:val="0095380D"/>
    <w:rsid w:val="00974D06"/>
    <w:rsid w:val="009A31C9"/>
    <w:rsid w:val="009B14B4"/>
    <w:rsid w:val="009B79A5"/>
    <w:rsid w:val="009C3D2E"/>
    <w:rsid w:val="009C3E75"/>
    <w:rsid w:val="009C7504"/>
    <w:rsid w:val="009E4337"/>
    <w:rsid w:val="009F4A18"/>
    <w:rsid w:val="00A35676"/>
    <w:rsid w:val="00A65428"/>
    <w:rsid w:val="00A65B4C"/>
    <w:rsid w:val="00A7459F"/>
    <w:rsid w:val="00AB2823"/>
    <w:rsid w:val="00AB7A3D"/>
    <w:rsid w:val="00AC44D2"/>
    <w:rsid w:val="00AC5DB4"/>
    <w:rsid w:val="00AE7945"/>
    <w:rsid w:val="00AF0584"/>
    <w:rsid w:val="00AF293C"/>
    <w:rsid w:val="00AF3506"/>
    <w:rsid w:val="00B100E7"/>
    <w:rsid w:val="00B14E7D"/>
    <w:rsid w:val="00B16233"/>
    <w:rsid w:val="00B239D0"/>
    <w:rsid w:val="00B459C7"/>
    <w:rsid w:val="00B50C11"/>
    <w:rsid w:val="00B75F00"/>
    <w:rsid w:val="00B94587"/>
    <w:rsid w:val="00BA2229"/>
    <w:rsid w:val="00BB39D9"/>
    <w:rsid w:val="00BD2DA3"/>
    <w:rsid w:val="00BE1094"/>
    <w:rsid w:val="00BF708D"/>
    <w:rsid w:val="00C05765"/>
    <w:rsid w:val="00C16706"/>
    <w:rsid w:val="00C41FC4"/>
    <w:rsid w:val="00C42281"/>
    <w:rsid w:val="00C4668B"/>
    <w:rsid w:val="00C53AF6"/>
    <w:rsid w:val="00C65702"/>
    <w:rsid w:val="00C805EC"/>
    <w:rsid w:val="00C813D7"/>
    <w:rsid w:val="00C82ACC"/>
    <w:rsid w:val="00C837F2"/>
    <w:rsid w:val="00CA5E5A"/>
    <w:rsid w:val="00CD58C3"/>
    <w:rsid w:val="00CE16EB"/>
    <w:rsid w:val="00D06FB8"/>
    <w:rsid w:val="00D07E7E"/>
    <w:rsid w:val="00D117AF"/>
    <w:rsid w:val="00D1340A"/>
    <w:rsid w:val="00D2437F"/>
    <w:rsid w:val="00D32CE0"/>
    <w:rsid w:val="00D425AF"/>
    <w:rsid w:val="00D56FD6"/>
    <w:rsid w:val="00D6726F"/>
    <w:rsid w:val="00D72BAB"/>
    <w:rsid w:val="00D7421E"/>
    <w:rsid w:val="00D746D5"/>
    <w:rsid w:val="00D93A1E"/>
    <w:rsid w:val="00D95668"/>
    <w:rsid w:val="00DA1779"/>
    <w:rsid w:val="00DA21AE"/>
    <w:rsid w:val="00DE0936"/>
    <w:rsid w:val="00DF4454"/>
    <w:rsid w:val="00DF59EE"/>
    <w:rsid w:val="00E03029"/>
    <w:rsid w:val="00E279AE"/>
    <w:rsid w:val="00E30BE4"/>
    <w:rsid w:val="00E54897"/>
    <w:rsid w:val="00E6304C"/>
    <w:rsid w:val="00E71B37"/>
    <w:rsid w:val="00E76F4D"/>
    <w:rsid w:val="00E82476"/>
    <w:rsid w:val="00E9204E"/>
    <w:rsid w:val="00E952BB"/>
    <w:rsid w:val="00E973CC"/>
    <w:rsid w:val="00EA4867"/>
    <w:rsid w:val="00EB5809"/>
    <w:rsid w:val="00EE2F80"/>
    <w:rsid w:val="00EE3400"/>
    <w:rsid w:val="00EF29A3"/>
    <w:rsid w:val="00F339B1"/>
    <w:rsid w:val="00F3682C"/>
    <w:rsid w:val="00F427F7"/>
    <w:rsid w:val="00F53B64"/>
    <w:rsid w:val="00F674F2"/>
    <w:rsid w:val="00F840FE"/>
    <w:rsid w:val="00F91C39"/>
    <w:rsid w:val="00F92387"/>
    <w:rsid w:val="00FB4D75"/>
    <w:rsid w:val="00FC547B"/>
    <w:rsid w:val="00FD448A"/>
    <w:rsid w:val="00FE21DF"/>
    <w:rsid w:val="00FE5857"/>
    <w:rsid w:val="00FF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96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06FB8"/>
    <w:pPr>
      <w:spacing w:before="240" w:after="240" w:line="240" w:lineRule="auto"/>
      <w:ind w:firstLine="709"/>
      <w:jc w:val="both"/>
      <w:outlineLvl w:val="0"/>
    </w:pPr>
    <w:rPr>
      <w:rFonts w:ascii="Times New Roman" w:hAnsi="Times New Roman"/>
      <w:b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D06FB8"/>
    <w:pPr>
      <w:spacing w:before="240" w:after="240" w:line="240" w:lineRule="auto"/>
      <w:ind w:firstLine="709"/>
      <w:jc w:val="both"/>
      <w:outlineLvl w:val="1"/>
    </w:pPr>
    <w:rPr>
      <w:rFonts w:ascii="Times New Roman" w:hAnsi="Times New Roman"/>
      <w:b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676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D06FB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link w:val="2"/>
    <w:uiPriority w:val="9"/>
    <w:rsid w:val="00D06FB8"/>
    <w:rPr>
      <w:rFonts w:ascii="Times New Roman" w:hAnsi="Times New Roman" w:cs="Times New Roman"/>
      <w:b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6FB8"/>
  </w:style>
  <w:style w:type="paragraph" w:styleId="a6">
    <w:name w:val="footer"/>
    <w:basedOn w:val="a"/>
    <w:link w:val="a7"/>
    <w:uiPriority w:val="99"/>
    <w:unhideWhenUsed/>
    <w:rsid w:val="00D06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6FB8"/>
  </w:style>
  <w:style w:type="paragraph" w:styleId="11">
    <w:name w:val="toc 1"/>
    <w:basedOn w:val="a"/>
    <w:next w:val="a"/>
    <w:autoRedefine/>
    <w:uiPriority w:val="39"/>
    <w:unhideWhenUsed/>
    <w:rsid w:val="00D06FB8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D06FB8"/>
    <w:pPr>
      <w:spacing w:after="100"/>
      <w:ind w:left="220"/>
    </w:pPr>
  </w:style>
  <w:style w:type="character" w:styleId="a8">
    <w:name w:val="Hyperlink"/>
    <w:uiPriority w:val="99"/>
    <w:unhideWhenUsed/>
    <w:rsid w:val="00EA4867"/>
    <w:rPr>
      <w:color w:val="0000FF"/>
      <w:u w:val="single"/>
    </w:rPr>
  </w:style>
  <w:style w:type="paragraph" w:customStyle="1" w:styleId="ReportHead">
    <w:name w:val="Report_Head"/>
    <w:basedOn w:val="a"/>
    <w:link w:val="ReportHead0"/>
    <w:rsid w:val="008D62C4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8D62C4"/>
    <w:rPr>
      <w:sz w:val="28"/>
      <w:szCs w:val="22"/>
      <w:lang w:val="ru-RU" w:eastAsia="en-US" w:bidi="ar-SA"/>
    </w:rPr>
  </w:style>
  <w:style w:type="paragraph" w:customStyle="1" w:styleId="12">
    <w:name w:val="Знак1"/>
    <w:basedOn w:val="a"/>
    <w:rsid w:val="001A2714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eportMain">
    <w:name w:val="Report_Main"/>
    <w:basedOn w:val="a"/>
    <w:link w:val="ReportMain0"/>
    <w:rsid w:val="00C65702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locked/>
    <w:rsid w:val="00C65702"/>
    <w:rPr>
      <w:sz w:val="24"/>
      <w:szCs w:val="22"/>
      <w:lang w:val="ru-RU" w:eastAsia="en-US" w:bidi="ar-SA"/>
    </w:rPr>
  </w:style>
  <w:style w:type="paragraph" w:customStyle="1" w:styleId="13">
    <w:name w:val="Абзац списка1"/>
    <w:basedOn w:val="a"/>
    <w:rsid w:val="00C6570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7973E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he-IL"/>
    </w:rPr>
  </w:style>
  <w:style w:type="paragraph" w:styleId="22">
    <w:name w:val="Body Text Indent 2"/>
    <w:basedOn w:val="a"/>
    <w:link w:val="23"/>
    <w:rsid w:val="00403104"/>
    <w:pPr>
      <w:spacing w:before="140" w:after="0" w:line="240" w:lineRule="auto"/>
      <w:ind w:firstLine="720"/>
      <w:jc w:val="both"/>
    </w:pPr>
    <w:rPr>
      <w:sz w:val="28"/>
      <w:szCs w:val="28"/>
      <w:lang w:eastAsia="ru-RU" w:bidi="he-IL"/>
    </w:rPr>
  </w:style>
  <w:style w:type="character" w:customStyle="1" w:styleId="23">
    <w:name w:val="Основной текст с отступом 2 Знак"/>
    <w:link w:val="22"/>
    <w:semiHidden/>
    <w:locked/>
    <w:rsid w:val="00403104"/>
    <w:rPr>
      <w:sz w:val="28"/>
      <w:szCs w:val="28"/>
      <w:lang w:val="ru-RU" w:eastAsia="ru-RU" w:bidi="he-IL"/>
    </w:rPr>
  </w:style>
  <w:style w:type="paragraph" w:styleId="a9">
    <w:name w:val="Balloon Text"/>
    <w:basedOn w:val="a"/>
    <w:link w:val="aa"/>
    <w:uiPriority w:val="99"/>
    <w:semiHidden/>
    <w:unhideWhenUsed/>
    <w:rsid w:val="0016411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164119"/>
    <w:rPr>
      <w:rFonts w:ascii="Tahoma" w:hAnsi="Tahoma" w:cs="Tahoma"/>
      <w:sz w:val="16"/>
      <w:szCs w:val="16"/>
      <w:lang w:eastAsia="en-US"/>
    </w:rPr>
  </w:style>
  <w:style w:type="character" w:styleId="HTML">
    <w:name w:val="HTML Acronym"/>
    <w:rsid w:val="00043D68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7</Pages>
  <Words>1970</Words>
  <Characters>11234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diakov.net</Company>
  <LinksUpToDate>false</LinksUpToDate>
  <CharactersWithSpaces>13178</CharactersWithSpaces>
  <SharedDoc>false</SharedDoc>
  <HLinks>
    <vt:vector size="54" baseType="variant">
      <vt:variant>
        <vt:i4>2293774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_Toc5536871</vt:lpwstr>
      </vt:variant>
      <vt:variant>
        <vt:i4>2293774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_Toc5536870</vt:lpwstr>
      </vt:variant>
      <vt:variant>
        <vt:i4>2228238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_Toc5536869</vt:lpwstr>
      </vt:variant>
      <vt:variant>
        <vt:i4>2228238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_Toc5536868</vt:lpwstr>
      </vt:variant>
      <vt:variant>
        <vt:i4>2228238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_Toc5536866</vt:lpwstr>
      </vt:variant>
      <vt:variant>
        <vt:i4>2228238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_Toc5536865</vt:lpwstr>
      </vt:variant>
      <vt:variant>
        <vt:i4>2228238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_Toc5536864</vt:lpwstr>
      </vt:variant>
      <vt:variant>
        <vt:i4>2228238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_Toc5536863</vt:lpwstr>
      </vt:variant>
      <vt:variant>
        <vt:i4>2228238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_Toc5536862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RePack by Diakov</dc:creator>
  <cp:keywords/>
  <cp:lastModifiedBy>Kira Fomicheva</cp:lastModifiedBy>
  <cp:revision>44</cp:revision>
  <cp:lastPrinted>2020-03-02T04:17:00Z</cp:lastPrinted>
  <dcterms:created xsi:type="dcterms:W3CDTF">2019-10-03T09:02:00Z</dcterms:created>
  <dcterms:modified xsi:type="dcterms:W3CDTF">2023-07-10T08:30:00Z</dcterms:modified>
</cp:coreProperties>
</file>