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166CC7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Е.В.Шеврина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6C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A2091" w:rsidRDefault="002160ED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166CC7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Шеврина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Е.В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 w:rsidR="00166C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Е.В. </w:t>
      </w:r>
      <w:proofErr w:type="spellStart"/>
      <w:r w:rsidR="00166CC7">
        <w:rPr>
          <w:rFonts w:ascii="Times New Roman" w:eastAsia="Times New Roman" w:hAnsi="Times New Roman" w:cs="Times New Roman"/>
          <w:sz w:val="28"/>
          <w:szCs w:val="24"/>
          <w:lang w:eastAsia="ru-RU"/>
        </w:rPr>
        <w:t>Шеврина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166C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0534A2" w:rsidRPr="006931C1" w:rsidRDefault="000534A2" w:rsidP="000534A2">
      <w:pPr>
        <w:pStyle w:val="ReportHead"/>
        <w:suppressAutoHyphens/>
        <w:jc w:val="both"/>
        <w:rPr>
          <w:szCs w:val="28"/>
        </w:rPr>
      </w:pPr>
      <w:r w:rsidRPr="001A6376"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D92AB0" w:rsidRPr="000032AF">
        <w:rPr>
          <w:szCs w:val="28"/>
        </w:rPr>
        <w:t>22.03.01 Материаловедение и технологии материалов</w:t>
      </w:r>
      <w:r w:rsidR="00D92AB0" w:rsidRPr="000032AF">
        <w:rPr>
          <w:rFonts w:eastAsia="Times New Roman"/>
          <w:szCs w:val="28"/>
          <w:lang w:eastAsia="ru-RU"/>
        </w:rPr>
        <w:t>, профиль «</w:t>
      </w:r>
      <w:r w:rsidR="00D92AB0" w:rsidRPr="000032AF">
        <w:rPr>
          <w:szCs w:val="28"/>
        </w:rPr>
        <w:t>Металловедение и термическая обработка металлов</w:t>
      </w:r>
      <w:r w:rsidR="00D92AB0" w:rsidRPr="000032AF">
        <w:rPr>
          <w:rFonts w:eastAsia="Times New Roman"/>
          <w:szCs w:val="28"/>
          <w:lang w:eastAsia="ru-RU"/>
        </w:rPr>
        <w:t>»</w:t>
      </w:r>
      <w:r w:rsidRPr="006931C1">
        <w:rPr>
          <w:rFonts w:eastAsia="Times New Roman"/>
          <w:szCs w:val="28"/>
          <w:lang w:eastAsia="ru-RU"/>
        </w:rPr>
        <w:t xml:space="preserve">. </w:t>
      </w:r>
    </w:p>
    <w:p w:rsidR="000534A2" w:rsidRPr="006931C1" w:rsidRDefault="000534A2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166CC7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утверждены на заседан</w:t>
      </w:r>
      <w:r w:rsidR="00C73A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 xml:space="preserve">16 января </w:t>
      </w:r>
      <w:r w:rsidR="008F673E" w:rsidRPr="00166CC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66CC7" w:rsidRPr="00166CC7">
        <w:rPr>
          <w:rFonts w:ascii="Times New Roman" w:eastAsia="Times New Roman" w:hAnsi="Times New Roman" w:cs="Times New Roman"/>
          <w:sz w:val="28"/>
          <w:szCs w:val="28"/>
        </w:rPr>
        <w:t>3 г.</w:t>
      </w:r>
    </w:p>
    <w:p w:rsidR="006A2091" w:rsidRPr="00166CC7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D92AB0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D92AB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D92AB0">
        <w:rPr>
          <w:rFonts w:ascii="Times New Roman" w:hAnsi="Times New Roman" w:cs="Times New Roman"/>
          <w:sz w:val="28"/>
          <w:szCs w:val="28"/>
        </w:rPr>
        <w:t>.Д.Б.4</w:t>
      </w:r>
      <w:r w:rsidR="00166CC7">
        <w:rPr>
          <w:i/>
          <w:sz w:val="24"/>
        </w:rPr>
        <w:t xml:space="preserve">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66CC7" w:rsidRPr="00166CC7" w:rsidRDefault="00D03E7D" w:rsidP="00166CC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2160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2160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2160E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2160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2D5503" w:rsidRPr="002D5503" w:rsidRDefault="002160E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6C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2D5503" w:rsidRPr="002D5503" w:rsidRDefault="002160E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5</w:t>
          </w:r>
        </w:p>
        <w:p w:rsidR="002D5503" w:rsidRPr="002D5503" w:rsidRDefault="002160E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15</w:t>
          </w:r>
        </w:p>
        <w:p w:rsidR="002D5503" w:rsidRPr="002D5503" w:rsidRDefault="002160E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15</w:t>
          </w:r>
        </w:p>
        <w:p w:rsidR="002D5503" w:rsidRPr="002D5503" w:rsidRDefault="002160E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0D059C">
            <w:rPr>
              <w:rFonts w:ascii="Times New Roman" w:hAnsi="Times New Roman" w:cs="Times New Roman"/>
              <w:noProof/>
              <w:sz w:val="28"/>
              <w:szCs w:val="28"/>
            </w:rPr>
            <w:t>6</w:t>
          </w:r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Default="00166CC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7">
        <w:rPr>
          <w:rFonts w:ascii="Times New Roman" w:hAnsi="Times New Roman" w:cs="Times New Roman"/>
          <w:sz w:val="28"/>
          <w:szCs w:val="28"/>
        </w:rPr>
        <w:t xml:space="preserve">УК-6 </w:t>
      </w:r>
      <w:proofErr w:type="gramStart"/>
      <w:r w:rsidRPr="00166CC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66CC7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180643">
        <w:rPr>
          <w:rFonts w:ascii="Times New Roman" w:hAnsi="Times New Roman" w:cs="Times New Roman"/>
          <w:sz w:val="28"/>
          <w:szCs w:val="28"/>
        </w:rPr>
        <w:t>;</w:t>
      </w:r>
    </w:p>
    <w:p w:rsidR="00180643" w:rsidRDefault="00180643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643">
        <w:rPr>
          <w:rFonts w:ascii="Times New Roman" w:hAnsi="Times New Roman" w:cs="Times New Roman"/>
          <w:sz w:val="28"/>
          <w:szCs w:val="28"/>
        </w:rPr>
        <w:t xml:space="preserve">УК-9 </w:t>
      </w:r>
      <w:proofErr w:type="gramStart"/>
      <w:r w:rsidRPr="00180643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80643">
        <w:rPr>
          <w:rFonts w:ascii="Times New Roman" w:hAnsi="Times New Roman" w:cs="Times New Roman"/>
          <w:sz w:val="28"/>
          <w:szCs w:val="28"/>
        </w:rPr>
        <w:t xml:space="preserve"> использовать базовые дефектологические знания в социальной и профессиональной сферах</w:t>
      </w:r>
      <w:r w:rsidR="00D92AB0">
        <w:rPr>
          <w:rFonts w:ascii="Times New Roman" w:hAnsi="Times New Roman" w:cs="Times New Roman"/>
          <w:sz w:val="28"/>
          <w:szCs w:val="28"/>
        </w:rPr>
        <w:t>;</w:t>
      </w:r>
    </w:p>
    <w:p w:rsidR="00D92AB0" w:rsidRPr="00180643" w:rsidRDefault="00D92AB0" w:rsidP="006C195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2AF">
        <w:rPr>
          <w:rFonts w:ascii="Times New Roman" w:hAnsi="Times New Roman" w:cs="Times New Roman"/>
          <w:sz w:val="28"/>
          <w:szCs w:val="28"/>
        </w:rPr>
        <w:t xml:space="preserve">ОПК-3 </w:t>
      </w:r>
      <w:proofErr w:type="gramStart"/>
      <w:r w:rsidRPr="000032AF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0032AF">
        <w:rPr>
          <w:rFonts w:ascii="Times New Roman" w:hAnsi="Times New Roman" w:cs="Times New Roman"/>
          <w:sz w:val="28"/>
          <w:szCs w:val="28"/>
        </w:rPr>
        <w:t xml:space="preserve"> участвовать в управлении профессиональной деятельностью, используя знания в области проектного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2"/>
        <w:gridCol w:w="4776"/>
        <w:gridCol w:w="1071"/>
        <w:gridCol w:w="536"/>
        <w:gridCol w:w="536"/>
        <w:gridCol w:w="538"/>
        <w:gridCol w:w="1071"/>
      </w:tblGrid>
      <w:tr w:rsidR="00D92AB0" w:rsidRPr="00D92AB0" w:rsidTr="00917B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№ раздела</w:t>
            </w:r>
          </w:p>
        </w:tc>
        <w:tc>
          <w:tcPr>
            <w:tcW w:w="2487" w:type="pct"/>
            <w:vMerge w:val="restar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Количество часов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всего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аудиторная</w:t>
            </w:r>
          </w:p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работа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D92AB0">
              <w:rPr>
                <w:sz w:val="28"/>
                <w:szCs w:val="28"/>
              </w:rPr>
              <w:t>внеауд</w:t>
            </w:r>
            <w:proofErr w:type="spellEnd"/>
            <w:r w:rsidRPr="00D92AB0">
              <w:rPr>
                <w:sz w:val="28"/>
                <w:szCs w:val="28"/>
              </w:rPr>
              <w:t>. работа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ПЗ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ЛР</w:t>
            </w: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Сущность и содержание </w:t>
            </w:r>
            <w:proofErr w:type="gramStart"/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тайм-менеджмента</w:t>
            </w:r>
            <w:proofErr w:type="gramEnd"/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18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Целеполагание. Планирование саморазвития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18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 саморазвития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18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личной карьерой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18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D92AB0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Технологии достижения результатов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18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Итого: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8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90</w:t>
            </w:r>
          </w:p>
        </w:tc>
      </w:tr>
      <w:tr w:rsidR="00D92AB0" w:rsidRPr="00D92AB0" w:rsidTr="00917B20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8</w:t>
            </w:r>
          </w:p>
        </w:tc>
        <w:tc>
          <w:tcPr>
            <w:tcW w:w="279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D92AB0" w:rsidRPr="00D92AB0" w:rsidRDefault="00D92AB0" w:rsidP="00D92AB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D92AB0">
              <w:rPr>
                <w:sz w:val="28"/>
                <w:szCs w:val="28"/>
              </w:rPr>
              <w:t>90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BE5C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2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166CC7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2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166CC7"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>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0D059C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535478620"/>
      <w:r w:rsidRPr="000D059C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3"/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Тема 1 </w:t>
      </w:r>
      <w:r w:rsidRPr="000D059C">
        <w:rPr>
          <w:rFonts w:ascii="Times New Roman" w:eastAsia="Calibri" w:hAnsi="Times New Roman" w:cs="Times New Roman"/>
          <w:sz w:val="28"/>
          <w:szCs w:val="28"/>
        </w:rPr>
        <w:t xml:space="preserve">Сущность и содержание </w:t>
      </w:r>
      <w:proofErr w:type="gramStart"/>
      <w:r w:rsidRPr="000D059C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</w:p>
    <w:p w:rsidR="00D92AB0" w:rsidRPr="00166CC7" w:rsidRDefault="00D92AB0" w:rsidP="00D92AB0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6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1.1 Предмет, содержание, цель и задачи </w:t>
      </w:r>
      <w:proofErr w:type="gramStart"/>
      <w:r w:rsidRPr="0016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 w:rsidRPr="00166C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66CC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D92AB0" w:rsidRPr="00166CC7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92AB0" w:rsidRPr="00166CC7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 w:rsidRPr="00166C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D92AB0" w:rsidRPr="00166CC7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2 Целеполагание. </w:t>
      </w:r>
      <w:r w:rsidRPr="000D05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D92AB0" w:rsidRPr="003844F4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Задачи планирования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Контекстное планирование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0D059C">
        <w:rPr>
          <w:rFonts w:ascii="Times New Roman" w:hAnsi="Times New Roman" w:cs="Times New Roman"/>
          <w:sz w:val="28"/>
          <w:szCs w:val="28"/>
        </w:rPr>
        <w:t>оздания полезных привычек, отказ от вредных привычек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059C">
        <w:rPr>
          <w:rFonts w:ascii="Times New Roman" w:hAnsi="Times New Roman" w:cs="Times New Roman"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.1 Понятие мотивации и </w:t>
      </w:r>
      <w:proofErr w:type="spellStart"/>
      <w:r w:rsidRPr="000D059C"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.2 </w:t>
      </w:r>
      <w:r w:rsidRPr="000D059C"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color w:val="000000"/>
          <w:sz w:val="28"/>
          <w:szCs w:val="28"/>
        </w:rPr>
        <w:t>.3 Классификация потребностей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59C">
        <w:rPr>
          <w:rFonts w:ascii="Times New Roman" w:hAnsi="Times New Roman" w:cs="Times New Roman"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Управление личной карьерой.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D0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 Понятие, типы карьеры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D0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 Цели карьеры. Якоря карьеры</w:t>
      </w:r>
    </w:p>
    <w:p w:rsidR="00D92AB0" w:rsidRPr="000D059C" w:rsidRDefault="00D92AB0" w:rsidP="00D92AB0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>
        <w:rPr>
          <w:rStyle w:val="ad"/>
          <w:b w:val="0"/>
          <w:sz w:val="28"/>
          <w:szCs w:val="28"/>
        </w:rPr>
        <w:t>4</w:t>
      </w:r>
      <w:r w:rsidRPr="000D059C">
        <w:rPr>
          <w:rStyle w:val="ad"/>
          <w:b w:val="0"/>
          <w:sz w:val="28"/>
          <w:szCs w:val="28"/>
        </w:rPr>
        <w:t>.3 Правила управления карьерой</w:t>
      </w:r>
    </w:p>
    <w:p w:rsidR="00D92AB0" w:rsidRPr="000D059C" w:rsidRDefault="00D92AB0" w:rsidP="00D92AB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 Правила организации эффективного отдыха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 Самонастройка на решение задач: методы, способы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.3 Эффективное решение больших трудоемких задач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2AB0" w:rsidRDefault="00D92AB0" w:rsidP="00D92AB0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4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r>
        <w:rPr>
          <w:rFonts w:ascii="Times New Roman" w:hAnsi="Times New Roman" w:cs="Times New Roman"/>
          <w:color w:val="auto"/>
          <w:sz w:val="32"/>
          <w:szCs w:val="32"/>
        </w:rPr>
        <w:t xml:space="preserve">практическим </w:t>
      </w:r>
      <w:r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4"/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D92AB0" w:rsidRPr="009C3175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D92AB0" w:rsidRDefault="00D92AB0" w:rsidP="00D92AB0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_Toc535478622"/>
    </w:p>
    <w:p w:rsidR="00D92AB0" w:rsidRPr="00166CC7" w:rsidRDefault="00D92AB0" w:rsidP="00D92AB0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CC7">
        <w:rPr>
          <w:rFonts w:ascii="Times New Roman" w:hAnsi="Times New Roman" w:cs="Times New Roman"/>
          <w:b/>
          <w:sz w:val="28"/>
          <w:szCs w:val="28"/>
        </w:rPr>
        <w:t>4.1 Перечень тем практических занятий</w:t>
      </w:r>
      <w:bookmarkEnd w:id="5"/>
    </w:p>
    <w:p w:rsidR="00D92AB0" w:rsidRPr="002D59D7" w:rsidRDefault="00D92AB0" w:rsidP="00D92AB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2AB0" w:rsidRPr="000D059C" w:rsidRDefault="00D92AB0" w:rsidP="00D92AB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D059C">
        <w:rPr>
          <w:sz w:val="28"/>
          <w:szCs w:val="28"/>
        </w:rPr>
        <w:t>Тема 1</w:t>
      </w:r>
      <w:r w:rsidRPr="000D059C">
        <w:rPr>
          <w:rFonts w:eastAsia="Calibri"/>
          <w:sz w:val="28"/>
          <w:szCs w:val="28"/>
        </w:rPr>
        <w:t xml:space="preserve"> Сущность и содержание </w:t>
      </w:r>
      <w:proofErr w:type="gramStart"/>
      <w:r w:rsidRPr="000D059C">
        <w:rPr>
          <w:rFonts w:eastAsia="Calibri"/>
          <w:sz w:val="28"/>
          <w:szCs w:val="28"/>
        </w:rPr>
        <w:t>тайм-менеджмента</w:t>
      </w:r>
      <w:proofErr w:type="gramEnd"/>
    </w:p>
    <w:p w:rsidR="00D92AB0" w:rsidRPr="000D059C" w:rsidRDefault="00D92AB0" w:rsidP="00D92AB0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 Предмет, содержание, цель и задачи </w:t>
      </w:r>
      <w:proofErr w:type="gramStart"/>
      <w:r w:rsidRPr="000D0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 w:rsidRPr="000D0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D059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5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059C">
        <w:rPr>
          <w:rFonts w:ascii="Times New Roman" w:hAnsi="Times New Roman" w:cs="Times New Roman"/>
          <w:color w:val="000000" w:themeColor="text1"/>
          <w:sz w:val="28"/>
          <w:szCs w:val="28"/>
        </w:rPr>
        <w:t>Доклады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1. «Школа научного управления» </w:t>
      </w:r>
      <w:r w:rsidRPr="000D059C">
        <w:rPr>
          <w:rFonts w:ascii="Times New Roman" w:hAnsi="Times New Roman" w:cs="Times New Roman"/>
          <w:sz w:val="28"/>
          <w:szCs w:val="28"/>
        </w:rPr>
        <w:t>Ф. Тейлора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Административная школа. Анри </w:t>
      </w:r>
      <w:proofErr w:type="spellStart"/>
      <w:r w:rsidRPr="000D05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Файоль</w:t>
      </w:r>
      <w:proofErr w:type="spellEnd"/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>3. Теория бюрократической организации Макса Вебера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4. «Школа человеческих отношений» Э. </w:t>
      </w:r>
      <w:proofErr w:type="spellStart"/>
      <w:r w:rsidRPr="000D059C">
        <w:rPr>
          <w:rFonts w:ascii="Times New Roman" w:hAnsi="Times New Roman" w:cs="Times New Roman"/>
          <w:color w:val="000000"/>
          <w:sz w:val="28"/>
          <w:szCs w:val="28"/>
        </w:rPr>
        <w:t>Мэйо</w:t>
      </w:r>
      <w:proofErr w:type="spellEnd"/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5. Идеи Питера </w:t>
      </w:r>
      <w:proofErr w:type="spellStart"/>
      <w:r w:rsidRPr="000D059C">
        <w:rPr>
          <w:rFonts w:ascii="Times New Roman" w:hAnsi="Times New Roman" w:cs="Times New Roman"/>
          <w:color w:val="000000"/>
          <w:sz w:val="28"/>
          <w:szCs w:val="28"/>
        </w:rPr>
        <w:t>Друкера</w:t>
      </w:r>
      <w:proofErr w:type="spellEnd"/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 о повышении эффективности времен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0D059C">
        <w:rPr>
          <w:rFonts w:ascii="Times New Roman" w:hAnsi="Times New Roman" w:cs="Times New Roman"/>
          <w:color w:val="000000"/>
          <w:sz w:val="28"/>
          <w:szCs w:val="28"/>
        </w:rPr>
        <w:t>Л.Зайверт</w:t>
      </w:r>
      <w:proofErr w:type="spellEnd"/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 о рациональном использовании времени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7. А.К. </w:t>
      </w:r>
      <w:proofErr w:type="spellStart"/>
      <w:r w:rsidRPr="000D059C">
        <w:rPr>
          <w:rFonts w:ascii="Times New Roman" w:hAnsi="Times New Roman" w:cs="Times New Roman"/>
          <w:sz w:val="28"/>
          <w:szCs w:val="28"/>
        </w:rPr>
        <w:t>Гастев</w:t>
      </w:r>
      <w:proofErr w:type="spellEnd"/>
      <w:r w:rsidRPr="000D059C">
        <w:rPr>
          <w:rFonts w:ascii="Times New Roman" w:hAnsi="Times New Roman" w:cs="Times New Roman"/>
          <w:sz w:val="28"/>
          <w:szCs w:val="28"/>
        </w:rPr>
        <w:t xml:space="preserve"> как основатель отечественной школы научной организации труда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8. Научные идеи П.М. </w:t>
      </w:r>
      <w:proofErr w:type="spellStart"/>
      <w:r w:rsidRPr="000D059C">
        <w:rPr>
          <w:rFonts w:ascii="Times New Roman" w:hAnsi="Times New Roman" w:cs="Times New Roman"/>
          <w:sz w:val="28"/>
          <w:szCs w:val="28"/>
        </w:rPr>
        <w:t>Керженцева</w:t>
      </w:r>
      <w:proofErr w:type="spellEnd"/>
      <w:r w:rsidRPr="000D059C">
        <w:rPr>
          <w:rFonts w:ascii="Times New Roman" w:hAnsi="Times New Roman" w:cs="Times New Roman"/>
          <w:sz w:val="28"/>
          <w:szCs w:val="28"/>
        </w:rPr>
        <w:t>. Лига «Время»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 xml:space="preserve">9. Оптимальная система планирования времени. Методы и принципы повышения собственной эффективности А.А. Любищева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2 Целеполагание. </w:t>
      </w:r>
      <w:r w:rsidRPr="000D05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D92AB0" w:rsidRPr="003844F4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Задачи планирования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Контекстное планирование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0D059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0D059C">
        <w:rPr>
          <w:rFonts w:ascii="Times New Roman" w:hAnsi="Times New Roman" w:cs="Times New Roman"/>
          <w:sz w:val="28"/>
          <w:szCs w:val="28"/>
        </w:rPr>
        <w:t xml:space="preserve">оздания полезных привычек, отказ от вредных привычек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>Доклады</w:t>
      </w:r>
    </w:p>
    <w:p w:rsidR="00D92AB0" w:rsidRPr="003844F4" w:rsidRDefault="00D92AB0" w:rsidP="00D92AB0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1. Ключевые принципы постановки и использования целей</w:t>
      </w:r>
    </w:p>
    <w:p w:rsidR="00D92AB0" w:rsidRPr="003844F4" w:rsidRDefault="00D92AB0" w:rsidP="00D92AB0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2. Основные требования к составлению плана дел: список каждодневных дел, составление расписания.</w:t>
      </w:r>
    </w:p>
    <w:p w:rsidR="00D92AB0" w:rsidRPr="003844F4" w:rsidRDefault="00D92AB0" w:rsidP="00D92AB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844F4">
        <w:rPr>
          <w:rFonts w:ascii="Times New Roman" w:hAnsi="Times New Roman" w:cs="Times New Roman"/>
          <w:color w:val="000000"/>
          <w:sz w:val="28"/>
          <w:szCs w:val="28"/>
        </w:rPr>
        <w:t>3. Принципы текущего планирования.</w:t>
      </w:r>
    </w:p>
    <w:p w:rsidR="00D92AB0" w:rsidRPr="003844F4" w:rsidRDefault="00D92AB0" w:rsidP="00D92AB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844F4">
        <w:rPr>
          <w:rFonts w:ascii="Times New Roman" w:hAnsi="Times New Roman" w:cs="Times New Roman"/>
          <w:color w:val="000000"/>
          <w:sz w:val="28"/>
          <w:szCs w:val="28"/>
        </w:rPr>
        <w:t>4. Технология планирования по методу «Альпы», «Парето», Эйзенхауэра. Система управления временем Б. Франклина. Прямое планирование с помощью картотек и дневников учета времени.</w:t>
      </w:r>
    </w:p>
    <w:p w:rsidR="00D92AB0" w:rsidRPr="003844F4" w:rsidRDefault="00D92AB0" w:rsidP="00D92AB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844F4">
        <w:rPr>
          <w:rFonts w:ascii="Times New Roman" w:hAnsi="Times New Roman" w:cs="Times New Roman"/>
          <w:color w:val="000000"/>
          <w:sz w:val="28"/>
          <w:szCs w:val="28"/>
        </w:rPr>
        <w:t>5. Основные способы организации жизни. Управление стрессами</w:t>
      </w:r>
    </w:p>
    <w:p w:rsidR="00D92AB0" w:rsidRPr="003844F4" w:rsidRDefault="00D92AB0" w:rsidP="00D92AB0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6. Стратегия «управление временем» как управление собственной деятельностью, рациональная организация выполнения задач и распределения собственных ресурсов</w:t>
      </w:r>
    </w:p>
    <w:p w:rsidR="00D92AB0" w:rsidRPr="003844F4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44F4">
        <w:rPr>
          <w:rFonts w:ascii="Times New Roman" w:hAnsi="Times New Roman" w:cs="Times New Roman"/>
          <w:sz w:val="28"/>
          <w:szCs w:val="28"/>
        </w:rPr>
        <w:t>7. Основные причины нерационально потраченного времени</w:t>
      </w:r>
    </w:p>
    <w:p w:rsidR="00D92AB0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3</w:t>
      </w:r>
      <w:r w:rsidRPr="000D059C">
        <w:rPr>
          <w:rFonts w:ascii="Times New Roman" w:hAnsi="Times New Roman" w:cs="Times New Roman"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.1 Понятие мотивации и </w:t>
      </w:r>
      <w:proofErr w:type="spellStart"/>
      <w:r w:rsidRPr="000D059C"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.2 </w:t>
      </w:r>
      <w:r w:rsidRPr="000D059C"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Pr="000D059C">
        <w:rPr>
          <w:rFonts w:ascii="Times New Roman" w:hAnsi="Times New Roman" w:cs="Times New Roman"/>
          <w:bCs/>
          <w:color w:val="000000"/>
          <w:sz w:val="28"/>
          <w:szCs w:val="28"/>
        </w:rPr>
        <w:t>.3 Классификация потребностей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>Доклады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 xml:space="preserve">1. Теория мотивации и управления А. </w:t>
      </w:r>
      <w:proofErr w:type="spellStart"/>
      <w:r w:rsidRPr="000D059C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0D0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Теории мотивации в менеджменте</w:t>
      </w:r>
    </w:p>
    <w:p w:rsidR="00D92AB0" w:rsidRPr="000D059C" w:rsidRDefault="00D92AB0" w:rsidP="00D92A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059C">
        <w:rPr>
          <w:rFonts w:ascii="Times New Roman" w:hAnsi="Times New Roman" w:cs="Times New Roman"/>
          <w:color w:val="000000"/>
          <w:sz w:val="28"/>
          <w:szCs w:val="28"/>
        </w:rPr>
        <w:t>3. Роль информации и коммуникации в социальном общении и определении качества человеческого бытия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Тема 4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Управление личной карьерой.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</w:t>
      </w:r>
      <w:r w:rsidRPr="000D0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 Понятие, типы карьеры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D0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 Цели карьеры. Якоря карьеры</w:t>
      </w:r>
    </w:p>
    <w:p w:rsidR="00D92AB0" w:rsidRPr="000D059C" w:rsidRDefault="00D92AB0" w:rsidP="00D92AB0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>
        <w:rPr>
          <w:rStyle w:val="ad"/>
          <w:b w:val="0"/>
          <w:sz w:val="28"/>
          <w:szCs w:val="28"/>
        </w:rPr>
        <w:t>4</w:t>
      </w:r>
      <w:r w:rsidRPr="000D059C">
        <w:rPr>
          <w:rStyle w:val="ad"/>
          <w:b w:val="0"/>
          <w:sz w:val="28"/>
          <w:szCs w:val="28"/>
        </w:rPr>
        <w:t>.3 Правила управления карьерой</w:t>
      </w:r>
    </w:p>
    <w:p w:rsidR="00D92AB0" w:rsidRPr="000D059C" w:rsidRDefault="00D92AB0" w:rsidP="00D92AB0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0D059C">
        <w:rPr>
          <w:rStyle w:val="ad"/>
          <w:b w:val="0"/>
          <w:sz w:val="28"/>
          <w:szCs w:val="28"/>
        </w:rPr>
        <w:t>Доклады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Деловая карьера и система служебно-профессионального продвижения. Понятия, сходство и различия.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деловой карьеры. Этапы деловой карьеры.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D059C">
        <w:rPr>
          <w:rFonts w:ascii="Times New Roman" w:hAnsi="Times New Roman" w:cs="Times New Roman"/>
          <w:color w:val="000000"/>
          <w:sz w:val="28"/>
          <w:szCs w:val="28"/>
        </w:rPr>
        <w:t>Рациональное управление потоком деловой документации. Специфика работы и формы общения с различного типа информацией в офисе</w:t>
      </w:r>
    </w:p>
    <w:p w:rsidR="00D92AB0" w:rsidRPr="000D059C" w:rsidRDefault="00D92AB0" w:rsidP="00D92AB0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D05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59C"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 Правила организации эффективного отдыха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 Самонастройка на решение задач: методы, способы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0D05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.3 Эффективное решение больших трудоемких задач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hAnsi="Times New Roman" w:cs="Times New Roman"/>
          <w:sz w:val="28"/>
          <w:szCs w:val="28"/>
        </w:rPr>
        <w:t>Доклады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АВС-хронометраж. </w:t>
      </w:r>
      <w:proofErr w:type="spellStart"/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Приоритезация</w:t>
      </w:r>
      <w:proofErr w:type="spellEnd"/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на этапе учета расходов времени. 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Грамотное распределение рабочей нагрузки как основа успеха и эффективной работы.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Работоспособность человека и биоритмы. Влияние суточных ритмов на распределение рабочей нагрузки.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Правила организации эффективного отдыха.</w:t>
      </w:r>
    </w:p>
    <w:p w:rsidR="00D92AB0" w:rsidRPr="000D059C" w:rsidRDefault="00D92AB0" w:rsidP="00D92AB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Методы самонастройки на решение задач.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Самомотивация</w:t>
      </w:r>
      <w:proofErr w:type="spellEnd"/>
      <w:r w:rsidRPr="000D05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эффективное решение больших трудоемких задач</w:t>
      </w:r>
    </w:p>
    <w:p w:rsidR="00D92AB0" w:rsidRPr="000D059C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2AB0" w:rsidRDefault="00D92AB0" w:rsidP="00D92A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2AB0" w:rsidRPr="0020610B" w:rsidRDefault="00D92AB0" w:rsidP="00D92AB0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6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6"/>
    </w:p>
    <w:p w:rsidR="00D92AB0" w:rsidRPr="005232D2" w:rsidRDefault="00D92AB0" w:rsidP="00D92AB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2AB0" w:rsidRPr="005232D2" w:rsidRDefault="00D92AB0" w:rsidP="00D92AB0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5232D2">
        <w:rPr>
          <w:b/>
          <w:sz w:val="28"/>
          <w:szCs w:val="28"/>
        </w:rPr>
        <w:t>5.1 Основная литература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2D2">
        <w:rPr>
          <w:rFonts w:ascii="Times New Roman" w:hAnsi="Times New Roman" w:cs="Times New Roman"/>
          <w:sz w:val="28"/>
          <w:szCs w:val="28"/>
        </w:rPr>
        <w:t xml:space="preserve">1. Бобина, Н. В.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Самоменеджмент</w:t>
      </w:r>
      <w:proofErr w:type="spellEnd"/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учебное пособие : [16+] / Н. В. Бобина, Л. А. Каменская, И. Ю. 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Столярова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 xml:space="preserve"> ; Сочинский государственный университет. – Сочи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Сочинский государственный университет, 2020. – 184 с. : схем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>табл., ил. – Режим доступа: по подписке. – URL: </w:t>
      </w:r>
      <w:hyperlink r:id="rId9" w:history="1">
        <w:r w:rsidRPr="005232D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https://biblioclub.ru/index.php?page=book&amp;id=618131</w:t>
        </w:r>
      </w:hyperlink>
      <w:r w:rsidRPr="005232D2"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.: с. 156-157. – Текст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Рябикова</w:t>
      </w:r>
      <w:proofErr w:type="spell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Е. Тайм-менеджмент</w:t>
      </w:r>
      <w:proofErr w:type="gram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практикум : [12+] / Н. Е. </w:t>
      </w:r>
      <w:proofErr w:type="spell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Рябикова</w:t>
      </w:r>
      <w:proofErr w:type="spell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, Е. В. Шестакова, Р. М. </w:t>
      </w:r>
      <w:proofErr w:type="spell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Прытков</w:t>
      </w:r>
      <w:proofErr w:type="spell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Москва</w:t>
      </w:r>
      <w:proofErr w:type="gram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</w:t>
      </w:r>
      <w:proofErr w:type="spell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-Медиа, 2022. – 124 с.</w:t>
      </w:r>
      <w:proofErr w:type="gram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– Режим доступа: по подписке. – URL: </w:t>
      </w:r>
      <w:hyperlink r:id="rId10" w:history="1">
        <w:r w:rsidRPr="005232D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https://biblioclub.ru/index.php?page=book&amp;id=685832</w:t>
        </w:r>
      </w:hyperlink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24.04.2023). – </w:t>
      </w:r>
      <w:proofErr w:type="spell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кн. – ISBN 978-5-4499-2968-6. – Текст</w:t>
      </w:r>
      <w:proofErr w:type="gramStart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23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5232D2" w:rsidRDefault="00D92AB0" w:rsidP="00D92AB0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5232D2">
        <w:rPr>
          <w:b/>
          <w:sz w:val="28"/>
          <w:szCs w:val="28"/>
        </w:rPr>
        <w:t>5.2 Дополнительная литература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2D2">
        <w:rPr>
          <w:rFonts w:ascii="Times New Roman" w:hAnsi="Times New Roman" w:cs="Times New Roman"/>
          <w:sz w:val="28"/>
          <w:szCs w:val="28"/>
        </w:rPr>
        <w:t xml:space="preserve">1. Крылов, А. А.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Дедлайнер</w:t>
      </w:r>
      <w:proofErr w:type="spellEnd"/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как все успеть и выжить в условиях цейтнота : [16+] / А. А. Крылов. – Москва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Книгиум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, 2021. – 235 с. – Режим доступа: по подписке. – URL: </w:t>
      </w:r>
      <w:hyperlink r:id="rId11" w:history="1">
        <w:r w:rsidRPr="005232D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https://biblioclub.ru/index.php?page=book&amp;id=617173</w:t>
        </w:r>
      </w:hyperlink>
      <w:r w:rsidRPr="005232D2"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. в кн. – ISBN 978-5-906084-38-5. – Текст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2D2">
        <w:rPr>
          <w:rFonts w:ascii="Times New Roman" w:hAnsi="Times New Roman" w:cs="Times New Roman"/>
          <w:sz w:val="28"/>
          <w:szCs w:val="28"/>
        </w:rPr>
        <w:t>2. Менеджмент организации : учебник : [16+] / О. В. 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, А. Б. 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Вешкурова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, Н. А. Копылова [и др.] ; под общ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>ед. С. А. Шапиро. – Москва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-Медиа, 2020. – 566 с. : ил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>схем., табл. – Режим доступа: по подписке. – URL: </w:t>
      </w:r>
      <w:hyperlink r:id="rId12" w:history="1">
        <w:r w:rsidRPr="005232D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https://biblioclub.ru/index.php?page=book&amp;id=575119</w:t>
        </w:r>
      </w:hyperlink>
      <w:r w:rsidRPr="005232D2">
        <w:rPr>
          <w:rFonts w:ascii="Times New Roman" w:hAnsi="Times New Roman" w:cs="Times New Roman"/>
          <w:sz w:val="28"/>
          <w:szCs w:val="28"/>
        </w:rPr>
        <w:t xml:space="preserve"> (дата обращения: 24.04.2023). – </w:t>
      </w:r>
      <w:proofErr w:type="spellStart"/>
      <w:r w:rsidRPr="005232D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5232D2">
        <w:rPr>
          <w:rFonts w:ascii="Times New Roman" w:hAnsi="Times New Roman" w:cs="Times New Roman"/>
          <w:sz w:val="28"/>
          <w:szCs w:val="28"/>
        </w:rPr>
        <w:t>. в кн. – ISBN 978-5-4499-0717-2. – DOI 10.23681/575119. – Текст</w:t>
      </w:r>
      <w:proofErr w:type="gramStart"/>
      <w:r w:rsidRPr="005232D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232D2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D92AB0" w:rsidRPr="005232D2" w:rsidRDefault="00D92AB0" w:rsidP="00D9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AB0" w:rsidRPr="005232D2" w:rsidRDefault="00D92AB0" w:rsidP="00D92AB0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5232D2">
        <w:rPr>
          <w:b/>
          <w:sz w:val="28"/>
          <w:szCs w:val="28"/>
        </w:rPr>
        <w:t>5.3 Интернет-ресурсы</w:t>
      </w:r>
    </w:p>
    <w:p w:rsidR="00D92AB0" w:rsidRPr="005232D2" w:rsidRDefault="00D92AB0" w:rsidP="00D92AB0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2D2">
        <w:rPr>
          <w:rFonts w:ascii="Times New Roman" w:hAnsi="Times New Roman" w:cs="Times New Roman"/>
          <w:sz w:val="28"/>
          <w:szCs w:val="28"/>
        </w:rPr>
        <w:t>.</w:t>
      </w:r>
      <w:r w:rsidRPr="005232D2">
        <w:rPr>
          <w:rFonts w:ascii="Times New Roman" w:eastAsia="Calibri" w:hAnsi="Times New Roman" w:cs="Times New Roman"/>
          <w:sz w:val="28"/>
          <w:szCs w:val="28"/>
        </w:rPr>
        <w:t xml:space="preserve"> 1. http://elibrary.ru/ eLIBRARY.RU - крупнейшая в России электронная библиотека научных публикаций, обладающая богатыми возможностями поиска и получения информации. Библиотека интегрирована с Российским индексом научного цитирования (РИНЦ) - созданным по заказу </w:t>
      </w:r>
      <w:proofErr w:type="spellStart"/>
      <w:r w:rsidRPr="005232D2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5232D2">
        <w:rPr>
          <w:rFonts w:ascii="Times New Roman" w:eastAsia="Calibri" w:hAnsi="Times New Roman" w:cs="Times New Roman"/>
          <w:sz w:val="28"/>
          <w:szCs w:val="28"/>
        </w:rPr>
        <w:t xml:space="preserve"> РФ бесплатным общедоступным инструментом измерения и анализа публикационной активности ученых и организаций. eLIBRARY.RU и РИНЦ разработаны и поддерживаются компанией "Научная электронная библиотека". </w:t>
      </w:r>
    </w:p>
    <w:p w:rsidR="00D92AB0" w:rsidRPr="005232D2" w:rsidRDefault="00D92AB0" w:rsidP="00D92AB0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2D2">
        <w:rPr>
          <w:rFonts w:ascii="Times New Roman" w:eastAsia="Calibri" w:hAnsi="Times New Roman" w:cs="Times New Roman"/>
          <w:sz w:val="28"/>
          <w:szCs w:val="28"/>
        </w:rPr>
        <w:t>2. http://www.aup.ru/ Административно-управленческий портал - бизнес-портал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D92AB0" w:rsidRPr="005232D2" w:rsidRDefault="00D92AB0" w:rsidP="00D92AB0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2D2">
        <w:rPr>
          <w:rFonts w:ascii="Times New Roman" w:eastAsia="Calibri" w:hAnsi="Times New Roman" w:cs="Times New Roman"/>
          <w:sz w:val="28"/>
          <w:szCs w:val="28"/>
        </w:rPr>
        <w:t xml:space="preserve"> 3. http://infomanagement.ru/ Инфо-менеджмент – портал, на котором собраны литература (книги, лекции, периодические издания) по менеджменту и управлению, а также представлены мировые и российские новости, посвященные управлению </w:t>
      </w:r>
    </w:p>
    <w:p w:rsidR="00D92AB0" w:rsidRPr="005232D2" w:rsidRDefault="00D92AB0" w:rsidP="00D92AB0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2D2">
        <w:rPr>
          <w:rFonts w:ascii="Times New Roman" w:eastAsia="Calibri" w:hAnsi="Times New Roman" w:cs="Times New Roman"/>
          <w:sz w:val="28"/>
          <w:szCs w:val="28"/>
        </w:rPr>
        <w:t>4. http://praktikmanager.ru/ Информационный сайт по менеджменту. Теория и практика для студентов.</w:t>
      </w:r>
    </w:p>
    <w:p w:rsidR="00D92AB0" w:rsidRPr="005232D2" w:rsidRDefault="00D92AB0" w:rsidP="00D92AB0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32D2">
        <w:rPr>
          <w:rFonts w:ascii="Times New Roman" w:eastAsia="Calibri" w:hAnsi="Times New Roman" w:cs="Times New Roman"/>
          <w:sz w:val="28"/>
          <w:szCs w:val="28"/>
        </w:rPr>
        <w:t>5. https://openedu.ru/course/  - «Открытое образование», Каталог курсов, МООК:  «</w:t>
      </w:r>
      <w:hyperlink r:id="rId13" w:history="1">
        <w:r w:rsidRPr="005232D2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Персональная эффективность: тайм-менеджмент</w:t>
        </w:r>
      </w:hyperlink>
      <w:r w:rsidRPr="005232D2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D92AB0" w:rsidRPr="005232D2" w:rsidRDefault="00D92AB0" w:rsidP="00D92AB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10B" w:rsidRPr="005232D2" w:rsidRDefault="0020610B" w:rsidP="005232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GoBack"/>
      <w:bookmarkEnd w:id="7"/>
    </w:p>
    <w:sectPr w:rsidR="0020610B" w:rsidRPr="005232D2" w:rsidSect="008608E1">
      <w:footerReference w:type="default" r:id="rId14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ED" w:rsidRDefault="002160ED" w:rsidP="00783106">
      <w:pPr>
        <w:spacing w:after="0" w:line="240" w:lineRule="auto"/>
      </w:pPr>
      <w:r>
        <w:separator/>
      </w:r>
    </w:p>
  </w:endnote>
  <w:endnote w:type="continuationSeparator" w:id="0">
    <w:p w:rsidR="002160ED" w:rsidRDefault="002160ED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D92AB0">
          <w:rPr>
            <w:noProof/>
          </w:rPr>
          <w:t>14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ED" w:rsidRDefault="002160ED" w:rsidP="00783106">
      <w:pPr>
        <w:spacing w:after="0" w:line="240" w:lineRule="auto"/>
      </w:pPr>
      <w:r>
        <w:separator/>
      </w:r>
    </w:p>
  </w:footnote>
  <w:footnote w:type="continuationSeparator" w:id="0">
    <w:p w:rsidR="002160ED" w:rsidRDefault="002160ED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534A2"/>
    <w:rsid w:val="00067713"/>
    <w:rsid w:val="000A17BE"/>
    <w:rsid w:val="000B7B53"/>
    <w:rsid w:val="000C50B9"/>
    <w:rsid w:val="000D059C"/>
    <w:rsid w:val="000D189A"/>
    <w:rsid w:val="000E5DD2"/>
    <w:rsid w:val="000F1E7B"/>
    <w:rsid w:val="00105AAE"/>
    <w:rsid w:val="00111391"/>
    <w:rsid w:val="001205B0"/>
    <w:rsid w:val="0015113F"/>
    <w:rsid w:val="00164D58"/>
    <w:rsid w:val="00166CC7"/>
    <w:rsid w:val="00180643"/>
    <w:rsid w:val="001848D6"/>
    <w:rsid w:val="001932F3"/>
    <w:rsid w:val="001C499A"/>
    <w:rsid w:val="001C7776"/>
    <w:rsid w:val="001D5E61"/>
    <w:rsid w:val="001E3174"/>
    <w:rsid w:val="0020610B"/>
    <w:rsid w:val="002160ED"/>
    <w:rsid w:val="00243632"/>
    <w:rsid w:val="00273F3E"/>
    <w:rsid w:val="00281A5B"/>
    <w:rsid w:val="00294E53"/>
    <w:rsid w:val="002D5503"/>
    <w:rsid w:val="002D59D7"/>
    <w:rsid w:val="003170F5"/>
    <w:rsid w:val="00382F6D"/>
    <w:rsid w:val="003C7C16"/>
    <w:rsid w:val="004065E7"/>
    <w:rsid w:val="00411762"/>
    <w:rsid w:val="004203E8"/>
    <w:rsid w:val="00452D42"/>
    <w:rsid w:val="004944AB"/>
    <w:rsid w:val="004A2636"/>
    <w:rsid w:val="004B372D"/>
    <w:rsid w:val="004E5E62"/>
    <w:rsid w:val="004E6360"/>
    <w:rsid w:val="005227F0"/>
    <w:rsid w:val="005232D2"/>
    <w:rsid w:val="00545970"/>
    <w:rsid w:val="00560B1E"/>
    <w:rsid w:val="005A55DF"/>
    <w:rsid w:val="005A78B6"/>
    <w:rsid w:val="00612466"/>
    <w:rsid w:val="00685B94"/>
    <w:rsid w:val="006931C1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9032F"/>
    <w:rsid w:val="0079754B"/>
    <w:rsid w:val="007A1A22"/>
    <w:rsid w:val="007B5846"/>
    <w:rsid w:val="007F17E8"/>
    <w:rsid w:val="007F3E4C"/>
    <w:rsid w:val="00850C0D"/>
    <w:rsid w:val="008608E1"/>
    <w:rsid w:val="00866741"/>
    <w:rsid w:val="0087193F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AF2DBF"/>
    <w:rsid w:val="00B557A2"/>
    <w:rsid w:val="00B73B94"/>
    <w:rsid w:val="00B77510"/>
    <w:rsid w:val="00B860D3"/>
    <w:rsid w:val="00B86C36"/>
    <w:rsid w:val="00B95201"/>
    <w:rsid w:val="00BB5940"/>
    <w:rsid w:val="00BC4C7A"/>
    <w:rsid w:val="00BE5C0D"/>
    <w:rsid w:val="00C20069"/>
    <w:rsid w:val="00C53F80"/>
    <w:rsid w:val="00C63D28"/>
    <w:rsid w:val="00C70147"/>
    <w:rsid w:val="00C73A41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92AB0"/>
    <w:rsid w:val="00DA61CD"/>
    <w:rsid w:val="00DC1DFB"/>
    <w:rsid w:val="00DD1881"/>
    <w:rsid w:val="00DD39B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97A02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5232D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232D2"/>
    <w:rPr>
      <w:rFonts w:ascii="Times New Roman" w:hAnsi="Times New Roman" w:cs="Times New Roman"/>
      <w:sz w:val="24"/>
    </w:rPr>
  </w:style>
  <w:style w:type="character" w:styleId="ad">
    <w:name w:val="Strong"/>
    <w:basedOn w:val="a0"/>
    <w:uiPriority w:val="22"/>
    <w:qFormat/>
    <w:rsid w:val="005232D2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penedu.ru/course/misis/TMNG/?session=spring_202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blioclub.ru/index.php?page=book&amp;id=57511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61717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858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&amp;id=61813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1190-958A-402B-AFD9-A6CB1A09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14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69</cp:revision>
  <cp:lastPrinted>2020-12-22T12:15:00Z</cp:lastPrinted>
  <dcterms:created xsi:type="dcterms:W3CDTF">2019-04-02T17:55:00Z</dcterms:created>
  <dcterms:modified xsi:type="dcterms:W3CDTF">2023-07-03T11:58:00Z</dcterms:modified>
</cp:coreProperties>
</file>