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A80" w:rsidRPr="008801BC" w:rsidRDefault="001A4A80" w:rsidP="001A4A80">
      <w:pPr>
        <w:pStyle w:val="ReportHead"/>
        <w:suppressAutoHyphens/>
        <w:rPr>
          <w:szCs w:val="28"/>
        </w:rPr>
      </w:pPr>
      <w:proofErr w:type="spellStart"/>
      <w:r w:rsidRPr="008801BC">
        <w:rPr>
          <w:szCs w:val="28"/>
        </w:rPr>
        <w:t>Минобрнауки</w:t>
      </w:r>
      <w:proofErr w:type="spellEnd"/>
      <w:r w:rsidRPr="008801BC">
        <w:rPr>
          <w:szCs w:val="28"/>
        </w:rPr>
        <w:t xml:space="preserve"> России</w:t>
      </w:r>
    </w:p>
    <w:p w:rsidR="001A4A80" w:rsidRPr="008801BC" w:rsidRDefault="001A4A80" w:rsidP="001A4A80">
      <w:pPr>
        <w:pStyle w:val="ReportHead"/>
        <w:suppressAutoHyphens/>
        <w:rPr>
          <w:szCs w:val="28"/>
        </w:rPr>
      </w:pPr>
    </w:p>
    <w:p w:rsidR="001A4A80" w:rsidRPr="008801BC" w:rsidRDefault="001A4A80" w:rsidP="001A4A80">
      <w:pPr>
        <w:pStyle w:val="ReportHead"/>
        <w:suppressAutoHyphens/>
        <w:rPr>
          <w:szCs w:val="28"/>
        </w:rPr>
      </w:pPr>
      <w:r w:rsidRPr="008801BC">
        <w:rPr>
          <w:szCs w:val="28"/>
        </w:rPr>
        <w:t>Федеральное государственное бюджетное образовательное учреждение</w:t>
      </w:r>
    </w:p>
    <w:p w:rsidR="001A4A80" w:rsidRPr="008801BC" w:rsidRDefault="001A4A80" w:rsidP="001A4A80">
      <w:pPr>
        <w:pStyle w:val="ReportHead"/>
        <w:suppressAutoHyphens/>
        <w:rPr>
          <w:szCs w:val="28"/>
        </w:rPr>
      </w:pPr>
      <w:r w:rsidRPr="008801BC">
        <w:rPr>
          <w:szCs w:val="28"/>
        </w:rPr>
        <w:t>высшего образования</w:t>
      </w:r>
    </w:p>
    <w:p w:rsidR="001A4A80" w:rsidRPr="008801BC" w:rsidRDefault="001A4A80" w:rsidP="001A4A80">
      <w:pPr>
        <w:pStyle w:val="ReportHead"/>
        <w:suppressAutoHyphens/>
        <w:rPr>
          <w:b/>
          <w:szCs w:val="28"/>
        </w:rPr>
      </w:pPr>
      <w:r w:rsidRPr="008801BC">
        <w:rPr>
          <w:b/>
          <w:szCs w:val="28"/>
        </w:rPr>
        <w:t>«Оренбургский государственный университет»</w:t>
      </w:r>
    </w:p>
    <w:p w:rsidR="001A4A80" w:rsidRPr="008801BC" w:rsidRDefault="001A4A80" w:rsidP="001A4A80">
      <w:pPr>
        <w:pStyle w:val="ReportHead"/>
        <w:suppressAutoHyphens/>
        <w:rPr>
          <w:szCs w:val="28"/>
        </w:rPr>
      </w:pPr>
    </w:p>
    <w:p w:rsidR="001A4A80" w:rsidRPr="00026055" w:rsidRDefault="00AA43B0" w:rsidP="001A4A80">
      <w:pPr>
        <w:pStyle w:val="ReportHead"/>
        <w:suppressAutoHyphens/>
        <w:rPr>
          <w:szCs w:val="28"/>
        </w:rPr>
      </w:pPr>
      <w:r w:rsidRPr="00AA43B0">
        <w:rPr>
          <w:szCs w:val="28"/>
        </w:rPr>
        <w:t>Кафедра механики материалов, конструкций и машин</w:t>
      </w:r>
    </w:p>
    <w:p w:rsidR="00026055" w:rsidRPr="008801BC" w:rsidRDefault="00026055" w:rsidP="001A4A80">
      <w:pPr>
        <w:pStyle w:val="ReportHead"/>
        <w:suppressAutoHyphens/>
        <w:rPr>
          <w:szCs w:val="28"/>
        </w:rPr>
      </w:pPr>
    </w:p>
    <w:p w:rsidR="001A4A80" w:rsidRPr="008801BC" w:rsidRDefault="001A4A80" w:rsidP="001A4A80">
      <w:pPr>
        <w:pStyle w:val="ReportHead"/>
        <w:suppressAutoHyphens/>
        <w:jc w:val="left"/>
        <w:rPr>
          <w:szCs w:val="28"/>
        </w:rPr>
      </w:pPr>
    </w:p>
    <w:p w:rsidR="001A4A80" w:rsidRPr="008801BC" w:rsidRDefault="00F41F10" w:rsidP="00923DCF">
      <w:pPr>
        <w:pStyle w:val="ReportHead"/>
        <w:suppressAutoHyphens/>
        <w:jc w:val="right"/>
        <w:rPr>
          <w:i/>
          <w:szCs w:val="28"/>
        </w:rPr>
      </w:pPr>
      <w:r w:rsidRPr="008801BC">
        <w:rPr>
          <w:i/>
          <w:szCs w:val="28"/>
        </w:rPr>
        <w:t>На правах рукописи</w:t>
      </w:r>
    </w:p>
    <w:p w:rsidR="001A4A80" w:rsidRPr="008801BC" w:rsidRDefault="001A4A80" w:rsidP="001A4A80">
      <w:pPr>
        <w:pStyle w:val="ReportHead"/>
        <w:suppressAutoHyphens/>
        <w:jc w:val="left"/>
        <w:rPr>
          <w:szCs w:val="28"/>
        </w:rPr>
      </w:pPr>
    </w:p>
    <w:p w:rsidR="00D4103D" w:rsidRPr="008801BC" w:rsidRDefault="001A4A80" w:rsidP="00D4103D">
      <w:pPr>
        <w:pStyle w:val="ReportHead"/>
        <w:suppressAutoHyphens/>
        <w:spacing w:before="120"/>
        <w:rPr>
          <w:b/>
          <w:szCs w:val="28"/>
        </w:rPr>
      </w:pPr>
      <w:r w:rsidRPr="008801BC">
        <w:rPr>
          <w:b/>
          <w:szCs w:val="28"/>
        </w:rPr>
        <w:t xml:space="preserve">МЕТОДИЧЕСКИЕ УКАЗАНИЯ </w:t>
      </w:r>
    </w:p>
    <w:p w:rsidR="001A4A80" w:rsidRPr="008801BC" w:rsidRDefault="001A4A80" w:rsidP="001A4A80">
      <w:pPr>
        <w:pStyle w:val="ReportHead"/>
        <w:suppressAutoHyphens/>
        <w:spacing w:before="120"/>
        <w:rPr>
          <w:b/>
          <w:szCs w:val="28"/>
        </w:rPr>
      </w:pPr>
    </w:p>
    <w:p w:rsidR="009129F0" w:rsidRPr="009129F0" w:rsidRDefault="009129F0" w:rsidP="009129F0">
      <w:pPr>
        <w:pStyle w:val="ReportHead"/>
        <w:suppressAutoHyphens/>
        <w:spacing w:before="120"/>
        <w:rPr>
          <w:i/>
          <w:szCs w:val="28"/>
        </w:rPr>
      </w:pPr>
      <w:r w:rsidRPr="009129F0">
        <w:rPr>
          <w:i/>
          <w:szCs w:val="28"/>
        </w:rPr>
        <w:t>«Б</w:t>
      </w:r>
      <w:proofErr w:type="gramStart"/>
      <w:r w:rsidRPr="009129F0">
        <w:rPr>
          <w:i/>
          <w:szCs w:val="28"/>
        </w:rPr>
        <w:t>2</w:t>
      </w:r>
      <w:proofErr w:type="gramEnd"/>
      <w:r w:rsidRPr="009129F0">
        <w:rPr>
          <w:i/>
          <w:szCs w:val="28"/>
        </w:rPr>
        <w:t>.П.В.П.2 Преддипломная практика»</w:t>
      </w:r>
    </w:p>
    <w:p w:rsidR="009129F0" w:rsidRPr="009129F0" w:rsidRDefault="009129F0" w:rsidP="009129F0">
      <w:pPr>
        <w:pStyle w:val="ReportHead"/>
        <w:tabs>
          <w:tab w:val="center" w:pos="5272"/>
          <w:tab w:val="right" w:pos="10290"/>
        </w:tabs>
        <w:suppressAutoHyphens/>
        <w:spacing w:before="120"/>
        <w:jc w:val="left"/>
        <w:rPr>
          <w:i/>
          <w:szCs w:val="28"/>
          <w:u w:val="single"/>
        </w:rPr>
      </w:pPr>
      <w:r w:rsidRPr="009129F0">
        <w:rPr>
          <w:i/>
          <w:szCs w:val="28"/>
        </w:rPr>
        <w:t xml:space="preserve">Вид </w:t>
      </w:r>
      <w:r w:rsidRPr="009129F0">
        <w:rPr>
          <w:i/>
          <w:szCs w:val="28"/>
          <w:u w:val="single"/>
        </w:rPr>
        <w:tab/>
        <w:t xml:space="preserve"> производственная практика </w:t>
      </w:r>
      <w:r w:rsidRPr="009129F0">
        <w:rPr>
          <w:i/>
          <w:szCs w:val="28"/>
          <w:u w:val="single"/>
        </w:rPr>
        <w:tab/>
      </w:r>
    </w:p>
    <w:p w:rsidR="009129F0" w:rsidRPr="009129F0" w:rsidRDefault="009129F0" w:rsidP="009129F0">
      <w:pPr>
        <w:pStyle w:val="ReportHead"/>
        <w:tabs>
          <w:tab w:val="center" w:pos="5272"/>
          <w:tab w:val="right" w:pos="10290"/>
        </w:tabs>
        <w:suppressAutoHyphens/>
        <w:rPr>
          <w:i/>
          <w:szCs w:val="28"/>
          <w:vertAlign w:val="superscript"/>
        </w:rPr>
      </w:pPr>
      <w:r w:rsidRPr="009129F0">
        <w:rPr>
          <w:i/>
          <w:szCs w:val="28"/>
          <w:vertAlign w:val="superscript"/>
        </w:rPr>
        <w:t>учебная, производственная</w:t>
      </w:r>
    </w:p>
    <w:p w:rsidR="009129F0" w:rsidRPr="009129F0" w:rsidRDefault="009129F0" w:rsidP="009129F0">
      <w:pPr>
        <w:pStyle w:val="ReportHead"/>
        <w:tabs>
          <w:tab w:val="center" w:pos="5272"/>
          <w:tab w:val="right" w:pos="10290"/>
        </w:tabs>
        <w:suppressAutoHyphens/>
        <w:spacing w:before="120"/>
        <w:jc w:val="left"/>
        <w:rPr>
          <w:i/>
          <w:szCs w:val="28"/>
          <w:u w:val="single"/>
        </w:rPr>
      </w:pPr>
      <w:r w:rsidRPr="009129F0">
        <w:rPr>
          <w:i/>
          <w:szCs w:val="28"/>
        </w:rPr>
        <w:t xml:space="preserve">Тип </w:t>
      </w:r>
      <w:r w:rsidRPr="009129F0">
        <w:rPr>
          <w:i/>
          <w:szCs w:val="28"/>
          <w:u w:val="single"/>
        </w:rPr>
        <w:tab/>
        <w:t xml:space="preserve"> преддипломная практика </w:t>
      </w:r>
      <w:r w:rsidRPr="009129F0">
        <w:rPr>
          <w:i/>
          <w:szCs w:val="28"/>
          <w:u w:val="single"/>
        </w:rPr>
        <w:tab/>
      </w:r>
    </w:p>
    <w:p w:rsidR="009129F0" w:rsidRPr="009129F0" w:rsidRDefault="009129F0" w:rsidP="009129F0">
      <w:pPr>
        <w:pStyle w:val="ReportHead"/>
        <w:tabs>
          <w:tab w:val="center" w:pos="5272"/>
          <w:tab w:val="right" w:pos="10290"/>
        </w:tabs>
        <w:suppressAutoHyphens/>
        <w:spacing w:before="120"/>
        <w:jc w:val="left"/>
        <w:rPr>
          <w:i/>
          <w:szCs w:val="28"/>
          <w:u w:val="single"/>
        </w:rPr>
      </w:pPr>
      <w:r w:rsidRPr="009129F0">
        <w:rPr>
          <w:i/>
          <w:szCs w:val="28"/>
        </w:rPr>
        <w:t xml:space="preserve">Форма </w:t>
      </w:r>
      <w:r w:rsidRPr="009129F0">
        <w:rPr>
          <w:i/>
          <w:szCs w:val="28"/>
          <w:u w:val="single"/>
        </w:rPr>
        <w:tab/>
        <w:t xml:space="preserve"> дискретная по видам практик </w:t>
      </w:r>
      <w:r w:rsidRPr="009129F0">
        <w:rPr>
          <w:i/>
          <w:szCs w:val="28"/>
          <w:u w:val="single"/>
        </w:rPr>
        <w:tab/>
      </w:r>
    </w:p>
    <w:p w:rsidR="009129F0" w:rsidRPr="009129F0" w:rsidRDefault="009129F0" w:rsidP="009129F0">
      <w:pPr>
        <w:pStyle w:val="ReportHead"/>
        <w:tabs>
          <w:tab w:val="center" w:pos="5272"/>
          <w:tab w:val="right" w:pos="10290"/>
        </w:tabs>
        <w:suppressAutoHyphens/>
        <w:rPr>
          <w:i/>
          <w:szCs w:val="28"/>
          <w:vertAlign w:val="superscript"/>
        </w:rPr>
      </w:pPr>
      <w:r w:rsidRPr="009129F0">
        <w:rPr>
          <w:i/>
          <w:szCs w:val="28"/>
          <w:vertAlign w:val="superscript"/>
        </w:rPr>
        <w:t>непрерывная, дискретная</w:t>
      </w:r>
    </w:p>
    <w:p w:rsidR="009129F0" w:rsidRPr="009129F0" w:rsidRDefault="009129F0" w:rsidP="009129F0">
      <w:pPr>
        <w:pStyle w:val="ReportHead"/>
        <w:tabs>
          <w:tab w:val="center" w:pos="5272"/>
          <w:tab w:val="right" w:pos="10290"/>
        </w:tabs>
        <w:suppressAutoHyphens/>
        <w:rPr>
          <w:szCs w:val="28"/>
        </w:rPr>
      </w:pPr>
    </w:p>
    <w:p w:rsidR="009129F0" w:rsidRPr="009129F0" w:rsidRDefault="009129F0" w:rsidP="009129F0">
      <w:pPr>
        <w:pStyle w:val="ReportHead"/>
        <w:tabs>
          <w:tab w:val="center" w:pos="5272"/>
          <w:tab w:val="right" w:pos="10290"/>
        </w:tabs>
        <w:suppressAutoHyphens/>
        <w:spacing w:line="360" w:lineRule="auto"/>
        <w:rPr>
          <w:szCs w:val="28"/>
        </w:rPr>
      </w:pPr>
      <w:r w:rsidRPr="009129F0">
        <w:rPr>
          <w:szCs w:val="28"/>
        </w:rPr>
        <w:t>Уровень высшего образования</w:t>
      </w:r>
    </w:p>
    <w:p w:rsidR="009129F0" w:rsidRPr="009129F0" w:rsidRDefault="009129F0" w:rsidP="009129F0">
      <w:pPr>
        <w:pStyle w:val="ReportHead"/>
        <w:tabs>
          <w:tab w:val="center" w:pos="5272"/>
          <w:tab w:val="right" w:pos="10290"/>
        </w:tabs>
        <w:suppressAutoHyphens/>
        <w:spacing w:line="360" w:lineRule="auto"/>
        <w:rPr>
          <w:szCs w:val="28"/>
        </w:rPr>
      </w:pPr>
      <w:r w:rsidRPr="009129F0">
        <w:rPr>
          <w:szCs w:val="28"/>
        </w:rPr>
        <w:t>БАКАЛАВРИАТ</w:t>
      </w:r>
    </w:p>
    <w:p w:rsidR="009129F0" w:rsidRPr="009129F0" w:rsidRDefault="009129F0" w:rsidP="009129F0">
      <w:pPr>
        <w:pStyle w:val="ReportHead"/>
        <w:tabs>
          <w:tab w:val="center" w:pos="5272"/>
          <w:tab w:val="right" w:pos="10290"/>
        </w:tabs>
        <w:suppressAutoHyphens/>
        <w:rPr>
          <w:szCs w:val="28"/>
        </w:rPr>
      </w:pPr>
      <w:r w:rsidRPr="009129F0">
        <w:rPr>
          <w:szCs w:val="28"/>
        </w:rPr>
        <w:t>Направление подготовки</w:t>
      </w:r>
    </w:p>
    <w:p w:rsidR="009129F0" w:rsidRPr="009129F0" w:rsidRDefault="009129F0" w:rsidP="009129F0">
      <w:pPr>
        <w:pStyle w:val="ReportHead"/>
        <w:tabs>
          <w:tab w:val="center" w:pos="5272"/>
          <w:tab w:val="right" w:pos="10290"/>
        </w:tabs>
        <w:suppressAutoHyphens/>
        <w:rPr>
          <w:i/>
          <w:szCs w:val="28"/>
          <w:u w:val="single"/>
        </w:rPr>
      </w:pPr>
      <w:r w:rsidRPr="009129F0">
        <w:rPr>
          <w:i/>
          <w:szCs w:val="28"/>
          <w:u w:val="single"/>
        </w:rPr>
        <w:t xml:space="preserve">20.03.01 </w:t>
      </w:r>
      <w:proofErr w:type="spellStart"/>
      <w:r w:rsidRPr="009129F0">
        <w:rPr>
          <w:i/>
          <w:szCs w:val="28"/>
          <w:u w:val="single"/>
        </w:rPr>
        <w:t>Техносферная</w:t>
      </w:r>
      <w:proofErr w:type="spellEnd"/>
      <w:r w:rsidRPr="009129F0">
        <w:rPr>
          <w:i/>
          <w:szCs w:val="28"/>
          <w:u w:val="single"/>
        </w:rPr>
        <w:t xml:space="preserve"> безопасность</w:t>
      </w:r>
    </w:p>
    <w:p w:rsidR="009129F0" w:rsidRPr="009129F0" w:rsidRDefault="009129F0" w:rsidP="009129F0">
      <w:pPr>
        <w:pStyle w:val="ReportHead"/>
        <w:tabs>
          <w:tab w:val="center" w:pos="5272"/>
          <w:tab w:val="right" w:pos="10290"/>
        </w:tabs>
        <w:suppressAutoHyphens/>
        <w:rPr>
          <w:szCs w:val="28"/>
          <w:vertAlign w:val="superscript"/>
        </w:rPr>
      </w:pPr>
      <w:r w:rsidRPr="009129F0">
        <w:rPr>
          <w:szCs w:val="28"/>
          <w:vertAlign w:val="superscript"/>
        </w:rPr>
        <w:t>(код и наименование направления подготовки)</w:t>
      </w:r>
    </w:p>
    <w:p w:rsidR="009129F0" w:rsidRPr="009129F0" w:rsidRDefault="009129F0" w:rsidP="009129F0">
      <w:pPr>
        <w:pStyle w:val="ReportHead"/>
        <w:tabs>
          <w:tab w:val="center" w:pos="5272"/>
          <w:tab w:val="right" w:pos="10290"/>
        </w:tabs>
        <w:suppressAutoHyphens/>
        <w:rPr>
          <w:i/>
          <w:szCs w:val="28"/>
          <w:u w:val="single"/>
        </w:rPr>
      </w:pPr>
      <w:r w:rsidRPr="009129F0">
        <w:rPr>
          <w:i/>
          <w:szCs w:val="28"/>
          <w:u w:val="single"/>
        </w:rPr>
        <w:t>Промышленная безопасность и производственный контроль</w:t>
      </w:r>
    </w:p>
    <w:p w:rsidR="009129F0" w:rsidRPr="009129F0" w:rsidRDefault="009129F0" w:rsidP="009129F0">
      <w:pPr>
        <w:pStyle w:val="ReportHead"/>
        <w:tabs>
          <w:tab w:val="center" w:pos="5272"/>
          <w:tab w:val="right" w:pos="10290"/>
        </w:tabs>
        <w:suppressAutoHyphens/>
        <w:rPr>
          <w:szCs w:val="28"/>
          <w:vertAlign w:val="superscript"/>
        </w:rPr>
      </w:pPr>
      <w:r w:rsidRPr="009129F0">
        <w:rPr>
          <w:szCs w:val="28"/>
          <w:vertAlign w:val="superscript"/>
        </w:rPr>
        <w:t xml:space="preserve"> (наименование направленности (профиля) образовательной программы)</w:t>
      </w:r>
    </w:p>
    <w:p w:rsidR="009129F0" w:rsidRPr="009129F0" w:rsidRDefault="009129F0" w:rsidP="009129F0">
      <w:pPr>
        <w:pStyle w:val="ReportHead"/>
        <w:tabs>
          <w:tab w:val="center" w:pos="5272"/>
          <w:tab w:val="right" w:pos="10290"/>
        </w:tabs>
        <w:suppressAutoHyphens/>
        <w:rPr>
          <w:szCs w:val="28"/>
        </w:rPr>
      </w:pPr>
    </w:p>
    <w:p w:rsidR="009129F0" w:rsidRPr="009129F0" w:rsidRDefault="009129F0" w:rsidP="009129F0">
      <w:pPr>
        <w:pStyle w:val="ReportHead"/>
        <w:tabs>
          <w:tab w:val="center" w:pos="5272"/>
          <w:tab w:val="right" w:pos="10290"/>
        </w:tabs>
        <w:suppressAutoHyphens/>
        <w:rPr>
          <w:szCs w:val="28"/>
        </w:rPr>
      </w:pPr>
      <w:r w:rsidRPr="009129F0">
        <w:rPr>
          <w:szCs w:val="28"/>
        </w:rPr>
        <w:t>Квалификация</w:t>
      </w:r>
    </w:p>
    <w:p w:rsidR="009129F0" w:rsidRPr="009129F0" w:rsidRDefault="009129F0" w:rsidP="009129F0">
      <w:pPr>
        <w:pStyle w:val="ReportHead"/>
        <w:tabs>
          <w:tab w:val="center" w:pos="5272"/>
          <w:tab w:val="right" w:pos="10290"/>
        </w:tabs>
        <w:suppressAutoHyphens/>
        <w:rPr>
          <w:i/>
          <w:szCs w:val="28"/>
          <w:u w:val="single"/>
        </w:rPr>
      </w:pPr>
      <w:r w:rsidRPr="009129F0">
        <w:rPr>
          <w:i/>
          <w:szCs w:val="28"/>
          <w:u w:val="single"/>
        </w:rPr>
        <w:t>Бакалавр</w:t>
      </w:r>
    </w:p>
    <w:p w:rsidR="009129F0" w:rsidRPr="009129F0" w:rsidRDefault="009129F0" w:rsidP="009129F0">
      <w:pPr>
        <w:pStyle w:val="ReportHead"/>
        <w:tabs>
          <w:tab w:val="center" w:pos="5272"/>
          <w:tab w:val="right" w:pos="10290"/>
        </w:tabs>
        <w:suppressAutoHyphens/>
        <w:spacing w:before="120"/>
        <w:rPr>
          <w:szCs w:val="28"/>
        </w:rPr>
      </w:pPr>
      <w:r w:rsidRPr="009129F0">
        <w:rPr>
          <w:szCs w:val="28"/>
        </w:rPr>
        <w:t>Форма обучения</w:t>
      </w:r>
    </w:p>
    <w:p w:rsidR="009129F0" w:rsidRPr="009129F0" w:rsidRDefault="009129F0" w:rsidP="009129F0">
      <w:pPr>
        <w:pStyle w:val="ReportHead"/>
        <w:tabs>
          <w:tab w:val="center" w:pos="5272"/>
          <w:tab w:val="right" w:pos="10290"/>
        </w:tabs>
        <w:suppressAutoHyphens/>
        <w:rPr>
          <w:i/>
          <w:szCs w:val="28"/>
          <w:u w:val="single"/>
        </w:rPr>
      </w:pPr>
      <w:r w:rsidRPr="009129F0">
        <w:rPr>
          <w:i/>
          <w:szCs w:val="28"/>
          <w:u w:val="single"/>
        </w:rPr>
        <w:t>Очная</w:t>
      </w:r>
    </w:p>
    <w:p w:rsidR="009129F0" w:rsidRPr="009129F0" w:rsidRDefault="009129F0" w:rsidP="009129F0">
      <w:pPr>
        <w:pStyle w:val="ReportHead"/>
        <w:tabs>
          <w:tab w:val="center" w:pos="5272"/>
          <w:tab w:val="right" w:pos="10290"/>
        </w:tabs>
        <w:suppressAutoHyphens/>
        <w:rPr>
          <w:szCs w:val="28"/>
        </w:rPr>
      </w:pPr>
    </w:p>
    <w:p w:rsidR="009129F0" w:rsidRPr="009129F0" w:rsidRDefault="009129F0" w:rsidP="009129F0">
      <w:pPr>
        <w:pStyle w:val="ReportHead"/>
        <w:tabs>
          <w:tab w:val="center" w:pos="5272"/>
          <w:tab w:val="right" w:pos="10290"/>
        </w:tabs>
        <w:suppressAutoHyphens/>
        <w:rPr>
          <w:szCs w:val="28"/>
        </w:rPr>
      </w:pPr>
    </w:p>
    <w:p w:rsidR="009129F0" w:rsidRPr="009129F0" w:rsidRDefault="009129F0" w:rsidP="009129F0">
      <w:pPr>
        <w:pStyle w:val="ReportHead"/>
        <w:tabs>
          <w:tab w:val="center" w:pos="5272"/>
          <w:tab w:val="right" w:pos="10290"/>
        </w:tabs>
        <w:suppressAutoHyphens/>
        <w:rPr>
          <w:szCs w:val="28"/>
        </w:rPr>
      </w:pPr>
    </w:p>
    <w:p w:rsidR="009129F0" w:rsidRPr="009129F0" w:rsidRDefault="009129F0" w:rsidP="009129F0">
      <w:pPr>
        <w:pStyle w:val="ReportHead"/>
        <w:tabs>
          <w:tab w:val="center" w:pos="5272"/>
          <w:tab w:val="right" w:pos="10290"/>
        </w:tabs>
        <w:suppressAutoHyphens/>
        <w:rPr>
          <w:szCs w:val="28"/>
        </w:rPr>
      </w:pPr>
    </w:p>
    <w:p w:rsidR="009129F0" w:rsidRPr="009129F0" w:rsidRDefault="009129F0" w:rsidP="009129F0">
      <w:pPr>
        <w:pStyle w:val="ReportHead"/>
        <w:tabs>
          <w:tab w:val="center" w:pos="5272"/>
          <w:tab w:val="right" w:pos="10290"/>
        </w:tabs>
        <w:suppressAutoHyphens/>
        <w:rPr>
          <w:szCs w:val="28"/>
        </w:rPr>
      </w:pPr>
    </w:p>
    <w:p w:rsidR="009129F0" w:rsidRPr="009129F0" w:rsidRDefault="009129F0" w:rsidP="009129F0">
      <w:pPr>
        <w:pStyle w:val="ReportHead"/>
        <w:tabs>
          <w:tab w:val="center" w:pos="5272"/>
          <w:tab w:val="right" w:pos="10290"/>
        </w:tabs>
        <w:suppressAutoHyphens/>
        <w:rPr>
          <w:szCs w:val="28"/>
        </w:rPr>
      </w:pPr>
    </w:p>
    <w:p w:rsidR="009129F0" w:rsidRPr="009129F0" w:rsidRDefault="009129F0" w:rsidP="009129F0">
      <w:pPr>
        <w:pStyle w:val="ReportHead"/>
        <w:tabs>
          <w:tab w:val="center" w:pos="5272"/>
          <w:tab w:val="right" w:pos="10290"/>
        </w:tabs>
        <w:suppressAutoHyphens/>
        <w:rPr>
          <w:szCs w:val="28"/>
        </w:rPr>
      </w:pPr>
    </w:p>
    <w:p w:rsidR="009129F0" w:rsidRPr="009129F0" w:rsidRDefault="009129F0" w:rsidP="009129F0">
      <w:pPr>
        <w:pStyle w:val="ReportHead"/>
        <w:tabs>
          <w:tab w:val="center" w:pos="5272"/>
          <w:tab w:val="right" w:pos="10290"/>
        </w:tabs>
        <w:suppressAutoHyphens/>
        <w:rPr>
          <w:szCs w:val="28"/>
        </w:rPr>
      </w:pPr>
    </w:p>
    <w:p w:rsidR="009129F0" w:rsidRPr="009129F0" w:rsidRDefault="009129F0" w:rsidP="009129F0">
      <w:pPr>
        <w:pStyle w:val="ReportHead"/>
        <w:tabs>
          <w:tab w:val="center" w:pos="5272"/>
          <w:tab w:val="right" w:pos="10290"/>
        </w:tabs>
        <w:suppressAutoHyphens/>
        <w:rPr>
          <w:szCs w:val="28"/>
        </w:rPr>
      </w:pPr>
    </w:p>
    <w:p w:rsidR="009129F0" w:rsidRPr="009129F0" w:rsidRDefault="009129F0" w:rsidP="009129F0">
      <w:pPr>
        <w:pStyle w:val="ReportHead"/>
        <w:tabs>
          <w:tab w:val="center" w:pos="5272"/>
          <w:tab w:val="right" w:pos="10290"/>
        </w:tabs>
        <w:suppressAutoHyphens/>
        <w:rPr>
          <w:szCs w:val="28"/>
        </w:rPr>
      </w:pPr>
    </w:p>
    <w:p w:rsidR="009129F0" w:rsidRPr="009129F0" w:rsidRDefault="009129F0" w:rsidP="009129F0">
      <w:pPr>
        <w:pStyle w:val="ReportHead"/>
        <w:tabs>
          <w:tab w:val="center" w:pos="5272"/>
          <w:tab w:val="right" w:pos="10290"/>
        </w:tabs>
        <w:suppressAutoHyphens/>
        <w:rPr>
          <w:szCs w:val="28"/>
        </w:rPr>
      </w:pPr>
    </w:p>
    <w:p w:rsidR="009129F0" w:rsidRPr="009129F0" w:rsidRDefault="009129F0" w:rsidP="009129F0">
      <w:pPr>
        <w:pStyle w:val="ReportHead"/>
        <w:tabs>
          <w:tab w:val="center" w:pos="5272"/>
          <w:tab w:val="right" w:pos="10290"/>
        </w:tabs>
        <w:suppressAutoHyphens/>
        <w:rPr>
          <w:szCs w:val="28"/>
        </w:rPr>
      </w:pPr>
    </w:p>
    <w:p w:rsidR="001A4A80" w:rsidRPr="008801BC" w:rsidRDefault="009129F0" w:rsidP="009129F0">
      <w:pPr>
        <w:pStyle w:val="ReportHead"/>
        <w:suppressAutoHyphens/>
        <w:rPr>
          <w:szCs w:val="28"/>
        </w:rPr>
        <w:sectPr w:rsidR="001A4A80" w:rsidRPr="008801BC" w:rsidSect="00C61F48">
          <w:pgSz w:w="11906" w:h="16838"/>
          <w:pgMar w:top="510" w:right="567" w:bottom="510" w:left="850" w:header="0" w:footer="510" w:gutter="0"/>
          <w:cols w:space="708"/>
          <w:docGrid w:linePitch="360"/>
        </w:sectPr>
      </w:pPr>
      <w:r w:rsidRPr="009129F0">
        <w:rPr>
          <w:szCs w:val="28"/>
        </w:rPr>
        <w:t>Год набора 2023</w:t>
      </w:r>
    </w:p>
    <w:p w:rsidR="001A4A80" w:rsidRPr="008801BC" w:rsidRDefault="001A4A80" w:rsidP="001A4A80">
      <w:pPr>
        <w:jc w:val="both"/>
        <w:rPr>
          <w:rFonts w:eastAsia="Calibri"/>
          <w:sz w:val="28"/>
          <w:szCs w:val="28"/>
        </w:rPr>
      </w:pPr>
      <w:bookmarkStart w:id="0" w:name="BookmarkTestIsMustDelChr13"/>
      <w:bookmarkEnd w:id="0"/>
    </w:p>
    <w:p w:rsidR="00572BE1" w:rsidRPr="008801BC" w:rsidRDefault="001A4A80" w:rsidP="001A4A80">
      <w:pPr>
        <w:jc w:val="both"/>
        <w:rPr>
          <w:rFonts w:eastAsia="Calibri"/>
          <w:sz w:val="28"/>
          <w:szCs w:val="28"/>
        </w:rPr>
      </w:pPr>
      <w:r w:rsidRPr="008801BC">
        <w:rPr>
          <w:rFonts w:eastAsia="Calibri"/>
          <w:sz w:val="28"/>
          <w:szCs w:val="28"/>
        </w:rPr>
        <w:t>Методические указания рассмотрены и одобрены на заседании кафедры</w:t>
      </w:r>
    </w:p>
    <w:p w:rsidR="00572BE1" w:rsidRPr="008801BC" w:rsidRDefault="00572BE1" w:rsidP="001A4A80">
      <w:pPr>
        <w:jc w:val="both"/>
        <w:rPr>
          <w:rFonts w:eastAsia="Calibri"/>
          <w:sz w:val="28"/>
          <w:szCs w:val="28"/>
        </w:rPr>
      </w:pPr>
    </w:p>
    <w:tbl>
      <w:tblPr>
        <w:tblStyle w:val="ae"/>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29608D" w:rsidRPr="008801BC" w:rsidTr="0029608D">
        <w:tc>
          <w:tcPr>
            <w:tcW w:w="9571" w:type="dxa"/>
          </w:tcPr>
          <w:p w:rsidR="0029608D" w:rsidRPr="008801BC" w:rsidRDefault="00AA43B0" w:rsidP="0029608D">
            <w:pPr>
              <w:pStyle w:val="ReportHead"/>
              <w:tabs>
                <w:tab w:val="left" w:pos="10432"/>
              </w:tabs>
              <w:suppressAutoHyphens/>
              <w:rPr>
                <w:rFonts w:eastAsia="Calibri"/>
                <w:szCs w:val="28"/>
              </w:rPr>
            </w:pPr>
            <w:r w:rsidRPr="00AA43B0">
              <w:rPr>
                <w:szCs w:val="28"/>
              </w:rPr>
              <w:t>Кафедра механики материалов, конструкций и машин</w:t>
            </w:r>
          </w:p>
        </w:tc>
      </w:tr>
      <w:tr w:rsidR="0029608D" w:rsidRPr="008801BC" w:rsidTr="0029608D">
        <w:tc>
          <w:tcPr>
            <w:tcW w:w="9571" w:type="dxa"/>
          </w:tcPr>
          <w:p w:rsidR="0029608D" w:rsidRPr="008801BC" w:rsidRDefault="0029608D" w:rsidP="0029608D">
            <w:pPr>
              <w:pStyle w:val="ReportHead"/>
              <w:tabs>
                <w:tab w:val="left" w:pos="10432"/>
              </w:tabs>
              <w:suppressAutoHyphens/>
              <w:rPr>
                <w:i/>
                <w:szCs w:val="28"/>
                <w:vertAlign w:val="superscript"/>
              </w:rPr>
            </w:pPr>
            <w:r w:rsidRPr="008801BC">
              <w:rPr>
                <w:i/>
                <w:szCs w:val="28"/>
                <w:vertAlign w:val="superscript"/>
              </w:rPr>
              <w:t>наименование кафедры</w:t>
            </w:r>
          </w:p>
        </w:tc>
      </w:tr>
    </w:tbl>
    <w:p w:rsidR="0029608D" w:rsidRPr="008801BC" w:rsidRDefault="0029608D" w:rsidP="001A4A80">
      <w:pPr>
        <w:jc w:val="both"/>
        <w:rPr>
          <w:rFonts w:eastAsia="Calibri"/>
          <w:sz w:val="28"/>
          <w:szCs w:val="28"/>
        </w:rPr>
      </w:pPr>
    </w:p>
    <w:p w:rsidR="00572BE1" w:rsidRPr="008801BC" w:rsidRDefault="00572BE1" w:rsidP="001A4A80">
      <w:pPr>
        <w:jc w:val="both"/>
        <w:rPr>
          <w:rFonts w:eastAsia="Calibri"/>
          <w:sz w:val="28"/>
          <w:szCs w:val="28"/>
        </w:rPr>
      </w:pPr>
    </w:p>
    <w:p w:rsidR="00E9780D" w:rsidRPr="00B31177" w:rsidRDefault="00131FCB" w:rsidP="00E9780D">
      <w:pPr>
        <w:tabs>
          <w:tab w:val="left" w:pos="10432"/>
        </w:tabs>
        <w:suppressAutoHyphens/>
        <w:jc w:val="both"/>
        <w:rPr>
          <w:rFonts w:eastAsia="Calibri"/>
          <w:sz w:val="28"/>
          <w:szCs w:val="28"/>
          <w:lang w:eastAsia="en-US"/>
        </w:rPr>
      </w:pPr>
      <w:r w:rsidRPr="00131FCB">
        <w:rPr>
          <w:sz w:val="28"/>
          <w:szCs w:val="28"/>
        </w:rPr>
        <w:t xml:space="preserve">протокол № </w:t>
      </w:r>
      <w:r w:rsidR="009129F0">
        <w:rPr>
          <w:sz w:val="28"/>
          <w:szCs w:val="28"/>
        </w:rPr>
        <w:t>7</w:t>
      </w:r>
      <w:r w:rsidRPr="00131FCB">
        <w:rPr>
          <w:sz w:val="28"/>
          <w:szCs w:val="28"/>
        </w:rPr>
        <w:t xml:space="preserve"> от "</w:t>
      </w:r>
      <w:r w:rsidR="009129F0">
        <w:rPr>
          <w:sz w:val="28"/>
          <w:szCs w:val="28"/>
        </w:rPr>
        <w:t>17</w:t>
      </w:r>
      <w:r w:rsidRPr="00131FCB">
        <w:rPr>
          <w:sz w:val="28"/>
          <w:szCs w:val="28"/>
        </w:rPr>
        <w:t>" февраля 20</w:t>
      </w:r>
      <w:r w:rsidR="009129F0">
        <w:rPr>
          <w:sz w:val="28"/>
          <w:szCs w:val="28"/>
        </w:rPr>
        <w:t>23</w:t>
      </w:r>
      <w:r w:rsidRPr="00131FCB">
        <w:rPr>
          <w:sz w:val="28"/>
          <w:szCs w:val="28"/>
        </w:rPr>
        <w:t xml:space="preserve"> г.</w:t>
      </w:r>
    </w:p>
    <w:p w:rsidR="00572BE1" w:rsidRPr="008801BC" w:rsidRDefault="00572BE1" w:rsidP="00E9780D">
      <w:pPr>
        <w:jc w:val="both"/>
        <w:rPr>
          <w:szCs w:val="28"/>
        </w:rPr>
      </w:pPr>
    </w:p>
    <w:p w:rsidR="00572BE1" w:rsidRPr="008801BC" w:rsidRDefault="00572BE1" w:rsidP="00572BE1">
      <w:pPr>
        <w:pStyle w:val="ReportHead"/>
        <w:tabs>
          <w:tab w:val="left" w:pos="10432"/>
        </w:tabs>
        <w:suppressAutoHyphens/>
        <w:jc w:val="both"/>
        <w:rPr>
          <w:szCs w:val="28"/>
        </w:rPr>
      </w:pPr>
    </w:p>
    <w:tbl>
      <w:tblPr>
        <w:tblStyle w:val="ae"/>
        <w:tblW w:w="0" w:type="auto"/>
        <w:tblBorders>
          <w:insideV w:val="none" w:sz="0" w:space="0" w:color="auto"/>
        </w:tblBorders>
        <w:tblLook w:val="04A0" w:firstRow="1" w:lastRow="0" w:firstColumn="1" w:lastColumn="0" w:noHBand="0" w:noVBand="1"/>
      </w:tblPr>
      <w:tblGrid>
        <w:gridCol w:w="4928"/>
        <w:gridCol w:w="1452"/>
        <w:gridCol w:w="3226"/>
      </w:tblGrid>
      <w:tr w:rsidR="00E9780D" w:rsidRPr="008801BC" w:rsidTr="00AA43B0">
        <w:tc>
          <w:tcPr>
            <w:tcW w:w="9606" w:type="dxa"/>
            <w:gridSpan w:val="3"/>
            <w:tcBorders>
              <w:top w:val="nil"/>
              <w:left w:val="nil"/>
              <w:bottom w:val="single" w:sz="4" w:space="0" w:color="auto"/>
            </w:tcBorders>
          </w:tcPr>
          <w:p w:rsidR="00E9780D" w:rsidRPr="008801BC" w:rsidRDefault="00E9780D" w:rsidP="00E66836">
            <w:pPr>
              <w:pStyle w:val="ReportHead"/>
              <w:tabs>
                <w:tab w:val="left" w:pos="10432"/>
              </w:tabs>
              <w:suppressAutoHyphens/>
              <w:jc w:val="both"/>
              <w:rPr>
                <w:szCs w:val="28"/>
              </w:rPr>
            </w:pPr>
            <w:r w:rsidRPr="008801BC">
              <w:rPr>
                <w:szCs w:val="28"/>
              </w:rPr>
              <w:t>Заведующий кафедрой</w:t>
            </w:r>
          </w:p>
          <w:p w:rsidR="00E9780D" w:rsidRPr="008801BC" w:rsidRDefault="00AA43B0" w:rsidP="00AA43B0">
            <w:pPr>
              <w:pStyle w:val="ReportHead"/>
              <w:tabs>
                <w:tab w:val="left" w:pos="10432"/>
              </w:tabs>
              <w:suppressAutoHyphens/>
              <w:jc w:val="both"/>
              <w:rPr>
                <w:szCs w:val="28"/>
              </w:rPr>
            </w:pPr>
            <w:r w:rsidRPr="00AA43B0">
              <w:rPr>
                <w:szCs w:val="28"/>
              </w:rPr>
              <w:t>Кафедра механики материалов, конструкций и машин</w:t>
            </w:r>
            <w:r w:rsidR="00E9780D" w:rsidRPr="008801BC">
              <w:rPr>
                <w:rFonts w:eastAsia="Calibri"/>
                <w:szCs w:val="28"/>
              </w:rPr>
              <w:t xml:space="preserve">         </w:t>
            </w:r>
            <w:r>
              <w:rPr>
                <w:rFonts w:eastAsia="Calibri"/>
                <w:szCs w:val="28"/>
              </w:rPr>
              <w:t xml:space="preserve">  </w:t>
            </w:r>
            <w:r w:rsidR="00E9780D" w:rsidRPr="008801BC">
              <w:rPr>
                <w:rFonts w:eastAsia="Calibri"/>
                <w:szCs w:val="28"/>
              </w:rPr>
              <w:t xml:space="preserve">  </w:t>
            </w:r>
            <w:r>
              <w:rPr>
                <w:rFonts w:eastAsia="Calibri"/>
                <w:szCs w:val="28"/>
              </w:rPr>
              <w:t xml:space="preserve">    </w:t>
            </w:r>
            <w:r w:rsidR="009D4E29" w:rsidRPr="009D4E29">
              <w:rPr>
                <w:szCs w:val="28"/>
              </w:rPr>
              <w:t>Е.В. Пояркова</w:t>
            </w:r>
          </w:p>
        </w:tc>
      </w:tr>
      <w:tr w:rsidR="00E66836" w:rsidRPr="008801BC" w:rsidTr="00AA43B0">
        <w:tc>
          <w:tcPr>
            <w:tcW w:w="4928" w:type="dxa"/>
            <w:tcBorders>
              <w:left w:val="nil"/>
              <w:bottom w:val="nil"/>
            </w:tcBorders>
          </w:tcPr>
          <w:p w:rsidR="00E66836" w:rsidRPr="008801BC" w:rsidRDefault="00E66836" w:rsidP="00E66836">
            <w:pPr>
              <w:pStyle w:val="ReportHead"/>
              <w:tabs>
                <w:tab w:val="left" w:pos="10432"/>
              </w:tabs>
              <w:suppressAutoHyphens/>
              <w:rPr>
                <w:szCs w:val="28"/>
              </w:rPr>
            </w:pPr>
            <w:r w:rsidRPr="008801BC">
              <w:rPr>
                <w:i/>
                <w:szCs w:val="28"/>
                <w:vertAlign w:val="superscript"/>
              </w:rPr>
              <w:t>наименование кафедры</w:t>
            </w:r>
          </w:p>
        </w:tc>
        <w:tc>
          <w:tcPr>
            <w:tcW w:w="1452" w:type="dxa"/>
            <w:tcBorders>
              <w:bottom w:val="nil"/>
            </w:tcBorders>
          </w:tcPr>
          <w:p w:rsidR="00E66836" w:rsidRPr="008801BC" w:rsidRDefault="00E66836" w:rsidP="00E66836">
            <w:pPr>
              <w:pStyle w:val="ReportHead"/>
              <w:tabs>
                <w:tab w:val="left" w:pos="10432"/>
              </w:tabs>
              <w:suppressAutoHyphens/>
              <w:rPr>
                <w:szCs w:val="28"/>
              </w:rPr>
            </w:pPr>
            <w:r w:rsidRPr="008801BC">
              <w:rPr>
                <w:i/>
                <w:szCs w:val="28"/>
                <w:vertAlign w:val="superscript"/>
              </w:rPr>
              <w:t>подпись</w:t>
            </w:r>
          </w:p>
        </w:tc>
        <w:tc>
          <w:tcPr>
            <w:tcW w:w="3226" w:type="dxa"/>
            <w:tcBorders>
              <w:bottom w:val="nil"/>
              <w:right w:val="nil"/>
            </w:tcBorders>
          </w:tcPr>
          <w:p w:rsidR="00E66836" w:rsidRPr="008801BC" w:rsidRDefault="00E66836" w:rsidP="00E66836">
            <w:pPr>
              <w:pStyle w:val="ReportHead"/>
              <w:tabs>
                <w:tab w:val="left" w:pos="10432"/>
              </w:tabs>
              <w:suppressAutoHyphens/>
              <w:rPr>
                <w:szCs w:val="28"/>
              </w:rPr>
            </w:pPr>
            <w:r w:rsidRPr="008801BC">
              <w:rPr>
                <w:i/>
                <w:szCs w:val="28"/>
                <w:vertAlign w:val="superscript"/>
              </w:rPr>
              <w:t>расшифровка подписи</w:t>
            </w:r>
          </w:p>
        </w:tc>
      </w:tr>
      <w:tr w:rsidR="00E66836" w:rsidRPr="008801BC" w:rsidTr="00AA43B0">
        <w:tc>
          <w:tcPr>
            <w:tcW w:w="4928" w:type="dxa"/>
            <w:tcBorders>
              <w:top w:val="nil"/>
              <w:left w:val="nil"/>
              <w:bottom w:val="nil"/>
            </w:tcBorders>
          </w:tcPr>
          <w:p w:rsidR="00E66836" w:rsidRPr="008801BC" w:rsidRDefault="00E66836" w:rsidP="00572BE1">
            <w:pPr>
              <w:pStyle w:val="ReportHead"/>
              <w:tabs>
                <w:tab w:val="left" w:pos="10432"/>
              </w:tabs>
              <w:suppressAutoHyphens/>
              <w:jc w:val="both"/>
              <w:rPr>
                <w:szCs w:val="28"/>
              </w:rPr>
            </w:pPr>
          </w:p>
        </w:tc>
        <w:tc>
          <w:tcPr>
            <w:tcW w:w="1452" w:type="dxa"/>
            <w:tcBorders>
              <w:top w:val="nil"/>
              <w:bottom w:val="nil"/>
            </w:tcBorders>
          </w:tcPr>
          <w:p w:rsidR="00E66836" w:rsidRPr="008801BC" w:rsidRDefault="00E66836" w:rsidP="00572BE1">
            <w:pPr>
              <w:pStyle w:val="ReportHead"/>
              <w:tabs>
                <w:tab w:val="left" w:pos="10432"/>
              </w:tabs>
              <w:suppressAutoHyphens/>
              <w:jc w:val="both"/>
              <w:rPr>
                <w:szCs w:val="28"/>
              </w:rPr>
            </w:pPr>
          </w:p>
        </w:tc>
        <w:tc>
          <w:tcPr>
            <w:tcW w:w="3226" w:type="dxa"/>
            <w:tcBorders>
              <w:top w:val="nil"/>
              <w:bottom w:val="nil"/>
              <w:right w:val="nil"/>
            </w:tcBorders>
          </w:tcPr>
          <w:p w:rsidR="00E66836" w:rsidRPr="008801BC" w:rsidRDefault="00E66836" w:rsidP="00572BE1">
            <w:pPr>
              <w:pStyle w:val="ReportHead"/>
              <w:tabs>
                <w:tab w:val="left" w:pos="10432"/>
              </w:tabs>
              <w:suppressAutoHyphens/>
              <w:jc w:val="both"/>
              <w:rPr>
                <w:szCs w:val="28"/>
              </w:rPr>
            </w:pPr>
          </w:p>
        </w:tc>
      </w:tr>
      <w:tr w:rsidR="00E66836" w:rsidRPr="008801BC" w:rsidTr="00AA43B0">
        <w:tc>
          <w:tcPr>
            <w:tcW w:w="4928" w:type="dxa"/>
            <w:tcBorders>
              <w:top w:val="nil"/>
              <w:left w:val="nil"/>
              <w:bottom w:val="single" w:sz="4" w:space="0" w:color="auto"/>
            </w:tcBorders>
          </w:tcPr>
          <w:p w:rsidR="00E66836" w:rsidRPr="008801BC" w:rsidRDefault="004151FE" w:rsidP="00E66836">
            <w:pPr>
              <w:pStyle w:val="ReportHead"/>
              <w:tabs>
                <w:tab w:val="center" w:pos="6378"/>
                <w:tab w:val="left" w:pos="10432"/>
              </w:tabs>
              <w:suppressAutoHyphens/>
              <w:jc w:val="both"/>
              <w:rPr>
                <w:szCs w:val="28"/>
              </w:rPr>
            </w:pPr>
            <w:r w:rsidRPr="008801BC">
              <w:rPr>
                <w:szCs w:val="28"/>
              </w:rPr>
              <w:t>Состави</w:t>
            </w:r>
            <w:r w:rsidR="00E66836" w:rsidRPr="008801BC">
              <w:rPr>
                <w:szCs w:val="28"/>
              </w:rPr>
              <w:t>тели:</w:t>
            </w:r>
          </w:p>
          <w:p w:rsidR="00E66836" w:rsidRPr="008801BC" w:rsidRDefault="00E9780D" w:rsidP="00D47449">
            <w:pPr>
              <w:pStyle w:val="ReportHead"/>
              <w:tabs>
                <w:tab w:val="left" w:pos="10432"/>
              </w:tabs>
              <w:suppressAutoHyphens/>
              <w:jc w:val="both"/>
              <w:rPr>
                <w:szCs w:val="28"/>
              </w:rPr>
            </w:pPr>
            <w:r w:rsidRPr="008801BC">
              <w:rPr>
                <w:rFonts w:eastAsia="Calibri"/>
                <w:szCs w:val="28"/>
              </w:rPr>
              <w:t xml:space="preserve">                       профессор  </w:t>
            </w:r>
          </w:p>
        </w:tc>
        <w:tc>
          <w:tcPr>
            <w:tcW w:w="1452" w:type="dxa"/>
            <w:tcBorders>
              <w:top w:val="nil"/>
              <w:bottom w:val="single" w:sz="4" w:space="0" w:color="auto"/>
            </w:tcBorders>
          </w:tcPr>
          <w:p w:rsidR="00E66836" w:rsidRPr="008801BC" w:rsidRDefault="00E66836" w:rsidP="00572BE1">
            <w:pPr>
              <w:pStyle w:val="ReportHead"/>
              <w:tabs>
                <w:tab w:val="left" w:pos="10432"/>
              </w:tabs>
              <w:suppressAutoHyphens/>
              <w:jc w:val="both"/>
              <w:rPr>
                <w:szCs w:val="28"/>
              </w:rPr>
            </w:pPr>
          </w:p>
        </w:tc>
        <w:tc>
          <w:tcPr>
            <w:tcW w:w="3226" w:type="dxa"/>
            <w:tcBorders>
              <w:top w:val="nil"/>
              <w:bottom w:val="single" w:sz="4" w:space="0" w:color="auto"/>
              <w:right w:val="nil"/>
            </w:tcBorders>
          </w:tcPr>
          <w:p w:rsidR="00E66836" w:rsidRPr="008801BC" w:rsidRDefault="00E66836" w:rsidP="00E66836">
            <w:pPr>
              <w:pStyle w:val="ReportHead"/>
              <w:tabs>
                <w:tab w:val="left" w:pos="10432"/>
              </w:tabs>
              <w:suppressAutoHyphens/>
              <w:rPr>
                <w:szCs w:val="28"/>
              </w:rPr>
            </w:pPr>
          </w:p>
          <w:p w:rsidR="00E66836" w:rsidRPr="008801BC" w:rsidRDefault="00E9780D" w:rsidP="00E66836">
            <w:pPr>
              <w:pStyle w:val="ReportHead"/>
              <w:tabs>
                <w:tab w:val="left" w:pos="10432"/>
              </w:tabs>
              <w:suppressAutoHyphens/>
              <w:rPr>
                <w:szCs w:val="28"/>
              </w:rPr>
            </w:pPr>
            <w:r w:rsidRPr="008801BC">
              <w:rPr>
                <w:rFonts w:eastAsia="Calibri"/>
                <w:szCs w:val="28"/>
              </w:rPr>
              <w:t>Ю.А. Чирков</w:t>
            </w:r>
          </w:p>
        </w:tc>
      </w:tr>
      <w:tr w:rsidR="00E66836" w:rsidRPr="008801BC" w:rsidTr="00AA43B0">
        <w:trPr>
          <w:trHeight w:val="339"/>
        </w:trPr>
        <w:tc>
          <w:tcPr>
            <w:tcW w:w="4928" w:type="dxa"/>
            <w:tcBorders>
              <w:left w:val="nil"/>
              <w:bottom w:val="nil"/>
            </w:tcBorders>
          </w:tcPr>
          <w:p w:rsidR="00E66836" w:rsidRPr="008801BC" w:rsidRDefault="00E66836" w:rsidP="00E66836">
            <w:pPr>
              <w:pStyle w:val="ReportHead"/>
              <w:tabs>
                <w:tab w:val="left" w:pos="10432"/>
              </w:tabs>
              <w:suppressAutoHyphens/>
              <w:rPr>
                <w:szCs w:val="28"/>
              </w:rPr>
            </w:pPr>
            <w:r w:rsidRPr="008801BC">
              <w:rPr>
                <w:i/>
                <w:szCs w:val="28"/>
                <w:vertAlign w:val="superscript"/>
              </w:rPr>
              <w:t>должность</w:t>
            </w:r>
          </w:p>
        </w:tc>
        <w:tc>
          <w:tcPr>
            <w:tcW w:w="1452" w:type="dxa"/>
            <w:tcBorders>
              <w:bottom w:val="nil"/>
            </w:tcBorders>
          </w:tcPr>
          <w:p w:rsidR="00E66836" w:rsidRPr="008801BC" w:rsidRDefault="00E66836" w:rsidP="00E66836">
            <w:pPr>
              <w:pStyle w:val="ReportHead"/>
              <w:tabs>
                <w:tab w:val="left" w:pos="10432"/>
              </w:tabs>
              <w:suppressAutoHyphens/>
              <w:rPr>
                <w:szCs w:val="28"/>
              </w:rPr>
            </w:pPr>
            <w:r w:rsidRPr="008801BC">
              <w:rPr>
                <w:i/>
                <w:szCs w:val="28"/>
                <w:vertAlign w:val="superscript"/>
              </w:rPr>
              <w:t>подпись</w:t>
            </w:r>
          </w:p>
        </w:tc>
        <w:tc>
          <w:tcPr>
            <w:tcW w:w="3226" w:type="dxa"/>
            <w:tcBorders>
              <w:bottom w:val="nil"/>
              <w:right w:val="nil"/>
            </w:tcBorders>
          </w:tcPr>
          <w:p w:rsidR="00E66836" w:rsidRPr="008801BC" w:rsidRDefault="00E66836" w:rsidP="00E66836">
            <w:pPr>
              <w:pStyle w:val="ReportHead"/>
              <w:tabs>
                <w:tab w:val="left" w:pos="10432"/>
              </w:tabs>
              <w:suppressAutoHyphens/>
              <w:rPr>
                <w:szCs w:val="28"/>
              </w:rPr>
            </w:pPr>
            <w:r w:rsidRPr="008801BC">
              <w:rPr>
                <w:i/>
                <w:szCs w:val="28"/>
                <w:vertAlign w:val="superscript"/>
              </w:rPr>
              <w:t>расшифровка подписи</w:t>
            </w:r>
          </w:p>
        </w:tc>
      </w:tr>
      <w:tr w:rsidR="00E66836" w:rsidRPr="008801BC" w:rsidTr="00AA43B0">
        <w:tc>
          <w:tcPr>
            <w:tcW w:w="4928" w:type="dxa"/>
            <w:tcBorders>
              <w:top w:val="nil"/>
              <w:left w:val="nil"/>
              <w:bottom w:val="single" w:sz="4" w:space="0" w:color="auto"/>
            </w:tcBorders>
          </w:tcPr>
          <w:p w:rsidR="00E66836" w:rsidRPr="008801BC" w:rsidRDefault="00E66836" w:rsidP="00572BE1">
            <w:pPr>
              <w:pStyle w:val="ReportHead"/>
              <w:tabs>
                <w:tab w:val="left" w:pos="10432"/>
              </w:tabs>
              <w:suppressAutoHyphens/>
              <w:jc w:val="both"/>
              <w:rPr>
                <w:szCs w:val="28"/>
              </w:rPr>
            </w:pPr>
          </w:p>
        </w:tc>
        <w:tc>
          <w:tcPr>
            <w:tcW w:w="1452" w:type="dxa"/>
            <w:tcBorders>
              <w:top w:val="nil"/>
              <w:bottom w:val="single" w:sz="4" w:space="0" w:color="auto"/>
            </w:tcBorders>
          </w:tcPr>
          <w:p w:rsidR="00E66836" w:rsidRPr="008801BC" w:rsidRDefault="00E66836" w:rsidP="00572BE1">
            <w:pPr>
              <w:pStyle w:val="ReportHead"/>
              <w:tabs>
                <w:tab w:val="left" w:pos="10432"/>
              </w:tabs>
              <w:suppressAutoHyphens/>
              <w:jc w:val="both"/>
              <w:rPr>
                <w:szCs w:val="28"/>
              </w:rPr>
            </w:pPr>
          </w:p>
        </w:tc>
        <w:tc>
          <w:tcPr>
            <w:tcW w:w="3226" w:type="dxa"/>
            <w:tcBorders>
              <w:top w:val="nil"/>
              <w:bottom w:val="single" w:sz="4" w:space="0" w:color="auto"/>
              <w:right w:val="nil"/>
            </w:tcBorders>
          </w:tcPr>
          <w:p w:rsidR="00E66836" w:rsidRPr="008801BC" w:rsidRDefault="00E66836" w:rsidP="00572BE1">
            <w:pPr>
              <w:pStyle w:val="ReportHead"/>
              <w:tabs>
                <w:tab w:val="left" w:pos="10432"/>
              </w:tabs>
              <w:suppressAutoHyphens/>
              <w:jc w:val="both"/>
              <w:rPr>
                <w:szCs w:val="28"/>
              </w:rPr>
            </w:pPr>
          </w:p>
        </w:tc>
      </w:tr>
      <w:tr w:rsidR="00E66836" w:rsidRPr="008801BC" w:rsidTr="00AA43B0">
        <w:tc>
          <w:tcPr>
            <w:tcW w:w="4928" w:type="dxa"/>
            <w:tcBorders>
              <w:left w:val="nil"/>
              <w:bottom w:val="nil"/>
            </w:tcBorders>
          </w:tcPr>
          <w:p w:rsidR="00E66836" w:rsidRPr="008801BC" w:rsidRDefault="00E66836" w:rsidP="00C61F48">
            <w:pPr>
              <w:pStyle w:val="ReportHead"/>
              <w:tabs>
                <w:tab w:val="left" w:pos="10432"/>
              </w:tabs>
              <w:suppressAutoHyphens/>
              <w:rPr>
                <w:szCs w:val="28"/>
              </w:rPr>
            </w:pPr>
            <w:r w:rsidRPr="008801BC">
              <w:rPr>
                <w:i/>
                <w:szCs w:val="28"/>
                <w:vertAlign w:val="superscript"/>
              </w:rPr>
              <w:t>должность</w:t>
            </w:r>
          </w:p>
        </w:tc>
        <w:tc>
          <w:tcPr>
            <w:tcW w:w="1452" w:type="dxa"/>
            <w:tcBorders>
              <w:bottom w:val="nil"/>
            </w:tcBorders>
          </w:tcPr>
          <w:p w:rsidR="00E66836" w:rsidRPr="008801BC" w:rsidRDefault="00E66836" w:rsidP="00C61F48">
            <w:pPr>
              <w:pStyle w:val="ReportHead"/>
              <w:tabs>
                <w:tab w:val="left" w:pos="10432"/>
              </w:tabs>
              <w:suppressAutoHyphens/>
              <w:rPr>
                <w:szCs w:val="28"/>
              </w:rPr>
            </w:pPr>
            <w:r w:rsidRPr="008801BC">
              <w:rPr>
                <w:i/>
                <w:szCs w:val="28"/>
                <w:vertAlign w:val="superscript"/>
              </w:rPr>
              <w:t>подпись</w:t>
            </w:r>
          </w:p>
        </w:tc>
        <w:tc>
          <w:tcPr>
            <w:tcW w:w="3226" w:type="dxa"/>
            <w:tcBorders>
              <w:bottom w:val="nil"/>
              <w:right w:val="nil"/>
            </w:tcBorders>
          </w:tcPr>
          <w:p w:rsidR="00E66836" w:rsidRPr="008801BC" w:rsidRDefault="00E66836" w:rsidP="00C61F48">
            <w:pPr>
              <w:pStyle w:val="ReportHead"/>
              <w:tabs>
                <w:tab w:val="left" w:pos="10432"/>
              </w:tabs>
              <w:suppressAutoHyphens/>
              <w:rPr>
                <w:szCs w:val="28"/>
              </w:rPr>
            </w:pPr>
            <w:r w:rsidRPr="008801BC">
              <w:rPr>
                <w:i/>
                <w:szCs w:val="28"/>
                <w:vertAlign w:val="superscript"/>
              </w:rPr>
              <w:t>расшифровка подписи</w:t>
            </w:r>
          </w:p>
        </w:tc>
      </w:tr>
    </w:tbl>
    <w:p w:rsidR="00E66836" w:rsidRPr="008801BC" w:rsidRDefault="00E66836" w:rsidP="00572BE1">
      <w:pPr>
        <w:pStyle w:val="ReportHead"/>
        <w:tabs>
          <w:tab w:val="left" w:pos="10432"/>
        </w:tabs>
        <w:suppressAutoHyphens/>
        <w:jc w:val="both"/>
        <w:rPr>
          <w:szCs w:val="28"/>
        </w:rPr>
      </w:pPr>
    </w:p>
    <w:p w:rsidR="00E66836" w:rsidRPr="008801BC" w:rsidRDefault="00E66836" w:rsidP="00572BE1">
      <w:pPr>
        <w:pStyle w:val="ReportHead"/>
        <w:tabs>
          <w:tab w:val="left" w:pos="10432"/>
        </w:tabs>
        <w:suppressAutoHyphens/>
        <w:jc w:val="both"/>
        <w:rPr>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775F92" w:rsidRPr="008801BC" w:rsidRDefault="00775F92" w:rsidP="001A4A80">
      <w:pPr>
        <w:jc w:val="both"/>
        <w:rPr>
          <w:snapToGrid w:val="0"/>
          <w:sz w:val="28"/>
          <w:szCs w:val="28"/>
        </w:rPr>
      </w:pPr>
    </w:p>
    <w:p w:rsidR="00775F92" w:rsidRDefault="00775F92" w:rsidP="001A4A80">
      <w:pPr>
        <w:jc w:val="both"/>
        <w:rPr>
          <w:snapToGrid w:val="0"/>
          <w:sz w:val="28"/>
          <w:szCs w:val="28"/>
        </w:rPr>
      </w:pPr>
    </w:p>
    <w:p w:rsidR="009129F0" w:rsidRDefault="009129F0" w:rsidP="001A4A80">
      <w:pPr>
        <w:jc w:val="both"/>
        <w:rPr>
          <w:snapToGrid w:val="0"/>
          <w:sz w:val="28"/>
          <w:szCs w:val="28"/>
        </w:rPr>
      </w:pPr>
    </w:p>
    <w:p w:rsidR="009129F0" w:rsidRPr="008801BC" w:rsidRDefault="009129F0" w:rsidP="001A4A80">
      <w:pPr>
        <w:jc w:val="both"/>
        <w:rPr>
          <w:snapToGrid w:val="0"/>
          <w:sz w:val="28"/>
          <w:szCs w:val="28"/>
        </w:rPr>
      </w:pPr>
    </w:p>
    <w:p w:rsidR="00775F92" w:rsidRPr="008801BC" w:rsidRDefault="00775F92" w:rsidP="001A4A80">
      <w:pPr>
        <w:jc w:val="both"/>
        <w:rPr>
          <w:snapToGrid w:val="0"/>
          <w:sz w:val="28"/>
          <w:szCs w:val="28"/>
        </w:rPr>
      </w:pPr>
    </w:p>
    <w:p w:rsidR="00775F92" w:rsidRPr="008801BC" w:rsidRDefault="00775F92"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D45B0E" w:rsidRPr="008801BC" w:rsidRDefault="001A4A80" w:rsidP="001A4A80">
      <w:pPr>
        <w:jc w:val="both"/>
        <w:rPr>
          <w:sz w:val="28"/>
          <w:szCs w:val="28"/>
        </w:rPr>
      </w:pPr>
      <w:r w:rsidRPr="008801BC">
        <w:rPr>
          <w:rFonts w:eastAsia="Calibri"/>
          <w:sz w:val="28"/>
          <w:szCs w:val="28"/>
        </w:rPr>
        <w:t xml:space="preserve">Методические указания  является приложением к рабочей программе </w:t>
      </w:r>
      <w:r w:rsidR="00131FCB" w:rsidRPr="00131FCB">
        <w:rPr>
          <w:rFonts w:eastAsia="Calibri"/>
          <w:sz w:val="28"/>
          <w:szCs w:val="28"/>
        </w:rPr>
        <w:t>«</w:t>
      </w:r>
      <w:r w:rsidR="00543A67" w:rsidRPr="00543A67">
        <w:rPr>
          <w:rFonts w:eastAsia="Calibri"/>
          <w:sz w:val="28"/>
          <w:szCs w:val="28"/>
        </w:rPr>
        <w:t>Б</w:t>
      </w:r>
      <w:proofErr w:type="gramStart"/>
      <w:r w:rsidR="00543A67" w:rsidRPr="00543A67">
        <w:rPr>
          <w:rFonts w:eastAsia="Calibri"/>
          <w:sz w:val="28"/>
          <w:szCs w:val="28"/>
        </w:rPr>
        <w:t>2</w:t>
      </w:r>
      <w:proofErr w:type="gramEnd"/>
      <w:r w:rsidR="00543A67" w:rsidRPr="00543A67">
        <w:rPr>
          <w:rFonts w:eastAsia="Calibri"/>
          <w:sz w:val="28"/>
          <w:szCs w:val="28"/>
        </w:rPr>
        <w:t>.П.В.П.2 Преддипломная практика</w:t>
      </w:r>
      <w:r w:rsidR="00D4103D" w:rsidRPr="00D4103D">
        <w:rPr>
          <w:rFonts w:eastAsia="Calibri"/>
          <w:sz w:val="28"/>
          <w:szCs w:val="28"/>
        </w:rPr>
        <w:t>»</w:t>
      </w:r>
      <w:r w:rsidRPr="008801BC">
        <w:rPr>
          <w:rFonts w:eastAsia="Calibri"/>
          <w:sz w:val="28"/>
          <w:szCs w:val="28"/>
        </w:rPr>
        <w:t xml:space="preserve">, зарегистрированной в ЦИТ под учетным номером___________ </w:t>
      </w:r>
      <w:r w:rsidRPr="008801BC">
        <w:rPr>
          <w:sz w:val="28"/>
          <w:szCs w:val="28"/>
        </w:rPr>
        <w:t xml:space="preserve"> </w:t>
      </w:r>
    </w:p>
    <w:p w:rsidR="00D45B0E" w:rsidRPr="008801BC" w:rsidRDefault="00D45B0E">
      <w:pPr>
        <w:spacing w:after="200" w:line="276" w:lineRule="auto"/>
        <w:rPr>
          <w:sz w:val="28"/>
          <w:szCs w:val="28"/>
        </w:rPr>
      </w:pPr>
      <w:r w:rsidRPr="008801BC">
        <w:rPr>
          <w:sz w:val="28"/>
          <w:szCs w:val="28"/>
        </w:rPr>
        <w:br w:type="page"/>
      </w:r>
    </w:p>
    <w:sdt>
      <w:sdtPr>
        <w:rPr>
          <w:rFonts w:ascii="Times New Roman" w:eastAsia="Times New Roman" w:hAnsi="Times New Roman" w:cs="Times New Roman"/>
          <w:b w:val="0"/>
          <w:bCs w:val="0"/>
          <w:color w:val="auto"/>
          <w:sz w:val="24"/>
          <w:szCs w:val="24"/>
        </w:rPr>
        <w:id w:val="188352822"/>
        <w:docPartObj>
          <w:docPartGallery w:val="Table of Contents"/>
          <w:docPartUnique/>
        </w:docPartObj>
      </w:sdtPr>
      <w:sdtEndPr>
        <w:rPr>
          <w:sz w:val="28"/>
          <w:szCs w:val="28"/>
        </w:rPr>
      </w:sdtEndPr>
      <w:sdtContent>
        <w:p w:rsidR="003307B2" w:rsidRPr="008801BC" w:rsidRDefault="00C72CC3" w:rsidP="00EC6861">
          <w:pPr>
            <w:pStyle w:val="a8"/>
            <w:spacing w:line="360" w:lineRule="auto"/>
            <w:jc w:val="center"/>
            <w:rPr>
              <w:rFonts w:ascii="Times New Roman" w:hAnsi="Times New Roman" w:cs="Times New Roman"/>
              <w:color w:val="auto"/>
            </w:rPr>
          </w:pPr>
          <w:r w:rsidRPr="008801BC">
            <w:rPr>
              <w:rFonts w:ascii="Times New Roman" w:hAnsi="Times New Roman" w:cs="Times New Roman"/>
              <w:color w:val="auto"/>
            </w:rPr>
            <w:t>Содержание</w:t>
          </w:r>
        </w:p>
        <w:p w:rsidR="00C72CC3" w:rsidRPr="008801BC" w:rsidRDefault="00C72CC3" w:rsidP="00EC6861">
          <w:pPr>
            <w:spacing w:line="360" w:lineRule="auto"/>
            <w:rPr>
              <w:sz w:val="28"/>
              <w:szCs w:val="28"/>
            </w:rPr>
          </w:pPr>
          <w:bookmarkStart w:id="1" w:name="_GoBack"/>
          <w:bookmarkEnd w:id="1"/>
        </w:p>
        <w:p w:rsidR="006C2C35" w:rsidRPr="006C2C35" w:rsidRDefault="003307B2">
          <w:pPr>
            <w:pStyle w:val="11"/>
            <w:tabs>
              <w:tab w:val="left" w:pos="440"/>
              <w:tab w:val="right" w:leader="dot" w:pos="10053"/>
            </w:tabs>
            <w:rPr>
              <w:rFonts w:asciiTheme="minorHAnsi" w:eastAsiaTheme="minorEastAsia" w:hAnsiTheme="minorHAnsi" w:cstheme="minorBidi"/>
              <w:noProof/>
              <w:sz w:val="22"/>
              <w:szCs w:val="22"/>
            </w:rPr>
          </w:pPr>
          <w:r w:rsidRPr="00AC0AD7">
            <w:rPr>
              <w:sz w:val="28"/>
              <w:szCs w:val="28"/>
            </w:rPr>
            <w:fldChar w:fldCharType="begin"/>
          </w:r>
          <w:r w:rsidRPr="00AC0AD7">
            <w:rPr>
              <w:sz w:val="28"/>
              <w:szCs w:val="28"/>
            </w:rPr>
            <w:instrText xml:space="preserve"> TOC \o "1-3" \h \z \u </w:instrText>
          </w:r>
          <w:r w:rsidRPr="00AC0AD7">
            <w:rPr>
              <w:sz w:val="28"/>
              <w:szCs w:val="28"/>
            </w:rPr>
            <w:fldChar w:fldCharType="separate"/>
          </w:r>
          <w:hyperlink w:anchor="_Toc134608453" w:history="1">
            <w:r w:rsidR="006C2C35" w:rsidRPr="006C2C35">
              <w:rPr>
                <w:rStyle w:val="a9"/>
                <w:noProof/>
                <w:lang w:bidi="or-IN"/>
              </w:rPr>
              <w:t>1.</w:t>
            </w:r>
            <w:r w:rsidR="006C2C35" w:rsidRPr="006C2C35">
              <w:rPr>
                <w:rFonts w:asciiTheme="minorHAnsi" w:eastAsiaTheme="minorEastAsia" w:hAnsiTheme="minorHAnsi" w:cstheme="minorBidi"/>
                <w:noProof/>
                <w:sz w:val="22"/>
                <w:szCs w:val="22"/>
              </w:rPr>
              <w:tab/>
            </w:r>
            <w:r w:rsidR="006C2C35" w:rsidRPr="006C2C35">
              <w:rPr>
                <w:rStyle w:val="a9"/>
                <w:noProof/>
                <w:lang w:bidi="or-IN"/>
              </w:rPr>
              <w:t>Общие сведения</w:t>
            </w:r>
            <w:r w:rsidR="006C2C35" w:rsidRPr="006C2C35">
              <w:rPr>
                <w:noProof/>
                <w:webHidden/>
              </w:rPr>
              <w:tab/>
            </w:r>
            <w:r w:rsidR="006C2C35" w:rsidRPr="006C2C35">
              <w:rPr>
                <w:noProof/>
                <w:webHidden/>
              </w:rPr>
              <w:fldChar w:fldCharType="begin"/>
            </w:r>
            <w:r w:rsidR="006C2C35" w:rsidRPr="006C2C35">
              <w:rPr>
                <w:noProof/>
                <w:webHidden/>
              </w:rPr>
              <w:instrText xml:space="preserve"> PAGEREF _Toc134608453 \h </w:instrText>
            </w:r>
            <w:r w:rsidR="006C2C35" w:rsidRPr="006C2C35">
              <w:rPr>
                <w:noProof/>
                <w:webHidden/>
              </w:rPr>
            </w:r>
            <w:r w:rsidR="006C2C35" w:rsidRPr="006C2C35">
              <w:rPr>
                <w:noProof/>
                <w:webHidden/>
              </w:rPr>
              <w:fldChar w:fldCharType="separate"/>
            </w:r>
            <w:r w:rsidR="00543A67">
              <w:rPr>
                <w:noProof/>
                <w:webHidden/>
              </w:rPr>
              <w:t>4</w:t>
            </w:r>
            <w:r w:rsidR="006C2C35" w:rsidRPr="006C2C35">
              <w:rPr>
                <w:noProof/>
                <w:webHidden/>
              </w:rPr>
              <w:fldChar w:fldCharType="end"/>
            </w:r>
          </w:hyperlink>
        </w:p>
        <w:p w:rsidR="006C2C35" w:rsidRPr="006C2C35" w:rsidRDefault="006C2C35">
          <w:pPr>
            <w:pStyle w:val="11"/>
            <w:tabs>
              <w:tab w:val="left" w:pos="440"/>
              <w:tab w:val="right" w:leader="dot" w:pos="10053"/>
            </w:tabs>
            <w:rPr>
              <w:rFonts w:asciiTheme="minorHAnsi" w:eastAsiaTheme="minorEastAsia" w:hAnsiTheme="minorHAnsi" w:cstheme="minorBidi"/>
              <w:noProof/>
              <w:sz w:val="22"/>
              <w:szCs w:val="22"/>
            </w:rPr>
          </w:pPr>
          <w:hyperlink w:anchor="_Toc134608454" w:history="1">
            <w:r w:rsidRPr="006C2C35">
              <w:rPr>
                <w:rStyle w:val="a9"/>
                <w:noProof/>
                <w:lang w:bidi="or-IN"/>
              </w:rPr>
              <w:t>2.</w:t>
            </w:r>
            <w:r w:rsidRPr="006C2C35">
              <w:rPr>
                <w:rFonts w:asciiTheme="minorHAnsi" w:eastAsiaTheme="minorEastAsia" w:hAnsiTheme="minorHAnsi" w:cstheme="minorBidi"/>
                <w:noProof/>
                <w:sz w:val="22"/>
                <w:szCs w:val="22"/>
              </w:rPr>
              <w:tab/>
            </w:r>
            <w:r w:rsidRPr="006C2C35">
              <w:rPr>
                <w:rStyle w:val="a9"/>
                <w:noProof/>
                <w:lang w:bidi="or-IN"/>
              </w:rPr>
              <w:t>Виды, типы, способы и формы практики</w:t>
            </w:r>
            <w:r w:rsidRPr="006C2C35">
              <w:rPr>
                <w:noProof/>
                <w:webHidden/>
              </w:rPr>
              <w:tab/>
            </w:r>
            <w:r w:rsidRPr="006C2C35">
              <w:rPr>
                <w:noProof/>
                <w:webHidden/>
              </w:rPr>
              <w:fldChar w:fldCharType="begin"/>
            </w:r>
            <w:r w:rsidRPr="006C2C35">
              <w:rPr>
                <w:noProof/>
                <w:webHidden/>
              </w:rPr>
              <w:instrText xml:space="preserve"> PAGEREF _Toc134608454 \h </w:instrText>
            </w:r>
            <w:r w:rsidRPr="006C2C35">
              <w:rPr>
                <w:noProof/>
                <w:webHidden/>
              </w:rPr>
            </w:r>
            <w:r w:rsidRPr="006C2C35">
              <w:rPr>
                <w:noProof/>
                <w:webHidden/>
              </w:rPr>
              <w:fldChar w:fldCharType="separate"/>
            </w:r>
            <w:r w:rsidR="00543A67">
              <w:rPr>
                <w:noProof/>
                <w:webHidden/>
              </w:rPr>
              <w:t>4</w:t>
            </w:r>
            <w:r w:rsidRPr="006C2C35">
              <w:rPr>
                <w:noProof/>
                <w:webHidden/>
              </w:rPr>
              <w:fldChar w:fldCharType="end"/>
            </w:r>
          </w:hyperlink>
        </w:p>
        <w:p w:rsidR="006C2C35" w:rsidRPr="006C2C35" w:rsidRDefault="006C2C35">
          <w:pPr>
            <w:pStyle w:val="11"/>
            <w:tabs>
              <w:tab w:val="left" w:pos="440"/>
              <w:tab w:val="right" w:leader="dot" w:pos="10053"/>
            </w:tabs>
            <w:rPr>
              <w:rFonts w:asciiTheme="minorHAnsi" w:eastAsiaTheme="minorEastAsia" w:hAnsiTheme="minorHAnsi" w:cstheme="minorBidi"/>
              <w:noProof/>
              <w:sz w:val="22"/>
              <w:szCs w:val="22"/>
            </w:rPr>
          </w:pPr>
          <w:hyperlink w:anchor="_Toc134608455" w:history="1">
            <w:r w:rsidRPr="006C2C35">
              <w:rPr>
                <w:rStyle w:val="a9"/>
                <w:noProof/>
                <w:lang w:bidi="or-IN"/>
              </w:rPr>
              <w:t>3.</w:t>
            </w:r>
            <w:r w:rsidRPr="006C2C35">
              <w:rPr>
                <w:rFonts w:asciiTheme="minorHAnsi" w:eastAsiaTheme="minorEastAsia" w:hAnsiTheme="minorHAnsi" w:cstheme="minorBidi"/>
                <w:noProof/>
                <w:sz w:val="22"/>
                <w:szCs w:val="22"/>
              </w:rPr>
              <w:tab/>
            </w:r>
            <w:r w:rsidRPr="006C2C35">
              <w:rPr>
                <w:rStyle w:val="a9"/>
                <w:noProof/>
                <w:lang w:bidi="or-IN"/>
              </w:rPr>
              <w:t>Организация практики</w:t>
            </w:r>
            <w:r w:rsidRPr="006C2C35">
              <w:rPr>
                <w:noProof/>
                <w:webHidden/>
              </w:rPr>
              <w:tab/>
            </w:r>
            <w:r w:rsidRPr="006C2C35">
              <w:rPr>
                <w:noProof/>
                <w:webHidden/>
              </w:rPr>
              <w:fldChar w:fldCharType="begin"/>
            </w:r>
            <w:r w:rsidRPr="006C2C35">
              <w:rPr>
                <w:noProof/>
                <w:webHidden/>
              </w:rPr>
              <w:instrText xml:space="preserve"> PAGEREF _Toc134608455 \h </w:instrText>
            </w:r>
            <w:r w:rsidRPr="006C2C35">
              <w:rPr>
                <w:noProof/>
                <w:webHidden/>
              </w:rPr>
            </w:r>
            <w:r w:rsidRPr="006C2C35">
              <w:rPr>
                <w:noProof/>
                <w:webHidden/>
              </w:rPr>
              <w:fldChar w:fldCharType="separate"/>
            </w:r>
            <w:r w:rsidR="00543A67">
              <w:rPr>
                <w:noProof/>
                <w:webHidden/>
              </w:rPr>
              <w:t>5</w:t>
            </w:r>
            <w:r w:rsidRPr="006C2C35">
              <w:rPr>
                <w:noProof/>
                <w:webHidden/>
              </w:rPr>
              <w:fldChar w:fldCharType="end"/>
            </w:r>
          </w:hyperlink>
        </w:p>
        <w:p w:rsidR="006C2C35" w:rsidRPr="006C2C35" w:rsidRDefault="006C2C35">
          <w:pPr>
            <w:pStyle w:val="11"/>
            <w:tabs>
              <w:tab w:val="left" w:pos="440"/>
              <w:tab w:val="right" w:leader="dot" w:pos="10053"/>
            </w:tabs>
            <w:rPr>
              <w:rFonts w:asciiTheme="minorHAnsi" w:eastAsiaTheme="minorEastAsia" w:hAnsiTheme="minorHAnsi" w:cstheme="minorBidi"/>
              <w:noProof/>
              <w:sz w:val="22"/>
              <w:szCs w:val="22"/>
            </w:rPr>
          </w:pPr>
          <w:hyperlink w:anchor="_Toc134608456" w:history="1">
            <w:r w:rsidRPr="006C2C35">
              <w:rPr>
                <w:rStyle w:val="a9"/>
                <w:noProof/>
                <w:lang w:bidi="or-IN"/>
              </w:rPr>
              <w:t>4.</w:t>
            </w:r>
            <w:r w:rsidRPr="006C2C35">
              <w:rPr>
                <w:rFonts w:asciiTheme="minorHAnsi" w:eastAsiaTheme="minorEastAsia" w:hAnsiTheme="minorHAnsi" w:cstheme="minorBidi"/>
                <w:noProof/>
                <w:sz w:val="22"/>
                <w:szCs w:val="22"/>
              </w:rPr>
              <w:tab/>
            </w:r>
            <w:r w:rsidRPr="006C2C35">
              <w:rPr>
                <w:rStyle w:val="a9"/>
                <w:noProof/>
                <w:lang w:bidi="or-IN"/>
              </w:rPr>
              <w:t>Порядок проведения выездных практик</w:t>
            </w:r>
            <w:r w:rsidRPr="006C2C35">
              <w:rPr>
                <w:noProof/>
                <w:webHidden/>
              </w:rPr>
              <w:tab/>
            </w:r>
            <w:r w:rsidRPr="006C2C35">
              <w:rPr>
                <w:noProof/>
                <w:webHidden/>
              </w:rPr>
              <w:fldChar w:fldCharType="begin"/>
            </w:r>
            <w:r w:rsidRPr="006C2C35">
              <w:rPr>
                <w:noProof/>
                <w:webHidden/>
              </w:rPr>
              <w:instrText xml:space="preserve"> PAGEREF _Toc134608456 \h </w:instrText>
            </w:r>
            <w:r w:rsidRPr="006C2C35">
              <w:rPr>
                <w:noProof/>
                <w:webHidden/>
              </w:rPr>
            </w:r>
            <w:r w:rsidRPr="006C2C35">
              <w:rPr>
                <w:noProof/>
                <w:webHidden/>
              </w:rPr>
              <w:fldChar w:fldCharType="separate"/>
            </w:r>
            <w:r w:rsidR="00543A67">
              <w:rPr>
                <w:noProof/>
                <w:webHidden/>
              </w:rPr>
              <w:t>6</w:t>
            </w:r>
            <w:r w:rsidRPr="006C2C35">
              <w:rPr>
                <w:noProof/>
                <w:webHidden/>
              </w:rPr>
              <w:fldChar w:fldCharType="end"/>
            </w:r>
          </w:hyperlink>
        </w:p>
        <w:p w:rsidR="006C2C35" w:rsidRPr="006C2C35" w:rsidRDefault="006C2C35">
          <w:pPr>
            <w:pStyle w:val="11"/>
            <w:tabs>
              <w:tab w:val="left" w:pos="440"/>
              <w:tab w:val="right" w:leader="dot" w:pos="10053"/>
            </w:tabs>
            <w:rPr>
              <w:rFonts w:asciiTheme="minorHAnsi" w:eastAsiaTheme="minorEastAsia" w:hAnsiTheme="minorHAnsi" w:cstheme="minorBidi"/>
              <w:noProof/>
              <w:sz w:val="22"/>
              <w:szCs w:val="22"/>
            </w:rPr>
          </w:pPr>
          <w:hyperlink w:anchor="_Toc134608457" w:history="1">
            <w:r w:rsidRPr="006C2C35">
              <w:rPr>
                <w:rStyle w:val="a9"/>
                <w:noProof/>
                <w:lang w:bidi="or-IN"/>
              </w:rPr>
              <w:t>5.</w:t>
            </w:r>
            <w:r w:rsidRPr="006C2C35">
              <w:rPr>
                <w:rFonts w:asciiTheme="minorHAnsi" w:eastAsiaTheme="minorEastAsia" w:hAnsiTheme="minorHAnsi" w:cstheme="minorBidi"/>
                <w:noProof/>
                <w:sz w:val="22"/>
                <w:szCs w:val="22"/>
              </w:rPr>
              <w:tab/>
            </w:r>
            <w:r w:rsidRPr="006C2C35">
              <w:rPr>
                <w:rStyle w:val="a9"/>
                <w:noProof/>
                <w:lang w:bidi="or-IN"/>
              </w:rPr>
              <w:t>Порядок прохождения практики</w:t>
            </w:r>
            <w:r w:rsidRPr="006C2C35">
              <w:rPr>
                <w:noProof/>
                <w:webHidden/>
              </w:rPr>
              <w:tab/>
            </w:r>
            <w:r w:rsidRPr="006C2C35">
              <w:rPr>
                <w:noProof/>
                <w:webHidden/>
              </w:rPr>
              <w:fldChar w:fldCharType="begin"/>
            </w:r>
            <w:r w:rsidRPr="006C2C35">
              <w:rPr>
                <w:noProof/>
                <w:webHidden/>
              </w:rPr>
              <w:instrText xml:space="preserve"> PAGEREF _Toc134608457 \h </w:instrText>
            </w:r>
            <w:r w:rsidRPr="006C2C35">
              <w:rPr>
                <w:noProof/>
                <w:webHidden/>
              </w:rPr>
            </w:r>
            <w:r w:rsidRPr="006C2C35">
              <w:rPr>
                <w:noProof/>
                <w:webHidden/>
              </w:rPr>
              <w:fldChar w:fldCharType="separate"/>
            </w:r>
            <w:r w:rsidR="00543A67">
              <w:rPr>
                <w:noProof/>
                <w:webHidden/>
              </w:rPr>
              <w:t>7</w:t>
            </w:r>
            <w:r w:rsidRPr="006C2C35">
              <w:rPr>
                <w:noProof/>
                <w:webHidden/>
              </w:rPr>
              <w:fldChar w:fldCharType="end"/>
            </w:r>
          </w:hyperlink>
        </w:p>
        <w:p w:rsidR="006C2C35" w:rsidRPr="006C2C35" w:rsidRDefault="006C2C35">
          <w:pPr>
            <w:pStyle w:val="11"/>
            <w:tabs>
              <w:tab w:val="left" w:pos="440"/>
              <w:tab w:val="right" w:leader="dot" w:pos="10053"/>
            </w:tabs>
            <w:rPr>
              <w:rFonts w:asciiTheme="minorHAnsi" w:eastAsiaTheme="minorEastAsia" w:hAnsiTheme="minorHAnsi" w:cstheme="minorBidi"/>
              <w:noProof/>
              <w:sz w:val="22"/>
              <w:szCs w:val="22"/>
            </w:rPr>
          </w:pPr>
          <w:hyperlink w:anchor="_Toc134608458" w:history="1">
            <w:r w:rsidRPr="006C2C35">
              <w:rPr>
                <w:rStyle w:val="a9"/>
                <w:noProof/>
                <w:lang w:bidi="or-IN"/>
              </w:rPr>
              <w:t>6.</w:t>
            </w:r>
            <w:r w:rsidRPr="006C2C35">
              <w:rPr>
                <w:rFonts w:asciiTheme="minorHAnsi" w:eastAsiaTheme="minorEastAsia" w:hAnsiTheme="minorHAnsi" w:cstheme="minorBidi"/>
                <w:noProof/>
                <w:sz w:val="22"/>
                <w:szCs w:val="22"/>
              </w:rPr>
              <w:tab/>
            </w:r>
            <w:r w:rsidRPr="006C2C35">
              <w:rPr>
                <w:rStyle w:val="a9"/>
                <w:noProof/>
                <w:lang w:bidi="or-IN"/>
              </w:rPr>
              <w:t>Подведение итогов практики</w:t>
            </w:r>
            <w:r w:rsidRPr="006C2C35">
              <w:rPr>
                <w:noProof/>
                <w:webHidden/>
              </w:rPr>
              <w:tab/>
            </w:r>
            <w:r w:rsidRPr="006C2C35">
              <w:rPr>
                <w:noProof/>
                <w:webHidden/>
              </w:rPr>
              <w:fldChar w:fldCharType="begin"/>
            </w:r>
            <w:r w:rsidRPr="006C2C35">
              <w:rPr>
                <w:noProof/>
                <w:webHidden/>
              </w:rPr>
              <w:instrText xml:space="preserve"> PAGEREF _Toc134608458 \h </w:instrText>
            </w:r>
            <w:r w:rsidRPr="006C2C35">
              <w:rPr>
                <w:noProof/>
                <w:webHidden/>
              </w:rPr>
            </w:r>
            <w:r w:rsidRPr="006C2C35">
              <w:rPr>
                <w:noProof/>
                <w:webHidden/>
              </w:rPr>
              <w:fldChar w:fldCharType="separate"/>
            </w:r>
            <w:r w:rsidR="00543A67">
              <w:rPr>
                <w:noProof/>
                <w:webHidden/>
              </w:rPr>
              <w:t>8</w:t>
            </w:r>
            <w:r w:rsidRPr="006C2C35">
              <w:rPr>
                <w:noProof/>
                <w:webHidden/>
              </w:rPr>
              <w:fldChar w:fldCharType="end"/>
            </w:r>
          </w:hyperlink>
        </w:p>
        <w:p w:rsidR="006C2C35" w:rsidRPr="006C2C35" w:rsidRDefault="006C2C35">
          <w:pPr>
            <w:pStyle w:val="11"/>
            <w:tabs>
              <w:tab w:val="left" w:pos="440"/>
              <w:tab w:val="right" w:leader="dot" w:pos="10053"/>
            </w:tabs>
            <w:rPr>
              <w:rFonts w:asciiTheme="minorHAnsi" w:eastAsiaTheme="minorEastAsia" w:hAnsiTheme="minorHAnsi" w:cstheme="minorBidi"/>
              <w:noProof/>
              <w:sz w:val="22"/>
              <w:szCs w:val="22"/>
            </w:rPr>
          </w:pPr>
          <w:hyperlink w:anchor="_Toc134608459" w:history="1">
            <w:r w:rsidRPr="006C2C35">
              <w:rPr>
                <w:rStyle w:val="a9"/>
                <w:noProof/>
                <w:lang w:bidi="or-IN"/>
              </w:rPr>
              <w:t>7.</w:t>
            </w:r>
            <w:r w:rsidRPr="006C2C35">
              <w:rPr>
                <w:rFonts w:asciiTheme="minorHAnsi" w:eastAsiaTheme="minorEastAsia" w:hAnsiTheme="minorHAnsi" w:cstheme="minorBidi"/>
                <w:noProof/>
                <w:sz w:val="22"/>
                <w:szCs w:val="22"/>
              </w:rPr>
              <w:tab/>
            </w:r>
            <w:r w:rsidRPr="006C2C35">
              <w:rPr>
                <w:rStyle w:val="a9"/>
                <w:noProof/>
                <w:lang w:bidi="or-IN"/>
              </w:rPr>
              <w:t>Рекомендации по работе с литературой</w:t>
            </w:r>
            <w:r w:rsidRPr="006C2C35">
              <w:rPr>
                <w:noProof/>
                <w:webHidden/>
              </w:rPr>
              <w:tab/>
            </w:r>
            <w:r w:rsidRPr="006C2C35">
              <w:rPr>
                <w:noProof/>
                <w:webHidden/>
              </w:rPr>
              <w:fldChar w:fldCharType="begin"/>
            </w:r>
            <w:r w:rsidRPr="006C2C35">
              <w:rPr>
                <w:noProof/>
                <w:webHidden/>
              </w:rPr>
              <w:instrText xml:space="preserve"> PAGEREF _Toc134608459 \h </w:instrText>
            </w:r>
            <w:r w:rsidRPr="006C2C35">
              <w:rPr>
                <w:noProof/>
                <w:webHidden/>
              </w:rPr>
            </w:r>
            <w:r w:rsidRPr="006C2C35">
              <w:rPr>
                <w:noProof/>
                <w:webHidden/>
              </w:rPr>
              <w:fldChar w:fldCharType="separate"/>
            </w:r>
            <w:r w:rsidR="00543A67">
              <w:rPr>
                <w:noProof/>
                <w:webHidden/>
              </w:rPr>
              <w:t>9</w:t>
            </w:r>
            <w:r w:rsidRPr="006C2C35">
              <w:rPr>
                <w:noProof/>
                <w:webHidden/>
              </w:rPr>
              <w:fldChar w:fldCharType="end"/>
            </w:r>
          </w:hyperlink>
        </w:p>
        <w:p w:rsidR="006C2C35" w:rsidRPr="006C2C35" w:rsidRDefault="006C2C35">
          <w:pPr>
            <w:pStyle w:val="11"/>
            <w:tabs>
              <w:tab w:val="left" w:pos="440"/>
              <w:tab w:val="right" w:leader="dot" w:pos="10053"/>
            </w:tabs>
            <w:rPr>
              <w:rFonts w:asciiTheme="minorHAnsi" w:eastAsiaTheme="minorEastAsia" w:hAnsiTheme="minorHAnsi" w:cstheme="minorBidi"/>
              <w:noProof/>
              <w:sz w:val="22"/>
              <w:szCs w:val="22"/>
            </w:rPr>
          </w:pPr>
          <w:hyperlink w:anchor="_Toc134608460" w:history="1">
            <w:r w:rsidRPr="006C2C35">
              <w:rPr>
                <w:rStyle w:val="a9"/>
                <w:noProof/>
                <w:lang w:bidi="or-IN"/>
              </w:rPr>
              <w:t>8.</w:t>
            </w:r>
            <w:r w:rsidRPr="006C2C35">
              <w:rPr>
                <w:rFonts w:asciiTheme="minorHAnsi" w:eastAsiaTheme="minorEastAsia" w:hAnsiTheme="minorHAnsi" w:cstheme="minorBidi"/>
                <w:noProof/>
                <w:sz w:val="22"/>
                <w:szCs w:val="22"/>
              </w:rPr>
              <w:tab/>
            </w:r>
            <w:r w:rsidRPr="006C2C35">
              <w:rPr>
                <w:rStyle w:val="a9"/>
                <w:noProof/>
                <w:lang w:bidi="or-IN"/>
              </w:rPr>
              <w:t>Портфолио</w:t>
            </w:r>
            <w:r w:rsidRPr="006C2C35">
              <w:rPr>
                <w:noProof/>
                <w:webHidden/>
              </w:rPr>
              <w:tab/>
            </w:r>
            <w:r w:rsidRPr="006C2C35">
              <w:rPr>
                <w:noProof/>
                <w:webHidden/>
              </w:rPr>
              <w:fldChar w:fldCharType="begin"/>
            </w:r>
            <w:r w:rsidRPr="006C2C35">
              <w:rPr>
                <w:noProof/>
                <w:webHidden/>
              </w:rPr>
              <w:instrText xml:space="preserve"> PAGEREF _Toc134608460 \h </w:instrText>
            </w:r>
            <w:r w:rsidRPr="006C2C35">
              <w:rPr>
                <w:noProof/>
                <w:webHidden/>
              </w:rPr>
            </w:r>
            <w:r w:rsidRPr="006C2C35">
              <w:rPr>
                <w:noProof/>
                <w:webHidden/>
              </w:rPr>
              <w:fldChar w:fldCharType="separate"/>
            </w:r>
            <w:r w:rsidR="00543A67">
              <w:rPr>
                <w:noProof/>
                <w:webHidden/>
              </w:rPr>
              <w:t>9</w:t>
            </w:r>
            <w:r w:rsidRPr="006C2C35">
              <w:rPr>
                <w:noProof/>
                <w:webHidden/>
              </w:rPr>
              <w:fldChar w:fldCharType="end"/>
            </w:r>
          </w:hyperlink>
        </w:p>
        <w:p w:rsidR="006C2C35" w:rsidRPr="006C2C35" w:rsidRDefault="006C2C35">
          <w:pPr>
            <w:pStyle w:val="11"/>
            <w:tabs>
              <w:tab w:val="left" w:pos="440"/>
              <w:tab w:val="right" w:leader="dot" w:pos="10053"/>
            </w:tabs>
            <w:rPr>
              <w:rFonts w:asciiTheme="minorHAnsi" w:eastAsiaTheme="minorEastAsia" w:hAnsiTheme="minorHAnsi" w:cstheme="minorBidi"/>
              <w:noProof/>
              <w:sz w:val="22"/>
              <w:szCs w:val="22"/>
            </w:rPr>
          </w:pPr>
          <w:hyperlink w:anchor="_Toc134608461" w:history="1">
            <w:r w:rsidRPr="006C2C35">
              <w:rPr>
                <w:rStyle w:val="a9"/>
                <w:noProof/>
                <w:lang w:bidi="or-IN"/>
              </w:rPr>
              <w:t>9.</w:t>
            </w:r>
            <w:r w:rsidRPr="006C2C35">
              <w:rPr>
                <w:rFonts w:asciiTheme="minorHAnsi" w:eastAsiaTheme="minorEastAsia" w:hAnsiTheme="minorHAnsi" w:cstheme="minorBidi"/>
                <w:noProof/>
                <w:sz w:val="22"/>
                <w:szCs w:val="22"/>
              </w:rPr>
              <w:tab/>
            </w:r>
            <w:r w:rsidRPr="006C2C35">
              <w:rPr>
                <w:rStyle w:val="a9"/>
                <w:noProof/>
                <w:lang w:bidi="or-IN"/>
              </w:rPr>
              <w:t>Оценка итогов практики</w:t>
            </w:r>
            <w:r w:rsidRPr="006C2C35">
              <w:rPr>
                <w:noProof/>
                <w:webHidden/>
              </w:rPr>
              <w:tab/>
            </w:r>
            <w:r w:rsidRPr="006C2C35">
              <w:rPr>
                <w:noProof/>
                <w:webHidden/>
              </w:rPr>
              <w:fldChar w:fldCharType="begin"/>
            </w:r>
            <w:r w:rsidRPr="006C2C35">
              <w:rPr>
                <w:noProof/>
                <w:webHidden/>
              </w:rPr>
              <w:instrText xml:space="preserve"> PAGEREF _Toc134608461 \h </w:instrText>
            </w:r>
            <w:r w:rsidRPr="006C2C35">
              <w:rPr>
                <w:noProof/>
                <w:webHidden/>
              </w:rPr>
            </w:r>
            <w:r w:rsidRPr="006C2C35">
              <w:rPr>
                <w:noProof/>
                <w:webHidden/>
              </w:rPr>
              <w:fldChar w:fldCharType="separate"/>
            </w:r>
            <w:r w:rsidR="00543A67">
              <w:rPr>
                <w:noProof/>
                <w:webHidden/>
              </w:rPr>
              <w:t>10</w:t>
            </w:r>
            <w:r w:rsidRPr="006C2C35">
              <w:rPr>
                <w:noProof/>
                <w:webHidden/>
              </w:rPr>
              <w:fldChar w:fldCharType="end"/>
            </w:r>
          </w:hyperlink>
        </w:p>
        <w:p w:rsidR="006C2C35" w:rsidRPr="006C2C35" w:rsidRDefault="006C2C35">
          <w:pPr>
            <w:pStyle w:val="11"/>
            <w:tabs>
              <w:tab w:val="right" w:leader="dot" w:pos="10053"/>
            </w:tabs>
            <w:rPr>
              <w:rFonts w:asciiTheme="minorHAnsi" w:eastAsiaTheme="minorEastAsia" w:hAnsiTheme="minorHAnsi" w:cstheme="minorBidi"/>
              <w:noProof/>
              <w:sz w:val="22"/>
              <w:szCs w:val="22"/>
            </w:rPr>
          </w:pPr>
          <w:hyperlink w:anchor="_Toc134608462" w:history="1">
            <w:r w:rsidRPr="006C2C35">
              <w:rPr>
                <w:rStyle w:val="a9"/>
                <w:rFonts w:eastAsia="Calibri"/>
                <w:noProof/>
                <w:lang w:val="x-none" w:eastAsia="x-none"/>
              </w:rPr>
              <w:t>Приложение А</w:t>
            </w:r>
            <w:r w:rsidRPr="006C2C35">
              <w:rPr>
                <w:noProof/>
                <w:webHidden/>
              </w:rPr>
              <w:tab/>
            </w:r>
            <w:r w:rsidRPr="006C2C35">
              <w:rPr>
                <w:noProof/>
                <w:webHidden/>
              </w:rPr>
              <w:fldChar w:fldCharType="begin"/>
            </w:r>
            <w:r w:rsidRPr="006C2C35">
              <w:rPr>
                <w:noProof/>
                <w:webHidden/>
              </w:rPr>
              <w:instrText xml:space="preserve"> PAGEREF _Toc134608462 \h </w:instrText>
            </w:r>
            <w:r w:rsidRPr="006C2C35">
              <w:rPr>
                <w:noProof/>
                <w:webHidden/>
              </w:rPr>
            </w:r>
            <w:r w:rsidRPr="006C2C35">
              <w:rPr>
                <w:noProof/>
                <w:webHidden/>
              </w:rPr>
              <w:fldChar w:fldCharType="separate"/>
            </w:r>
            <w:r w:rsidR="00543A67">
              <w:rPr>
                <w:noProof/>
                <w:webHidden/>
              </w:rPr>
              <w:t>11</w:t>
            </w:r>
            <w:r w:rsidRPr="006C2C35">
              <w:rPr>
                <w:noProof/>
                <w:webHidden/>
              </w:rPr>
              <w:fldChar w:fldCharType="end"/>
            </w:r>
          </w:hyperlink>
        </w:p>
        <w:p w:rsidR="006C2C35" w:rsidRPr="006C2C35" w:rsidRDefault="006C2C35">
          <w:pPr>
            <w:pStyle w:val="11"/>
            <w:tabs>
              <w:tab w:val="right" w:leader="dot" w:pos="10053"/>
            </w:tabs>
            <w:rPr>
              <w:rFonts w:asciiTheme="minorHAnsi" w:eastAsiaTheme="minorEastAsia" w:hAnsiTheme="minorHAnsi" w:cstheme="minorBidi"/>
              <w:noProof/>
              <w:sz w:val="22"/>
              <w:szCs w:val="22"/>
            </w:rPr>
          </w:pPr>
          <w:hyperlink w:anchor="_Toc134608463" w:history="1">
            <w:r w:rsidRPr="006C2C35">
              <w:rPr>
                <w:rStyle w:val="a9"/>
                <w:rFonts w:eastAsia="Calibri"/>
                <w:noProof/>
                <w:lang w:val="x-none" w:eastAsia="x-none"/>
              </w:rPr>
              <w:t>Приложение Б</w:t>
            </w:r>
            <w:r w:rsidRPr="006C2C35">
              <w:rPr>
                <w:noProof/>
                <w:webHidden/>
              </w:rPr>
              <w:tab/>
            </w:r>
            <w:r w:rsidRPr="006C2C35">
              <w:rPr>
                <w:noProof/>
                <w:webHidden/>
              </w:rPr>
              <w:fldChar w:fldCharType="begin"/>
            </w:r>
            <w:r w:rsidRPr="006C2C35">
              <w:rPr>
                <w:noProof/>
                <w:webHidden/>
              </w:rPr>
              <w:instrText xml:space="preserve"> PAGEREF _Toc134608463 \h </w:instrText>
            </w:r>
            <w:r w:rsidRPr="006C2C35">
              <w:rPr>
                <w:noProof/>
                <w:webHidden/>
              </w:rPr>
            </w:r>
            <w:r w:rsidRPr="006C2C35">
              <w:rPr>
                <w:noProof/>
                <w:webHidden/>
              </w:rPr>
              <w:fldChar w:fldCharType="separate"/>
            </w:r>
            <w:r w:rsidR="00543A67">
              <w:rPr>
                <w:noProof/>
                <w:webHidden/>
              </w:rPr>
              <w:t>15</w:t>
            </w:r>
            <w:r w:rsidRPr="006C2C35">
              <w:rPr>
                <w:noProof/>
                <w:webHidden/>
              </w:rPr>
              <w:fldChar w:fldCharType="end"/>
            </w:r>
          </w:hyperlink>
        </w:p>
        <w:p w:rsidR="006C2C35" w:rsidRPr="006C2C35" w:rsidRDefault="006C2C35">
          <w:pPr>
            <w:pStyle w:val="11"/>
            <w:tabs>
              <w:tab w:val="right" w:leader="dot" w:pos="10053"/>
            </w:tabs>
            <w:rPr>
              <w:rFonts w:asciiTheme="minorHAnsi" w:eastAsiaTheme="minorEastAsia" w:hAnsiTheme="minorHAnsi" w:cstheme="minorBidi"/>
              <w:noProof/>
              <w:sz w:val="22"/>
              <w:szCs w:val="22"/>
            </w:rPr>
          </w:pPr>
          <w:hyperlink w:anchor="_Toc134608464" w:history="1">
            <w:r w:rsidRPr="006C2C35">
              <w:rPr>
                <w:rStyle w:val="a9"/>
                <w:rFonts w:eastAsia="Calibri"/>
                <w:noProof/>
                <w:lang w:val="x-none" w:eastAsia="x-none"/>
              </w:rPr>
              <w:t>Приложение В</w:t>
            </w:r>
            <w:r w:rsidRPr="006C2C35">
              <w:rPr>
                <w:noProof/>
                <w:webHidden/>
              </w:rPr>
              <w:tab/>
            </w:r>
            <w:r w:rsidRPr="006C2C35">
              <w:rPr>
                <w:noProof/>
                <w:webHidden/>
              </w:rPr>
              <w:fldChar w:fldCharType="begin"/>
            </w:r>
            <w:r w:rsidRPr="006C2C35">
              <w:rPr>
                <w:noProof/>
                <w:webHidden/>
              </w:rPr>
              <w:instrText xml:space="preserve"> PAGEREF _Toc134608464 \h </w:instrText>
            </w:r>
            <w:r w:rsidRPr="006C2C35">
              <w:rPr>
                <w:noProof/>
                <w:webHidden/>
              </w:rPr>
            </w:r>
            <w:r w:rsidRPr="006C2C35">
              <w:rPr>
                <w:noProof/>
                <w:webHidden/>
              </w:rPr>
              <w:fldChar w:fldCharType="separate"/>
            </w:r>
            <w:r w:rsidR="00543A67">
              <w:rPr>
                <w:noProof/>
                <w:webHidden/>
              </w:rPr>
              <w:t>17</w:t>
            </w:r>
            <w:r w:rsidRPr="006C2C35">
              <w:rPr>
                <w:noProof/>
                <w:webHidden/>
              </w:rPr>
              <w:fldChar w:fldCharType="end"/>
            </w:r>
          </w:hyperlink>
        </w:p>
        <w:p w:rsidR="006C2C35" w:rsidRPr="006C2C35" w:rsidRDefault="006C2C35">
          <w:pPr>
            <w:pStyle w:val="11"/>
            <w:tabs>
              <w:tab w:val="right" w:leader="dot" w:pos="10053"/>
            </w:tabs>
            <w:rPr>
              <w:rFonts w:asciiTheme="minorHAnsi" w:eastAsiaTheme="minorEastAsia" w:hAnsiTheme="minorHAnsi" w:cstheme="minorBidi"/>
              <w:noProof/>
              <w:sz w:val="22"/>
              <w:szCs w:val="22"/>
            </w:rPr>
          </w:pPr>
          <w:hyperlink w:anchor="_Toc134608465" w:history="1">
            <w:r w:rsidRPr="006C2C35">
              <w:rPr>
                <w:rStyle w:val="a9"/>
                <w:rFonts w:eastAsia="Calibri"/>
                <w:noProof/>
                <w:lang w:val="x-none" w:eastAsia="x-none"/>
              </w:rPr>
              <w:t>Приложение Г</w:t>
            </w:r>
            <w:r w:rsidRPr="006C2C35">
              <w:rPr>
                <w:noProof/>
                <w:webHidden/>
              </w:rPr>
              <w:tab/>
            </w:r>
            <w:r w:rsidRPr="006C2C35">
              <w:rPr>
                <w:noProof/>
                <w:webHidden/>
              </w:rPr>
              <w:fldChar w:fldCharType="begin"/>
            </w:r>
            <w:r w:rsidRPr="006C2C35">
              <w:rPr>
                <w:noProof/>
                <w:webHidden/>
              </w:rPr>
              <w:instrText xml:space="preserve"> PAGEREF _Toc134608465 \h </w:instrText>
            </w:r>
            <w:r w:rsidRPr="006C2C35">
              <w:rPr>
                <w:noProof/>
                <w:webHidden/>
              </w:rPr>
            </w:r>
            <w:r w:rsidRPr="006C2C35">
              <w:rPr>
                <w:noProof/>
                <w:webHidden/>
              </w:rPr>
              <w:fldChar w:fldCharType="separate"/>
            </w:r>
            <w:r w:rsidR="00543A67">
              <w:rPr>
                <w:noProof/>
                <w:webHidden/>
              </w:rPr>
              <w:t>18</w:t>
            </w:r>
            <w:r w:rsidRPr="006C2C35">
              <w:rPr>
                <w:noProof/>
                <w:webHidden/>
              </w:rPr>
              <w:fldChar w:fldCharType="end"/>
            </w:r>
          </w:hyperlink>
        </w:p>
        <w:p w:rsidR="006C2C35" w:rsidRPr="006C2C35" w:rsidRDefault="006C2C35">
          <w:pPr>
            <w:pStyle w:val="11"/>
            <w:tabs>
              <w:tab w:val="right" w:leader="dot" w:pos="10053"/>
            </w:tabs>
            <w:rPr>
              <w:rFonts w:asciiTheme="minorHAnsi" w:eastAsiaTheme="minorEastAsia" w:hAnsiTheme="minorHAnsi" w:cstheme="minorBidi"/>
              <w:noProof/>
              <w:sz w:val="22"/>
              <w:szCs w:val="22"/>
            </w:rPr>
          </w:pPr>
          <w:hyperlink w:anchor="_Toc134608476" w:history="1">
            <w:r w:rsidRPr="006C2C35">
              <w:rPr>
                <w:rStyle w:val="a9"/>
                <w:rFonts w:eastAsia="Calibri"/>
                <w:noProof/>
                <w:lang w:val="x-none" w:eastAsia="x-none"/>
              </w:rPr>
              <w:t>Приложение Д</w:t>
            </w:r>
            <w:r w:rsidRPr="006C2C35">
              <w:rPr>
                <w:noProof/>
                <w:webHidden/>
              </w:rPr>
              <w:tab/>
            </w:r>
            <w:r w:rsidRPr="006C2C35">
              <w:rPr>
                <w:noProof/>
                <w:webHidden/>
              </w:rPr>
              <w:fldChar w:fldCharType="begin"/>
            </w:r>
            <w:r w:rsidRPr="006C2C35">
              <w:rPr>
                <w:noProof/>
                <w:webHidden/>
              </w:rPr>
              <w:instrText xml:space="preserve"> PAGEREF _Toc134608476 \h </w:instrText>
            </w:r>
            <w:r w:rsidRPr="006C2C35">
              <w:rPr>
                <w:noProof/>
                <w:webHidden/>
              </w:rPr>
            </w:r>
            <w:r w:rsidRPr="006C2C35">
              <w:rPr>
                <w:noProof/>
                <w:webHidden/>
              </w:rPr>
              <w:fldChar w:fldCharType="separate"/>
            </w:r>
            <w:r w:rsidR="00543A67">
              <w:rPr>
                <w:noProof/>
                <w:webHidden/>
              </w:rPr>
              <w:t>19</w:t>
            </w:r>
            <w:r w:rsidRPr="006C2C35">
              <w:rPr>
                <w:noProof/>
                <w:webHidden/>
              </w:rPr>
              <w:fldChar w:fldCharType="end"/>
            </w:r>
          </w:hyperlink>
        </w:p>
        <w:p w:rsidR="006C2C35" w:rsidRDefault="006C2C35">
          <w:pPr>
            <w:pStyle w:val="11"/>
            <w:tabs>
              <w:tab w:val="right" w:leader="dot" w:pos="10053"/>
            </w:tabs>
            <w:rPr>
              <w:rFonts w:asciiTheme="minorHAnsi" w:eastAsiaTheme="minorEastAsia" w:hAnsiTheme="minorHAnsi" w:cstheme="minorBidi"/>
              <w:noProof/>
              <w:sz w:val="22"/>
              <w:szCs w:val="22"/>
            </w:rPr>
          </w:pPr>
          <w:hyperlink w:anchor="_Toc134608477" w:history="1">
            <w:r w:rsidRPr="006C2C35">
              <w:rPr>
                <w:rStyle w:val="a9"/>
                <w:rFonts w:eastAsia="Calibri"/>
                <w:noProof/>
                <w:lang w:val="x-none" w:eastAsia="x-none"/>
              </w:rPr>
              <w:t>Приложение Е</w:t>
            </w:r>
            <w:r w:rsidRPr="006C2C35">
              <w:rPr>
                <w:noProof/>
                <w:webHidden/>
              </w:rPr>
              <w:tab/>
            </w:r>
            <w:r w:rsidRPr="006C2C35">
              <w:rPr>
                <w:noProof/>
                <w:webHidden/>
              </w:rPr>
              <w:fldChar w:fldCharType="begin"/>
            </w:r>
            <w:r w:rsidRPr="006C2C35">
              <w:rPr>
                <w:noProof/>
                <w:webHidden/>
              </w:rPr>
              <w:instrText xml:space="preserve"> PAGEREF _Toc134608477 \h </w:instrText>
            </w:r>
            <w:r w:rsidRPr="006C2C35">
              <w:rPr>
                <w:noProof/>
                <w:webHidden/>
              </w:rPr>
            </w:r>
            <w:r w:rsidRPr="006C2C35">
              <w:rPr>
                <w:noProof/>
                <w:webHidden/>
              </w:rPr>
              <w:fldChar w:fldCharType="separate"/>
            </w:r>
            <w:r w:rsidR="00543A67">
              <w:rPr>
                <w:noProof/>
                <w:webHidden/>
              </w:rPr>
              <w:t>21</w:t>
            </w:r>
            <w:r w:rsidRPr="006C2C35">
              <w:rPr>
                <w:noProof/>
                <w:webHidden/>
              </w:rPr>
              <w:fldChar w:fldCharType="end"/>
            </w:r>
          </w:hyperlink>
        </w:p>
        <w:p w:rsidR="003307B2" w:rsidRPr="008801BC" w:rsidRDefault="003307B2" w:rsidP="00EC6861">
          <w:pPr>
            <w:spacing w:line="360" w:lineRule="auto"/>
            <w:rPr>
              <w:sz w:val="28"/>
              <w:szCs w:val="28"/>
            </w:rPr>
          </w:pPr>
          <w:r w:rsidRPr="00AC0AD7">
            <w:rPr>
              <w:b/>
              <w:bCs/>
              <w:sz w:val="28"/>
              <w:szCs w:val="28"/>
            </w:rPr>
            <w:fldChar w:fldCharType="end"/>
          </w:r>
        </w:p>
      </w:sdtContent>
    </w:sdt>
    <w:p w:rsidR="003307B2" w:rsidRPr="008801BC" w:rsidRDefault="003307B2" w:rsidP="00DF4F4D">
      <w:pPr>
        <w:spacing w:line="360" w:lineRule="auto"/>
        <w:rPr>
          <w:sz w:val="28"/>
          <w:szCs w:val="28"/>
        </w:rPr>
      </w:pPr>
      <w:r w:rsidRPr="008801BC">
        <w:rPr>
          <w:sz w:val="28"/>
          <w:szCs w:val="28"/>
        </w:rPr>
        <w:br w:type="page"/>
      </w:r>
    </w:p>
    <w:p w:rsidR="00FA2833" w:rsidRPr="009129F0" w:rsidRDefault="00D4103D" w:rsidP="00D4103D">
      <w:pPr>
        <w:pStyle w:val="1"/>
        <w:numPr>
          <w:ilvl w:val="0"/>
          <w:numId w:val="3"/>
        </w:numPr>
        <w:tabs>
          <w:tab w:val="left" w:pos="993"/>
          <w:tab w:val="left" w:pos="1134"/>
        </w:tabs>
        <w:spacing w:before="200" w:after="200"/>
        <w:jc w:val="both"/>
        <w:rPr>
          <w:rFonts w:ascii="Times New Roman" w:hAnsi="Times New Roman" w:cs="Times New Roman"/>
          <w:color w:val="auto"/>
          <w:sz w:val="24"/>
          <w:szCs w:val="24"/>
          <w:lang w:bidi="or-IN"/>
        </w:rPr>
      </w:pPr>
      <w:bookmarkStart w:id="2" w:name="_Toc134608453"/>
      <w:r w:rsidRPr="009129F0">
        <w:rPr>
          <w:rFonts w:ascii="Times New Roman" w:hAnsi="Times New Roman" w:cs="Times New Roman"/>
          <w:color w:val="auto"/>
          <w:sz w:val="24"/>
          <w:szCs w:val="24"/>
          <w:lang w:bidi="or-IN"/>
        </w:rPr>
        <w:lastRenderedPageBreak/>
        <w:t>Общие сведения</w:t>
      </w:r>
      <w:bookmarkEnd w:id="2"/>
    </w:p>
    <w:p w:rsidR="00D4103D" w:rsidRPr="009129F0" w:rsidRDefault="00D4103D" w:rsidP="009129F0">
      <w:pPr>
        <w:tabs>
          <w:tab w:val="left" w:pos="993"/>
        </w:tabs>
        <w:ind w:firstLine="709"/>
        <w:jc w:val="both"/>
        <w:rPr>
          <w:lang w:bidi="or-IN"/>
        </w:rPr>
      </w:pPr>
      <w:r w:rsidRPr="009129F0">
        <w:rPr>
          <w:lang w:bidi="or-IN"/>
        </w:rPr>
        <w:t xml:space="preserve">Методические указания разработаны в соответствии с Положением о практике </w:t>
      </w:r>
      <w:proofErr w:type="gramStart"/>
      <w:r w:rsidRPr="009129F0">
        <w:rPr>
          <w:lang w:bidi="or-IN"/>
        </w:rPr>
        <w:t>обучающихся</w:t>
      </w:r>
      <w:proofErr w:type="gramEnd"/>
      <w:r w:rsidRPr="009129F0">
        <w:rPr>
          <w:lang w:bidi="or-IN"/>
        </w:rPr>
        <w:t xml:space="preserve"> Оренбургского государственного университета (ОГУ), осваивающих основные профессиональные образовательные программы высшего образования </w:t>
      </w:r>
      <w:r w:rsidR="009129F0">
        <w:rPr>
          <w:lang w:bidi="or-IN"/>
        </w:rPr>
        <w:t>(от 18.02.2021 № 20-Д) утверждено решением ученого совета от 29 декабря 2020 г., протокол № 55</w:t>
      </w:r>
      <w:r w:rsidRPr="009129F0">
        <w:rPr>
          <w:lang w:bidi="or-IN"/>
        </w:rPr>
        <w:t>.</w:t>
      </w:r>
    </w:p>
    <w:p w:rsidR="00D4103D" w:rsidRPr="009129F0" w:rsidRDefault="00D4103D" w:rsidP="00D4103D">
      <w:pPr>
        <w:tabs>
          <w:tab w:val="left" w:pos="993"/>
        </w:tabs>
        <w:ind w:firstLine="709"/>
        <w:jc w:val="both"/>
        <w:rPr>
          <w:lang w:bidi="or-IN"/>
        </w:rPr>
      </w:pPr>
      <w:r w:rsidRPr="009129F0">
        <w:rPr>
          <w:lang w:bidi="or-IN"/>
        </w:rPr>
        <w:t xml:space="preserve">Положение разработано в соответствии </w:t>
      </w:r>
      <w:proofErr w:type="gramStart"/>
      <w:r w:rsidRPr="009129F0">
        <w:rPr>
          <w:lang w:bidi="or-IN"/>
        </w:rPr>
        <w:t>с</w:t>
      </w:r>
      <w:proofErr w:type="gramEnd"/>
      <w:r w:rsidRPr="009129F0">
        <w:rPr>
          <w:lang w:bidi="or-IN"/>
        </w:rPr>
        <w:t>:</w:t>
      </w:r>
    </w:p>
    <w:p w:rsidR="00D4103D" w:rsidRPr="009129F0" w:rsidRDefault="00D4103D" w:rsidP="00D4103D">
      <w:pPr>
        <w:tabs>
          <w:tab w:val="left" w:pos="993"/>
        </w:tabs>
        <w:ind w:firstLine="709"/>
        <w:jc w:val="both"/>
        <w:rPr>
          <w:lang w:bidi="or-IN"/>
        </w:rPr>
      </w:pPr>
      <w:r w:rsidRPr="009129F0">
        <w:rPr>
          <w:lang w:bidi="or-IN"/>
        </w:rPr>
        <w:t>- Трудовым кодексом Российской Федерации;</w:t>
      </w:r>
    </w:p>
    <w:p w:rsidR="00D4103D" w:rsidRPr="009129F0" w:rsidRDefault="00D4103D" w:rsidP="00D4103D">
      <w:pPr>
        <w:tabs>
          <w:tab w:val="left" w:pos="993"/>
        </w:tabs>
        <w:ind w:firstLine="709"/>
        <w:jc w:val="both"/>
        <w:rPr>
          <w:lang w:bidi="or-IN"/>
        </w:rPr>
      </w:pPr>
      <w:r w:rsidRPr="009129F0">
        <w:rPr>
          <w:lang w:bidi="or-IN"/>
        </w:rPr>
        <w:t>- Федеральным законом от 29.12.2012 № 273-ФЗ «Об образовании в Российской Федерации»;</w:t>
      </w:r>
    </w:p>
    <w:p w:rsidR="00D4103D" w:rsidRPr="009129F0" w:rsidRDefault="00D4103D" w:rsidP="00D4103D">
      <w:pPr>
        <w:tabs>
          <w:tab w:val="left" w:pos="993"/>
        </w:tabs>
        <w:ind w:firstLine="709"/>
        <w:jc w:val="both"/>
        <w:rPr>
          <w:lang w:bidi="or-IN"/>
        </w:rPr>
      </w:pPr>
      <w:r w:rsidRPr="009129F0">
        <w:rPr>
          <w:lang w:bidi="or-IN"/>
        </w:rPr>
        <w:t xml:space="preserve">- приказом Министерства образования и науки Российской Федерации от 05.04.2017 № 301 «Об утверждении Порядка организации и осуществления образовательной деятельности по образовательным программам высшего образования — программам </w:t>
      </w:r>
      <w:proofErr w:type="spellStart"/>
      <w:r w:rsidRPr="009129F0">
        <w:rPr>
          <w:lang w:bidi="or-IN"/>
        </w:rPr>
        <w:t>бакалавриата</w:t>
      </w:r>
      <w:proofErr w:type="spellEnd"/>
      <w:r w:rsidRPr="009129F0">
        <w:rPr>
          <w:lang w:bidi="or-IN"/>
        </w:rPr>
        <w:t xml:space="preserve">, программам </w:t>
      </w:r>
      <w:proofErr w:type="spellStart"/>
      <w:r w:rsidRPr="009129F0">
        <w:rPr>
          <w:lang w:bidi="or-IN"/>
        </w:rPr>
        <w:t>специалитета</w:t>
      </w:r>
      <w:proofErr w:type="spellEnd"/>
      <w:r w:rsidRPr="009129F0">
        <w:rPr>
          <w:lang w:bidi="or-IN"/>
        </w:rPr>
        <w:t>, программам магистратуры»;</w:t>
      </w:r>
    </w:p>
    <w:p w:rsidR="00D4103D" w:rsidRPr="009129F0" w:rsidRDefault="00D4103D" w:rsidP="00D4103D">
      <w:pPr>
        <w:tabs>
          <w:tab w:val="left" w:pos="993"/>
        </w:tabs>
        <w:ind w:firstLine="709"/>
        <w:jc w:val="both"/>
        <w:rPr>
          <w:lang w:bidi="or-IN"/>
        </w:rPr>
      </w:pPr>
      <w:r w:rsidRPr="009129F0">
        <w:rPr>
          <w:lang w:bidi="or-IN"/>
        </w:rPr>
        <w:t xml:space="preserve">- приказом Министерства образования и науки Российской Федерации от 27.11.2015 № 1383 «Об утверждении Положения о практике </w:t>
      </w:r>
      <w:proofErr w:type="gramStart"/>
      <w:r w:rsidRPr="009129F0">
        <w:rPr>
          <w:lang w:bidi="or-IN"/>
        </w:rPr>
        <w:t>обучающихся</w:t>
      </w:r>
      <w:proofErr w:type="gramEnd"/>
      <w:r w:rsidRPr="009129F0">
        <w:rPr>
          <w:lang w:bidi="or-IN"/>
        </w:rPr>
        <w:t>, осваивающих основные профессиональные образовательные программы высшего образования»;</w:t>
      </w:r>
    </w:p>
    <w:p w:rsidR="00D4103D" w:rsidRPr="009129F0" w:rsidRDefault="00D4103D" w:rsidP="00D4103D">
      <w:pPr>
        <w:tabs>
          <w:tab w:val="left" w:pos="993"/>
        </w:tabs>
        <w:ind w:firstLine="709"/>
        <w:jc w:val="both"/>
        <w:rPr>
          <w:lang w:bidi="or-IN"/>
        </w:rPr>
      </w:pPr>
      <w:proofErr w:type="gramStart"/>
      <w:r w:rsidRPr="009129F0">
        <w:rPr>
          <w:lang w:bidi="or-IN"/>
        </w:rPr>
        <w:t>- приказом Министерства здравоохранения и социального развития Российской Федерации от 12.04.2011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roofErr w:type="gramEnd"/>
    </w:p>
    <w:p w:rsidR="00D4103D" w:rsidRPr="009129F0" w:rsidRDefault="00D4103D" w:rsidP="00D4103D">
      <w:pPr>
        <w:tabs>
          <w:tab w:val="left" w:pos="993"/>
        </w:tabs>
        <w:ind w:firstLine="709"/>
        <w:jc w:val="both"/>
        <w:rPr>
          <w:lang w:bidi="or-IN"/>
        </w:rPr>
      </w:pPr>
      <w:r w:rsidRPr="009129F0">
        <w:rPr>
          <w:lang w:bidi="or-IN"/>
        </w:rPr>
        <w:t>- письмом Министерства образования и науки Российской Федерации «О зачете практики студентов» от 26.04.2017 № ВК 1204/09;</w:t>
      </w:r>
    </w:p>
    <w:p w:rsidR="00D4103D" w:rsidRPr="009129F0" w:rsidRDefault="00D4103D" w:rsidP="00D4103D">
      <w:pPr>
        <w:tabs>
          <w:tab w:val="left" w:pos="993"/>
        </w:tabs>
        <w:ind w:firstLine="709"/>
        <w:jc w:val="both"/>
        <w:rPr>
          <w:lang w:bidi="or-IN"/>
        </w:rPr>
      </w:pPr>
      <w:r w:rsidRPr="009129F0">
        <w:rPr>
          <w:lang w:bidi="or-IN"/>
        </w:rPr>
        <w:t xml:space="preserve">- федеральными государственными образовательными стандартами высшего образования (ФГОС </w:t>
      </w:r>
      <w:proofErr w:type="gramStart"/>
      <w:r w:rsidRPr="009129F0">
        <w:rPr>
          <w:lang w:bidi="or-IN"/>
        </w:rPr>
        <w:t>ВО</w:t>
      </w:r>
      <w:proofErr w:type="gramEnd"/>
      <w:r w:rsidRPr="009129F0">
        <w:rPr>
          <w:lang w:bidi="or-IN"/>
        </w:rPr>
        <w:t>);</w:t>
      </w:r>
    </w:p>
    <w:p w:rsidR="00D4103D" w:rsidRPr="009129F0" w:rsidRDefault="00D4103D" w:rsidP="00D4103D">
      <w:pPr>
        <w:tabs>
          <w:tab w:val="left" w:pos="993"/>
        </w:tabs>
        <w:ind w:firstLine="709"/>
        <w:jc w:val="both"/>
        <w:rPr>
          <w:lang w:bidi="or-IN"/>
        </w:rPr>
      </w:pPr>
      <w:r w:rsidRPr="009129F0">
        <w:rPr>
          <w:lang w:bidi="or-IN"/>
        </w:rPr>
        <w:t>- методическими рекомендациями Министерства образования и науки Российской Федерации от 08.04.2014 № АК-44/05вн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w:t>
      </w:r>
    </w:p>
    <w:p w:rsidR="00D4103D" w:rsidRPr="009129F0" w:rsidRDefault="00D4103D" w:rsidP="00D4103D">
      <w:pPr>
        <w:tabs>
          <w:tab w:val="left" w:pos="993"/>
        </w:tabs>
        <w:ind w:firstLine="709"/>
        <w:jc w:val="both"/>
        <w:rPr>
          <w:lang w:bidi="or-IN"/>
        </w:rPr>
      </w:pPr>
      <w:r w:rsidRPr="009129F0">
        <w:rPr>
          <w:lang w:bidi="or-IN"/>
        </w:rPr>
        <w:t>- уставом Университета;</w:t>
      </w:r>
    </w:p>
    <w:p w:rsidR="00775F92" w:rsidRPr="009129F0" w:rsidRDefault="00D4103D" w:rsidP="00D4103D">
      <w:pPr>
        <w:tabs>
          <w:tab w:val="left" w:pos="993"/>
        </w:tabs>
        <w:ind w:firstLine="709"/>
        <w:jc w:val="both"/>
        <w:rPr>
          <w:rStyle w:val="a9"/>
          <w:lang w:bidi="or-IN"/>
        </w:rPr>
      </w:pPr>
      <w:r w:rsidRPr="009129F0">
        <w:rPr>
          <w:lang w:bidi="or-IN"/>
        </w:rPr>
        <w:t>- локальными нормативными актами Университета.</w:t>
      </w:r>
    </w:p>
    <w:p w:rsidR="00D45B0E" w:rsidRPr="009129F0" w:rsidRDefault="00D45B0E" w:rsidP="00447C28">
      <w:pPr>
        <w:tabs>
          <w:tab w:val="left" w:pos="993"/>
        </w:tabs>
        <w:ind w:firstLine="709"/>
        <w:jc w:val="both"/>
        <w:rPr>
          <w:lang w:bidi="or-IN"/>
        </w:rPr>
      </w:pPr>
    </w:p>
    <w:p w:rsidR="00775F92" w:rsidRPr="009129F0" w:rsidRDefault="00775F92" w:rsidP="00D4103D">
      <w:pPr>
        <w:pStyle w:val="1"/>
        <w:numPr>
          <w:ilvl w:val="0"/>
          <w:numId w:val="3"/>
        </w:numPr>
        <w:tabs>
          <w:tab w:val="left" w:pos="993"/>
          <w:tab w:val="left" w:pos="1134"/>
        </w:tabs>
        <w:spacing w:before="200" w:after="200"/>
        <w:rPr>
          <w:rFonts w:ascii="Times New Roman" w:hAnsi="Times New Roman" w:cs="Times New Roman"/>
          <w:color w:val="auto"/>
          <w:sz w:val="24"/>
          <w:szCs w:val="24"/>
          <w:lang w:bidi="or-IN"/>
        </w:rPr>
      </w:pPr>
      <w:r w:rsidRPr="009129F0">
        <w:rPr>
          <w:rFonts w:ascii="Times New Roman" w:hAnsi="Times New Roman" w:cs="Times New Roman"/>
          <w:color w:val="auto"/>
          <w:sz w:val="24"/>
          <w:szCs w:val="24"/>
          <w:lang w:bidi="or-IN"/>
        </w:rPr>
        <w:t xml:space="preserve"> </w:t>
      </w:r>
      <w:bookmarkStart w:id="3" w:name="_Toc134608454"/>
      <w:r w:rsidR="00D4103D" w:rsidRPr="009129F0">
        <w:rPr>
          <w:rFonts w:ascii="Times New Roman" w:hAnsi="Times New Roman" w:cs="Times New Roman"/>
          <w:color w:val="auto"/>
          <w:sz w:val="24"/>
          <w:szCs w:val="24"/>
          <w:lang w:bidi="or-IN"/>
        </w:rPr>
        <w:t>Виды, типы, способы и формы практики</w:t>
      </w:r>
      <w:bookmarkEnd w:id="3"/>
    </w:p>
    <w:p w:rsidR="00D4103D" w:rsidRPr="009129F0" w:rsidRDefault="00D4103D" w:rsidP="00D4103D">
      <w:pPr>
        <w:tabs>
          <w:tab w:val="left" w:pos="993"/>
        </w:tabs>
        <w:autoSpaceDE w:val="0"/>
        <w:autoSpaceDN w:val="0"/>
        <w:adjustRightInd w:val="0"/>
        <w:ind w:firstLine="709"/>
        <w:jc w:val="both"/>
      </w:pPr>
      <w:r w:rsidRPr="009129F0">
        <w:t>Учебными планами для уровня высшего образования в соответствии с основными образоват</w:t>
      </w:r>
      <w:r w:rsidR="00131FCB" w:rsidRPr="009129F0">
        <w:t xml:space="preserve">ельными программами по профилю </w:t>
      </w:r>
      <w:r w:rsidRPr="009129F0">
        <w:t>«</w:t>
      </w:r>
      <w:r w:rsidR="00131FCB" w:rsidRPr="009129F0">
        <w:t>Надежность и диагностика объектов повышенной опасности</w:t>
      </w:r>
      <w:r w:rsidRPr="009129F0">
        <w:t xml:space="preserve">» направлению подготовки </w:t>
      </w:r>
      <w:r w:rsidR="00ED434C" w:rsidRPr="009129F0">
        <w:t>«</w:t>
      </w:r>
      <w:r w:rsidR="00131FCB" w:rsidRPr="009129F0">
        <w:t>15.03.02 - Технологические машины и оборудование</w:t>
      </w:r>
      <w:r w:rsidR="00ED434C" w:rsidRPr="009129F0">
        <w:t>»</w:t>
      </w:r>
      <w:r w:rsidRPr="009129F0">
        <w:t xml:space="preserve"> предусмотрено проведение преддипломной практики, имеющей свои цели и задачи. </w:t>
      </w:r>
    </w:p>
    <w:p w:rsidR="00D4103D" w:rsidRPr="009129F0" w:rsidRDefault="00D4103D" w:rsidP="00D4103D">
      <w:pPr>
        <w:tabs>
          <w:tab w:val="left" w:pos="993"/>
        </w:tabs>
        <w:autoSpaceDE w:val="0"/>
        <w:autoSpaceDN w:val="0"/>
        <w:adjustRightInd w:val="0"/>
        <w:ind w:firstLine="709"/>
        <w:jc w:val="both"/>
      </w:pPr>
      <w:r w:rsidRPr="009129F0">
        <w:t>Преддипломная практика является одним из типов производственной практики и проводится с целью сбора материала для выполнения выпускной квалификационной работы (ВКР) и приобретения студентами профессионального опыта.</w:t>
      </w:r>
    </w:p>
    <w:p w:rsidR="00D4103D" w:rsidRPr="009129F0" w:rsidRDefault="00D4103D" w:rsidP="00D4103D">
      <w:pPr>
        <w:tabs>
          <w:tab w:val="left" w:pos="993"/>
        </w:tabs>
        <w:autoSpaceDE w:val="0"/>
        <w:autoSpaceDN w:val="0"/>
        <w:adjustRightInd w:val="0"/>
        <w:ind w:firstLine="709"/>
        <w:jc w:val="both"/>
      </w:pPr>
      <w:r w:rsidRPr="009129F0">
        <w:t xml:space="preserve">Способ проведения практики -  стационарная или выездная. Стационарной является практика, которая проводится в университете либо в профильной организации, расположенной на территории г. Оренбурга. Выездной является практика, которая проводится вне г. Оренбурга. Для </w:t>
      </w:r>
      <w:proofErr w:type="gramStart"/>
      <w:r w:rsidRPr="009129F0">
        <w:t>обучающихся</w:t>
      </w:r>
      <w:proofErr w:type="gramEnd"/>
      <w:r w:rsidRPr="009129F0">
        <w:t xml:space="preserve"> по заочной форме обучения, проходящих практику по месту трудовой деятельности вне г. Оренбурга, практика также считается стационарной. </w:t>
      </w:r>
    </w:p>
    <w:p w:rsidR="007E7753" w:rsidRPr="009129F0" w:rsidRDefault="00D4103D" w:rsidP="00D4103D">
      <w:pPr>
        <w:tabs>
          <w:tab w:val="left" w:pos="993"/>
        </w:tabs>
        <w:autoSpaceDE w:val="0"/>
        <w:autoSpaceDN w:val="0"/>
        <w:adjustRightInd w:val="0"/>
        <w:ind w:firstLine="709"/>
        <w:jc w:val="both"/>
      </w:pPr>
      <w:r w:rsidRPr="009129F0">
        <w:t>Практика проводится дискретно по видам практик — путем выделения в календарном учебном графике непрерывного периода учебного времени для проведения практики.</w:t>
      </w:r>
    </w:p>
    <w:p w:rsidR="007E7753" w:rsidRPr="009129F0" w:rsidRDefault="007E7753" w:rsidP="00447C28">
      <w:pPr>
        <w:tabs>
          <w:tab w:val="left" w:pos="993"/>
        </w:tabs>
        <w:autoSpaceDE w:val="0"/>
        <w:autoSpaceDN w:val="0"/>
        <w:adjustRightInd w:val="0"/>
        <w:ind w:firstLine="709"/>
        <w:jc w:val="center"/>
        <w:rPr>
          <w:vertAlign w:val="subscript"/>
        </w:rPr>
      </w:pPr>
    </w:p>
    <w:p w:rsidR="00FA2833" w:rsidRPr="009129F0" w:rsidRDefault="00ED434C" w:rsidP="00ED434C">
      <w:pPr>
        <w:pStyle w:val="1"/>
        <w:numPr>
          <w:ilvl w:val="0"/>
          <w:numId w:val="3"/>
        </w:numPr>
        <w:tabs>
          <w:tab w:val="left" w:pos="993"/>
          <w:tab w:val="left" w:pos="1134"/>
        </w:tabs>
        <w:spacing w:before="200" w:after="200"/>
        <w:rPr>
          <w:rFonts w:ascii="Times New Roman" w:hAnsi="Times New Roman" w:cs="Times New Roman"/>
          <w:color w:val="auto"/>
          <w:sz w:val="24"/>
          <w:szCs w:val="24"/>
          <w:lang w:bidi="or-IN"/>
        </w:rPr>
      </w:pPr>
      <w:bookmarkStart w:id="4" w:name="_Toc134608455"/>
      <w:r w:rsidRPr="009129F0">
        <w:rPr>
          <w:rFonts w:ascii="Times New Roman" w:hAnsi="Times New Roman" w:cs="Times New Roman"/>
          <w:color w:val="auto"/>
          <w:sz w:val="24"/>
          <w:szCs w:val="24"/>
          <w:lang w:bidi="or-IN"/>
        </w:rPr>
        <w:lastRenderedPageBreak/>
        <w:t>Организация практики</w:t>
      </w:r>
      <w:bookmarkEnd w:id="4"/>
      <w:r w:rsidR="00AD5FE7" w:rsidRPr="009129F0">
        <w:rPr>
          <w:rFonts w:ascii="Times New Roman" w:hAnsi="Times New Roman" w:cs="Times New Roman"/>
          <w:color w:val="auto"/>
          <w:sz w:val="24"/>
          <w:szCs w:val="24"/>
          <w:lang w:bidi="or-IN"/>
        </w:rPr>
        <w:t xml:space="preserve"> </w:t>
      </w:r>
    </w:p>
    <w:p w:rsidR="00ED434C" w:rsidRPr="009129F0" w:rsidRDefault="00ED434C" w:rsidP="00ED434C">
      <w:pPr>
        <w:tabs>
          <w:tab w:val="left" w:pos="993"/>
        </w:tabs>
        <w:ind w:firstLine="709"/>
        <w:jc w:val="both"/>
      </w:pPr>
      <w:r w:rsidRPr="009129F0">
        <w:t>Организация практики осуществляется в соответствии с Положением и программой практики. Сроки проведения практики  устанавливаются в соответствии с программой практики, учебным планом и календарным учебным графиком, утвержденным на текущий учебный год. Преддипломная практика проводится в 8 семестре после экзаменационной сессии в течение 2 недель.</w:t>
      </w:r>
    </w:p>
    <w:p w:rsidR="00ED434C" w:rsidRPr="009129F0" w:rsidRDefault="00ED434C" w:rsidP="00ED434C">
      <w:pPr>
        <w:tabs>
          <w:tab w:val="left" w:pos="993"/>
        </w:tabs>
        <w:ind w:firstLine="709"/>
        <w:jc w:val="both"/>
      </w:pPr>
      <w:r w:rsidRPr="009129F0">
        <w:t xml:space="preserve">Организация и проведение практики, предусмотренной ОП </w:t>
      </w:r>
      <w:proofErr w:type="gramStart"/>
      <w:r w:rsidRPr="009129F0">
        <w:t>ВО</w:t>
      </w:r>
      <w:proofErr w:type="gramEnd"/>
      <w:r w:rsidRPr="009129F0">
        <w:t xml:space="preserve">, осуществляется </w:t>
      </w:r>
      <w:proofErr w:type="gramStart"/>
      <w:r w:rsidRPr="009129F0">
        <w:t>кафедрой</w:t>
      </w:r>
      <w:proofErr w:type="gramEnd"/>
      <w:r w:rsidRPr="009129F0">
        <w:t xml:space="preserve">, на основе договоров с организациями (в том числе договоров о сотрудничестве, договоров о базах практики, договоров на проведение практики), деятельность которых соответствует профессиональным компетенциям, осваиваемым в рамках ОП ВО (далее – профильные организации). </w:t>
      </w:r>
    </w:p>
    <w:p w:rsidR="00ED434C" w:rsidRPr="009129F0" w:rsidRDefault="00ED434C" w:rsidP="00ED434C">
      <w:pPr>
        <w:tabs>
          <w:tab w:val="left" w:pos="993"/>
        </w:tabs>
        <w:ind w:firstLine="709"/>
        <w:jc w:val="both"/>
      </w:pPr>
      <w:r w:rsidRPr="009129F0">
        <w:t xml:space="preserve">Типовая форма договора о базах практики </w:t>
      </w:r>
      <w:proofErr w:type="gramStart"/>
      <w:r w:rsidRPr="009129F0">
        <w:t>представлена в Приложении А. Регистрация договоров о базах практики осуществляется</w:t>
      </w:r>
      <w:proofErr w:type="gramEnd"/>
      <w:r w:rsidRPr="009129F0">
        <w:t xml:space="preserve"> учебно-методическим управлением. </w:t>
      </w:r>
      <w:proofErr w:type="gramStart"/>
      <w:r w:rsidRPr="009129F0">
        <w:t>Типовая форма договора на проведение практики обучающихся представлена в Приложении Б.  Договор на проведение практики заключается не позднее, чем за два месяца до начала соответствующей практики, оформляется в двух экземплярах, один из которых передается Профильной организации, а второй – остается на кафедре.</w:t>
      </w:r>
      <w:proofErr w:type="gramEnd"/>
      <w:r w:rsidRPr="009129F0">
        <w:t xml:space="preserve"> Регистрация договоров осуществляется директором Аэрокосмического института (АКИ).</w:t>
      </w:r>
    </w:p>
    <w:p w:rsidR="00ED434C" w:rsidRPr="009129F0" w:rsidRDefault="00ED434C" w:rsidP="00ED434C">
      <w:pPr>
        <w:tabs>
          <w:tab w:val="left" w:pos="993"/>
        </w:tabs>
        <w:ind w:firstLine="709"/>
        <w:jc w:val="both"/>
      </w:pPr>
      <w:r w:rsidRPr="009129F0">
        <w:t xml:space="preserve">Обязанности по организации и проведению практики осуществляет заведующий кафедрой </w:t>
      </w:r>
      <w:r w:rsidR="00242D11" w:rsidRPr="009129F0">
        <w:t>ММКМ</w:t>
      </w:r>
      <w:r w:rsidRPr="009129F0">
        <w:t>:</w:t>
      </w:r>
    </w:p>
    <w:p w:rsidR="00ED434C" w:rsidRPr="009129F0" w:rsidRDefault="00ED434C" w:rsidP="00ED434C">
      <w:pPr>
        <w:tabs>
          <w:tab w:val="left" w:pos="993"/>
        </w:tabs>
        <w:ind w:firstLine="709"/>
        <w:jc w:val="both"/>
      </w:pPr>
      <w:r w:rsidRPr="009129F0">
        <w:t>- деятельность по заключению договоров об организации практики с профильными организациями, пролонгация договоров, срок действия которых истекает;</w:t>
      </w:r>
    </w:p>
    <w:p w:rsidR="00ED434C" w:rsidRPr="009129F0" w:rsidRDefault="00ED434C" w:rsidP="00ED434C">
      <w:pPr>
        <w:tabs>
          <w:tab w:val="left" w:pos="993"/>
        </w:tabs>
        <w:ind w:firstLine="709"/>
        <w:jc w:val="both"/>
      </w:pPr>
      <w:r w:rsidRPr="009129F0">
        <w:t xml:space="preserve">- осуществление </w:t>
      </w:r>
      <w:proofErr w:type="gramStart"/>
      <w:r w:rsidRPr="009129F0">
        <w:t>контроля за</w:t>
      </w:r>
      <w:proofErr w:type="gramEnd"/>
      <w:r w:rsidRPr="009129F0">
        <w:t xml:space="preserve"> соблюдением сроков практики, ее проведением и содержанием;</w:t>
      </w:r>
    </w:p>
    <w:p w:rsidR="00ED434C" w:rsidRPr="009129F0" w:rsidRDefault="00ED434C" w:rsidP="00ED434C">
      <w:pPr>
        <w:tabs>
          <w:tab w:val="left" w:pos="993"/>
        </w:tabs>
        <w:ind w:firstLine="709"/>
        <w:jc w:val="both"/>
      </w:pPr>
      <w:r w:rsidRPr="009129F0">
        <w:t>- контроль составления, утверждения и переработки программ практики, разрабатываемых в соответствии с утвержденными учебными планами по направлениям подготовки;</w:t>
      </w:r>
    </w:p>
    <w:p w:rsidR="00ED434C" w:rsidRPr="009129F0" w:rsidRDefault="00ED434C" w:rsidP="00ED434C">
      <w:pPr>
        <w:tabs>
          <w:tab w:val="left" w:pos="993"/>
        </w:tabs>
        <w:ind w:firstLine="709"/>
        <w:jc w:val="both"/>
      </w:pPr>
      <w:r w:rsidRPr="009129F0">
        <w:t>- распределение обучающихся по местам практики и назначение руководителей практики;</w:t>
      </w:r>
    </w:p>
    <w:p w:rsidR="00ED434C" w:rsidRPr="009129F0" w:rsidRDefault="00ED434C" w:rsidP="00ED434C">
      <w:pPr>
        <w:tabs>
          <w:tab w:val="left" w:pos="993"/>
        </w:tabs>
        <w:ind w:firstLine="709"/>
        <w:jc w:val="both"/>
      </w:pPr>
      <w:r w:rsidRPr="009129F0">
        <w:t>- учет и хранение договоров о базах практики, договоров на проведение практики обучающихся.</w:t>
      </w:r>
    </w:p>
    <w:p w:rsidR="00ED434C" w:rsidRPr="009129F0" w:rsidRDefault="00ED434C" w:rsidP="00ED434C">
      <w:pPr>
        <w:tabs>
          <w:tab w:val="left" w:pos="993"/>
        </w:tabs>
        <w:ind w:firstLine="709"/>
        <w:jc w:val="both"/>
      </w:pPr>
      <w:r w:rsidRPr="009129F0">
        <w:t>Направление на практику оформляется приказом ректора ОГУ или иного уполномоченного им должностного лица с указанием закрепления каждого обучающегося за структурным подразделением университета или профильной организацией, а также с указанием вида и срока прохождения практики (Приложение В).</w:t>
      </w:r>
    </w:p>
    <w:p w:rsidR="00ED434C" w:rsidRPr="009129F0" w:rsidRDefault="00ED434C" w:rsidP="00ED434C">
      <w:pPr>
        <w:tabs>
          <w:tab w:val="left" w:pos="993"/>
        </w:tabs>
        <w:ind w:firstLine="709"/>
        <w:jc w:val="both"/>
      </w:pPr>
      <w:r w:rsidRPr="009129F0">
        <w:t>Практика может быть проведена непосредственно в структурных подразделениях университета, основное направление которых соответствует профессиональным компетенциям, осваиваемым в рамках образовательной программы. Для прохождения практики в структурных подразделениях университета приказы на практику формируются без заключения соответствующих договоров.</w:t>
      </w:r>
    </w:p>
    <w:p w:rsidR="00ED434C" w:rsidRPr="009129F0" w:rsidRDefault="00ED434C" w:rsidP="00ED434C">
      <w:pPr>
        <w:tabs>
          <w:tab w:val="left" w:pos="993"/>
        </w:tabs>
        <w:ind w:firstLine="709"/>
        <w:jc w:val="both"/>
      </w:pPr>
      <w:r w:rsidRPr="009129F0">
        <w:t xml:space="preserve">Индивидуальный перенос сроков практики по уважительным причинам осуществляется приказом ректора ОГУ или иного уполномоченного им должностного лица. </w:t>
      </w:r>
      <w:proofErr w:type="gramStart"/>
      <w:r w:rsidRPr="009129F0">
        <w:t>Основанием для приказа является заявление обучающегося, согласованное с кафедрой ММК</w:t>
      </w:r>
      <w:r w:rsidR="00242D11" w:rsidRPr="009129F0">
        <w:t>М</w:t>
      </w:r>
      <w:r w:rsidRPr="009129F0">
        <w:t xml:space="preserve">  и директором АКИ, и документы, подтверждающие необходимость переноса сроков практики.</w:t>
      </w:r>
      <w:proofErr w:type="gramEnd"/>
    </w:p>
    <w:p w:rsidR="00ED434C" w:rsidRPr="009129F0" w:rsidRDefault="00ED434C" w:rsidP="00ED434C">
      <w:pPr>
        <w:tabs>
          <w:tab w:val="left" w:pos="993"/>
        </w:tabs>
        <w:ind w:firstLine="709"/>
        <w:jc w:val="both"/>
      </w:pPr>
      <w:r w:rsidRPr="009129F0">
        <w:t>Продолжительность рабочего времени обучающихся во время прохождения практики регламентируется ТК РФ и составляет не более 40 часов в неделю для обучающихся старше 18 лет (ст. 91 ТК РФ) и не более 35 часов в неделю для обучающихся в возрасте от 16 до 18 лет (ст. 92 ТК РФ).</w:t>
      </w:r>
    </w:p>
    <w:p w:rsidR="00ED434C" w:rsidRPr="009129F0" w:rsidRDefault="00ED434C" w:rsidP="00ED434C">
      <w:pPr>
        <w:tabs>
          <w:tab w:val="left" w:pos="993"/>
        </w:tabs>
        <w:ind w:firstLine="709"/>
        <w:jc w:val="both"/>
      </w:pPr>
      <w:r w:rsidRPr="009129F0">
        <w:t>Для руководства практикой, проводимой в университете, назначается руководитель практики из числа лиц, относящихся к профессорско-преподавательскому составу.</w:t>
      </w:r>
    </w:p>
    <w:p w:rsidR="00ED434C" w:rsidRPr="009129F0" w:rsidRDefault="00ED434C" w:rsidP="00ED434C">
      <w:pPr>
        <w:tabs>
          <w:tab w:val="left" w:pos="993"/>
        </w:tabs>
        <w:ind w:firstLine="709"/>
        <w:jc w:val="both"/>
      </w:pPr>
      <w:r w:rsidRPr="009129F0">
        <w:t>Для руководства практикой, проводимой в профильной организации, назначаются руководитель практики из числа лиц, относящихся к профессорско-преподавательскому составу университета, и руководитель практики из числа работников профильной организации.</w:t>
      </w:r>
    </w:p>
    <w:p w:rsidR="00ED434C" w:rsidRPr="009129F0" w:rsidRDefault="00ED434C" w:rsidP="00ED434C">
      <w:pPr>
        <w:tabs>
          <w:tab w:val="left" w:pos="993"/>
        </w:tabs>
        <w:ind w:firstLine="709"/>
        <w:jc w:val="both"/>
      </w:pPr>
      <w:r w:rsidRPr="009129F0">
        <w:lastRenderedPageBreak/>
        <w:t>Руководитель практики от университета:</w:t>
      </w:r>
    </w:p>
    <w:p w:rsidR="00ED434C" w:rsidRPr="009129F0" w:rsidRDefault="00ED434C" w:rsidP="00ED434C">
      <w:pPr>
        <w:tabs>
          <w:tab w:val="left" w:pos="993"/>
        </w:tabs>
        <w:ind w:firstLine="709"/>
        <w:jc w:val="both"/>
      </w:pPr>
      <w:r w:rsidRPr="009129F0">
        <w:t xml:space="preserve">- разрабатывает индивидуальные задания для </w:t>
      </w:r>
      <w:proofErr w:type="gramStart"/>
      <w:r w:rsidRPr="009129F0">
        <w:t>обучающихся</w:t>
      </w:r>
      <w:proofErr w:type="gramEnd"/>
      <w:r w:rsidRPr="009129F0">
        <w:t>, выполняемые в период практики (Приложение Г);</w:t>
      </w:r>
    </w:p>
    <w:p w:rsidR="00ED434C" w:rsidRPr="009129F0" w:rsidRDefault="00ED434C" w:rsidP="00ED434C">
      <w:pPr>
        <w:tabs>
          <w:tab w:val="left" w:pos="993"/>
        </w:tabs>
        <w:ind w:firstLine="709"/>
        <w:jc w:val="both"/>
      </w:pPr>
      <w:r w:rsidRPr="009129F0">
        <w:t>- составляет рабочий график (план) проведения практики в зависимости от места прохождения практики: университет  - Приложение</w:t>
      </w:r>
      <w:proofErr w:type="gramStart"/>
      <w:r w:rsidRPr="009129F0">
        <w:t xml:space="preserve"> Д</w:t>
      </w:r>
      <w:proofErr w:type="gramEnd"/>
      <w:r w:rsidRPr="009129F0">
        <w:t>, профильная организация - Приложение Е;</w:t>
      </w:r>
    </w:p>
    <w:p w:rsidR="00ED434C" w:rsidRPr="009129F0" w:rsidRDefault="00ED434C" w:rsidP="00ED434C">
      <w:pPr>
        <w:tabs>
          <w:tab w:val="left" w:pos="993"/>
        </w:tabs>
        <w:ind w:firstLine="709"/>
        <w:jc w:val="both"/>
      </w:pPr>
      <w:r w:rsidRPr="009129F0">
        <w:t>- участвует в распределении обучающихся по рабочим местам и видам работ;</w:t>
      </w:r>
    </w:p>
    <w:p w:rsidR="00ED434C" w:rsidRPr="009129F0" w:rsidRDefault="00ED434C" w:rsidP="00ED434C">
      <w:pPr>
        <w:tabs>
          <w:tab w:val="left" w:pos="993"/>
        </w:tabs>
        <w:ind w:firstLine="709"/>
        <w:jc w:val="both"/>
      </w:pPr>
      <w:r w:rsidRPr="009129F0">
        <w:t xml:space="preserve">- осуществляет контроль за соблюдением сроков проведения практики и соответствием ее содержания требованиям, установленным ОП </w:t>
      </w:r>
      <w:proofErr w:type="gramStart"/>
      <w:r w:rsidRPr="009129F0">
        <w:t>ВО</w:t>
      </w:r>
      <w:proofErr w:type="gramEnd"/>
      <w:r w:rsidRPr="009129F0">
        <w:t>;</w:t>
      </w:r>
    </w:p>
    <w:p w:rsidR="00ED434C" w:rsidRPr="009129F0" w:rsidRDefault="00ED434C" w:rsidP="00ED434C">
      <w:pPr>
        <w:tabs>
          <w:tab w:val="left" w:pos="993"/>
        </w:tabs>
        <w:ind w:firstLine="709"/>
        <w:jc w:val="both"/>
      </w:pPr>
      <w:r w:rsidRPr="009129F0">
        <w:t xml:space="preserve">- оказывает методическую помощь </w:t>
      </w:r>
      <w:proofErr w:type="gramStart"/>
      <w:r w:rsidRPr="009129F0">
        <w:t>обучающимся</w:t>
      </w:r>
      <w:proofErr w:type="gramEnd"/>
      <w:r w:rsidRPr="009129F0">
        <w:t xml:space="preserve"> при выполнении ими индивидуальных заданий, а также при сборе материалов к выпускной квалификационной работе в ходе преддипломной практики;</w:t>
      </w:r>
    </w:p>
    <w:p w:rsidR="00ED434C" w:rsidRPr="009129F0" w:rsidRDefault="00ED434C" w:rsidP="00ED434C">
      <w:pPr>
        <w:tabs>
          <w:tab w:val="left" w:pos="993"/>
        </w:tabs>
        <w:ind w:firstLine="709"/>
        <w:jc w:val="both"/>
      </w:pPr>
      <w:r w:rsidRPr="009129F0">
        <w:t xml:space="preserve">- оценивает результаты прохождения практики </w:t>
      </w:r>
      <w:proofErr w:type="gramStart"/>
      <w:r w:rsidRPr="009129F0">
        <w:t>обучающимися</w:t>
      </w:r>
      <w:proofErr w:type="gramEnd"/>
      <w:r w:rsidRPr="009129F0">
        <w:t>.</w:t>
      </w:r>
    </w:p>
    <w:p w:rsidR="00ED434C" w:rsidRPr="009129F0" w:rsidRDefault="00ED434C" w:rsidP="00ED434C">
      <w:pPr>
        <w:tabs>
          <w:tab w:val="left" w:pos="993"/>
        </w:tabs>
        <w:ind w:firstLine="709"/>
        <w:jc w:val="both"/>
      </w:pPr>
      <w:r w:rsidRPr="009129F0">
        <w:t>Руководитель практики от профильной организации:</w:t>
      </w:r>
    </w:p>
    <w:p w:rsidR="00ED434C" w:rsidRPr="009129F0" w:rsidRDefault="00ED434C" w:rsidP="00ED434C">
      <w:pPr>
        <w:tabs>
          <w:tab w:val="left" w:pos="993"/>
        </w:tabs>
        <w:ind w:firstLine="709"/>
        <w:jc w:val="both"/>
      </w:pPr>
      <w:r w:rsidRPr="009129F0">
        <w:t xml:space="preserve">- согласовывает индивидуальные задания, содержание и планируемые результаты практики; </w:t>
      </w:r>
    </w:p>
    <w:p w:rsidR="00ED434C" w:rsidRPr="009129F0" w:rsidRDefault="00ED434C" w:rsidP="00ED434C">
      <w:pPr>
        <w:tabs>
          <w:tab w:val="left" w:pos="993"/>
        </w:tabs>
        <w:ind w:firstLine="709"/>
        <w:jc w:val="both"/>
      </w:pPr>
      <w:r w:rsidRPr="009129F0">
        <w:t xml:space="preserve">- предоставляет рабочие места </w:t>
      </w:r>
      <w:proofErr w:type="gramStart"/>
      <w:r w:rsidRPr="009129F0">
        <w:t>обучающимся</w:t>
      </w:r>
      <w:proofErr w:type="gramEnd"/>
      <w:r w:rsidRPr="009129F0">
        <w:t>;</w:t>
      </w:r>
    </w:p>
    <w:p w:rsidR="00ED434C" w:rsidRPr="009129F0" w:rsidRDefault="00ED434C" w:rsidP="00ED434C">
      <w:pPr>
        <w:tabs>
          <w:tab w:val="left" w:pos="993"/>
        </w:tabs>
        <w:ind w:firstLine="709"/>
        <w:jc w:val="both"/>
      </w:pPr>
      <w:proofErr w:type="gramStart"/>
      <w:r w:rsidRPr="009129F0">
        <w:t>- обеспечивает безопасные условия прохождения практики обучающимся, отвечающие санитарным правилам и требованиям охраны труда;</w:t>
      </w:r>
      <w:proofErr w:type="gramEnd"/>
    </w:p>
    <w:p w:rsidR="00ED434C" w:rsidRPr="009129F0" w:rsidRDefault="00ED434C" w:rsidP="00ED434C">
      <w:pPr>
        <w:tabs>
          <w:tab w:val="left" w:pos="993"/>
        </w:tabs>
        <w:ind w:firstLine="709"/>
        <w:jc w:val="both"/>
      </w:pPr>
      <w:r w:rsidRPr="009129F0">
        <w:t xml:space="preserve">- проводит инструктаж </w:t>
      </w:r>
      <w:proofErr w:type="gramStart"/>
      <w:r w:rsidRPr="009129F0">
        <w:t>обучающихся</w:t>
      </w:r>
      <w:proofErr w:type="gramEnd"/>
      <w:r w:rsidRPr="009129F0">
        <w:t xml:space="preserve">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ED434C" w:rsidRPr="009129F0" w:rsidRDefault="00ED434C" w:rsidP="00ED434C">
      <w:pPr>
        <w:tabs>
          <w:tab w:val="left" w:pos="993"/>
        </w:tabs>
        <w:ind w:firstLine="709"/>
        <w:jc w:val="both"/>
      </w:pPr>
      <w:r w:rsidRPr="009129F0">
        <w:t>При проведении практики в профильной организации руководителем практики от университета и руководителем практики от профильной организации составляется совместный рабочий график (план) проведения практики (Приложение Е).</w:t>
      </w:r>
    </w:p>
    <w:p w:rsidR="00ED434C" w:rsidRPr="009129F0" w:rsidRDefault="00ED434C" w:rsidP="00ED434C">
      <w:pPr>
        <w:tabs>
          <w:tab w:val="left" w:pos="993"/>
        </w:tabs>
        <w:ind w:firstLine="709"/>
        <w:jc w:val="both"/>
      </w:pPr>
      <w:r w:rsidRPr="009129F0">
        <w:t xml:space="preserve">При наличии в организации вакантной должности, работа на которой соответствует требованиям к содержанию практики, </w:t>
      </w:r>
      <w:proofErr w:type="gramStart"/>
      <w:r w:rsidRPr="009129F0">
        <w:t>с</w:t>
      </w:r>
      <w:proofErr w:type="gramEnd"/>
      <w:r w:rsidRPr="009129F0">
        <w:t xml:space="preserve"> </w:t>
      </w:r>
      <w:proofErr w:type="gramStart"/>
      <w:r w:rsidRPr="009129F0">
        <w:t>обучающимся</w:t>
      </w:r>
      <w:proofErr w:type="gramEnd"/>
      <w:r w:rsidRPr="009129F0">
        <w:t xml:space="preserve"> может быть заключен срочный трудовой договор о замещении такой должности.</w:t>
      </w:r>
    </w:p>
    <w:p w:rsidR="00ED434C" w:rsidRPr="009129F0" w:rsidRDefault="00ED434C" w:rsidP="00ED434C">
      <w:pPr>
        <w:tabs>
          <w:tab w:val="left" w:pos="993"/>
        </w:tabs>
        <w:ind w:firstLine="709"/>
        <w:jc w:val="both"/>
      </w:pPr>
      <w:r w:rsidRPr="009129F0">
        <w:t>Практика для обучающихся с ограниченными возможностями здоровья и инвалидов проводится с учетом особенностей их психофизического развития, индивидуальных возможностей и состояния здоровья.</w:t>
      </w:r>
    </w:p>
    <w:p w:rsidR="00ED434C" w:rsidRPr="009129F0" w:rsidRDefault="00ED434C" w:rsidP="00ED434C">
      <w:pPr>
        <w:tabs>
          <w:tab w:val="left" w:pos="993"/>
        </w:tabs>
        <w:ind w:firstLine="709"/>
        <w:jc w:val="both"/>
      </w:pPr>
      <w:r w:rsidRPr="009129F0">
        <w:t>Обучающиеся, совмещающие обучение с трудовой деятельностью, вправе проходить практику по месту трудовой деятельности в случаях, если профессиональная деятельность, осуществляемая ими, соответствует требованиям к содержанию практики.</w:t>
      </w:r>
    </w:p>
    <w:p w:rsidR="00ED434C" w:rsidRPr="009129F0" w:rsidRDefault="00ED434C" w:rsidP="00ED434C">
      <w:pPr>
        <w:tabs>
          <w:tab w:val="left" w:pos="993"/>
        </w:tabs>
        <w:ind w:firstLine="709"/>
        <w:jc w:val="both"/>
      </w:pPr>
      <w:r w:rsidRPr="009129F0">
        <w:t xml:space="preserve">Обучающиеся из числа иностранных граждан или лиц без гражданства, обучающиеся на очной форме обучения, проходят практику на территории Российской Федерации на общих основаниях. </w:t>
      </w:r>
    </w:p>
    <w:p w:rsidR="00ED434C" w:rsidRPr="009129F0" w:rsidRDefault="00ED434C" w:rsidP="00ED434C">
      <w:pPr>
        <w:tabs>
          <w:tab w:val="left" w:pos="993"/>
        </w:tabs>
        <w:ind w:firstLine="709"/>
        <w:jc w:val="both"/>
      </w:pPr>
      <w:r w:rsidRPr="009129F0">
        <w:t>Допускается проведение практики в составе студенческих отрядов, с учетом требований программы практики и индивидуального задания.</w:t>
      </w:r>
    </w:p>
    <w:p w:rsidR="00ED434C" w:rsidRPr="009129F0" w:rsidRDefault="00ED434C" w:rsidP="00ED434C">
      <w:pPr>
        <w:tabs>
          <w:tab w:val="left" w:pos="993"/>
        </w:tabs>
        <w:ind w:firstLine="709"/>
        <w:jc w:val="both"/>
      </w:pPr>
      <w:r w:rsidRPr="009129F0">
        <w:t>Обучающиеся в период прохождения практики:</w:t>
      </w:r>
    </w:p>
    <w:p w:rsidR="00ED434C" w:rsidRPr="009129F0" w:rsidRDefault="00ED434C" w:rsidP="00ED434C">
      <w:pPr>
        <w:tabs>
          <w:tab w:val="left" w:pos="993"/>
        </w:tabs>
        <w:ind w:firstLine="709"/>
        <w:jc w:val="both"/>
      </w:pPr>
      <w:r w:rsidRPr="009129F0">
        <w:t>- выполняют индивидуальные задания, предусмотренные программами практики;</w:t>
      </w:r>
    </w:p>
    <w:p w:rsidR="00ED434C" w:rsidRPr="009129F0" w:rsidRDefault="00ED434C" w:rsidP="00ED434C">
      <w:pPr>
        <w:tabs>
          <w:tab w:val="left" w:pos="993"/>
        </w:tabs>
        <w:ind w:firstLine="709"/>
        <w:jc w:val="both"/>
      </w:pPr>
      <w:r w:rsidRPr="009129F0">
        <w:t>- соблюдают правила внутреннего трудового распорядка;</w:t>
      </w:r>
    </w:p>
    <w:p w:rsidR="002252B9" w:rsidRPr="009129F0" w:rsidRDefault="00ED434C" w:rsidP="00ED434C">
      <w:pPr>
        <w:tabs>
          <w:tab w:val="left" w:pos="993"/>
        </w:tabs>
        <w:ind w:firstLine="709"/>
        <w:jc w:val="both"/>
      </w:pPr>
      <w:r w:rsidRPr="009129F0">
        <w:t>- соблюдают требования охраны труда и пожарной безопасности.</w:t>
      </w:r>
    </w:p>
    <w:p w:rsidR="00ED434C" w:rsidRPr="009129F0" w:rsidRDefault="00ED434C" w:rsidP="00ED434C">
      <w:pPr>
        <w:tabs>
          <w:tab w:val="left" w:pos="993"/>
        </w:tabs>
        <w:ind w:firstLine="709"/>
        <w:jc w:val="both"/>
      </w:pPr>
    </w:p>
    <w:p w:rsidR="00B2112E" w:rsidRPr="009129F0" w:rsidRDefault="00ED434C" w:rsidP="00543A67">
      <w:pPr>
        <w:pStyle w:val="1"/>
        <w:widowControl w:val="0"/>
        <w:numPr>
          <w:ilvl w:val="0"/>
          <w:numId w:val="3"/>
        </w:numPr>
        <w:tabs>
          <w:tab w:val="left" w:pos="993"/>
          <w:tab w:val="left" w:pos="1134"/>
        </w:tabs>
        <w:spacing w:before="200" w:after="200"/>
        <w:rPr>
          <w:rFonts w:ascii="Times New Roman" w:hAnsi="Times New Roman" w:cs="Times New Roman"/>
          <w:color w:val="auto"/>
          <w:sz w:val="24"/>
          <w:szCs w:val="24"/>
          <w:lang w:bidi="or-IN"/>
        </w:rPr>
      </w:pPr>
      <w:bookmarkStart w:id="5" w:name="_Toc134608456"/>
      <w:r w:rsidRPr="009129F0">
        <w:rPr>
          <w:rFonts w:ascii="Times New Roman" w:hAnsi="Times New Roman" w:cs="Times New Roman"/>
          <w:color w:val="auto"/>
          <w:sz w:val="24"/>
          <w:szCs w:val="24"/>
          <w:lang w:bidi="or-IN"/>
        </w:rPr>
        <w:t>Порядок проведения выездных практик</w:t>
      </w:r>
      <w:bookmarkEnd w:id="5"/>
      <w:r w:rsidR="00B2112E" w:rsidRPr="009129F0">
        <w:rPr>
          <w:rFonts w:ascii="Times New Roman" w:hAnsi="Times New Roman" w:cs="Times New Roman"/>
          <w:color w:val="auto"/>
          <w:sz w:val="24"/>
          <w:szCs w:val="24"/>
          <w:lang w:bidi="or-IN"/>
        </w:rPr>
        <w:t xml:space="preserve"> </w:t>
      </w:r>
    </w:p>
    <w:p w:rsidR="00ED434C" w:rsidRPr="009129F0" w:rsidRDefault="00ED434C" w:rsidP="00543A67">
      <w:pPr>
        <w:widowControl w:val="0"/>
        <w:tabs>
          <w:tab w:val="left" w:pos="993"/>
        </w:tabs>
        <w:autoSpaceDE w:val="0"/>
        <w:autoSpaceDN w:val="0"/>
        <w:adjustRightInd w:val="0"/>
        <w:ind w:firstLine="709"/>
        <w:jc w:val="both"/>
      </w:pPr>
      <w:r w:rsidRPr="009129F0">
        <w:t>Не позднее 1 декабря каждого календарного года учебная часть АКИ совместно с учебно-методическим управлением оформляют и представляют в планово-экономический отдел университета планы проведения выездной практики на предстоящий календарный год.</w:t>
      </w:r>
    </w:p>
    <w:p w:rsidR="00ED434C" w:rsidRPr="009129F0" w:rsidRDefault="00ED434C" w:rsidP="00543A67">
      <w:pPr>
        <w:widowControl w:val="0"/>
        <w:tabs>
          <w:tab w:val="left" w:pos="993"/>
        </w:tabs>
        <w:autoSpaceDE w:val="0"/>
        <w:autoSpaceDN w:val="0"/>
        <w:adjustRightInd w:val="0"/>
        <w:ind w:firstLine="709"/>
        <w:jc w:val="both"/>
      </w:pPr>
      <w:r w:rsidRPr="009129F0">
        <w:t>На основании представленных планов проведения выездной практики планово-экономический отдел совместно с директором АКИ, начальником учебно-методического управления осуществляет планирование видов расходов на проведение выездной практики с оформлением предварительных смет и включает данные виды расходов в план финансово-</w:t>
      </w:r>
      <w:r w:rsidRPr="009129F0">
        <w:lastRenderedPageBreak/>
        <w:t>хозяйственной деятельности (далее — план ФХД) в разрезе источников финансирования. Предварительные сметы планируемых расходов согласовывает начальник управления бухгалтерского учета и отчетности — главный бухгалтер.</w:t>
      </w:r>
    </w:p>
    <w:p w:rsidR="00ED434C" w:rsidRPr="009129F0" w:rsidRDefault="00ED434C" w:rsidP="00ED434C">
      <w:pPr>
        <w:tabs>
          <w:tab w:val="left" w:pos="993"/>
        </w:tabs>
        <w:autoSpaceDE w:val="0"/>
        <w:autoSpaceDN w:val="0"/>
        <w:adjustRightInd w:val="0"/>
        <w:ind w:firstLine="709"/>
        <w:jc w:val="both"/>
      </w:pPr>
      <w:r w:rsidRPr="009129F0">
        <w:t xml:space="preserve">При направлении </w:t>
      </w:r>
      <w:proofErr w:type="gramStart"/>
      <w:r w:rsidRPr="009129F0">
        <w:t>обучающихся</w:t>
      </w:r>
      <w:proofErr w:type="gramEnd"/>
      <w:r w:rsidRPr="009129F0">
        <w:t xml:space="preserve"> на выездную практику директор АКИ совместно с начальником учебно-методического управления назначает руководителя практики, который оформляет следующие документы:</w:t>
      </w:r>
    </w:p>
    <w:p w:rsidR="00ED434C" w:rsidRPr="009129F0" w:rsidRDefault="00ED434C" w:rsidP="00ED434C">
      <w:pPr>
        <w:tabs>
          <w:tab w:val="left" w:pos="993"/>
        </w:tabs>
        <w:autoSpaceDE w:val="0"/>
        <w:autoSpaceDN w:val="0"/>
        <w:adjustRightInd w:val="0"/>
        <w:ind w:firstLine="709"/>
        <w:jc w:val="both"/>
      </w:pPr>
      <w:r w:rsidRPr="009129F0">
        <w:t>- смету планируемых расходов;</w:t>
      </w:r>
    </w:p>
    <w:p w:rsidR="00ED434C" w:rsidRPr="009129F0" w:rsidRDefault="00ED434C" w:rsidP="00ED434C">
      <w:pPr>
        <w:tabs>
          <w:tab w:val="left" w:pos="993"/>
        </w:tabs>
        <w:autoSpaceDE w:val="0"/>
        <w:autoSpaceDN w:val="0"/>
        <w:adjustRightInd w:val="0"/>
        <w:ind w:firstLine="709"/>
        <w:jc w:val="both"/>
      </w:pPr>
      <w:r w:rsidRPr="009129F0">
        <w:t xml:space="preserve">- проект приказа о направлении </w:t>
      </w:r>
      <w:proofErr w:type="gramStart"/>
      <w:r w:rsidRPr="009129F0">
        <w:t>обучающихся</w:t>
      </w:r>
      <w:proofErr w:type="gramEnd"/>
      <w:r w:rsidRPr="009129F0">
        <w:t xml:space="preserve"> на выездную практику; </w:t>
      </w:r>
    </w:p>
    <w:p w:rsidR="00ED434C" w:rsidRPr="009129F0" w:rsidRDefault="00ED434C" w:rsidP="00ED434C">
      <w:pPr>
        <w:tabs>
          <w:tab w:val="left" w:pos="993"/>
        </w:tabs>
        <w:autoSpaceDE w:val="0"/>
        <w:autoSpaceDN w:val="0"/>
        <w:adjustRightInd w:val="0"/>
        <w:ind w:firstLine="709"/>
        <w:jc w:val="both"/>
      </w:pPr>
      <w:r w:rsidRPr="009129F0">
        <w:t xml:space="preserve">- задание при направлении </w:t>
      </w:r>
      <w:proofErr w:type="gramStart"/>
      <w:r w:rsidRPr="009129F0">
        <w:t>обучающегося</w:t>
      </w:r>
      <w:proofErr w:type="gramEnd"/>
      <w:r w:rsidRPr="009129F0">
        <w:t xml:space="preserve"> на выездную практику.</w:t>
      </w:r>
    </w:p>
    <w:p w:rsidR="00ED434C" w:rsidRPr="009129F0" w:rsidRDefault="00ED434C" w:rsidP="00ED434C">
      <w:pPr>
        <w:tabs>
          <w:tab w:val="left" w:pos="993"/>
        </w:tabs>
        <w:autoSpaceDE w:val="0"/>
        <w:autoSpaceDN w:val="0"/>
        <w:adjustRightInd w:val="0"/>
        <w:ind w:firstLine="709"/>
        <w:jc w:val="both"/>
      </w:pPr>
      <w:proofErr w:type="gramStart"/>
      <w:r w:rsidRPr="009129F0">
        <w:t>При направлении обучающихся на выездную практику в целях проезда до места назначения и обратно могут предоставляться транспортные средства университета.</w:t>
      </w:r>
      <w:proofErr w:type="gramEnd"/>
      <w:r w:rsidRPr="009129F0">
        <w:t xml:space="preserve"> Для предоставления транспортного средства руководитель практики совместно с директором института, начальником учебно-методического управления дополнительно оформляет служебную записку на имя проректора по административно-хозяйственной работе и капитальному строительству, который принимает решение о возможности предоставления транспортного средства.</w:t>
      </w:r>
    </w:p>
    <w:p w:rsidR="00ED434C" w:rsidRPr="009129F0" w:rsidRDefault="00ED434C" w:rsidP="00ED434C">
      <w:pPr>
        <w:tabs>
          <w:tab w:val="left" w:pos="993"/>
        </w:tabs>
        <w:autoSpaceDE w:val="0"/>
        <w:autoSpaceDN w:val="0"/>
        <w:adjustRightInd w:val="0"/>
        <w:ind w:firstLine="709"/>
        <w:jc w:val="both"/>
      </w:pPr>
      <w:r w:rsidRPr="009129F0">
        <w:t xml:space="preserve">Руководитель практики не </w:t>
      </w:r>
      <w:proofErr w:type="gramStart"/>
      <w:r w:rsidRPr="009129F0">
        <w:t>позднее</w:t>
      </w:r>
      <w:proofErr w:type="gramEnd"/>
      <w:r w:rsidRPr="009129F0">
        <w:t xml:space="preserve"> чем за 15 рабочих дней до планируемой даты отъезда на выездную практику представляет на проверку и согласование в соответствующие структурные подразделения университета указанные  выше документы.</w:t>
      </w:r>
    </w:p>
    <w:p w:rsidR="00ED434C" w:rsidRPr="009129F0" w:rsidRDefault="00ED434C" w:rsidP="00ED434C">
      <w:pPr>
        <w:tabs>
          <w:tab w:val="left" w:pos="993"/>
        </w:tabs>
        <w:autoSpaceDE w:val="0"/>
        <w:autoSpaceDN w:val="0"/>
        <w:adjustRightInd w:val="0"/>
        <w:ind w:firstLine="709"/>
        <w:jc w:val="both"/>
      </w:pPr>
      <w:r w:rsidRPr="009129F0">
        <w:t xml:space="preserve">Проверка и согласование проекта </w:t>
      </w:r>
      <w:proofErr w:type="gramStart"/>
      <w:r w:rsidRPr="009129F0">
        <w:t>приказа</w:t>
      </w:r>
      <w:proofErr w:type="gramEnd"/>
      <w:r w:rsidRPr="009129F0">
        <w:t xml:space="preserve"> о направлении обучающегося на выездную практику осуществляется учебно-методическим управлением, управлением бухгалтерского учета и отчетности, планово-экономическим отделом. Служба охраны труда осуществляет проверку приказа </w:t>
      </w:r>
      <w:proofErr w:type="gramStart"/>
      <w:r w:rsidRPr="009129F0">
        <w:t>о направлении обучающегося на выездную практику на предмет наличия в приказе сведений о проведении</w:t>
      </w:r>
      <w:proofErr w:type="gramEnd"/>
      <w:r w:rsidRPr="009129F0">
        <w:t xml:space="preserve"> необходимых инструктажей по соблюдению правил техники безопасности во время поездки и ответственных лиц за их проведение.</w:t>
      </w:r>
    </w:p>
    <w:p w:rsidR="00ED434C" w:rsidRPr="009129F0" w:rsidRDefault="00ED434C" w:rsidP="00ED434C">
      <w:pPr>
        <w:tabs>
          <w:tab w:val="left" w:pos="993"/>
        </w:tabs>
        <w:autoSpaceDE w:val="0"/>
        <w:autoSpaceDN w:val="0"/>
        <w:adjustRightInd w:val="0"/>
        <w:ind w:firstLine="709"/>
        <w:jc w:val="both"/>
      </w:pPr>
      <w:r w:rsidRPr="009129F0">
        <w:t>Лица, осуществляющие проверку и согласование документов, ставят свою подпись на документе.</w:t>
      </w:r>
    </w:p>
    <w:p w:rsidR="00ED434C" w:rsidRPr="009129F0" w:rsidRDefault="00ED434C" w:rsidP="00ED434C">
      <w:pPr>
        <w:tabs>
          <w:tab w:val="left" w:pos="993"/>
        </w:tabs>
        <w:autoSpaceDE w:val="0"/>
        <w:autoSpaceDN w:val="0"/>
        <w:adjustRightInd w:val="0"/>
        <w:ind w:firstLine="709"/>
        <w:jc w:val="both"/>
      </w:pPr>
      <w:proofErr w:type="gramStart"/>
      <w:r w:rsidRPr="009129F0">
        <w:t>После того как смета планируемых расходов, задание и проект приказа о направлении обучающегося на выездную практику прошли проверку и согласование руководителями вышеуказанных структурных подразделений, ответственных за проверку, руководитель практики представляет полный пакет документов проректору по учебной работе, который принимает решение о направлении обучающегося на выездную практику путем подписания приказа о направлении обучающегося на выездную практику либо об отказе.</w:t>
      </w:r>
      <w:proofErr w:type="gramEnd"/>
    </w:p>
    <w:p w:rsidR="00ED434C" w:rsidRPr="009129F0" w:rsidRDefault="00ED434C" w:rsidP="00ED434C">
      <w:pPr>
        <w:tabs>
          <w:tab w:val="left" w:pos="993"/>
        </w:tabs>
        <w:autoSpaceDE w:val="0"/>
        <w:autoSpaceDN w:val="0"/>
        <w:adjustRightInd w:val="0"/>
        <w:ind w:firstLine="709"/>
        <w:jc w:val="both"/>
      </w:pPr>
      <w:r w:rsidRPr="009129F0">
        <w:t xml:space="preserve">Обучающимся в университете по очной форме обучения при прохождении выездной производственной практики возмещаются за счет средств субсидии на финансовое обеспечение выполнения государственного задания на оказание государственных услуг либо средств от приносящей доход деятельности в </w:t>
      </w:r>
      <w:proofErr w:type="gramStart"/>
      <w:r w:rsidRPr="009129F0">
        <w:t>пределах</w:t>
      </w:r>
      <w:proofErr w:type="gramEnd"/>
      <w:r w:rsidRPr="009129F0">
        <w:t xml:space="preserve"> запланированных на указанные цели средств в плане ФХД, в соответствии с утвержденной сметой расходов</w:t>
      </w:r>
    </w:p>
    <w:p w:rsidR="00ED434C" w:rsidRPr="009129F0" w:rsidRDefault="00ED434C" w:rsidP="00ED434C">
      <w:pPr>
        <w:tabs>
          <w:tab w:val="left" w:pos="993"/>
        </w:tabs>
        <w:autoSpaceDE w:val="0"/>
        <w:autoSpaceDN w:val="0"/>
        <w:adjustRightInd w:val="0"/>
        <w:ind w:firstLine="709"/>
        <w:jc w:val="both"/>
      </w:pPr>
      <w:r w:rsidRPr="009129F0">
        <w:t>При прохождении стационарной практики проезд к месту проведения практики и обратно не оплачивается, расходы, связанные с проживанием вне места постоянного жительства, не возмещаются.</w:t>
      </w:r>
    </w:p>
    <w:p w:rsidR="00B2112E" w:rsidRPr="009129F0" w:rsidRDefault="00ED434C" w:rsidP="00ED434C">
      <w:pPr>
        <w:tabs>
          <w:tab w:val="left" w:pos="993"/>
        </w:tabs>
        <w:autoSpaceDE w:val="0"/>
        <w:autoSpaceDN w:val="0"/>
        <w:adjustRightInd w:val="0"/>
        <w:ind w:firstLine="709"/>
        <w:jc w:val="both"/>
      </w:pPr>
      <w:r w:rsidRPr="009129F0">
        <w:t>При прохождении выездной практики по инициативе обучающегося, проезд к месту проведения практики и обратно не оплачивается, расходы, связанные с проживанием вне места постоянного жительства, не возмещаются.</w:t>
      </w:r>
    </w:p>
    <w:p w:rsidR="008744D5" w:rsidRPr="009129F0" w:rsidRDefault="008744D5" w:rsidP="00447C28">
      <w:pPr>
        <w:tabs>
          <w:tab w:val="left" w:pos="993"/>
        </w:tabs>
        <w:autoSpaceDE w:val="0"/>
        <w:autoSpaceDN w:val="0"/>
        <w:adjustRightInd w:val="0"/>
        <w:ind w:firstLine="709"/>
        <w:jc w:val="both"/>
      </w:pPr>
    </w:p>
    <w:p w:rsidR="00447C28" w:rsidRPr="009129F0" w:rsidRDefault="00ED434C" w:rsidP="00ED434C">
      <w:pPr>
        <w:pStyle w:val="1"/>
        <w:numPr>
          <w:ilvl w:val="0"/>
          <w:numId w:val="3"/>
        </w:numPr>
        <w:tabs>
          <w:tab w:val="left" w:pos="993"/>
          <w:tab w:val="left" w:pos="1134"/>
        </w:tabs>
        <w:spacing w:before="200" w:after="200"/>
        <w:jc w:val="both"/>
        <w:rPr>
          <w:rFonts w:ascii="Times New Roman" w:hAnsi="Times New Roman" w:cs="Times New Roman"/>
          <w:color w:val="auto"/>
          <w:sz w:val="24"/>
          <w:szCs w:val="24"/>
          <w:lang w:bidi="or-IN"/>
        </w:rPr>
      </w:pPr>
      <w:bookmarkStart w:id="6" w:name="_Toc134608457"/>
      <w:r w:rsidRPr="009129F0">
        <w:rPr>
          <w:rFonts w:ascii="Times New Roman" w:hAnsi="Times New Roman" w:cs="Times New Roman"/>
          <w:color w:val="auto"/>
          <w:sz w:val="24"/>
          <w:szCs w:val="24"/>
          <w:lang w:bidi="or-IN"/>
        </w:rPr>
        <w:t>Порядок прохождения практики</w:t>
      </w:r>
      <w:bookmarkEnd w:id="6"/>
    </w:p>
    <w:p w:rsidR="00ED434C" w:rsidRPr="009129F0" w:rsidRDefault="00ED434C" w:rsidP="00ED434C">
      <w:pPr>
        <w:pStyle w:val="ad"/>
        <w:tabs>
          <w:tab w:val="left" w:pos="993"/>
        </w:tabs>
        <w:spacing w:before="0" w:beforeAutospacing="0" w:after="0" w:afterAutospacing="0"/>
        <w:ind w:firstLine="709"/>
        <w:jc w:val="both"/>
        <w:rPr>
          <w:lang w:bidi="or-IN"/>
        </w:rPr>
      </w:pPr>
      <w:r w:rsidRPr="009129F0">
        <w:rPr>
          <w:lang w:bidi="or-IN"/>
        </w:rPr>
        <w:t xml:space="preserve">Первый день практики отводится для прохождения </w:t>
      </w:r>
      <w:proofErr w:type="gramStart"/>
      <w:r w:rsidRPr="009129F0">
        <w:rPr>
          <w:lang w:bidi="or-IN"/>
        </w:rPr>
        <w:t>обучающимся</w:t>
      </w:r>
      <w:proofErr w:type="gramEnd"/>
      <w:r w:rsidRPr="009129F0">
        <w:rPr>
          <w:lang w:bidi="or-IN"/>
        </w:rPr>
        <w:t xml:space="preserve"> организационного этапа. В этот день они прибывают на место её прохождения; знакомятся с руководителем практики от предприятия, который проводит инструктаж </w:t>
      </w:r>
      <w:proofErr w:type="gramStart"/>
      <w:r w:rsidRPr="009129F0">
        <w:rPr>
          <w:lang w:bidi="or-IN"/>
        </w:rPr>
        <w:t>обучающихся</w:t>
      </w:r>
      <w:proofErr w:type="gramEnd"/>
      <w:r w:rsidRPr="009129F0">
        <w:rPr>
          <w:lang w:bidi="or-IN"/>
        </w:rPr>
        <w:t xml:space="preserve"> по ознакомлению с требованиями охраны труда, техники безопасности, пожарной безопасности, а также правилами </w:t>
      </w:r>
      <w:r w:rsidRPr="009129F0">
        <w:rPr>
          <w:lang w:bidi="or-IN"/>
        </w:rPr>
        <w:lastRenderedPageBreak/>
        <w:t>внутреннего трудового распорядка; согласовывает индивидуальные задания, содержание и планируемые результаты практики;  предоставляет рабочие места обучающимся.</w:t>
      </w:r>
    </w:p>
    <w:p w:rsidR="00ED434C" w:rsidRPr="009129F0" w:rsidRDefault="00ED434C" w:rsidP="00ED434C">
      <w:pPr>
        <w:pStyle w:val="ad"/>
        <w:tabs>
          <w:tab w:val="left" w:pos="993"/>
        </w:tabs>
        <w:spacing w:before="0" w:beforeAutospacing="0" w:after="0" w:afterAutospacing="0"/>
        <w:ind w:firstLine="709"/>
        <w:jc w:val="both"/>
        <w:rPr>
          <w:lang w:bidi="or-IN"/>
        </w:rPr>
      </w:pPr>
      <w:r w:rsidRPr="009129F0">
        <w:rPr>
          <w:lang w:bidi="or-IN"/>
        </w:rPr>
        <w:t>Затем начинается основной этап практики, в ходе которого выполняются все  работы, предусмотренные заданием на практику.</w:t>
      </w:r>
    </w:p>
    <w:p w:rsidR="00ED434C" w:rsidRPr="009129F0" w:rsidRDefault="00ED434C" w:rsidP="00ED434C">
      <w:pPr>
        <w:pStyle w:val="ad"/>
        <w:tabs>
          <w:tab w:val="left" w:pos="993"/>
        </w:tabs>
        <w:spacing w:before="0" w:beforeAutospacing="0" w:after="0" w:afterAutospacing="0"/>
        <w:ind w:firstLine="709"/>
        <w:jc w:val="both"/>
        <w:rPr>
          <w:lang w:bidi="or-IN"/>
        </w:rPr>
      </w:pPr>
      <w:r w:rsidRPr="009129F0">
        <w:rPr>
          <w:lang w:bidi="or-IN"/>
        </w:rPr>
        <w:t xml:space="preserve">При прохождении практики в обязанности </w:t>
      </w:r>
      <w:proofErr w:type="gramStart"/>
      <w:r w:rsidRPr="009129F0">
        <w:rPr>
          <w:lang w:bidi="or-IN"/>
        </w:rPr>
        <w:t>обучающегося</w:t>
      </w:r>
      <w:proofErr w:type="gramEnd"/>
      <w:r w:rsidRPr="009129F0">
        <w:rPr>
          <w:lang w:bidi="or-IN"/>
        </w:rPr>
        <w:t xml:space="preserve"> входит:  </w:t>
      </w:r>
    </w:p>
    <w:p w:rsidR="00ED434C" w:rsidRPr="009129F0" w:rsidRDefault="00ED434C" w:rsidP="00ED434C">
      <w:pPr>
        <w:pStyle w:val="ad"/>
        <w:tabs>
          <w:tab w:val="left" w:pos="993"/>
        </w:tabs>
        <w:spacing w:before="0" w:beforeAutospacing="0" w:after="0" w:afterAutospacing="0"/>
        <w:ind w:firstLine="709"/>
        <w:jc w:val="both"/>
        <w:rPr>
          <w:lang w:bidi="or-IN"/>
        </w:rPr>
      </w:pPr>
      <w:r w:rsidRPr="009129F0">
        <w:rPr>
          <w:lang w:bidi="or-IN"/>
        </w:rPr>
        <w:t>- соблюдение правил внутреннего распорядка и техники безопасности на предприятии;</w:t>
      </w:r>
    </w:p>
    <w:p w:rsidR="00ED434C" w:rsidRPr="009129F0" w:rsidRDefault="00ED434C" w:rsidP="00ED434C">
      <w:pPr>
        <w:pStyle w:val="ad"/>
        <w:tabs>
          <w:tab w:val="left" w:pos="993"/>
        </w:tabs>
        <w:spacing w:before="0" w:beforeAutospacing="0" w:after="0" w:afterAutospacing="0"/>
        <w:ind w:firstLine="709"/>
        <w:jc w:val="both"/>
        <w:rPr>
          <w:lang w:bidi="or-IN"/>
        </w:rPr>
      </w:pPr>
      <w:r w:rsidRPr="009129F0">
        <w:rPr>
          <w:lang w:bidi="or-IN"/>
        </w:rPr>
        <w:t>- выполнение в полном объеме заданий, предусмотренных программой практики, и указаний руководителей практики;</w:t>
      </w:r>
    </w:p>
    <w:p w:rsidR="00ED434C" w:rsidRPr="009129F0" w:rsidRDefault="00ED434C" w:rsidP="00ED434C">
      <w:pPr>
        <w:pStyle w:val="ad"/>
        <w:tabs>
          <w:tab w:val="left" w:pos="993"/>
        </w:tabs>
        <w:spacing w:before="0" w:beforeAutospacing="0" w:after="0" w:afterAutospacing="0"/>
        <w:ind w:firstLine="709"/>
        <w:jc w:val="both"/>
        <w:rPr>
          <w:lang w:bidi="or-IN"/>
        </w:rPr>
      </w:pPr>
      <w:r w:rsidRPr="009129F0">
        <w:rPr>
          <w:lang w:bidi="or-IN"/>
        </w:rPr>
        <w:t>- нести ответственность за выполненную работу;</w:t>
      </w:r>
    </w:p>
    <w:p w:rsidR="00ED434C" w:rsidRPr="009129F0" w:rsidRDefault="00ED434C" w:rsidP="00ED434C">
      <w:pPr>
        <w:pStyle w:val="ad"/>
        <w:tabs>
          <w:tab w:val="left" w:pos="993"/>
        </w:tabs>
        <w:spacing w:before="0" w:beforeAutospacing="0" w:after="0" w:afterAutospacing="0"/>
        <w:ind w:firstLine="709"/>
        <w:jc w:val="both"/>
        <w:rPr>
          <w:lang w:bidi="or-IN"/>
        </w:rPr>
      </w:pPr>
      <w:r w:rsidRPr="009129F0">
        <w:rPr>
          <w:lang w:bidi="or-IN"/>
        </w:rPr>
        <w:t>- в процессе выполнения задания составлять отчет по практике.</w:t>
      </w:r>
    </w:p>
    <w:p w:rsidR="00ED434C" w:rsidRPr="009129F0" w:rsidRDefault="00ED434C" w:rsidP="00ED434C">
      <w:pPr>
        <w:pStyle w:val="ad"/>
        <w:tabs>
          <w:tab w:val="left" w:pos="993"/>
        </w:tabs>
        <w:spacing w:before="0" w:beforeAutospacing="0" w:after="0" w:afterAutospacing="0"/>
        <w:ind w:firstLine="709"/>
        <w:jc w:val="both"/>
        <w:rPr>
          <w:lang w:bidi="or-IN"/>
        </w:rPr>
      </w:pPr>
      <w:r w:rsidRPr="009129F0">
        <w:rPr>
          <w:lang w:bidi="or-IN"/>
        </w:rPr>
        <w:t xml:space="preserve">С последней недели практики начинается её заключительный этап. В ходе этого этапа помимо выполнения оставшихся и недовыполненных работ и мероприятий, предусмотренных планом практики, необходимо начинать выполнение окончательной обработки собранной информации и оформления отчета по практике. </w:t>
      </w:r>
    </w:p>
    <w:p w:rsidR="00ED434C" w:rsidRPr="009129F0" w:rsidRDefault="00ED434C" w:rsidP="00ED434C">
      <w:pPr>
        <w:pStyle w:val="ad"/>
        <w:tabs>
          <w:tab w:val="left" w:pos="993"/>
        </w:tabs>
        <w:spacing w:before="0" w:beforeAutospacing="0" w:after="0" w:afterAutospacing="0"/>
        <w:ind w:firstLine="709"/>
        <w:jc w:val="both"/>
        <w:rPr>
          <w:lang w:bidi="or-IN"/>
        </w:rPr>
      </w:pPr>
      <w:proofErr w:type="gramStart"/>
      <w:r w:rsidRPr="009129F0">
        <w:rPr>
          <w:lang w:bidi="or-IN"/>
        </w:rPr>
        <w:t>Обучающимся</w:t>
      </w:r>
      <w:proofErr w:type="gramEnd"/>
      <w:r w:rsidRPr="009129F0">
        <w:rPr>
          <w:lang w:bidi="or-IN"/>
        </w:rPr>
        <w:t xml:space="preserve"> следует постоянно помнить о том, что время практики делится на части. Одна из частей отводится на контактную работу (т.е. на совместную работу с руководителем практики). На эту работу по всем видам учебной практики отводится порядка 22 % от общего объема часов выделяемых на проведение практики. </w:t>
      </w:r>
      <w:proofErr w:type="gramStart"/>
      <w:r w:rsidRPr="009129F0">
        <w:rPr>
          <w:lang w:bidi="or-IN"/>
        </w:rPr>
        <w:t>Оставшийся объем часов отводится на самостоятельную работу обучающихся по выполнению задания на практику, сбор необходимой информации, проработку, осмысление и усваивание полученного материала, новых сведений и знаний, структурирование, анализ и трансформацию приобретенной информации в собственные знания, оформление результатов в  виде отчета, приобретение умений и навыков, связанных с самостоятельным использованием имеющихся теоретических знаний.</w:t>
      </w:r>
      <w:proofErr w:type="gramEnd"/>
    </w:p>
    <w:p w:rsidR="00447C28" w:rsidRPr="009129F0" w:rsidRDefault="00447C28" w:rsidP="00447C28">
      <w:pPr>
        <w:pStyle w:val="ad"/>
        <w:tabs>
          <w:tab w:val="left" w:pos="993"/>
        </w:tabs>
        <w:spacing w:before="0" w:beforeAutospacing="0" w:after="0" w:afterAutospacing="0"/>
        <w:ind w:firstLine="709"/>
        <w:jc w:val="both"/>
      </w:pPr>
    </w:p>
    <w:p w:rsidR="00E20961" w:rsidRPr="009129F0" w:rsidRDefault="00E20961" w:rsidP="00E20961">
      <w:pPr>
        <w:pStyle w:val="1"/>
        <w:numPr>
          <w:ilvl w:val="0"/>
          <w:numId w:val="3"/>
        </w:numPr>
        <w:tabs>
          <w:tab w:val="left" w:pos="993"/>
          <w:tab w:val="left" w:pos="1134"/>
        </w:tabs>
        <w:spacing w:before="200" w:after="200"/>
        <w:rPr>
          <w:rFonts w:ascii="Times New Roman" w:hAnsi="Times New Roman" w:cs="Times New Roman"/>
          <w:color w:val="auto"/>
          <w:sz w:val="24"/>
          <w:szCs w:val="24"/>
          <w:lang w:bidi="or-IN"/>
        </w:rPr>
      </w:pPr>
      <w:bookmarkStart w:id="7" w:name="_Toc134608458"/>
      <w:r w:rsidRPr="009129F0">
        <w:rPr>
          <w:rFonts w:ascii="Times New Roman" w:hAnsi="Times New Roman" w:cs="Times New Roman"/>
          <w:color w:val="auto"/>
          <w:sz w:val="24"/>
          <w:szCs w:val="24"/>
          <w:lang w:bidi="or-IN"/>
        </w:rPr>
        <w:t>Подведение итогов практики</w:t>
      </w:r>
      <w:bookmarkEnd w:id="7"/>
    </w:p>
    <w:p w:rsidR="00E20961" w:rsidRPr="009129F0" w:rsidRDefault="00E20961" w:rsidP="00E20961">
      <w:pPr>
        <w:tabs>
          <w:tab w:val="left" w:pos="993"/>
        </w:tabs>
        <w:ind w:firstLine="709"/>
        <w:jc w:val="both"/>
        <w:rPr>
          <w:lang w:bidi="or-IN"/>
        </w:rPr>
      </w:pPr>
      <w:r w:rsidRPr="009129F0">
        <w:rPr>
          <w:lang w:bidi="or-IN"/>
        </w:rPr>
        <w:t>Результаты прохождения практики оцениваются посредством проведения промежуточной аттестации, которая осуществляется после завершения практики в десятидневный срок теоретического обучения согласно графику учебного процесса.</w:t>
      </w:r>
    </w:p>
    <w:p w:rsidR="00E20961" w:rsidRPr="009129F0" w:rsidRDefault="00E20961" w:rsidP="00E20961">
      <w:pPr>
        <w:tabs>
          <w:tab w:val="left" w:pos="993"/>
        </w:tabs>
        <w:ind w:firstLine="709"/>
        <w:jc w:val="both"/>
        <w:rPr>
          <w:lang w:bidi="or-IN"/>
        </w:rPr>
      </w:pPr>
      <w:proofErr w:type="gramStart"/>
      <w:r w:rsidRPr="009129F0">
        <w:rPr>
          <w:lang w:bidi="or-IN"/>
        </w:rPr>
        <w:t>По окончании практики обучающийся в семидневный срок теоретического обучения согласно графику учебного процесса предоставляет руководителю практики от университета:</w:t>
      </w:r>
      <w:proofErr w:type="gramEnd"/>
    </w:p>
    <w:p w:rsidR="00E20961" w:rsidRPr="009129F0" w:rsidRDefault="00E20961" w:rsidP="00E20961">
      <w:pPr>
        <w:tabs>
          <w:tab w:val="left" w:pos="993"/>
        </w:tabs>
        <w:ind w:firstLine="709"/>
        <w:jc w:val="both"/>
        <w:rPr>
          <w:lang w:bidi="or-IN"/>
        </w:rPr>
      </w:pPr>
      <w:r w:rsidRPr="009129F0">
        <w:rPr>
          <w:lang w:bidi="or-IN"/>
        </w:rPr>
        <w:t>- индивидуальное задание на практику (Приложение Г);</w:t>
      </w:r>
    </w:p>
    <w:p w:rsidR="00E20961" w:rsidRPr="009129F0" w:rsidRDefault="00E20961" w:rsidP="00E20961">
      <w:pPr>
        <w:tabs>
          <w:tab w:val="left" w:pos="993"/>
        </w:tabs>
        <w:ind w:firstLine="709"/>
        <w:jc w:val="both"/>
        <w:rPr>
          <w:lang w:bidi="or-IN"/>
        </w:rPr>
      </w:pPr>
      <w:r w:rsidRPr="009129F0">
        <w:rPr>
          <w:lang w:bidi="or-IN"/>
        </w:rPr>
        <w:t>- рабочий график (план) проведения практики в университете (Приложение Д) или  график (план) проведения практики в профильной организации (Приложение Е);</w:t>
      </w:r>
    </w:p>
    <w:p w:rsidR="00E20961" w:rsidRPr="009129F0" w:rsidRDefault="00E20961" w:rsidP="00E20961">
      <w:pPr>
        <w:tabs>
          <w:tab w:val="left" w:pos="993"/>
        </w:tabs>
        <w:ind w:firstLine="709"/>
        <w:jc w:val="both"/>
        <w:rPr>
          <w:lang w:bidi="or-IN"/>
        </w:rPr>
      </w:pPr>
      <w:r w:rsidRPr="009129F0">
        <w:rPr>
          <w:lang w:bidi="or-IN"/>
        </w:rPr>
        <w:t>- дневник, подписанный  непосредственным руководителем практики;</w:t>
      </w:r>
    </w:p>
    <w:p w:rsidR="00E20961" w:rsidRPr="009129F0" w:rsidRDefault="00E20961" w:rsidP="00E20961">
      <w:pPr>
        <w:tabs>
          <w:tab w:val="left" w:pos="993"/>
        </w:tabs>
        <w:ind w:firstLine="709"/>
        <w:jc w:val="both"/>
        <w:rPr>
          <w:lang w:bidi="or-IN"/>
        </w:rPr>
      </w:pPr>
      <w:r w:rsidRPr="009129F0">
        <w:rPr>
          <w:lang w:bidi="or-IN"/>
        </w:rPr>
        <w:t xml:space="preserve">- письменный отчет, содержащий сведения о конкретно выполненной </w:t>
      </w:r>
      <w:proofErr w:type="gramStart"/>
      <w:r w:rsidRPr="009129F0">
        <w:rPr>
          <w:lang w:bidi="or-IN"/>
        </w:rPr>
        <w:t>обучающимся</w:t>
      </w:r>
      <w:proofErr w:type="gramEnd"/>
      <w:r w:rsidRPr="009129F0">
        <w:rPr>
          <w:lang w:bidi="or-IN"/>
        </w:rPr>
        <w:t xml:space="preserve"> работе в период практики;</w:t>
      </w:r>
    </w:p>
    <w:p w:rsidR="00E20961" w:rsidRPr="009129F0" w:rsidRDefault="00E20961" w:rsidP="00E20961">
      <w:pPr>
        <w:tabs>
          <w:tab w:val="left" w:pos="993"/>
        </w:tabs>
        <w:ind w:firstLine="709"/>
        <w:jc w:val="both"/>
        <w:rPr>
          <w:lang w:bidi="or-IN"/>
        </w:rPr>
      </w:pPr>
      <w:r w:rsidRPr="009129F0">
        <w:rPr>
          <w:lang w:bidi="or-IN"/>
        </w:rPr>
        <w:t>- иные документы в соответствии с требованиями программы практики.</w:t>
      </w:r>
    </w:p>
    <w:p w:rsidR="00E20961" w:rsidRPr="009129F0" w:rsidRDefault="00E20961" w:rsidP="00E20961">
      <w:pPr>
        <w:tabs>
          <w:tab w:val="left" w:pos="993"/>
        </w:tabs>
        <w:ind w:firstLine="709"/>
        <w:jc w:val="both"/>
        <w:rPr>
          <w:lang w:bidi="or-IN"/>
        </w:rPr>
      </w:pPr>
      <w:r w:rsidRPr="009129F0">
        <w:rPr>
          <w:lang w:bidi="or-IN"/>
        </w:rPr>
        <w:t>Форма и структура дневников и письменных отчетов определяются кафедрой. Конкретные требования к содержанию отчета предусмотрены в рабочей программе и фонде оценочных средств (ФОС) соответствующей практики. Отчет согласуется с руководителем практики  и должен содержать сведения о выполнении обучающимся всех разделов программы практики, иллюстрирован рисунками и таблицами.</w:t>
      </w:r>
    </w:p>
    <w:p w:rsidR="00E20961" w:rsidRPr="009129F0" w:rsidRDefault="00E20961" w:rsidP="00E20961">
      <w:pPr>
        <w:tabs>
          <w:tab w:val="left" w:pos="993"/>
        </w:tabs>
        <w:ind w:firstLine="709"/>
        <w:jc w:val="both"/>
        <w:rPr>
          <w:lang w:bidi="or-IN"/>
        </w:rPr>
      </w:pPr>
      <w:r w:rsidRPr="009129F0">
        <w:rPr>
          <w:lang w:bidi="or-IN"/>
        </w:rPr>
        <w:t>Формальными элементами отчета являются:</w:t>
      </w:r>
    </w:p>
    <w:p w:rsidR="00E20961" w:rsidRPr="009129F0" w:rsidRDefault="00E20961" w:rsidP="00E20961">
      <w:pPr>
        <w:tabs>
          <w:tab w:val="left" w:pos="993"/>
        </w:tabs>
        <w:ind w:firstLine="709"/>
        <w:jc w:val="both"/>
        <w:rPr>
          <w:lang w:bidi="or-IN"/>
        </w:rPr>
      </w:pPr>
      <w:r w:rsidRPr="009129F0">
        <w:rPr>
          <w:lang w:bidi="or-IN"/>
        </w:rPr>
        <w:t xml:space="preserve">- схемы и описание экспериментальной установки; </w:t>
      </w:r>
    </w:p>
    <w:p w:rsidR="00E20961" w:rsidRPr="009129F0" w:rsidRDefault="00E20961" w:rsidP="00E20961">
      <w:pPr>
        <w:tabs>
          <w:tab w:val="left" w:pos="993"/>
        </w:tabs>
        <w:ind w:firstLine="709"/>
        <w:jc w:val="both"/>
        <w:rPr>
          <w:lang w:bidi="or-IN"/>
        </w:rPr>
      </w:pPr>
      <w:r w:rsidRPr="009129F0">
        <w:rPr>
          <w:lang w:bidi="or-IN"/>
        </w:rPr>
        <w:t xml:space="preserve">- схемы и описание использованного в исследованиях оборудования и измерительной аппаратуры; </w:t>
      </w:r>
    </w:p>
    <w:p w:rsidR="00E20961" w:rsidRPr="009129F0" w:rsidRDefault="00E20961" w:rsidP="00E20961">
      <w:pPr>
        <w:tabs>
          <w:tab w:val="left" w:pos="993"/>
        </w:tabs>
        <w:ind w:firstLine="709"/>
        <w:jc w:val="both"/>
        <w:rPr>
          <w:lang w:bidi="or-IN"/>
        </w:rPr>
      </w:pPr>
      <w:r w:rsidRPr="009129F0">
        <w:rPr>
          <w:lang w:bidi="or-IN"/>
        </w:rPr>
        <w:t xml:space="preserve">- краткое описание использованного программного обеспечения; </w:t>
      </w:r>
    </w:p>
    <w:p w:rsidR="00E20961" w:rsidRPr="009129F0" w:rsidRDefault="00E20961" w:rsidP="00E20961">
      <w:pPr>
        <w:tabs>
          <w:tab w:val="left" w:pos="993"/>
        </w:tabs>
        <w:ind w:firstLine="709"/>
        <w:jc w:val="both"/>
        <w:rPr>
          <w:lang w:bidi="or-IN"/>
        </w:rPr>
      </w:pPr>
      <w:r w:rsidRPr="009129F0">
        <w:rPr>
          <w:lang w:bidi="or-IN"/>
        </w:rPr>
        <w:t xml:space="preserve">- программа выполненных исследований; </w:t>
      </w:r>
    </w:p>
    <w:p w:rsidR="00E20961" w:rsidRPr="009129F0" w:rsidRDefault="00E20961" w:rsidP="00E20961">
      <w:pPr>
        <w:tabs>
          <w:tab w:val="left" w:pos="993"/>
        </w:tabs>
        <w:ind w:firstLine="709"/>
        <w:jc w:val="both"/>
        <w:rPr>
          <w:lang w:bidi="or-IN"/>
        </w:rPr>
      </w:pPr>
      <w:r w:rsidRPr="009129F0">
        <w:rPr>
          <w:lang w:bidi="or-IN"/>
        </w:rPr>
        <w:t xml:space="preserve">- результаты выполненных исследований в виде текстов, графиков, компьютерных моделей, таблиц и т.д. </w:t>
      </w:r>
    </w:p>
    <w:p w:rsidR="00E20961" w:rsidRPr="009129F0" w:rsidRDefault="00E20961" w:rsidP="00E20961">
      <w:pPr>
        <w:tabs>
          <w:tab w:val="left" w:pos="993"/>
        </w:tabs>
        <w:ind w:firstLine="709"/>
        <w:jc w:val="both"/>
        <w:rPr>
          <w:lang w:bidi="or-IN"/>
        </w:rPr>
      </w:pPr>
      <w:r w:rsidRPr="009129F0">
        <w:rPr>
          <w:lang w:bidi="or-IN"/>
        </w:rPr>
        <w:t xml:space="preserve">- рекомендации; </w:t>
      </w:r>
    </w:p>
    <w:p w:rsidR="00E20961" w:rsidRPr="009129F0" w:rsidRDefault="00E20961" w:rsidP="00E20961">
      <w:pPr>
        <w:tabs>
          <w:tab w:val="left" w:pos="993"/>
        </w:tabs>
        <w:ind w:firstLine="709"/>
        <w:jc w:val="both"/>
        <w:rPr>
          <w:lang w:bidi="or-IN"/>
        </w:rPr>
      </w:pPr>
      <w:r w:rsidRPr="009129F0">
        <w:rPr>
          <w:lang w:bidi="or-IN"/>
        </w:rPr>
        <w:lastRenderedPageBreak/>
        <w:t>- материалы презентации ВКР;</w:t>
      </w:r>
    </w:p>
    <w:p w:rsidR="00E20961" w:rsidRPr="009129F0" w:rsidRDefault="00E20961" w:rsidP="00E20961">
      <w:pPr>
        <w:tabs>
          <w:tab w:val="left" w:pos="993"/>
        </w:tabs>
        <w:ind w:firstLine="709"/>
        <w:jc w:val="both"/>
        <w:rPr>
          <w:lang w:bidi="or-IN"/>
        </w:rPr>
      </w:pPr>
      <w:r w:rsidRPr="009129F0">
        <w:rPr>
          <w:lang w:bidi="or-IN"/>
        </w:rPr>
        <w:t>- задание на ВКР, утвержденное руководителем ВКР.</w:t>
      </w:r>
      <w:r w:rsidR="00A6070A" w:rsidRPr="009129F0">
        <w:rPr>
          <w:lang w:bidi="or-IN"/>
        </w:rPr>
        <w:t xml:space="preserve"> </w:t>
      </w:r>
      <w:r w:rsidRPr="009129F0">
        <w:rPr>
          <w:lang w:bidi="or-IN"/>
        </w:rPr>
        <w:t xml:space="preserve">Дневник по практике содержит: дату; описание работы, выполненной </w:t>
      </w:r>
      <w:proofErr w:type="gramStart"/>
      <w:r w:rsidRPr="009129F0">
        <w:rPr>
          <w:lang w:bidi="or-IN"/>
        </w:rPr>
        <w:t>обучающимся</w:t>
      </w:r>
      <w:proofErr w:type="gramEnd"/>
      <w:r w:rsidRPr="009129F0">
        <w:rPr>
          <w:lang w:bidi="or-IN"/>
        </w:rPr>
        <w:t xml:space="preserve">; отметку о выполнении. </w:t>
      </w:r>
    </w:p>
    <w:p w:rsidR="006A44AD" w:rsidRPr="009129F0" w:rsidRDefault="00E20961" w:rsidP="00E20961">
      <w:pPr>
        <w:tabs>
          <w:tab w:val="left" w:pos="993"/>
        </w:tabs>
        <w:ind w:firstLine="709"/>
        <w:jc w:val="both"/>
        <w:rPr>
          <w:lang w:bidi="or-IN"/>
        </w:rPr>
      </w:pPr>
      <w:r w:rsidRPr="009129F0">
        <w:rPr>
          <w:lang w:bidi="or-IN"/>
        </w:rPr>
        <w:t xml:space="preserve">Объем отчета не должен превышать </w:t>
      </w:r>
      <w:r w:rsidR="00A6070A" w:rsidRPr="009129F0">
        <w:rPr>
          <w:lang w:bidi="or-IN"/>
        </w:rPr>
        <w:t>3</w:t>
      </w:r>
      <w:r w:rsidRPr="009129F0">
        <w:rPr>
          <w:lang w:bidi="or-IN"/>
        </w:rPr>
        <w:t>0 текстовых страниц формата А</w:t>
      </w:r>
      <w:proofErr w:type="gramStart"/>
      <w:r w:rsidRPr="009129F0">
        <w:rPr>
          <w:lang w:bidi="or-IN"/>
        </w:rPr>
        <w:t>4</w:t>
      </w:r>
      <w:proofErr w:type="gramEnd"/>
      <w:r w:rsidRPr="009129F0">
        <w:rPr>
          <w:lang w:bidi="or-IN"/>
        </w:rPr>
        <w:t>. Графический материал располагается в тексте, но допускается и отдельное его представление. Отчет выполняется в соответствии с принятым стандартом организации.</w:t>
      </w:r>
    </w:p>
    <w:p w:rsidR="00A6070A" w:rsidRPr="009129F0" w:rsidRDefault="00A6070A" w:rsidP="00E20961">
      <w:pPr>
        <w:tabs>
          <w:tab w:val="left" w:pos="993"/>
        </w:tabs>
        <w:ind w:firstLine="709"/>
        <w:jc w:val="both"/>
        <w:rPr>
          <w:lang w:bidi="or-IN"/>
        </w:rPr>
      </w:pPr>
    </w:p>
    <w:p w:rsidR="00E20961" w:rsidRPr="009129F0" w:rsidRDefault="00E20961" w:rsidP="00E20961">
      <w:pPr>
        <w:pStyle w:val="1"/>
        <w:numPr>
          <w:ilvl w:val="0"/>
          <w:numId w:val="3"/>
        </w:numPr>
        <w:tabs>
          <w:tab w:val="left" w:pos="993"/>
          <w:tab w:val="left" w:pos="1134"/>
        </w:tabs>
        <w:spacing w:before="200" w:after="200"/>
        <w:ind w:left="0" w:firstLine="709"/>
        <w:rPr>
          <w:rFonts w:ascii="Times New Roman" w:hAnsi="Times New Roman" w:cs="Times New Roman"/>
          <w:color w:val="auto"/>
          <w:sz w:val="24"/>
          <w:szCs w:val="24"/>
          <w:lang w:bidi="or-IN"/>
        </w:rPr>
      </w:pPr>
      <w:bookmarkStart w:id="8" w:name="_Toc134608459"/>
      <w:r w:rsidRPr="009129F0">
        <w:rPr>
          <w:rFonts w:ascii="Times New Roman" w:hAnsi="Times New Roman" w:cs="Times New Roman"/>
          <w:color w:val="auto"/>
          <w:sz w:val="24"/>
          <w:szCs w:val="24"/>
          <w:lang w:bidi="or-IN"/>
        </w:rPr>
        <w:t>Рекомендации по работе с литературой</w:t>
      </w:r>
      <w:bookmarkEnd w:id="8"/>
    </w:p>
    <w:p w:rsidR="00FA2833" w:rsidRPr="009129F0" w:rsidRDefault="00FA2833" w:rsidP="00447C28">
      <w:pPr>
        <w:tabs>
          <w:tab w:val="left" w:pos="993"/>
        </w:tabs>
        <w:ind w:firstLine="709"/>
        <w:jc w:val="both"/>
      </w:pPr>
      <w:r w:rsidRPr="009129F0">
        <w:t>Работу с литературой целесообразно начать с изучения общих работ по теме, а также учебников и учебных пособий. Далее рекомендуется перейти к анализу монографий и статей, рассматриваю</w:t>
      </w:r>
      <w:r w:rsidR="00A6070A" w:rsidRPr="009129F0">
        <w:t xml:space="preserve">щих отдельные аспекты проблем, </w:t>
      </w:r>
      <w:r w:rsidRPr="009129F0">
        <w:t xml:space="preserve">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 </w:t>
      </w:r>
    </w:p>
    <w:p w:rsidR="00FA2833" w:rsidRPr="009129F0" w:rsidRDefault="00FA2833" w:rsidP="00447C28">
      <w:pPr>
        <w:tabs>
          <w:tab w:val="left" w:pos="993"/>
        </w:tabs>
        <w:ind w:firstLine="709"/>
        <w:jc w:val="both"/>
      </w:pPr>
      <w:r w:rsidRPr="009129F0">
        <w:t xml:space="preserve">Работу с источниками </w:t>
      </w:r>
      <w:r w:rsidR="00996597" w:rsidRPr="009129F0">
        <w:t>необходимо</w:t>
      </w:r>
      <w:r w:rsidRPr="009129F0">
        <w:t xml:space="preserve"> начинать</w:t>
      </w:r>
      <w:r w:rsidR="00991701" w:rsidRPr="009129F0">
        <w:t xml:space="preserve"> с ознакомительного чтения, то есть</w:t>
      </w:r>
      <w:r w:rsidRPr="009129F0">
        <w:t xml:space="preserve">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FA2833" w:rsidRPr="009129F0" w:rsidRDefault="00FA2833" w:rsidP="00447C28">
      <w:pPr>
        <w:tabs>
          <w:tab w:val="left" w:pos="993"/>
        </w:tabs>
        <w:ind w:firstLine="709"/>
        <w:jc w:val="both"/>
      </w:pPr>
      <w:r w:rsidRPr="009129F0">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FA2833" w:rsidRPr="009129F0" w:rsidRDefault="00FA2833" w:rsidP="00447C28">
      <w:pPr>
        <w:tabs>
          <w:tab w:val="left" w:pos="993"/>
        </w:tabs>
        <w:ind w:firstLine="709"/>
        <w:jc w:val="both"/>
      </w:pPr>
      <w:r w:rsidRPr="009129F0">
        <w:t>Необходимо также проанализировать, какие из утверждений автора носят проблематичный, гипотетический характер и уловить скрытые вопросы.</w:t>
      </w:r>
    </w:p>
    <w:p w:rsidR="00FA2833" w:rsidRPr="009129F0" w:rsidRDefault="00FA2833" w:rsidP="00447C28">
      <w:pPr>
        <w:tabs>
          <w:tab w:val="left" w:pos="993"/>
        </w:tabs>
        <w:ind w:firstLine="709"/>
        <w:jc w:val="both"/>
      </w:pPr>
      <w:r w:rsidRPr="009129F0">
        <w:t>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rsidR="003D3FBE" w:rsidRPr="009129F0" w:rsidRDefault="00991701" w:rsidP="00447C28">
      <w:pPr>
        <w:tabs>
          <w:tab w:val="left" w:pos="993"/>
        </w:tabs>
        <w:ind w:firstLine="709"/>
        <w:jc w:val="both"/>
      </w:pPr>
      <w:proofErr w:type="gramStart"/>
      <w:r w:rsidRPr="009129F0">
        <w:t>Электронным каталогом, каталогом периодических изданий можно воспользоваться на с</w:t>
      </w:r>
      <w:r w:rsidR="003D3FBE" w:rsidRPr="009129F0">
        <w:t>айт</w:t>
      </w:r>
      <w:r w:rsidRPr="009129F0">
        <w:t>е</w:t>
      </w:r>
      <w:r w:rsidR="003D3FBE" w:rsidRPr="009129F0">
        <w:t xml:space="preserve"> </w:t>
      </w:r>
      <w:r w:rsidRPr="009129F0">
        <w:t xml:space="preserve">научной </w:t>
      </w:r>
      <w:r w:rsidR="003D3FBE" w:rsidRPr="009129F0">
        <w:t xml:space="preserve">библиотеки </w:t>
      </w:r>
      <w:r w:rsidRPr="009129F0">
        <w:t>Университета по ссылке</w:t>
      </w:r>
      <w:r w:rsidR="003D3FBE" w:rsidRPr="009129F0">
        <w:t xml:space="preserve"> </w:t>
      </w:r>
      <w:hyperlink r:id="rId9" w:history="1">
        <w:r w:rsidR="00243F5E" w:rsidRPr="009129F0">
          <w:rPr>
            <w:rStyle w:val="a9"/>
          </w:rPr>
          <w:t>http://artlib.osu.ru/site_new/</w:t>
        </w:r>
      </w:hyperlink>
      <w:r w:rsidRPr="009129F0">
        <w:rPr>
          <w:rStyle w:val="a9"/>
          <w:color w:val="auto"/>
          <w:u w:val="none"/>
        </w:rPr>
        <w:t xml:space="preserve"> . Там же</w:t>
      </w:r>
      <w:r w:rsidR="009C2E4F" w:rsidRPr="009129F0">
        <w:rPr>
          <w:rStyle w:val="a9"/>
          <w:color w:val="auto"/>
          <w:u w:val="none"/>
        </w:rPr>
        <w:t xml:space="preserve"> для обучающим</w:t>
      </w:r>
      <w:r w:rsidRPr="009129F0">
        <w:rPr>
          <w:rStyle w:val="a9"/>
          <w:color w:val="auto"/>
          <w:u w:val="none"/>
        </w:rPr>
        <w:t xml:space="preserve">ся предоставлен доступ к полнотекстовым базам данных зарубежных и отечественных научных журналов и книг, доступных со всех компьютеров </w:t>
      </w:r>
      <w:r w:rsidR="00042AF6" w:rsidRPr="009129F0">
        <w:rPr>
          <w:rStyle w:val="a9"/>
          <w:color w:val="auto"/>
          <w:u w:val="none"/>
        </w:rPr>
        <w:t>Универси</w:t>
      </w:r>
      <w:r w:rsidRPr="009129F0">
        <w:rPr>
          <w:rStyle w:val="a9"/>
          <w:color w:val="auto"/>
          <w:u w:val="none"/>
        </w:rPr>
        <w:t>тета и читальных залов библиотеки</w:t>
      </w:r>
      <w:r w:rsidR="00042AF6" w:rsidRPr="009129F0">
        <w:rPr>
          <w:rStyle w:val="a9"/>
          <w:color w:val="auto"/>
          <w:u w:val="none"/>
        </w:rPr>
        <w:t xml:space="preserve">, </w:t>
      </w:r>
      <w:hyperlink r:id="rId10" w:history="1">
        <w:r w:rsidR="00042AF6" w:rsidRPr="009129F0">
          <w:rPr>
            <w:rStyle w:val="a9"/>
          </w:rPr>
          <w:t>http://artlib.osu.ru/site_new/el-resources</w:t>
        </w:r>
      </w:hyperlink>
      <w:r w:rsidR="00042AF6" w:rsidRPr="009129F0">
        <w:rPr>
          <w:rStyle w:val="a9"/>
          <w:color w:val="auto"/>
          <w:u w:val="none"/>
        </w:rPr>
        <w:t>.</w:t>
      </w:r>
      <w:proofErr w:type="gramEnd"/>
    </w:p>
    <w:p w:rsidR="008924BF" w:rsidRPr="009129F0" w:rsidRDefault="008924BF" w:rsidP="00447C28">
      <w:pPr>
        <w:tabs>
          <w:tab w:val="left" w:pos="993"/>
        </w:tabs>
        <w:ind w:firstLine="709"/>
        <w:jc w:val="both"/>
        <w:rPr>
          <w:rStyle w:val="a9"/>
          <w:lang w:bidi="or-IN"/>
        </w:rPr>
      </w:pPr>
      <w:r w:rsidRPr="009129F0">
        <w:t xml:space="preserve">При оформлении ссылок на литературу и списка использованных источников следует придерживаться требований </w:t>
      </w:r>
      <w:hyperlink r:id="rId11" w:history="1">
        <w:r w:rsidRPr="009129F0">
          <w:t>СТО 02069024.101–2015 РАБОТЫ СТУДЕНЧЕСКИЕ. Общие требования и правила оформления</w:t>
        </w:r>
      </w:hyperlink>
      <w:r w:rsidRPr="009129F0">
        <w:t xml:space="preserve">, </w:t>
      </w:r>
      <w:proofErr w:type="gramStart"/>
      <w:r w:rsidRPr="009129F0">
        <w:t>доступных</w:t>
      </w:r>
      <w:proofErr w:type="gramEnd"/>
      <w:r w:rsidRPr="009129F0">
        <w:t xml:space="preserve"> для ознакомления и скачивания на сайте Университета</w:t>
      </w:r>
      <w:r w:rsidRPr="009129F0">
        <w:rPr>
          <w:lang w:bidi="or-IN"/>
        </w:rPr>
        <w:t>:</w:t>
      </w:r>
      <w:r w:rsidRPr="009129F0">
        <w:t xml:space="preserve"> </w:t>
      </w:r>
      <w:hyperlink r:id="rId12" w:history="1">
        <w:r w:rsidRPr="009129F0">
          <w:rPr>
            <w:rStyle w:val="a9"/>
            <w:lang w:bidi="or-IN"/>
          </w:rPr>
          <w:t>http://www.osu.ru/docs/official/standart/standart_101-2015_.pdf</w:t>
        </w:r>
      </w:hyperlink>
    </w:p>
    <w:p w:rsidR="003E37B7" w:rsidRPr="009129F0" w:rsidRDefault="00E23B18" w:rsidP="00447C28">
      <w:pPr>
        <w:tabs>
          <w:tab w:val="left" w:pos="993"/>
        </w:tabs>
        <w:ind w:firstLine="709"/>
        <w:jc w:val="both"/>
        <w:rPr>
          <w:rStyle w:val="a9"/>
          <w:lang w:eastAsia="ar-SA"/>
        </w:rPr>
      </w:pPr>
      <w:r w:rsidRPr="009129F0">
        <w:rPr>
          <w:color w:val="000000"/>
          <w:lang w:eastAsia="ar-SA"/>
        </w:rPr>
        <w:t xml:space="preserve">  </w:t>
      </w:r>
    </w:p>
    <w:p w:rsidR="00A6070A" w:rsidRPr="009129F0" w:rsidRDefault="002A0399" w:rsidP="00A6070A">
      <w:pPr>
        <w:pStyle w:val="1"/>
        <w:numPr>
          <w:ilvl w:val="0"/>
          <w:numId w:val="3"/>
        </w:numPr>
        <w:tabs>
          <w:tab w:val="left" w:pos="993"/>
          <w:tab w:val="left" w:pos="1134"/>
        </w:tabs>
        <w:spacing w:before="200" w:after="200"/>
        <w:ind w:left="0" w:firstLine="709"/>
        <w:rPr>
          <w:rFonts w:ascii="Times New Roman" w:hAnsi="Times New Roman" w:cs="Times New Roman"/>
          <w:color w:val="auto"/>
          <w:sz w:val="24"/>
          <w:szCs w:val="24"/>
          <w:lang w:bidi="or-IN"/>
        </w:rPr>
      </w:pPr>
      <w:bookmarkStart w:id="9" w:name="_Toc134608460"/>
      <w:r w:rsidRPr="009129F0">
        <w:rPr>
          <w:rFonts w:ascii="Times New Roman" w:hAnsi="Times New Roman" w:cs="Times New Roman"/>
          <w:color w:val="auto"/>
          <w:sz w:val="24"/>
          <w:szCs w:val="24"/>
          <w:lang w:bidi="or-IN"/>
        </w:rPr>
        <w:t>Портфолио</w:t>
      </w:r>
      <w:bookmarkEnd w:id="9"/>
      <w:r w:rsidRPr="009129F0">
        <w:rPr>
          <w:rFonts w:ascii="Times New Roman" w:hAnsi="Times New Roman" w:cs="Times New Roman"/>
          <w:color w:val="auto"/>
          <w:sz w:val="24"/>
          <w:szCs w:val="24"/>
          <w:lang w:bidi="or-IN"/>
        </w:rPr>
        <w:t xml:space="preserve"> </w:t>
      </w:r>
    </w:p>
    <w:p w:rsidR="002A0399" w:rsidRPr="009129F0" w:rsidRDefault="00A6070A" w:rsidP="00447C28">
      <w:pPr>
        <w:tabs>
          <w:tab w:val="left" w:pos="993"/>
        </w:tabs>
        <w:ind w:firstLine="709"/>
        <w:jc w:val="both"/>
      </w:pPr>
      <w:r w:rsidRPr="009129F0">
        <w:t xml:space="preserve"> </w:t>
      </w:r>
      <w:r w:rsidR="002A0399" w:rsidRPr="009129F0">
        <w:t xml:space="preserve">«Портфолио» </w:t>
      </w:r>
      <w:r w:rsidR="00AF7FC1" w:rsidRPr="009129F0">
        <w:t>−</w:t>
      </w:r>
      <w:r w:rsidR="002A0399" w:rsidRPr="009129F0">
        <w:t xml:space="preserve"> способ организации самостоятельной познавательной деятельн</w:t>
      </w:r>
      <w:r w:rsidR="002A41BC" w:rsidRPr="009129F0">
        <w:t xml:space="preserve">ости </w:t>
      </w:r>
      <w:r w:rsidRPr="009129F0">
        <w:t>обучающегося</w:t>
      </w:r>
      <w:r w:rsidR="002A41BC" w:rsidRPr="009129F0">
        <w:t>. «Портфолио»</w:t>
      </w:r>
      <w:r w:rsidR="006522E4" w:rsidRPr="009129F0">
        <w:t xml:space="preserve"> – это не просто</w:t>
      </w:r>
      <w:r w:rsidR="002A0399" w:rsidRPr="009129F0">
        <w:t xml:space="preserve"> папк</w:t>
      </w:r>
      <w:r w:rsidR="006522E4" w:rsidRPr="009129F0">
        <w:t xml:space="preserve">а (портфель с контейнерами), в которые собирается информация, </w:t>
      </w:r>
      <w:r w:rsidR="002A0399" w:rsidRPr="009129F0">
        <w:t xml:space="preserve">но </w:t>
      </w:r>
      <w:r w:rsidR="006522E4" w:rsidRPr="009129F0">
        <w:t>и способ</w:t>
      </w:r>
      <w:r w:rsidR="002A0399" w:rsidRPr="009129F0">
        <w:t xml:space="preserve"> </w:t>
      </w:r>
      <w:r w:rsidR="006522E4" w:rsidRPr="009129F0">
        <w:t xml:space="preserve">ее обработки, </w:t>
      </w:r>
      <w:r w:rsidR="002A0399" w:rsidRPr="009129F0">
        <w:t>структурирования,  творческого осмысления. В практике работы нашли свое место разные типы «портфолио»: портфель личностных достижений, включающий грамоты, гранты, дипломы, сертиф</w:t>
      </w:r>
      <w:r w:rsidRPr="009129F0">
        <w:t>икаты, лучшие работы;</w:t>
      </w:r>
      <w:r w:rsidR="002A0399" w:rsidRPr="009129F0">
        <w:t xml:space="preserve"> портфель самооценки,</w:t>
      </w:r>
      <w:r w:rsidR="006522E4" w:rsidRPr="009129F0">
        <w:t xml:space="preserve"> </w:t>
      </w:r>
      <w:r w:rsidR="002A0399" w:rsidRPr="009129F0">
        <w:t>по</w:t>
      </w:r>
      <w:r w:rsidR="006522E4" w:rsidRPr="009129F0">
        <w:t xml:space="preserve">ртфель конференции, портфель периодических </w:t>
      </w:r>
      <w:r w:rsidR="002A0399" w:rsidRPr="009129F0">
        <w:t xml:space="preserve">изданий,  собирающий информацию по определенной теме из газет и журналов; портфель проблемного семинара. </w:t>
      </w:r>
    </w:p>
    <w:p w:rsidR="002A0399" w:rsidRPr="009129F0" w:rsidRDefault="002A0399" w:rsidP="00447C28">
      <w:pPr>
        <w:tabs>
          <w:tab w:val="left" w:pos="993"/>
        </w:tabs>
        <w:ind w:firstLine="709"/>
        <w:jc w:val="both"/>
      </w:pPr>
      <w:r w:rsidRPr="009129F0">
        <w:t xml:space="preserve">Информация, которая накапливается </w:t>
      </w:r>
      <w:r w:rsidR="006522E4" w:rsidRPr="009129F0">
        <w:t xml:space="preserve">обучающимся </w:t>
      </w:r>
      <w:r w:rsidRPr="009129F0">
        <w:t>в каждом файле</w:t>
      </w:r>
      <w:r w:rsidR="006522E4" w:rsidRPr="009129F0">
        <w:t xml:space="preserve"> портфеля, носит не однозначно заданный характер, а периодически подвергается </w:t>
      </w:r>
      <w:r w:rsidRPr="009129F0">
        <w:t>переоценке</w:t>
      </w:r>
      <w:r w:rsidR="006522E4" w:rsidRPr="009129F0">
        <w:t xml:space="preserve">, пересматривается с позиции </w:t>
      </w:r>
      <w:r w:rsidRPr="009129F0">
        <w:t xml:space="preserve">выбранных </w:t>
      </w:r>
      <w:r w:rsidR="006522E4" w:rsidRPr="009129F0">
        <w:t xml:space="preserve">целей. Информация из файла </w:t>
      </w:r>
      <w:r w:rsidRPr="009129F0">
        <w:t>вынимает</w:t>
      </w:r>
      <w:r w:rsidR="006522E4" w:rsidRPr="009129F0">
        <w:t>ся и получает новую форму научной статьи, рефлексивного самоотчета, опорной</w:t>
      </w:r>
      <w:r w:rsidRPr="009129F0">
        <w:t xml:space="preserve"> схемы, словаря терминов, системы ведущих идей. </w:t>
      </w:r>
      <w:r w:rsidRPr="009129F0">
        <w:lastRenderedPageBreak/>
        <w:t>Лишняя информация выбрасывается, остается самое важное для дальнейшего изучения темы, для развития</w:t>
      </w:r>
      <w:r w:rsidR="00A6070A" w:rsidRPr="009129F0">
        <w:t xml:space="preserve"> ВКР</w:t>
      </w:r>
      <w:r w:rsidRPr="009129F0">
        <w:t xml:space="preserve">. </w:t>
      </w:r>
    </w:p>
    <w:p w:rsidR="00A6070A" w:rsidRPr="009129F0" w:rsidRDefault="00A6070A" w:rsidP="00447C28">
      <w:pPr>
        <w:tabs>
          <w:tab w:val="left" w:pos="993"/>
        </w:tabs>
        <w:ind w:firstLine="709"/>
        <w:jc w:val="both"/>
      </w:pPr>
    </w:p>
    <w:p w:rsidR="00A6070A" w:rsidRPr="009129F0" w:rsidRDefault="00A6070A" w:rsidP="00A6070A">
      <w:pPr>
        <w:pStyle w:val="1"/>
        <w:numPr>
          <w:ilvl w:val="0"/>
          <w:numId w:val="3"/>
        </w:numPr>
        <w:tabs>
          <w:tab w:val="left" w:pos="993"/>
          <w:tab w:val="left" w:pos="1134"/>
        </w:tabs>
        <w:spacing w:before="200" w:after="200"/>
        <w:rPr>
          <w:rFonts w:ascii="Times New Roman" w:hAnsi="Times New Roman" w:cs="Times New Roman"/>
          <w:color w:val="auto"/>
          <w:sz w:val="24"/>
          <w:szCs w:val="24"/>
          <w:lang w:bidi="or-IN"/>
        </w:rPr>
      </w:pPr>
      <w:bookmarkStart w:id="10" w:name="_Toc134608461"/>
      <w:r w:rsidRPr="009129F0">
        <w:rPr>
          <w:rFonts w:ascii="Times New Roman" w:hAnsi="Times New Roman" w:cs="Times New Roman"/>
          <w:color w:val="auto"/>
          <w:sz w:val="24"/>
          <w:szCs w:val="24"/>
          <w:lang w:bidi="or-IN"/>
        </w:rPr>
        <w:t>Оценка итогов практики</w:t>
      </w:r>
      <w:bookmarkEnd w:id="10"/>
      <w:r w:rsidRPr="009129F0">
        <w:rPr>
          <w:rFonts w:ascii="Times New Roman" w:hAnsi="Times New Roman" w:cs="Times New Roman"/>
          <w:color w:val="auto"/>
          <w:sz w:val="24"/>
          <w:szCs w:val="24"/>
          <w:lang w:bidi="or-IN"/>
        </w:rPr>
        <w:t xml:space="preserve"> </w:t>
      </w:r>
    </w:p>
    <w:p w:rsidR="00A6070A" w:rsidRPr="009129F0" w:rsidRDefault="00A6070A" w:rsidP="00A6070A">
      <w:pPr>
        <w:ind w:firstLine="709"/>
        <w:jc w:val="both"/>
        <w:rPr>
          <w:lang w:bidi="or-IN"/>
        </w:rPr>
      </w:pPr>
      <w:r w:rsidRPr="009129F0">
        <w:rPr>
          <w:lang w:bidi="or-IN"/>
        </w:rPr>
        <w:t>Форма контроля прохождения практики – дифференцированный зачет. Зачет приравнивается к оценкам (зачетам) по теоретическому обучению и учитывается при подведении итогов общей успеваемости обучающихся.</w:t>
      </w:r>
    </w:p>
    <w:p w:rsidR="00A6070A" w:rsidRPr="009129F0" w:rsidRDefault="00A6070A" w:rsidP="00A6070A">
      <w:pPr>
        <w:ind w:firstLine="709"/>
        <w:jc w:val="both"/>
        <w:rPr>
          <w:lang w:bidi="or-IN"/>
        </w:rPr>
      </w:pPr>
      <w:r w:rsidRPr="009129F0">
        <w:rPr>
          <w:lang w:bidi="or-IN"/>
        </w:rPr>
        <w:t xml:space="preserve">Неудовлетворительные результаты промежуточной аттестации по практике или </w:t>
      </w:r>
      <w:proofErr w:type="spellStart"/>
      <w:r w:rsidRPr="009129F0">
        <w:rPr>
          <w:lang w:bidi="or-IN"/>
        </w:rPr>
        <w:t>непрохождение</w:t>
      </w:r>
      <w:proofErr w:type="spellEnd"/>
      <w:r w:rsidRPr="009129F0">
        <w:rPr>
          <w:lang w:bidi="or-IN"/>
        </w:rPr>
        <w:t xml:space="preserve"> промежуточной аттестации по практике при отсутствии уважительных причин признаются академической задолженностью.</w:t>
      </w:r>
    </w:p>
    <w:p w:rsidR="00A6070A" w:rsidRPr="009129F0" w:rsidRDefault="00A6070A" w:rsidP="00A6070A">
      <w:pPr>
        <w:ind w:firstLine="709"/>
        <w:jc w:val="both"/>
        <w:rPr>
          <w:lang w:bidi="or-IN"/>
        </w:rPr>
      </w:pPr>
      <w:r w:rsidRPr="009129F0">
        <w:rPr>
          <w:lang w:bidi="or-IN"/>
        </w:rPr>
        <w:t>Обучающиеся, не выполнившие программу практики по уважительной причине, направляются на практику повторно, в свободное от учебы время.</w:t>
      </w:r>
    </w:p>
    <w:p w:rsidR="00A6070A" w:rsidRPr="009129F0" w:rsidRDefault="00A6070A" w:rsidP="00A6070A">
      <w:pPr>
        <w:ind w:firstLine="709"/>
        <w:jc w:val="both"/>
        <w:rPr>
          <w:lang w:bidi="or-IN"/>
        </w:rPr>
      </w:pPr>
      <w:r w:rsidRPr="009129F0">
        <w:rPr>
          <w:lang w:bidi="or-IN"/>
        </w:rPr>
        <w:t>На зачете студент должен продемонстрировать знание теоретического материала в объеме, предусмотренном программой практики.</w:t>
      </w:r>
    </w:p>
    <w:p w:rsidR="00A6070A" w:rsidRPr="00A6070A" w:rsidRDefault="00A6070A" w:rsidP="00A6070A">
      <w:pPr>
        <w:ind w:firstLine="709"/>
        <w:jc w:val="both"/>
        <w:rPr>
          <w:sz w:val="28"/>
          <w:szCs w:val="28"/>
          <w:lang w:bidi="or-IN"/>
        </w:rPr>
      </w:pPr>
      <w:r w:rsidRPr="00A6070A">
        <w:rPr>
          <w:sz w:val="28"/>
          <w:szCs w:val="28"/>
          <w:lang w:bidi="or-IN"/>
        </w:rPr>
        <w:t>Результирующая оценка рассчитывается следующим образом:</w:t>
      </w:r>
    </w:p>
    <w:p w:rsidR="00A6070A" w:rsidRPr="00A6070A" w:rsidRDefault="00A6070A" w:rsidP="00A6070A">
      <w:pPr>
        <w:ind w:firstLine="709"/>
        <w:rPr>
          <w:sz w:val="28"/>
          <w:szCs w:val="28"/>
          <w:lang w:bidi="or-IN"/>
        </w:rPr>
      </w:pPr>
    </w:p>
    <w:p w:rsidR="00870A22" w:rsidRPr="00870A22" w:rsidRDefault="00870A22" w:rsidP="009129F0">
      <w:pPr>
        <w:pageBreakBefore/>
        <w:spacing w:before="240" w:after="240"/>
        <w:jc w:val="center"/>
        <w:outlineLvl w:val="0"/>
        <w:rPr>
          <w:rFonts w:eastAsia="Calibri"/>
          <w:b/>
          <w:lang w:val="x-none" w:eastAsia="x-none"/>
        </w:rPr>
      </w:pPr>
      <w:bookmarkStart w:id="11" w:name="_Toc11020567"/>
      <w:bookmarkStart w:id="12" w:name="_Toc11080469"/>
      <w:bookmarkStart w:id="13" w:name="_Toc134608462"/>
      <w:r w:rsidRPr="00870A22">
        <w:rPr>
          <w:rFonts w:eastAsia="Calibri"/>
          <w:b/>
          <w:lang w:val="x-none" w:eastAsia="x-none"/>
        </w:rPr>
        <w:lastRenderedPageBreak/>
        <w:t>Приложение А</w:t>
      </w:r>
      <w:bookmarkEnd w:id="11"/>
      <w:bookmarkEnd w:id="12"/>
      <w:bookmarkEnd w:id="13"/>
    </w:p>
    <w:p w:rsidR="00870A22" w:rsidRPr="00870A22" w:rsidRDefault="00870A22" w:rsidP="00870A22">
      <w:pPr>
        <w:jc w:val="center"/>
        <w:rPr>
          <w:b/>
          <w:i/>
          <w:sz w:val="28"/>
          <w:szCs w:val="28"/>
          <w:lang w:eastAsia="en-US"/>
        </w:rPr>
      </w:pPr>
      <w:r w:rsidRPr="00870A22">
        <w:rPr>
          <w:b/>
          <w:i/>
          <w:sz w:val="28"/>
          <w:szCs w:val="28"/>
          <w:lang w:eastAsia="en-US"/>
        </w:rPr>
        <w:t>(обязательное)</w:t>
      </w:r>
    </w:p>
    <w:p w:rsidR="00870A22" w:rsidRPr="00870A22" w:rsidRDefault="00870A22" w:rsidP="00870A22">
      <w:pPr>
        <w:jc w:val="center"/>
        <w:rPr>
          <w:sz w:val="20"/>
          <w:szCs w:val="20"/>
          <w:lang w:eastAsia="en-US"/>
        </w:rPr>
      </w:pPr>
    </w:p>
    <w:p w:rsidR="00870A22" w:rsidRPr="00870A22" w:rsidRDefault="00870A22" w:rsidP="00870A22">
      <w:pPr>
        <w:suppressAutoHyphens/>
        <w:ind w:firstLine="709"/>
        <w:jc w:val="both"/>
      </w:pPr>
    </w:p>
    <w:p w:rsidR="001B7DCD" w:rsidRDefault="001B7DCD" w:rsidP="001B7DCD">
      <w:pPr>
        <w:pStyle w:val="ConsPlusTitle"/>
        <w:suppressAutoHyphens/>
        <w:jc w:val="center"/>
        <w:rPr>
          <w:rFonts w:ascii="Times New Roman" w:hAnsi="Times New Roman" w:cs="Times New Roman"/>
          <w:b w:val="0"/>
          <w:sz w:val="28"/>
          <w:szCs w:val="28"/>
        </w:rPr>
      </w:pPr>
      <w:r>
        <w:rPr>
          <w:rFonts w:ascii="Times New Roman" w:hAnsi="Times New Roman" w:cs="Times New Roman"/>
          <w:b w:val="0"/>
          <w:sz w:val="28"/>
          <w:szCs w:val="28"/>
        </w:rPr>
        <w:t xml:space="preserve">Форма договора о практической подготовке </w:t>
      </w:r>
      <w:proofErr w:type="gramStart"/>
      <w:r>
        <w:rPr>
          <w:rFonts w:ascii="Times New Roman" w:hAnsi="Times New Roman" w:cs="Times New Roman"/>
          <w:b w:val="0"/>
          <w:sz w:val="28"/>
          <w:szCs w:val="28"/>
        </w:rPr>
        <w:t>обучающихся</w:t>
      </w:r>
      <w:proofErr w:type="gramEnd"/>
    </w:p>
    <w:p w:rsidR="001B7DCD" w:rsidRDefault="001B7DCD" w:rsidP="001B7DCD">
      <w:pPr>
        <w:pStyle w:val="ConsPlusTitle"/>
        <w:suppressAutoHyphens/>
        <w:jc w:val="both"/>
        <w:rPr>
          <w:rFonts w:ascii="Times New Roman" w:hAnsi="Times New Roman" w:cs="Times New Roman"/>
          <w:b w:val="0"/>
          <w:sz w:val="28"/>
          <w:szCs w:val="28"/>
        </w:rPr>
      </w:pPr>
    </w:p>
    <w:p w:rsidR="001B7DCD" w:rsidRDefault="001B7DCD" w:rsidP="001B7DCD">
      <w:pPr>
        <w:pStyle w:val="ConsPlusTitle"/>
        <w:suppressAutoHyphens/>
        <w:jc w:val="center"/>
        <w:rPr>
          <w:rFonts w:ascii="Times New Roman" w:hAnsi="Times New Roman" w:cs="Times New Roman"/>
          <w:sz w:val="28"/>
          <w:szCs w:val="28"/>
        </w:rPr>
      </w:pPr>
      <w:r>
        <w:rPr>
          <w:rFonts w:ascii="Times New Roman" w:hAnsi="Times New Roman" w:cs="Times New Roman"/>
          <w:sz w:val="28"/>
          <w:szCs w:val="28"/>
        </w:rPr>
        <w:t>Договор</w:t>
      </w:r>
    </w:p>
    <w:p w:rsidR="001B7DCD" w:rsidRDefault="001B7DCD" w:rsidP="001B7DCD">
      <w:pPr>
        <w:pStyle w:val="ConsPlusTitle"/>
        <w:suppressAutoHyphens/>
        <w:jc w:val="center"/>
        <w:rPr>
          <w:rFonts w:ascii="Times New Roman" w:hAnsi="Times New Roman" w:cs="Times New Roman"/>
          <w:sz w:val="28"/>
          <w:szCs w:val="28"/>
        </w:rPr>
      </w:pPr>
      <w:r>
        <w:rPr>
          <w:rFonts w:ascii="Times New Roman" w:hAnsi="Times New Roman" w:cs="Times New Roman"/>
          <w:sz w:val="28"/>
          <w:szCs w:val="28"/>
        </w:rPr>
        <w:t xml:space="preserve">о практической подготовке </w:t>
      </w:r>
      <w:proofErr w:type="gramStart"/>
      <w:r>
        <w:rPr>
          <w:rFonts w:ascii="Times New Roman" w:hAnsi="Times New Roman" w:cs="Times New Roman"/>
          <w:sz w:val="28"/>
          <w:szCs w:val="28"/>
        </w:rPr>
        <w:t>обучающихся</w:t>
      </w:r>
      <w:proofErr w:type="gramEnd"/>
    </w:p>
    <w:p w:rsidR="001B7DCD" w:rsidRDefault="001B7DCD" w:rsidP="001B7DCD">
      <w:pPr>
        <w:pStyle w:val="ConsPlusTitle"/>
        <w:suppressAutoHyphens/>
        <w:jc w:val="center"/>
        <w:rPr>
          <w:rFonts w:ascii="Times New Roman" w:hAnsi="Times New Roman" w:cs="Times New Roman"/>
          <w:sz w:val="16"/>
          <w:szCs w:val="28"/>
        </w:rPr>
      </w:pPr>
    </w:p>
    <w:p w:rsidR="001B7DCD" w:rsidRDefault="001B7DCD" w:rsidP="001B7DCD">
      <w:pPr>
        <w:jc w:val="both"/>
        <w:rPr>
          <w:sz w:val="28"/>
          <w:szCs w:val="28"/>
        </w:rPr>
      </w:pPr>
      <w:r>
        <w:rPr>
          <w:sz w:val="28"/>
          <w:szCs w:val="28"/>
        </w:rPr>
        <w:t xml:space="preserve">г. Оренбург                                                             </w:t>
      </w:r>
      <w:r>
        <w:rPr>
          <w:sz w:val="28"/>
          <w:szCs w:val="28"/>
        </w:rPr>
        <w:tab/>
        <w:t xml:space="preserve">   «____» _________ 20__ г.</w:t>
      </w:r>
    </w:p>
    <w:p w:rsidR="001B7DCD" w:rsidRDefault="001B7DCD" w:rsidP="001B7DCD">
      <w:pPr>
        <w:tabs>
          <w:tab w:val="left" w:pos="5580"/>
        </w:tabs>
        <w:jc w:val="both"/>
        <w:rPr>
          <w:sz w:val="28"/>
          <w:szCs w:val="28"/>
        </w:rPr>
      </w:pPr>
    </w:p>
    <w:p w:rsidR="001B7DCD" w:rsidRDefault="001B7DCD" w:rsidP="001B7DCD">
      <w:pPr>
        <w:tabs>
          <w:tab w:val="left" w:pos="5580"/>
        </w:tabs>
        <w:jc w:val="both"/>
        <w:rPr>
          <w:sz w:val="28"/>
          <w:szCs w:val="28"/>
        </w:rPr>
      </w:pPr>
    </w:p>
    <w:p w:rsidR="001B7DCD" w:rsidRDefault="001B7DCD" w:rsidP="001B7DCD">
      <w:pPr>
        <w:ind w:firstLine="709"/>
        <w:jc w:val="both"/>
        <w:rPr>
          <w:sz w:val="28"/>
          <w:szCs w:val="28"/>
        </w:rPr>
      </w:pPr>
      <w:r>
        <w:rPr>
          <w:sz w:val="28"/>
          <w:szCs w:val="28"/>
          <w:lang w:val="x-none"/>
        </w:rPr>
        <w:t xml:space="preserve">Федеральное государственное бюджетное образовательное учреждение высшего образования </w:t>
      </w:r>
      <w:r>
        <w:rPr>
          <w:sz w:val="28"/>
          <w:szCs w:val="28"/>
          <w:lang w:val="x-none"/>
        </w:rPr>
        <w:tab/>
        <w:t>«Оренбургский государственный университет», именуемое в дальнейшем «Университет», в лице ________________________</w:t>
      </w:r>
      <w:r>
        <w:rPr>
          <w:sz w:val="28"/>
          <w:szCs w:val="28"/>
        </w:rPr>
        <w:t>_____________</w:t>
      </w:r>
      <w:r>
        <w:rPr>
          <w:sz w:val="28"/>
          <w:szCs w:val="28"/>
          <w:lang w:val="x-none"/>
        </w:rPr>
        <w:t>_</w:t>
      </w:r>
    </w:p>
    <w:p w:rsidR="001B7DCD" w:rsidRDefault="001B7DCD" w:rsidP="001B7DCD">
      <w:pPr>
        <w:jc w:val="both"/>
        <w:rPr>
          <w:sz w:val="28"/>
          <w:szCs w:val="28"/>
        </w:rPr>
      </w:pPr>
      <w:r>
        <w:rPr>
          <w:sz w:val="28"/>
          <w:szCs w:val="28"/>
          <w:lang w:val="x-none"/>
        </w:rPr>
        <w:t>____________________________________________________________________,</w:t>
      </w:r>
    </w:p>
    <w:p w:rsidR="001B7DCD" w:rsidRDefault="001B7DCD" w:rsidP="001B7DCD">
      <w:pPr>
        <w:jc w:val="both"/>
        <w:rPr>
          <w:i/>
          <w:sz w:val="20"/>
          <w:szCs w:val="20"/>
          <w:lang w:val="x-none"/>
        </w:rPr>
      </w:pPr>
      <w:r>
        <w:rPr>
          <w:i/>
          <w:lang w:val="x-none"/>
        </w:rPr>
        <w:t xml:space="preserve">                                                                          (должность, Ф.И.О.)</w:t>
      </w:r>
    </w:p>
    <w:p w:rsidR="001B7DCD" w:rsidRDefault="001B7DCD" w:rsidP="001B7DCD">
      <w:pPr>
        <w:jc w:val="both"/>
        <w:rPr>
          <w:sz w:val="28"/>
          <w:szCs w:val="28"/>
          <w:lang w:val="x-none" w:eastAsia="x-none"/>
        </w:rPr>
      </w:pPr>
      <w:r>
        <w:rPr>
          <w:sz w:val="28"/>
          <w:szCs w:val="28"/>
          <w:lang w:val="x-none" w:eastAsia="x-none"/>
        </w:rPr>
        <w:t>действующего на основании доверенности от «___» _____</w:t>
      </w:r>
      <w:r>
        <w:rPr>
          <w:sz w:val="28"/>
          <w:szCs w:val="28"/>
          <w:lang w:eastAsia="x-none"/>
        </w:rPr>
        <w:t>_</w:t>
      </w:r>
      <w:r>
        <w:rPr>
          <w:sz w:val="28"/>
          <w:szCs w:val="28"/>
          <w:lang w:val="x-none" w:eastAsia="x-none"/>
        </w:rPr>
        <w:t>_______ 20_</w:t>
      </w:r>
      <w:r>
        <w:rPr>
          <w:sz w:val="28"/>
          <w:szCs w:val="28"/>
          <w:lang w:eastAsia="x-none"/>
        </w:rPr>
        <w:t>_</w:t>
      </w:r>
      <w:r>
        <w:rPr>
          <w:sz w:val="28"/>
          <w:szCs w:val="28"/>
          <w:lang w:val="x-none" w:eastAsia="x-none"/>
        </w:rPr>
        <w:t>_ г. №_</w:t>
      </w:r>
      <w:r>
        <w:rPr>
          <w:sz w:val="28"/>
          <w:szCs w:val="28"/>
          <w:lang w:eastAsia="x-none"/>
        </w:rPr>
        <w:t>_</w:t>
      </w:r>
      <w:r>
        <w:rPr>
          <w:sz w:val="28"/>
          <w:szCs w:val="28"/>
          <w:lang w:val="x-none" w:eastAsia="x-none"/>
        </w:rPr>
        <w:t>__, с одной стороны, и __________________________________________</w:t>
      </w:r>
      <w:r>
        <w:rPr>
          <w:sz w:val="28"/>
          <w:szCs w:val="28"/>
          <w:lang w:eastAsia="x-none"/>
        </w:rPr>
        <w:t>_________</w:t>
      </w:r>
      <w:r>
        <w:rPr>
          <w:sz w:val="28"/>
          <w:szCs w:val="28"/>
          <w:lang w:val="x-none" w:eastAsia="x-none"/>
        </w:rPr>
        <w:t>__,</w:t>
      </w:r>
    </w:p>
    <w:p w:rsidR="001B7DCD" w:rsidRDefault="001B7DCD" w:rsidP="001B7DCD">
      <w:pPr>
        <w:jc w:val="both"/>
        <w:rPr>
          <w:i/>
          <w:sz w:val="20"/>
          <w:szCs w:val="20"/>
          <w:lang w:eastAsia="en-US"/>
        </w:rPr>
      </w:pPr>
      <w:r>
        <w:rPr>
          <w:i/>
        </w:rPr>
        <w:t xml:space="preserve">                                                                                            (полное официальное наименование организации)</w:t>
      </w:r>
    </w:p>
    <w:p w:rsidR="001B7DCD" w:rsidRDefault="001B7DCD" w:rsidP="001B7DCD">
      <w:pPr>
        <w:tabs>
          <w:tab w:val="left" w:pos="5580"/>
        </w:tabs>
        <w:jc w:val="both"/>
        <w:rPr>
          <w:sz w:val="28"/>
          <w:szCs w:val="28"/>
        </w:rPr>
      </w:pPr>
      <w:proofErr w:type="gramStart"/>
      <w:r>
        <w:rPr>
          <w:sz w:val="28"/>
          <w:szCs w:val="28"/>
        </w:rPr>
        <w:t>именуемое</w:t>
      </w:r>
      <w:proofErr w:type="gramEnd"/>
      <w:r>
        <w:rPr>
          <w:sz w:val="28"/>
          <w:szCs w:val="28"/>
        </w:rPr>
        <w:t xml:space="preserve"> в дальнейшем «Профильная организация», в лице ___________________</w:t>
      </w:r>
    </w:p>
    <w:p w:rsidR="001B7DCD" w:rsidRDefault="001B7DCD" w:rsidP="001B7DCD">
      <w:pPr>
        <w:jc w:val="both"/>
        <w:rPr>
          <w:i/>
          <w:sz w:val="20"/>
          <w:szCs w:val="20"/>
        </w:rPr>
      </w:pPr>
      <w:r>
        <w:t xml:space="preserve">                                                                                                                                                       </w:t>
      </w:r>
      <w:r>
        <w:rPr>
          <w:i/>
        </w:rPr>
        <w:t>(должность, Ф.И.О.)</w:t>
      </w:r>
    </w:p>
    <w:p w:rsidR="001B7DCD" w:rsidRDefault="001B7DCD" w:rsidP="001B7DCD">
      <w:pPr>
        <w:tabs>
          <w:tab w:val="left" w:pos="5580"/>
        </w:tabs>
        <w:jc w:val="both"/>
        <w:rPr>
          <w:sz w:val="28"/>
          <w:szCs w:val="28"/>
        </w:rPr>
      </w:pPr>
      <w:r>
        <w:rPr>
          <w:sz w:val="28"/>
          <w:szCs w:val="28"/>
        </w:rPr>
        <w:t xml:space="preserve">____________________________________________________________________, </w:t>
      </w:r>
      <w:proofErr w:type="gramStart"/>
      <w:r>
        <w:rPr>
          <w:sz w:val="28"/>
          <w:szCs w:val="28"/>
        </w:rPr>
        <w:t>действующего</w:t>
      </w:r>
      <w:proofErr w:type="gramEnd"/>
      <w:r>
        <w:rPr>
          <w:sz w:val="28"/>
          <w:szCs w:val="28"/>
        </w:rPr>
        <w:t xml:space="preserve"> на основании ______________________,</w:t>
      </w:r>
      <w:r>
        <w:t xml:space="preserve"> </w:t>
      </w:r>
      <w:r>
        <w:rPr>
          <w:sz w:val="28"/>
          <w:szCs w:val="28"/>
        </w:rPr>
        <w:t>с другой стороны,</w:t>
      </w:r>
      <w:r>
        <w:t xml:space="preserve"> </w:t>
      </w:r>
      <w:r>
        <w:rPr>
          <w:sz w:val="28"/>
          <w:szCs w:val="28"/>
        </w:rPr>
        <w:t>совместно</w:t>
      </w:r>
    </w:p>
    <w:p w:rsidR="001B7DCD" w:rsidRDefault="001B7DCD" w:rsidP="001B7DCD">
      <w:pPr>
        <w:tabs>
          <w:tab w:val="left" w:pos="5580"/>
        </w:tabs>
        <w:jc w:val="both"/>
        <w:rPr>
          <w:i/>
          <w:sz w:val="28"/>
          <w:szCs w:val="28"/>
        </w:rPr>
      </w:pPr>
      <w:r>
        <w:rPr>
          <w:i/>
        </w:rPr>
        <w:t xml:space="preserve">                                                                           (устава, Положения, доверенности)</w:t>
      </w:r>
      <w:r>
        <w:rPr>
          <w:i/>
          <w:sz w:val="28"/>
          <w:szCs w:val="28"/>
        </w:rPr>
        <w:t xml:space="preserve"> </w:t>
      </w:r>
    </w:p>
    <w:p w:rsidR="001B7DCD" w:rsidRDefault="001B7DCD" w:rsidP="001B7DCD">
      <w:pPr>
        <w:tabs>
          <w:tab w:val="left" w:pos="5580"/>
        </w:tabs>
        <w:jc w:val="both"/>
        <w:rPr>
          <w:sz w:val="20"/>
          <w:szCs w:val="20"/>
        </w:rPr>
      </w:pPr>
      <w:r>
        <w:rPr>
          <w:sz w:val="28"/>
          <w:szCs w:val="28"/>
        </w:rPr>
        <w:t>именуемые «Стороны», заключили настоящий договор о нижеследующем:</w:t>
      </w:r>
    </w:p>
    <w:p w:rsidR="001B7DCD" w:rsidRDefault="001B7DCD" w:rsidP="001B7DCD">
      <w:pPr>
        <w:pStyle w:val="ConsPlusNormal"/>
        <w:tabs>
          <w:tab w:val="left" w:pos="1418"/>
        </w:tabs>
        <w:suppressAutoHyphens/>
        <w:ind w:firstLine="567"/>
        <w:jc w:val="both"/>
        <w:rPr>
          <w:rFonts w:ascii="Times New Roman" w:hAnsi="Times New Roman" w:cs="Times New Roman"/>
          <w:sz w:val="24"/>
          <w:szCs w:val="24"/>
        </w:rPr>
      </w:pPr>
    </w:p>
    <w:p w:rsidR="001B7DCD" w:rsidRDefault="001B7DCD" w:rsidP="001B7DCD">
      <w:pPr>
        <w:pStyle w:val="ConsPlusNormal"/>
        <w:tabs>
          <w:tab w:val="left" w:pos="284"/>
          <w:tab w:val="left" w:pos="1418"/>
        </w:tabs>
        <w:suppressAutoHyphens/>
        <w:jc w:val="center"/>
        <w:rPr>
          <w:rFonts w:ascii="Times New Roman" w:hAnsi="Times New Roman" w:cs="Times New Roman"/>
          <w:b/>
          <w:sz w:val="28"/>
          <w:szCs w:val="28"/>
        </w:rPr>
      </w:pPr>
      <w:r>
        <w:rPr>
          <w:rFonts w:ascii="Times New Roman" w:hAnsi="Times New Roman" w:cs="Times New Roman"/>
          <w:b/>
          <w:sz w:val="28"/>
          <w:szCs w:val="28"/>
        </w:rPr>
        <w:t>1 Предмет Договора</w:t>
      </w:r>
    </w:p>
    <w:p w:rsidR="001B7DCD" w:rsidRDefault="001B7DCD" w:rsidP="001B7DCD">
      <w:pPr>
        <w:pStyle w:val="ConsPlusNormal"/>
        <w:tabs>
          <w:tab w:val="left" w:pos="284"/>
          <w:tab w:val="left" w:pos="1418"/>
        </w:tabs>
        <w:suppressAutoHyphens/>
        <w:jc w:val="center"/>
        <w:rPr>
          <w:rFonts w:ascii="Times New Roman" w:hAnsi="Times New Roman" w:cs="Times New Roman"/>
          <w:b/>
          <w:sz w:val="28"/>
          <w:szCs w:val="28"/>
        </w:rPr>
      </w:pPr>
    </w:p>
    <w:p w:rsidR="001B7DCD" w:rsidRDefault="001B7DCD" w:rsidP="001B7DCD">
      <w:pPr>
        <w:pStyle w:val="ListParagraph"/>
        <w:widowControl w:val="0"/>
        <w:suppressAutoHyphens/>
        <w:ind w:left="0" w:firstLine="709"/>
        <w:jc w:val="both"/>
        <w:rPr>
          <w:sz w:val="28"/>
          <w:szCs w:val="28"/>
        </w:rPr>
      </w:pPr>
      <w:r>
        <w:rPr>
          <w:sz w:val="28"/>
          <w:szCs w:val="28"/>
        </w:rPr>
        <w:t xml:space="preserve">1.1 Предметом настоящего Договора является организация практической подготовки </w:t>
      </w:r>
      <w:proofErr w:type="gramStart"/>
      <w:r>
        <w:rPr>
          <w:sz w:val="28"/>
          <w:szCs w:val="28"/>
        </w:rPr>
        <w:t>обучающихся</w:t>
      </w:r>
      <w:proofErr w:type="gramEnd"/>
      <w:r>
        <w:rPr>
          <w:sz w:val="28"/>
          <w:szCs w:val="28"/>
        </w:rPr>
        <w:t xml:space="preserve"> (далее – практическая подготовка).</w:t>
      </w:r>
    </w:p>
    <w:p w:rsidR="001B7DCD" w:rsidRDefault="001B7DCD" w:rsidP="001B7DCD">
      <w:pPr>
        <w:pStyle w:val="ListParagraph"/>
        <w:widowControl w:val="0"/>
        <w:tabs>
          <w:tab w:val="left" w:pos="-1134"/>
          <w:tab w:val="left" w:pos="1276"/>
        </w:tabs>
        <w:suppressAutoHyphens/>
        <w:ind w:left="0" w:firstLine="709"/>
        <w:jc w:val="both"/>
        <w:rPr>
          <w:sz w:val="28"/>
          <w:szCs w:val="28"/>
        </w:rPr>
      </w:pPr>
      <w:r>
        <w:rPr>
          <w:sz w:val="28"/>
          <w:szCs w:val="28"/>
        </w:rPr>
        <w:t>1.2 Образовательная программа (программы), компоненты образовательной программы, при реализации</w:t>
      </w:r>
      <w:r>
        <w:rPr>
          <w:i/>
          <w:sz w:val="28"/>
          <w:szCs w:val="28"/>
        </w:rPr>
        <w:t xml:space="preserve"> </w:t>
      </w:r>
      <w:r>
        <w:rPr>
          <w:sz w:val="28"/>
          <w:szCs w:val="28"/>
        </w:rPr>
        <w:t>которых организуется практическая подготовка</w:t>
      </w:r>
      <w:r>
        <w:rPr>
          <w:bCs/>
          <w:sz w:val="28"/>
          <w:szCs w:val="28"/>
        </w:rPr>
        <w:t xml:space="preserve">, количество обучающихся, осваивающих соответствующие компоненты образовательной программы, </w:t>
      </w:r>
      <w:r>
        <w:rPr>
          <w:sz w:val="28"/>
          <w:szCs w:val="28"/>
        </w:rPr>
        <w:t>сроки организации практической подготовки, согласуются Сторонами и являются неотъемлемой частью настоящего Договора (приложение № 1).</w:t>
      </w:r>
    </w:p>
    <w:p w:rsidR="001B7DCD" w:rsidRDefault="001B7DCD" w:rsidP="001B7DCD">
      <w:pPr>
        <w:pStyle w:val="ListParagraph"/>
        <w:widowControl w:val="0"/>
        <w:tabs>
          <w:tab w:val="left" w:pos="-1134"/>
          <w:tab w:val="left" w:pos="1276"/>
        </w:tabs>
        <w:suppressAutoHyphens/>
        <w:ind w:left="0" w:firstLine="709"/>
        <w:jc w:val="both"/>
        <w:rPr>
          <w:sz w:val="28"/>
          <w:szCs w:val="28"/>
        </w:rPr>
      </w:pPr>
      <w:r>
        <w:rPr>
          <w:sz w:val="28"/>
          <w:szCs w:val="28"/>
        </w:rPr>
        <w:t xml:space="preserve">1.3 Реализация компонентов образовательной программы, согласованных Сторонами в приложении № 1 к настоящему Договору (далее – компоненты образовательной программы), осуществляется в помещениях Профильной </w:t>
      </w:r>
      <w:r>
        <w:rPr>
          <w:sz w:val="28"/>
          <w:szCs w:val="28"/>
        </w:rPr>
        <w:lastRenderedPageBreak/>
        <w:t>организации, перечень которых согласуется Сторонами и является неотъемлемой частью настоящего Договора (приложение № 2).</w:t>
      </w:r>
    </w:p>
    <w:p w:rsidR="001B7DCD" w:rsidRDefault="001B7DCD" w:rsidP="001B7DCD">
      <w:pPr>
        <w:pStyle w:val="ConsPlusNormal"/>
        <w:tabs>
          <w:tab w:val="left" w:pos="284"/>
          <w:tab w:val="left" w:pos="1418"/>
        </w:tabs>
        <w:suppressAutoHyphens/>
        <w:jc w:val="center"/>
        <w:rPr>
          <w:rFonts w:ascii="Times New Roman" w:hAnsi="Times New Roman" w:cs="Times New Roman"/>
          <w:b/>
          <w:bCs/>
          <w:sz w:val="28"/>
          <w:szCs w:val="28"/>
        </w:rPr>
      </w:pPr>
    </w:p>
    <w:p w:rsidR="001B7DCD" w:rsidRDefault="001B7DCD" w:rsidP="001B7DCD">
      <w:pPr>
        <w:pStyle w:val="ConsPlusNormal"/>
        <w:tabs>
          <w:tab w:val="left" w:pos="284"/>
          <w:tab w:val="left" w:pos="1418"/>
        </w:tabs>
        <w:suppressAutoHyphens/>
        <w:jc w:val="center"/>
        <w:rPr>
          <w:rFonts w:ascii="Times New Roman" w:hAnsi="Times New Roman" w:cs="Times New Roman"/>
          <w:b/>
          <w:bCs/>
          <w:sz w:val="28"/>
          <w:szCs w:val="28"/>
        </w:rPr>
      </w:pPr>
      <w:r>
        <w:rPr>
          <w:rFonts w:ascii="Times New Roman" w:hAnsi="Times New Roman" w:cs="Times New Roman"/>
          <w:b/>
          <w:bCs/>
          <w:sz w:val="28"/>
          <w:szCs w:val="28"/>
        </w:rPr>
        <w:t xml:space="preserve">2 Права и обязанности Сторон </w:t>
      </w:r>
    </w:p>
    <w:p w:rsidR="001B7DCD" w:rsidRDefault="001B7DCD" w:rsidP="001B7DCD">
      <w:pPr>
        <w:pStyle w:val="ConsPlusNormal"/>
        <w:tabs>
          <w:tab w:val="left" w:pos="284"/>
          <w:tab w:val="left" w:pos="1418"/>
        </w:tabs>
        <w:suppressAutoHyphens/>
        <w:jc w:val="center"/>
        <w:rPr>
          <w:rFonts w:ascii="Times New Roman" w:hAnsi="Times New Roman" w:cs="Times New Roman"/>
          <w:i/>
          <w:sz w:val="28"/>
          <w:szCs w:val="28"/>
        </w:rPr>
      </w:pPr>
    </w:p>
    <w:p w:rsidR="001B7DCD" w:rsidRDefault="001B7DCD" w:rsidP="001B7DCD">
      <w:pPr>
        <w:pStyle w:val="ListParagraph"/>
        <w:widowControl w:val="0"/>
        <w:suppressAutoHyphens/>
        <w:ind w:left="0" w:firstLine="709"/>
        <w:jc w:val="both"/>
        <w:rPr>
          <w:sz w:val="28"/>
          <w:szCs w:val="28"/>
        </w:rPr>
      </w:pPr>
      <w:r>
        <w:rPr>
          <w:sz w:val="28"/>
          <w:szCs w:val="28"/>
        </w:rPr>
        <w:t>2.1</w:t>
      </w:r>
      <w:r>
        <w:rPr>
          <w:b/>
          <w:sz w:val="28"/>
          <w:szCs w:val="28"/>
        </w:rPr>
        <w:t> Университет обязан</w:t>
      </w:r>
      <w:r>
        <w:rPr>
          <w:sz w:val="28"/>
          <w:szCs w:val="28"/>
        </w:rPr>
        <w:t>:</w:t>
      </w:r>
    </w:p>
    <w:p w:rsidR="001B7DCD" w:rsidRDefault="001B7DCD" w:rsidP="001B7DCD">
      <w:pPr>
        <w:pStyle w:val="ListParagraph"/>
        <w:widowControl w:val="0"/>
        <w:tabs>
          <w:tab w:val="left" w:pos="420"/>
        </w:tabs>
        <w:suppressAutoHyphens/>
        <w:ind w:left="0" w:firstLine="709"/>
        <w:jc w:val="both"/>
        <w:rPr>
          <w:sz w:val="28"/>
          <w:szCs w:val="28"/>
        </w:rPr>
      </w:pPr>
      <w:r>
        <w:rPr>
          <w:sz w:val="28"/>
          <w:szCs w:val="28"/>
        </w:rPr>
        <w:t>2.1.1 не позднее, чем за 10 рабочих дней до начала практической подготовки по каждому компоненту образовательной программы</w:t>
      </w:r>
      <w:r>
        <w:rPr>
          <w:bCs/>
          <w:sz w:val="28"/>
          <w:szCs w:val="28"/>
        </w:rPr>
        <w:t xml:space="preserve"> </w:t>
      </w:r>
      <w:r>
        <w:rPr>
          <w:sz w:val="28"/>
          <w:szCs w:val="28"/>
        </w:rPr>
        <w:t>представить в Профильную организацию поименные списки обучающихся, осваивающих соответствующие компоненты образовательной программы посредством практической подготовки;</w:t>
      </w:r>
    </w:p>
    <w:p w:rsidR="001B7DCD" w:rsidRDefault="001B7DCD" w:rsidP="001B7DCD">
      <w:pPr>
        <w:pStyle w:val="ListParagraph"/>
        <w:widowControl w:val="0"/>
        <w:tabs>
          <w:tab w:val="left" w:pos="420"/>
        </w:tabs>
        <w:suppressAutoHyphens/>
        <w:ind w:left="0" w:firstLine="709"/>
        <w:jc w:val="both"/>
        <w:rPr>
          <w:sz w:val="28"/>
          <w:szCs w:val="28"/>
        </w:rPr>
      </w:pPr>
      <w:r>
        <w:rPr>
          <w:sz w:val="28"/>
          <w:szCs w:val="28"/>
        </w:rPr>
        <w:t>2.1.2 назначить руководителя по практической подготовке от Университета, который:</w:t>
      </w:r>
    </w:p>
    <w:p w:rsidR="001B7DCD" w:rsidRDefault="001B7DCD" w:rsidP="001B7DCD">
      <w:pPr>
        <w:pStyle w:val="ListParagraph"/>
        <w:widowControl w:val="0"/>
        <w:numPr>
          <w:ilvl w:val="0"/>
          <w:numId w:val="26"/>
        </w:numPr>
        <w:tabs>
          <w:tab w:val="left" w:pos="1134"/>
        </w:tabs>
        <w:suppressAutoHyphens/>
        <w:ind w:left="0" w:firstLine="709"/>
        <w:jc w:val="both"/>
        <w:rPr>
          <w:sz w:val="28"/>
          <w:szCs w:val="28"/>
        </w:rPr>
      </w:pPr>
      <w:r>
        <w:rPr>
          <w:sz w:val="28"/>
          <w:szCs w:val="28"/>
        </w:rPr>
        <w:t>обеспечивает организацию образовательной деятельности в форме практической подготовки при реализации компонентов образовательной программы;</w:t>
      </w:r>
    </w:p>
    <w:p w:rsidR="001B7DCD" w:rsidRDefault="001B7DCD" w:rsidP="001B7DCD">
      <w:pPr>
        <w:pStyle w:val="ListParagraph"/>
        <w:widowControl w:val="0"/>
        <w:numPr>
          <w:ilvl w:val="0"/>
          <w:numId w:val="26"/>
        </w:numPr>
        <w:tabs>
          <w:tab w:val="left" w:pos="1134"/>
        </w:tabs>
        <w:suppressAutoHyphens/>
        <w:ind w:left="0" w:firstLine="709"/>
        <w:jc w:val="both"/>
        <w:rPr>
          <w:sz w:val="28"/>
          <w:szCs w:val="28"/>
        </w:rPr>
      </w:pPr>
      <w:r>
        <w:rPr>
          <w:sz w:val="28"/>
          <w:szCs w:val="28"/>
        </w:rPr>
        <w:t>организует участие обучающихся в выполнении определенных видов работ, связанных с будущей профессиональной деятельностью;</w:t>
      </w:r>
    </w:p>
    <w:p w:rsidR="001B7DCD" w:rsidRDefault="001B7DCD" w:rsidP="001B7DCD">
      <w:pPr>
        <w:pStyle w:val="ListParagraph"/>
        <w:widowControl w:val="0"/>
        <w:numPr>
          <w:ilvl w:val="0"/>
          <w:numId w:val="26"/>
        </w:numPr>
        <w:tabs>
          <w:tab w:val="left" w:pos="1134"/>
        </w:tabs>
        <w:suppressAutoHyphens/>
        <w:ind w:left="0" w:firstLine="709"/>
        <w:jc w:val="both"/>
        <w:rPr>
          <w:sz w:val="28"/>
          <w:szCs w:val="28"/>
        </w:rPr>
      </w:pPr>
      <w:r>
        <w:rPr>
          <w:sz w:val="28"/>
          <w:szCs w:val="28"/>
        </w:rPr>
        <w:t>оказывает методическую помощь обучающимся при выполнении определенных видов работ, связанных с будущей профессиональной деятельностью;</w:t>
      </w:r>
    </w:p>
    <w:p w:rsidR="001B7DCD" w:rsidRDefault="001B7DCD" w:rsidP="001B7DCD">
      <w:pPr>
        <w:pStyle w:val="ListParagraph"/>
        <w:widowControl w:val="0"/>
        <w:numPr>
          <w:ilvl w:val="0"/>
          <w:numId w:val="26"/>
        </w:numPr>
        <w:tabs>
          <w:tab w:val="left" w:pos="1134"/>
        </w:tabs>
        <w:suppressAutoHyphens/>
        <w:ind w:left="0" w:firstLine="709"/>
        <w:jc w:val="both"/>
        <w:rPr>
          <w:sz w:val="28"/>
          <w:szCs w:val="28"/>
        </w:rPr>
      </w:pPr>
      <w:r>
        <w:rPr>
          <w:sz w:val="28"/>
          <w:szCs w:val="28"/>
        </w:rPr>
        <w:t>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 за жизнь и здоровье обучающихся и работников Университета, соблюдение ими правил противопожарной безопасности, правил охраны труда, техники безопасности и санитарно-эпидемиологических правил и гигиенических нормативов;</w:t>
      </w:r>
    </w:p>
    <w:p w:rsidR="001B7DCD" w:rsidRDefault="001B7DCD" w:rsidP="001B7DCD">
      <w:pPr>
        <w:pStyle w:val="ListParagraph"/>
        <w:widowControl w:val="0"/>
        <w:suppressAutoHyphens/>
        <w:ind w:left="0" w:firstLine="709"/>
        <w:jc w:val="both"/>
        <w:rPr>
          <w:sz w:val="28"/>
          <w:szCs w:val="28"/>
        </w:rPr>
      </w:pPr>
      <w:r>
        <w:rPr>
          <w:sz w:val="28"/>
          <w:szCs w:val="28"/>
        </w:rPr>
        <w:t>2.1.3 при смене руководителя по практической подготовке в пятидневный срок сообщить об этом Профильной организации;</w:t>
      </w:r>
      <w:r>
        <w:rPr>
          <w:i/>
          <w:color w:val="00B0F0"/>
          <w:sz w:val="28"/>
          <w:szCs w:val="28"/>
        </w:rPr>
        <w:t xml:space="preserve"> </w:t>
      </w:r>
    </w:p>
    <w:p w:rsidR="001B7DCD" w:rsidRDefault="001B7DCD" w:rsidP="001B7DCD">
      <w:pPr>
        <w:pStyle w:val="ListParagraph"/>
        <w:widowControl w:val="0"/>
        <w:tabs>
          <w:tab w:val="left" w:pos="420"/>
        </w:tabs>
        <w:suppressAutoHyphens/>
        <w:ind w:left="0" w:firstLine="709"/>
        <w:jc w:val="both"/>
        <w:rPr>
          <w:sz w:val="28"/>
          <w:szCs w:val="28"/>
        </w:rPr>
      </w:pPr>
      <w:r>
        <w:rPr>
          <w:sz w:val="28"/>
          <w:szCs w:val="28"/>
        </w:rPr>
        <w:t>2.1.4 установить виды учебной деятельности, практики и иные компоненты образовательной программы, осваиваемые обучающимися в форме практической подготовки, включая место, продолжительность и период их реализации;</w:t>
      </w:r>
    </w:p>
    <w:p w:rsidR="001B7DCD" w:rsidRDefault="001B7DCD" w:rsidP="001B7DCD">
      <w:pPr>
        <w:pStyle w:val="ListParagraph"/>
        <w:widowControl w:val="0"/>
        <w:tabs>
          <w:tab w:val="left" w:pos="420"/>
        </w:tabs>
        <w:suppressAutoHyphens/>
        <w:ind w:left="0" w:firstLine="709"/>
        <w:jc w:val="both"/>
        <w:rPr>
          <w:i/>
          <w:sz w:val="28"/>
          <w:szCs w:val="28"/>
        </w:rPr>
      </w:pPr>
      <w:r>
        <w:rPr>
          <w:sz w:val="28"/>
          <w:szCs w:val="28"/>
        </w:rPr>
        <w:t>2.1.5 направить обучающихся в Профильную организацию для освоения компонентов образовательной программы в форме практической подготовки</w:t>
      </w:r>
      <w:r>
        <w:rPr>
          <w:i/>
          <w:sz w:val="28"/>
          <w:szCs w:val="28"/>
        </w:rPr>
        <w:t>.</w:t>
      </w:r>
    </w:p>
    <w:p w:rsidR="001B7DCD" w:rsidRDefault="001B7DCD" w:rsidP="001B7DCD">
      <w:pPr>
        <w:pStyle w:val="ListParagraph"/>
        <w:widowControl w:val="0"/>
        <w:suppressAutoHyphens/>
        <w:ind w:left="0" w:firstLine="709"/>
        <w:jc w:val="both"/>
        <w:rPr>
          <w:sz w:val="28"/>
          <w:szCs w:val="28"/>
        </w:rPr>
      </w:pPr>
      <w:r>
        <w:rPr>
          <w:sz w:val="28"/>
          <w:szCs w:val="28"/>
        </w:rPr>
        <w:t>2.2</w:t>
      </w:r>
      <w:r>
        <w:rPr>
          <w:b/>
          <w:sz w:val="28"/>
          <w:szCs w:val="28"/>
        </w:rPr>
        <w:t> Профильная организация обязана</w:t>
      </w:r>
      <w:r>
        <w:rPr>
          <w:sz w:val="28"/>
          <w:szCs w:val="28"/>
        </w:rPr>
        <w:t>:</w:t>
      </w:r>
    </w:p>
    <w:p w:rsidR="001B7DCD" w:rsidRDefault="001B7DCD" w:rsidP="001B7DCD">
      <w:pPr>
        <w:pStyle w:val="ListParagraph"/>
        <w:widowControl w:val="0"/>
        <w:tabs>
          <w:tab w:val="left" w:pos="420"/>
        </w:tabs>
        <w:suppressAutoHyphens/>
        <w:ind w:left="0" w:firstLine="709"/>
        <w:jc w:val="both"/>
        <w:rPr>
          <w:sz w:val="28"/>
          <w:szCs w:val="28"/>
        </w:rPr>
      </w:pPr>
      <w:r>
        <w:rPr>
          <w:sz w:val="28"/>
          <w:szCs w:val="28"/>
        </w:rPr>
        <w:t>2.2.1 создать условия для реализации компонентов образовательной программы в форме практической подготовки, предоставить оборудование и технические средства обучения в объеме, позволяющем выполнять определенные виды работ, связанные с будущей профессиональной деятельностью обучающихся;</w:t>
      </w:r>
    </w:p>
    <w:p w:rsidR="001B7DCD" w:rsidRDefault="001B7DCD" w:rsidP="001B7DCD">
      <w:pPr>
        <w:pStyle w:val="ListParagraph"/>
        <w:widowControl w:val="0"/>
        <w:tabs>
          <w:tab w:val="left" w:pos="420"/>
        </w:tabs>
        <w:suppressAutoHyphens/>
        <w:ind w:left="0" w:firstLine="709"/>
        <w:jc w:val="both"/>
        <w:rPr>
          <w:sz w:val="28"/>
          <w:szCs w:val="28"/>
        </w:rPr>
      </w:pPr>
      <w:r>
        <w:rPr>
          <w:sz w:val="28"/>
          <w:szCs w:val="28"/>
        </w:rPr>
        <w:t>2.2.2 назначить ответственное лицо, соответствующее требованиям трудового законодательства Российской Федерации о допуске к педагогической деятельности, из числа работников Профильной организации, которое обеспечивает организацию</w:t>
      </w:r>
      <w:r>
        <w:rPr>
          <w:i/>
          <w:sz w:val="28"/>
          <w:szCs w:val="28"/>
        </w:rPr>
        <w:t xml:space="preserve"> </w:t>
      </w:r>
      <w:r>
        <w:rPr>
          <w:sz w:val="28"/>
          <w:szCs w:val="28"/>
        </w:rPr>
        <w:t>реализации компонентов образовательной программы в форме практической подготовки со стороны Профильной организации;</w:t>
      </w:r>
    </w:p>
    <w:p w:rsidR="001B7DCD" w:rsidRDefault="001B7DCD" w:rsidP="001B7DCD">
      <w:pPr>
        <w:pStyle w:val="ListParagraph"/>
        <w:widowControl w:val="0"/>
        <w:suppressAutoHyphens/>
        <w:ind w:left="0" w:firstLine="709"/>
        <w:jc w:val="both"/>
        <w:rPr>
          <w:sz w:val="28"/>
          <w:szCs w:val="28"/>
        </w:rPr>
      </w:pPr>
      <w:r>
        <w:rPr>
          <w:sz w:val="28"/>
          <w:szCs w:val="28"/>
        </w:rPr>
        <w:t>2.2.3 при смене лица, указанного в пункте 2.2.2, в пятидневный срок сообщить об этом Университету;</w:t>
      </w:r>
    </w:p>
    <w:p w:rsidR="001B7DCD" w:rsidRDefault="001B7DCD" w:rsidP="001B7DCD">
      <w:pPr>
        <w:pStyle w:val="ListParagraph"/>
        <w:widowControl w:val="0"/>
        <w:suppressAutoHyphens/>
        <w:ind w:left="0" w:firstLine="709"/>
        <w:jc w:val="both"/>
        <w:rPr>
          <w:sz w:val="28"/>
          <w:szCs w:val="28"/>
        </w:rPr>
      </w:pPr>
      <w:r>
        <w:rPr>
          <w:sz w:val="28"/>
          <w:szCs w:val="28"/>
        </w:rPr>
        <w:lastRenderedPageBreak/>
        <w:t>2.2.4 обеспечить безопасные условия реализации компонентов образовательной программы в форме практической подготовки, выполнение правил противопожарной безопасности, правил охраны труда, техники безопасности и санитарно-эпидемиологических правил и гигиенических нормативов;</w:t>
      </w:r>
    </w:p>
    <w:p w:rsidR="001B7DCD" w:rsidRDefault="001B7DCD" w:rsidP="001B7DCD">
      <w:pPr>
        <w:pStyle w:val="ListParagraph"/>
        <w:widowControl w:val="0"/>
        <w:tabs>
          <w:tab w:val="left" w:pos="420"/>
        </w:tabs>
        <w:suppressAutoHyphens/>
        <w:ind w:left="0" w:firstLine="709"/>
        <w:jc w:val="both"/>
        <w:rPr>
          <w:sz w:val="28"/>
          <w:szCs w:val="28"/>
        </w:rPr>
      </w:pPr>
      <w:r>
        <w:rPr>
          <w:sz w:val="28"/>
          <w:szCs w:val="28"/>
        </w:rPr>
        <w:t>2.2.5 проводить оценку (мониторинг) условий труда на рабочих местах, используемых при реализации компонентов образовательной программы в форме практической подготовки, и, при необходимости, сообщать руководителю Университета об условиях труда и требованиях охраны труда на рабочем месте;</w:t>
      </w:r>
    </w:p>
    <w:p w:rsidR="001B7DCD" w:rsidRDefault="001B7DCD" w:rsidP="001B7DCD">
      <w:pPr>
        <w:pStyle w:val="ListParagraph"/>
        <w:widowControl w:val="0"/>
        <w:tabs>
          <w:tab w:val="left" w:pos="420"/>
        </w:tabs>
        <w:suppressAutoHyphens/>
        <w:ind w:left="0" w:firstLine="709"/>
        <w:jc w:val="both"/>
        <w:rPr>
          <w:sz w:val="28"/>
          <w:szCs w:val="28"/>
        </w:rPr>
      </w:pPr>
      <w:r>
        <w:rPr>
          <w:sz w:val="28"/>
          <w:szCs w:val="28"/>
        </w:rPr>
        <w:t xml:space="preserve">2.2.6 ознакомить </w:t>
      </w:r>
      <w:proofErr w:type="gramStart"/>
      <w:r>
        <w:rPr>
          <w:sz w:val="28"/>
          <w:szCs w:val="28"/>
        </w:rPr>
        <w:t>обучающихся</w:t>
      </w:r>
      <w:proofErr w:type="gramEnd"/>
      <w:r>
        <w:rPr>
          <w:sz w:val="28"/>
          <w:szCs w:val="28"/>
        </w:rPr>
        <w:t xml:space="preserve"> с правилами внутреннего трудового распорядка Профильной организации, _______________________________________</w:t>
      </w:r>
    </w:p>
    <w:p w:rsidR="001B7DCD" w:rsidRDefault="001B7DCD" w:rsidP="001B7DCD">
      <w:pPr>
        <w:pStyle w:val="ListParagraph"/>
        <w:widowControl w:val="0"/>
        <w:tabs>
          <w:tab w:val="left" w:pos="420"/>
        </w:tabs>
        <w:suppressAutoHyphens/>
        <w:ind w:left="0"/>
        <w:jc w:val="both"/>
        <w:rPr>
          <w:sz w:val="28"/>
          <w:szCs w:val="28"/>
        </w:rPr>
      </w:pPr>
      <w:r>
        <w:rPr>
          <w:sz w:val="28"/>
          <w:szCs w:val="28"/>
        </w:rPr>
        <w:t>________________________________________________________________________</w:t>
      </w:r>
    </w:p>
    <w:p w:rsidR="001B7DCD" w:rsidRDefault="001B7DCD" w:rsidP="001B7DCD">
      <w:pPr>
        <w:pStyle w:val="ListParagraph"/>
        <w:widowControl w:val="0"/>
        <w:suppressAutoHyphens/>
        <w:ind w:left="0" w:firstLine="709"/>
        <w:jc w:val="both"/>
        <w:rPr>
          <w:i/>
        </w:rPr>
      </w:pPr>
      <w:r>
        <w:rPr>
          <w:i/>
        </w:rPr>
        <w:t>(при необходимости указываются иные локальные нормативные акты Профильной организации)</w:t>
      </w:r>
    </w:p>
    <w:p w:rsidR="001B7DCD" w:rsidRDefault="001B7DCD" w:rsidP="001B7DCD">
      <w:pPr>
        <w:pStyle w:val="ListParagraph"/>
        <w:widowControl w:val="0"/>
        <w:tabs>
          <w:tab w:val="left" w:pos="420"/>
        </w:tabs>
        <w:suppressAutoHyphens/>
        <w:ind w:left="0" w:firstLine="709"/>
        <w:jc w:val="both"/>
        <w:rPr>
          <w:sz w:val="28"/>
          <w:szCs w:val="28"/>
        </w:rPr>
      </w:pPr>
      <w:r>
        <w:rPr>
          <w:sz w:val="28"/>
          <w:szCs w:val="28"/>
        </w:rPr>
        <w:t xml:space="preserve">2.2.7 провести инструктаж обучающихся по охране труда и технике безопасности и осуществлять надзор за соблюдением </w:t>
      </w:r>
      <w:proofErr w:type="gramStart"/>
      <w:r>
        <w:rPr>
          <w:sz w:val="28"/>
          <w:szCs w:val="28"/>
        </w:rPr>
        <w:t>обучающимися</w:t>
      </w:r>
      <w:proofErr w:type="gramEnd"/>
      <w:r>
        <w:rPr>
          <w:sz w:val="28"/>
          <w:szCs w:val="28"/>
        </w:rPr>
        <w:t xml:space="preserve"> правил техники безопасности;</w:t>
      </w:r>
    </w:p>
    <w:p w:rsidR="001B7DCD" w:rsidRDefault="001B7DCD" w:rsidP="001B7DCD">
      <w:pPr>
        <w:pStyle w:val="ListParagraph"/>
        <w:widowControl w:val="0"/>
        <w:tabs>
          <w:tab w:val="left" w:pos="420"/>
        </w:tabs>
        <w:suppressAutoHyphens/>
        <w:ind w:left="0" w:firstLine="709"/>
        <w:jc w:val="both"/>
        <w:rPr>
          <w:sz w:val="28"/>
          <w:szCs w:val="28"/>
        </w:rPr>
      </w:pPr>
      <w:r>
        <w:rPr>
          <w:sz w:val="28"/>
          <w:szCs w:val="28"/>
        </w:rPr>
        <w:t>2.2.8 предоставить обучающимся и руководителю по практической подготовке от Университета возможность пользоваться помещениями Профильной организации, согласованными Сторонами (приложение № 2 к настоящему Договору), а также находящимися в них оборудованием и техническими средствами обучения;</w:t>
      </w:r>
    </w:p>
    <w:p w:rsidR="001B7DCD" w:rsidRDefault="001B7DCD" w:rsidP="001B7DCD">
      <w:pPr>
        <w:pStyle w:val="ListParagraph"/>
        <w:widowControl w:val="0"/>
        <w:tabs>
          <w:tab w:val="left" w:pos="420"/>
        </w:tabs>
        <w:suppressAutoHyphens/>
        <w:ind w:left="0" w:firstLine="709"/>
        <w:jc w:val="both"/>
        <w:rPr>
          <w:sz w:val="28"/>
          <w:szCs w:val="28"/>
        </w:rPr>
      </w:pPr>
      <w:r>
        <w:rPr>
          <w:sz w:val="28"/>
          <w:szCs w:val="28"/>
        </w:rPr>
        <w:t xml:space="preserve">2.2.9 обо всех случаях нарушения </w:t>
      </w:r>
      <w:proofErr w:type="gramStart"/>
      <w:r>
        <w:rPr>
          <w:sz w:val="28"/>
          <w:szCs w:val="28"/>
        </w:rPr>
        <w:t>обучающимися</w:t>
      </w:r>
      <w:proofErr w:type="gramEnd"/>
      <w:r>
        <w:rPr>
          <w:sz w:val="28"/>
          <w:szCs w:val="28"/>
        </w:rPr>
        <w:t xml:space="preserve"> правил внутреннего трудового распорядка, охраны труда и техники безопасности сообщить руководителю по практической подготовке от Университета;</w:t>
      </w:r>
    </w:p>
    <w:p w:rsidR="001B7DCD" w:rsidRDefault="001B7DCD" w:rsidP="001B7DCD">
      <w:pPr>
        <w:pStyle w:val="ListParagraph"/>
        <w:widowControl w:val="0"/>
        <w:tabs>
          <w:tab w:val="left" w:pos="420"/>
        </w:tabs>
        <w:suppressAutoHyphens/>
        <w:ind w:left="0" w:firstLine="709"/>
        <w:jc w:val="both"/>
        <w:rPr>
          <w:sz w:val="28"/>
          <w:szCs w:val="28"/>
        </w:rPr>
      </w:pPr>
      <w:r>
        <w:rPr>
          <w:sz w:val="28"/>
          <w:szCs w:val="28"/>
        </w:rPr>
        <w:t>2.2.10 по окончании реализации компонента – практики дать характеристику на каждого обучающегося с отражением качества прохождения практики и выполнения индивидуального задания.</w:t>
      </w:r>
    </w:p>
    <w:p w:rsidR="001B7DCD" w:rsidRDefault="001B7DCD" w:rsidP="001B7DCD">
      <w:pPr>
        <w:pStyle w:val="ListParagraph"/>
        <w:widowControl w:val="0"/>
        <w:suppressAutoHyphens/>
        <w:ind w:left="0" w:firstLine="709"/>
        <w:jc w:val="both"/>
        <w:rPr>
          <w:sz w:val="28"/>
          <w:szCs w:val="28"/>
        </w:rPr>
      </w:pPr>
      <w:r>
        <w:rPr>
          <w:sz w:val="28"/>
          <w:szCs w:val="28"/>
        </w:rPr>
        <w:t>2.3</w:t>
      </w:r>
      <w:r>
        <w:rPr>
          <w:b/>
          <w:sz w:val="28"/>
          <w:szCs w:val="28"/>
        </w:rPr>
        <w:t> Университет имеет право</w:t>
      </w:r>
      <w:r>
        <w:rPr>
          <w:sz w:val="28"/>
          <w:szCs w:val="28"/>
        </w:rPr>
        <w:t>:</w:t>
      </w:r>
    </w:p>
    <w:p w:rsidR="001B7DCD" w:rsidRDefault="001B7DCD" w:rsidP="001B7DCD">
      <w:pPr>
        <w:pStyle w:val="ListParagraph"/>
        <w:widowControl w:val="0"/>
        <w:tabs>
          <w:tab w:val="left" w:pos="420"/>
        </w:tabs>
        <w:suppressAutoHyphens/>
        <w:ind w:left="0" w:firstLine="709"/>
        <w:jc w:val="both"/>
        <w:rPr>
          <w:sz w:val="28"/>
          <w:szCs w:val="28"/>
        </w:rPr>
      </w:pPr>
      <w:r>
        <w:rPr>
          <w:sz w:val="28"/>
          <w:szCs w:val="28"/>
        </w:rPr>
        <w:t xml:space="preserve">2.3.1 осуществлять контроль </w:t>
      </w:r>
      <w:proofErr w:type="gramStart"/>
      <w:r>
        <w:rPr>
          <w:sz w:val="28"/>
          <w:szCs w:val="28"/>
        </w:rPr>
        <w:t>соответствия условий реализации компонентов образовательной программы</w:t>
      </w:r>
      <w:proofErr w:type="gramEnd"/>
      <w:r>
        <w:rPr>
          <w:sz w:val="28"/>
          <w:szCs w:val="28"/>
        </w:rPr>
        <w:t xml:space="preserve"> в форме практической подготовки требованиям настоящего Договора;</w:t>
      </w:r>
    </w:p>
    <w:p w:rsidR="001B7DCD" w:rsidRDefault="001B7DCD" w:rsidP="001B7DCD">
      <w:pPr>
        <w:pStyle w:val="ListParagraph"/>
        <w:widowControl w:val="0"/>
        <w:tabs>
          <w:tab w:val="left" w:pos="420"/>
        </w:tabs>
        <w:suppressAutoHyphens/>
        <w:ind w:left="0" w:firstLine="709"/>
        <w:jc w:val="both"/>
        <w:rPr>
          <w:sz w:val="28"/>
          <w:szCs w:val="28"/>
        </w:rPr>
      </w:pPr>
      <w:proofErr w:type="gramStart"/>
      <w:r>
        <w:rPr>
          <w:sz w:val="28"/>
          <w:szCs w:val="28"/>
        </w:rPr>
        <w:t>2.3.2 запрашивать информацию об организации практической подготовки, в том числе о качестве и объеме выполненных обучающимися работ, связанных с будущей профессиональной деятельностью.</w:t>
      </w:r>
      <w:proofErr w:type="gramEnd"/>
    </w:p>
    <w:p w:rsidR="001B7DCD" w:rsidRDefault="001B7DCD" w:rsidP="001B7DCD">
      <w:pPr>
        <w:pStyle w:val="ListParagraph"/>
        <w:widowControl w:val="0"/>
        <w:suppressAutoHyphens/>
        <w:ind w:left="0" w:firstLine="709"/>
        <w:jc w:val="both"/>
        <w:rPr>
          <w:sz w:val="28"/>
          <w:szCs w:val="28"/>
        </w:rPr>
      </w:pPr>
      <w:r>
        <w:rPr>
          <w:sz w:val="28"/>
          <w:szCs w:val="28"/>
        </w:rPr>
        <w:t>2.4</w:t>
      </w:r>
      <w:r>
        <w:rPr>
          <w:b/>
          <w:sz w:val="28"/>
          <w:szCs w:val="28"/>
        </w:rPr>
        <w:t> Профильная организация имеет право</w:t>
      </w:r>
      <w:r>
        <w:rPr>
          <w:sz w:val="28"/>
          <w:szCs w:val="28"/>
        </w:rPr>
        <w:t>:</w:t>
      </w:r>
    </w:p>
    <w:p w:rsidR="001B7DCD" w:rsidRDefault="001B7DCD" w:rsidP="001B7DCD">
      <w:pPr>
        <w:pStyle w:val="ListParagraph"/>
        <w:widowControl w:val="0"/>
        <w:tabs>
          <w:tab w:val="left" w:pos="420"/>
        </w:tabs>
        <w:suppressAutoHyphens/>
        <w:ind w:left="0" w:firstLine="709"/>
        <w:jc w:val="both"/>
        <w:rPr>
          <w:sz w:val="28"/>
          <w:szCs w:val="28"/>
        </w:rPr>
      </w:pPr>
      <w:proofErr w:type="gramStart"/>
      <w:r>
        <w:rPr>
          <w:sz w:val="28"/>
          <w:szCs w:val="28"/>
        </w:rPr>
        <w:t>2.4.1 требовать от обучающихся соблюдения правил внутреннего трудового распорядка, охраны труда и техники безопасности, режима конфиденциальности, принятого в Профильной организации, предпринимать необходимые действия, направленные на предотвращение ситуации, способствующей разглашению конфиденциальной информации;</w:t>
      </w:r>
      <w:proofErr w:type="gramEnd"/>
    </w:p>
    <w:p w:rsidR="001B7DCD" w:rsidRDefault="001B7DCD" w:rsidP="001B7DCD">
      <w:pPr>
        <w:pStyle w:val="ListParagraph"/>
        <w:widowControl w:val="0"/>
        <w:tabs>
          <w:tab w:val="left" w:pos="420"/>
        </w:tabs>
        <w:suppressAutoHyphens/>
        <w:ind w:left="0" w:firstLine="709"/>
        <w:jc w:val="both"/>
        <w:rPr>
          <w:sz w:val="28"/>
          <w:szCs w:val="28"/>
        </w:rPr>
      </w:pPr>
      <w:r>
        <w:rPr>
          <w:sz w:val="28"/>
          <w:szCs w:val="28"/>
        </w:rPr>
        <w:t xml:space="preserve">2.4.2 в случае установления факта нарушения </w:t>
      </w:r>
      <w:proofErr w:type="gramStart"/>
      <w:r>
        <w:rPr>
          <w:sz w:val="28"/>
          <w:szCs w:val="28"/>
        </w:rPr>
        <w:t>обучающимися</w:t>
      </w:r>
      <w:proofErr w:type="gramEnd"/>
      <w:r>
        <w:rPr>
          <w:sz w:val="28"/>
          <w:szCs w:val="28"/>
        </w:rPr>
        <w:t xml:space="preserve"> своих обязанностей в период организации практической подготовки, режима конфиденциальности приостановить реализацию компонентов образовательной </w:t>
      </w:r>
      <w:r>
        <w:rPr>
          <w:sz w:val="28"/>
          <w:szCs w:val="28"/>
        </w:rPr>
        <w:lastRenderedPageBreak/>
        <w:t>программы в форме практической подготовки в отношении конкретного обучающегося.</w:t>
      </w:r>
    </w:p>
    <w:p w:rsidR="001B7DCD" w:rsidRDefault="001B7DCD" w:rsidP="001B7DCD">
      <w:pPr>
        <w:pStyle w:val="ListParagraph"/>
        <w:widowControl w:val="0"/>
        <w:tabs>
          <w:tab w:val="left" w:pos="420"/>
        </w:tabs>
        <w:suppressAutoHyphens/>
        <w:ind w:left="567"/>
        <w:jc w:val="both"/>
        <w:rPr>
          <w:sz w:val="28"/>
          <w:szCs w:val="28"/>
        </w:rPr>
      </w:pPr>
    </w:p>
    <w:p w:rsidR="001B7DCD" w:rsidRDefault="001B7DCD" w:rsidP="001B7DCD">
      <w:pPr>
        <w:pStyle w:val="ListParagraph"/>
        <w:widowControl w:val="0"/>
        <w:tabs>
          <w:tab w:val="left" w:pos="420"/>
        </w:tabs>
        <w:suppressAutoHyphens/>
        <w:ind w:left="567"/>
        <w:jc w:val="center"/>
        <w:rPr>
          <w:b/>
          <w:sz w:val="28"/>
          <w:szCs w:val="28"/>
        </w:rPr>
      </w:pPr>
      <w:r>
        <w:rPr>
          <w:b/>
          <w:sz w:val="28"/>
          <w:szCs w:val="28"/>
        </w:rPr>
        <w:t>3 Сроки действия договора</w:t>
      </w:r>
    </w:p>
    <w:p w:rsidR="001B7DCD" w:rsidRDefault="001B7DCD" w:rsidP="001B7DCD">
      <w:pPr>
        <w:pStyle w:val="ListParagraph"/>
        <w:widowControl w:val="0"/>
        <w:tabs>
          <w:tab w:val="left" w:pos="420"/>
        </w:tabs>
        <w:suppressAutoHyphens/>
        <w:ind w:left="567"/>
        <w:jc w:val="center"/>
        <w:rPr>
          <w:b/>
          <w:sz w:val="28"/>
          <w:szCs w:val="28"/>
        </w:rPr>
      </w:pPr>
    </w:p>
    <w:p w:rsidR="001B7DCD" w:rsidRDefault="001B7DCD" w:rsidP="001B7DCD">
      <w:pPr>
        <w:pStyle w:val="ListParagraph"/>
        <w:widowControl w:val="0"/>
        <w:tabs>
          <w:tab w:val="left" w:pos="993"/>
        </w:tabs>
        <w:suppressAutoHyphens/>
        <w:ind w:left="0" w:firstLine="567"/>
        <w:jc w:val="both"/>
        <w:rPr>
          <w:i/>
          <w:sz w:val="28"/>
          <w:szCs w:val="28"/>
        </w:rPr>
      </w:pPr>
      <w:r>
        <w:rPr>
          <w:sz w:val="28"/>
          <w:szCs w:val="28"/>
        </w:rPr>
        <w:t>3.1 Настоящий Договор вступает в силу после его подписания и действует до полного исполнения Сторонами обязательств.</w:t>
      </w:r>
    </w:p>
    <w:p w:rsidR="001B7DCD" w:rsidRDefault="001B7DCD" w:rsidP="001B7DCD">
      <w:pPr>
        <w:pStyle w:val="ListParagraph"/>
        <w:widowControl w:val="0"/>
        <w:tabs>
          <w:tab w:val="left" w:pos="993"/>
        </w:tabs>
        <w:suppressAutoHyphens/>
        <w:ind w:left="0" w:firstLine="567"/>
        <w:jc w:val="both"/>
        <w:rPr>
          <w:i/>
          <w:sz w:val="28"/>
          <w:szCs w:val="28"/>
        </w:rPr>
      </w:pPr>
    </w:p>
    <w:p w:rsidR="001B7DCD" w:rsidRDefault="001B7DCD" w:rsidP="001B7DCD">
      <w:pPr>
        <w:pStyle w:val="ConsPlusNormal"/>
        <w:tabs>
          <w:tab w:val="left" w:pos="1418"/>
        </w:tabs>
        <w:suppressAutoHyphens/>
        <w:jc w:val="center"/>
        <w:rPr>
          <w:rFonts w:ascii="Times New Roman" w:hAnsi="Times New Roman" w:cs="Times New Roman"/>
          <w:b/>
          <w:sz w:val="28"/>
          <w:szCs w:val="28"/>
        </w:rPr>
      </w:pPr>
      <w:r>
        <w:rPr>
          <w:rFonts w:ascii="Times New Roman" w:hAnsi="Times New Roman" w:cs="Times New Roman"/>
          <w:b/>
          <w:sz w:val="28"/>
          <w:szCs w:val="28"/>
        </w:rPr>
        <w:t>4 Заключительные положения</w:t>
      </w:r>
    </w:p>
    <w:p w:rsidR="001B7DCD" w:rsidRDefault="001B7DCD" w:rsidP="001B7DCD">
      <w:pPr>
        <w:pStyle w:val="ConsPlusNormal"/>
        <w:tabs>
          <w:tab w:val="left" w:pos="1418"/>
        </w:tabs>
        <w:suppressAutoHyphens/>
        <w:jc w:val="center"/>
        <w:rPr>
          <w:rFonts w:ascii="Times New Roman" w:hAnsi="Times New Roman" w:cs="Times New Roman"/>
          <w:b/>
          <w:sz w:val="28"/>
          <w:szCs w:val="28"/>
        </w:rPr>
      </w:pPr>
    </w:p>
    <w:p w:rsidR="001B7DCD" w:rsidRDefault="001B7DCD" w:rsidP="001B7DCD">
      <w:pPr>
        <w:pStyle w:val="ConsPlusNormal"/>
        <w:tabs>
          <w:tab w:val="left" w:pos="1418"/>
        </w:tabs>
        <w:suppressAutoHyphens/>
        <w:ind w:firstLine="567"/>
        <w:jc w:val="both"/>
        <w:rPr>
          <w:rFonts w:ascii="Times New Roman" w:hAnsi="Times New Roman" w:cs="Times New Roman"/>
          <w:sz w:val="28"/>
          <w:szCs w:val="28"/>
        </w:rPr>
      </w:pPr>
      <w:r>
        <w:rPr>
          <w:rFonts w:ascii="Times New Roman" w:hAnsi="Times New Roman" w:cs="Times New Roman"/>
          <w:sz w:val="28"/>
          <w:szCs w:val="28"/>
        </w:rPr>
        <w:t>4.1. Все споры, возникающие между Сторонами по настоящему Договору, разрешаются Сторонами в порядке, установленном законодательством Российской Федерации.</w:t>
      </w:r>
    </w:p>
    <w:p w:rsidR="001B7DCD" w:rsidRDefault="001B7DCD" w:rsidP="001B7DCD">
      <w:pPr>
        <w:pStyle w:val="ConsPlusNormal"/>
        <w:tabs>
          <w:tab w:val="left" w:pos="1418"/>
        </w:tabs>
        <w:suppressAutoHyphens/>
        <w:ind w:firstLine="567"/>
        <w:jc w:val="both"/>
        <w:rPr>
          <w:rFonts w:ascii="Times New Roman" w:hAnsi="Times New Roman" w:cs="Times New Roman"/>
          <w:sz w:val="28"/>
          <w:szCs w:val="28"/>
        </w:rPr>
      </w:pPr>
      <w:r>
        <w:rPr>
          <w:rFonts w:ascii="Times New Roman" w:hAnsi="Times New Roman" w:cs="Times New Roman"/>
          <w:sz w:val="28"/>
          <w:szCs w:val="28"/>
        </w:rPr>
        <w:t>4.2 Изменение настоящего Договора осуществляется по соглашению Сторон в письменной форме в виде дополнительных соглашений к настоящему Договору, которые являются его неотъемлемой частью.</w:t>
      </w:r>
    </w:p>
    <w:p w:rsidR="001B7DCD" w:rsidRDefault="001B7DCD" w:rsidP="001B7DCD">
      <w:pPr>
        <w:pStyle w:val="ConsPlusNormal"/>
        <w:tabs>
          <w:tab w:val="left" w:pos="1418"/>
        </w:tabs>
        <w:suppressAutoHyphens/>
        <w:ind w:firstLine="567"/>
        <w:jc w:val="both"/>
        <w:rPr>
          <w:rFonts w:ascii="Times New Roman" w:hAnsi="Times New Roman" w:cs="Times New Roman"/>
          <w:sz w:val="28"/>
          <w:szCs w:val="28"/>
        </w:rPr>
      </w:pPr>
      <w:r>
        <w:rPr>
          <w:rFonts w:ascii="Times New Roman" w:hAnsi="Times New Roman" w:cs="Times New Roman"/>
          <w:sz w:val="28"/>
          <w:szCs w:val="28"/>
        </w:rPr>
        <w:t xml:space="preserve">4.3. Настоящий Договор составлен в двух экземплярах, по одному для каждой из Сторон. Все экземпляры имеют одинаковую юридическую силу. </w:t>
      </w:r>
    </w:p>
    <w:p w:rsidR="001B7DCD" w:rsidRDefault="001B7DCD" w:rsidP="001B7DCD">
      <w:pPr>
        <w:pStyle w:val="ConsPlusNormal"/>
        <w:tabs>
          <w:tab w:val="left" w:pos="1418"/>
        </w:tabs>
        <w:suppressAutoHyphens/>
        <w:ind w:firstLine="567"/>
        <w:jc w:val="both"/>
        <w:rPr>
          <w:rFonts w:ascii="Times New Roman" w:hAnsi="Times New Roman" w:cs="Times New Roman"/>
          <w:sz w:val="28"/>
          <w:szCs w:val="28"/>
        </w:rPr>
      </w:pPr>
    </w:p>
    <w:p w:rsidR="001B7DCD" w:rsidRDefault="001B7DCD" w:rsidP="001B7DCD">
      <w:pPr>
        <w:pStyle w:val="ConsPlusNormal"/>
        <w:keepNext/>
        <w:tabs>
          <w:tab w:val="left" w:pos="426"/>
          <w:tab w:val="left" w:pos="1418"/>
        </w:tabs>
        <w:suppressAutoHyphens/>
        <w:jc w:val="center"/>
        <w:rPr>
          <w:rFonts w:ascii="Times New Roman" w:hAnsi="Times New Roman" w:cs="Times New Roman"/>
          <w:b/>
          <w:sz w:val="28"/>
          <w:szCs w:val="28"/>
        </w:rPr>
      </w:pPr>
      <w:r>
        <w:rPr>
          <w:rFonts w:ascii="Times New Roman" w:hAnsi="Times New Roman" w:cs="Times New Roman"/>
          <w:b/>
          <w:sz w:val="28"/>
          <w:szCs w:val="28"/>
        </w:rPr>
        <w:t>5. Адреса, реквизиты и подписи Сторон</w:t>
      </w:r>
    </w:p>
    <w:p w:rsidR="001B7DCD" w:rsidRDefault="001B7DCD" w:rsidP="001B7DCD">
      <w:pPr>
        <w:pStyle w:val="ConsPlusNormal"/>
        <w:keepNext/>
        <w:tabs>
          <w:tab w:val="left" w:pos="426"/>
          <w:tab w:val="left" w:pos="1418"/>
        </w:tabs>
        <w:suppressAutoHyphens/>
        <w:jc w:val="center"/>
        <w:rPr>
          <w:rFonts w:ascii="Times New Roman" w:hAnsi="Times New Roman" w:cs="Times New Roman"/>
          <w:b/>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740"/>
        <w:gridCol w:w="709"/>
        <w:gridCol w:w="4819"/>
      </w:tblGrid>
      <w:tr w:rsidR="001B7DCD" w:rsidTr="001B7DCD">
        <w:tc>
          <w:tcPr>
            <w:tcW w:w="4740" w:type="dxa"/>
            <w:hideMark/>
          </w:tcPr>
          <w:p w:rsidR="001B7DCD" w:rsidRDefault="001B7DCD">
            <w:pPr>
              <w:jc w:val="center"/>
              <w:rPr>
                <w:b/>
                <w:sz w:val="28"/>
                <w:szCs w:val="28"/>
                <w:lang w:eastAsia="en-US"/>
              </w:rPr>
            </w:pPr>
            <w:r>
              <w:rPr>
                <w:b/>
                <w:sz w:val="28"/>
                <w:szCs w:val="28"/>
              </w:rPr>
              <w:t>Профильная организация</w:t>
            </w:r>
          </w:p>
        </w:tc>
        <w:tc>
          <w:tcPr>
            <w:tcW w:w="709" w:type="dxa"/>
          </w:tcPr>
          <w:p w:rsidR="001B7DCD" w:rsidRDefault="001B7DCD">
            <w:pPr>
              <w:widowControl w:val="0"/>
              <w:autoSpaceDE w:val="0"/>
              <w:autoSpaceDN w:val="0"/>
              <w:jc w:val="center"/>
              <w:rPr>
                <w:sz w:val="28"/>
                <w:szCs w:val="28"/>
                <w:lang w:eastAsia="en-US"/>
              </w:rPr>
            </w:pPr>
          </w:p>
        </w:tc>
        <w:tc>
          <w:tcPr>
            <w:tcW w:w="4819" w:type="dxa"/>
            <w:hideMark/>
          </w:tcPr>
          <w:p w:rsidR="001B7DCD" w:rsidRDefault="001B7DCD">
            <w:pPr>
              <w:widowControl w:val="0"/>
              <w:autoSpaceDE w:val="0"/>
              <w:autoSpaceDN w:val="0"/>
              <w:jc w:val="center"/>
              <w:rPr>
                <w:b/>
                <w:sz w:val="28"/>
                <w:szCs w:val="28"/>
                <w:lang w:eastAsia="en-US"/>
              </w:rPr>
            </w:pPr>
            <w:r>
              <w:rPr>
                <w:b/>
                <w:sz w:val="28"/>
                <w:szCs w:val="28"/>
              </w:rPr>
              <w:t>Университет</w:t>
            </w:r>
          </w:p>
        </w:tc>
      </w:tr>
      <w:tr w:rsidR="001B7DCD" w:rsidTr="001B7DCD">
        <w:tc>
          <w:tcPr>
            <w:tcW w:w="4740" w:type="dxa"/>
          </w:tcPr>
          <w:p w:rsidR="001B7DCD" w:rsidRDefault="001B7DCD">
            <w:pPr>
              <w:widowControl w:val="0"/>
              <w:autoSpaceDE w:val="0"/>
              <w:autoSpaceDN w:val="0"/>
              <w:rPr>
                <w:sz w:val="28"/>
                <w:szCs w:val="28"/>
                <w:lang w:eastAsia="en-US"/>
              </w:rPr>
            </w:pPr>
          </w:p>
          <w:p w:rsidR="001B7DCD" w:rsidRDefault="001B7DCD">
            <w:pPr>
              <w:widowControl w:val="0"/>
              <w:autoSpaceDE w:val="0"/>
              <w:autoSpaceDN w:val="0"/>
              <w:jc w:val="center"/>
              <w:rPr>
                <w:sz w:val="28"/>
                <w:szCs w:val="28"/>
              </w:rPr>
            </w:pPr>
            <w:r>
              <w:rPr>
                <w:sz w:val="28"/>
                <w:szCs w:val="28"/>
              </w:rPr>
              <w:t>________________________________</w:t>
            </w:r>
          </w:p>
          <w:p w:rsidR="001B7DCD" w:rsidRDefault="001B7DCD">
            <w:pPr>
              <w:widowControl w:val="0"/>
              <w:autoSpaceDE w:val="0"/>
              <w:autoSpaceDN w:val="0"/>
              <w:jc w:val="center"/>
              <w:rPr>
                <w:sz w:val="28"/>
                <w:szCs w:val="28"/>
                <w:lang w:eastAsia="en-US"/>
              </w:rPr>
            </w:pPr>
            <w:r>
              <w:rPr>
                <w:sz w:val="28"/>
                <w:szCs w:val="28"/>
              </w:rPr>
              <w:t>(полное  и сокращенное наименование Профильной организации)</w:t>
            </w:r>
          </w:p>
        </w:tc>
        <w:tc>
          <w:tcPr>
            <w:tcW w:w="709" w:type="dxa"/>
          </w:tcPr>
          <w:p w:rsidR="001B7DCD" w:rsidRDefault="001B7DCD">
            <w:pPr>
              <w:widowControl w:val="0"/>
              <w:autoSpaceDE w:val="0"/>
              <w:autoSpaceDN w:val="0"/>
              <w:rPr>
                <w:sz w:val="28"/>
                <w:szCs w:val="28"/>
                <w:lang w:eastAsia="en-US"/>
              </w:rPr>
            </w:pPr>
          </w:p>
        </w:tc>
        <w:tc>
          <w:tcPr>
            <w:tcW w:w="4819" w:type="dxa"/>
          </w:tcPr>
          <w:p w:rsidR="001B7DCD" w:rsidRDefault="001B7DCD">
            <w:pPr>
              <w:jc w:val="center"/>
              <w:rPr>
                <w:sz w:val="28"/>
                <w:szCs w:val="28"/>
                <w:lang w:eastAsia="en-US"/>
              </w:rPr>
            </w:pPr>
            <w:r>
              <w:rPr>
                <w:sz w:val="28"/>
                <w:szCs w:val="28"/>
              </w:rPr>
              <w:t>Федеральное государственное бюджетное образовательное учреждение высшего образования «Оренбургский государственный университет» (Оренбургский государственный университет, ОГУ)</w:t>
            </w:r>
          </w:p>
          <w:p w:rsidR="001B7DCD" w:rsidRDefault="001B7DCD">
            <w:pPr>
              <w:rPr>
                <w:sz w:val="28"/>
                <w:szCs w:val="28"/>
                <w:lang w:eastAsia="en-US"/>
              </w:rPr>
            </w:pPr>
          </w:p>
        </w:tc>
      </w:tr>
      <w:tr w:rsidR="001B7DCD" w:rsidTr="001B7DCD">
        <w:tc>
          <w:tcPr>
            <w:tcW w:w="4740" w:type="dxa"/>
            <w:hideMark/>
          </w:tcPr>
          <w:p w:rsidR="001B7DCD" w:rsidRDefault="001B7DCD">
            <w:pPr>
              <w:widowControl w:val="0"/>
              <w:autoSpaceDE w:val="0"/>
              <w:autoSpaceDN w:val="0"/>
              <w:rPr>
                <w:sz w:val="28"/>
                <w:szCs w:val="28"/>
                <w:lang w:eastAsia="en-US"/>
              </w:rPr>
            </w:pPr>
            <w:r>
              <w:rPr>
                <w:sz w:val="28"/>
                <w:szCs w:val="28"/>
              </w:rPr>
              <w:t>Адрес: _____________________________</w:t>
            </w:r>
          </w:p>
        </w:tc>
        <w:tc>
          <w:tcPr>
            <w:tcW w:w="709" w:type="dxa"/>
          </w:tcPr>
          <w:p w:rsidR="001B7DCD" w:rsidRDefault="001B7DCD">
            <w:pPr>
              <w:widowControl w:val="0"/>
              <w:autoSpaceDE w:val="0"/>
              <w:autoSpaceDN w:val="0"/>
              <w:rPr>
                <w:sz w:val="28"/>
                <w:szCs w:val="28"/>
                <w:lang w:eastAsia="en-US"/>
              </w:rPr>
            </w:pPr>
          </w:p>
        </w:tc>
        <w:tc>
          <w:tcPr>
            <w:tcW w:w="4819" w:type="dxa"/>
          </w:tcPr>
          <w:p w:rsidR="001B7DCD" w:rsidRDefault="001B7DCD">
            <w:pPr>
              <w:rPr>
                <w:sz w:val="28"/>
                <w:szCs w:val="28"/>
                <w:lang w:eastAsia="en-US"/>
              </w:rPr>
            </w:pPr>
            <w:r>
              <w:rPr>
                <w:sz w:val="28"/>
                <w:szCs w:val="28"/>
              </w:rPr>
              <w:t>Адрес: 460018, г. Оренбург, просп. Победы, д. 13</w:t>
            </w:r>
          </w:p>
          <w:p w:rsidR="001B7DCD" w:rsidRDefault="001B7DCD">
            <w:pPr>
              <w:rPr>
                <w:sz w:val="28"/>
                <w:szCs w:val="28"/>
                <w:lang w:eastAsia="en-US"/>
              </w:rPr>
            </w:pPr>
          </w:p>
        </w:tc>
      </w:tr>
      <w:tr w:rsidR="001B7DCD" w:rsidTr="001B7DCD">
        <w:tc>
          <w:tcPr>
            <w:tcW w:w="4740" w:type="dxa"/>
            <w:vMerge w:val="restart"/>
          </w:tcPr>
          <w:p w:rsidR="001B7DCD" w:rsidRDefault="001B7DCD">
            <w:pPr>
              <w:rPr>
                <w:sz w:val="28"/>
                <w:szCs w:val="28"/>
                <w:lang w:eastAsia="en-US"/>
              </w:rPr>
            </w:pPr>
            <w:r>
              <w:rPr>
                <w:sz w:val="28"/>
                <w:szCs w:val="28"/>
              </w:rPr>
              <w:t>Наименование должности</w:t>
            </w:r>
          </w:p>
          <w:p w:rsidR="001B7DCD" w:rsidRDefault="001B7DCD">
            <w:pPr>
              <w:rPr>
                <w:sz w:val="28"/>
                <w:szCs w:val="28"/>
              </w:rPr>
            </w:pPr>
          </w:p>
          <w:p w:rsidR="001B7DCD" w:rsidRDefault="001B7DCD">
            <w:pPr>
              <w:rPr>
                <w:sz w:val="28"/>
                <w:szCs w:val="28"/>
              </w:rPr>
            </w:pPr>
            <w:r>
              <w:rPr>
                <w:sz w:val="28"/>
                <w:szCs w:val="28"/>
              </w:rPr>
              <w:t xml:space="preserve"> __________________   И.О. Фамилия</w:t>
            </w:r>
          </w:p>
          <w:p w:rsidR="001B7DCD" w:rsidRDefault="001B7DCD">
            <w:pPr>
              <w:widowControl w:val="0"/>
              <w:autoSpaceDE w:val="0"/>
              <w:autoSpaceDN w:val="0"/>
              <w:rPr>
                <w:i/>
                <w:lang w:eastAsia="en-US"/>
              </w:rPr>
            </w:pPr>
            <w:r>
              <w:rPr>
                <w:i/>
              </w:rPr>
              <w:t>(подпись)</w:t>
            </w:r>
          </w:p>
        </w:tc>
        <w:tc>
          <w:tcPr>
            <w:tcW w:w="709" w:type="dxa"/>
          </w:tcPr>
          <w:p w:rsidR="001B7DCD" w:rsidRDefault="001B7DCD">
            <w:pPr>
              <w:widowControl w:val="0"/>
              <w:autoSpaceDE w:val="0"/>
              <w:autoSpaceDN w:val="0"/>
              <w:rPr>
                <w:sz w:val="28"/>
                <w:szCs w:val="28"/>
                <w:lang w:eastAsia="en-US"/>
              </w:rPr>
            </w:pPr>
          </w:p>
        </w:tc>
        <w:tc>
          <w:tcPr>
            <w:tcW w:w="4819" w:type="dxa"/>
            <w:vMerge w:val="restart"/>
          </w:tcPr>
          <w:p w:rsidR="001B7DCD" w:rsidRDefault="001B7DCD">
            <w:pPr>
              <w:rPr>
                <w:sz w:val="28"/>
                <w:szCs w:val="28"/>
                <w:lang w:eastAsia="en-US"/>
              </w:rPr>
            </w:pPr>
            <w:r>
              <w:rPr>
                <w:sz w:val="28"/>
                <w:szCs w:val="28"/>
              </w:rPr>
              <w:t>Наименование должности</w:t>
            </w:r>
          </w:p>
          <w:p w:rsidR="001B7DCD" w:rsidRDefault="001B7DCD">
            <w:pPr>
              <w:rPr>
                <w:sz w:val="28"/>
                <w:szCs w:val="28"/>
              </w:rPr>
            </w:pPr>
          </w:p>
          <w:p w:rsidR="001B7DCD" w:rsidRDefault="001B7DCD">
            <w:pPr>
              <w:rPr>
                <w:sz w:val="28"/>
                <w:szCs w:val="28"/>
              </w:rPr>
            </w:pPr>
            <w:r>
              <w:rPr>
                <w:sz w:val="28"/>
                <w:szCs w:val="28"/>
              </w:rPr>
              <w:t xml:space="preserve"> ___________________  И.О. Фамилия</w:t>
            </w:r>
          </w:p>
          <w:p w:rsidR="001B7DCD" w:rsidRDefault="001B7DCD">
            <w:pPr>
              <w:widowControl w:val="0"/>
              <w:autoSpaceDE w:val="0"/>
              <w:autoSpaceDN w:val="0"/>
              <w:rPr>
                <w:i/>
                <w:lang w:eastAsia="en-US"/>
              </w:rPr>
            </w:pPr>
            <w:r>
              <w:rPr>
                <w:i/>
              </w:rPr>
              <w:t>(подпись)</w:t>
            </w:r>
          </w:p>
        </w:tc>
      </w:tr>
      <w:tr w:rsidR="001B7DCD" w:rsidTr="001B7DCD">
        <w:tc>
          <w:tcPr>
            <w:tcW w:w="4740" w:type="dxa"/>
            <w:vMerge/>
            <w:vAlign w:val="center"/>
            <w:hideMark/>
          </w:tcPr>
          <w:p w:rsidR="001B7DCD" w:rsidRDefault="001B7DCD">
            <w:pPr>
              <w:rPr>
                <w:i/>
                <w:lang w:eastAsia="en-US"/>
              </w:rPr>
            </w:pPr>
          </w:p>
        </w:tc>
        <w:tc>
          <w:tcPr>
            <w:tcW w:w="709" w:type="dxa"/>
          </w:tcPr>
          <w:p w:rsidR="001B7DCD" w:rsidRDefault="001B7DCD">
            <w:pPr>
              <w:widowControl w:val="0"/>
              <w:autoSpaceDE w:val="0"/>
              <w:autoSpaceDN w:val="0"/>
              <w:rPr>
                <w:lang w:eastAsia="en-US"/>
              </w:rPr>
            </w:pPr>
          </w:p>
        </w:tc>
        <w:tc>
          <w:tcPr>
            <w:tcW w:w="4819" w:type="dxa"/>
            <w:vMerge/>
            <w:vAlign w:val="center"/>
            <w:hideMark/>
          </w:tcPr>
          <w:p w:rsidR="001B7DCD" w:rsidRDefault="001B7DCD">
            <w:pPr>
              <w:rPr>
                <w:i/>
                <w:lang w:eastAsia="en-US"/>
              </w:rPr>
            </w:pPr>
          </w:p>
        </w:tc>
      </w:tr>
      <w:tr w:rsidR="001B7DCD" w:rsidTr="001B7DCD">
        <w:tc>
          <w:tcPr>
            <w:tcW w:w="4740" w:type="dxa"/>
            <w:hideMark/>
          </w:tcPr>
          <w:p w:rsidR="001B7DCD" w:rsidRDefault="001B7DCD">
            <w:pPr>
              <w:widowControl w:val="0"/>
              <w:autoSpaceDE w:val="0"/>
              <w:autoSpaceDN w:val="0"/>
              <w:rPr>
                <w:lang w:eastAsia="en-US"/>
              </w:rPr>
            </w:pPr>
            <w:r>
              <w:t xml:space="preserve">М.П. </w:t>
            </w:r>
          </w:p>
        </w:tc>
        <w:tc>
          <w:tcPr>
            <w:tcW w:w="709" w:type="dxa"/>
          </w:tcPr>
          <w:p w:rsidR="001B7DCD" w:rsidRDefault="001B7DCD">
            <w:pPr>
              <w:widowControl w:val="0"/>
              <w:autoSpaceDE w:val="0"/>
              <w:autoSpaceDN w:val="0"/>
              <w:rPr>
                <w:lang w:eastAsia="en-US"/>
              </w:rPr>
            </w:pPr>
          </w:p>
        </w:tc>
        <w:tc>
          <w:tcPr>
            <w:tcW w:w="4819" w:type="dxa"/>
            <w:hideMark/>
          </w:tcPr>
          <w:p w:rsidR="001B7DCD" w:rsidRDefault="001B7DCD">
            <w:pPr>
              <w:widowControl w:val="0"/>
              <w:autoSpaceDE w:val="0"/>
              <w:autoSpaceDN w:val="0"/>
              <w:rPr>
                <w:lang w:eastAsia="en-US"/>
              </w:rPr>
            </w:pPr>
            <w:r>
              <w:t xml:space="preserve">М.П. </w:t>
            </w:r>
          </w:p>
        </w:tc>
      </w:tr>
    </w:tbl>
    <w:p w:rsidR="001B7DCD" w:rsidRDefault="001B7DCD" w:rsidP="001B7DCD">
      <w:pPr>
        <w:pStyle w:val="ConsPlusTitle"/>
        <w:widowControl/>
        <w:jc w:val="center"/>
        <w:rPr>
          <w:rFonts w:ascii="Times New Roman" w:hAnsi="Times New Roman" w:cs="Times New Roman"/>
          <w:b w:val="0"/>
          <w:sz w:val="28"/>
          <w:szCs w:val="28"/>
        </w:rPr>
      </w:pPr>
    </w:p>
    <w:p w:rsidR="001B7DCD" w:rsidRDefault="001B7DCD" w:rsidP="001B7DCD">
      <w:pPr>
        <w:pStyle w:val="ConsPlusTitle"/>
        <w:widowControl/>
        <w:jc w:val="center"/>
        <w:rPr>
          <w:rFonts w:ascii="Times New Roman" w:hAnsi="Times New Roman" w:cs="Times New Roman"/>
          <w:b w:val="0"/>
          <w:sz w:val="28"/>
          <w:szCs w:val="28"/>
        </w:rPr>
      </w:pPr>
    </w:p>
    <w:p w:rsidR="001B7DCD" w:rsidRDefault="001B7DCD" w:rsidP="001B7DCD">
      <w:pPr>
        <w:pStyle w:val="ConsPlusTitle"/>
        <w:widowControl/>
        <w:jc w:val="center"/>
        <w:rPr>
          <w:rFonts w:ascii="Times New Roman" w:hAnsi="Times New Roman" w:cs="Times New Roman"/>
          <w:b w:val="0"/>
          <w:sz w:val="28"/>
          <w:szCs w:val="28"/>
        </w:rPr>
      </w:pPr>
    </w:p>
    <w:p w:rsidR="001B7DCD" w:rsidRDefault="001B7DCD" w:rsidP="001B7DCD">
      <w:pPr>
        <w:jc w:val="both"/>
        <w:rPr>
          <w:sz w:val="20"/>
          <w:szCs w:val="20"/>
        </w:rPr>
      </w:pPr>
      <w:r>
        <w:t>Исполнитель от ОГУ: ____________________________________________________________</w:t>
      </w:r>
    </w:p>
    <w:p w:rsidR="001B7DCD" w:rsidRDefault="001B7DCD" w:rsidP="001B7DCD">
      <w:pPr>
        <w:jc w:val="both"/>
        <w:rPr>
          <w:i/>
        </w:rPr>
      </w:pPr>
      <w:r>
        <w:t xml:space="preserve">                                          </w:t>
      </w:r>
      <w:r>
        <w:rPr>
          <w:i/>
        </w:rPr>
        <w:t xml:space="preserve">(наименование структурного подразделения Ф.И.О., </w:t>
      </w:r>
      <w:proofErr w:type="spellStart"/>
      <w:r>
        <w:rPr>
          <w:i/>
        </w:rPr>
        <w:t>конт</w:t>
      </w:r>
      <w:proofErr w:type="spellEnd"/>
      <w:r>
        <w:rPr>
          <w:i/>
        </w:rPr>
        <w:t>. телефон)</w:t>
      </w:r>
    </w:p>
    <w:p w:rsidR="00870A22" w:rsidRPr="00870A22" w:rsidRDefault="00870A22" w:rsidP="00870A22">
      <w:pPr>
        <w:pageBreakBefore/>
        <w:spacing w:before="240" w:after="240"/>
        <w:jc w:val="center"/>
        <w:outlineLvl w:val="0"/>
        <w:rPr>
          <w:rFonts w:eastAsia="Calibri"/>
          <w:b/>
          <w:lang w:val="x-none" w:eastAsia="x-none"/>
        </w:rPr>
      </w:pPr>
      <w:bookmarkStart w:id="14" w:name="_Toc11020568"/>
      <w:bookmarkStart w:id="15" w:name="_Toc11080470"/>
      <w:bookmarkStart w:id="16" w:name="_Toc134608463"/>
      <w:r w:rsidRPr="00870A22">
        <w:rPr>
          <w:rFonts w:eastAsia="Calibri"/>
          <w:b/>
          <w:lang w:val="x-none" w:eastAsia="x-none"/>
        </w:rPr>
        <w:lastRenderedPageBreak/>
        <w:t>Приложение Б</w:t>
      </w:r>
      <w:bookmarkEnd w:id="14"/>
      <w:bookmarkEnd w:id="15"/>
      <w:bookmarkEnd w:id="16"/>
    </w:p>
    <w:p w:rsidR="00870A22" w:rsidRPr="00870A22" w:rsidRDefault="00870A22" w:rsidP="00870A22">
      <w:pPr>
        <w:jc w:val="center"/>
        <w:rPr>
          <w:b/>
          <w:i/>
          <w:sz w:val="28"/>
          <w:szCs w:val="28"/>
          <w:lang w:eastAsia="en-US"/>
        </w:rPr>
      </w:pPr>
      <w:r w:rsidRPr="00870A22">
        <w:rPr>
          <w:b/>
          <w:i/>
          <w:sz w:val="28"/>
          <w:szCs w:val="28"/>
          <w:lang w:eastAsia="en-US"/>
        </w:rPr>
        <w:t>(обязательное)</w:t>
      </w:r>
    </w:p>
    <w:p w:rsidR="001B7DCD" w:rsidRDefault="001B7DCD" w:rsidP="001B7DCD">
      <w:pPr>
        <w:pStyle w:val="Normal"/>
        <w:ind w:right="5103" w:firstLine="0"/>
        <w:rPr>
          <w:b/>
          <w:sz w:val="20"/>
        </w:rPr>
      </w:pPr>
    </w:p>
    <w:p w:rsidR="001B7DCD" w:rsidRDefault="001B7DCD" w:rsidP="001B7DCD">
      <w:pPr>
        <w:pStyle w:val="Normal"/>
        <w:ind w:right="5103" w:firstLine="0"/>
        <w:rPr>
          <w:b/>
          <w:sz w:val="20"/>
        </w:rPr>
      </w:pPr>
    </w:p>
    <w:p w:rsidR="001B7DCD" w:rsidRDefault="001B7DCD" w:rsidP="001B7DCD">
      <w:pPr>
        <w:pStyle w:val="Normal"/>
        <w:ind w:right="5103" w:firstLine="0"/>
        <w:jc w:val="center"/>
        <w:rPr>
          <w:b/>
          <w:sz w:val="20"/>
        </w:rPr>
      </w:pPr>
      <w:r>
        <w:rPr>
          <w:b/>
          <w:sz w:val="20"/>
        </w:rPr>
        <w:t>МИНОБРНАУКИ РОССИИ</w:t>
      </w:r>
    </w:p>
    <w:p w:rsidR="001B7DCD" w:rsidRDefault="001B7DCD" w:rsidP="001B7DCD">
      <w:pPr>
        <w:pStyle w:val="Normal"/>
        <w:ind w:right="5103" w:firstLine="0"/>
        <w:jc w:val="center"/>
        <w:rPr>
          <w:b/>
          <w:sz w:val="20"/>
        </w:rPr>
      </w:pPr>
    </w:p>
    <w:p w:rsidR="001B7DCD" w:rsidRDefault="001B7DCD" w:rsidP="001B7DCD">
      <w:pPr>
        <w:pStyle w:val="Normal"/>
        <w:tabs>
          <w:tab w:val="left" w:pos="4700"/>
        </w:tabs>
        <w:ind w:right="4938" w:firstLine="0"/>
        <w:jc w:val="center"/>
        <w:rPr>
          <w:b/>
          <w:sz w:val="24"/>
          <w:szCs w:val="24"/>
        </w:rPr>
      </w:pPr>
      <w:r>
        <w:rPr>
          <w:b/>
          <w:sz w:val="24"/>
          <w:szCs w:val="24"/>
        </w:rPr>
        <w:t>Федеральное государственное</w:t>
      </w:r>
    </w:p>
    <w:p w:rsidR="001B7DCD" w:rsidRDefault="001B7DCD" w:rsidP="001B7DCD">
      <w:pPr>
        <w:pStyle w:val="Normal"/>
        <w:tabs>
          <w:tab w:val="left" w:pos="4700"/>
        </w:tabs>
        <w:ind w:right="4938" w:firstLine="0"/>
        <w:jc w:val="center"/>
        <w:rPr>
          <w:b/>
          <w:sz w:val="24"/>
          <w:szCs w:val="24"/>
        </w:rPr>
      </w:pPr>
      <w:r>
        <w:rPr>
          <w:b/>
          <w:sz w:val="24"/>
          <w:szCs w:val="24"/>
        </w:rPr>
        <w:t>бюджетное образовательное учреждение</w:t>
      </w:r>
    </w:p>
    <w:p w:rsidR="001B7DCD" w:rsidRDefault="001B7DCD" w:rsidP="001B7DCD">
      <w:pPr>
        <w:pStyle w:val="Normal"/>
        <w:tabs>
          <w:tab w:val="left" w:pos="4700"/>
        </w:tabs>
        <w:ind w:right="4938" w:firstLine="0"/>
        <w:jc w:val="center"/>
        <w:rPr>
          <w:b/>
          <w:sz w:val="24"/>
          <w:szCs w:val="24"/>
        </w:rPr>
      </w:pPr>
      <w:r>
        <w:rPr>
          <w:b/>
          <w:sz w:val="24"/>
          <w:szCs w:val="24"/>
        </w:rPr>
        <w:t>высшего образования</w:t>
      </w:r>
    </w:p>
    <w:p w:rsidR="001B7DCD" w:rsidRDefault="001B7DCD" w:rsidP="001B7DCD">
      <w:pPr>
        <w:pStyle w:val="Normal"/>
        <w:ind w:right="5103" w:firstLine="0"/>
        <w:jc w:val="center"/>
        <w:rPr>
          <w:b/>
          <w:sz w:val="24"/>
          <w:szCs w:val="24"/>
        </w:rPr>
      </w:pPr>
      <w:r>
        <w:rPr>
          <w:b/>
          <w:sz w:val="24"/>
          <w:szCs w:val="24"/>
        </w:rPr>
        <w:t>«Оренбургский государственный</w:t>
      </w:r>
    </w:p>
    <w:p w:rsidR="001B7DCD" w:rsidRDefault="001B7DCD" w:rsidP="001B7DCD">
      <w:pPr>
        <w:pStyle w:val="Normal"/>
        <w:ind w:right="5103" w:firstLine="0"/>
        <w:jc w:val="center"/>
        <w:rPr>
          <w:b/>
          <w:sz w:val="24"/>
          <w:szCs w:val="24"/>
        </w:rPr>
      </w:pPr>
      <w:r>
        <w:rPr>
          <w:b/>
          <w:sz w:val="24"/>
          <w:szCs w:val="24"/>
        </w:rPr>
        <w:t>университет»</w:t>
      </w:r>
    </w:p>
    <w:p w:rsidR="001B7DCD" w:rsidRDefault="001B7DCD" w:rsidP="001B7DCD">
      <w:pPr>
        <w:pStyle w:val="Normal"/>
        <w:ind w:right="5103" w:firstLine="0"/>
        <w:jc w:val="center"/>
        <w:rPr>
          <w:b/>
          <w:sz w:val="24"/>
          <w:szCs w:val="24"/>
        </w:rPr>
      </w:pPr>
      <w:r>
        <w:rPr>
          <w:b/>
          <w:sz w:val="24"/>
          <w:szCs w:val="24"/>
        </w:rPr>
        <w:t>(ОГУ)</w:t>
      </w:r>
    </w:p>
    <w:p w:rsidR="001B7DCD" w:rsidRDefault="001B7DCD" w:rsidP="001B7DCD">
      <w:pPr>
        <w:pStyle w:val="Normal"/>
        <w:ind w:right="5103" w:firstLine="0"/>
        <w:jc w:val="center"/>
        <w:rPr>
          <w:b/>
          <w:sz w:val="24"/>
          <w:szCs w:val="24"/>
        </w:rPr>
      </w:pPr>
    </w:p>
    <w:p w:rsidR="001B7DCD" w:rsidRDefault="001B7DCD" w:rsidP="001B7DCD">
      <w:pPr>
        <w:pStyle w:val="Normal"/>
        <w:ind w:right="5103" w:firstLine="0"/>
        <w:jc w:val="center"/>
        <w:rPr>
          <w:b/>
          <w:snapToGrid w:val="0"/>
          <w:sz w:val="24"/>
          <w:szCs w:val="24"/>
        </w:rPr>
      </w:pPr>
      <w:proofErr w:type="gramStart"/>
      <w:r>
        <w:rPr>
          <w:b/>
          <w:snapToGrid w:val="0"/>
          <w:sz w:val="24"/>
          <w:szCs w:val="24"/>
        </w:rPr>
        <w:t>П</w:t>
      </w:r>
      <w:proofErr w:type="gramEnd"/>
      <w:r>
        <w:rPr>
          <w:b/>
          <w:snapToGrid w:val="0"/>
          <w:sz w:val="24"/>
          <w:szCs w:val="24"/>
        </w:rPr>
        <w:t xml:space="preserve"> Р И К А З</w:t>
      </w:r>
    </w:p>
    <w:p w:rsidR="001B7DCD" w:rsidRDefault="001B7DCD" w:rsidP="001B7DCD">
      <w:pPr>
        <w:pStyle w:val="Normal"/>
        <w:ind w:right="5103" w:firstLine="0"/>
        <w:jc w:val="center"/>
        <w:rPr>
          <w:b/>
          <w:snapToGrid w:val="0"/>
          <w:sz w:val="24"/>
          <w:szCs w:val="24"/>
        </w:rPr>
      </w:pPr>
      <w:r>
        <w:rPr>
          <w:b/>
          <w:snapToGrid w:val="0"/>
          <w:sz w:val="24"/>
          <w:szCs w:val="24"/>
        </w:rPr>
        <w:t>_____________ № ____________</w:t>
      </w:r>
    </w:p>
    <w:p w:rsidR="001B7DCD" w:rsidRDefault="001B7DCD" w:rsidP="001B7DCD">
      <w:pPr>
        <w:pStyle w:val="Normal"/>
        <w:tabs>
          <w:tab w:val="left" w:pos="500"/>
        </w:tabs>
        <w:ind w:right="5103" w:firstLine="0"/>
        <w:jc w:val="center"/>
        <w:rPr>
          <w:snapToGrid w:val="0"/>
          <w:sz w:val="20"/>
        </w:rPr>
      </w:pPr>
      <w:r>
        <w:rPr>
          <w:snapToGrid w:val="0"/>
          <w:sz w:val="20"/>
        </w:rPr>
        <w:t>г. Оренбург</w:t>
      </w:r>
    </w:p>
    <w:p w:rsidR="001B7DCD" w:rsidRDefault="001B7DCD" w:rsidP="001B7DCD">
      <w:pPr>
        <w:ind w:right="5805"/>
        <w:rPr>
          <w:sz w:val="12"/>
          <w:szCs w:val="12"/>
        </w:rPr>
      </w:pPr>
    </w:p>
    <w:p w:rsidR="001B7DCD" w:rsidRDefault="001B7DCD" w:rsidP="001B7DCD">
      <w:pPr>
        <w:rPr>
          <w:sz w:val="12"/>
          <w:szCs w:val="12"/>
        </w:rPr>
      </w:pPr>
      <w:r>
        <w:rPr>
          <w:noProof/>
          <w:sz w:val="20"/>
          <w:szCs w:val="20"/>
        </w:rPr>
        <mc:AlternateContent>
          <mc:Choice Requires="wps">
            <w:drawing>
              <wp:anchor distT="0" distB="0" distL="114300" distR="114300" simplePos="0" relativeHeight="251662336" behindDoc="0" locked="0" layoutInCell="1" allowOverlap="1">
                <wp:simplePos x="0" y="0"/>
                <wp:positionH relativeFrom="column">
                  <wp:posOffset>381000</wp:posOffset>
                </wp:positionH>
                <wp:positionV relativeFrom="paragraph">
                  <wp:posOffset>73660</wp:posOffset>
                </wp:positionV>
                <wp:extent cx="2667000" cy="483870"/>
                <wp:effectExtent l="0" t="0" r="0" b="444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483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7DCD" w:rsidRPr="005954D9" w:rsidRDefault="001B7DCD" w:rsidP="001B7DCD">
                            <w:pPr>
                              <w:jc w:val="both"/>
                              <w:rPr>
                                <w:sz w:val="20"/>
                                <w:szCs w:val="20"/>
                              </w:rPr>
                            </w:pPr>
                            <w:r w:rsidRPr="005954D9">
                              <w:rPr>
                                <w:sz w:val="20"/>
                                <w:szCs w:val="20"/>
                              </w:rPr>
                              <w:t xml:space="preserve">о направлении </w:t>
                            </w:r>
                            <w:proofErr w:type="gramStart"/>
                            <w:r w:rsidRPr="005954D9">
                              <w:rPr>
                                <w:sz w:val="20"/>
                                <w:szCs w:val="20"/>
                              </w:rPr>
                              <w:t>обучающихся</w:t>
                            </w:r>
                            <w:proofErr w:type="gramEnd"/>
                            <w:r w:rsidRPr="005954D9">
                              <w:rPr>
                                <w:sz w:val="20"/>
                                <w:szCs w:val="20"/>
                              </w:rPr>
                              <w:t xml:space="preserve"> на практику </w:t>
                            </w:r>
                          </w:p>
                        </w:txbxContent>
                      </wps:txbx>
                      <wps:bodyPr rot="0" vert="horz" wrap="square" lIns="91440" tIns="10800" rIns="9144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30pt;margin-top:5.8pt;width:210pt;height:3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" stroked="f">
                <v:textbox inset=",.3mm,,.3mm">
                  <w:txbxContent>
                    <w:p w:rsidR="001B7DCD" w:rsidRPr="005954D9" w:rsidRDefault="001B7DCD" w:rsidP="001B7DCD">
                      <w:pPr>
                        <w:jc w:val="both"/>
                        <w:rPr>
                          <w:sz w:val="20"/>
                          <w:szCs w:val="20"/>
                        </w:rPr>
                      </w:pPr>
                      <w:r w:rsidRPr="005954D9">
                        <w:rPr>
                          <w:sz w:val="20"/>
                          <w:szCs w:val="20"/>
                        </w:rPr>
                        <w:t xml:space="preserve">о направлении </w:t>
                      </w:r>
                      <w:proofErr w:type="gramStart"/>
                      <w:r w:rsidRPr="005954D9">
                        <w:rPr>
                          <w:sz w:val="20"/>
                          <w:szCs w:val="20"/>
                        </w:rPr>
                        <w:t>обучающихся</w:t>
                      </w:r>
                      <w:proofErr w:type="gramEnd"/>
                      <w:r w:rsidRPr="005954D9">
                        <w:rPr>
                          <w:sz w:val="20"/>
                          <w:szCs w:val="20"/>
                        </w:rPr>
                        <w:t xml:space="preserve"> на практику </w:t>
                      </w:r>
                    </w:p>
                  </w:txbxContent>
                </v:textbox>
              </v:shape>
            </w:pict>
          </mc:Fallback>
        </mc:AlternateContent>
      </w:r>
    </w:p>
    <w:p w:rsidR="001B7DCD" w:rsidRDefault="001B7DCD" w:rsidP="001B7DCD">
      <w:pPr>
        <w:rPr>
          <w:sz w:val="12"/>
          <w:szCs w:val="12"/>
        </w:rPr>
      </w:pPr>
    </w:p>
    <w:p w:rsidR="001B7DCD" w:rsidRDefault="001B7DCD" w:rsidP="001B7DCD">
      <w:pPr>
        <w:rPr>
          <w:sz w:val="12"/>
          <w:szCs w:val="12"/>
        </w:rPr>
      </w:pPr>
    </w:p>
    <w:p w:rsidR="001B7DCD" w:rsidRDefault="001B7DCD" w:rsidP="001B7DCD">
      <w:pPr>
        <w:rPr>
          <w:sz w:val="12"/>
          <w:szCs w:val="12"/>
        </w:rPr>
      </w:pPr>
    </w:p>
    <w:p w:rsidR="001B7DCD" w:rsidRDefault="001B7DCD" w:rsidP="001B7DCD">
      <w:pPr>
        <w:rPr>
          <w:sz w:val="12"/>
          <w:szCs w:val="12"/>
        </w:rPr>
      </w:pPr>
    </w:p>
    <w:p w:rsidR="001B7DCD" w:rsidRDefault="001B7DCD" w:rsidP="001B7DCD">
      <w:pPr>
        <w:rPr>
          <w:sz w:val="12"/>
          <w:szCs w:val="12"/>
        </w:rPr>
      </w:pPr>
    </w:p>
    <w:p w:rsidR="001B7DCD" w:rsidRDefault="001B7DCD" w:rsidP="001B7DCD">
      <w:pPr>
        <w:rPr>
          <w:sz w:val="12"/>
          <w:szCs w:val="12"/>
        </w:rPr>
      </w:pPr>
    </w:p>
    <w:p w:rsidR="001B7DCD" w:rsidRDefault="001B7DCD" w:rsidP="001B7DCD">
      <w:pPr>
        <w:rPr>
          <w:sz w:val="12"/>
          <w:szCs w:val="12"/>
        </w:rPr>
      </w:pPr>
    </w:p>
    <w:p w:rsidR="001B7DCD" w:rsidRDefault="001B7DCD" w:rsidP="001B7DCD">
      <w:pPr>
        <w:tabs>
          <w:tab w:val="left" w:pos="3885"/>
        </w:tabs>
        <w:rPr>
          <w:sz w:val="28"/>
          <w:szCs w:val="28"/>
        </w:rPr>
      </w:pPr>
    </w:p>
    <w:p w:rsidR="001B7DCD" w:rsidRDefault="001B7DCD" w:rsidP="001B7DCD">
      <w:pPr>
        <w:jc w:val="both"/>
        <w:rPr>
          <w:sz w:val="28"/>
          <w:szCs w:val="28"/>
        </w:rPr>
      </w:pPr>
    </w:p>
    <w:p w:rsidR="001B7DCD" w:rsidRDefault="001B7DCD" w:rsidP="001B7DCD">
      <w:pPr>
        <w:tabs>
          <w:tab w:val="left" w:pos="4678"/>
        </w:tabs>
        <w:ind w:left="284" w:right="5" w:firstLine="709"/>
        <w:jc w:val="both"/>
        <w:rPr>
          <w:i/>
          <w:sz w:val="28"/>
          <w:szCs w:val="28"/>
        </w:rPr>
      </w:pPr>
      <w:r>
        <w:rPr>
          <w:sz w:val="28"/>
          <w:szCs w:val="28"/>
        </w:rPr>
        <w:t>В соответствии с учебным планом, Положением о</w:t>
      </w:r>
      <w:r>
        <w:rPr>
          <w:bCs/>
          <w:sz w:val="28"/>
          <w:szCs w:val="28"/>
        </w:rPr>
        <w:t xml:space="preserve"> практической подготовке </w:t>
      </w:r>
      <w:proofErr w:type="gramStart"/>
      <w:r>
        <w:rPr>
          <w:bCs/>
          <w:sz w:val="28"/>
          <w:szCs w:val="28"/>
        </w:rPr>
        <w:t>обучающихся</w:t>
      </w:r>
      <w:proofErr w:type="gramEnd"/>
      <w:r>
        <w:rPr>
          <w:sz w:val="28"/>
          <w:szCs w:val="28"/>
        </w:rPr>
        <w:t xml:space="preserve">, утвержденным решением ученого совета от «__»______20__г., протокол №___, </w:t>
      </w:r>
    </w:p>
    <w:p w:rsidR="001B7DCD" w:rsidRDefault="001B7DCD" w:rsidP="001B7DCD">
      <w:pPr>
        <w:ind w:right="-1" w:firstLine="709"/>
        <w:jc w:val="both"/>
        <w:rPr>
          <w:sz w:val="28"/>
          <w:szCs w:val="28"/>
        </w:rPr>
      </w:pPr>
    </w:p>
    <w:p w:rsidR="001B7DCD" w:rsidRDefault="001B7DCD" w:rsidP="001B7DCD">
      <w:pPr>
        <w:ind w:left="284" w:right="-144" w:firstLine="720"/>
        <w:jc w:val="both"/>
        <w:rPr>
          <w:sz w:val="28"/>
          <w:szCs w:val="28"/>
        </w:rPr>
      </w:pPr>
    </w:p>
    <w:p w:rsidR="001B7DCD" w:rsidRDefault="001B7DCD" w:rsidP="001B7DCD">
      <w:pPr>
        <w:ind w:left="284" w:right="-144" w:firstLine="709"/>
        <w:jc w:val="both"/>
        <w:rPr>
          <w:sz w:val="28"/>
          <w:szCs w:val="28"/>
        </w:rPr>
      </w:pPr>
      <w:proofErr w:type="gramStart"/>
      <w:r>
        <w:rPr>
          <w:sz w:val="28"/>
          <w:szCs w:val="28"/>
        </w:rPr>
        <w:t>п</w:t>
      </w:r>
      <w:proofErr w:type="gramEnd"/>
      <w:r>
        <w:rPr>
          <w:sz w:val="28"/>
          <w:szCs w:val="28"/>
        </w:rPr>
        <w:t xml:space="preserve"> р и к а з ы в а ю:</w:t>
      </w:r>
    </w:p>
    <w:p w:rsidR="001B7DCD" w:rsidRDefault="001B7DCD" w:rsidP="001B7DCD">
      <w:pPr>
        <w:ind w:left="284" w:right="-144"/>
        <w:jc w:val="both"/>
        <w:rPr>
          <w:sz w:val="28"/>
          <w:szCs w:val="28"/>
        </w:rPr>
      </w:pPr>
    </w:p>
    <w:p w:rsidR="001B7DCD" w:rsidRDefault="001B7DCD" w:rsidP="001B7DCD">
      <w:pPr>
        <w:ind w:left="284" w:right="-144" w:firstLine="720"/>
        <w:jc w:val="both"/>
        <w:rPr>
          <w:i/>
          <w:sz w:val="28"/>
          <w:szCs w:val="28"/>
        </w:rPr>
      </w:pPr>
      <w:r>
        <w:rPr>
          <w:sz w:val="28"/>
          <w:szCs w:val="28"/>
        </w:rPr>
        <w:t xml:space="preserve">1. </w:t>
      </w:r>
      <w:proofErr w:type="gramStart"/>
      <w:r>
        <w:rPr>
          <w:sz w:val="28"/>
          <w:szCs w:val="28"/>
        </w:rPr>
        <w:t xml:space="preserve">Направить для прохождения </w:t>
      </w:r>
      <w:r>
        <w:rPr>
          <w:i/>
          <w:sz w:val="28"/>
          <w:szCs w:val="28"/>
        </w:rPr>
        <w:t>(вид и тип)</w:t>
      </w:r>
      <w:r>
        <w:rPr>
          <w:sz w:val="28"/>
          <w:szCs w:val="28"/>
        </w:rPr>
        <w:t xml:space="preserve"> практики обучающихся ……… курса ……… формы обучения специальности / направления подготовки </w:t>
      </w:r>
      <w:r>
        <w:rPr>
          <w:i/>
          <w:sz w:val="28"/>
          <w:szCs w:val="28"/>
        </w:rPr>
        <w:t xml:space="preserve">(код и наименование специальности или направления подготовки), </w:t>
      </w:r>
      <w:r>
        <w:rPr>
          <w:sz w:val="28"/>
          <w:szCs w:val="28"/>
        </w:rPr>
        <w:t>(направленность (профиль) («</w:t>
      </w:r>
      <w:r>
        <w:rPr>
          <w:i/>
          <w:sz w:val="28"/>
          <w:szCs w:val="28"/>
        </w:rPr>
        <w:t>наименование</w:t>
      </w:r>
      <w:r>
        <w:rPr>
          <w:sz w:val="28"/>
          <w:szCs w:val="28"/>
        </w:rPr>
        <w:t>»)</w:t>
      </w:r>
      <w:r>
        <w:rPr>
          <w:i/>
          <w:sz w:val="28"/>
          <w:szCs w:val="28"/>
        </w:rPr>
        <w:t xml:space="preserve"> с ......... по ................</w:t>
      </w:r>
      <w:r>
        <w:rPr>
          <w:sz w:val="28"/>
          <w:szCs w:val="28"/>
        </w:rPr>
        <w:t>:</w:t>
      </w:r>
      <w:proofErr w:type="gramEnd"/>
    </w:p>
    <w:p w:rsidR="001B7DCD" w:rsidRDefault="001B7DCD" w:rsidP="001B7DCD">
      <w:pPr>
        <w:ind w:left="284"/>
        <w:rPr>
          <w:sz w:val="20"/>
          <w:szCs w:val="20"/>
        </w:rPr>
      </w:pPr>
    </w:p>
    <w:tbl>
      <w:tblPr>
        <w:tblW w:w="99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544"/>
        <w:gridCol w:w="3491"/>
        <w:gridCol w:w="2393"/>
      </w:tblGrid>
      <w:tr w:rsidR="001B7DCD" w:rsidTr="001B7DCD">
        <w:tc>
          <w:tcPr>
            <w:tcW w:w="567" w:type="dxa"/>
            <w:tcBorders>
              <w:top w:val="single" w:sz="4" w:space="0" w:color="auto"/>
              <w:left w:val="single" w:sz="4" w:space="0" w:color="auto"/>
              <w:bottom w:val="single" w:sz="4" w:space="0" w:color="auto"/>
              <w:right w:val="single" w:sz="4" w:space="0" w:color="auto"/>
            </w:tcBorders>
            <w:hideMark/>
          </w:tcPr>
          <w:p w:rsidR="001B7DCD" w:rsidRDefault="001B7DCD">
            <w:pPr>
              <w:ind w:left="34"/>
              <w:jc w:val="center"/>
              <w:rPr>
                <w:lang w:eastAsia="en-US"/>
              </w:rPr>
            </w:pPr>
            <w:r>
              <w:t>№</w:t>
            </w:r>
          </w:p>
        </w:tc>
        <w:tc>
          <w:tcPr>
            <w:tcW w:w="3544" w:type="dxa"/>
            <w:tcBorders>
              <w:top w:val="single" w:sz="4" w:space="0" w:color="auto"/>
              <w:left w:val="single" w:sz="4" w:space="0" w:color="auto"/>
              <w:bottom w:val="single" w:sz="4" w:space="0" w:color="auto"/>
              <w:right w:val="single" w:sz="4" w:space="0" w:color="auto"/>
            </w:tcBorders>
            <w:hideMark/>
          </w:tcPr>
          <w:p w:rsidR="001B7DCD" w:rsidRDefault="001B7DCD">
            <w:pPr>
              <w:ind w:left="34"/>
              <w:jc w:val="center"/>
              <w:rPr>
                <w:lang w:eastAsia="en-US"/>
              </w:rPr>
            </w:pPr>
            <w:r>
              <w:t xml:space="preserve">Ф.И.О. обучающегося </w:t>
            </w:r>
          </w:p>
        </w:tc>
        <w:tc>
          <w:tcPr>
            <w:tcW w:w="3491" w:type="dxa"/>
            <w:tcBorders>
              <w:top w:val="single" w:sz="4" w:space="0" w:color="auto"/>
              <w:left w:val="single" w:sz="4" w:space="0" w:color="auto"/>
              <w:bottom w:val="single" w:sz="4" w:space="0" w:color="auto"/>
              <w:right w:val="single" w:sz="4" w:space="0" w:color="auto"/>
            </w:tcBorders>
            <w:hideMark/>
          </w:tcPr>
          <w:p w:rsidR="001B7DCD" w:rsidRDefault="001B7DCD">
            <w:pPr>
              <w:ind w:left="33"/>
              <w:jc w:val="center"/>
              <w:rPr>
                <w:lang w:eastAsia="en-US"/>
              </w:rPr>
            </w:pPr>
            <w:r>
              <w:t xml:space="preserve">Место проведения </w:t>
            </w:r>
          </w:p>
        </w:tc>
        <w:tc>
          <w:tcPr>
            <w:tcW w:w="2393" w:type="dxa"/>
            <w:tcBorders>
              <w:top w:val="single" w:sz="4" w:space="0" w:color="auto"/>
              <w:left w:val="single" w:sz="4" w:space="0" w:color="auto"/>
              <w:bottom w:val="single" w:sz="4" w:space="0" w:color="auto"/>
              <w:right w:val="single" w:sz="4" w:space="0" w:color="auto"/>
            </w:tcBorders>
            <w:hideMark/>
          </w:tcPr>
          <w:p w:rsidR="001B7DCD" w:rsidRDefault="001B7DCD">
            <w:pPr>
              <w:jc w:val="center"/>
              <w:rPr>
                <w:lang w:eastAsia="en-US"/>
              </w:rPr>
            </w:pPr>
            <w:r>
              <w:t xml:space="preserve">Руководитель </w:t>
            </w:r>
          </w:p>
          <w:p w:rsidR="001B7DCD" w:rsidRDefault="001B7DCD">
            <w:pPr>
              <w:jc w:val="center"/>
              <w:rPr>
                <w:lang w:eastAsia="en-US"/>
              </w:rPr>
            </w:pPr>
            <w:r>
              <w:t>по практической подготовке</w:t>
            </w:r>
          </w:p>
        </w:tc>
      </w:tr>
      <w:tr w:rsidR="001B7DCD" w:rsidTr="001B7DCD">
        <w:tc>
          <w:tcPr>
            <w:tcW w:w="567" w:type="dxa"/>
            <w:tcBorders>
              <w:top w:val="single" w:sz="4" w:space="0" w:color="auto"/>
              <w:left w:val="single" w:sz="4" w:space="0" w:color="auto"/>
              <w:bottom w:val="single" w:sz="4" w:space="0" w:color="auto"/>
              <w:right w:val="single" w:sz="4" w:space="0" w:color="auto"/>
            </w:tcBorders>
            <w:hideMark/>
          </w:tcPr>
          <w:p w:rsidR="001B7DCD" w:rsidRDefault="001B7DCD">
            <w:pPr>
              <w:ind w:left="25"/>
              <w:jc w:val="center"/>
              <w:rPr>
                <w:lang w:eastAsia="en-US"/>
              </w:rPr>
            </w:pPr>
            <w:r>
              <w:t>1</w:t>
            </w:r>
          </w:p>
        </w:tc>
        <w:tc>
          <w:tcPr>
            <w:tcW w:w="3544" w:type="dxa"/>
            <w:tcBorders>
              <w:top w:val="single" w:sz="4" w:space="0" w:color="auto"/>
              <w:left w:val="single" w:sz="4" w:space="0" w:color="auto"/>
              <w:bottom w:val="single" w:sz="4" w:space="0" w:color="auto"/>
              <w:right w:val="single" w:sz="4" w:space="0" w:color="auto"/>
            </w:tcBorders>
            <w:hideMark/>
          </w:tcPr>
          <w:p w:rsidR="001B7DCD" w:rsidRDefault="001B7DCD">
            <w:pPr>
              <w:ind w:left="34"/>
              <w:rPr>
                <w:lang w:eastAsia="en-US"/>
              </w:rPr>
            </w:pPr>
            <w:r>
              <w:t>Иванов Владимир Петрович</w:t>
            </w:r>
          </w:p>
        </w:tc>
        <w:tc>
          <w:tcPr>
            <w:tcW w:w="3491" w:type="dxa"/>
            <w:tcBorders>
              <w:top w:val="single" w:sz="4" w:space="0" w:color="auto"/>
              <w:left w:val="single" w:sz="4" w:space="0" w:color="auto"/>
              <w:bottom w:val="single" w:sz="4" w:space="0" w:color="auto"/>
              <w:right w:val="single" w:sz="4" w:space="0" w:color="auto"/>
            </w:tcBorders>
            <w:hideMark/>
          </w:tcPr>
          <w:p w:rsidR="001B7DCD" w:rsidRDefault="001B7DCD">
            <w:pPr>
              <w:ind w:left="34"/>
              <w:rPr>
                <w:i/>
                <w:lang w:eastAsia="en-US"/>
              </w:rPr>
            </w:pPr>
            <w:r>
              <w:rPr>
                <w:i/>
              </w:rPr>
              <w:t>Наименование организации</w:t>
            </w:r>
          </w:p>
        </w:tc>
        <w:tc>
          <w:tcPr>
            <w:tcW w:w="2393" w:type="dxa"/>
            <w:tcBorders>
              <w:top w:val="single" w:sz="4" w:space="0" w:color="auto"/>
              <w:left w:val="single" w:sz="4" w:space="0" w:color="auto"/>
              <w:bottom w:val="single" w:sz="4" w:space="0" w:color="auto"/>
              <w:right w:val="single" w:sz="4" w:space="0" w:color="auto"/>
            </w:tcBorders>
            <w:hideMark/>
          </w:tcPr>
          <w:p w:rsidR="001B7DCD" w:rsidRDefault="001B7DCD">
            <w:pPr>
              <w:ind w:left="34"/>
              <w:rPr>
                <w:lang w:eastAsia="en-US"/>
              </w:rPr>
            </w:pPr>
            <w:r>
              <w:t>Петров В.И., (должность)</w:t>
            </w:r>
          </w:p>
        </w:tc>
      </w:tr>
      <w:tr w:rsidR="001B7DCD" w:rsidTr="001B7DCD">
        <w:tc>
          <w:tcPr>
            <w:tcW w:w="567" w:type="dxa"/>
            <w:tcBorders>
              <w:top w:val="single" w:sz="4" w:space="0" w:color="auto"/>
              <w:left w:val="single" w:sz="4" w:space="0" w:color="auto"/>
              <w:bottom w:val="single" w:sz="4" w:space="0" w:color="auto"/>
              <w:right w:val="single" w:sz="4" w:space="0" w:color="auto"/>
            </w:tcBorders>
            <w:hideMark/>
          </w:tcPr>
          <w:p w:rsidR="001B7DCD" w:rsidRDefault="001B7DCD">
            <w:pPr>
              <w:ind w:left="25"/>
              <w:jc w:val="center"/>
              <w:rPr>
                <w:lang w:eastAsia="en-US"/>
              </w:rPr>
            </w:pPr>
            <w:r>
              <w:t>2</w:t>
            </w:r>
          </w:p>
        </w:tc>
        <w:tc>
          <w:tcPr>
            <w:tcW w:w="3544" w:type="dxa"/>
            <w:tcBorders>
              <w:top w:val="single" w:sz="4" w:space="0" w:color="auto"/>
              <w:left w:val="single" w:sz="4" w:space="0" w:color="auto"/>
              <w:bottom w:val="single" w:sz="4" w:space="0" w:color="auto"/>
              <w:right w:val="single" w:sz="4" w:space="0" w:color="auto"/>
            </w:tcBorders>
            <w:hideMark/>
          </w:tcPr>
          <w:p w:rsidR="001B7DCD" w:rsidRDefault="001B7DCD">
            <w:pPr>
              <w:ind w:left="34"/>
              <w:rPr>
                <w:lang w:eastAsia="en-US"/>
              </w:rPr>
            </w:pPr>
            <w:r>
              <w:t>………</w:t>
            </w:r>
          </w:p>
        </w:tc>
        <w:tc>
          <w:tcPr>
            <w:tcW w:w="3491" w:type="dxa"/>
            <w:tcBorders>
              <w:top w:val="single" w:sz="4" w:space="0" w:color="auto"/>
              <w:left w:val="single" w:sz="4" w:space="0" w:color="auto"/>
              <w:bottom w:val="single" w:sz="4" w:space="0" w:color="auto"/>
              <w:right w:val="single" w:sz="4" w:space="0" w:color="auto"/>
            </w:tcBorders>
            <w:hideMark/>
          </w:tcPr>
          <w:p w:rsidR="001B7DCD" w:rsidRDefault="001B7DCD">
            <w:pPr>
              <w:ind w:left="34"/>
              <w:rPr>
                <w:lang w:eastAsia="en-US"/>
              </w:rPr>
            </w:pPr>
            <w:r>
              <w:t>…………</w:t>
            </w:r>
          </w:p>
        </w:tc>
        <w:tc>
          <w:tcPr>
            <w:tcW w:w="2393" w:type="dxa"/>
            <w:tcBorders>
              <w:top w:val="single" w:sz="4" w:space="0" w:color="auto"/>
              <w:left w:val="single" w:sz="4" w:space="0" w:color="auto"/>
              <w:bottom w:val="single" w:sz="4" w:space="0" w:color="auto"/>
              <w:right w:val="single" w:sz="4" w:space="0" w:color="auto"/>
            </w:tcBorders>
            <w:hideMark/>
          </w:tcPr>
          <w:p w:rsidR="001B7DCD" w:rsidRDefault="001B7DCD">
            <w:pPr>
              <w:ind w:left="34"/>
              <w:rPr>
                <w:lang w:eastAsia="en-US"/>
              </w:rPr>
            </w:pPr>
            <w:r>
              <w:t>…………..</w:t>
            </w:r>
          </w:p>
        </w:tc>
      </w:tr>
    </w:tbl>
    <w:p w:rsidR="001B7DCD" w:rsidRDefault="001B7DCD" w:rsidP="001B7DCD">
      <w:pPr>
        <w:spacing w:line="228" w:lineRule="auto"/>
        <w:ind w:left="284"/>
        <w:rPr>
          <w:sz w:val="28"/>
          <w:szCs w:val="28"/>
          <w:lang w:eastAsia="en-US"/>
        </w:rPr>
      </w:pPr>
    </w:p>
    <w:p w:rsidR="001B7DCD" w:rsidRDefault="001B7DCD" w:rsidP="001B7DCD">
      <w:pPr>
        <w:spacing w:line="228" w:lineRule="auto"/>
        <w:ind w:left="284" w:firstLine="709"/>
        <w:jc w:val="both"/>
        <w:rPr>
          <w:sz w:val="26"/>
          <w:szCs w:val="26"/>
        </w:rPr>
      </w:pPr>
      <w:r>
        <w:rPr>
          <w:sz w:val="28"/>
          <w:szCs w:val="28"/>
        </w:rPr>
        <w:t>2. Контроль исполнения приказа возложить на декана факультета (директора института) Ф.И.О.</w:t>
      </w:r>
    </w:p>
    <w:p w:rsidR="001B7DCD" w:rsidRDefault="001B7DCD" w:rsidP="001B7DCD">
      <w:pPr>
        <w:spacing w:line="228" w:lineRule="auto"/>
        <w:ind w:left="284"/>
        <w:rPr>
          <w:sz w:val="26"/>
          <w:szCs w:val="26"/>
        </w:rPr>
      </w:pPr>
    </w:p>
    <w:p w:rsidR="001B7DCD" w:rsidRDefault="001B7DCD" w:rsidP="001B7DCD">
      <w:pPr>
        <w:spacing w:line="228" w:lineRule="auto"/>
        <w:ind w:left="284"/>
        <w:rPr>
          <w:sz w:val="26"/>
          <w:szCs w:val="26"/>
        </w:rPr>
      </w:pPr>
    </w:p>
    <w:tbl>
      <w:tblPr>
        <w:tblW w:w="9808" w:type="dxa"/>
        <w:tblLook w:val="01E0" w:firstRow="1" w:lastRow="1" w:firstColumn="1" w:lastColumn="1" w:noHBand="0" w:noVBand="0"/>
      </w:tblPr>
      <w:tblGrid>
        <w:gridCol w:w="4408"/>
        <w:gridCol w:w="2443"/>
        <w:gridCol w:w="2957"/>
      </w:tblGrid>
      <w:tr w:rsidR="001B7DCD" w:rsidTr="001B7DCD">
        <w:tc>
          <w:tcPr>
            <w:tcW w:w="4408" w:type="dxa"/>
            <w:hideMark/>
          </w:tcPr>
          <w:p w:rsidR="001B7DCD" w:rsidRDefault="001B7DCD">
            <w:pPr>
              <w:spacing w:line="228" w:lineRule="auto"/>
              <w:ind w:left="284"/>
              <w:rPr>
                <w:sz w:val="28"/>
                <w:szCs w:val="28"/>
                <w:lang w:eastAsia="en-US"/>
              </w:rPr>
            </w:pPr>
            <w:r>
              <w:rPr>
                <w:sz w:val="28"/>
                <w:szCs w:val="28"/>
              </w:rPr>
              <w:t xml:space="preserve">Первый проректор </w:t>
            </w:r>
          </w:p>
        </w:tc>
        <w:tc>
          <w:tcPr>
            <w:tcW w:w="2443" w:type="dxa"/>
          </w:tcPr>
          <w:p w:rsidR="001B7DCD" w:rsidRDefault="001B7DCD">
            <w:pPr>
              <w:spacing w:line="228" w:lineRule="auto"/>
              <w:ind w:left="284"/>
              <w:rPr>
                <w:sz w:val="28"/>
                <w:szCs w:val="28"/>
                <w:lang w:eastAsia="en-US"/>
              </w:rPr>
            </w:pPr>
          </w:p>
        </w:tc>
        <w:tc>
          <w:tcPr>
            <w:tcW w:w="2957" w:type="dxa"/>
          </w:tcPr>
          <w:p w:rsidR="001B7DCD" w:rsidRDefault="001B7DCD">
            <w:pPr>
              <w:spacing w:line="228" w:lineRule="auto"/>
              <w:ind w:left="284"/>
              <w:rPr>
                <w:i/>
                <w:sz w:val="28"/>
                <w:szCs w:val="28"/>
                <w:lang w:eastAsia="en-US"/>
              </w:rPr>
            </w:pPr>
          </w:p>
          <w:p w:rsidR="001B7DCD" w:rsidRDefault="001B7DCD">
            <w:pPr>
              <w:spacing w:line="228" w:lineRule="auto"/>
              <w:ind w:left="284"/>
              <w:rPr>
                <w:i/>
                <w:sz w:val="28"/>
                <w:szCs w:val="28"/>
                <w:lang w:eastAsia="en-US"/>
              </w:rPr>
            </w:pPr>
            <w:r>
              <w:rPr>
                <w:i/>
                <w:sz w:val="28"/>
                <w:szCs w:val="28"/>
              </w:rPr>
              <w:t>(Ф.И.О.)</w:t>
            </w:r>
          </w:p>
        </w:tc>
      </w:tr>
      <w:tr w:rsidR="001B7DCD" w:rsidTr="001B7DCD">
        <w:tc>
          <w:tcPr>
            <w:tcW w:w="4408" w:type="dxa"/>
          </w:tcPr>
          <w:p w:rsidR="001B7DCD" w:rsidRDefault="001B7DCD">
            <w:pPr>
              <w:spacing w:line="228" w:lineRule="auto"/>
              <w:ind w:left="284"/>
              <w:rPr>
                <w:sz w:val="28"/>
                <w:szCs w:val="28"/>
                <w:lang w:eastAsia="en-US"/>
              </w:rPr>
            </w:pPr>
            <w:r>
              <w:rPr>
                <w:sz w:val="28"/>
                <w:szCs w:val="28"/>
              </w:rPr>
              <w:t>Проект приказа вносит:</w:t>
            </w:r>
          </w:p>
          <w:p w:rsidR="001B7DCD" w:rsidRDefault="001B7DCD">
            <w:pPr>
              <w:spacing w:line="228" w:lineRule="auto"/>
              <w:ind w:left="284"/>
              <w:rPr>
                <w:sz w:val="28"/>
                <w:szCs w:val="28"/>
              </w:rPr>
            </w:pPr>
          </w:p>
          <w:p w:rsidR="001B7DCD" w:rsidRDefault="001B7DCD">
            <w:pPr>
              <w:spacing w:line="228" w:lineRule="auto"/>
              <w:ind w:left="284"/>
              <w:rPr>
                <w:i/>
                <w:sz w:val="28"/>
                <w:szCs w:val="28"/>
              </w:rPr>
            </w:pPr>
            <w:r>
              <w:rPr>
                <w:sz w:val="28"/>
                <w:szCs w:val="28"/>
              </w:rPr>
              <w:t xml:space="preserve">Декан </w:t>
            </w:r>
            <w:r>
              <w:rPr>
                <w:i/>
                <w:sz w:val="28"/>
                <w:szCs w:val="28"/>
              </w:rPr>
              <w:t>(факультета)</w:t>
            </w:r>
          </w:p>
          <w:p w:rsidR="001B7DCD" w:rsidRDefault="001B7DCD">
            <w:pPr>
              <w:spacing w:line="228" w:lineRule="auto"/>
              <w:ind w:left="284"/>
              <w:rPr>
                <w:sz w:val="28"/>
                <w:szCs w:val="28"/>
              </w:rPr>
            </w:pPr>
            <w:r>
              <w:rPr>
                <w:sz w:val="28"/>
                <w:szCs w:val="28"/>
              </w:rPr>
              <w:t xml:space="preserve">(Директор </w:t>
            </w:r>
            <w:r>
              <w:rPr>
                <w:i/>
                <w:sz w:val="28"/>
                <w:szCs w:val="28"/>
              </w:rPr>
              <w:t>института)</w:t>
            </w:r>
            <w:r>
              <w:rPr>
                <w:sz w:val="28"/>
                <w:szCs w:val="28"/>
                <w:highlight w:val="green"/>
              </w:rPr>
              <w:t xml:space="preserve"> </w:t>
            </w:r>
          </w:p>
          <w:p w:rsidR="001B7DCD" w:rsidRDefault="001B7DCD">
            <w:pPr>
              <w:spacing w:line="228" w:lineRule="auto"/>
              <w:ind w:left="284"/>
              <w:rPr>
                <w:sz w:val="28"/>
                <w:szCs w:val="28"/>
                <w:lang w:eastAsia="en-US"/>
              </w:rPr>
            </w:pPr>
          </w:p>
        </w:tc>
        <w:tc>
          <w:tcPr>
            <w:tcW w:w="2443" w:type="dxa"/>
          </w:tcPr>
          <w:p w:rsidR="001B7DCD" w:rsidRDefault="001B7DCD">
            <w:pPr>
              <w:spacing w:line="228" w:lineRule="auto"/>
              <w:ind w:left="284"/>
              <w:rPr>
                <w:sz w:val="28"/>
                <w:szCs w:val="28"/>
                <w:lang w:eastAsia="en-US"/>
              </w:rPr>
            </w:pPr>
          </w:p>
        </w:tc>
        <w:tc>
          <w:tcPr>
            <w:tcW w:w="2957" w:type="dxa"/>
          </w:tcPr>
          <w:p w:rsidR="001B7DCD" w:rsidRDefault="001B7DCD">
            <w:pPr>
              <w:spacing w:line="228" w:lineRule="auto"/>
              <w:ind w:left="284"/>
              <w:rPr>
                <w:i/>
                <w:sz w:val="28"/>
                <w:szCs w:val="28"/>
                <w:lang w:eastAsia="en-US"/>
              </w:rPr>
            </w:pPr>
          </w:p>
          <w:p w:rsidR="001B7DCD" w:rsidRDefault="001B7DCD">
            <w:pPr>
              <w:spacing w:line="228" w:lineRule="auto"/>
              <w:ind w:left="284"/>
              <w:rPr>
                <w:i/>
                <w:sz w:val="28"/>
                <w:szCs w:val="28"/>
              </w:rPr>
            </w:pPr>
          </w:p>
          <w:p w:rsidR="001B7DCD" w:rsidRDefault="001B7DCD">
            <w:pPr>
              <w:spacing w:line="228" w:lineRule="auto"/>
              <w:ind w:left="284"/>
              <w:rPr>
                <w:i/>
                <w:sz w:val="28"/>
                <w:szCs w:val="28"/>
              </w:rPr>
            </w:pPr>
          </w:p>
          <w:p w:rsidR="001B7DCD" w:rsidRDefault="001B7DCD">
            <w:pPr>
              <w:spacing w:line="228" w:lineRule="auto"/>
              <w:ind w:left="284"/>
              <w:rPr>
                <w:sz w:val="28"/>
                <w:szCs w:val="28"/>
                <w:lang w:eastAsia="en-US"/>
              </w:rPr>
            </w:pPr>
            <w:r>
              <w:rPr>
                <w:i/>
                <w:sz w:val="28"/>
                <w:szCs w:val="28"/>
              </w:rPr>
              <w:t>(Ф.И.О.)</w:t>
            </w:r>
          </w:p>
        </w:tc>
      </w:tr>
      <w:tr w:rsidR="001B7DCD" w:rsidTr="001B7DCD">
        <w:tc>
          <w:tcPr>
            <w:tcW w:w="4408" w:type="dxa"/>
            <w:hideMark/>
          </w:tcPr>
          <w:p w:rsidR="001B7DCD" w:rsidRDefault="001B7DCD">
            <w:pPr>
              <w:spacing w:line="228" w:lineRule="auto"/>
              <w:ind w:left="284"/>
              <w:rPr>
                <w:sz w:val="28"/>
                <w:szCs w:val="28"/>
                <w:lang w:eastAsia="en-US"/>
              </w:rPr>
            </w:pPr>
            <w:r>
              <w:rPr>
                <w:sz w:val="28"/>
                <w:szCs w:val="28"/>
              </w:rPr>
              <w:lastRenderedPageBreak/>
              <w:t>Ответственный исполнитель:</w:t>
            </w:r>
          </w:p>
        </w:tc>
        <w:tc>
          <w:tcPr>
            <w:tcW w:w="2443" w:type="dxa"/>
          </w:tcPr>
          <w:p w:rsidR="001B7DCD" w:rsidRDefault="001B7DCD">
            <w:pPr>
              <w:spacing w:line="228" w:lineRule="auto"/>
              <w:ind w:left="284"/>
              <w:rPr>
                <w:sz w:val="28"/>
                <w:szCs w:val="28"/>
                <w:lang w:eastAsia="en-US"/>
              </w:rPr>
            </w:pPr>
          </w:p>
        </w:tc>
        <w:tc>
          <w:tcPr>
            <w:tcW w:w="2957" w:type="dxa"/>
          </w:tcPr>
          <w:p w:rsidR="001B7DCD" w:rsidRDefault="001B7DCD">
            <w:pPr>
              <w:spacing w:line="228" w:lineRule="auto"/>
              <w:ind w:left="284"/>
              <w:rPr>
                <w:sz w:val="28"/>
                <w:szCs w:val="28"/>
                <w:lang w:eastAsia="en-US"/>
              </w:rPr>
            </w:pPr>
          </w:p>
        </w:tc>
      </w:tr>
      <w:tr w:rsidR="001B7DCD" w:rsidTr="001B7DCD">
        <w:tc>
          <w:tcPr>
            <w:tcW w:w="4408" w:type="dxa"/>
          </w:tcPr>
          <w:p w:rsidR="001B7DCD" w:rsidRDefault="001B7DCD">
            <w:pPr>
              <w:spacing w:line="228" w:lineRule="auto"/>
              <w:ind w:left="284"/>
              <w:rPr>
                <w:sz w:val="28"/>
                <w:szCs w:val="28"/>
                <w:highlight w:val="yellow"/>
                <w:lang w:eastAsia="en-US"/>
              </w:rPr>
            </w:pPr>
          </w:p>
          <w:p w:rsidR="001B7DCD" w:rsidRDefault="001B7DCD">
            <w:pPr>
              <w:spacing w:line="228" w:lineRule="auto"/>
              <w:ind w:left="284"/>
              <w:rPr>
                <w:sz w:val="28"/>
                <w:szCs w:val="28"/>
              </w:rPr>
            </w:pPr>
            <w:r>
              <w:rPr>
                <w:sz w:val="28"/>
                <w:szCs w:val="28"/>
              </w:rPr>
              <w:t xml:space="preserve">Заведующий кафедрой </w:t>
            </w:r>
            <w:r>
              <w:rPr>
                <w:i/>
                <w:sz w:val="28"/>
                <w:szCs w:val="28"/>
              </w:rPr>
              <w:t>(кафедра)</w:t>
            </w:r>
            <w:r>
              <w:rPr>
                <w:sz w:val="28"/>
                <w:szCs w:val="28"/>
              </w:rPr>
              <w:t xml:space="preserve"> </w:t>
            </w:r>
          </w:p>
          <w:p w:rsidR="001B7DCD" w:rsidRDefault="001B7DCD">
            <w:pPr>
              <w:spacing w:line="228" w:lineRule="auto"/>
              <w:ind w:left="284"/>
              <w:rPr>
                <w:i/>
                <w:color w:val="0070C0"/>
                <w:sz w:val="28"/>
                <w:szCs w:val="28"/>
                <w:highlight w:val="yellow"/>
                <w:lang w:eastAsia="en-US"/>
              </w:rPr>
            </w:pPr>
          </w:p>
        </w:tc>
        <w:tc>
          <w:tcPr>
            <w:tcW w:w="2443" w:type="dxa"/>
          </w:tcPr>
          <w:p w:rsidR="001B7DCD" w:rsidRDefault="001B7DCD">
            <w:pPr>
              <w:spacing w:line="228" w:lineRule="auto"/>
              <w:ind w:left="284"/>
              <w:rPr>
                <w:sz w:val="28"/>
                <w:szCs w:val="28"/>
                <w:lang w:eastAsia="en-US"/>
              </w:rPr>
            </w:pPr>
          </w:p>
        </w:tc>
        <w:tc>
          <w:tcPr>
            <w:tcW w:w="2957" w:type="dxa"/>
          </w:tcPr>
          <w:p w:rsidR="001B7DCD" w:rsidRDefault="001B7DCD">
            <w:pPr>
              <w:spacing w:line="228" w:lineRule="auto"/>
              <w:ind w:left="284"/>
              <w:rPr>
                <w:i/>
                <w:sz w:val="28"/>
                <w:szCs w:val="28"/>
                <w:lang w:eastAsia="en-US"/>
              </w:rPr>
            </w:pPr>
          </w:p>
          <w:p w:rsidR="001B7DCD" w:rsidRDefault="001B7DCD">
            <w:pPr>
              <w:spacing w:line="228" w:lineRule="auto"/>
              <w:ind w:left="284"/>
              <w:rPr>
                <w:i/>
                <w:sz w:val="28"/>
                <w:szCs w:val="28"/>
              </w:rPr>
            </w:pPr>
          </w:p>
          <w:p w:rsidR="001B7DCD" w:rsidRDefault="001B7DCD">
            <w:pPr>
              <w:spacing w:line="228" w:lineRule="auto"/>
              <w:ind w:left="284"/>
              <w:rPr>
                <w:i/>
                <w:sz w:val="28"/>
                <w:szCs w:val="28"/>
              </w:rPr>
            </w:pPr>
            <w:r>
              <w:rPr>
                <w:i/>
                <w:sz w:val="28"/>
                <w:szCs w:val="28"/>
              </w:rPr>
              <w:t>(Ф.И.О.)</w:t>
            </w:r>
          </w:p>
          <w:p w:rsidR="001B7DCD" w:rsidRDefault="001B7DCD">
            <w:pPr>
              <w:spacing w:line="228" w:lineRule="auto"/>
              <w:ind w:left="284"/>
              <w:rPr>
                <w:sz w:val="28"/>
                <w:szCs w:val="28"/>
                <w:lang w:eastAsia="en-US"/>
              </w:rPr>
            </w:pPr>
          </w:p>
        </w:tc>
      </w:tr>
      <w:tr w:rsidR="001B7DCD" w:rsidTr="001B7DCD">
        <w:tc>
          <w:tcPr>
            <w:tcW w:w="4408" w:type="dxa"/>
            <w:hideMark/>
          </w:tcPr>
          <w:p w:rsidR="001B7DCD" w:rsidRDefault="001B7DCD">
            <w:pPr>
              <w:spacing w:line="228" w:lineRule="auto"/>
              <w:ind w:left="284"/>
              <w:rPr>
                <w:sz w:val="28"/>
                <w:szCs w:val="28"/>
                <w:lang w:eastAsia="en-US"/>
              </w:rPr>
            </w:pPr>
            <w:r>
              <w:rPr>
                <w:sz w:val="28"/>
                <w:szCs w:val="28"/>
              </w:rPr>
              <w:t>Согласовано:</w:t>
            </w:r>
          </w:p>
          <w:p w:rsidR="001B7DCD" w:rsidRDefault="001B7DCD">
            <w:pPr>
              <w:spacing w:line="228" w:lineRule="auto"/>
              <w:ind w:left="284"/>
              <w:rPr>
                <w:sz w:val="28"/>
                <w:szCs w:val="28"/>
                <w:lang w:eastAsia="en-US"/>
              </w:rPr>
            </w:pPr>
            <w:r>
              <w:rPr>
                <w:sz w:val="28"/>
                <w:szCs w:val="28"/>
              </w:rPr>
              <w:t>Начальник учебно-методического управления</w:t>
            </w:r>
          </w:p>
        </w:tc>
        <w:tc>
          <w:tcPr>
            <w:tcW w:w="2443" w:type="dxa"/>
          </w:tcPr>
          <w:p w:rsidR="001B7DCD" w:rsidRDefault="001B7DCD">
            <w:pPr>
              <w:spacing w:line="228" w:lineRule="auto"/>
              <w:ind w:left="284"/>
              <w:rPr>
                <w:sz w:val="28"/>
                <w:szCs w:val="28"/>
                <w:lang w:eastAsia="en-US"/>
              </w:rPr>
            </w:pPr>
          </w:p>
        </w:tc>
        <w:tc>
          <w:tcPr>
            <w:tcW w:w="2957" w:type="dxa"/>
          </w:tcPr>
          <w:p w:rsidR="001B7DCD" w:rsidRDefault="001B7DCD">
            <w:pPr>
              <w:spacing w:line="228" w:lineRule="auto"/>
              <w:ind w:left="284"/>
              <w:rPr>
                <w:sz w:val="28"/>
                <w:szCs w:val="28"/>
                <w:lang w:eastAsia="en-US"/>
              </w:rPr>
            </w:pPr>
          </w:p>
          <w:p w:rsidR="001B7DCD" w:rsidRDefault="001B7DCD">
            <w:pPr>
              <w:spacing w:line="228" w:lineRule="auto"/>
              <w:ind w:left="284"/>
              <w:rPr>
                <w:i/>
                <w:sz w:val="28"/>
                <w:szCs w:val="28"/>
              </w:rPr>
            </w:pPr>
          </w:p>
          <w:p w:rsidR="001B7DCD" w:rsidRDefault="001B7DCD">
            <w:pPr>
              <w:spacing w:line="228" w:lineRule="auto"/>
              <w:ind w:left="284"/>
              <w:rPr>
                <w:sz w:val="28"/>
                <w:szCs w:val="28"/>
                <w:lang w:eastAsia="en-US"/>
              </w:rPr>
            </w:pPr>
            <w:r>
              <w:rPr>
                <w:i/>
                <w:sz w:val="28"/>
                <w:szCs w:val="28"/>
              </w:rPr>
              <w:t>(Ф.И.О.)</w:t>
            </w:r>
          </w:p>
        </w:tc>
      </w:tr>
      <w:tr w:rsidR="001B7DCD" w:rsidTr="001B7DCD">
        <w:tc>
          <w:tcPr>
            <w:tcW w:w="4408" w:type="dxa"/>
          </w:tcPr>
          <w:p w:rsidR="001B7DCD" w:rsidRDefault="001B7DCD">
            <w:pPr>
              <w:spacing w:line="228" w:lineRule="auto"/>
              <w:rPr>
                <w:sz w:val="28"/>
                <w:szCs w:val="28"/>
                <w:lang w:eastAsia="en-US"/>
              </w:rPr>
            </w:pPr>
          </w:p>
        </w:tc>
        <w:tc>
          <w:tcPr>
            <w:tcW w:w="2443" w:type="dxa"/>
          </w:tcPr>
          <w:p w:rsidR="001B7DCD" w:rsidRDefault="001B7DCD">
            <w:pPr>
              <w:spacing w:line="228" w:lineRule="auto"/>
              <w:rPr>
                <w:sz w:val="28"/>
                <w:szCs w:val="28"/>
                <w:lang w:eastAsia="en-US"/>
              </w:rPr>
            </w:pPr>
          </w:p>
        </w:tc>
        <w:tc>
          <w:tcPr>
            <w:tcW w:w="2957" w:type="dxa"/>
          </w:tcPr>
          <w:p w:rsidR="001B7DCD" w:rsidRDefault="001B7DCD">
            <w:pPr>
              <w:spacing w:line="228" w:lineRule="auto"/>
              <w:rPr>
                <w:sz w:val="28"/>
                <w:szCs w:val="28"/>
                <w:lang w:eastAsia="en-US"/>
              </w:rPr>
            </w:pPr>
          </w:p>
        </w:tc>
      </w:tr>
    </w:tbl>
    <w:p w:rsidR="00870A22" w:rsidRPr="00870A22" w:rsidRDefault="00870A22" w:rsidP="00870A22">
      <w:pPr>
        <w:tabs>
          <w:tab w:val="left" w:pos="3240"/>
          <w:tab w:val="left" w:pos="5580"/>
          <w:tab w:val="left" w:pos="7920"/>
        </w:tabs>
        <w:spacing w:after="120"/>
        <w:ind w:left="540"/>
        <w:jc w:val="center"/>
        <w:rPr>
          <w:lang w:val="x-none" w:eastAsia="en-US"/>
        </w:rPr>
      </w:pPr>
    </w:p>
    <w:p w:rsidR="00870A22" w:rsidRPr="00870A22" w:rsidRDefault="00870A22" w:rsidP="00870A22">
      <w:pPr>
        <w:tabs>
          <w:tab w:val="left" w:pos="3240"/>
          <w:tab w:val="left" w:pos="5580"/>
          <w:tab w:val="left" w:pos="7920"/>
        </w:tabs>
        <w:spacing w:after="120"/>
        <w:ind w:left="540"/>
        <w:jc w:val="center"/>
        <w:rPr>
          <w:lang w:val="x-none" w:eastAsia="en-US"/>
        </w:rPr>
      </w:pPr>
    </w:p>
    <w:p w:rsidR="00870A22" w:rsidRPr="00870A22" w:rsidRDefault="00870A22" w:rsidP="00870A22">
      <w:pPr>
        <w:tabs>
          <w:tab w:val="left" w:pos="3240"/>
          <w:tab w:val="left" w:pos="5580"/>
          <w:tab w:val="left" w:pos="7920"/>
        </w:tabs>
        <w:spacing w:after="120"/>
        <w:ind w:left="540"/>
        <w:jc w:val="center"/>
        <w:rPr>
          <w:sz w:val="20"/>
          <w:lang w:val="x-none" w:eastAsia="en-US"/>
        </w:rPr>
      </w:pPr>
    </w:p>
    <w:p w:rsidR="00870A22" w:rsidRPr="00870A22" w:rsidRDefault="00870A22" w:rsidP="00870A22">
      <w:pPr>
        <w:tabs>
          <w:tab w:val="left" w:pos="3240"/>
          <w:tab w:val="left" w:pos="5580"/>
          <w:tab w:val="left" w:pos="7920"/>
        </w:tabs>
        <w:spacing w:after="120"/>
        <w:ind w:left="540"/>
        <w:jc w:val="center"/>
        <w:rPr>
          <w:sz w:val="20"/>
          <w:lang w:val="x-none" w:eastAsia="en-US"/>
        </w:rPr>
      </w:pPr>
    </w:p>
    <w:p w:rsidR="00870A22" w:rsidRPr="00870A22" w:rsidRDefault="00870A22" w:rsidP="00870A22">
      <w:pPr>
        <w:tabs>
          <w:tab w:val="left" w:pos="3240"/>
          <w:tab w:val="left" w:pos="5580"/>
          <w:tab w:val="left" w:pos="7920"/>
        </w:tabs>
        <w:spacing w:after="120"/>
        <w:ind w:left="540"/>
        <w:jc w:val="center"/>
        <w:rPr>
          <w:sz w:val="20"/>
          <w:lang w:val="x-none" w:eastAsia="en-US"/>
        </w:rPr>
      </w:pPr>
    </w:p>
    <w:p w:rsidR="00870A22" w:rsidRPr="00870A22" w:rsidRDefault="00870A22" w:rsidP="00870A22">
      <w:pPr>
        <w:tabs>
          <w:tab w:val="left" w:pos="3240"/>
          <w:tab w:val="left" w:pos="5580"/>
          <w:tab w:val="left" w:pos="7920"/>
        </w:tabs>
        <w:spacing w:after="120"/>
        <w:ind w:left="540"/>
        <w:jc w:val="center"/>
        <w:rPr>
          <w:sz w:val="20"/>
          <w:lang w:val="x-none" w:eastAsia="en-US"/>
        </w:rPr>
      </w:pPr>
      <w:r w:rsidRPr="00870A22">
        <w:rPr>
          <w:sz w:val="20"/>
          <w:lang w:val="x-none" w:eastAsia="en-US"/>
        </w:rPr>
        <w:br w:type="page"/>
      </w:r>
    </w:p>
    <w:p w:rsidR="00870A22" w:rsidRPr="00870A22" w:rsidRDefault="00870A22" w:rsidP="00870A22">
      <w:pPr>
        <w:spacing w:before="240" w:after="240"/>
        <w:jc w:val="center"/>
        <w:outlineLvl w:val="0"/>
        <w:rPr>
          <w:rFonts w:eastAsia="Calibri"/>
          <w:b/>
          <w:lang w:val="x-none" w:eastAsia="x-none"/>
        </w:rPr>
      </w:pPr>
      <w:bookmarkStart w:id="17" w:name="_Toc11020569"/>
      <w:bookmarkStart w:id="18" w:name="_Toc11080471"/>
      <w:bookmarkStart w:id="19" w:name="_Toc134608464"/>
      <w:r w:rsidRPr="00870A22">
        <w:rPr>
          <w:rFonts w:eastAsia="Calibri"/>
          <w:b/>
          <w:lang w:val="x-none" w:eastAsia="x-none"/>
        </w:rPr>
        <w:lastRenderedPageBreak/>
        <w:t>Приложение В</w:t>
      </w:r>
      <w:bookmarkEnd w:id="17"/>
      <w:bookmarkEnd w:id="18"/>
      <w:bookmarkEnd w:id="19"/>
    </w:p>
    <w:p w:rsidR="00870A22" w:rsidRPr="00870A22" w:rsidRDefault="00870A22" w:rsidP="00870A22">
      <w:pPr>
        <w:jc w:val="center"/>
        <w:rPr>
          <w:b/>
          <w:i/>
          <w:sz w:val="28"/>
          <w:szCs w:val="28"/>
          <w:lang w:eastAsia="en-US"/>
        </w:rPr>
      </w:pPr>
      <w:r w:rsidRPr="00870A22">
        <w:rPr>
          <w:b/>
          <w:i/>
          <w:sz w:val="28"/>
          <w:szCs w:val="28"/>
          <w:lang w:eastAsia="en-US"/>
        </w:rPr>
        <w:t>(обязательное)</w:t>
      </w:r>
    </w:p>
    <w:p w:rsidR="00870A22" w:rsidRPr="00870A22" w:rsidRDefault="00870A22" w:rsidP="00870A22">
      <w:pPr>
        <w:jc w:val="center"/>
        <w:rPr>
          <w:b/>
          <w:sz w:val="28"/>
          <w:szCs w:val="28"/>
          <w:lang w:eastAsia="en-US"/>
        </w:rPr>
      </w:pPr>
    </w:p>
    <w:p w:rsidR="005954D9" w:rsidRDefault="005954D9" w:rsidP="005954D9">
      <w:pPr>
        <w:jc w:val="center"/>
        <w:rPr>
          <w:b/>
        </w:rPr>
      </w:pPr>
      <w:r>
        <w:rPr>
          <w:b/>
        </w:rPr>
        <w:t xml:space="preserve">Федеральное государственное бюджетное образовательное учреждение  </w:t>
      </w:r>
      <w:r>
        <w:rPr>
          <w:b/>
        </w:rPr>
        <w:br/>
        <w:t>высшего образования «Оренбургский государственный  университет» (ОГУ)</w:t>
      </w:r>
    </w:p>
    <w:p w:rsidR="005954D9" w:rsidRDefault="005954D9" w:rsidP="005954D9">
      <w:pPr>
        <w:jc w:val="center"/>
        <w:rPr>
          <w:b/>
        </w:rPr>
      </w:pPr>
    </w:p>
    <w:p w:rsidR="005954D9" w:rsidRDefault="005954D9" w:rsidP="005954D9">
      <w:pPr>
        <w:jc w:val="center"/>
        <w:rPr>
          <w:b/>
        </w:rPr>
      </w:pPr>
      <w:r>
        <w:rPr>
          <w:b/>
        </w:rPr>
        <w:t>ИНДИВИДУАЛЬНОЕ ЗАДАНИЕ НА ПРАКТИКУ</w:t>
      </w:r>
    </w:p>
    <w:p w:rsidR="005954D9" w:rsidRDefault="005954D9" w:rsidP="005954D9">
      <w:pPr>
        <w:spacing w:before="240"/>
        <w:rPr>
          <w:bCs/>
        </w:rPr>
      </w:pPr>
      <w:r>
        <w:rPr>
          <w:bCs/>
        </w:rPr>
        <w:t>Вид, тип практики_______________________________________________________________</w:t>
      </w:r>
    </w:p>
    <w:p w:rsidR="005954D9" w:rsidRDefault="005954D9" w:rsidP="005954D9">
      <w:pPr>
        <w:rPr>
          <w:bCs/>
          <w:vertAlign w:val="superscript"/>
        </w:rPr>
      </w:pPr>
      <w:r>
        <w:rPr>
          <w:bCs/>
        </w:rPr>
        <w:t>Обучающийся___________________________________________________________________</w:t>
      </w:r>
      <w:r>
        <w:rPr>
          <w:bCs/>
          <w:vertAlign w:val="superscript"/>
        </w:rPr>
        <w:t xml:space="preserve"> </w:t>
      </w:r>
    </w:p>
    <w:p w:rsidR="005954D9" w:rsidRDefault="005954D9" w:rsidP="005954D9">
      <w:pPr>
        <w:rPr>
          <w:bCs/>
          <w:sz w:val="28"/>
          <w:szCs w:val="28"/>
          <w:vertAlign w:val="superscript"/>
        </w:rPr>
      </w:pPr>
      <w:r>
        <w:rPr>
          <w:bCs/>
          <w:vertAlign w:val="superscript"/>
        </w:rPr>
        <w:t xml:space="preserve">                                                                                                              (Фамилия, Имя, Отчество)</w:t>
      </w:r>
    </w:p>
    <w:p w:rsidR="005954D9" w:rsidRDefault="005954D9" w:rsidP="005954D9">
      <w:pPr>
        <w:spacing w:before="120"/>
        <w:rPr>
          <w:bCs/>
        </w:rPr>
      </w:pPr>
      <w:r>
        <w:rPr>
          <w:bCs/>
        </w:rPr>
        <w:t>Курс _________</w:t>
      </w:r>
    </w:p>
    <w:p w:rsidR="005954D9" w:rsidRDefault="005954D9" w:rsidP="005954D9">
      <w:pPr>
        <w:spacing w:before="240"/>
        <w:rPr>
          <w:bCs/>
        </w:rPr>
      </w:pPr>
      <w:r>
        <w:rPr>
          <w:bCs/>
        </w:rPr>
        <w:t>Факультет (филиал, институт)___________________________________________________________</w:t>
      </w:r>
    </w:p>
    <w:p w:rsidR="005954D9" w:rsidRDefault="005954D9" w:rsidP="005954D9">
      <w:pPr>
        <w:spacing w:before="240"/>
        <w:rPr>
          <w:bCs/>
        </w:rPr>
      </w:pPr>
      <w:r>
        <w:rPr>
          <w:bCs/>
        </w:rPr>
        <w:t>Форма обучения _________________</w:t>
      </w:r>
    </w:p>
    <w:p w:rsidR="005954D9" w:rsidRDefault="005954D9" w:rsidP="005954D9">
      <w:pPr>
        <w:spacing w:before="240"/>
        <w:jc w:val="both"/>
        <w:rPr>
          <w:bCs/>
        </w:rPr>
      </w:pPr>
      <w:r>
        <w:rPr>
          <w:bCs/>
        </w:rPr>
        <w:t>Специальность или направление подготовки ____________________________________________</w:t>
      </w:r>
    </w:p>
    <w:p w:rsidR="005954D9" w:rsidRDefault="005954D9" w:rsidP="005954D9">
      <w:pPr>
        <w:spacing w:before="240"/>
        <w:jc w:val="both"/>
        <w:rPr>
          <w:bCs/>
        </w:rPr>
      </w:pPr>
      <w:r>
        <w:rPr>
          <w:bCs/>
        </w:rPr>
        <w:t>_____________________________________________________</w:t>
      </w:r>
      <w:r>
        <w:rPr>
          <w:bCs/>
        </w:rPr>
        <w:t>______________________________</w:t>
      </w:r>
    </w:p>
    <w:p w:rsidR="005954D9" w:rsidRDefault="005954D9" w:rsidP="005954D9">
      <w:pPr>
        <w:spacing w:before="240"/>
        <w:jc w:val="both"/>
        <w:rPr>
          <w:bCs/>
        </w:rPr>
      </w:pPr>
      <w:r>
        <w:rPr>
          <w:bCs/>
        </w:rPr>
        <w:t>Направленность (профиль) _____________________________________________________________</w:t>
      </w:r>
    </w:p>
    <w:p w:rsidR="005954D9" w:rsidRDefault="005954D9" w:rsidP="005954D9">
      <w:pPr>
        <w:spacing w:before="240"/>
        <w:jc w:val="both"/>
        <w:rPr>
          <w:bCs/>
        </w:rPr>
      </w:pPr>
      <w:r>
        <w:rPr>
          <w:bCs/>
        </w:rPr>
        <w:t>Содержание задания на практику (перечень подлежащих рассмотрению вопросов, выполняемых работ, связанных с будущей профессиональной деятельностью):</w:t>
      </w:r>
    </w:p>
    <w:p w:rsidR="005954D9" w:rsidRDefault="005954D9" w:rsidP="005954D9">
      <w:pPr>
        <w:spacing w:before="120"/>
        <w:rPr>
          <w:bCs/>
        </w:rPr>
      </w:pPr>
      <w:r>
        <w:rPr>
          <w:bCs/>
        </w:rPr>
        <w:t>___________________________________________________________________________________</w:t>
      </w:r>
    </w:p>
    <w:p w:rsidR="005954D9" w:rsidRDefault="005954D9" w:rsidP="005954D9">
      <w:pPr>
        <w:spacing w:before="120"/>
        <w:rPr>
          <w:bCs/>
        </w:rPr>
      </w:pPr>
      <w:r>
        <w:rPr>
          <w:bCs/>
        </w:rPr>
        <w:t>___________________________________________________________________________________</w:t>
      </w:r>
    </w:p>
    <w:p w:rsidR="005954D9" w:rsidRDefault="005954D9" w:rsidP="005954D9">
      <w:pPr>
        <w:spacing w:before="120"/>
        <w:rPr>
          <w:bCs/>
        </w:rPr>
      </w:pPr>
      <w:r>
        <w:rPr>
          <w:bCs/>
        </w:rPr>
        <w:t>___________________________________________________________________________________</w:t>
      </w:r>
    </w:p>
    <w:p w:rsidR="005954D9" w:rsidRDefault="005954D9" w:rsidP="005954D9">
      <w:pPr>
        <w:spacing w:before="240"/>
        <w:rPr>
          <w:bCs/>
        </w:rPr>
      </w:pPr>
      <w:r>
        <w:rPr>
          <w:bCs/>
        </w:rPr>
        <w:t>Дата выдачи задания___________</w:t>
      </w:r>
    </w:p>
    <w:p w:rsidR="005954D9" w:rsidRDefault="005954D9" w:rsidP="005954D9">
      <w:pPr>
        <w:rPr>
          <w:bCs/>
        </w:rPr>
      </w:pPr>
    </w:p>
    <w:p w:rsidR="005954D9" w:rsidRDefault="005954D9" w:rsidP="005954D9">
      <w:pPr>
        <w:rPr>
          <w:bCs/>
        </w:rPr>
      </w:pPr>
      <w:r>
        <w:rPr>
          <w:bCs/>
        </w:rPr>
        <w:t xml:space="preserve">Руководитель </w:t>
      </w:r>
    </w:p>
    <w:p w:rsidR="005954D9" w:rsidRDefault="005954D9" w:rsidP="005954D9">
      <w:pPr>
        <w:rPr>
          <w:bCs/>
        </w:rPr>
      </w:pPr>
      <w:r>
        <w:rPr>
          <w:bCs/>
        </w:rPr>
        <w:t>по практической подготовке      ______________________ __________________________________</w:t>
      </w:r>
    </w:p>
    <w:p w:rsidR="005954D9" w:rsidRDefault="005954D9" w:rsidP="005954D9">
      <w:pPr>
        <w:rPr>
          <w:bCs/>
          <w:vertAlign w:val="superscript"/>
        </w:rPr>
      </w:pPr>
      <w:r>
        <w:rPr>
          <w:bCs/>
          <w:vertAlign w:val="superscript"/>
        </w:rPr>
        <w:t xml:space="preserve">                                                                                                            подпись                                                       И.О. Фамилия</w:t>
      </w:r>
    </w:p>
    <w:p w:rsidR="005954D9" w:rsidRDefault="005954D9" w:rsidP="005954D9">
      <w:pPr>
        <w:tabs>
          <w:tab w:val="left" w:pos="2775"/>
        </w:tabs>
        <w:rPr>
          <w:bCs/>
        </w:rPr>
      </w:pPr>
      <w:r>
        <w:rPr>
          <w:bCs/>
        </w:rPr>
        <w:tab/>
      </w:r>
    </w:p>
    <w:p w:rsidR="005954D9" w:rsidRDefault="005954D9" w:rsidP="005954D9">
      <w:pPr>
        <w:rPr>
          <w:b/>
        </w:rPr>
      </w:pPr>
      <w:r>
        <w:rPr>
          <w:b/>
        </w:rPr>
        <w:t>Ознакомлен:</w:t>
      </w:r>
    </w:p>
    <w:p w:rsidR="005954D9" w:rsidRDefault="005954D9" w:rsidP="005954D9">
      <w:pPr>
        <w:spacing w:before="120"/>
        <w:rPr>
          <w:bCs/>
        </w:rPr>
      </w:pPr>
      <w:r>
        <w:rPr>
          <w:bCs/>
        </w:rPr>
        <w:t>Обучающийся                             ______________________ __________________________________</w:t>
      </w:r>
    </w:p>
    <w:p w:rsidR="005954D9" w:rsidRDefault="005954D9" w:rsidP="005954D9">
      <w:pPr>
        <w:rPr>
          <w:bCs/>
          <w:vertAlign w:val="superscript"/>
        </w:rPr>
      </w:pPr>
      <w:r>
        <w:rPr>
          <w:bCs/>
          <w:vertAlign w:val="superscript"/>
        </w:rPr>
        <w:t xml:space="preserve">                                                                                                             подпись                                                       И.О. Фамилия</w:t>
      </w:r>
    </w:p>
    <w:p w:rsidR="005954D9" w:rsidRDefault="005954D9" w:rsidP="005954D9">
      <w:pPr>
        <w:spacing w:before="120"/>
        <w:rPr>
          <w:b/>
          <w:bCs/>
        </w:rPr>
      </w:pPr>
      <w:r>
        <w:rPr>
          <w:b/>
          <w:bCs/>
        </w:rPr>
        <w:t>Заключение руководителя по практической подготовке о выполнении задания практики:</w:t>
      </w:r>
    </w:p>
    <w:p w:rsidR="005954D9" w:rsidRDefault="005954D9" w:rsidP="005954D9">
      <w:pPr>
        <w:spacing w:before="120"/>
        <w:rPr>
          <w:bCs/>
        </w:rPr>
      </w:pPr>
      <w:r>
        <w:rPr>
          <w:bCs/>
        </w:rPr>
        <w:t>___________________________________________________________________________________</w:t>
      </w:r>
    </w:p>
    <w:p w:rsidR="005954D9" w:rsidRDefault="005954D9" w:rsidP="005954D9">
      <w:pPr>
        <w:spacing w:before="120"/>
        <w:rPr>
          <w:bCs/>
        </w:rPr>
      </w:pPr>
      <w:r>
        <w:rPr>
          <w:bCs/>
        </w:rPr>
        <w:t>___________________________________________________________________________________</w:t>
      </w:r>
    </w:p>
    <w:p w:rsidR="005954D9" w:rsidRDefault="005954D9" w:rsidP="005954D9">
      <w:pPr>
        <w:spacing w:before="120"/>
        <w:rPr>
          <w:bCs/>
        </w:rPr>
      </w:pPr>
      <w:r>
        <w:rPr>
          <w:bCs/>
        </w:rPr>
        <w:t>___________________________________________________________________________________</w:t>
      </w:r>
    </w:p>
    <w:p w:rsidR="005954D9" w:rsidRDefault="005954D9" w:rsidP="005954D9">
      <w:pPr>
        <w:rPr>
          <w:bCs/>
        </w:rPr>
      </w:pPr>
    </w:p>
    <w:p w:rsidR="005954D9" w:rsidRDefault="005954D9" w:rsidP="005954D9">
      <w:pPr>
        <w:rPr>
          <w:bCs/>
        </w:rPr>
      </w:pPr>
      <w:r>
        <w:rPr>
          <w:bCs/>
        </w:rPr>
        <w:t xml:space="preserve">Руководитель </w:t>
      </w:r>
    </w:p>
    <w:p w:rsidR="005954D9" w:rsidRDefault="005954D9" w:rsidP="005954D9">
      <w:pPr>
        <w:rPr>
          <w:bCs/>
        </w:rPr>
      </w:pPr>
      <w:r>
        <w:rPr>
          <w:bCs/>
        </w:rPr>
        <w:t>по практической подготовке     ______________________ __________________________________</w:t>
      </w:r>
    </w:p>
    <w:p w:rsidR="005954D9" w:rsidRDefault="005954D9" w:rsidP="005954D9">
      <w:pPr>
        <w:rPr>
          <w:bCs/>
          <w:vertAlign w:val="superscript"/>
        </w:rPr>
      </w:pPr>
      <w:r>
        <w:rPr>
          <w:bCs/>
          <w:vertAlign w:val="superscript"/>
        </w:rPr>
        <w:t xml:space="preserve">                                                                                                            подпись                                                       И.О. Фамилия</w:t>
      </w:r>
    </w:p>
    <w:p w:rsidR="00870A22" w:rsidRPr="00870A22" w:rsidRDefault="00870A22" w:rsidP="005954D9">
      <w:pPr>
        <w:jc w:val="center"/>
        <w:rPr>
          <w:sz w:val="20"/>
          <w:szCs w:val="20"/>
          <w:lang w:eastAsia="en-US"/>
        </w:rPr>
        <w:sectPr w:rsidR="00870A22" w:rsidRPr="00870A22" w:rsidSect="009129F0">
          <w:footerReference w:type="even" r:id="rId13"/>
          <w:footerReference w:type="default" r:id="rId14"/>
          <w:headerReference w:type="first" r:id="rId15"/>
          <w:pgSz w:w="11906" w:h="16838" w:code="57"/>
          <w:pgMar w:top="709" w:right="567" w:bottom="544" w:left="1276" w:header="720" w:footer="964" w:gutter="0"/>
          <w:cols w:space="708"/>
          <w:titlePg/>
          <w:docGrid w:linePitch="272"/>
        </w:sectPr>
      </w:pPr>
    </w:p>
    <w:p w:rsidR="00870A22" w:rsidRPr="00870A22" w:rsidRDefault="00870A22" w:rsidP="005954D9">
      <w:pPr>
        <w:jc w:val="center"/>
        <w:outlineLvl w:val="0"/>
        <w:rPr>
          <w:rFonts w:eastAsia="Calibri"/>
          <w:b/>
          <w:lang w:val="x-none" w:eastAsia="x-none"/>
        </w:rPr>
      </w:pPr>
      <w:bookmarkStart w:id="20" w:name="_Toc11020570"/>
      <w:bookmarkStart w:id="21" w:name="_Toc11080472"/>
      <w:bookmarkStart w:id="22" w:name="_Toc134608465"/>
      <w:r w:rsidRPr="00870A22">
        <w:rPr>
          <w:rFonts w:eastAsia="Calibri"/>
          <w:b/>
          <w:lang w:val="x-none" w:eastAsia="x-none"/>
        </w:rPr>
        <w:lastRenderedPageBreak/>
        <w:t>Приложение Г</w:t>
      </w:r>
      <w:bookmarkEnd w:id="20"/>
      <w:bookmarkEnd w:id="21"/>
      <w:bookmarkEnd w:id="22"/>
    </w:p>
    <w:p w:rsidR="00870A22" w:rsidRPr="00870A22" w:rsidRDefault="00870A22" w:rsidP="005954D9">
      <w:pPr>
        <w:jc w:val="center"/>
        <w:rPr>
          <w:b/>
          <w:i/>
          <w:sz w:val="28"/>
          <w:szCs w:val="28"/>
          <w:lang w:eastAsia="en-US"/>
        </w:rPr>
      </w:pPr>
      <w:r w:rsidRPr="00870A22">
        <w:rPr>
          <w:b/>
          <w:i/>
          <w:sz w:val="28"/>
          <w:szCs w:val="28"/>
          <w:lang w:eastAsia="en-US"/>
        </w:rPr>
        <w:t>(обязательное)</w:t>
      </w:r>
    </w:p>
    <w:p w:rsidR="00870A22" w:rsidRPr="005954D9" w:rsidRDefault="00870A22" w:rsidP="00870A22">
      <w:pPr>
        <w:jc w:val="center"/>
        <w:rPr>
          <w:b/>
          <w:sz w:val="20"/>
          <w:szCs w:val="20"/>
          <w:lang w:eastAsia="en-US"/>
        </w:rPr>
      </w:pPr>
    </w:p>
    <w:p w:rsidR="005954D9" w:rsidRDefault="005954D9" w:rsidP="005954D9">
      <w:pPr>
        <w:ind w:left="6946"/>
        <w:rPr>
          <w:sz w:val="26"/>
          <w:szCs w:val="26"/>
        </w:rPr>
      </w:pPr>
      <w:r>
        <w:rPr>
          <w:sz w:val="26"/>
          <w:szCs w:val="26"/>
        </w:rPr>
        <w:t>Утверждаю</w:t>
      </w:r>
    </w:p>
    <w:p w:rsidR="005954D9" w:rsidRDefault="005954D9" w:rsidP="005954D9">
      <w:pPr>
        <w:ind w:left="6946"/>
        <w:rPr>
          <w:sz w:val="26"/>
          <w:szCs w:val="26"/>
        </w:rPr>
      </w:pPr>
      <w:r>
        <w:rPr>
          <w:sz w:val="26"/>
          <w:szCs w:val="26"/>
        </w:rPr>
        <w:t>проректор по экономике и стратегическому развитию</w:t>
      </w:r>
    </w:p>
    <w:p w:rsidR="005954D9" w:rsidRDefault="005954D9" w:rsidP="005954D9">
      <w:pPr>
        <w:ind w:left="6946"/>
        <w:rPr>
          <w:sz w:val="26"/>
          <w:szCs w:val="26"/>
        </w:rPr>
      </w:pPr>
      <w:r>
        <w:rPr>
          <w:sz w:val="26"/>
          <w:szCs w:val="26"/>
        </w:rPr>
        <w:t>____________________</w:t>
      </w:r>
    </w:p>
    <w:p w:rsidR="005954D9" w:rsidRDefault="005954D9" w:rsidP="005954D9">
      <w:pPr>
        <w:ind w:left="6946"/>
        <w:rPr>
          <w:sz w:val="16"/>
          <w:szCs w:val="16"/>
        </w:rPr>
      </w:pPr>
      <w:r>
        <w:rPr>
          <w:sz w:val="16"/>
          <w:szCs w:val="16"/>
        </w:rPr>
        <w:t xml:space="preserve">   (подпись, расшифровка подписи)</w:t>
      </w:r>
    </w:p>
    <w:p w:rsidR="005954D9" w:rsidRPr="005954D9" w:rsidRDefault="005954D9" w:rsidP="005954D9"/>
    <w:p w:rsidR="005954D9" w:rsidRDefault="005954D9" w:rsidP="005954D9">
      <w:pPr>
        <w:spacing w:line="360" w:lineRule="auto"/>
        <w:ind w:firstLine="540"/>
        <w:jc w:val="center"/>
        <w:rPr>
          <w:b/>
        </w:rPr>
      </w:pPr>
      <w:r>
        <w:rPr>
          <w:b/>
        </w:rPr>
        <w:t>СМЕТА</w:t>
      </w:r>
    </w:p>
    <w:p w:rsidR="005954D9" w:rsidRDefault="005954D9" w:rsidP="005954D9">
      <w:pPr>
        <w:jc w:val="center"/>
        <w:rPr>
          <w:b/>
        </w:rPr>
      </w:pPr>
      <w:r>
        <w:rPr>
          <w:b/>
        </w:rPr>
        <w:t xml:space="preserve">расходов на проведение выездной практики обучающихся ________________ факультета, </w:t>
      </w:r>
    </w:p>
    <w:p w:rsidR="005954D9" w:rsidRDefault="005954D9" w:rsidP="005954D9">
      <w:pPr>
        <w:jc w:val="center"/>
      </w:pPr>
      <w:r>
        <w:rPr>
          <w:b/>
        </w:rPr>
        <w:tab/>
      </w:r>
    </w:p>
    <w:p w:rsidR="005954D9" w:rsidRDefault="005954D9" w:rsidP="005954D9">
      <w:pPr>
        <w:tabs>
          <w:tab w:val="left" w:pos="0"/>
          <w:tab w:val="center" w:pos="5102"/>
        </w:tabs>
      </w:pPr>
      <w:r>
        <w:rPr>
          <w:sz w:val="22"/>
          <w:szCs w:val="22"/>
        </w:rPr>
        <w:t>Сроки проведения выездной практики: с «____»____________20__г.  по «___»______________20__г.</w:t>
      </w:r>
    </w:p>
    <w:p w:rsidR="005954D9" w:rsidRDefault="005954D9" w:rsidP="005954D9">
      <w:pPr>
        <w:rPr>
          <w:sz w:val="22"/>
          <w:szCs w:val="22"/>
        </w:rPr>
      </w:pPr>
      <w:r>
        <w:rPr>
          <w:sz w:val="22"/>
          <w:szCs w:val="22"/>
        </w:rPr>
        <w:t xml:space="preserve">Число </w:t>
      </w:r>
      <w:proofErr w:type="gramStart"/>
      <w:r>
        <w:rPr>
          <w:sz w:val="22"/>
          <w:szCs w:val="22"/>
        </w:rPr>
        <w:t>обучающихся</w:t>
      </w:r>
      <w:proofErr w:type="gramEnd"/>
      <w:r>
        <w:rPr>
          <w:sz w:val="22"/>
          <w:szCs w:val="22"/>
        </w:rPr>
        <w:t>:_____</w:t>
      </w:r>
    </w:p>
    <w:p w:rsidR="005954D9" w:rsidRDefault="005954D9" w:rsidP="005954D9">
      <w:pPr>
        <w:rPr>
          <w:sz w:val="22"/>
          <w:szCs w:val="22"/>
        </w:rPr>
      </w:pPr>
      <w:r>
        <w:rPr>
          <w:sz w:val="22"/>
          <w:szCs w:val="22"/>
        </w:rPr>
        <w:t>Место проведения: _________________________________________________________________________</w:t>
      </w:r>
    </w:p>
    <w:p w:rsidR="005954D9" w:rsidRDefault="005954D9" w:rsidP="005954D9">
      <w:pPr>
        <w:jc w:val="both"/>
        <w:rPr>
          <w:sz w:val="22"/>
          <w:szCs w:val="22"/>
        </w:rPr>
      </w:pPr>
      <w:r>
        <w:rPr>
          <w:sz w:val="22"/>
          <w:szCs w:val="22"/>
        </w:rPr>
        <w:t>Руководитель по практической подготовке ___________________________________________________</w:t>
      </w:r>
    </w:p>
    <w:p w:rsidR="005954D9" w:rsidRDefault="005954D9" w:rsidP="005954D9">
      <w:pPr>
        <w:jc w:val="both"/>
        <w:rPr>
          <w:sz w:val="22"/>
          <w:szCs w:val="22"/>
        </w:rPr>
      </w:pPr>
      <w:r>
        <w:rPr>
          <w:sz w:val="22"/>
          <w:szCs w:val="22"/>
        </w:rPr>
        <w:t>_______________________________________________________________________________________</w:t>
      </w:r>
    </w:p>
    <w:p w:rsidR="005954D9" w:rsidRPr="005954D9" w:rsidRDefault="005954D9" w:rsidP="005954D9">
      <w:pPr>
        <w:jc w:val="both"/>
        <w:rPr>
          <w:sz w:val="20"/>
          <w:szCs w:val="20"/>
        </w:rPr>
      </w:pPr>
      <w:r>
        <w:t xml:space="preserve">                                                                       </w:t>
      </w:r>
      <w:r w:rsidRPr="005954D9">
        <w:rPr>
          <w:sz w:val="20"/>
          <w:szCs w:val="20"/>
        </w:rPr>
        <w:t>(Ф.И.О., должность)</w:t>
      </w:r>
    </w:p>
    <w:p w:rsidR="005954D9" w:rsidRDefault="005954D9" w:rsidP="005954D9">
      <w:pPr>
        <w:jc w:val="both"/>
      </w:pPr>
    </w:p>
    <w:p w:rsidR="005954D9" w:rsidRDefault="005954D9" w:rsidP="005954D9">
      <w:pPr>
        <w:spacing w:line="360" w:lineRule="auto"/>
        <w:rPr>
          <w:b/>
          <w:sz w:val="22"/>
          <w:szCs w:val="22"/>
        </w:rPr>
      </w:pPr>
      <w:r>
        <w:rPr>
          <w:b/>
          <w:sz w:val="22"/>
          <w:szCs w:val="22"/>
          <w:lang w:val="en-US"/>
        </w:rPr>
        <w:t xml:space="preserve">I. </w:t>
      </w:r>
      <w:r>
        <w:rPr>
          <w:b/>
          <w:sz w:val="22"/>
          <w:szCs w:val="22"/>
        </w:rPr>
        <w:t>Затраты на обучающихся:</w:t>
      </w:r>
    </w:p>
    <w:tbl>
      <w:tblPr>
        <w:tblW w:w="96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2881"/>
        <w:gridCol w:w="2301"/>
        <w:gridCol w:w="1701"/>
        <w:gridCol w:w="1200"/>
        <w:gridCol w:w="994"/>
      </w:tblGrid>
      <w:tr w:rsidR="005954D9" w:rsidTr="005954D9">
        <w:tc>
          <w:tcPr>
            <w:tcW w:w="534" w:type="dxa"/>
            <w:tcBorders>
              <w:top w:val="single" w:sz="4" w:space="0" w:color="auto"/>
              <w:left w:val="single" w:sz="4" w:space="0" w:color="auto"/>
              <w:bottom w:val="single" w:sz="4" w:space="0" w:color="auto"/>
              <w:right w:val="single" w:sz="4" w:space="0" w:color="auto"/>
            </w:tcBorders>
            <w:hideMark/>
          </w:tcPr>
          <w:p w:rsidR="005954D9" w:rsidRDefault="005954D9">
            <w:pPr>
              <w:jc w:val="both"/>
              <w:rPr>
                <w:b/>
                <w:lang w:eastAsia="en-US"/>
              </w:rPr>
            </w:pPr>
            <w:r>
              <w:rPr>
                <w:b/>
              </w:rPr>
              <w:t>№</w:t>
            </w:r>
          </w:p>
        </w:tc>
        <w:tc>
          <w:tcPr>
            <w:tcW w:w="2880" w:type="dxa"/>
            <w:tcBorders>
              <w:top w:val="single" w:sz="4" w:space="0" w:color="auto"/>
              <w:left w:val="single" w:sz="4" w:space="0" w:color="auto"/>
              <w:bottom w:val="single" w:sz="4" w:space="0" w:color="auto"/>
              <w:right w:val="single" w:sz="4" w:space="0" w:color="auto"/>
            </w:tcBorders>
            <w:hideMark/>
          </w:tcPr>
          <w:p w:rsidR="005954D9" w:rsidRDefault="005954D9">
            <w:pPr>
              <w:keepNext/>
              <w:jc w:val="center"/>
              <w:outlineLvl w:val="0"/>
              <w:rPr>
                <w:b/>
                <w:lang w:eastAsia="en-US"/>
              </w:rPr>
            </w:pPr>
            <w:bookmarkStart w:id="23" w:name="_Toc134608466"/>
            <w:r>
              <w:rPr>
                <w:b/>
              </w:rPr>
              <w:t>Виды расходов</w:t>
            </w:r>
            <w:bookmarkEnd w:id="23"/>
          </w:p>
        </w:tc>
        <w:tc>
          <w:tcPr>
            <w:tcW w:w="2300" w:type="dxa"/>
            <w:tcBorders>
              <w:top w:val="single" w:sz="4" w:space="0" w:color="auto"/>
              <w:left w:val="single" w:sz="4" w:space="0" w:color="auto"/>
              <w:bottom w:val="single" w:sz="4" w:space="0" w:color="auto"/>
              <w:right w:val="single" w:sz="4" w:space="0" w:color="auto"/>
            </w:tcBorders>
            <w:hideMark/>
          </w:tcPr>
          <w:p w:rsidR="005954D9" w:rsidRDefault="005954D9">
            <w:pPr>
              <w:keepNext/>
              <w:jc w:val="center"/>
              <w:outlineLvl w:val="0"/>
              <w:rPr>
                <w:b/>
                <w:lang w:eastAsia="en-US"/>
              </w:rPr>
            </w:pPr>
            <w:bookmarkStart w:id="24" w:name="_Toc134608467"/>
            <w:r>
              <w:rPr>
                <w:b/>
              </w:rPr>
              <w:t>Расчет затрат на одного обучающегося</w:t>
            </w:r>
            <w:bookmarkEnd w:id="24"/>
          </w:p>
        </w:tc>
        <w:tc>
          <w:tcPr>
            <w:tcW w:w="1700" w:type="dxa"/>
            <w:tcBorders>
              <w:top w:val="single" w:sz="4" w:space="0" w:color="auto"/>
              <w:left w:val="single" w:sz="4" w:space="0" w:color="auto"/>
              <w:bottom w:val="single" w:sz="4" w:space="0" w:color="auto"/>
              <w:right w:val="single" w:sz="4" w:space="0" w:color="auto"/>
            </w:tcBorders>
            <w:hideMark/>
          </w:tcPr>
          <w:p w:rsidR="005954D9" w:rsidRDefault="005954D9">
            <w:pPr>
              <w:keepNext/>
              <w:jc w:val="center"/>
              <w:outlineLvl w:val="0"/>
              <w:rPr>
                <w:b/>
                <w:lang w:eastAsia="en-US"/>
              </w:rPr>
            </w:pPr>
            <w:bookmarkStart w:id="25" w:name="_Toc134608468"/>
            <w:r>
              <w:rPr>
                <w:b/>
              </w:rPr>
              <w:t>Расчет затрат на группу обучающихся</w:t>
            </w:r>
            <w:bookmarkEnd w:id="25"/>
          </w:p>
        </w:tc>
        <w:tc>
          <w:tcPr>
            <w:tcW w:w="1200" w:type="dxa"/>
            <w:tcBorders>
              <w:top w:val="single" w:sz="4" w:space="0" w:color="auto"/>
              <w:left w:val="single" w:sz="4" w:space="0" w:color="auto"/>
              <w:bottom w:val="single" w:sz="4" w:space="0" w:color="auto"/>
              <w:right w:val="single" w:sz="4" w:space="0" w:color="auto"/>
            </w:tcBorders>
            <w:hideMark/>
          </w:tcPr>
          <w:p w:rsidR="005954D9" w:rsidRDefault="005954D9">
            <w:pPr>
              <w:keepNext/>
              <w:jc w:val="center"/>
              <w:outlineLvl w:val="0"/>
              <w:rPr>
                <w:b/>
                <w:lang w:eastAsia="en-US"/>
              </w:rPr>
            </w:pPr>
            <w:bookmarkStart w:id="26" w:name="_Toc134608469"/>
            <w:r>
              <w:rPr>
                <w:b/>
              </w:rPr>
              <w:t>Сумма</w:t>
            </w:r>
            <w:bookmarkEnd w:id="26"/>
          </w:p>
        </w:tc>
        <w:tc>
          <w:tcPr>
            <w:tcW w:w="994" w:type="dxa"/>
            <w:tcBorders>
              <w:top w:val="single" w:sz="4" w:space="0" w:color="auto"/>
              <w:left w:val="single" w:sz="4" w:space="0" w:color="auto"/>
              <w:bottom w:val="single" w:sz="4" w:space="0" w:color="auto"/>
              <w:right w:val="single" w:sz="4" w:space="0" w:color="auto"/>
            </w:tcBorders>
            <w:hideMark/>
          </w:tcPr>
          <w:p w:rsidR="005954D9" w:rsidRDefault="005954D9">
            <w:pPr>
              <w:keepNext/>
              <w:jc w:val="center"/>
              <w:outlineLvl w:val="0"/>
              <w:rPr>
                <w:b/>
                <w:lang w:eastAsia="en-US"/>
              </w:rPr>
            </w:pPr>
            <w:bookmarkStart w:id="27" w:name="_Toc134608470"/>
            <w:r>
              <w:rPr>
                <w:b/>
              </w:rPr>
              <w:t>КВР</w:t>
            </w:r>
            <w:bookmarkEnd w:id="27"/>
          </w:p>
        </w:tc>
      </w:tr>
      <w:tr w:rsidR="005954D9" w:rsidTr="005954D9">
        <w:tc>
          <w:tcPr>
            <w:tcW w:w="534" w:type="dxa"/>
            <w:tcBorders>
              <w:top w:val="single" w:sz="4" w:space="0" w:color="auto"/>
              <w:left w:val="single" w:sz="4" w:space="0" w:color="auto"/>
              <w:bottom w:val="single" w:sz="4" w:space="0" w:color="auto"/>
              <w:right w:val="single" w:sz="4" w:space="0" w:color="auto"/>
            </w:tcBorders>
          </w:tcPr>
          <w:p w:rsidR="005954D9" w:rsidRDefault="005954D9">
            <w:pPr>
              <w:jc w:val="both"/>
              <w:rPr>
                <w:lang w:eastAsia="en-US"/>
              </w:rPr>
            </w:pPr>
          </w:p>
        </w:tc>
        <w:tc>
          <w:tcPr>
            <w:tcW w:w="2880" w:type="dxa"/>
            <w:tcBorders>
              <w:top w:val="single" w:sz="4" w:space="0" w:color="auto"/>
              <w:left w:val="single" w:sz="4" w:space="0" w:color="auto"/>
              <w:bottom w:val="single" w:sz="4" w:space="0" w:color="auto"/>
              <w:right w:val="single" w:sz="4" w:space="0" w:color="auto"/>
            </w:tcBorders>
          </w:tcPr>
          <w:p w:rsidR="005954D9" w:rsidRDefault="005954D9">
            <w:pPr>
              <w:jc w:val="both"/>
              <w:rPr>
                <w:lang w:eastAsia="en-US"/>
              </w:rPr>
            </w:pPr>
          </w:p>
        </w:tc>
        <w:tc>
          <w:tcPr>
            <w:tcW w:w="2300" w:type="dxa"/>
            <w:tcBorders>
              <w:top w:val="single" w:sz="4" w:space="0" w:color="auto"/>
              <w:left w:val="single" w:sz="4" w:space="0" w:color="auto"/>
              <w:bottom w:val="single" w:sz="4" w:space="0" w:color="auto"/>
              <w:right w:val="single" w:sz="4" w:space="0" w:color="auto"/>
            </w:tcBorders>
          </w:tcPr>
          <w:p w:rsidR="005954D9" w:rsidRDefault="005954D9">
            <w:pPr>
              <w:jc w:val="both"/>
              <w:rPr>
                <w:lang w:eastAsia="en-US"/>
              </w:rPr>
            </w:pPr>
          </w:p>
        </w:tc>
        <w:tc>
          <w:tcPr>
            <w:tcW w:w="1700" w:type="dxa"/>
            <w:tcBorders>
              <w:top w:val="single" w:sz="4" w:space="0" w:color="auto"/>
              <w:left w:val="single" w:sz="4" w:space="0" w:color="auto"/>
              <w:bottom w:val="single" w:sz="4" w:space="0" w:color="auto"/>
              <w:right w:val="single" w:sz="4" w:space="0" w:color="auto"/>
            </w:tcBorders>
          </w:tcPr>
          <w:p w:rsidR="005954D9" w:rsidRDefault="005954D9">
            <w:pPr>
              <w:jc w:val="both"/>
              <w:rPr>
                <w:lang w:eastAsia="en-US"/>
              </w:rPr>
            </w:pPr>
          </w:p>
        </w:tc>
        <w:tc>
          <w:tcPr>
            <w:tcW w:w="1200" w:type="dxa"/>
            <w:tcBorders>
              <w:top w:val="single" w:sz="4" w:space="0" w:color="auto"/>
              <w:left w:val="single" w:sz="4" w:space="0" w:color="auto"/>
              <w:bottom w:val="single" w:sz="4" w:space="0" w:color="auto"/>
              <w:right w:val="single" w:sz="4" w:space="0" w:color="auto"/>
            </w:tcBorders>
          </w:tcPr>
          <w:p w:rsidR="005954D9" w:rsidRDefault="005954D9">
            <w:pPr>
              <w:rPr>
                <w:lang w:eastAsia="en-US"/>
              </w:rPr>
            </w:pPr>
          </w:p>
        </w:tc>
        <w:tc>
          <w:tcPr>
            <w:tcW w:w="994" w:type="dxa"/>
            <w:tcBorders>
              <w:top w:val="single" w:sz="4" w:space="0" w:color="auto"/>
              <w:left w:val="single" w:sz="4" w:space="0" w:color="auto"/>
              <w:bottom w:val="single" w:sz="4" w:space="0" w:color="auto"/>
              <w:right w:val="single" w:sz="4" w:space="0" w:color="auto"/>
            </w:tcBorders>
          </w:tcPr>
          <w:p w:rsidR="005954D9" w:rsidRDefault="005954D9">
            <w:pPr>
              <w:rPr>
                <w:lang w:eastAsia="en-US"/>
              </w:rPr>
            </w:pPr>
          </w:p>
        </w:tc>
      </w:tr>
      <w:tr w:rsidR="005954D9" w:rsidTr="005954D9">
        <w:tc>
          <w:tcPr>
            <w:tcW w:w="534" w:type="dxa"/>
            <w:tcBorders>
              <w:top w:val="single" w:sz="4" w:space="0" w:color="auto"/>
              <w:left w:val="single" w:sz="4" w:space="0" w:color="auto"/>
              <w:bottom w:val="single" w:sz="4" w:space="0" w:color="auto"/>
              <w:right w:val="single" w:sz="4" w:space="0" w:color="auto"/>
            </w:tcBorders>
          </w:tcPr>
          <w:p w:rsidR="005954D9" w:rsidRDefault="005954D9">
            <w:pPr>
              <w:jc w:val="both"/>
              <w:rPr>
                <w:lang w:eastAsia="en-US"/>
              </w:rPr>
            </w:pPr>
          </w:p>
        </w:tc>
        <w:tc>
          <w:tcPr>
            <w:tcW w:w="2880" w:type="dxa"/>
            <w:tcBorders>
              <w:top w:val="single" w:sz="4" w:space="0" w:color="auto"/>
              <w:left w:val="single" w:sz="4" w:space="0" w:color="auto"/>
              <w:bottom w:val="single" w:sz="4" w:space="0" w:color="auto"/>
              <w:right w:val="single" w:sz="4" w:space="0" w:color="auto"/>
            </w:tcBorders>
            <w:hideMark/>
          </w:tcPr>
          <w:p w:rsidR="005954D9" w:rsidRDefault="005954D9">
            <w:pPr>
              <w:jc w:val="both"/>
              <w:rPr>
                <w:lang w:eastAsia="en-US"/>
              </w:rPr>
            </w:pPr>
            <w:r>
              <w:t>Итого</w:t>
            </w:r>
          </w:p>
        </w:tc>
        <w:tc>
          <w:tcPr>
            <w:tcW w:w="2300" w:type="dxa"/>
            <w:tcBorders>
              <w:top w:val="single" w:sz="4" w:space="0" w:color="auto"/>
              <w:left w:val="single" w:sz="4" w:space="0" w:color="auto"/>
              <w:bottom w:val="single" w:sz="4" w:space="0" w:color="auto"/>
              <w:right w:val="single" w:sz="4" w:space="0" w:color="auto"/>
            </w:tcBorders>
          </w:tcPr>
          <w:p w:rsidR="005954D9" w:rsidRDefault="005954D9">
            <w:pPr>
              <w:jc w:val="both"/>
              <w:rPr>
                <w:lang w:eastAsia="en-US"/>
              </w:rPr>
            </w:pPr>
          </w:p>
        </w:tc>
        <w:tc>
          <w:tcPr>
            <w:tcW w:w="1700" w:type="dxa"/>
            <w:tcBorders>
              <w:top w:val="single" w:sz="4" w:space="0" w:color="auto"/>
              <w:left w:val="single" w:sz="4" w:space="0" w:color="auto"/>
              <w:bottom w:val="single" w:sz="4" w:space="0" w:color="auto"/>
              <w:right w:val="single" w:sz="4" w:space="0" w:color="auto"/>
            </w:tcBorders>
          </w:tcPr>
          <w:p w:rsidR="005954D9" w:rsidRDefault="005954D9">
            <w:pPr>
              <w:jc w:val="both"/>
              <w:rPr>
                <w:lang w:eastAsia="en-US"/>
              </w:rPr>
            </w:pPr>
          </w:p>
        </w:tc>
        <w:tc>
          <w:tcPr>
            <w:tcW w:w="1200" w:type="dxa"/>
            <w:tcBorders>
              <w:top w:val="single" w:sz="4" w:space="0" w:color="auto"/>
              <w:left w:val="single" w:sz="4" w:space="0" w:color="auto"/>
              <w:bottom w:val="single" w:sz="4" w:space="0" w:color="auto"/>
              <w:right w:val="single" w:sz="4" w:space="0" w:color="auto"/>
            </w:tcBorders>
          </w:tcPr>
          <w:p w:rsidR="005954D9" w:rsidRDefault="005954D9">
            <w:pPr>
              <w:rPr>
                <w:lang w:eastAsia="en-US"/>
              </w:rPr>
            </w:pPr>
          </w:p>
        </w:tc>
        <w:tc>
          <w:tcPr>
            <w:tcW w:w="994" w:type="dxa"/>
            <w:tcBorders>
              <w:top w:val="single" w:sz="4" w:space="0" w:color="auto"/>
              <w:left w:val="single" w:sz="4" w:space="0" w:color="auto"/>
              <w:bottom w:val="single" w:sz="4" w:space="0" w:color="auto"/>
              <w:right w:val="single" w:sz="4" w:space="0" w:color="auto"/>
            </w:tcBorders>
          </w:tcPr>
          <w:p w:rsidR="005954D9" w:rsidRDefault="005954D9">
            <w:pPr>
              <w:rPr>
                <w:lang w:eastAsia="en-US"/>
              </w:rPr>
            </w:pPr>
          </w:p>
        </w:tc>
      </w:tr>
    </w:tbl>
    <w:p w:rsidR="005954D9" w:rsidRPr="005954D9" w:rsidRDefault="005954D9" w:rsidP="005954D9">
      <w:pPr>
        <w:rPr>
          <w:lang w:eastAsia="en-US"/>
        </w:rPr>
      </w:pPr>
    </w:p>
    <w:p w:rsidR="005954D9" w:rsidRDefault="005954D9" w:rsidP="005954D9">
      <w:pPr>
        <w:spacing w:line="360" w:lineRule="auto"/>
        <w:rPr>
          <w:b/>
          <w:sz w:val="22"/>
          <w:szCs w:val="22"/>
        </w:rPr>
      </w:pPr>
      <w:r>
        <w:rPr>
          <w:b/>
          <w:lang w:val="en-US"/>
        </w:rPr>
        <w:t>II</w:t>
      </w:r>
      <w:r>
        <w:rPr>
          <w:b/>
        </w:rPr>
        <w:t>.</w:t>
      </w:r>
      <w:r>
        <w:t xml:space="preserve">   </w:t>
      </w:r>
      <w:r>
        <w:rPr>
          <w:b/>
          <w:sz w:val="22"/>
          <w:szCs w:val="22"/>
        </w:rPr>
        <w:t xml:space="preserve">Затраты на </w:t>
      </w:r>
      <w:proofErr w:type="gramStart"/>
      <w:r>
        <w:rPr>
          <w:b/>
          <w:sz w:val="22"/>
          <w:szCs w:val="22"/>
        </w:rPr>
        <w:t>руководителя(</w:t>
      </w:r>
      <w:proofErr w:type="gramEnd"/>
      <w:r>
        <w:rPr>
          <w:b/>
          <w:sz w:val="22"/>
          <w:szCs w:val="22"/>
        </w:rPr>
        <w:t>лей) по практической подготовке:</w:t>
      </w:r>
    </w:p>
    <w:tbl>
      <w:tblPr>
        <w:tblW w:w="96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2881"/>
        <w:gridCol w:w="2301"/>
        <w:gridCol w:w="1701"/>
        <w:gridCol w:w="1200"/>
        <w:gridCol w:w="994"/>
      </w:tblGrid>
      <w:tr w:rsidR="005954D9" w:rsidTr="005954D9">
        <w:tc>
          <w:tcPr>
            <w:tcW w:w="534" w:type="dxa"/>
            <w:tcBorders>
              <w:top w:val="single" w:sz="4" w:space="0" w:color="auto"/>
              <w:left w:val="single" w:sz="4" w:space="0" w:color="auto"/>
              <w:bottom w:val="single" w:sz="4" w:space="0" w:color="auto"/>
              <w:right w:val="single" w:sz="4" w:space="0" w:color="auto"/>
            </w:tcBorders>
            <w:hideMark/>
          </w:tcPr>
          <w:p w:rsidR="005954D9" w:rsidRDefault="005954D9">
            <w:pPr>
              <w:jc w:val="both"/>
              <w:rPr>
                <w:b/>
                <w:lang w:eastAsia="en-US"/>
              </w:rPr>
            </w:pPr>
            <w:r>
              <w:rPr>
                <w:b/>
              </w:rPr>
              <w:t>№</w:t>
            </w:r>
          </w:p>
        </w:tc>
        <w:tc>
          <w:tcPr>
            <w:tcW w:w="2880" w:type="dxa"/>
            <w:tcBorders>
              <w:top w:val="single" w:sz="4" w:space="0" w:color="auto"/>
              <w:left w:val="single" w:sz="4" w:space="0" w:color="auto"/>
              <w:bottom w:val="single" w:sz="4" w:space="0" w:color="auto"/>
              <w:right w:val="single" w:sz="4" w:space="0" w:color="auto"/>
            </w:tcBorders>
            <w:hideMark/>
          </w:tcPr>
          <w:p w:rsidR="005954D9" w:rsidRDefault="005954D9">
            <w:pPr>
              <w:keepNext/>
              <w:jc w:val="center"/>
              <w:outlineLvl w:val="0"/>
              <w:rPr>
                <w:b/>
                <w:lang w:eastAsia="en-US"/>
              </w:rPr>
            </w:pPr>
            <w:bookmarkStart w:id="28" w:name="_Toc134608471"/>
            <w:r>
              <w:rPr>
                <w:b/>
              </w:rPr>
              <w:t>Виды расходов</w:t>
            </w:r>
            <w:bookmarkEnd w:id="28"/>
          </w:p>
        </w:tc>
        <w:tc>
          <w:tcPr>
            <w:tcW w:w="2300" w:type="dxa"/>
            <w:tcBorders>
              <w:top w:val="single" w:sz="4" w:space="0" w:color="auto"/>
              <w:left w:val="single" w:sz="4" w:space="0" w:color="auto"/>
              <w:bottom w:val="single" w:sz="4" w:space="0" w:color="auto"/>
              <w:right w:val="single" w:sz="4" w:space="0" w:color="auto"/>
            </w:tcBorders>
            <w:hideMark/>
          </w:tcPr>
          <w:p w:rsidR="005954D9" w:rsidRDefault="005954D9">
            <w:pPr>
              <w:keepNext/>
              <w:jc w:val="center"/>
              <w:outlineLvl w:val="0"/>
              <w:rPr>
                <w:b/>
                <w:lang w:eastAsia="en-US"/>
              </w:rPr>
            </w:pPr>
            <w:bookmarkStart w:id="29" w:name="_Toc134608472"/>
            <w:r>
              <w:rPr>
                <w:b/>
              </w:rPr>
              <w:t>Расчет затрат на одного руководителя</w:t>
            </w:r>
            <w:bookmarkEnd w:id="29"/>
          </w:p>
        </w:tc>
        <w:tc>
          <w:tcPr>
            <w:tcW w:w="1700" w:type="dxa"/>
            <w:tcBorders>
              <w:top w:val="single" w:sz="4" w:space="0" w:color="auto"/>
              <w:left w:val="single" w:sz="4" w:space="0" w:color="auto"/>
              <w:bottom w:val="single" w:sz="4" w:space="0" w:color="auto"/>
              <w:right w:val="single" w:sz="4" w:space="0" w:color="auto"/>
            </w:tcBorders>
            <w:hideMark/>
          </w:tcPr>
          <w:p w:rsidR="005954D9" w:rsidRDefault="005954D9">
            <w:pPr>
              <w:keepNext/>
              <w:jc w:val="center"/>
              <w:outlineLvl w:val="0"/>
              <w:rPr>
                <w:b/>
                <w:lang w:eastAsia="en-US"/>
              </w:rPr>
            </w:pPr>
            <w:bookmarkStart w:id="30" w:name="_Toc134608473"/>
            <w:r>
              <w:rPr>
                <w:b/>
              </w:rPr>
              <w:t>Расчет затрат на группу руководителей</w:t>
            </w:r>
            <w:bookmarkEnd w:id="30"/>
          </w:p>
        </w:tc>
        <w:tc>
          <w:tcPr>
            <w:tcW w:w="1200" w:type="dxa"/>
            <w:tcBorders>
              <w:top w:val="single" w:sz="4" w:space="0" w:color="auto"/>
              <w:left w:val="single" w:sz="4" w:space="0" w:color="auto"/>
              <w:bottom w:val="single" w:sz="4" w:space="0" w:color="auto"/>
              <w:right w:val="single" w:sz="4" w:space="0" w:color="auto"/>
            </w:tcBorders>
            <w:hideMark/>
          </w:tcPr>
          <w:p w:rsidR="005954D9" w:rsidRDefault="005954D9">
            <w:pPr>
              <w:keepNext/>
              <w:jc w:val="center"/>
              <w:outlineLvl w:val="0"/>
              <w:rPr>
                <w:b/>
                <w:lang w:eastAsia="en-US"/>
              </w:rPr>
            </w:pPr>
            <w:bookmarkStart w:id="31" w:name="_Toc134608474"/>
            <w:r>
              <w:rPr>
                <w:b/>
              </w:rPr>
              <w:t>Сумма</w:t>
            </w:r>
            <w:bookmarkEnd w:id="31"/>
          </w:p>
        </w:tc>
        <w:tc>
          <w:tcPr>
            <w:tcW w:w="994" w:type="dxa"/>
            <w:tcBorders>
              <w:top w:val="single" w:sz="4" w:space="0" w:color="auto"/>
              <w:left w:val="single" w:sz="4" w:space="0" w:color="auto"/>
              <w:bottom w:val="single" w:sz="4" w:space="0" w:color="auto"/>
              <w:right w:val="single" w:sz="4" w:space="0" w:color="auto"/>
            </w:tcBorders>
            <w:hideMark/>
          </w:tcPr>
          <w:p w:rsidR="005954D9" w:rsidRDefault="005954D9">
            <w:pPr>
              <w:keepNext/>
              <w:jc w:val="center"/>
              <w:outlineLvl w:val="0"/>
              <w:rPr>
                <w:b/>
                <w:lang w:eastAsia="en-US"/>
              </w:rPr>
            </w:pPr>
            <w:bookmarkStart w:id="32" w:name="_Toc134608475"/>
            <w:r>
              <w:rPr>
                <w:b/>
              </w:rPr>
              <w:t>КВР</w:t>
            </w:r>
            <w:bookmarkEnd w:id="32"/>
          </w:p>
        </w:tc>
      </w:tr>
      <w:tr w:rsidR="005954D9" w:rsidTr="005954D9">
        <w:tc>
          <w:tcPr>
            <w:tcW w:w="534" w:type="dxa"/>
            <w:tcBorders>
              <w:top w:val="single" w:sz="4" w:space="0" w:color="auto"/>
              <w:left w:val="single" w:sz="4" w:space="0" w:color="auto"/>
              <w:bottom w:val="single" w:sz="4" w:space="0" w:color="auto"/>
              <w:right w:val="single" w:sz="4" w:space="0" w:color="auto"/>
            </w:tcBorders>
          </w:tcPr>
          <w:p w:rsidR="005954D9" w:rsidRDefault="005954D9">
            <w:pPr>
              <w:jc w:val="both"/>
              <w:rPr>
                <w:lang w:eastAsia="en-US"/>
              </w:rPr>
            </w:pPr>
          </w:p>
        </w:tc>
        <w:tc>
          <w:tcPr>
            <w:tcW w:w="2880" w:type="dxa"/>
            <w:tcBorders>
              <w:top w:val="single" w:sz="4" w:space="0" w:color="auto"/>
              <w:left w:val="single" w:sz="4" w:space="0" w:color="auto"/>
              <w:bottom w:val="single" w:sz="4" w:space="0" w:color="auto"/>
              <w:right w:val="single" w:sz="4" w:space="0" w:color="auto"/>
            </w:tcBorders>
          </w:tcPr>
          <w:p w:rsidR="005954D9" w:rsidRDefault="005954D9">
            <w:pPr>
              <w:jc w:val="both"/>
              <w:rPr>
                <w:lang w:eastAsia="en-US"/>
              </w:rPr>
            </w:pPr>
          </w:p>
        </w:tc>
        <w:tc>
          <w:tcPr>
            <w:tcW w:w="2300" w:type="dxa"/>
            <w:tcBorders>
              <w:top w:val="single" w:sz="4" w:space="0" w:color="auto"/>
              <w:left w:val="single" w:sz="4" w:space="0" w:color="auto"/>
              <w:bottom w:val="single" w:sz="4" w:space="0" w:color="auto"/>
              <w:right w:val="single" w:sz="4" w:space="0" w:color="auto"/>
            </w:tcBorders>
          </w:tcPr>
          <w:p w:rsidR="005954D9" w:rsidRDefault="005954D9">
            <w:pPr>
              <w:jc w:val="both"/>
              <w:rPr>
                <w:lang w:eastAsia="en-US"/>
              </w:rPr>
            </w:pPr>
          </w:p>
        </w:tc>
        <w:tc>
          <w:tcPr>
            <w:tcW w:w="1700" w:type="dxa"/>
            <w:tcBorders>
              <w:top w:val="single" w:sz="4" w:space="0" w:color="auto"/>
              <w:left w:val="single" w:sz="4" w:space="0" w:color="auto"/>
              <w:bottom w:val="single" w:sz="4" w:space="0" w:color="auto"/>
              <w:right w:val="single" w:sz="4" w:space="0" w:color="auto"/>
            </w:tcBorders>
          </w:tcPr>
          <w:p w:rsidR="005954D9" w:rsidRDefault="005954D9">
            <w:pPr>
              <w:jc w:val="both"/>
              <w:rPr>
                <w:lang w:eastAsia="en-US"/>
              </w:rPr>
            </w:pPr>
          </w:p>
        </w:tc>
        <w:tc>
          <w:tcPr>
            <w:tcW w:w="1200" w:type="dxa"/>
            <w:tcBorders>
              <w:top w:val="single" w:sz="4" w:space="0" w:color="auto"/>
              <w:left w:val="single" w:sz="4" w:space="0" w:color="auto"/>
              <w:bottom w:val="single" w:sz="4" w:space="0" w:color="auto"/>
              <w:right w:val="single" w:sz="4" w:space="0" w:color="auto"/>
            </w:tcBorders>
          </w:tcPr>
          <w:p w:rsidR="005954D9" w:rsidRDefault="005954D9">
            <w:pPr>
              <w:rPr>
                <w:lang w:eastAsia="en-US"/>
              </w:rPr>
            </w:pPr>
          </w:p>
        </w:tc>
        <w:tc>
          <w:tcPr>
            <w:tcW w:w="994" w:type="dxa"/>
            <w:tcBorders>
              <w:top w:val="single" w:sz="4" w:space="0" w:color="auto"/>
              <w:left w:val="single" w:sz="4" w:space="0" w:color="auto"/>
              <w:bottom w:val="single" w:sz="4" w:space="0" w:color="auto"/>
              <w:right w:val="single" w:sz="4" w:space="0" w:color="auto"/>
            </w:tcBorders>
          </w:tcPr>
          <w:p w:rsidR="005954D9" w:rsidRDefault="005954D9">
            <w:pPr>
              <w:rPr>
                <w:lang w:eastAsia="en-US"/>
              </w:rPr>
            </w:pPr>
          </w:p>
        </w:tc>
      </w:tr>
      <w:tr w:rsidR="005954D9" w:rsidTr="005954D9">
        <w:tc>
          <w:tcPr>
            <w:tcW w:w="534" w:type="dxa"/>
            <w:tcBorders>
              <w:top w:val="single" w:sz="4" w:space="0" w:color="auto"/>
              <w:left w:val="single" w:sz="4" w:space="0" w:color="auto"/>
              <w:bottom w:val="single" w:sz="4" w:space="0" w:color="auto"/>
              <w:right w:val="single" w:sz="4" w:space="0" w:color="auto"/>
            </w:tcBorders>
          </w:tcPr>
          <w:p w:rsidR="005954D9" w:rsidRDefault="005954D9">
            <w:pPr>
              <w:jc w:val="both"/>
              <w:rPr>
                <w:lang w:eastAsia="en-US"/>
              </w:rPr>
            </w:pPr>
          </w:p>
        </w:tc>
        <w:tc>
          <w:tcPr>
            <w:tcW w:w="2880" w:type="dxa"/>
            <w:tcBorders>
              <w:top w:val="single" w:sz="4" w:space="0" w:color="auto"/>
              <w:left w:val="single" w:sz="4" w:space="0" w:color="auto"/>
              <w:bottom w:val="single" w:sz="4" w:space="0" w:color="auto"/>
              <w:right w:val="single" w:sz="4" w:space="0" w:color="auto"/>
            </w:tcBorders>
            <w:hideMark/>
          </w:tcPr>
          <w:p w:rsidR="005954D9" w:rsidRDefault="005954D9">
            <w:pPr>
              <w:jc w:val="both"/>
              <w:rPr>
                <w:lang w:eastAsia="en-US"/>
              </w:rPr>
            </w:pPr>
            <w:r>
              <w:t>Итого</w:t>
            </w:r>
          </w:p>
        </w:tc>
        <w:tc>
          <w:tcPr>
            <w:tcW w:w="2300" w:type="dxa"/>
            <w:tcBorders>
              <w:top w:val="single" w:sz="4" w:space="0" w:color="auto"/>
              <w:left w:val="single" w:sz="4" w:space="0" w:color="auto"/>
              <w:bottom w:val="single" w:sz="4" w:space="0" w:color="auto"/>
              <w:right w:val="single" w:sz="4" w:space="0" w:color="auto"/>
            </w:tcBorders>
          </w:tcPr>
          <w:p w:rsidR="005954D9" w:rsidRDefault="005954D9">
            <w:pPr>
              <w:jc w:val="both"/>
              <w:rPr>
                <w:lang w:eastAsia="en-US"/>
              </w:rPr>
            </w:pPr>
          </w:p>
        </w:tc>
        <w:tc>
          <w:tcPr>
            <w:tcW w:w="1700" w:type="dxa"/>
            <w:tcBorders>
              <w:top w:val="single" w:sz="4" w:space="0" w:color="auto"/>
              <w:left w:val="single" w:sz="4" w:space="0" w:color="auto"/>
              <w:bottom w:val="single" w:sz="4" w:space="0" w:color="auto"/>
              <w:right w:val="single" w:sz="4" w:space="0" w:color="auto"/>
            </w:tcBorders>
          </w:tcPr>
          <w:p w:rsidR="005954D9" w:rsidRDefault="005954D9">
            <w:pPr>
              <w:jc w:val="both"/>
              <w:rPr>
                <w:lang w:eastAsia="en-US"/>
              </w:rPr>
            </w:pPr>
          </w:p>
        </w:tc>
        <w:tc>
          <w:tcPr>
            <w:tcW w:w="1200" w:type="dxa"/>
            <w:tcBorders>
              <w:top w:val="single" w:sz="4" w:space="0" w:color="auto"/>
              <w:left w:val="single" w:sz="4" w:space="0" w:color="auto"/>
              <w:bottom w:val="single" w:sz="4" w:space="0" w:color="auto"/>
              <w:right w:val="single" w:sz="4" w:space="0" w:color="auto"/>
            </w:tcBorders>
          </w:tcPr>
          <w:p w:rsidR="005954D9" w:rsidRDefault="005954D9">
            <w:pPr>
              <w:rPr>
                <w:lang w:eastAsia="en-US"/>
              </w:rPr>
            </w:pPr>
          </w:p>
        </w:tc>
        <w:tc>
          <w:tcPr>
            <w:tcW w:w="994" w:type="dxa"/>
            <w:tcBorders>
              <w:top w:val="single" w:sz="4" w:space="0" w:color="auto"/>
              <w:left w:val="single" w:sz="4" w:space="0" w:color="auto"/>
              <w:bottom w:val="single" w:sz="4" w:space="0" w:color="auto"/>
              <w:right w:val="single" w:sz="4" w:space="0" w:color="auto"/>
            </w:tcBorders>
          </w:tcPr>
          <w:p w:rsidR="005954D9" w:rsidRDefault="005954D9">
            <w:pPr>
              <w:rPr>
                <w:lang w:eastAsia="en-US"/>
              </w:rPr>
            </w:pPr>
          </w:p>
        </w:tc>
      </w:tr>
    </w:tbl>
    <w:p w:rsidR="005954D9" w:rsidRDefault="005954D9" w:rsidP="005954D9"/>
    <w:p w:rsidR="005954D9" w:rsidRDefault="005954D9" w:rsidP="005954D9">
      <w:pPr>
        <w:rPr>
          <w:sz w:val="26"/>
          <w:szCs w:val="26"/>
        </w:rPr>
      </w:pPr>
      <w:r>
        <w:rPr>
          <w:sz w:val="26"/>
          <w:szCs w:val="26"/>
        </w:rPr>
        <w:t>Итого затрат: (сумма цифрами и прописью), в том числе по норме____________________</w:t>
      </w:r>
    </w:p>
    <w:p w:rsidR="005954D9" w:rsidRDefault="005954D9" w:rsidP="005954D9">
      <w:pPr>
        <w:rPr>
          <w:sz w:val="26"/>
          <w:szCs w:val="26"/>
        </w:rPr>
      </w:pPr>
      <w:r>
        <w:rPr>
          <w:sz w:val="26"/>
          <w:szCs w:val="26"/>
        </w:rPr>
        <w:t>сверх нормы__________________________________</w:t>
      </w:r>
    </w:p>
    <w:p w:rsidR="005954D9" w:rsidRDefault="005954D9" w:rsidP="005954D9">
      <w:pPr>
        <w:rPr>
          <w:sz w:val="26"/>
          <w:szCs w:val="26"/>
        </w:rPr>
      </w:pPr>
    </w:p>
    <w:p w:rsidR="005954D9" w:rsidRDefault="005954D9" w:rsidP="005954D9">
      <w:pPr>
        <w:rPr>
          <w:sz w:val="26"/>
          <w:szCs w:val="26"/>
        </w:rPr>
      </w:pPr>
      <w:r>
        <w:rPr>
          <w:sz w:val="26"/>
          <w:szCs w:val="26"/>
        </w:rPr>
        <w:t xml:space="preserve">Руководитель по практической подготовке              </w:t>
      </w:r>
      <w:r>
        <w:rPr>
          <w:sz w:val="26"/>
          <w:szCs w:val="26"/>
        </w:rPr>
        <w:tab/>
      </w:r>
      <w:r>
        <w:rPr>
          <w:sz w:val="26"/>
          <w:szCs w:val="26"/>
        </w:rPr>
        <w:tab/>
      </w:r>
      <w:r>
        <w:rPr>
          <w:sz w:val="26"/>
          <w:szCs w:val="26"/>
        </w:rPr>
        <w:tab/>
      </w:r>
      <w:r>
        <w:rPr>
          <w:i/>
          <w:sz w:val="28"/>
          <w:szCs w:val="28"/>
        </w:rPr>
        <w:t>(Ф.И.О.)</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5954D9" w:rsidRDefault="005954D9" w:rsidP="005954D9">
      <w:pPr>
        <w:spacing w:line="228" w:lineRule="auto"/>
        <w:rPr>
          <w:sz w:val="26"/>
          <w:szCs w:val="26"/>
        </w:rPr>
      </w:pPr>
      <w:r>
        <w:rPr>
          <w:sz w:val="26"/>
          <w:szCs w:val="26"/>
        </w:rPr>
        <w:t xml:space="preserve">Декан </w:t>
      </w:r>
      <w:r>
        <w:rPr>
          <w:i/>
          <w:sz w:val="26"/>
          <w:szCs w:val="26"/>
        </w:rPr>
        <w:t>факультета</w:t>
      </w:r>
      <w:r>
        <w:rPr>
          <w:sz w:val="26"/>
          <w:szCs w:val="26"/>
        </w:rPr>
        <w:t xml:space="preserve"> (директор </w:t>
      </w:r>
      <w:r>
        <w:rPr>
          <w:i/>
          <w:sz w:val="26"/>
          <w:szCs w:val="26"/>
        </w:rPr>
        <w:t>института</w:t>
      </w:r>
      <w:r>
        <w:rPr>
          <w:sz w:val="26"/>
          <w:szCs w:val="26"/>
        </w:rPr>
        <w:t xml:space="preserve">)             </w:t>
      </w:r>
      <w:r>
        <w:rPr>
          <w:sz w:val="28"/>
          <w:szCs w:val="28"/>
        </w:rPr>
        <w:t xml:space="preserve"> </w:t>
      </w:r>
      <w:r>
        <w:rPr>
          <w:i/>
          <w:sz w:val="28"/>
          <w:szCs w:val="28"/>
        </w:rPr>
        <w:tab/>
      </w:r>
      <w:r>
        <w:rPr>
          <w:i/>
          <w:sz w:val="28"/>
          <w:szCs w:val="28"/>
        </w:rPr>
        <w:tab/>
        <w:t xml:space="preserve">           (Ф.И.О.)</w:t>
      </w:r>
    </w:p>
    <w:p w:rsidR="005954D9" w:rsidRDefault="005954D9" w:rsidP="005954D9">
      <w:pPr>
        <w:rPr>
          <w:sz w:val="26"/>
          <w:szCs w:val="26"/>
        </w:rPr>
      </w:pPr>
    </w:p>
    <w:p w:rsidR="005954D9" w:rsidRDefault="005954D9" w:rsidP="005954D9">
      <w:pPr>
        <w:rPr>
          <w:sz w:val="26"/>
          <w:szCs w:val="26"/>
        </w:rPr>
      </w:pPr>
      <w:r>
        <w:rPr>
          <w:sz w:val="26"/>
          <w:szCs w:val="26"/>
        </w:rPr>
        <w:t>Начальник управления бухгалтерского</w:t>
      </w:r>
    </w:p>
    <w:p w:rsidR="005954D9" w:rsidRDefault="005954D9" w:rsidP="005954D9">
      <w:pPr>
        <w:rPr>
          <w:sz w:val="26"/>
          <w:szCs w:val="26"/>
        </w:rPr>
      </w:pPr>
      <w:r>
        <w:rPr>
          <w:sz w:val="26"/>
          <w:szCs w:val="26"/>
        </w:rPr>
        <w:t>учета и отчетности – главный бухгалтер</w:t>
      </w:r>
      <w:r>
        <w:rPr>
          <w:sz w:val="26"/>
          <w:szCs w:val="26"/>
        </w:rPr>
        <w:tab/>
      </w:r>
      <w:r>
        <w:rPr>
          <w:sz w:val="26"/>
          <w:szCs w:val="26"/>
        </w:rPr>
        <w:tab/>
      </w:r>
      <w:r>
        <w:rPr>
          <w:sz w:val="26"/>
          <w:szCs w:val="26"/>
        </w:rPr>
        <w:tab/>
      </w:r>
      <w:r>
        <w:rPr>
          <w:sz w:val="26"/>
          <w:szCs w:val="26"/>
        </w:rPr>
        <w:tab/>
      </w:r>
      <w:r>
        <w:rPr>
          <w:sz w:val="26"/>
          <w:szCs w:val="26"/>
        </w:rPr>
        <w:tab/>
      </w:r>
      <w:r>
        <w:rPr>
          <w:i/>
          <w:sz w:val="28"/>
          <w:szCs w:val="28"/>
        </w:rPr>
        <w:t>(Ф.И.О.)</w:t>
      </w:r>
    </w:p>
    <w:p w:rsidR="005954D9" w:rsidRDefault="005954D9" w:rsidP="005954D9">
      <w:pPr>
        <w:rPr>
          <w:sz w:val="26"/>
          <w:szCs w:val="26"/>
        </w:rPr>
      </w:pPr>
    </w:p>
    <w:p w:rsidR="005954D9" w:rsidRDefault="005954D9" w:rsidP="005954D9">
      <w:pPr>
        <w:tabs>
          <w:tab w:val="left" w:pos="2120"/>
        </w:tabs>
        <w:rPr>
          <w:sz w:val="26"/>
          <w:szCs w:val="26"/>
        </w:rPr>
      </w:pPr>
      <w:r>
        <w:rPr>
          <w:sz w:val="26"/>
          <w:szCs w:val="26"/>
        </w:rPr>
        <w:t xml:space="preserve">Начальник </w:t>
      </w:r>
      <w:proofErr w:type="gramStart"/>
      <w:r>
        <w:rPr>
          <w:sz w:val="26"/>
          <w:szCs w:val="26"/>
        </w:rPr>
        <w:t>планово-экономического</w:t>
      </w:r>
      <w:proofErr w:type="gramEnd"/>
    </w:p>
    <w:p w:rsidR="005954D9" w:rsidRDefault="005954D9" w:rsidP="005954D9">
      <w:pPr>
        <w:rPr>
          <w:sz w:val="26"/>
          <w:szCs w:val="26"/>
        </w:rPr>
      </w:pPr>
      <w:r>
        <w:rPr>
          <w:sz w:val="26"/>
          <w:szCs w:val="26"/>
        </w:rPr>
        <w:t>отдела</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i/>
          <w:sz w:val="28"/>
          <w:szCs w:val="28"/>
        </w:rPr>
        <w:t>(Ф.И.О.)</w:t>
      </w:r>
    </w:p>
    <w:p w:rsidR="005954D9" w:rsidRDefault="005954D9" w:rsidP="005954D9">
      <w:pPr>
        <w:rPr>
          <w:sz w:val="26"/>
          <w:szCs w:val="26"/>
        </w:rPr>
      </w:pPr>
    </w:p>
    <w:p w:rsidR="005954D9" w:rsidRDefault="005954D9" w:rsidP="005954D9">
      <w:pPr>
        <w:rPr>
          <w:sz w:val="26"/>
          <w:szCs w:val="26"/>
        </w:rPr>
      </w:pPr>
      <w:r>
        <w:rPr>
          <w:sz w:val="26"/>
          <w:szCs w:val="26"/>
        </w:rPr>
        <w:t xml:space="preserve">Начальник учебно-методического управления </w:t>
      </w:r>
      <w:r>
        <w:rPr>
          <w:sz w:val="26"/>
          <w:szCs w:val="26"/>
        </w:rPr>
        <w:tab/>
      </w:r>
      <w:r>
        <w:rPr>
          <w:sz w:val="26"/>
          <w:szCs w:val="26"/>
        </w:rPr>
        <w:tab/>
      </w:r>
      <w:r>
        <w:rPr>
          <w:sz w:val="26"/>
          <w:szCs w:val="26"/>
        </w:rPr>
        <w:tab/>
      </w:r>
      <w:r>
        <w:rPr>
          <w:sz w:val="26"/>
          <w:szCs w:val="26"/>
        </w:rPr>
        <w:tab/>
      </w:r>
      <w:r>
        <w:rPr>
          <w:i/>
          <w:sz w:val="28"/>
          <w:szCs w:val="28"/>
        </w:rPr>
        <w:t>(Ф.И.О.)</w:t>
      </w:r>
    </w:p>
    <w:p w:rsidR="00870A22" w:rsidRPr="00870A22" w:rsidRDefault="00870A22" w:rsidP="00870A22">
      <w:pPr>
        <w:spacing w:before="240" w:after="240"/>
        <w:jc w:val="center"/>
        <w:outlineLvl w:val="0"/>
        <w:rPr>
          <w:rFonts w:eastAsia="Calibri"/>
          <w:b/>
          <w:lang w:val="x-none" w:eastAsia="x-none"/>
        </w:rPr>
      </w:pPr>
      <w:bookmarkStart w:id="33" w:name="_Toc11020571"/>
      <w:bookmarkStart w:id="34" w:name="_Toc11080473"/>
      <w:bookmarkStart w:id="35" w:name="_Toc134608476"/>
      <w:r w:rsidRPr="00870A22">
        <w:rPr>
          <w:rFonts w:eastAsia="Calibri"/>
          <w:b/>
          <w:lang w:val="x-none" w:eastAsia="x-none"/>
        </w:rPr>
        <w:lastRenderedPageBreak/>
        <w:t>Приложение Д</w:t>
      </w:r>
      <w:bookmarkEnd w:id="33"/>
      <w:bookmarkEnd w:id="34"/>
      <w:bookmarkEnd w:id="35"/>
    </w:p>
    <w:p w:rsidR="00870A22" w:rsidRPr="00870A22" w:rsidRDefault="00870A22" w:rsidP="00870A22">
      <w:pPr>
        <w:jc w:val="center"/>
        <w:rPr>
          <w:b/>
          <w:i/>
          <w:sz w:val="28"/>
          <w:szCs w:val="28"/>
          <w:lang w:eastAsia="en-US"/>
        </w:rPr>
      </w:pPr>
      <w:r w:rsidRPr="00870A22">
        <w:rPr>
          <w:b/>
          <w:i/>
          <w:sz w:val="28"/>
          <w:szCs w:val="28"/>
          <w:lang w:eastAsia="en-US"/>
        </w:rPr>
        <w:t>(обязательное)</w:t>
      </w:r>
    </w:p>
    <w:p w:rsidR="00870A22" w:rsidRPr="00870A22" w:rsidRDefault="00870A22" w:rsidP="00870A22">
      <w:pPr>
        <w:jc w:val="center"/>
        <w:rPr>
          <w:b/>
          <w:lang w:eastAsia="en-US"/>
        </w:rPr>
      </w:pPr>
    </w:p>
    <w:p w:rsidR="005954D9" w:rsidRDefault="005954D9" w:rsidP="005954D9">
      <w:pPr>
        <w:jc w:val="center"/>
        <w:rPr>
          <w:b/>
          <w:sz w:val="28"/>
          <w:szCs w:val="28"/>
        </w:rPr>
      </w:pPr>
      <w:bookmarkStart w:id="36" w:name="_Toc11020572"/>
      <w:bookmarkStart w:id="37" w:name="_Toc11080474"/>
      <w:r>
        <w:rPr>
          <w:b/>
          <w:sz w:val="28"/>
          <w:szCs w:val="28"/>
        </w:rPr>
        <w:t>Приложение</w:t>
      </w:r>
      <w:proofErr w:type="gramStart"/>
      <w:r>
        <w:rPr>
          <w:b/>
          <w:sz w:val="28"/>
          <w:szCs w:val="28"/>
        </w:rPr>
        <w:t xml:space="preserve"> Д</w:t>
      </w:r>
      <w:proofErr w:type="gramEnd"/>
    </w:p>
    <w:p w:rsidR="005954D9" w:rsidRDefault="005954D9" w:rsidP="005954D9">
      <w:pPr>
        <w:jc w:val="center"/>
        <w:rPr>
          <w:b/>
          <w:sz w:val="28"/>
          <w:szCs w:val="28"/>
        </w:rPr>
      </w:pPr>
      <w:r>
        <w:rPr>
          <w:b/>
          <w:sz w:val="28"/>
          <w:szCs w:val="28"/>
        </w:rPr>
        <w:t>(обязательное)</w:t>
      </w:r>
    </w:p>
    <w:p w:rsidR="005954D9" w:rsidRDefault="005954D9" w:rsidP="005954D9">
      <w:pPr>
        <w:jc w:val="both"/>
        <w:rPr>
          <w:sz w:val="28"/>
          <w:szCs w:val="28"/>
        </w:rPr>
      </w:pPr>
    </w:p>
    <w:p w:rsidR="005954D9" w:rsidRDefault="005954D9" w:rsidP="005954D9">
      <w:pPr>
        <w:jc w:val="both"/>
        <w:rPr>
          <w:sz w:val="28"/>
          <w:szCs w:val="28"/>
        </w:rPr>
      </w:pPr>
    </w:p>
    <w:p w:rsidR="005954D9" w:rsidRDefault="005954D9" w:rsidP="005954D9">
      <w:pPr>
        <w:ind w:right="5103"/>
        <w:jc w:val="both"/>
        <w:rPr>
          <w:sz w:val="28"/>
          <w:szCs w:val="20"/>
          <w:lang w:eastAsia="ko-KR"/>
        </w:rPr>
      </w:pPr>
      <w:r>
        <w:rPr>
          <w:noProof/>
          <w:sz w:val="20"/>
          <w:szCs w:val="20"/>
        </w:rPr>
        <w:drawing>
          <wp:anchor distT="0" distB="0" distL="114300" distR="114300" simplePos="0" relativeHeight="251665408" behindDoc="1" locked="0" layoutInCell="1" allowOverlap="1" wp14:anchorId="1347E073" wp14:editId="477A4B6E">
            <wp:simplePos x="0" y="0"/>
            <wp:positionH relativeFrom="column">
              <wp:posOffset>1206500</wp:posOffset>
            </wp:positionH>
            <wp:positionV relativeFrom="paragraph">
              <wp:posOffset>-204470</wp:posOffset>
            </wp:positionV>
            <wp:extent cx="608965" cy="690880"/>
            <wp:effectExtent l="0" t="0" r="635" b="0"/>
            <wp:wrapTight wrapText="bothSides">
              <wp:wrapPolygon edited="0">
                <wp:start x="0" y="0"/>
                <wp:lineTo x="0" y="20846"/>
                <wp:lineTo x="20947" y="20846"/>
                <wp:lineTo x="20947" y="0"/>
                <wp:lineTo x="0" y="0"/>
              </wp:wrapPolygon>
            </wp:wrapTight>
            <wp:docPr id="4" name="Рисунок 4" descr="Знак ОГ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Знак ОГУ"/>
                    <pic:cNvPicPr>
                      <a:picLocks noChangeAspect="1" noChangeArrowheads="1"/>
                    </pic:cNvPicPr>
                  </pic:nvPicPr>
                  <pic:blipFill>
                    <a:blip r:embed="rId16" cstate="print">
                      <a:extLst>
                        <a:ext uri="{28A0092B-C50C-407E-A947-70E740481C1C}">
                          <a14:useLocalDpi xmlns:a14="http://schemas.microsoft.com/office/drawing/2010/main" val="0"/>
                        </a:ext>
                      </a:extLst>
                    </a:blip>
                    <a:srcRect r="23828" b="32036"/>
                    <a:stretch>
                      <a:fillRect/>
                    </a:stretch>
                  </pic:blipFill>
                  <pic:spPr bwMode="auto">
                    <a:xfrm>
                      <a:off x="0" y="0"/>
                      <a:ext cx="608965" cy="690880"/>
                    </a:xfrm>
                    <a:prstGeom prst="rect">
                      <a:avLst/>
                    </a:prstGeom>
                    <a:noFill/>
                  </pic:spPr>
                </pic:pic>
              </a:graphicData>
            </a:graphic>
            <wp14:sizeRelH relativeFrom="page">
              <wp14:pctWidth>0</wp14:pctWidth>
            </wp14:sizeRelH>
            <wp14:sizeRelV relativeFrom="page">
              <wp14:pctHeight>0</wp14:pctHeight>
            </wp14:sizeRelV>
          </wp:anchor>
        </w:drawing>
      </w:r>
    </w:p>
    <w:p w:rsidR="005954D9" w:rsidRDefault="005954D9" w:rsidP="005954D9">
      <w:pPr>
        <w:ind w:right="5103"/>
        <w:jc w:val="both"/>
        <w:rPr>
          <w:sz w:val="28"/>
          <w:lang w:eastAsia="ko-KR"/>
        </w:rPr>
      </w:pPr>
    </w:p>
    <w:p w:rsidR="005954D9" w:rsidRDefault="005954D9" w:rsidP="005954D9">
      <w:pPr>
        <w:ind w:right="5103"/>
        <w:jc w:val="center"/>
        <w:rPr>
          <w:b/>
          <w:sz w:val="20"/>
          <w:lang w:eastAsia="ko-KR"/>
        </w:rPr>
      </w:pPr>
    </w:p>
    <w:p w:rsidR="005954D9" w:rsidRDefault="005954D9" w:rsidP="005954D9">
      <w:pPr>
        <w:ind w:left="-284" w:right="5103"/>
        <w:jc w:val="center"/>
        <w:rPr>
          <w:b/>
          <w:lang w:eastAsia="ko-KR"/>
        </w:rPr>
      </w:pPr>
      <w:r>
        <w:rPr>
          <w:b/>
          <w:lang w:eastAsia="ko-KR"/>
        </w:rPr>
        <w:t>МИНОБРНАУКИ РОССИИ</w:t>
      </w:r>
    </w:p>
    <w:p w:rsidR="005954D9" w:rsidRDefault="005954D9" w:rsidP="005954D9">
      <w:pPr>
        <w:ind w:left="-284" w:right="5103"/>
        <w:jc w:val="center"/>
        <w:rPr>
          <w:b/>
          <w:sz w:val="20"/>
          <w:szCs w:val="20"/>
          <w:lang w:eastAsia="ko-KR"/>
        </w:rPr>
      </w:pPr>
    </w:p>
    <w:p w:rsidR="005954D9" w:rsidRDefault="005954D9" w:rsidP="005954D9">
      <w:pPr>
        <w:ind w:left="-284" w:right="5103"/>
        <w:jc w:val="center"/>
        <w:rPr>
          <w:b/>
          <w:lang w:eastAsia="ko-KR"/>
        </w:rPr>
      </w:pPr>
      <w:r>
        <w:rPr>
          <w:b/>
          <w:lang w:eastAsia="ko-KR"/>
        </w:rPr>
        <w:t xml:space="preserve">Федеральное государственное           </w:t>
      </w:r>
    </w:p>
    <w:p w:rsidR="005954D9" w:rsidRDefault="005954D9" w:rsidP="005954D9">
      <w:pPr>
        <w:ind w:left="-284" w:right="5103"/>
        <w:jc w:val="center"/>
        <w:rPr>
          <w:b/>
          <w:lang w:eastAsia="ko-KR"/>
        </w:rPr>
      </w:pPr>
      <w:r>
        <w:rPr>
          <w:b/>
          <w:lang w:eastAsia="ko-KR"/>
        </w:rPr>
        <w:t>бюджетное образовательное учреждение</w:t>
      </w:r>
    </w:p>
    <w:p w:rsidR="005954D9" w:rsidRDefault="005954D9" w:rsidP="005954D9">
      <w:pPr>
        <w:ind w:left="-284" w:right="5103"/>
        <w:jc w:val="center"/>
        <w:rPr>
          <w:b/>
          <w:lang w:eastAsia="ko-KR"/>
        </w:rPr>
      </w:pPr>
      <w:r>
        <w:rPr>
          <w:b/>
          <w:lang w:eastAsia="ko-KR"/>
        </w:rPr>
        <w:t>высшего образования</w:t>
      </w:r>
    </w:p>
    <w:p w:rsidR="005954D9" w:rsidRDefault="005954D9" w:rsidP="005954D9">
      <w:pPr>
        <w:ind w:left="-284" w:right="5103"/>
        <w:jc w:val="center"/>
        <w:rPr>
          <w:b/>
          <w:lang w:eastAsia="ko-KR"/>
        </w:rPr>
      </w:pPr>
      <w:r>
        <w:rPr>
          <w:b/>
          <w:lang w:eastAsia="ko-KR"/>
        </w:rPr>
        <w:t xml:space="preserve">«Оренбургский государственный </w:t>
      </w:r>
    </w:p>
    <w:p w:rsidR="005954D9" w:rsidRDefault="005954D9" w:rsidP="005954D9">
      <w:pPr>
        <w:ind w:left="-284" w:right="5103"/>
        <w:jc w:val="center"/>
        <w:rPr>
          <w:b/>
          <w:lang w:eastAsia="ko-KR"/>
        </w:rPr>
      </w:pPr>
      <w:r>
        <w:rPr>
          <w:b/>
          <w:lang w:eastAsia="ko-KR"/>
        </w:rPr>
        <w:t>университет»</w:t>
      </w:r>
    </w:p>
    <w:p w:rsidR="005954D9" w:rsidRDefault="005954D9" w:rsidP="005954D9">
      <w:pPr>
        <w:ind w:left="-284" w:right="5103"/>
        <w:jc w:val="center"/>
        <w:rPr>
          <w:b/>
          <w:lang w:eastAsia="ko-KR"/>
        </w:rPr>
      </w:pPr>
      <w:r>
        <w:rPr>
          <w:b/>
          <w:lang w:eastAsia="ko-KR"/>
        </w:rPr>
        <w:t>(ОГУ)</w:t>
      </w:r>
    </w:p>
    <w:p w:rsidR="005954D9" w:rsidRDefault="005954D9" w:rsidP="005954D9">
      <w:pPr>
        <w:ind w:left="-284" w:right="5103"/>
        <w:jc w:val="center"/>
        <w:rPr>
          <w:b/>
          <w:snapToGrid w:val="0"/>
          <w:sz w:val="26"/>
          <w:szCs w:val="26"/>
          <w:lang w:eastAsia="ko-KR"/>
        </w:rPr>
      </w:pPr>
    </w:p>
    <w:p w:rsidR="005954D9" w:rsidRDefault="005954D9" w:rsidP="005954D9">
      <w:pPr>
        <w:ind w:left="-284" w:right="5103"/>
        <w:jc w:val="center"/>
        <w:rPr>
          <w:b/>
          <w:bCs/>
          <w:caps/>
          <w:spacing w:val="20"/>
          <w:sz w:val="26"/>
          <w:szCs w:val="26"/>
          <w:lang w:eastAsia="ko-KR"/>
        </w:rPr>
      </w:pPr>
      <w:r>
        <w:rPr>
          <w:b/>
          <w:bCs/>
          <w:caps/>
          <w:spacing w:val="20"/>
          <w:sz w:val="26"/>
          <w:szCs w:val="26"/>
          <w:lang w:eastAsia="ko-KR"/>
        </w:rPr>
        <w:t>ПРИКАЗ</w:t>
      </w:r>
    </w:p>
    <w:p w:rsidR="005954D9" w:rsidRDefault="005954D9" w:rsidP="005954D9">
      <w:pPr>
        <w:ind w:left="-284" w:right="5103"/>
        <w:jc w:val="center"/>
        <w:rPr>
          <w:b/>
          <w:snapToGrid w:val="0"/>
          <w:sz w:val="32"/>
          <w:szCs w:val="20"/>
          <w:lang w:eastAsia="ko-KR"/>
        </w:rPr>
      </w:pPr>
      <w:r>
        <w:rPr>
          <w:b/>
          <w:snapToGrid w:val="0"/>
          <w:sz w:val="32"/>
          <w:lang w:eastAsia="ko-KR"/>
        </w:rPr>
        <w:t xml:space="preserve">___________ </w:t>
      </w:r>
      <w:r>
        <w:rPr>
          <w:b/>
          <w:snapToGrid w:val="0"/>
          <w:lang w:eastAsia="ko-KR"/>
        </w:rPr>
        <w:t>№</w:t>
      </w:r>
      <w:r>
        <w:rPr>
          <w:b/>
          <w:snapToGrid w:val="0"/>
          <w:sz w:val="32"/>
          <w:lang w:eastAsia="ko-KR"/>
        </w:rPr>
        <w:t>___________</w:t>
      </w:r>
    </w:p>
    <w:p w:rsidR="005954D9" w:rsidRDefault="005954D9" w:rsidP="005954D9">
      <w:pPr>
        <w:ind w:left="-284" w:right="5103"/>
        <w:jc w:val="center"/>
        <w:rPr>
          <w:snapToGrid w:val="0"/>
          <w:lang w:eastAsia="ko-KR"/>
        </w:rPr>
      </w:pPr>
      <w:r>
        <w:rPr>
          <w:snapToGrid w:val="0"/>
          <w:lang w:eastAsia="ko-KR"/>
        </w:rPr>
        <w:t>г. Оренбург</w:t>
      </w:r>
    </w:p>
    <w:p w:rsidR="005954D9" w:rsidRDefault="005954D9" w:rsidP="005954D9">
      <w:pPr>
        <w:tabs>
          <w:tab w:val="left" w:pos="500"/>
        </w:tabs>
        <w:ind w:right="5103"/>
        <w:rPr>
          <w:rFonts w:ascii="Arial" w:hAnsi="Arial"/>
          <w:b/>
          <w:snapToGrid w:val="0"/>
          <w:szCs w:val="20"/>
          <w:lang w:eastAsia="ko-KR"/>
        </w:rPr>
      </w:pPr>
      <w:r>
        <w:rPr>
          <w:noProof/>
          <w:sz w:val="20"/>
          <w:szCs w:val="20"/>
        </w:rPr>
        <mc:AlternateContent>
          <mc:Choice Requires="wps">
            <w:drawing>
              <wp:anchor distT="0" distB="0" distL="114300" distR="114300" simplePos="0" relativeHeight="251664384" behindDoc="0" locked="0" layoutInCell="1" allowOverlap="1" wp14:anchorId="39ACA8E2" wp14:editId="2FD7AB7D">
                <wp:simplePos x="0" y="0"/>
                <wp:positionH relativeFrom="column">
                  <wp:posOffset>135255</wp:posOffset>
                </wp:positionH>
                <wp:positionV relativeFrom="paragraph">
                  <wp:posOffset>73660</wp:posOffset>
                </wp:positionV>
                <wp:extent cx="3048000" cy="667385"/>
                <wp:effectExtent l="1905" t="0" r="0" b="190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667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54D9" w:rsidRDefault="005954D9" w:rsidP="005954D9">
                            <w:pPr>
                              <w:jc w:val="both"/>
                            </w:pPr>
                            <w:r>
                              <w:t xml:space="preserve">о направлении </w:t>
                            </w:r>
                            <w:proofErr w:type="gramStart"/>
                            <w:r>
                              <w:t>обучающихся</w:t>
                            </w:r>
                            <w:proofErr w:type="gramEnd"/>
                            <w:r>
                              <w:t xml:space="preserve"> на выездную практику</w:t>
                            </w:r>
                          </w:p>
                        </w:txbxContent>
                      </wps:txbx>
                      <wps:bodyPr rot="0" vert="horz" wrap="square" lIns="91440" tIns="10800" rIns="9144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27" type="#_x0000_t202" style="position:absolute;margin-left:10.65pt;margin-top:5.8pt;width:240pt;height:5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" stroked="f">
                <v:textbox inset=",.3mm,,.3mm">
                  <w:txbxContent>
                    <w:p w:rsidR="005954D9" w:rsidRDefault="005954D9" w:rsidP="005954D9">
                      <w:pPr>
                        <w:jc w:val="both"/>
                      </w:pPr>
                      <w:r>
                        <w:t xml:space="preserve">о направлении </w:t>
                      </w:r>
                      <w:proofErr w:type="gramStart"/>
                      <w:r>
                        <w:t>обучающихся</w:t>
                      </w:r>
                      <w:proofErr w:type="gramEnd"/>
                      <w:r>
                        <w:t xml:space="preserve"> на выездную практику</w:t>
                      </w:r>
                    </w:p>
                  </w:txbxContent>
                </v:textbox>
              </v:shape>
            </w:pict>
          </mc:Fallback>
        </mc:AlternateContent>
      </w:r>
      <w:r>
        <w:rPr>
          <w:b/>
          <w:snapToGrid w:val="0"/>
          <w:sz w:val="32"/>
          <w:lang w:eastAsia="ko-KR"/>
        </w:rPr>
        <w:tab/>
      </w:r>
      <w:r>
        <w:rPr>
          <w:rFonts w:ascii="Arial" w:hAnsi="Arial"/>
          <w:b/>
          <w:snapToGrid w:val="0"/>
          <w:lang w:eastAsia="ko-KR"/>
        </w:rPr>
        <w:t xml:space="preserve">      </w:t>
      </w:r>
      <w:bookmarkStart w:id="38" w:name="Legend"/>
      <w:bookmarkEnd w:id="38"/>
    </w:p>
    <w:p w:rsidR="005954D9" w:rsidRDefault="005954D9" w:rsidP="005954D9">
      <w:pPr>
        <w:rPr>
          <w:sz w:val="12"/>
          <w:szCs w:val="12"/>
          <w:lang w:eastAsia="en-US"/>
        </w:rPr>
      </w:pPr>
    </w:p>
    <w:p w:rsidR="005954D9" w:rsidRDefault="005954D9" w:rsidP="005954D9">
      <w:pPr>
        <w:rPr>
          <w:sz w:val="12"/>
          <w:szCs w:val="12"/>
        </w:rPr>
      </w:pPr>
    </w:p>
    <w:p w:rsidR="005954D9" w:rsidRDefault="005954D9" w:rsidP="005954D9">
      <w:pPr>
        <w:rPr>
          <w:sz w:val="12"/>
          <w:szCs w:val="12"/>
        </w:rPr>
      </w:pPr>
    </w:p>
    <w:p w:rsidR="005954D9" w:rsidRDefault="005954D9" w:rsidP="005954D9">
      <w:pPr>
        <w:rPr>
          <w:sz w:val="12"/>
          <w:szCs w:val="12"/>
        </w:rPr>
      </w:pPr>
    </w:p>
    <w:p w:rsidR="005954D9" w:rsidRDefault="005954D9" w:rsidP="005954D9">
      <w:pPr>
        <w:rPr>
          <w:sz w:val="12"/>
          <w:szCs w:val="12"/>
        </w:rPr>
      </w:pPr>
    </w:p>
    <w:p w:rsidR="005954D9" w:rsidRDefault="005954D9" w:rsidP="005954D9">
      <w:pPr>
        <w:rPr>
          <w:sz w:val="12"/>
          <w:szCs w:val="12"/>
        </w:rPr>
      </w:pPr>
    </w:p>
    <w:p w:rsidR="005954D9" w:rsidRDefault="005954D9" w:rsidP="005954D9">
      <w:pPr>
        <w:tabs>
          <w:tab w:val="left" w:pos="3885"/>
        </w:tabs>
        <w:rPr>
          <w:sz w:val="28"/>
          <w:szCs w:val="28"/>
        </w:rPr>
      </w:pPr>
    </w:p>
    <w:p w:rsidR="005954D9" w:rsidRDefault="005954D9" w:rsidP="005954D9">
      <w:pPr>
        <w:tabs>
          <w:tab w:val="left" w:pos="3885"/>
        </w:tabs>
        <w:rPr>
          <w:sz w:val="28"/>
          <w:szCs w:val="28"/>
        </w:rPr>
      </w:pPr>
    </w:p>
    <w:p w:rsidR="005954D9" w:rsidRDefault="005954D9" w:rsidP="005954D9">
      <w:pPr>
        <w:tabs>
          <w:tab w:val="left" w:pos="4678"/>
        </w:tabs>
        <w:ind w:left="284" w:right="5" w:firstLine="709"/>
        <w:jc w:val="both"/>
        <w:rPr>
          <w:i/>
          <w:sz w:val="28"/>
          <w:szCs w:val="28"/>
        </w:rPr>
      </w:pPr>
      <w:r>
        <w:rPr>
          <w:sz w:val="28"/>
          <w:szCs w:val="28"/>
        </w:rPr>
        <w:t>В соответствии с учебным планом, Положением о</w:t>
      </w:r>
      <w:r>
        <w:rPr>
          <w:bCs/>
          <w:sz w:val="28"/>
          <w:szCs w:val="28"/>
        </w:rPr>
        <w:t xml:space="preserve"> практической подготовке </w:t>
      </w:r>
      <w:proofErr w:type="gramStart"/>
      <w:r>
        <w:rPr>
          <w:bCs/>
          <w:sz w:val="28"/>
          <w:szCs w:val="28"/>
        </w:rPr>
        <w:t>обучающихся</w:t>
      </w:r>
      <w:proofErr w:type="gramEnd"/>
      <w:r>
        <w:rPr>
          <w:sz w:val="28"/>
          <w:szCs w:val="28"/>
        </w:rPr>
        <w:t xml:space="preserve">, утвержденным решением ученого совета от «__»______20__г., протокол №___, </w:t>
      </w:r>
    </w:p>
    <w:p w:rsidR="005954D9" w:rsidRDefault="005954D9" w:rsidP="005954D9">
      <w:pPr>
        <w:ind w:right="-1" w:firstLine="709"/>
        <w:jc w:val="both"/>
        <w:rPr>
          <w:sz w:val="28"/>
          <w:szCs w:val="28"/>
        </w:rPr>
      </w:pPr>
    </w:p>
    <w:p w:rsidR="005954D9" w:rsidRDefault="005954D9" w:rsidP="005954D9">
      <w:pPr>
        <w:ind w:left="284" w:right="-144" w:firstLine="720"/>
        <w:jc w:val="both"/>
        <w:rPr>
          <w:sz w:val="28"/>
          <w:szCs w:val="28"/>
        </w:rPr>
      </w:pPr>
    </w:p>
    <w:p w:rsidR="005954D9" w:rsidRDefault="005954D9" w:rsidP="005954D9">
      <w:pPr>
        <w:ind w:left="284" w:right="-144" w:firstLine="709"/>
        <w:jc w:val="both"/>
        <w:rPr>
          <w:sz w:val="28"/>
          <w:szCs w:val="28"/>
        </w:rPr>
      </w:pPr>
      <w:proofErr w:type="gramStart"/>
      <w:r>
        <w:rPr>
          <w:sz w:val="28"/>
          <w:szCs w:val="28"/>
        </w:rPr>
        <w:t>п</w:t>
      </w:r>
      <w:proofErr w:type="gramEnd"/>
      <w:r>
        <w:rPr>
          <w:sz w:val="28"/>
          <w:szCs w:val="28"/>
        </w:rPr>
        <w:t xml:space="preserve"> р и к а з ы в а ю:</w:t>
      </w:r>
    </w:p>
    <w:p w:rsidR="005954D9" w:rsidRDefault="005954D9" w:rsidP="005954D9">
      <w:pPr>
        <w:ind w:left="284" w:right="-144"/>
        <w:jc w:val="both"/>
        <w:rPr>
          <w:sz w:val="28"/>
          <w:szCs w:val="28"/>
        </w:rPr>
      </w:pPr>
    </w:p>
    <w:p w:rsidR="005954D9" w:rsidRDefault="005954D9" w:rsidP="005954D9">
      <w:pPr>
        <w:ind w:left="284" w:right="-144" w:firstLine="720"/>
        <w:jc w:val="both"/>
        <w:rPr>
          <w:i/>
          <w:sz w:val="28"/>
          <w:szCs w:val="28"/>
        </w:rPr>
      </w:pPr>
      <w:r>
        <w:rPr>
          <w:sz w:val="28"/>
          <w:szCs w:val="28"/>
        </w:rPr>
        <w:t xml:space="preserve">1. </w:t>
      </w:r>
      <w:proofErr w:type="gramStart"/>
      <w:r>
        <w:rPr>
          <w:sz w:val="28"/>
          <w:szCs w:val="28"/>
        </w:rPr>
        <w:t xml:space="preserve">Направить для прохождения выездной </w:t>
      </w:r>
      <w:r>
        <w:rPr>
          <w:i/>
          <w:sz w:val="28"/>
          <w:szCs w:val="28"/>
        </w:rPr>
        <w:t>(вид и тип)</w:t>
      </w:r>
      <w:r>
        <w:rPr>
          <w:sz w:val="28"/>
          <w:szCs w:val="28"/>
        </w:rPr>
        <w:t xml:space="preserve"> практики обучающихся ……… курса ……… формы обучения специальности / направления подготовки </w:t>
      </w:r>
      <w:r>
        <w:rPr>
          <w:i/>
          <w:sz w:val="28"/>
          <w:szCs w:val="28"/>
        </w:rPr>
        <w:t xml:space="preserve">(код и наименование специальности или направления подготовки), </w:t>
      </w:r>
      <w:r>
        <w:rPr>
          <w:sz w:val="28"/>
          <w:szCs w:val="28"/>
        </w:rPr>
        <w:t>(направленность (профиль) («</w:t>
      </w:r>
      <w:r>
        <w:rPr>
          <w:i/>
          <w:sz w:val="28"/>
          <w:szCs w:val="28"/>
        </w:rPr>
        <w:t>наименование</w:t>
      </w:r>
      <w:r>
        <w:rPr>
          <w:sz w:val="28"/>
          <w:szCs w:val="28"/>
        </w:rPr>
        <w:t>»)</w:t>
      </w:r>
      <w:r>
        <w:rPr>
          <w:i/>
          <w:sz w:val="28"/>
          <w:szCs w:val="28"/>
        </w:rPr>
        <w:t xml:space="preserve"> с ......... по ................</w:t>
      </w:r>
      <w:r>
        <w:rPr>
          <w:sz w:val="28"/>
          <w:szCs w:val="28"/>
        </w:rPr>
        <w:t>:</w:t>
      </w:r>
      <w:proofErr w:type="gramEnd"/>
    </w:p>
    <w:p w:rsidR="005954D9" w:rsidRDefault="005954D9" w:rsidP="005954D9">
      <w:pPr>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309"/>
        <w:gridCol w:w="4010"/>
        <w:gridCol w:w="2393"/>
      </w:tblGrid>
      <w:tr w:rsidR="005954D9" w:rsidTr="005954D9">
        <w:tc>
          <w:tcPr>
            <w:tcW w:w="567" w:type="dxa"/>
            <w:tcBorders>
              <w:top w:val="single" w:sz="4" w:space="0" w:color="auto"/>
              <w:left w:val="single" w:sz="4" w:space="0" w:color="auto"/>
              <w:bottom w:val="single" w:sz="4" w:space="0" w:color="auto"/>
              <w:right w:val="single" w:sz="4" w:space="0" w:color="auto"/>
            </w:tcBorders>
            <w:hideMark/>
          </w:tcPr>
          <w:p w:rsidR="005954D9" w:rsidRDefault="005954D9">
            <w:pPr>
              <w:rPr>
                <w:lang w:eastAsia="en-US"/>
              </w:rPr>
            </w:pPr>
            <w:r>
              <w:t>№</w:t>
            </w:r>
          </w:p>
        </w:tc>
        <w:tc>
          <w:tcPr>
            <w:tcW w:w="3309" w:type="dxa"/>
            <w:tcBorders>
              <w:top w:val="single" w:sz="4" w:space="0" w:color="auto"/>
              <w:left w:val="single" w:sz="4" w:space="0" w:color="auto"/>
              <w:bottom w:val="single" w:sz="4" w:space="0" w:color="auto"/>
              <w:right w:val="single" w:sz="4" w:space="0" w:color="auto"/>
            </w:tcBorders>
            <w:hideMark/>
          </w:tcPr>
          <w:p w:rsidR="005954D9" w:rsidRDefault="005954D9">
            <w:pPr>
              <w:jc w:val="center"/>
              <w:rPr>
                <w:lang w:eastAsia="en-US"/>
              </w:rPr>
            </w:pPr>
            <w:r>
              <w:t>Ф.И.О. студента</w:t>
            </w:r>
          </w:p>
        </w:tc>
        <w:tc>
          <w:tcPr>
            <w:tcW w:w="4010" w:type="dxa"/>
            <w:tcBorders>
              <w:top w:val="single" w:sz="4" w:space="0" w:color="auto"/>
              <w:left w:val="single" w:sz="4" w:space="0" w:color="auto"/>
              <w:bottom w:val="single" w:sz="4" w:space="0" w:color="auto"/>
              <w:right w:val="single" w:sz="4" w:space="0" w:color="auto"/>
            </w:tcBorders>
            <w:hideMark/>
          </w:tcPr>
          <w:p w:rsidR="005954D9" w:rsidRDefault="005954D9">
            <w:pPr>
              <w:jc w:val="center"/>
              <w:rPr>
                <w:lang w:eastAsia="en-US"/>
              </w:rPr>
            </w:pPr>
            <w:r>
              <w:t xml:space="preserve">Место проведения </w:t>
            </w:r>
          </w:p>
        </w:tc>
        <w:tc>
          <w:tcPr>
            <w:tcW w:w="2393" w:type="dxa"/>
            <w:tcBorders>
              <w:top w:val="single" w:sz="4" w:space="0" w:color="auto"/>
              <w:left w:val="single" w:sz="4" w:space="0" w:color="auto"/>
              <w:bottom w:val="single" w:sz="4" w:space="0" w:color="auto"/>
              <w:right w:val="single" w:sz="4" w:space="0" w:color="auto"/>
            </w:tcBorders>
            <w:hideMark/>
          </w:tcPr>
          <w:p w:rsidR="005954D9" w:rsidRDefault="005954D9">
            <w:pPr>
              <w:jc w:val="center"/>
              <w:rPr>
                <w:lang w:eastAsia="en-US"/>
              </w:rPr>
            </w:pPr>
            <w:r>
              <w:t xml:space="preserve">Руководитель </w:t>
            </w:r>
          </w:p>
          <w:p w:rsidR="005954D9" w:rsidRDefault="005954D9">
            <w:pPr>
              <w:jc w:val="center"/>
              <w:rPr>
                <w:lang w:eastAsia="en-US"/>
              </w:rPr>
            </w:pPr>
            <w:r>
              <w:t>по практической подготовке</w:t>
            </w:r>
          </w:p>
        </w:tc>
      </w:tr>
      <w:tr w:rsidR="005954D9" w:rsidTr="005954D9">
        <w:tc>
          <w:tcPr>
            <w:tcW w:w="567" w:type="dxa"/>
            <w:tcBorders>
              <w:top w:val="single" w:sz="4" w:space="0" w:color="auto"/>
              <w:left w:val="single" w:sz="4" w:space="0" w:color="auto"/>
              <w:bottom w:val="single" w:sz="4" w:space="0" w:color="auto"/>
              <w:right w:val="single" w:sz="4" w:space="0" w:color="auto"/>
            </w:tcBorders>
            <w:hideMark/>
          </w:tcPr>
          <w:p w:rsidR="005954D9" w:rsidRDefault="005954D9">
            <w:pPr>
              <w:rPr>
                <w:lang w:eastAsia="en-US"/>
              </w:rPr>
            </w:pPr>
            <w:r>
              <w:t>1</w:t>
            </w:r>
          </w:p>
        </w:tc>
        <w:tc>
          <w:tcPr>
            <w:tcW w:w="3309" w:type="dxa"/>
            <w:tcBorders>
              <w:top w:val="single" w:sz="4" w:space="0" w:color="auto"/>
              <w:left w:val="single" w:sz="4" w:space="0" w:color="auto"/>
              <w:bottom w:val="single" w:sz="4" w:space="0" w:color="auto"/>
              <w:right w:val="single" w:sz="4" w:space="0" w:color="auto"/>
            </w:tcBorders>
            <w:hideMark/>
          </w:tcPr>
          <w:p w:rsidR="005954D9" w:rsidRDefault="005954D9">
            <w:pPr>
              <w:rPr>
                <w:lang w:eastAsia="en-US"/>
              </w:rPr>
            </w:pPr>
            <w:r>
              <w:t>Иванов Владимир Петрович</w:t>
            </w:r>
          </w:p>
        </w:tc>
        <w:tc>
          <w:tcPr>
            <w:tcW w:w="4010" w:type="dxa"/>
            <w:tcBorders>
              <w:top w:val="single" w:sz="4" w:space="0" w:color="auto"/>
              <w:left w:val="single" w:sz="4" w:space="0" w:color="auto"/>
              <w:bottom w:val="single" w:sz="4" w:space="0" w:color="auto"/>
              <w:right w:val="single" w:sz="4" w:space="0" w:color="auto"/>
            </w:tcBorders>
            <w:hideMark/>
          </w:tcPr>
          <w:p w:rsidR="005954D9" w:rsidRDefault="005954D9">
            <w:pPr>
              <w:rPr>
                <w:i/>
                <w:lang w:eastAsia="en-US"/>
              </w:rPr>
            </w:pPr>
            <w:r>
              <w:rPr>
                <w:i/>
              </w:rPr>
              <w:t>Наименование организации, местонахождение</w:t>
            </w:r>
          </w:p>
        </w:tc>
        <w:tc>
          <w:tcPr>
            <w:tcW w:w="2393" w:type="dxa"/>
            <w:tcBorders>
              <w:top w:val="single" w:sz="4" w:space="0" w:color="auto"/>
              <w:left w:val="single" w:sz="4" w:space="0" w:color="auto"/>
              <w:bottom w:val="single" w:sz="4" w:space="0" w:color="auto"/>
              <w:right w:val="single" w:sz="4" w:space="0" w:color="auto"/>
            </w:tcBorders>
            <w:hideMark/>
          </w:tcPr>
          <w:p w:rsidR="005954D9" w:rsidRDefault="005954D9">
            <w:pPr>
              <w:ind w:left="34"/>
              <w:rPr>
                <w:lang w:eastAsia="en-US"/>
              </w:rPr>
            </w:pPr>
            <w:r>
              <w:t>Петров В.И., (должность)</w:t>
            </w:r>
          </w:p>
        </w:tc>
      </w:tr>
      <w:tr w:rsidR="005954D9" w:rsidTr="005954D9">
        <w:tc>
          <w:tcPr>
            <w:tcW w:w="567" w:type="dxa"/>
            <w:tcBorders>
              <w:top w:val="single" w:sz="4" w:space="0" w:color="auto"/>
              <w:left w:val="single" w:sz="4" w:space="0" w:color="auto"/>
              <w:bottom w:val="single" w:sz="4" w:space="0" w:color="auto"/>
              <w:right w:val="single" w:sz="4" w:space="0" w:color="auto"/>
            </w:tcBorders>
            <w:hideMark/>
          </w:tcPr>
          <w:p w:rsidR="005954D9" w:rsidRDefault="005954D9">
            <w:pPr>
              <w:rPr>
                <w:lang w:eastAsia="en-US"/>
              </w:rPr>
            </w:pPr>
            <w:r>
              <w:t>2</w:t>
            </w:r>
          </w:p>
        </w:tc>
        <w:tc>
          <w:tcPr>
            <w:tcW w:w="3309" w:type="dxa"/>
            <w:tcBorders>
              <w:top w:val="single" w:sz="4" w:space="0" w:color="auto"/>
              <w:left w:val="single" w:sz="4" w:space="0" w:color="auto"/>
              <w:bottom w:val="single" w:sz="4" w:space="0" w:color="auto"/>
              <w:right w:val="single" w:sz="4" w:space="0" w:color="auto"/>
            </w:tcBorders>
            <w:hideMark/>
          </w:tcPr>
          <w:p w:rsidR="005954D9" w:rsidRDefault="005954D9">
            <w:pPr>
              <w:rPr>
                <w:lang w:eastAsia="en-US"/>
              </w:rPr>
            </w:pPr>
            <w:r>
              <w:t>………</w:t>
            </w:r>
          </w:p>
        </w:tc>
        <w:tc>
          <w:tcPr>
            <w:tcW w:w="4010" w:type="dxa"/>
            <w:tcBorders>
              <w:top w:val="single" w:sz="4" w:space="0" w:color="auto"/>
              <w:left w:val="single" w:sz="4" w:space="0" w:color="auto"/>
              <w:bottom w:val="single" w:sz="4" w:space="0" w:color="auto"/>
              <w:right w:val="single" w:sz="4" w:space="0" w:color="auto"/>
            </w:tcBorders>
            <w:hideMark/>
          </w:tcPr>
          <w:p w:rsidR="005954D9" w:rsidRDefault="005954D9">
            <w:pPr>
              <w:rPr>
                <w:lang w:eastAsia="en-US"/>
              </w:rPr>
            </w:pPr>
            <w:r>
              <w:t>…………</w:t>
            </w:r>
          </w:p>
        </w:tc>
        <w:tc>
          <w:tcPr>
            <w:tcW w:w="2393" w:type="dxa"/>
            <w:tcBorders>
              <w:top w:val="single" w:sz="4" w:space="0" w:color="auto"/>
              <w:left w:val="single" w:sz="4" w:space="0" w:color="auto"/>
              <w:bottom w:val="single" w:sz="4" w:space="0" w:color="auto"/>
              <w:right w:val="single" w:sz="4" w:space="0" w:color="auto"/>
            </w:tcBorders>
            <w:hideMark/>
          </w:tcPr>
          <w:p w:rsidR="005954D9" w:rsidRDefault="005954D9">
            <w:pPr>
              <w:rPr>
                <w:lang w:eastAsia="en-US"/>
              </w:rPr>
            </w:pPr>
            <w:r>
              <w:t>…………..</w:t>
            </w:r>
          </w:p>
        </w:tc>
      </w:tr>
    </w:tbl>
    <w:p w:rsidR="005954D9" w:rsidRDefault="005954D9" w:rsidP="005954D9">
      <w:pPr>
        <w:spacing w:line="228" w:lineRule="auto"/>
        <w:ind w:firstLine="709"/>
        <w:rPr>
          <w:sz w:val="28"/>
          <w:szCs w:val="28"/>
          <w:lang w:eastAsia="en-US"/>
        </w:rPr>
      </w:pPr>
    </w:p>
    <w:p w:rsidR="005954D9" w:rsidRDefault="005954D9" w:rsidP="005954D9">
      <w:pPr>
        <w:spacing w:line="228" w:lineRule="auto"/>
        <w:ind w:firstLine="709"/>
        <w:jc w:val="both"/>
        <w:rPr>
          <w:sz w:val="28"/>
          <w:szCs w:val="28"/>
        </w:rPr>
      </w:pPr>
      <w:r>
        <w:rPr>
          <w:sz w:val="28"/>
          <w:szCs w:val="28"/>
        </w:rPr>
        <w:lastRenderedPageBreak/>
        <w:t xml:space="preserve">2. Контроль исполнения приказа возложить на декана </w:t>
      </w:r>
      <w:r>
        <w:rPr>
          <w:i/>
          <w:sz w:val="28"/>
          <w:szCs w:val="28"/>
        </w:rPr>
        <w:t>факультета</w:t>
      </w:r>
      <w:r>
        <w:rPr>
          <w:sz w:val="28"/>
          <w:szCs w:val="28"/>
        </w:rPr>
        <w:t xml:space="preserve"> (директора </w:t>
      </w:r>
      <w:r>
        <w:rPr>
          <w:i/>
          <w:sz w:val="28"/>
          <w:szCs w:val="28"/>
        </w:rPr>
        <w:t>института</w:t>
      </w:r>
      <w:r>
        <w:rPr>
          <w:sz w:val="28"/>
          <w:szCs w:val="28"/>
        </w:rPr>
        <w:t>) Ф.И.О.</w:t>
      </w:r>
    </w:p>
    <w:p w:rsidR="005954D9" w:rsidRDefault="005954D9" w:rsidP="005954D9">
      <w:pPr>
        <w:spacing w:line="228" w:lineRule="auto"/>
        <w:ind w:firstLine="709"/>
        <w:rPr>
          <w:sz w:val="26"/>
          <w:szCs w:val="26"/>
        </w:rPr>
      </w:pPr>
    </w:p>
    <w:p w:rsidR="005954D9" w:rsidRDefault="005954D9" w:rsidP="005954D9">
      <w:pPr>
        <w:spacing w:line="228" w:lineRule="auto"/>
        <w:ind w:firstLine="709"/>
        <w:rPr>
          <w:sz w:val="26"/>
          <w:szCs w:val="26"/>
        </w:rPr>
      </w:pPr>
    </w:p>
    <w:tbl>
      <w:tblPr>
        <w:tblW w:w="9808" w:type="dxa"/>
        <w:tblLook w:val="01E0" w:firstRow="1" w:lastRow="1" w:firstColumn="1" w:lastColumn="1" w:noHBand="0" w:noVBand="0"/>
      </w:tblPr>
      <w:tblGrid>
        <w:gridCol w:w="4408"/>
        <w:gridCol w:w="2443"/>
        <w:gridCol w:w="2957"/>
      </w:tblGrid>
      <w:tr w:rsidR="005954D9" w:rsidTr="005954D9">
        <w:tc>
          <w:tcPr>
            <w:tcW w:w="4408" w:type="dxa"/>
            <w:hideMark/>
          </w:tcPr>
          <w:p w:rsidR="005954D9" w:rsidRDefault="005954D9">
            <w:pPr>
              <w:spacing w:line="228" w:lineRule="auto"/>
              <w:rPr>
                <w:sz w:val="28"/>
                <w:szCs w:val="28"/>
                <w:lang w:eastAsia="en-US"/>
              </w:rPr>
            </w:pPr>
            <w:r>
              <w:rPr>
                <w:sz w:val="28"/>
                <w:szCs w:val="28"/>
              </w:rPr>
              <w:t xml:space="preserve">Первый проректор </w:t>
            </w:r>
          </w:p>
        </w:tc>
        <w:tc>
          <w:tcPr>
            <w:tcW w:w="2443" w:type="dxa"/>
          </w:tcPr>
          <w:p w:rsidR="005954D9" w:rsidRDefault="005954D9">
            <w:pPr>
              <w:spacing w:line="228" w:lineRule="auto"/>
              <w:rPr>
                <w:sz w:val="28"/>
                <w:szCs w:val="28"/>
                <w:lang w:eastAsia="en-US"/>
              </w:rPr>
            </w:pPr>
          </w:p>
        </w:tc>
        <w:tc>
          <w:tcPr>
            <w:tcW w:w="2957" w:type="dxa"/>
            <w:hideMark/>
          </w:tcPr>
          <w:p w:rsidR="005954D9" w:rsidRDefault="005954D9">
            <w:pPr>
              <w:spacing w:line="228" w:lineRule="auto"/>
              <w:rPr>
                <w:i/>
                <w:sz w:val="28"/>
                <w:szCs w:val="28"/>
                <w:lang w:eastAsia="en-US"/>
              </w:rPr>
            </w:pPr>
            <w:r>
              <w:rPr>
                <w:i/>
                <w:sz w:val="28"/>
                <w:szCs w:val="28"/>
              </w:rPr>
              <w:t>(Ф.И.О.)</w:t>
            </w:r>
          </w:p>
        </w:tc>
      </w:tr>
      <w:tr w:rsidR="005954D9" w:rsidTr="005954D9">
        <w:tc>
          <w:tcPr>
            <w:tcW w:w="4408" w:type="dxa"/>
          </w:tcPr>
          <w:p w:rsidR="005954D9" w:rsidRDefault="005954D9">
            <w:pPr>
              <w:spacing w:line="228" w:lineRule="auto"/>
              <w:rPr>
                <w:sz w:val="28"/>
                <w:szCs w:val="28"/>
                <w:lang w:eastAsia="en-US"/>
              </w:rPr>
            </w:pPr>
          </w:p>
          <w:p w:rsidR="005954D9" w:rsidRDefault="005954D9">
            <w:pPr>
              <w:spacing w:line="228" w:lineRule="auto"/>
              <w:rPr>
                <w:sz w:val="28"/>
                <w:szCs w:val="28"/>
              </w:rPr>
            </w:pPr>
            <w:r>
              <w:rPr>
                <w:sz w:val="28"/>
                <w:szCs w:val="28"/>
              </w:rPr>
              <w:t>Проект приказа вносит:</w:t>
            </w:r>
          </w:p>
          <w:p w:rsidR="005954D9" w:rsidRDefault="005954D9">
            <w:pPr>
              <w:spacing w:line="228" w:lineRule="auto"/>
              <w:rPr>
                <w:sz w:val="28"/>
                <w:szCs w:val="28"/>
              </w:rPr>
            </w:pPr>
          </w:p>
          <w:p w:rsidR="005954D9" w:rsidRDefault="005954D9">
            <w:pPr>
              <w:spacing w:line="228" w:lineRule="auto"/>
              <w:rPr>
                <w:i/>
                <w:sz w:val="28"/>
                <w:szCs w:val="28"/>
              </w:rPr>
            </w:pPr>
            <w:r>
              <w:rPr>
                <w:sz w:val="28"/>
                <w:szCs w:val="28"/>
              </w:rPr>
              <w:t xml:space="preserve">Декан </w:t>
            </w:r>
            <w:r>
              <w:rPr>
                <w:i/>
                <w:sz w:val="28"/>
                <w:szCs w:val="28"/>
              </w:rPr>
              <w:t>(факультета)</w:t>
            </w:r>
          </w:p>
          <w:p w:rsidR="005954D9" w:rsidRDefault="005954D9">
            <w:pPr>
              <w:spacing w:line="228" w:lineRule="auto"/>
              <w:rPr>
                <w:sz w:val="28"/>
                <w:szCs w:val="28"/>
              </w:rPr>
            </w:pPr>
            <w:r>
              <w:rPr>
                <w:sz w:val="28"/>
                <w:szCs w:val="28"/>
              </w:rPr>
              <w:t xml:space="preserve">(Директор </w:t>
            </w:r>
            <w:r>
              <w:rPr>
                <w:i/>
                <w:sz w:val="28"/>
                <w:szCs w:val="28"/>
              </w:rPr>
              <w:t>института)</w:t>
            </w:r>
            <w:r>
              <w:rPr>
                <w:sz w:val="28"/>
                <w:szCs w:val="28"/>
                <w:highlight w:val="green"/>
              </w:rPr>
              <w:t xml:space="preserve"> </w:t>
            </w:r>
          </w:p>
          <w:p w:rsidR="005954D9" w:rsidRDefault="005954D9">
            <w:pPr>
              <w:spacing w:line="228" w:lineRule="auto"/>
              <w:rPr>
                <w:sz w:val="28"/>
                <w:szCs w:val="28"/>
                <w:lang w:eastAsia="en-US"/>
              </w:rPr>
            </w:pPr>
          </w:p>
        </w:tc>
        <w:tc>
          <w:tcPr>
            <w:tcW w:w="2443" w:type="dxa"/>
          </w:tcPr>
          <w:p w:rsidR="005954D9" w:rsidRDefault="005954D9">
            <w:pPr>
              <w:spacing w:line="228" w:lineRule="auto"/>
              <w:rPr>
                <w:sz w:val="28"/>
                <w:szCs w:val="28"/>
                <w:lang w:eastAsia="en-US"/>
              </w:rPr>
            </w:pPr>
          </w:p>
        </w:tc>
        <w:tc>
          <w:tcPr>
            <w:tcW w:w="2957" w:type="dxa"/>
          </w:tcPr>
          <w:p w:rsidR="005954D9" w:rsidRDefault="005954D9">
            <w:pPr>
              <w:spacing w:line="228" w:lineRule="auto"/>
              <w:rPr>
                <w:sz w:val="28"/>
                <w:szCs w:val="28"/>
                <w:lang w:eastAsia="en-US"/>
              </w:rPr>
            </w:pPr>
          </w:p>
          <w:p w:rsidR="005954D9" w:rsidRDefault="005954D9">
            <w:pPr>
              <w:spacing w:line="228" w:lineRule="auto"/>
              <w:rPr>
                <w:i/>
                <w:sz w:val="28"/>
                <w:szCs w:val="28"/>
              </w:rPr>
            </w:pPr>
          </w:p>
          <w:p w:rsidR="005954D9" w:rsidRDefault="005954D9">
            <w:pPr>
              <w:spacing w:line="228" w:lineRule="auto"/>
              <w:rPr>
                <w:i/>
                <w:sz w:val="28"/>
                <w:szCs w:val="28"/>
              </w:rPr>
            </w:pPr>
          </w:p>
          <w:p w:rsidR="005954D9" w:rsidRDefault="005954D9">
            <w:pPr>
              <w:spacing w:line="228" w:lineRule="auto"/>
              <w:rPr>
                <w:i/>
                <w:sz w:val="28"/>
                <w:szCs w:val="28"/>
              </w:rPr>
            </w:pPr>
          </w:p>
          <w:p w:rsidR="005954D9" w:rsidRDefault="005954D9">
            <w:pPr>
              <w:spacing w:line="228" w:lineRule="auto"/>
              <w:rPr>
                <w:sz w:val="28"/>
                <w:szCs w:val="28"/>
                <w:lang w:eastAsia="en-US"/>
              </w:rPr>
            </w:pPr>
            <w:r>
              <w:rPr>
                <w:i/>
                <w:sz w:val="28"/>
                <w:szCs w:val="28"/>
              </w:rPr>
              <w:t>(Ф.И.О.)</w:t>
            </w:r>
          </w:p>
        </w:tc>
      </w:tr>
      <w:tr w:rsidR="005954D9" w:rsidTr="005954D9">
        <w:tc>
          <w:tcPr>
            <w:tcW w:w="4408" w:type="dxa"/>
            <w:hideMark/>
          </w:tcPr>
          <w:p w:rsidR="005954D9" w:rsidRDefault="005954D9">
            <w:pPr>
              <w:spacing w:line="228" w:lineRule="auto"/>
              <w:rPr>
                <w:sz w:val="28"/>
                <w:szCs w:val="28"/>
                <w:lang w:eastAsia="en-US"/>
              </w:rPr>
            </w:pPr>
            <w:r>
              <w:rPr>
                <w:sz w:val="28"/>
                <w:szCs w:val="28"/>
              </w:rPr>
              <w:t>Ответственный исполнитель:</w:t>
            </w:r>
          </w:p>
        </w:tc>
        <w:tc>
          <w:tcPr>
            <w:tcW w:w="2443" w:type="dxa"/>
          </w:tcPr>
          <w:p w:rsidR="005954D9" w:rsidRDefault="005954D9">
            <w:pPr>
              <w:spacing w:line="228" w:lineRule="auto"/>
              <w:rPr>
                <w:i/>
                <w:sz w:val="28"/>
                <w:szCs w:val="28"/>
                <w:lang w:eastAsia="en-US"/>
              </w:rPr>
            </w:pPr>
          </w:p>
        </w:tc>
        <w:tc>
          <w:tcPr>
            <w:tcW w:w="2957" w:type="dxa"/>
          </w:tcPr>
          <w:p w:rsidR="005954D9" w:rsidRDefault="005954D9">
            <w:pPr>
              <w:spacing w:line="228" w:lineRule="auto"/>
              <w:rPr>
                <w:i/>
                <w:sz w:val="28"/>
                <w:szCs w:val="28"/>
                <w:lang w:eastAsia="en-US"/>
              </w:rPr>
            </w:pPr>
          </w:p>
        </w:tc>
      </w:tr>
      <w:tr w:rsidR="005954D9" w:rsidTr="005954D9">
        <w:tc>
          <w:tcPr>
            <w:tcW w:w="4408" w:type="dxa"/>
          </w:tcPr>
          <w:p w:rsidR="005954D9" w:rsidRDefault="005954D9">
            <w:pPr>
              <w:spacing w:line="228" w:lineRule="auto"/>
              <w:rPr>
                <w:sz w:val="28"/>
                <w:szCs w:val="28"/>
                <w:highlight w:val="yellow"/>
                <w:lang w:eastAsia="en-US"/>
              </w:rPr>
            </w:pPr>
          </w:p>
          <w:p w:rsidR="005954D9" w:rsidRDefault="005954D9">
            <w:pPr>
              <w:spacing w:line="228" w:lineRule="auto"/>
              <w:rPr>
                <w:sz w:val="28"/>
                <w:szCs w:val="28"/>
              </w:rPr>
            </w:pPr>
            <w:r>
              <w:rPr>
                <w:sz w:val="28"/>
                <w:szCs w:val="28"/>
              </w:rPr>
              <w:t>Заведующий кафедрой (</w:t>
            </w:r>
            <w:r>
              <w:rPr>
                <w:i/>
                <w:sz w:val="28"/>
                <w:szCs w:val="28"/>
              </w:rPr>
              <w:t>кафедра</w:t>
            </w:r>
            <w:r>
              <w:rPr>
                <w:sz w:val="28"/>
                <w:szCs w:val="28"/>
              </w:rPr>
              <w:t xml:space="preserve">) </w:t>
            </w:r>
          </w:p>
          <w:p w:rsidR="005954D9" w:rsidRDefault="005954D9">
            <w:pPr>
              <w:spacing w:line="228" w:lineRule="auto"/>
              <w:rPr>
                <w:i/>
                <w:color w:val="0070C0"/>
                <w:sz w:val="28"/>
                <w:szCs w:val="28"/>
                <w:lang w:eastAsia="en-US"/>
              </w:rPr>
            </w:pPr>
          </w:p>
        </w:tc>
        <w:tc>
          <w:tcPr>
            <w:tcW w:w="2443" w:type="dxa"/>
          </w:tcPr>
          <w:p w:rsidR="005954D9" w:rsidRDefault="005954D9">
            <w:pPr>
              <w:spacing w:line="228" w:lineRule="auto"/>
              <w:rPr>
                <w:i/>
                <w:sz w:val="28"/>
                <w:szCs w:val="28"/>
                <w:lang w:eastAsia="en-US"/>
              </w:rPr>
            </w:pPr>
          </w:p>
        </w:tc>
        <w:tc>
          <w:tcPr>
            <w:tcW w:w="2957" w:type="dxa"/>
          </w:tcPr>
          <w:p w:rsidR="005954D9" w:rsidRDefault="005954D9">
            <w:pPr>
              <w:spacing w:line="228" w:lineRule="auto"/>
              <w:rPr>
                <w:i/>
                <w:sz w:val="28"/>
                <w:szCs w:val="28"/>
                <w:lang w:eastAsia="en-US"/>
              </w:rPr>
            </w:pPr>
          </w:p>
          <w:p w:rsidR="005954D9" w:rsidRDefault="005954D9">
            <w:pPr>
              <w:spacing w:line="228" w:lineRule="auto"/>
              <w:rPr>
                <w:i/>
                <w:sz w:val="28"/>
                <w:szCs w:val="28"/>
                <w:lang w:eastAsia="en-US"/>
              </w:rPr>
            </w:pPr>
            <w:r>
              <w:rPr>
                <w:i/>
                <w:sz w:val="28"/>
                <w:szCs w:val="28"/>
              </w:rPr>
              <w:t>(Ф.И.О.)</w:t>
            </w:r>
          </w:p>
        </w:tc>
      </w:tr>
      <w:tr w:rsidR="005954D9" w:rsidTr="005954D9">
        <w:tc>
          <w:tcPr>
            <w:tcW w:w="4408" w:type="dxa"/>
          </w:tcPr>
          <w:p w:rsidR="005954D9" w:rsidRDefault="005954D9">
            <w:pPr>
              <w:spacing w:line="228" w:lineRule="auto"/>
              <w:rPr>
                <w:sz w:val="28"/>
                <w:szCs w:val="28"/>
                <w:lang w:eastAsia="en-US"/>
              </w:rPr>
            </w:pPr>
            <w:r>
              <w:rPr>
                <w:sz w:val="28"/>
                <w:szCs w:val="28"/>
              </w:rPr>
              <w:t>Согласовано:</w:t>
            </w:r>
          </w:p>
          <w:p w:rsidR="005954D9" w:rsidRDefault="005954D9">
            <w:pPr>
              <w:spacing w:line="228" w:lineRule="auto"/>
              <w:rPr>
                <w:sz w:val="28"/>
                <w:szCs w:val="28"/>
              </w:rPr>
            </w:pPr>
          </w:p>
          <w:p w:rsidR="005954D9" w:rsidRDefault="005954D9">
            <w:pPr>
              <w:spacing w:line="228" w:lineRule="auto"/>
              <w:rPr>
                <w:sz w:val="28"/>
                <w:szCs w:val="28"/>
              </w:rPr>
            </w:pPr>
            <w:r>
              <w:rPr>
                <w:sz w:val="28"/>
                <w:szCs w:val="28"/>
              </w:rPr>
              <w:t>Начальник учебно-методического управления</w:t>
            </w:r>
          </w:p>
          <w:p w:rsidR="005954D9" w:rsidRDefault="005954D9">
            <w:pPr>
              <w:spacing w:line="228" w:lineRule="auto"/>
              <w:rPr>
                <w:sz w:val="28"/>
                <w:szCs w:val="28"/>
                <w:lang w:eastAsia="en-US"/>
              </w:rPr>
            </w:pPr>
          </w:p>
        </w:tc>
        <w:tc>
          <w:tcPr>
            <w:tcW w:w="2443" w:type="dxa"/>
          </w:tcPr>
          <w:p w:rsidR="005954D9" w:rsidRDefault="005954D9">
            <w:pPr>
              <w:spacing w:line="228" w:lineRule="auto"/>
              <w:rPr>
                <w:sz w:val="28"/>
                <w:szCs w:val="28"/>
                <w:lang w:eastAsia="en-US"/>
              </w:rPr>
            </w:pPr>
          </w:p>
        </w:tc>
        <w:tc>
          <w:tcPr>
            <w:tcW w:w="2957" w:type="dxa"/>
          </w:tcPr>
          <w:p w:rsidR="005954D9" w:rsidRDefault="005954D9">
            <w:pPr>
              <w:spacing w:line="228" w:lineRule="auto"/>
              <w:rPr>
                <w:sz w:val="28"/>
                <w:szCs w:val="28"/>
                <w:lang w:eastAsia="en-US"/>
              </w:rPr>
            </w:pPr>
          </w:p>
          <w:p w:rsidR="005954D9" w:rsidRDefault="005954D9">
            <w:pPr>
              <w:spacing w:line="228" w:lineRule="auto"/>
              <w:rPr>
                <w:sz w:val="28"/>
                <w:szCs w:val="28"/>
              </w:rPr>
            </w:pPr>
          </w:p>
          <w:p w:rsidR="005954D9" w:rsidRDefault="005954D9">
            <w:pPr>
              <w:spacing w:line="228" w:lineRule="auto"/>
              <w:rPr>
                <w:i/>
                <w:sz w:val="28"/>
                <w:szCs w:val="28"/>
              </w:rPr>
            </w:pPr>
          </w:p>
          <w:p w:rsidR="005954D9" w:rsidRDefault="005954D9">
            <w:pPr>
              <w:spacing w:line="228" w:lineRule="auto"/>
              <w:rPr>
                <w:sz w:val="28"/>
                <w:szCs w:val="28"/>
                <w:lang w:eastAsia="en-US"/>
              </w:rPr>
            </w:pPr>
            <w:r>
              <w:rPr>
                <w:i/>
                <w:sz w:val="28"/>
                <w:szCs w:val="28"/>
              </w:rPr>
              <w:t>(Ф.И.О.)</w:t>
            </w:r>
          </w:p>
        </w:tc>
      </w:tr>
      <w:tr w:rsidR="005954D9" w:rsidTr="005954D9">
        <w:tc>
          <w:tcPr>
            <w:tcW w:w="4408" w:type="dxa"/>
            <w:hideMark/>
          </w:tcPr>
          <w:p w:rsidR="005954D9" w:rsidRDefault="005954D9">
            <w:pPr>
              <w:tabs>
                <w:tab w:val="left" w:pos="1331"/>
              </w:tabs>
              <w:spacing w:line="228" w:lineRule="auto"/>
              <w:rPr>
                <w:sz w:val="28"/>
                <w:szCs w:val="28"/>
                <w:lang w:eastAsia="en-US"/>
              </w:rPr>
            </w:pPr>
            <w:r>
              <w:rPr>
                <w:sz w:val="28"/>
                <w:szCs w:val="28"/>
              </w:rPr>
              <w:t xml:space="preserve">Начальник управления  </w:t>
            </w:r>
          </w:p>
          <w:p w:rsidR="005954D9" w:rsidRDefault="005954D9">
            <w:pPr>
              <w:tabs>
                <w:tab w:val="left" w:pos="1331"/>
              </w:tabs>
              <w:spacing w:line="228" w:lineRule="auto"/>
              <w:rPr>
                <w:sz w:val="28"/>
                <w:szCs w:val="28"/>
              </w:rPr>
            </w:pPr>
            <w:r>
              <w:rPr>
                <w:sz w:val="28"/>
                <w:szCs w:val="28"/>
              </w:rPr>
              <w:t xml:space="preserve">бухгалтерского учета и </w:t>
            </w:r>
          </w:p>
          <w:p w:rsidR="005954D9" w:rsidRDefault="005954D9">
            <w:pPr>
              <w:tabs>
                <w:tab w:val="left" w:pos="1331"/>
              </w:tabs>
              <w:spacing w:line="228" w:lineRule="auto"/>
              <w:rPr>
                <w:sz w:val="28"/>
                <w:szCs w:val="28"/>
                <w:lang w:eastAsia="en-US"/>
              </w:rPr>
            </w:pPr>
            <w:r>
              <w:rPr>
                <w:sz w:val="28"/>
                <w:szCs w:val="28"/>
              </w:rPr>
              <w:t>отчетности – главный бухгалтер</w:t>
            </w:r>
          </w:p>
        </w:tc>
        <w:tc>
          <w:tcPr>
            <w:tcW w:w="2443" w:type="dxa"/>
          </w:tcPr>
          <w:p w:rsidR="005954D9" w:rsidRDefault="005954D9">
            <w:pPr>
              <w:spacing w:line="228" w:lineRule="auto"/>
              <w:rPr>
                <w:sz w:val="28"/>
                <w:szCs w:val="28"/>
                <w:lang w:eastAsia="en-US"/>
              </w:rPr>
            </w:pPr>
          </w:p>
        </w:tc>
        <w:tc>
          <w:tcPr>
            <w:tcW w:w="2957" w:type="dxa"/>
          </w:tcPr>
          <w:p w:rsidR="005954D9" w:rsidRDefault="005954D9">
            <w:pPr>
              <w:spacing w:line="228" w:lineRule="auto"/>
              <w:rPr>
                <w:i/>
                <w:sz w:val="28"/>
                <w:szCs w:val="28"/>
                <w:lang w:eastAsia="en-US"/>
              </w:rPr>
            </w:pPr>
          </w:p>
          <w:p w:rsidR="005954D9" w:rsidRDefault="005954D9">
            <w:pPr>
              <w:spacing w:line="228" w:lineRule="auto"/>
              <w:rPr>
                <w:i/>
                <w:sz w:val="28"/>
                <w:szCs w:val="28"/>
              </w:rPr>
            </w:pPr>
          </w:p>
          <w:p w:rsidR="005954D9" w:rsidRDefault="005954D9">
            <w:pPr>
              <w:spacing w:line="228" w:lineRule="auto"/>
              <w:rPr>
                <w:sz w:val="28"/>
                <w:szCs w:val="28"/>
                <w:lang w:eastAsia="en-US"/>
              </w:rPr>
            </w:pPr>
            <w:r>
              <w:rPr>
                <w:i/>
                <w:sz w:val="28"/>
                <w:szCs w:val="28"/>
              </w:rPr>
              <w:t>(Ф.И.О.)</w:t>
            </w:r>
          </w:p>
        </w:tc>
      </w:tr>
      <w:tr w:rsidR="005954D9" w:rsidTr="005954D9">
        <w:tc>
          <w:tcPr>
            <w:tcW w:w="4408" w:type="dxa"/>
          </w:tcPr>
          <w:p w:rsidR="005954D9" w:rsidRDefault="005954D9">
            <w:pPr>
              <w:tabs>
                <w:tab w:val="left" w:pos="1331"/>
              </w:tabs>
              <w:spacing w:line="228" w:lineRule="auto"/>
              <w:rPr>
                <w:sz w:val="28"/>
                <w:szCs w:val="28"/>
                <w:lang w:eastAsia="en-US"/>
              </w:rPr>
            </w:pPr>
          </w:p>
          <w:p w:rsidR="005954D9" w:rsidRDefault="005954D9">
            <w:pPr>
              <w:tabs>
                <w:tab w:val="left" w:pos="1331"/>
              </w:tabs>
              <w:spacing w:line="228" w:lineRule="auto"/>
              <w:rPr>
                <w:sz w:val="28"/>
                <w:szCs w:val="28"/>
              </w:rPr>
            </w:pPr>
            <w:r>
              <w:rPr>
                <w:sz w:val="28"/>
                <w:szCs w:val="28"/>
              </w:rPr>
              <w:t>Начальник планово-</w:t>
            </w:r>
          </w:p>
          <w:p w:rsidR="005954D9" w:rsidRDefault="005954D9">
            <w:pPr>
              <w:tabs>
                <w:tab w:val="left" w:pos="1331"/>
              </w:tabs>
              <w:spacing w:line="228" w:lineRule="auto"/>
              <w:rPr>
                <w:sz w:val="28"/>
                <w:szCs w:val="28"/>
                <w:lang w:eastAsia="en-US"/>
              </w:rPr>
            </w:pPr>
            <w:r>
              <w:rPr>
                <w:sz w:val="28"/>
                <w:szCs w:val="28"/>
              </w:rPr>
              <w:t>экономического отдела</w:t>
            </w:r>
          </w:p>
        </w:tc>
        <w:tc>
          <w:tcPr>
            <w:tcW w:w="2443" w:type="dxa"/>
          </w:tcPr>
          <w:p w:rsidR="005954D9" w:rsidRDefault="005954D9">
            <w:pPr>
              <w:spacing w:line="228" w:lineRule="auto"/>
              <w:rPr>
                <w:sz w:val="28"/>
                <w:szCs w:val="28"/>
                <w:lang w:eastAsia="en-US"/>
              </w:rPr>
            </w:pPr>
          </w:p>
        </w:tc>
        <w:tc>
          <w:tcPr>
            <w:tcW w:w="2957" w:type="dxa"/>
          </w:tcPr>
          <w:p w:rsidR="005954D9" w:rsidRDefault="005954D9">
            <w:pPr>
              <w:spacing w:line="228" w:lineRule="auto"/>
              <w:rPr>
                <w:i/>
                <w:sz w:val="28"/>
                <w:szCs w:val="28"/>
                <w:lang w:eastAsia="en-US"/>
              </w:rPr>
            </w:pPr>
          </w:p>
          <w:p w:rsidR="005954D9" w:rsidRDefault="005954D9">
            <w:pPr>
              <w:spacing w:line="228" w:lineRule="auto"/>
              <w:rPr>
                <w:i/>
                <w:sz w:val="28"/>
                <w:szCs w:val="28"/>
              </w:rPr>
            </w:pPr>
          </w:p>
          <w:p w:rsidR="005954D9" w:rsidRDefault="005954D9">
            <w:pPr>
              <w:spacing w:line="228" w:lineRule="auto"/>
              <w:rPr>
                <w:sz w:val="28"/>
                <w:szCs w:val="28"/>
                <w:lang w:eastAsia="en-US"/>
              </w:rPr>
            </w:pPr>
            <w:r>
              <w:rPr>
                <w:i/>
                <w:sz w:val="28"/>
                <w:szCs w:val="28"/>
              </w:rPr>
              <w:t xml:space="preserve">(Ф.И.О.) </w:t>
            </w:r>
          </w:p>
        </w:tc>
      </w:tr>
      <w:tr w:rsidR="005954D9" w:rsidTr="005954D9">
        <w:tc>
          <w:tcPr>
            <w:tcW w:w="4408" w:type="dxa"/>
          </w:tcPr>
          <w:p w:rsidR="005954D9" w:rsidRDefault="005954D9">
            <w:pPr>
              <w:tabs>
                <w:tab w:val="left" w:pos="1331"/>
              </w:tabs>
              <w:spacing w:line="228" w:lineRule="auto"/>
              <w:rPr>
                <w:sz w:val="28"/>
                <w:szCs w:val="28"/>
                <w:lang w:eastAsia="en-US"/>
              </w:rPr>
            </w:pPr>
          </w:p>
          <w:p w:rsidR="005954D9" w:rsidRDefault="005954D9">
            <w:pPr>
              <w:tabs>
                <w:tab w:val="left" w:pos="1331"/>
              </w:tabs>
              <w:spacing w:line="228" w:lineRule="auto"/>
              <w:rPr>
                <w:sz w:val="28"/>
                <w:szCs w:val="28"/>
              </w:rPr>
            </w:pPr>
            <w:r>
              <w:rPr>
                <w:sz w:val="28"/>
                <w:szCs w:val="28"/>
              </w:rPr>
              <w:t>Начальник отдела охраны труда</w:t>
            </w:r>
          </w:p>
          <w:p w:rsidR="005954D9" w:rsidRDefault="005954D9">
            <w:pPr>
              <w:tabs>
                <w:tab w:val="left" w:pos="1331"/>
              </w:tabs>
              <w:spacing w:line="228" w:lineRule="auto"/>
              <w:rPr>
                <w:sz w:val="28"/>
                <w:szCs w:val="28"/>
                <w:lang w:eastAsia="en-US"/>
              </w:rPr>
            </w:pPr>
            <w:r>
              <w:rPr>
                <w:sz w:val="28"/>
                <w:szCs w:val="28"/>
              </w:rPr>
              <w:t>и пожарной безопасности</w:t>
            </w:r>
          </w:p>
        </w:tc>
        <w:tc>
          <w:tcPr>
            <w:tcW w:w="2443" w:type="dxa"/>
          </w:tcPr>
          <w:p w:rsidR="005954D9" w:rsidRDefault="005954D9">
            <w:pPr>
              <w:spacing w:line="228" w:lineRule="auto"/>
              <w:rPr>
                <w:sz w:val="28"/>
                <w:szCs w:val="28"/>
                <w:lang w:eastAsia="en-US"/>
              </w:rPr>
            </w:pPr>
          </w:p>
        </w:tc>
        <w:tc>
          <w:tcPr>
            <w:tcW w:w="2957" w:type="dxa"/>
          </w:tcPr>
          <w:p w:rsidR="005954D9" w:rsidRDefault="005954D9">
            <w:pPr>
              <w:spacing w:line="228" w:lineRule="auto"/>
              <w:rPr>
                <w:i/>
                <w:sz w:val="28"/>
                <w:szCs w:val="28"/>
                <w:lang w:eastAsia="en-US"/>
              </w:rPr>
            </w:pPr>
          </w:p>
          <w:p w:rsidR="005954D9" w:rsidRDefault="005954D9">
            <w:pPr>
              <w:spacing w:line="228" w:lineRule="auto"/>
              <w:rPr>
                <w:i/>
                <w:sz w:val="28"/>
                <w:szCs w:val="28"/>
              </w:rPr>
            </w:pPr>
          </w:p>
          <w:p w:rsidR="005954D9" w:rsidRDefault="005954D9">
            <w:pPr>
              <w:spacing w:line="228" w:lineRule="auto"/>
              <w:rPr>
                <w:sz w:val="28"/>
                <w:szCs w:val="28"/>
                <w:lang w:eastAsia="en-US"/>
              </w:rPr>
            </w:pPr>
            <w:r>
              <w:rPr>
                <w:i/>
                <w:sz w:val="28"/>
                <w:szCs w:val="28"/>
              </w:rPr>
              <w:t>(Ф.И.О.)</w:t>
            </w:r>
          </w:p>
        </w:tc>
      </w:tr>
    </w:tbl>
    <w:p w:rsidR="005954D9" w:rsidRDefault="005954D9" w:rsidP="005954D9">
      <w:pPr>
        <w:rPr>
          <w:sz w:val="20"/>
          <w:szCs w:val="20"/>
          <w:lang w:eastAsia="ko-KR"/>
        </w:rPr>
      </w:pPr>
    </w:p>
    <w:p w:rsidR="005954D9" w:rsidRDefault="005954D9" w:rsidP="005954D9">
      <w:pPr>
        <w:rPr>
          <w:b/>
          <w:sz w:val="28"/>
          <w:szCs w:val="28"/>
          <w:lang w:val="en-US" w:eastAsia="en-US"/>
        </w:rPr>
      </w:pPr>
    </w:p>
    <w:p w:rsidR="00870A22" w:rsidRPr="00870A22" w:rsidRDefault="005954D9" w:rsidP="006C2C35">
      <w:pPr>
        <w:pageBreakBefore/>
        <w:spacing w:before="240" w:after="240"/>
        <w:jc w:val="center"/>
        <w:outlineLvl w:val="0"/>
        <w:rPr>
          <w:rFonts w:eastAsia="Calibri"/>
          <w:b/>
          <w:lang w:val="x-none" w:eastAsia="x-none"/>
        </w:rPr>
      </w:pPr>
      <w:r w:rsidRPr="00870A22">
        <w:rPr>
          <w:rFonts w:eastAsia="Calibri"/>
          <w:b/>
          <w:lang w:val="x-none" w:eastAsia="x-none"/>
        </w:rPr>
        <w:lastRenderedPageBreak/>
        <w:t xml:space="preserve"> </w:t>
      </w:r>
      <w:bookmarkStart w:id="39" w:name="_Toc134608477"/>
      <w:r w:rsidR="00870A22" w:rsidRPr="00870A22">
        <w:rPr>
          <w:rFonts w:eastAsia="Calibri"/>
          <w:b/>
          <w:lang w:val="x-none" w:eastAsia="x-none"/>
        </w:rPr>
        <w:t>Приложение Е</w:t>
      </w:r>
      <w:bookmarkEnd w:id="36"/>
      <w:bookmarkEnd w:id="37"/>
      <w:bookmarkEnd w:id="39"/>
    </w:p>
    <w:p w:rsidR="00870A22" w:rsidRPr="00870A22" w:rsidRDefault="00870A22" w:rsidP="00870A22">
      <w:pPr>
        <w:jc w:val="center"/>
        <w:rPr>
          <w:b/>
          <w:i/>
          <w:sz w:val="28"/>
          <w:szCs w:val="28"/>
          <w:lang w:eastAsia="en-US"/>
        </w:rPr>
      </w:pPr>
      <w:r w:rsidRPr="00870A22">
        <w:rPr>
          <w:b/>
          <w:i/>
          <w:sz w:val="28"/>
          <w:szCs w:val="28"/>
          <w:lang w:eastAsia="en-US"/>
        </w:rPr>
        <w:t>(обязательное)</w:t>
      </w:r>
    </w:p>
    <w:p w:rsidR="00870A22" w:rsidRPr="00870A22" w:rsidRDefault="00870A22" w:rsidP="00870A22">
      <w:pPr>
        <w:ind w:left="6946" w:hanging="3685"/>
        <w:rPr>
          <w:bCs/>
          <w:lang w:eastAsia="en-US"/>
        </w:rPr>
      </w:pPr>
    </w:p>
    <w:p w:rsidR="00870A22" w:rsidRPr="00870A22" w:rsidRDefault="00870A22" w:rsidP="00870A22">
      <w:pPr>
        <w:jc w:val="center"/>
        <w:rPr>
          <w:b/>
          <w:lang w:eastAsia="en-US"/>
        </w:rPr>
      </w:pPr>
    </w:p>
    <w:p w:rsidR="005954D9" w:rsidRDefault="005954D9" w:rsidP="005954D9">
      <w:pPr>
        <w:ind w:left="6946" w:firstLine="7"/>
        <w:rPr>
          <w:sz w:val="28"/>
          <w:szCs w:val="28"/>
        </w:rPr>
      </w:pPr>
    </w:p>
    <w:p w:rsidR="005954D9" w:rsidRDefault="005954D9" w:rsidP="005954D9">
      <w:pPr>
        <w:ind w:left="6946" w:firstLine="7"/>
        <w:rPr>
          <w:sz w:val="28"/>
          <w:szCs w:val="28"/>
        </w:rPr>
      </w:pPr>
      <w:r>
        <w:rPr>
          <w:sz w:val="28"/>
          <w:szCs w:val="28"/>
        </w:rPr>
        <w:t xml:space="preserve">Ректору ОГУ </w:t>
      </w:r>
    </w:p>
    <w:p w:rsidR="005954D9" w:rsidRDefault="005954D9" w:rsidP="005954D9">
      <w:pPr>
        <w:ind w:left="6946"/>
        <w:rPr>
          <w:sz w:val="28"/>
          <w:szCs w:val="28"/>
        </w:rPr>
      </w:pPr>
      <w:r>
        <w:rPr>
          <w:sz w:val="28"/>
          <w:szCs w:val="28"/>
        </w:rPr>
        <w:t>______________</w:t>
      </w:r>
    </w:p>
    <w:p w:rsidR="005954D9" w:rsidRDefault="005954D9" w:rsidP="005954D9">
      <w:pPr>
        <w:ind w:left="6946"/>
        <w:rPr>
          <w:sz w:val="28"/>
          <w:szCs w:val="28"/>
        </w:rPr>
      </w:pPr>
      <w:r>
        <w:rPr>
          <w:sz w:val="28"/>
          <w:szCs w:val="28"/>
        </w:rPr>
        <w:t>______________</w:t>
      </w:r>
    </w:p>
    <w:p w:rsidR="005954D9" w:rsidRDefault="005954D9" w:rsidP="005954D9">
      <w:pPr>
        <w:ind w:left="6946"/>
        <w:rPr>
          <w:sz w:val="20"/>
          <w:szCs w:val="20"/>
        </w:rPr>
      </w:pPr>
      <w:r>
        <w:t xml:space="preserve"> Ф.И.О. обучающегося</w:t>
      </w:r>
    </w:p>
    <w:p w:rsidR="005954D9" w:rsidRDefault="005954D9" w:rsidP="005954D9">
      <w:pPr>
        <w:ind w:left="6946"/>
      </w:pPr>
      <w:r>
        <w:t>___________________</w:t>
      </w:r>
    </w:p>
    <w:p w:rsidR="005954D9" w:rsidRDefault="005954D9" w:rsidP="005954D9">
      <w:pPr>
        <w:ind w:left="6946"/>
      </w:pPr>
      <w:r>
        <w:t xml:space="preserve">         (факультет)</w:t>
      </w:r>
    </w:p>
    <w:p w:rsidR="005954D9" w:rsidRDefault="005954D9" w:rsidP="005954D9">
      <w:pPr>
        <w:rPr>
          <w:sz w:val="28"/>
          <w:szCs w:val="28"/>
        </w:rPr>
      </w:pPr>
    </w:p>
    <w:p w:rsidR="005954D9" w:rsidRDefault="005954D9" w:rsidP="005954D9">
      <w:pPr>
        <w:rPr>
          <w:sz w:val="28"/>
          <w:szCs w:val="28"/>
        </w:rPr>
      </w:pPr>
    </w:p>
    <w:p w:rsidR="005954D9" w:rsidRDefault="005954D9" w:rsidP="005954D9">
      <w:pPr>
        <w:tabs>
          <w:tab w:val="left" w:pos="3525"/>
        </w:tabs>
        <w:jc w:val="center"/>
        <w:rPr>
          <w:sz w:val="28"/>
          <w:szCs w:val="28"/>
        </w:rPr>
      </w:pPr>
      <w:r>
        <w:rPr>
          <w:sz w:val="28"/>
          <w:szCs w:val="28"/>
        </w:rPr>
        <w:t>заявление</w:t>
      </w:r>
    </w:p>
    <w:p w:rsidR="005954D9" w:rsidRDefault="005954D9" w:rsidP="005954D9">
      <w:pPr>
        <w:tabs>
          <w:tab w:val="left" w:pos="3525"/>
        </w:tabs>
        <w:rPr>
          <w:sz w:val="28"/>
          <w:szCs w:val="28"/>
        </w:rPr>
      </w:pPr>
    </w:p>
    <w:p w:rsidR="005954D9" w:rsidRDefault="005954D9" w:rsidP="005954D9">
      <w:pPr>
        <w:tabs>
          <w:tab w:val="left" w:pos="0"/>
          <w:tab w:val="left" w:pos="300"/>
        </w:tabs>
        <w:ind w:firstLine="426"/>
        <w:jc w:val="both"/>
        <w:rPr>
          <w:sz w:val="28"/>
          <w:szCs w:val="28"/>
        </w:rPr>
      </w:pPr>
      <w:r>
        <w:rPr>
          <w:sz w:val="28"/>
          <w:szCs w:val="28"/>
        </w:rPr>
        <w:t>Прошу возместить расходы в связи с направлением в поездку для прохождения выездной производственной практики _______________________________________</w:t>
      </w:r>
    </w:p>
    <w:p w:rsidR="005954D9" w:rsidRDefault="005954D9" w:rsidP="005954D9">
      <w:pPr>
        <w:tabs>
          <w:tab w:val="left" w:pos="0"/>
          <w:tab w:val="left" w:pos="300"/>
        </w:tabs>
        <w:jc w:val="both"/>
        <w:rPr>
          <w:sz w:val="28"/>
          <w:szCs w:val="28"/>
        </w:rPr>
      </w:pPr>
      <w:r>
        <w:rPr>
          <w:sz w:val="28"/>
          <w:szCs w:val="28"/>
        </w:rPr>
        <w:t xml:space="preserve">________________________________________________________________________  </w:t>
      </w:r>
    </w:p>
    <w:p w:rsidR="005954D9" w:rsidRDefault="005954D9" w:rsidP="005954D9">
      <w:pPr>
        <w:tabs>
          <w:tab w:val="left" w:pos="0"/>
        </w:tabs>
        <w:jc w:val="center"/>
        <w:rPr>
          <w:sz w:val="16"/>
          <w:szCs w:val="16"/>
        </w:rPr>
      </w:pPr>
      <w:r>
        <w:rPr>
          <w:sz w:val="16"/>
          <w:szCs w:val="16"/>
        </w:rPr>
        <w:t xml:space="preserve">(место проведения практики)                                                                                           </w:t>
      </w:r>
    </w:p>
    <w:p w:rsidR="005954D9" w:rsidRDefault="005954D9" w:rsidP="005954D9">
      <w:pPr>
        <w:tabs>
          <w:tab w:val="left" w:pos="0"/>
        </w:tabs>
        <w:jc w:val="center"/>
        <w:rPr>
          <w:sz w:val="16"/>
          <w:szCs w:val="16"/>
        </w:rPr>
      </w:pPr>
    </w:p>
    <w:p w:rsidR="005954D9" w:rsidRDefault="005954D9" w:rsidP="005954D9">
      <w:pPr>
        <w:tabs>
          <w:tab w:val="left" w:pos="0"/>
        </w:tabs>
        <w:rPr>
          <w:sz w:val="28"/>
          <w:szCs w:val="28"/>
        </w:rPr>
      </w:pPr>
      <w:r>
        <w:rPr>
          <w:sz w:val="28"/>
          <w:szCs w:val="28"/>
        </w:rPr>
        <w:t>с__________________  по   _________________</w:t>
      </w:r>
      <w:proofErr w:type="gramStart"/>
      <w:r>
        <w:rPr>
          <w:sz w:val="28"/>
          <w:szCs w:val="28"/>
        </w:rPr>
        <w:t xml:space="preserve"> .</w:t>
      </w:r>
      <w:proofErr w:type="gramEnd"/>
    </w:p>
    <w:p w:rsidR="005954D9" w:rsidRDefault="005954D9" w:rsidP="005954D9">
      <w:pPr>
        <w:tabs>
          <w:tab w:val="left" w:pos="4575"/>
          <w:tab w:val="left" w:pos="6600"/>
          <w:tab w:val="left" w:pos="7665"/>
        </w:tabs>
        <w:rPr>
          <w:sz w:val="16"/>
          <w:szCs w:val="16"/>
        </w:rPr>
      </w:pPr>
      <w:r>
        <w:rPr>
          <w:sz w:val="16"/>
          <w:szCs w:val="16"/>
        </w:rPr>
        <w:t xml:space="preserve">                 (дата начала практики)                                   (дата окончания практики)           </w:t>
      </w:r>
    </w:p>
    <w:p w:rsidR="005954D9" w:rsidRDefault="005954D9" w:rsidP="005954D9">
      <w:pPr>
        <w:tabs>
          <w:tab w:val="left" w:pos="4575"/>
          <w:tab w:val="left" w:pos="6600"/>
          <w:tab w:val="left" w:pos="7665"/>
        </w:tabs>
        <w:rPr>
          <w:sz w:val="20"/>
          <w:szCs w:val="20"/>
        </w:rPr>
      </w:pPr>
      <w:r>
        <w:t xml:space="preserve"> </w:t>
      </w:r>
    </w:p>
    <w:p w:rsidR="005954D9" w:rsidRDefault="005954D9" w:rsidP="005954D9">
      <w:pPr>
        <w:tabs>
          <w:tab w:val="left" w:pos="4575"/>
          <w:tab w:val="left" w:pos="6600"/>
          <w:tab w:val="left" w:pos="7665"/>
        </w:tabs>
        <w:rPr>
          <w:sz w:val="28"/>
          <w:szCs w:val="28"/>
        </w:rPr>
      </w:pPr>
      <w:r>
        <w:rPr>
          <w:sz w:val="28"/>
          <w:szCs w:val="28"/>
        </w:rPr>
        <w:t>в размере:</w:t>
      </w:r>
    </w:p>
    <w:p w:rsidR="005954D9" w:rsidRDefault="005954D9" w:rsidP="005954D9">
      <w:pPr>
        <w:tabs>
          <w:tab w:val="left" w:pos="4575"/>
          <w:tab w:val="left" w:pos="6600"/>
          <w:tab w:val="left" w:pos="7665"/>
        </w:tabs>
        <w:rPr>
          <w:sz w:val="20"/>
          <w:szCs w:val="20"/>
        </w:rPr>
      </w:pPr>
    </w:p>
    <w:p w:rsidR="005954D9" w:rsidRDefault="005954D9" w:rsidP="005954D9">
      <w:pPr>
        <w:tabs>
          <w:tab w:val="left" w:pos="4575"/>
          <w:tab w:val="left" w:pos="6600"/>
          <w:tab w:val="left" w:pos="7665"/>
        </w:tabs>
      </w:pPr>
    </w:p>
    <w:p w:rsidR="005954D9" w:rsidRDefault="005954D9" w:rsidP="005954D9">
      <w:pPr>
        <w:tabs>
          <w:tab w:val="left" w:pos="4575"/>
          <w:tab w:val="left" w:pos="6600"/>
          <w:tab w:val="left" w:pos="7665"/>
        </w:tabs>
      </w:pPr>
      <w:r>
        <w:t xml:space="preserve">                   </w:t>
      </w:r>
      <w:r>
        <w:tab/>
      </w:r>
    </w:p>
    <w:p w:rsidR="005954D9" w:rsidRDefault="005954D9" w:rsidP="005954D9">
      <w:pPr>
        <w:tabs>
          <w:tab w:val="left" w:pos="6600"/>
          <w:tab w:val="left" w:pos="7665"/>
        </w:tabs>
        <w:rPr>
          <w:sz w:val="28"/>
          <w:szCs w:val="28"/>
        </w:rPr>
      </w:pPr>
      <w:r>
        <w:rPr>
          <w:sz w:val="28"/>
          <w:szCs w:val="28"/>
        </w:rPr>
        <w:t>(_____________________________________________) руб. ______коп.</w:t>
      </w:r>
    </w:p>
    <w:p w:rsidR="005954D9" w:rsidRDefault="005954D9" w:rsidP="005954D9">
      <w:pPr>
        <w:tabs>
          <w:tab w:val="left" w:pos="6600"/>
          <w:tab w:val="left" w:pos="7665"/>
        </w:tabs>
        <w:rPr>
          <w:sz w:val="20"/>
          <w:szCs w:val="20"/>
        </w:rPr>
      </w:pPr>
      <w:r>
        <w:t xml:space="preserve">                                                               сумма прописью</w:t>
      </w:r>
    </w:p>
    <w:p w:rsidR="005954D9" w:rsidRDefault="005954D9" w:rsidP="005954D9">
      <w:r>
        <w:t xml:space="preserve">             </w:t>
      </w:r>
    </w:p>
    <w:p w:rsidR="005954D9" w:rsidRDefault="005954D9" w:rsidP="005954D9"/>
    <w:p w:rsidR="005954D9" w:rsidRDefault="005954D9" w:rsidP="005954D9">
      <w:pPr>
        <w:ind w:firstLine="426"/>
        <w:rPr>
          <w:sz w:val="28"/>
          <w:szCs w:val="28"/>
        </w:rPr>
      </w:pPr>
      <w:r>
        <w:rPr>
          <w:sz w:val="28"/>
          <w:szCs w:val="28"/>
        </w:rPr>
        <w:t>Приложение (документы, подтверждающие произведенные расходы):</w:t>
      </w:r>
    </w:p>
    <w:p w:rsidR="005954D9" w:rsidRDefault="005954D9" w:rsidP="005954D9">
      <w:pPr>
        <w:rPr>
          <w:sz w:val="20"/>
          <w:szCs w:val="20"/>
        </w:rPr>
      </w:pPr>
    </w:p>
    <w:p w:rsidR="005954D9" w:rsidRDefault="005954D9" w:rsidP="005954D9"/>
    <w:p w:rsidR="005954D9" w:rsidRDefault="005954D9" w:rsidP="005954D9"/>
    <w:p w:rsidR="005954D9" w:rsidRDefault="005954D9" w:rsidP="005954D9">
      <w:pPr>
        <w:ind w:left="708" w:firstLine="708"/>
      </w:pPr>
    </w:p>
    <w:p w:rsidR="005954D9" w:rsidRDefault="005954D9" w:rsidP="005954D9">
      <w:pPr>
        <w:ind w:left="708" w:firstLine="708"/>
      </w:pPr>
    </w:p>
    <w:p w:rsidR="005954D9" w:rsidRDefault="005954D9" w:rsidP="005954D9">
      <w:pPr>
        <w:ind w:left="708" w:firstLine="708"/>
        <w:rPr>
          <w:sz w:val="28"/>
          <w:szCs w:val="28"/>
        </w:rPr>
      </w:pPr>
      <w:r>
        <w:t xml:space="preserve"> </w:t>
      </w:r>
      <w:r>
        <w:rPr>
          <w:sz w:val="28"/>
          <w:szCs w:val="28"/>
        </w:rPr>
        <w:t>Дата</w:t>
      </w:r>
      <w:r>
        <w:rPr>
          <w:sz w:val="28"/>
          <w:szCs w:val="28"/>
        </w:rPr>
        <w:tab/>
      </w:r>
      <w:r>
        <w:rPr>
          <w:sz w:val="28"/>
          <w:szCs w:val="28"/>
        </w:rPr>
        <w:tab/>
      </w:r>
      <w:r>
        <w:rPr>
          <w:sz w:val="28"/>
          <w:szCs w:val="28"/>
        </w:rPr>
        <w:tab/>
      </w:r>
      <w:r>
        <w:rPr>
          <w:sz w:val="28"/>
          <w:szCs w:val="28"/>
        </w:rPr>
        <w:tab/>
      </w:r>
      <w:r>
        <w:rPr>
          <w:sz w:val="28"/>
          <w:szCs w:val="28"/>
        </w:rPr>
        <w:tab/>
        <w:t>Подпись</w:t>
      </w:r>
    </w:p>
    <w:p w:rsidR="00870A22" w:rsidRPr="00A6070A" w:rsidRDefault="00870A22" w:rsidP="005954D9">
      <w:pPr>
        <w:jc w:val="center"/>
        <w:rPr>
          <w:sz w:val="28"/>
          <w:szCs w:val="28"/>
          <w:lang w:bidi="or-IN"/>
        </w:rPr>
      </w:pPr>
    </w:p>
    <w:sectPr w:rsidR="00870A22" w:rsidRPr="00A6070A" w:rsidSect="005954D9">
      <w:footerReference w:type="default" r:id="rId17"/>
      <w:pgSz w:w="11906" w:h="16838"/>
      <w:pgMar w:top="993" w:right="566" w:bottom="993" w:left="1134" w:header="0"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9F0" w:rsidRDefault="009129F0" w:rsidP="003307B2">
      <w:r>
        <w:separator/>
      </w:r>
    </w:p>
  </w:endnote>
  <w:endnote w:type="continuationSeparator" w:id="0">
    <w:p w:rsidR="009129F0" w:rsidRDefault="009129F0" w:rsidP="00330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9F0" w:rsidRDefault="009129F0" w:rsidP="009129F0">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9129F0" w:rsidRDefault="009129F0" w:rsidP="009129F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9F0" w:rsidRDefault="009129F0">
    <w:pPr>
      <w:pStyle w:val="a6"/>
      <w:jc w:val="center"/>
    </w:pPr>
    <w:r>
      <w:fldChar w:fldCharType="begin"/>
    </w:r>
    <w:r>
      <w:instrText>PAGE   \* MERGEFORMAT</w:instrText>
    </w:r>
    <w:r>
      <w:fldChar w:fldCharType="separate"/>
    </w:r>
    <w:r w:rsidR="00543A67">
      <w:rPr>
        <w:noProof/>
      </w:rPr>
      <w:t>3</w:t>
    </w:r>
    <w:r>
      <w:fldChar w:fldCharType="end"/>
    </w:r>
  </w:p>
  <w:p w:rsidR="009129F0" w:rsidRDefault="009129F0">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0197693"/>
      <w:docPartObj>
        <w:docPartGallery w:val="Page Numbers (Bottom of Page)"/>
        <w:docPartUnique/>
      </w:docPartObj>
    </w:sdtPr>
    <w:sdtContent>
      <w:p w:rsidR="009129F0" w:rsidRDefault="009129F0">
        <w:pPr>
          <w:pStyle w:val="a6"/>
          <w:jc w:val="center"/>
        </w:pPr>
        <w:r>
          <w:fldChar w:fldCharType="begin"/>
        </w:r>
        <w:r>
          <w:instrText>PAGE   \* MERGEFORMAT</w:instrText>
        </w:r>
        <w:r>
          <w:fldChar w:fldCharType="separate"/>
        </w:r>
        <w:r w:rsidR="00543A67">
          <w:rPr>
            <w:noProof/>
          </w:rPr>
          <w:t>21</w:t>
        </w:r>
        <w:r>
          <w:fldChar w:fldCharType="end"/>
        </w:r>
      </w:p>
    </w:sdtContent>
  </w:sdt>
  <w:p w:rsidR="009129F0" w:rsidRDefault="009129F0">
    <w:pPr>
      <w:pStyle w:val="a6"/>
    </w:pPr>
  </w:p>
  <w:p w:rsidR="009129F0" w:rsidRDefault="009129F0"/>
  <w:p w:rsidR="009129F0" w:rsidRDefault="009129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9F0" w:rsidRDefault="009129F0" w:rsidP="003307B2">
      <w:r>
        <w:separator/>
      </w:r>
    </w:p>
  </w:footnote>
  <w:footnote w:type="continuationSeparator" w:id="0">
    <w:p w:rsidR="009129F0" w:rsidRDefault="009129F0" w:rsidP="003307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9F0" w:rsidRDefault="009129F0" w:rsidP="009129F0">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4EEAC64"/>
    <w:lvl w:ilvl="0">
      <w:numFmt w:val="decimal"/>
      <w:lvlText w:val="*"/>
      <w:lvlJc w:val="left"/>
    </w:lvl>
  </w:abstractNum>
  <w:abstractNum w:abstractNumId="1">
    <w:nsid w:val="00000001"/>
    <w:multiLevelType w:val="multilevel"/>
    <w:tmpl w:val="35F207B0"/>
    <w:name w:val="WW8Num1"/>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47523D6"/>
    <w:multiLevelType w:val="hybridMultilevel"/>
    <w:tmpl w:val="212ABD24"/>
    <w:lvl w:ilvl="0" w:tplc="4B2E7C5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557D3C"/>
    <w:multiLevelType w:val="multilevel"/>
    <w:tmpl w:val="54EAF0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D66C3B"/>
    <w:multiLevelType w:val="hybridMultilevel"/>
    <w:tmpl w:val="E9446CC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60E1041"/>
    <w:multiLevelType w:val="hybridMultilevel"/>
    <w:tmpl w:val="83666BA4"/>
    <w:lvl w:ilvl="0" w:tplc="804EC93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EA64093"/>
    <w:multiLevelType w:val="multilevel"/>
    <w:tmpl w:val="15EC4CD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9">
    <w:nsid w:val="2FBB4761"/>
    <w:multiLevelType w:val="hybridMultilevel"/>
    <w:tmpl w:val="445CEBC2"/>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6543" w:hanging="360"/>
      </w:pPr>
    </w:lvl>
    <w:lvl w:ilvl="2" w:tplc="0419001B" w:tentative="1">
      <w:start w:val="1"/>
      <w:numFmt w:val="lowerRoman"/>
      <w:lvlText w:val="%3."/>
      <w:lvlJc w:val="right"/>
      <w:pPr>
        <w:ind w:left="7263" w:hanging="180"/>
      </w:pPr>
    </w:lvl>
    <w:lvl w:ilvl="3" w:tplc="0419000F" w:tentative="1">
      <w:start w:val="1"/>
      <w:numFmt w:val="decimal"/>
      <w:lvlText w:val="%4."/>
      <w:lvlJc w:val="left"/>
      <w:pPr>
        <w:ind w:left="7983" w:hanging="360"/>
      </w:pPr>
    </w:lvl>
    <w:lvl w:ilvl="4" w:tplc="04190019" w:tentative="1">
      <w:start w:val="1"/>
      <w:numFmt w:val="lowerLetter"/>
      <w:lvlText w:val="%5."/>
      <w:lvlJc w:val="left"/>
      <w:pPr>
        <w:ind w:left="8703" w:hanging="360"/>
      </w:pPr>
    </w:lvl>
    <w:lvl w:ilvl="5" w:tplc="0419001B" w:tentative="1">
      <w:start w:val="1"/>
      <w:numFmt w:val="lowerRoman"/>
      <w:lvlText w:val="%6."/>
      <w:lvlJc w:val="right"/>
      <w:pPr>
        <w:ind w:left="9423" w:hanging="180"/>
      </w:pPr>
    </w:lvl>
    <w:lvl w:ilvl="6" w:tplc="0419000F" w:tentative="1">
      <w:start w:val="1"/>
      <w:numFmt w:val="decimal"/>
      <w:lvlText w:val="%7."/>
      <w:lvlJc w:val="left"/>
      <w:pPr>
        <w:ind w:left="10143" w:hanging="360"/>
      </w:pPr>
    </w:lvl>
    <w:lvl w:ilvl="7" w:tplc="04190019" w:tentative="1">
      <w:start w:val="1"/>
      <w:numFmt w:val="lowerLetter"/>
      <w:lvlText w:val="%8."/>
      <w:lvlJc w:val="left"/>
      <w:pPr>
        <w:ind w:left="10863" w:hanging="360"/>
      </w:pPr>
    </w:lvl>
    <w:lvl w:ilvl="8" w:tplc="0419001B" w:tentative="1">
      <w:start w:val="1"/>
      <w:numFmt w:val="lowerRoman"/>
      <w:lvlText w:val="%9."/>
      <w:lvlJc w:val="right"/>
      <w:pPr>
        <w:ind w:left="11583" w:hanging="180"/>
      </w:pPr>
    </w:lvl>
  </w:abstractNum>
  <w:abstractNum w:abstractNumId="10">
    <w:nsid w:val="30271527"/>
    <w:multiLevelType w:val="hybridMultilevel"/>
    <w:tmpl w:val="C6BA603C"/>
    <w:lvl w:ilvl="0" w:tplc="CE6EDB1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32C4BA9"/>
    <w:multiLevelType w:val="hybridMultilevel"/>
    <w:tmpl w:val="445CEB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364D28"/>
    <w:multiLevelType w:val="multilevel"/>
    <w:tmpl w:val="88EC4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C078BC"/>
    <w:multiLevelType w:val="hybridMultilevel"/>
    <w:tmpl w:val="4A04EE14"/>
    <w:lvl w:ilvl="0" w:tplc="BEE4BB3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nsid w:val="414F3E75"/>
    <w:multiLevelType w:val="multilevel"/>
    <w:tmpl w:val="B7A24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C092F2C"/>
    <w:multiLevelType w:val="hybridMultilevel"/>
    <w:tmpl w:val="C1F2015A"/>
    <w:lvl w:ilvl="0" w:tplc="36BC40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8A15946"/>
    <w:multiLevelType w:val="hybridMultilevel"/>
    <w:tmpl w:val="C6B6CFDC"/>
    <w:lvl w:ilvl="0" w:tplc="04090001">
      <w:start w:val="1"/>
      <w:numFmt w:val="bullet"/>
      <w:lvlText w:val=""/>
      <w:lvlJc w:val="left"/>
      <w:pPr>
        <w:tabs>
          <w:tab w:val="num" w:pos="2565"/>
        </w:tabs>
        <w:ind w:left="2565"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59985F01"/>
    <w:multiLevelType w:val="hybridMultilevel"/>
    <w:tmpl w:val="589242AC"/>
    <w:lvl w:ilvl="0" w:tplc="0F989E58">
      <w:start w:val="1"/>
      <w:numFmt w:val="decimal"/>
      <w:lvlText w:val="%1"/>
      <w:lvlJc w:val="left"/>
      <w:pPr>
        <w:tabs>
          <w:tab w:val="num" w:pos="720"/>
        </w:tabs>
        <w:ind w:left="720" w:hanging="360"/>
      </w:pPr>
      <w:rPr>
        <w:rFonts w:hint="default"/>
      </w:rPr>
    </w:lvl>
    <w:lvl w:ilvl="1" w:tplc="4252CF5E">
      <w:numFmt w:val="none"/>
      <w:lvlText w:val=""/>
      <w:lvlJc w:val="left"/>
      <w:pPr>
        <w:tabs>
          <w:tab w:val="num" w:pos="360"/>
        </w:tabs>
      </w:pPr>
    </w:lvl>
    <w:lvl w:ilvl="2" w:tplc="FDD0B622">
      <w:numFmt w:val="none"/>
      <w:lvlText w:val=""/>
      <w:lvlJc w:val="left"/>
      <w:pPr>
        <w:tabs>
          <w:tab w:val="num" w:pos="360"/>
        </w:tabs>
      </w:pPr>
    </w:lvl>
    <w:lvl w:ilvl="3" w:tplc="DB6200CC">
      <w:numFmt w:val="none"/>
      <w:lvlText w:val=""/>
      <w:lvlJc w:val="left"/>
      <w:pPr>
        <w:tabs>
          <w:tab w:val="num" w:pos="360"/>
        </w:tabs>
      </w:pPr>
    </w:lvl>
    <w:lvl w:ilvl="4" w:tplc="CC56AFE6">
      <w:numFmt w:val="none"/>
      <w:lvlText w:val=""/>
      <w:lvlJc w:val="left"/>
      <w:pPr>
        <w:tabs>
          <w:tab w:val="num" w:pos="360"/>
        </w:tabs>
      </w:pPr>
    </w:lvl>
    <w:lvl w:ilvl="5" w:tplc="8FB23B9A">
      <w:numFmt w:val="none"/>
      <w:lvlText w:val=""/>
      <w:lvlJc w:val="left"/>
      <w:pPr>
        <w:tabs>
          <w:tab w:val="num" w:pos="360"/>
        </w:tabs>
      </w:pPr>
    </w:lvl>
    <w:lvl w:ilvl="6" w:tplc="ED02E63C">
      <w:numFmt w:val="none"/>
      <w:lvlText w:val=""/>
      <w:lvlJc w:val="left"/>
      <w:pPr>
        <w:tabs>
          <w:tab w:val="num" w:pos="360"/>
        </w:tabs>
      </w:pPr>
    </w:lvl>
    <w:lvl w:ilvl="7" w:tplc="2904DDEC">
      <w:numFmt w:val="none"/>
      <w:lvlText w:val=""/>
      <w:lvlJc w:val="left"/>
      <w:pPr>
        <w:tabs>
          <w:tab w:val="num" w:pos="360"/>
        </w:tabs>
      </w:pPr>
    </w:lvl>
    <w:lvl w:ilvl="8" w:tplc="64A68A0C">
      <w:numFmt w:val="none"/>
      <w:lvlText w:val=""/>
      <w:lvlJc w:val="left"/>
      <w:pPr>
        <w:tabs>
          <w:tab w:val="num" w:pos="360"/>
        </w:tabs>
      </w:pPr>
    </w:lvl>
  </w:abstractNum>
  <w:abstractNum w:abstractNumId="18">
    <w:nsid w:val="655F3EE2"/>
    <w:multiLevelType w:val="multilevel"/>
    <w:tmpl w:val="682A9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D7C7D76"/>
    <w:multiLevelType w:val="multilevel"/>
    <w:tmpl w:val="DF60F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E04554E"/>
    <w:multiLevelType w:val="multilevel"/>
    <w:tmpl w:val="DF60F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0B50EC7"/>
    <w:multiLevelType w:val="hybridMultilevel"/>
    <w:tmpl w:val="B3CAF222"/>
    <w:lvl w:ilvl="0" w:tplc="5D66699A">
      <w:start w:val="9"/>
      <w:numFmt w:val="decimal"/>
      <w:lvlText w:val="%1."/>
      <w:lvlJc w:val="left"/>
      <w:pPr>
        <w:tabs>
          <w:tab w:val="num" w:pos="1320"/>
        </w:tabs>
        <w:ind w:left="1320" w:hanging="360"/>
      </w:pPr>
      <w:rPr>
        <w:rFonts w:hint="default"/>
      </w:rPr>
    </w:lvl>
    <w:lvl w:ilvl="1" w:tplc="04090001">
      <w:start w:val="1"/>
      <w:numFmt w:val="bullet"/>
      <w:lvlText w:val=""/>
      <w:lvlJc w:val="left"/>
      <w:pPr>
        <w:tabs>
          <w:tab w:val="num" w:pos="2040"/>
        </w:tabs>
        <w:ind w:left="2040" w:hanging="360"/>
      </w:pPr>
      <w:rPr>
        <w:rFonts w:ascii="Symbol" w:hAnsi="Symbol" w:hint="default"/>
      </w:r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22">
    <w:nsid w:val="715A53EA"/>
    <w:multiLevelType w:val="hybridMultilevel"/>
    <w:tmpl w:val="DD2225E4"/>
    <w:lvl w:ilvl="0" w:tplc="804EC93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730E34F6"/>
    <w:multiLevelType w:val="multilevel"/>
    <w:tmpl w:val="19F4F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A5739AF"/>
    <w:multiLevelType w:val="hybridMultilevel"/>
    <w:tmpl w:val="6AA228AC"/>
    <w:lvl w:ilvl="0" w:tplc="59300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EB95C2B"/>
    <w:multiLevelType w:val="singleLevel"/>
    <w:tmpl w:val="B898135C"/>
    <w:lvl w:ilvl="0">
      <w:start w:val="1"/>
      <w:numFmt w:val="bullet"/>
      <w:lvlRestart w:val="0"/>
      <w:lvlText w:val=""/>
      <w:lvlJc w:val="left"/>
      <w:pPr>
        <w:tabs>
          <w:tab w:val="num" w:pos="652"/>
        </w:tabs>
        <w:ind w:left="652" w:hanging="295"/>
      </w:pPr>
      <w:rPr>
        <w:rFonts w:ascii="Symbol" w:hAnsi="Symbol" w:hint="default"/>
      </w:rPr>
    </w:lvl>
  </w:abstractNum>
  <w:num w:numId="1">
    <w:abstractNumId w:val="25"/>
  </w:num>
  <w:num w:numId="2">
    <w:abstractNumId w:val="15"/>
  </w:num>
  <w:num w:numId="3">
    <w:abstractNumId w:val="9"/>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7"/>
  </w:num>
  <w:num w:numId="8">
    <w:abstractNumId w:val="11"/>
  </w:num>
  <w:num w:numId="9">
    <w:abstractNumId w:val="23"/>
  </w:num>
  <w:num w:numId="10">
    <w:abstractNumId w:val="19"/>
  </w:num>
  <w:num w:numId="11">
    <w:abstractNumId w:val="18"/>
  </w:num>
  <w:num w:numId="12">
    <w:abstractNumId w:val="5"/>
  </w:num>
  <w:num w:numId="13">
    <w:abstractNumId w:val="4"/>
  </w:num>
  <w:num w:numId="14">
    <w:abstractNumId w:val="12"/>
  </w:num>
  <w:num w:numId="15">
    <w:abstractNumId w:val="20"/>
  </w:num>
  <w:num w:numId="16">
    <w:abstractNumId w:val="14"/>
  </w:num>
  <w:num w:numId="17">
    <w:abstractNumId w:val="3"/>
  </w:num>
  <w:num w:numId="18">
    <w:abstractNumId w:val="0"/>
    <w:lvlOverride w:ilvl="0">
      <w:lvl w:ilvl="0">
        <w:start w:val="65535"/>
        <w:numFmt w:val="bullet"/>
        <w:lvlText w:val="-"/>
        <w:legacy w:legacy="1" w:legacySpace="0" w:legacyIndent="96"/>
        <w:lvlJc w:val="left"/>
        <w:rPr>
          <w:rFonts w:ascii="Times New Roman" w:hAnsi="Times New Roman" w:hint="default"/>
        </w:rPr>
      </w:lvl>
    </w:lvlOverride>
  </w:num>
  <w:num w:numId="19">
    <w:abstractNumId w:val="17"/>
  </w:num>
  <w:num w:numId="20">
    <w:abstractNumId w:val="16"/>
  </w:num>
  <w:num w:numId="21">
    <w:abstractNumId w:val="6"/>
  </w:num>
  <w:num w:numId="22">
    <w:abstractNumId w:val="21"/>
  </w:num>
  <w:num w:numId="23">
    <w:abstractNumId w:val="10"/>
  </w:num>
  <w:num w:numId="24">
    <w:abstractNumId w:val="8"/>
  </w:num>
  <w:num w:numId="25">
    <w:abstractNumId w:val="24"/>
  </w:num>
  <w:num w:numId="26">
    <w:abstractNumId w:val="1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833"/>
    <w:rsid w:val="00026055"/>
    <w:rsid w:val="0003563E"/>
    <w:rsid w:val="0004095C"/>
    <w:rsid w:val="00042AF6"/>
    <w:rsid w:val="00061640"/>
    <w:rsid w:val="000837F1"/>
    <w:rsid w:val="00096CCC"/>
    <w:rsid w:val="000A56F0"/>
    <w:rsid w:val="000B2773"/>
    <w:rsid w:val="000B3C73"/>
    <w:rsid w:val="000D46CB"/>
    <w:rsid w:val="000D5EEA"/>
    <w:rsid w:val="000D68EC"/>
    <w:rsid w:val="00131FCB"/>
    <w:rsid w:val="00150FCC"/>
    <w:rsid w:val="0015476A"/>
    <w:rsid w:val="00160BAA"/>
    <w:rsid w:val="00191158"/>
    <w:rsid w:val="00191979"/>
    <w:rsid w:val="00195C26"/>
    <w:rsid w:val="001A31E3"/>
    <w:rsid w:val="001A3C0F"/>
    <w:rsid w:val="001A4A80"/>
    <w:rsid w:val="001B7DCD"/>
    <w:rsid w:val="001C26CA"/>
    <w:rsid w:val="001C396B"/>
    <w:rsid w:val="001E0FF5"/>
    <w:rsid w:val="001E1316"/>
    <w:rsid w:val="001F43BA"/>
    <w:rsid w:val="002033B8"/>
    <w:rsid w:val="002252B9"/>
    <w:rsid w:val="00236CAE"/>
    <w:rsid w:val="00241189"/>
    <w:rsid w:val="00242D11"/>
    <w:rsid w:val="00243F5E"/>
    <w:rsid w:val="00257BE6"/>
    <w:rsid w:val="0029608D"/>
    <w:rsid w:val="002A0399"/>
    <w:rsid w:val="002A41BC"/>
    <w:rsid w:val="002A6CC8"/>
    <w:rsid w:val="002B540D"/>
    <w:rsid w:val="002B6F26"/>
    <w:rsid w:val="002C4620"/>
    <w:rsid w:val="002D7F87"/>
    <w:rsid w:val="002F2D74"/>
    <w:rsid w:val="003039FD"/>
    <w:rsid w:val="00306825"/>
    <w:rsid w:val="00313293"/>
    <w:rsid w:val="00314E3B"/>
    <w:rsid w:val="00315A94"/>
    <w:rsid w:val="0031751E"/>
    <w:rsid w:val="003307B2"/>
    <w:rsid w:val="0033614A"/>
    <w:rsid w:val="0033701B"/>
    <w:rsid w:val="0037077A"/>
    <w:rsid w:val="003764B0"/>
    <w:rsid w:val="003D3FBE"/>
    <w:rsid w:val="003E37B7"/>
    <w:rsid w:val="003E405A"/>
    <w:rsid w:val="00406771"/>
    <w:rsid w:val="0041380C"/>
    <w:rsid w:val="004151FE"/>
    <w:rsid w:val="00421EAA"/>
    <w:rsid w:val="004307EB"/>
    <w:rsid w:val="00434622"/>
    <w:rsid w:val="00441D13"/>
    <w:rsid w:val="00447C28"/>
    <w:rsid w:val="0045705E"/>
    <w:rsid w:val="00471883"/>
    <w:rsid w:val="00494F9D"/>
    <w:rsid w:val="004A4988"/>
    <w:rsid w:val="004D1459"/>
    <w:rsid w:val="004E40D6"/>
    <w:rsid w:val="004F29B0"/>
    <w:rsid w:val="00514E2D"/>
    <w:rsid w:val="00531618"/>
    <w:rsid w:val="00534324"/>
    <w:rsid w:val="005370F5"/>
    <w:rsid w:val="005372AC"/>
    <w:rsid w:val="00543A67"/>
    <w:rsid w:val="00543C5C"/>
    <w:rsid w:val="005511CC"/>
    <w:rsid w:val="00554378"/>
    <w:rsid w:val="00572BE1"/>
    <w:rsid w:val="00584341"/>
    <w:rsid w:val="00586330"/>
    <w:rsid w:val="005954D9"/>
    <w:rsid w:val="00597EFA"/>
    <w:rsid w:val="005A4791"/>
    <w:rsid w:val="005C2813"/>
    <w:rsid w:val="005C2DB3"/>
    <w:rsid w:val="005C2E96"/>
    <w:rsid w:val="0060769E"/>
    <w:rsid w:val="006522E4"/>
    <w:rsid w:val="00672256"/>
    <w:rsid w:val="006723DE"/>
    <w:rsid w:val="00684FC1"/>
    <w:rsid w:val="006A13CA"/>
    <w:rsid w:val="006A44AD"/>
    <w:rsid w:val="006C10A2"/>
    <w:rsid w:val="006C2C35"/>
    <w:rsid w:val="006F3D85"/>
    <w:rsid w:val="006F46EB"/>
    <w:rsid w:val="007012AD"/>
    <w:rsid w:val="00717E8B"/>
    <w:rsid w:val="00721F24"/>
    <w:rsid w:val="00732292"/>
    <w:rsid w:val="0074053C"/>
    <w:rsid w:val="00756A66"/>
    <w:rsid w:val="00761EAE"/>
    <w:rsid w:val="0077402C"/>
    <w:rsid w:val="00775F92"/>
    <w:rsid w:val="0077615F"/>
    <w:rsid w:val="00776BFB"/>
    <w:rsid w:val="00776DA8"/>
    <w:rsid w:val="007D306D"/>
    <w:rsid w:val="007E6C5B"/>
    <w:rsid w:val="007E7753"/>
    <w:rsid w:val="00827025"/>
    <w:rsid w:val="00870A22"/>
    <w:rsid w:val="008744D5"/>
    <w:rsid w:val="008801BC"/>
    <w:rsid w:val="0088275A"/>
    <w:rsid w:val="00890D9F"/>
    <w:rsid w:val="008924BF"/>
    <w:rsid w:val="0089576F"/>
    <w:rsid w:val="008A2873"/>
    <w:rsid w:val="008B0067"/>
    <w:rsid w:val="008D3D77"/>
    <w:rsid w:val="008E712B"/>
    <w:rsid w:val="008F0EB4"/>
    <w:rsid w:val="009129F0"/>
    <w:rsid w:val="00923DCF"/>
    <w:rsid w:val="0096507F"/>
    <w:rsid w:val="00972B32"/>
    <w:rsid w:val="00991701"/>
    <w:rsid w:val="00996597"/>
    <w:rsid w:val="009C2E4F"/>
    <w:rsid w:val="009D1FE7"/>
    <w:rsid w:val="009D4E29"/>
    <w:rsid w:val="009F2D3A"/>
    <w:rsid w:val="009F746E"/>
    <w:rsid w:val="00A05B43"/>
    <w:rsid w:val="00A13E90"/>
    <w:rsid w:val="00A21ABC"/>
    <w:rsid w:val="00A6070A"/>
    <w:rsid w:val="00A62B00"/>
    <w:rsid w:val="00AA43B0"/>
    <w:rsid w:val="00AC0AD7"/>
    <w:rsid w:val="00AC2921"/>
    <w:rsid w:val="00AC7D37"/>
    <w:rsid w:val="00AD3A75"/>
    <w:rsid w:val="00AD5FE7"/>
    <w:rsid w:val="00AF7FC1"/>
    <w:rsid w:val="00B2112E"/>
    <w:rsid w:val="00B2237B"/>
    <w:rsid w:val="00B31177"/>
    <w:rsid w:val="00B3242D"/>
    <w:rsid w:val="00B33273"/>
    <w:rsid w:val="00B334FB"/>
    <w:rsid w:val="00B36510"/>
    <w:rsid w:val="00B411E9"/>
    <w:rsid w:val="00B74705"/>
    <w:rsid w:val="00B800B5"/>
    <w:rsid w:val="00B8567D"/>
    <w:rsid w:val="00B9588C"/>
    <w:rsid w:val="00BA7D69"/>
    <w:rsid w:val="00BB1228"/>
    <w:rsid w:val="00BD0026"/>
    <w:rsid w:val="00BD3F15"/>
    <w:rsid w:val="00BE0233"/>
    <w:rsid w:val="00BE2ACF"/>
    <w:rsid w:val="00BE7AEA"/>
    <w:rsid w:val="00C23078"/>
    <w:rsid w:val="00C42B9E"/>
    <w:rsid w:val="00C61F48"/>
    <w:rsid w:val="00C63979"/>
    <w:rsid w:val="00C66726"/>
    <w:rsid w:val="00C66D1B"/>
    <w:rsid w:val="00C72CC3"/>
    <w:rsid w:val="00C758F6"/>
    <w:rsid w:val="00C774B3"/>
    <w:rsid w:val="00C82F31"/>
    <w:rsid w:val="00CA5855"/>
    <w:rsid w:val="00CC343C"/>
    <w:rsid w:val="00CD1BFC"/>
    <w:rsid w:val="00CD6C68"/>
    <w:rsid w:val="00D01236"/>
    <w:rsid w:val="00D1050D"/>
    <w:rsid w:val="00D3589F"/>
    <w:rsid w:val="00D4103D"/>
    <w:rsid w:val="00D4355C"/>
    <w:rsid w:val="00D43C17"/>
    <w:rsid w:val="00D45B0E"/>
    <w:rsid w:val="00D47449"/>
    <w:rsid w:val="00D522D4"/>
    <w:rsid w:val="00D65563"/>
    <w:rsid w:val="00D67032"/>
    <w:rsid w:val="00D67AC2"/>
    <w:rsid w:val="00D903F0"/>
    <w:rsid w:val="00D93F3D"/>
    <w:rsid w:val="00DA3186"/>
    <w:rsid w:val="00DD7690"/>
    <w:rsid w:val="00DE0AEB"/>
    <w:rsid w:val="00DF4F4D"/>
    <w:rsid w:val="00E10DC3"/>
    <w:rsid w:val="00E20961"/>
    <w:rsid w:val="00E2251D"/>
    <w:rsid w:val="00E23B18"/>
    <w:rsid w:val="00E30031"/>
    <w:rsid w:val="00E329FD"/>
    <w:rsid w:val="00E3378E"/>
    <w:rsid w:val="00E44397"/>
    <w:rsid w:val="00E53CC0"/>
    <w:rsid w:val="00E607EF"/>
    <w:rsid w:val="00E66836"/>
    <w:rsid w:val="00E75E75"/>
    <w:rsid w:val="00E81414"/>
    <w:rsid w:val="00E90406"/>
    <w:rsid w:val="00E91116"/>
    <w:rsid w:val="00E9780D"/>
    <w:rsid w:val="00EC6861"/>
    <w:rsid w:val="00ED434C"/>
    <w:rsid w:val="00EE72A4"/>
    <w:rsid w:val="00F15F9D"/>
    <w:rsid w:val="00F16429"/>
    <w:rsid w:val="00F32ACA"/>
    <w:rsid w:val="00F41F10"/>
    <w:rsid w:val="00F50B3D"/>
    <w:rsid w:val="00F63FE7"/>
    <w:rsid w:val="00F6451B"/>
    <w:rsid w:val="00FA2833"/>
    <w:rsid w:val="00FD0EF0"/>
    <w:rsid w:val="00FF04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83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307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230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870A2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FA2833"/>
    <w:rPr>
      <w:rFonts w:eastAsiaTheme="minorHAnsi"/>
      <w:szCs w:val="22"/>
      <w:lang w:eastAsia="en-US"/>
    </w:rPr>
  </w:style>
  <w:style w:type="character" w:customStyle="1" w:styleId="ReportMain0">
    <w:name w:val="Report_Main Знак"/>
    <w:basedOn w:val="a0"/>
    <w:link w:val="ReportMain"/>
    <w:rsid w:val="00FA2833"/>
    <w:rPr>
      <w:rFonts w:ascii="Times New Roman" w:hAnsi="Times New Roman" w:cs="Times New Roman"/>
      <w:sz w:val="24"/>
    </w:rPr>
  </w:style>
  <w:style w:type="paragraph" w:customStyle="1" w:styleId="ReportHead">
    <w:name w:val="Report_Head"/>
    <w:basedOn w:val="a"/>
    <w:link w:val="ReportHead0"/>
    <w:rsid w:val="00061640"/>
    <w:pPr>
      <w:jc w:val="center"/>
    </w:pPr>
    <w:rPr>
      <w:rFonts w:eastAsiaTheme="minorHAnsi"/>
      <w:sz w:val="28"/>
      <w:szCs w:val="22"/>
      <w:lang w:eastAsia="en-US"/>
    </w:rPr>
  </w:style>
  <w:style w:type="character" w:customStyle="1" w:styleId="ReportHead0">
    <w:name w:val="Report_Head Знак"/>
    <w:basedOn w:val="a0"/>
    <w:link w:val="ReportHead"/>
    <w:rsid w:val="00061640"/>
    <w:rPr>
      <w:rFonts w:ascii="Times New Roman" w:hAnsi="Times New Roman" w:cs="Times New Roman"/>
      <w:sz w:val="28"/>
    </w:rPr>
  </w:style>
  <w:style w:type="paragraph" w:styleId="a3">
    <w:name w:val="List Paragraph"/>
    <w:basedOn w:val="a"/>
    <w:uiPriority w:val="34"/>
    <w:qFormat/>
    <w:rsid w:val="003307B2"/>
    <w:pPr>
      <w:ind w:left="720"/>
      <w:contextualSpacing/>
    </w:pPr>
  </w:style>
  <w:style w:type="character" w:customStyle="1" w:styleId="10">
    <w:name w:val="Заголовок 1 Знак"/>
    <w:basedOn w:val="a0"/>
    <w:link w:val="1"/>
    <w:uiPriority w:val="9"/>
    <w:rsid w:val="003307B2"/>
    <w:rPr>
      <w:rFonts w:asciiTheme="majorHAnsi" w:eastAsiaTheme="majorEastAsia" w:hAnsiTheme="majorHAnsi" w:cstheme="majorBidi"/>
      <w:b/>
      <w:bCs/>
      <w:color w:val="365F91" w:themeColor="accent1" w:themeShade="BF"/>
      <w:sz w:val="28"/>
      <w:szCs w:val="28"/>
      <w:lang w:eastAsia="ru-RU"/>
    </w:rPr>
  </w:style>
  <w:style w:type="paragraph" w:styleId="a4">
    <w:name w:val="header"/>
    <w:basedOn w:val="a"/>
    <w:link w:val="a5"/>
    <w:uiPriority w:val="99"/>
    <w:unhideWhenUsed/>
    <w:rsid w:val="003307B2"/>
    <w:pPr>
      <w:tabs>
        <w:tab w:val="center" w:pos="4677"/>
        <w:tab w:val="right" w:pos="9355"/>
      </w:tabs>
    </w:pPr>
  </w:style>
  <w:style w:type="character" w:customStyle="1" w:styleId="a5">
    <w:name w:val="Верхний колонтитул Знак"/>
    <w:basedOn w:val="a0"/>
    <w:link w:val="a4"/>
    <w:uiPriority w:val="99"/>
    <w:rsid w:val="003307B2"/>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307B2"/>
    <w:pPr>
      <w:tabs>
        <w:tab w:val="center" w:pos="4677"/>
        <w:tab w:val="right" w:pos="9355"/>
      </w:tabs>
    </w:pPr>
  </w:style>
  <w:style w:type="character" w:customStyle="1" w:styleId="a7">
    <w:name w:val="Нижний колонтитул Знак"/>
    <w:basedOn w:val="a0"/>
    <w:link w:val="a6"/>
    <w:uiPriority w:val="99"/>
    <w:rsid w:val="003307B2"/>
    <w:rPr>
      <w:rFonts w:ascii="Times New Roman" w:eastAsia="Times New Roman" w:hAnsi="Times New Roman" w:cs="Times New Roman"/>
      <w:sz w:val="24"/>
      <w:szCs w:val="24"/>
      <w:lang w:eastAsia="ru-RU"/>
    </w:rPr>
  </w:style>
  <w:style w:type="paragraph" w:styleId="a8">
    <w:name w:val="TOC Heading"/>
    <w:basedOn w:val="1"/>
    <w:next w:val="a"/>
    <w:uiPriority w:val="39"/>
    <w:semiHidden/>
    <w:unhideWhenUsed/>
    <w:qFormat/>
    <w:rsid w:val="003307B2"/>
    <w:pPr>
      <w:spacing w:line="276" w:lineRule="auto"/>
      <w:outlineLvl w:val="9"/>
    </w:pPr>
  </w:style>
  <w:style w:type="paragraph" w:styleId="11">
    <w:name w:val="toc 1"/>
    <w:basedOn w:val="a"/>
    <w:next w:val="a"/>
    <w:autoRedefine/>
    <w:uiPriority w:val="39"/>
    <w:unhideWhenUsed/>
    <w:rsid w:val="003307B2"/>
    <w:pPr>
      <w:spacing w:after="100"/>
    </w:pPr>
  </w:style>
  <w:style w:type="character" w:styleId="a9">
    <w:name w:val="Hyperlink"/>
    <w:basedOn w:val="a0"/>
    <w:uiPriority w:val="99"/>
    <w:unhideWhenUsed/>
    <w:rsid w:val="003307B2"/>
    <w:rPr>
      <w:color w:val="0000FF" w:themeColor="hyperlink"/>
      <w:u w:val="single"/>
    </w:rPr>
  </w:style>
  <w:style w:type="paragraph" w:styleId="aa">
    <w:name w:val="Balloon Text"/>
    <w:basedOn w:val="a"/>
    <w:link w:val="ab"/>
    <w:uiPriority w:val="99"/>
    <w:semiHidden/>
    <w:unhideWhenUsed/>
    <w:rsid w:val="003307B2"/>
    <w:rPr>
      <w:rFonts w:ascii="Tahoma" w:hAnsi="Tahoma" w:cs="Tahoma"/>
      <w:sz w:val="16"/>
      <w:szCs w:val="16"/>
    </w:rPr>
  </w:style>
  <w:style w:type="character" w:customStyle="1" w:styleId="ab">
    <w:name w:val="Текст выноски Знак"/>
    <w:basedOn w:val="a0"/>
    <w:link w:val="aa"/>
    <w:uiPriority w:val="99"/>
    <w:semiHidden/>
    <w:rsid w:val="003307B2"/>
    <w:rPr>
      <w:rFonts w:ascii="Tahoma" w:eastAsia="Times New Roman" w:hAnsi="Tahoma" w:cs="Tahoma"/>
      <w:sz w:val="16"/>
      <w:szCs w:val="16"/>
      <w:lang w:eastAsia="ru-RU"/>
    </w:rPr>
  </w:style>
  <w:style w:type="character" w:customStyle="1" w:styleId="20">
    <w:name w:val="Заголовок 2 Знак"/>
    <w:basedOn w:val="a0"/>
    <w:link w:val="2"/>
    <w:uiPriority w:val="9"/>
    <w:rsid w:val="00C23078"/>
    <w:rPr>
      <w:rFonts w:asciiTheme="majorHAnsi" w:eastAsiaTheme="majorEastAsia" w:hAnsiTheme="majorHAnsi" w:cstheme="majorBidi"/>
      <w:b/>
      <w:bCs/>
      <w:color w:val="4F81BD" w:themeColor="accent1"/>
      <w:sz w:val="26"/>
      <w:szCs w:val="26"/>
      <w:lang w:eastAsia="ru-RU"/>
    </w:rPr>
  </w:style>
  <w:style w:type="character" w:styleId="ac">
    <w:name w:val="FollowedHyperlink"/>
    <w:basedOn w:val="a0"/>
    <w:uiPriority w:val="99"/>
    <w:semiHidden/>
    <w:unhideWhenUsed/>
    <w:rsid w:val="006C10A2"/>
    <w:rPr>
      <w:color w:val="800080" w:themeColor="followedHyperlink"/>
      <w:u w:val="single"/>
    </w:rPr>
  </w:style>
  <w:style w:type="paragraph" w:styleId="ad">
    <w:name w:val="Normal (Web)"/>
    <w:basedOn w:val="a"/>
    <w:uiPriority w:val="99"/>
    <w:semiHidden/>
    <w:unhideWhenUsed/>
    <w:rsid w:val="00243F5E"/>
    <w:pPr>
      <w:spacing w:before="100" w:beforeAutospacing="1" w:after="100" w:afterAutospacing="1"/>
    </w:pPr>
  </w:style>
  <w:style w:type="table" w:styleId="ae">
    <w:name w:val="Table Grid"/>
    <w:basedOn w:val="a1"/>
    <w:uiPriority w:val="59"/>
    <w:rsid w:val="00E66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ancename">
    <w:name w:val="instancename"/>
    <w:basedOn w:val="a0"/>
    <w:rsid w:val="006F3D85"/>
  </w:style>
  <w:style w:type="character" w:styleId="af">
    <w:name w:val="Strong"/>
    <w:basedOn w:val="a0"/>
    <w:uiPriority w:val="22"/>
    <w:qFormat/>
    <w:rsid w:val="00E81414"/>
    <w:rPr>
      <w:b/>
      <w:bCs/>
    </w:rPr>
  </w:style>
  <w:style w:type="paragraph" w:styleId="21">
    <w:name w:val="toc 2"/>
    <w:basedOn w:val="a"/>
    <w:next w:val="a"/>
    <w:autoRedefine/>
    <w:uiPriority w:val="39"/>
    <w:unhideWhenUsed/>
    <w:rsid w:val="00F6451B"/>
    <w:pPr>
      <w:spacing w:after="100"/>
      <w:ind w:left="240"/>
    </w:pPr>
  </w:style>
  <w:style w:type="character" w:customStyle="1" w:styleId="40">
    <w:name w:val="Заголовок 4 Знак"/>
    <w:basedOn w:val="a0"/>
    <w:link w:val="4"/>
    <w:uiPriority w:val="9"/>
    <w:semiHidden/>
    <w:rsid w:val="00870A22"/>
    <w:rPr>
      <w:rFonts w:asciiTheme="majorHAnsi" w:eastAsiaTheme="majorEastAsia" w:hAnsiTheme="majorHAnsi" w:cstheme="majorBidi"/>
      <w:b/>
      <w:bCs/>
      <w:i/>
      <w:iCs/>
      <w:color w:val="4F81BD" w:themeColor="accent1"/>
      <w:sz w:val="24"/>
      <w:szCs w:val="24"/>
      <w:lang w:eastAsia="ru-RU"/>
    </w:rPr>
  </w:style>
  <w:style w:type="character" w:styleId="af0">
    <w:name w:val="page number"/>
    <w:basedOn w:val="a0"/>
    <w:rsid w:val="00870A22"/>
  </w:style>
  <w:style w:type="paragraph" w:styleId="af1">
    <w:name w:val="footnote text"/>
    <w:basedOn w:val="a"/>
    <w:link w:val="af2"/>
    <w:rsid w:val="00870A22"/>
    <w:rPr>
      <w:sz w:val="20"/>
      <w:szCs w:val="20"/>
      <w:lang w:val="x-none" w:eastAsia="en-US"/>
    </w:rPr>
  </w:style>
  <w:style w:type="character" w:customStyle="1" w:styleId="af2">
    <w:name w:val="Текст сноски Знак"/>
    <w:basedOn w:val="a0"/>
    <w:link w:val="af1"/>
    <w:rsid w:val="00870A22"/>
    <w:rPr>
      <w:rFonts w:ascii="Times New Roman" w:eastAsia="Times New Roman" w:hAnsi="Times New Roman" w:cs="Times New Roman"/>
      <w:sz w:val="20"/>
      <w:szCs w:val="20"/>
      <w:lang w:val="x-none"/>
    </w:rPr>
  </w:style>
  <w:style w:type="character" w:styleId="af3">
    <w:name w:val="footnote reference"/>
    <w:rsid w:val="00870A22"/>
    <w:rPr>
      <w:vertAlign w:val="superscript"/>
    </w:rPr>
  </w:style>
  <w:style w:type="paragraph" w:customStyle="1" w:styleId="ListParagraph">
    <w:name w:val="List Paragraph"/>
    <w:basedOn w:val="a"/>
    <w:rsid w:val="001B7DCD"/>
    <w:pPr>
      <w:ind w:left="720"/>
    </w:pPr>
    <w:rPr>
      <w:rFonts w:eastAsia="Calibri"/>
      <w:sz w:val="20"/>
      <w:szCs w:val="20"/>
      <w:lang w:eastAsia="en-US"/>
    </w:rPr>
  </w:style>
  <w:style w:type="paragraph" w:customStyle="1" w:styleId="ConsPlusNormal">
    <w:name w:val="ConsPlusNormal"/>
    <w:rsid w:val="001B7DC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1B7DCD"/>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Normal">
    <w:name w:val="Normal"/>
    <w:rsid w:val="001B7DCD"/>
    <w:pPr>
      <w:spacing w:after="0" w:line="240" w:lineRule="auto"/>
      <w:ind w:firstLine="567"/>
      <w:jc w:val="both"/>
    </w:pPr>
    <w:rPr>
      <w:rFonts w:ascii="Times New Roman" w:eastAsia="Times New Roman" w:hAnsi="Times New Roman" w:cs="Times New Roman"/>
      <w:sz w:val="28"/>
      <w:szCs w:val="20"/>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83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307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230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870A2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FA2833"/>
    <w:rPr>
      <w:rFonts w:eastAsiaTheme="minorHAnsi"/>
      <w:szCs w:val="22"/>
      <w:lang w:eastAsia="en-US"/>
    </w:rPr>
  </w:style>
  <w:style w:type="character" w:customStyle="1" w:styleId="ReportMain0">
    <w:name w:val="Report_Main Знак"/>
    <w:basedOn w:val="a0"/>
    <w:link w:val="ReportMain"/>
    <w:rsid w:val="00FA2833"/>
    <w:rPr>
      <w:rFonts w:ascii="Times New Roman" w:hAnsi="Times New Roman" w:cs="Times New Roman"/>
      <w:sz w:val="24"/>
    </w:rPr>
  </w:style>
  <w:style w:type="paragraph" w:customStyle="1" w:styleId="ReportHead">
    <w:name w:val="Report_Head"/>
    <w:basedOn w:val="a"/>
    <w:link w:val="ReportHead0"/>
    <w:rsid w:val="00061640"/>
    <w:pPr>
      <w:jc w:val="center"/>
    </w:pPr>
    <w:rPr>
      <w:rFonts w:eastAsiaTheme="minorHAnsi"/>
      <w:sz w:val="28"/>
      <w:szCs w:val="22"/>
      <w:lang w:eastAsia="en-US"/>
    </w:rPr>
  </w:style>
  <w:style w:type="character" w:customStyle="1" w:styleId="ReportHead0">
    <w:name w:val="Report_Head Знак"/>
    <w:basedOn w:val="a0"/>
    <w:link w:val="ReportHead"/>
    <w:rsid w:val="00061640"/>
    <w:rPr>
      <w:rFonts w:ascii="Times New Roman" w:hAnsi="Times New Roman" w:cs="Times New Roman"/>
      <w:sz w:val="28"/>
    </w:rPr>
  </w:style>
  <w:style w:type="paragraph" w:styleId="a3">
    <w:name w:val="List Paragraph"/>
    <w:basedOn w:val="a"/>
    <w:uiPriority w:val="34"/>
    <w:qFormat/>
    <w:rsid w:val="003307B2"/>
    <w:pPr>
      <w:ind w:left="720"/>
      <w:contextualSpacing/>
    </w:pPr>
  </w:style>
  <w:style w:type="character" w:customStyle="1" w:styleId="10">
    <w:name w:val="Заголовок 1 Знак"/>
    <w:basedOn w:val="a0"/>
    <w:link w:val="1"/>
    <w:uiPriority w:val="9"/>
    <w:rsid w:val="003307B2"/>
    <w:rPr>
      <w:rFonts w:asciiTheme="majorHAnsi" w:eastAsiaTheme="majorEastAsia" w:hAnsiTheme="majorHAnsi" w:cstheme="majorBidi"/>
      <w:b/>
      <w:bCs/>
      <w:color w:val="365F91" w:themeColor="accent1" w:themeShade="BF"/>
      <w:sz w:val="28"/>
      <w:szCs w:val="28"/>
      <w:lang w:eastAsia="ru-RU"/>
    </w:rPr>
  </w:style>
  <w:style w:type="paragraph" w:styleId="a4">
    <w:name w:val="header"/>
    <w:basedOn w:val="a"/>
    <w:link w:val="a5"/>
    <w:uiPriority w:val="99"/>
    <w:unhideWhenUsed/>
    <w:rsid w:val="003307B2"/>
    <w:pPr>
      <w:tabs>
        <w:tab w:val="center" w:pos="4677"/>
        <w:tab w:val="right" w:pos="9355"/>
      </w:tabs>
    </w:pPr>
  </w:style>
  <w:style w:type="character" w:customStyle="1" w:styleId="a5">
    <w:name w:val="Верхний колонтитул Знак"/>
    <w:basedOn w:val="a0"/>
    <w:link w:val="a4"/>
    <w:uiPriority w:val="99"/>
    <w:rsid w:val="003307B2"/>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307B2"/>
    <w:pPr>
      <w:tabs>
        <w:tab w:val="center" w:pos="4677"/>
        <w:tab w:val="right" w:pos="9355"/>
      </w:tabs>
    </w:pPr>
  </w:style>
  <w:style w:type="character" w:customStyle="1" w:styleId="a7">
    <w:name w:val="Нижний колонтитул Знак"/>
    <w:basedOn w:val="a0"/>
    <w:link w:val="a6"/>
    <w:uiPriority w:val="99"/>
    <w:rsid w:val="003307B2"/>
    <w:rPr>
      <w:rFonts w:ascii="Times New Roman" w:eastAsia="Times New Roman" w:hAnsi="Times New Roman" w:cs="Times New Roman"/>
      <w:sz w:val="24"/>
      <w:szCs w:val="24"/>
      <w:lang w:eastAsia="ru-RU"/>
    </w:rPr>
  </w:style>
  <w:style w:type="paragraph" w:styleId="a8">
    <w:name w:val="TOC Heading"/>
    <w:basedOn w:val="1"/>
    <w:next w:val="a"/>
    <w:uiPriority w:val="39"/>
    <w:semiHidden/>
    <w:unhideWhenUsed/>
    <w:qFormat/>
    <w:rsid w:val="003307B2"/>
    <w:pPr>
      <w:spacing w:line="276" w:lineRule="auto"/>
      <w:outlineLvl w:val="9"/>
    </w:pPr>
  </w:style>
  <w:style w:type="paragraph" w:styleId="11">
    <w:name w:val="toc 1"/>
    <w:basedOn w:val="a"/>
    <w:next w:val="a"/>
    <w:autoRedefine/>
    <w:uiPriority w:val="39"/>
    <w:unhideWhenUsed/>
    <w:rsid w:val="003307B2"/>
    <w:pPr>
      <w:spacing w:after="100"/>
    </w:pPr>
  </w:style>
  <w:style w:type="character" w:styleId="a9">
    <w:name w:val="Hyperlink"/>
    <w:basedOn w:val="a0"/>
    <w:uiPriority w:val="99"/>
    <w:unhideWhenUsed/>
    <w:rsid w:val="003307B2"/>
    <w:rPr>
      <w:color w:val="0000FF" w:themeColor="hyperlink"/>
      <w:u w:val="single"/>
    </w:rPr>
  </w:style>
  <w:style w:type="paragraph" w:styleId="aa">
    <w:name w:val="Balloon Text"/>
    <w:basedOn w:val="a"/>
    <w:link w:val="ab"/>
    <w:uiPriority w:val="99"/>
    <w:semiHidden/>
    <w:unhideWhenUsed/>
    <w:rsid w:val="003307B2"/>
    <w:rPr>
      <w:rFonts w:ascii="Tahoma" w:hAnsi="Tahoma" w:cs="Tahoma"/>
      <w:sz w:val="16"/>
      <w:szCs w:val="16"/>
    </w:rPr>
  </w:style>
  <w:style w:type="character" w:customStyle="1" w:styleId="ab">
    <w:name w:val="Текст выноски Знак"/>
    <w:basedOn w:val="a0"/>
    <w:link w:val="aa"/>
    <w:uiPriority w:val="99"/>
    <w:semiHidden/>
    <w:rsid w:val="003307B2"/>
    <w:rPr>
      <w:rFonts w:ascii="Tahoma" w:eastAsia="Times New Roman" w:hAnsi="Tahoma" w:cs="Tahoma"/>
      <w:sz w:val="16"/>
      <w:szCs w:val="16"/>
      <w:lang w:eastAsia="ru-RU"/>
    </w:rPr>
  </w:style>
  <w:style w:type="character" w:customStyle="1" w:styleId="20">
    <w:name w:val="Заголовок 2 Знак"/>
    <w:basedOn w:val="a0"/>
    <w:link w:val="2"/>
    <w:uiPriority w:val="9"/>
    <w:rsid w:val="00C23078"/>
    <w:rPr>
      <w:rFonts w:asciiTheme="majorHAnsi" w:eastAsiaTheme="majorEastAsia" w:hAnsiTheme="majorHAnsi" w:cstheme="majorBidi"/>
      <w:b/>
      <w:bCs/>
      <w:color w:val="4F81BD" w:themeColor="accent1"/>
      <w:sz w:val="26"/>
      <w:szCs w:val="26"/>
      <w:lang w:eastAsia="ru-RU"/>
    </w:rPr>
  </w:style>
  <w:style w:type="character" w:styleId="ac">
    <w:name w:val="FollowedHyperlink"/>
    <w:basedOn w:val="a0"/>
    <w:uiPriority w:val="99"/>
    <w:semiHidden/>
    <w:unhideWhenUsed/>
    <w:rsid w:val="006C10A2"/>
    <w:rPr>
      <w:color w:val="800080" w:themeColor="followedHyperlink"/>
      <w:u w:val="single"/>
    </w:rPr>
  </w:style>
  <w:style w:type="paragraph" w:styleId="ad">
    <w:name w:val="Normal (Web)"/>
    <w:basedOn w:val="a"/>
    <w:uiPriority w:val="99"/>
    <w:semiHidden/>
    <w:unhideWhenUsed/>
    <w:rsid w:val="00243F5E"/>
    <w:pPr>
      <w:spacing w:before="100" w:beforeAutospacing="1" w:after="100" w:afterAutospacing="1"/>
    </w:pPr>
  </w:style>
  <w:style w:type="table" w:styleId="ae">
    <w:name w:val="Table Grid"/>
    <w:basedOn w:val="a1"/>
    <w:uiPriority w:val="59"/>
    <w:rsid w:val="00E66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ancename">
    <w:name w:val="instancename"/>
    <w:basedOn w:val="a0"/>
    <w:rsid w:val="006F3D85"/>
  </w:style>
  <w:style w:type="character" w:styleId="af">
    <w:name w:val="Strong"/>
    <w:basedOn w:val="a0"/>
    <w:uiPriority w:val="22"/>
    <w:qFormat/>
    <w:rsid w:val="00E81414"/>
    <w:rPr>
      <w:b/>
      <w:bCs/>
    </w:rPr>
  </w:style>
  <w:style w:type="paragraph" w:styleId="21">
    <w:name w:val="toc 2"/>
    <w:basedOn w:val="a"/>
    <w:next w:val="a"/>
    <w:autoRedefine/>
    <w:uiPriority w:val="39"/>
    <w:unhideWhenUsed/>
    <w:rsid w:val="00F6451B"/>
    <w:pPr>
      <w:spacing w:after="100"/>
      <w:ind w:left="240"/>
    </w:pPr>
  </w:style>
  <w:style w:type="character" w:customStyle="1" w:styleId="40">
    <w:name w:val="Заголовок 4 Знак"/>
    <w:basedOn w:val="a0"/>
    <w:link w:val="4"/>
    <w:uiPriority w:val="9"/>
    <w:semiHidden/>
    <w:rsid w:val="00870A22"/>
    <w:rPr>
      <w:rFonts w:asciiTheme="majorHAnsi" w:eastAsiaTheme="majorEastAsia" w:hAnsiTheme="majorHAnsi" w:cstheme="majorBidi"/>
      <w:b/>
      <w:bCs/>
      <w:i/>
      <w:iCs/>
      <w:color w:val="4F81BD" w:themeColor="accent1"/>
      <w:sz w:val="24"/>
      <w:szCs w:val="24"/>
      <w:lang w:eastAsia="ru-RU"/>
    </w:rPr>
  </w:style>
  <w:style w:type="character" w:styleId="af0">
    <w:name w:val="page number"/>
    <w:basedOn w:val="a0"/>
    <w:rsid w:val="00870A22"/>
  </w:style>
  <w:style w:type="paragraph" w:styleId="af1">
    <w:name w:val="footnote text"/>
    <w:basedOn w:val="a"/>
    <w:link w:val="af2"/>
    <w:rsid w:val="00870A22"/>
    <w:rPr>
      <w:sz w:val="20"/>
      <w:szCs w:val="20"/>
      <w:lang w:val="x-none" w:eastAsia="en-US"/>
    </w:rPr>
  </w:style>
  <w:style w:type="character" w:customStyle="1" w:styleId="af2">
    <w:name w:val="Текст сноски Знак"/>
    <w:basedOn w:val="a0"/>
    <w:link w:val="af1"/>
    <w:rsid w:val="00870A22"/>
    <w:rPr>
      <w:rFonts w:ascii="Times New Roman" w:eastAsia="Times New Roman" w:hAnsi="Times New Roman" w:cs="Times New Roman"/>
      <w:sz w:val="20"/>
      <w:szCs w:val="20"/>
      <w:lang w:val="x-none"/>
    </w:rPr>
  </w:style>
  <w:style w:type="character" w:styleId="af3">
    <w:name w:val="footnote reference"/>
    <w:rsid w:val="00870A22"/>
    <w:rPr>
      <w:vertAlign w:val="superscript"/>
    </w:rPr>
  </w:style>
  <w:style w:type="paragraph" w:customStyle="1" w:styleId="ListParagraph">
    <w:name w:val="List Paragraph"/>
    <w:basedOn w:val="a"/>
    <w:rsid w:val="001B7DCD"/>
    <w:pPr>
      <w:ind w:left="720"/>
    </w:pPr>
    <w:rPr>
      <w:rFonts w:eastAsia="Calibri"/>
      <w:sz w:val="20"/>
      <w:szCs w:val="20"/>
      <w:lang w:eastAsia="en-US"/>
    </w:rPr>
  </w:style>
  <w:style w:type="paragraph" w:customStyle="1" w:styleId="ConsPlusNormal">
    <w:name w:val="ConsPlusNormal"/>
    <w:rsid w:val="001B7DC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1B7DCD"/>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Normal">
    <w:name w:val="Normal"/>
    <w:rsid w:val="001B7DCD"/>
    <w:pPr>
      <w:spacing w:after="0" w:line="240" w:lineRule="auto"/>
      <w:ind w:firstLine="567"/>
      <w:jc w:val="both"/>
    </w:pPr>
    <w:rPr>
      <w:rFonts w:ascii="Times New Roman" w:eastAsia="Times New Roman" w:hAnsi="Times New Roman" w:cs="Times New Roman"/>
      <w:sz w:val="28"/>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6142">
      <w:bodyDiv w:val="1"/>
      <w:marLeft w:val="0"/>
      <w:marRight w:val="0"/>
      <w:marTop w:val="0"/>
      <w:marBottom w:val="0"/>
      <w:divBdr>
        <w:top w:val="none" w:sz="0" w:space="0" w:color="auto"/>
        <w:left w:val="none" w:sz="0" w:space="0" w:color="auto"/>
        <w:bottom w:val="none" w:sz="0" w:space="0" w:color="auto"/>
        <w:right w:val="none" w:sz="0" w:space="0" w:color="auto"/>
      </w:divBdr>
    </w:div>
    <w:div w:id="58066754">
      <w:bodyDiv w:val="1"/>
      <w:marLeft w:val="0"/>
      <w:marRight w:val="0"/>
      <w:marTop w:val="0"/>
      <w:marBottom w:val="0"/>
      <w:divBdr>
        <w:top w:val="none" w:sz="0" w:space="0" w:color="auto"/>
        <w:left w:val="none" w:sz="0" w:space="0" w:color="auto"/>
        <w:bottom w:val="none" w:sz="0" w:space="0" w:color="auto"/>
        <w:right w:val="none" w:sz="0" w:space="0" w:color="auto"/>
      </w:divBdr>
    </w:div>
    <w:div w:id="263417504">
      <w:bodyDiv w:val="1"/>
      <w:marLeft w:val="0"/>
      <w:marRight w:val="0"/>
      <w:marTop w:val="0"/>
      <w:marBottom w:val="0"/>
      <w:divBdr>
        <w:top w:val="none" w:sz="0" w:space="0" w:color="auto"/>
        <w:left w:val="none" w:sz="0" w:space="0" w:color="auto"/>
        <w:bottom w:val="none" w:sz="0" w:space="0" w:color="auto"/>
        <w:right w:val="none" w:sz="0" w:space="0" w:color="auto"/>
      </w:divBdr>
    </w:div>
    <w:div w:id="379986585">
      <w:bodyDiv w:val="1"/>
      <w:marLeft w:val="0"/>
      <w:marRight w:val="0"/>
      <w:marTop w:val="0"/>
      <w:marBottom w:val="0"/>
      <w:divBdr>
        <w:top w:val="none" w:sz="0" w:space="0" w:color="auto"/>
        <w:left w:val="none" w:sz="0" w:space="0" w:color="auto"/>
        <w:bottom w:val="none" w:sz="0" w:space="0" w:color="auto"/>
        <w:right w:val="none" w:sz="0" w:space="0" w:color="auto"/>
      </w:divBdr>
    </w:div>
    <w:div w:id="400517844">
      <w:bodyDiv w:val="1"/>
      <w:marLeft w:val="0"/>
      <w:marRight w:val="0"/>
      <w:marTop w:val="0"/>
      <w:marBottom w:val="0"/>
      <w:divBdr>
        <w:top w:val="none" w:sz="0" w:space="0" w:color="auto"/>
        <w:left w:val="none" w:sz="0" w:space="0" w:color="auto"/>
        <w:bottom w:val="none" w:sz="0" w:space="0" w:color="auto"/>
        <w:right w:val="none" w:sz="0" w:space="0" w:color="auto"/>
      </w:divBdr>
    </w:div>
    <w:div w:id="464855551">
      <w:bodyDiv w:val="1"/>
      <w:marLeft w:val="0"/>
      <w:marRight w:val="0"/>
      <w:marTop w:val="0"/>
      <w:marBottom w:val="0"/>
      <w:divBdr>
        <w:top w:val="none" w:sz="0" w:space="0" w:color="auto"/>
        <w:left w:val="none" w:sz="0" w:space="0" w:color="auto"/>
        <w:bottom w:val="none" w:sz="0" w:space="0" w:color="auto"/>
        <w:right w:val="none" w:sz="0" w:space="0" w:color="auto"/>
      </w:divBdr>
    </w:div>
    <w:div w:id="523400608">
      <w:bodyDiv w:val="1"/>
      <w:marLeft w:val="0"/>
      <w:marRight w:val="0"/>
      <w:marTop w:val="0"/>
      <w:marBottom w:val="0"/>
      <w:divBdr>
        <w:top w:val="none" w:sz="0" w:space="0" w:color="auto"/>
        <w:left w:val="none" w:sz="0" w:space="0" w:color="auto"/>
        <w:bottom w:val="none" w:sz="0" w:space="0" w:color="auto"/>
        <w:right w:val="none" w:sz="0" w:space="0" w:color="auto"/>
      </w:divBdr>
    </w:div>
    <w:div w:id="561065552">
      <w:bodyDiv w:val="1"/>
      <w:marLeft w:val="0"/>
      <w:marRight w:val="0"/>
      <w:marTop w:val="0"/>
      <w:marBottom w:val="0"/>
      <w:divBdr>
        <w:top w:val="none" w:sz="0" w:space="0" w:color="auto"/>
        <w:left w:val="none" w:sz="0" w:space="0" w:color="auto"/>
        <w:bottom w:val="none" w:sz="0" w:space="0" w:color="auto"/>
        <w:right w:val="none" w:sz="0" w:space="0" w:color="auto"/>
      </w:divBdr>
    </w:div>
    <w:div w:id="574779841">
      <w:bodyDiv w:val="1"/>
      <w:marLeft w:val="0"/>
      <w:marRight w:val="0"/>
      <w:marTop w:val="0"/>
      <w:marBottom w:val="0"/>
      <w:divBdr>
        <w:top w:val="none" w:sz="0" w:space="0" w:color="auto"/>
        <w:left w:val="none" w:sz="0" w:space="0" w:color="auto"/>
        <w:bottom w:val="none" w:sz="0" w:space="0" w:color="auto"/>
        <w:right w:val="none" w:sz="0" w:space="0" w:color="auto"/>
      </w:divBdr>
    </w:div>
    <w:div w:id="602805720">
      <w:bodyDiv w:val="1"/>
      <w:marLeft w:val="0"/>
      <w:marRight w:val="0"/>
      <w:marTop w:val="0"/>
      <w:marBottom w:val="0"/>
      <w:divBdr>
        <w:top w:val="none" w:sz="0" w:space="0" w:color="auto"/>
        <w:left w:val="none" w:sz="0" w:space="0" w:color="auto"/>
        <w:bottom w:val="none" w:sz="0" w:space="0" w:color="auto"/>
        <w:right w:val="none" w:sz="0" w:space="0" w:color="auto"/>
      </w:divBdr>
    </w:div>
    <w:div w:id="662046298">
      <w:bodyDiv w:val="1"/>
      <w:marLeft w:val="0"/>
      <w:marRight w:val="0"/>
      <w:marTop w:val="0"/>
      <w:marBottom w:val="0"/>
      <w:divBdr>
        <w:top w:val="none" w:sz="0" w:space="0" w:color="auto"/>
        <w:left w:val="none" w:sz="0" w:space="0" w:color="auto"/>
        <w:bottom w:val="none" w:sz="0" w:space="0" w:color="auto"/>
        <w:right w:val="none" w:sz="0" w:space="0" w:color="auto"/>
      </w:divBdr>
    </w:div>
    <w:div w:id="765805695">
      <w:bodyDiv w:val="1"/>
      <w:marLeft w:val="0"/>
      <w:marRight w:val="0"/>
      <w:marTop w:val="0"/>
      <w:marBottom w:val="0"/>
      <w:divBdr>
        <w:top w:val="none" w:sz="0" w:space="0" w:color="auto"/>
        <w:left w:val="none" w:sz="0" w:space="0" w:color="auto"/>
        <w:bottom w:val="none" w:sz="0" w:space="0" w:color="auto"/>
        <w:right w:val="none" w:sz="0" w:space="0" w:color="auto"/>
      </w:divBdr>
    </w:div>
    <w:div w:id="933363830">
      <w:bodyDiv w:val="1"/>
      <w:marLeft w:val="0"/>
      <w:marRight w:val="0"/>
      <w:marTop w:val="0"/>
      <w:marBottom w:val="0"/>
      <w:divBdr>
        <w:top w:val="none" w:sz="0" w:space="0" w:color="auto"/>
        <w:left w:val="none" w:sz="0" w:space="0" w:color="auto"/>
        <w:bottom w:val="none" w:sz="0" w:space="0" w:color="auto"/>
        <w:right w:val="none" w:sz="0" w:space="0" w:color="auto"/>
      </w:divBdr>
    </w:div>
    <w:div w:id="956521622">
      <w:bodyDiv w:val="1"/>
      <w:marLeft w:val="0"/>
      <w:marRight w:val="0"/>
      <w:marTop w:val="0"/>
      <w:marBottom w:val="0"/>
      <w:divBdr>
        <w:top w:val="none" w:sz="0" w:space="0" w:color="auto"/>
        <w:left w:val="none" w:sz="0" w:space="0" w:color="auto"/>
        <w:bottom w:val="none" w:sz="0" w:space="0" w:color="auto"/>
        <w:right w:val="none" w:sz="0" w:space="0" w:color="auto"/>
      </w:divBdr>
    </w:div>
    <w:div w:id="1064640026">
      <w:bodyDiv w:val="1"/>
      <w:marLeft w:val="0"/>
      <w:marRight w:val="0"/>
      <w:marTop w:val="0"/>
      <w:marBottom w:val="0"/>
      <w:divBdr>
        <w:top w:val="none" w:sz="0" w:space="0" w:color="auto"/>
        <w:left w:val="none" w:sz="0" w:space="0" w:color="auto"/>
        <w:bottom w:val="none" w:sz="0" w:space="0" w:color="auto"/>
        <w:right w:val="none" w:sz="0" w:space="0" w:color="auto"/>
      </w:divBdr>
    </w:div>
    <w:div w:id="1112897183">
      <w:bodyDiv w:val="1"/>
      <w:marLeft w:val="0"/>
      <w:marRight w:val="0"/>
      <w:marTop w:val="0"/>
      <w:marBottom w:val="0"/>
      <w:divBdr>
        <w:top w:val="none" w:sz="0" w:space="0" w:color="auto"/>
        <w:left w:val="none" w:sz="0" w:space="0" w:color="auto"/>
        <w:bottom w:val="none" w:sz="0" w:space="0" w:color="auto"/>
        <w:right w:val="none" w:sz="0" w:space="0" w:color="auto"/>
      </w:divBdr>
    </w:div>
    <w:div w:id="1172404780">
      <w:bodyDiv w:val="1"/>
      <w:marLeft w:val="0"/>
      <w:marRight w:val="0"/>
      <w:marTop w:val="0"/>
      <w:marBottom w:val="0"/>
      <w:divBdr>
        <w:top w:val="none" w:sz="0" w:space="0" w:color="auto"/>
        <w:left w:val="none" w:sz="0" w:space="0" w:color="auto"/>
        <w:bottom w:val="none" w:sz="0" w:space="0" w:color="auto"/>
        <w:right w:val="none" w:sz="0" w:space="0" w:color="auto"/>
      </w:divBdr>
    </w:div>
    <w:div w:id="1174568254">
      <w:bodyDiv w:val="1"/>
      <w:marLeft w:val="0"/>
      <w:marRight w:val="0"/>
      <w:marTop w:val="0"/>
      <w:marBottom w:val="0"/>
      <w:divBdr>
        <w:top w:val="none" w:sz="0" w:space="0" w:color="auto"/>
        <w:left w:val="none" w:sz="0" w:space="0" w:color="auto"/>
        <w:bottom w:val="none" w:sz="0" w:space="0" w:color="auto"/>
        <w:right w:val="none" w:sz="0" w:space="0" w:color="auto"/>
      </w:divBdr>
    </w:div>
    <w:div w:id="1174612858">
      <w:bodyDiv w:val="1"/>
      <w:marLeft w:val="0"/>
      <w:marRight w:val="0"/>
      <w:marTop w:val="0"/>
      <w:marBottom w:val="0"/>
      <w:divBdr>
        <w:top w:val="none" w:sz="0" w:space="0" w:color="auto"/>
        <w:left w:val="none" w:sz="0" w:space="0" w:color="auto"/>
        <w:bottom w:val="none" w:sz="0" w:space="0" w:color="auto"/>
        <w:right w:val="none" w:sz="0" w:space="0" w:color="auto"/>
      </w:divBdr>
    </w:div>
    <w:div w:id="1190604915">
      <w:bodyDiv w:val="1"/>
      <w:marLeft w:val="0"/>
      <w:marRight w:val="0"/>
      <w:marTop w:val="0"/>
      <w:marBottom w:val="0"/>
      <w:divBdr>
        <w:top w:val="none" w:sz="0" w:space="0" w:color="auto"/>
        <w:left w:val="none" w:sz="0" w:space="0" w:color="auto"/>
        <w:bottom w:val="none" w:sz="0" w:space="0" w:color="auto"/>
        <w:right w:val="none" w:sz="0" w:space="0" w:color="auto"/>
      </w:divBdr>
    </w:div>
    <w:div w:id="1376929016">
      <w:bodyDiv w:val="1"/>
      <w:marLeft w:val="0"/>
      <w:marRight w:val="0"/>
      <w:marTop w:val="0"/>
      <w:marBottom w:val="0"/>
      <w:divBdr>
        <w:top w:val="none" w:sz="0" w:space="0" w:color="auto"/>
        <w:left w:val="none" w:sz="0" w:space="0" w:color="auto"/>
        <w:bottom w:val="none" w:sz="0" w:space="0" w:color="auto"/>
        <w:right w:val="none" w:sz="0" w:space="0" w:color="auto"/>
      </w:divBdr>
    </w:div>
    <w:div w:id="1468820963">
      <w:bodyDiv w:val="1"/>
      <w:marLeft w:val="0"/>
      <w:marRight w:val="0"/>
      <w:marTop w:val="0"/>
      <w:marBottom w:val="0"/>
      <w:divBdr>
        <w:top w:val="none" w:sz="0" w:space="0" w:color="auto"/>
        <w:left w:val="none" w:sz="0" w:space="0" w:color="auto"/>
        <w:bottom w:val="none" w:sz="0" w:space="0" w:color="auto"/>
        <w:right w:val="none" w:sz="0" w:space="0" w:color="auto"/>
      </w:divBdr>
    </w:div>
    <w:div w:id="1546602107">
      <w:bodyDiv w:val="1"/>
      <w:marLeft w:val="0"/>
      <w:marRight w:val="0"/>
      <w:marTop w:val="0"/>
      <w:marBottom w:val="0"/>
      <w:divBdr>
        <w:top w:val="none" w:sz="0" w:space="0" w:color="auto"/>
        <w:left w:val="none" w:sz="0" w:space="0" w:color="auto"/>
        <w:bottom w:val="none" w:sz="0" w:space="0" w:color="auto"/>
        <w:right w:val="none" w:sz="0" w:space="0" w:color="auto"/>
      </w:divBdr>
    </w:div>
    <w:div w:id="1627198678">
      <w:bodyDiv w:val="1"/>
      <w:marLeft w:val="0"/>
      <w:marRight w:val="0"/>
      <w:marTop w:val="0"/>
      <w:marBottom w:val="0"/>
      <w:divBdr>
        <w:top w:val="none" w:sz="0" w:space="0" w:color="auto"/>
        <w:left w:val="none" w:sz="0" w:space="0" w:color="auto"/>
        <w:bottom w:val="none" w:sz="0" w:space="0" w:color="auto"/>
        <w:right w:val="none" w:sz="0" w:space="0" w:color="auto"/>
      </w:divBdr>
    </w:div>
    <w:div w:id="1689868361">
      <w:bodyDiv w:val="1"/>
      <w:marLeft w:val="0"/>
      <w:marRight w:val="0"/>
      <w:marTop w:val="0"/>
      <w:marBottom w:val="0"/>
      <w:divBdr>
        <w:top w:val="none" w:sz="0" w:space="0" w:color="auto"/>
        <w:left w:val="none" w:sz="0" w:space="0" w:color="auto"/>
        <w:bottom w:val="none" w:sz="0" w:space="0" w:color="auto"/>
        <w:right w:val="none" w:sz="0" w:space="0" w:color="auto"/>
      </w:divBdr>
    </w:div>
    <w:div w:id="1776821478">
      <w:bodyDiv w:val="1"/>
      <w:marLeft w:val="0"/>
      <w:marRight w:val="0"/>
      <w:marTop w:val="0"/>
      <w:marBottom w:val="0"/>
      <w:divBdr>
        <w:top w:val="none" w:sz="0" w:space="0" w:color="auto"/>
        <w:left w:val="none" w:sz="0" w:space="0" w:color="auto"/>
        <w:bottom w:val="none" w:sz="0" w:space="0" w:color="auto"/>
        <w:right w:val="none" w:sz="0" w:space="0" w:color="auto"/>
      </w:divBdr>
    </w:div>
    <w:div w:id="1828665469">
      <w:bodyDiv w:val="1"/>
      <w:marLeft w:val="0"/>
      <w:marRight w:val="0"/>
      <w:marTop w:val="0"/>
      <w:marBottom w:val="0"/>
      <w:divBdr>
        <w:top w:val="none" w:sz="0" w:space="0" w:color="auto"/>
        <w:left w:val="none" w:sz="0" w:space="0" w:color="auto"/>
        <w:bottom w:val="none" w:sz="0" w:space="0" w:color="auto"/>
        <w:right w:val="none" w:sz="0" w:space="0" w:color="auto"/>
      </w:divBdr>
    </w:div>
    <w:div w:id="1901596104">
      <w:bodyDiv w:val="1"/>
      <w:marLeft w:val="0"/>
      <w:marRight w:val="0"/>
      <w:marTop w:val="0"/>
      <w:marBottom w:val="0"/>
      <w:divBdr>
        <w:top w:val="none" w:sz="0" w:space="0" w:color="auto"/>
        <w:left w:val="none" w:sz="0" w:space="0" w:color="auto"/>
        <w:bottom w:val="none" w:sz="0" w:space="0" w:color="auto"/>
        <w:right w:val="none" w:sz="0" w:space="0" w:color="auto"/>
      </w:divBdr>
    </w:div>
    <w:div w:id="1984191358">
      <w:bodyDiv w:val="1"/>
      <w:marLeft w:val="0"/>
      <w:marRight w:val="0"/>
      <w:marTop w:val="0"/>
      <w:marBottom w:val="0"/>
      <w:divBdr>
        <w:top w:val="none" w:sz="0" w:space="0" w:color="auto"/>
        <w:left w:val="none" w:sz="0" w:space="0" w:color="auto"/>
        <w:bottom w:val="none" w:sz="0" w:space="0" w:color="auto"/>
        <w:right w:val="none" w:sz="0" w:space="0" w:color="auto"/>
      </w:divBdr>
    </w:div>
    <w:div w:id="1990553887">
      <w:bodyDiv w:val="1"/>
      <w:marLeft w:val="0"/>
      <w:marRight w:val="0"/>
      <w:marTop w:val="0"/>
      <w:marBottom w:val="0"/>
      <w:divBdr>
        <w:top w:val="none" w:sz="0" w:space="0" w:color="auto"/>
        <w:left w:val="none" w:sz="0" w:space="0" w:color="auto"/>
        <w:bottom w:val="none" w:sz="0" w:space="0" w:color="auto"/>
        <w:right w:val="none" w:sz="0" w:space="0" w:color="auto"/>
      </w:divBdr>
    </w:div>
    <w:div w:id="201440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s/official/standart/standart_101-2015_.pdf"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s/official/standart/standart_101-2015_.pdf"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artlib.osu.ru/site_new/el-resource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artlib.osu.ru/site_new/"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6DEA9-851C-4483-AE38-91B71CC65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21</Pages>
  <Words>6120</Words>
  <Characters>34889</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URA</cp:lastModifiedBy>
  <cp:revision>15</cp:revision>
  <dcterms:created xsi:type="dcterms:W3CDTF">2019-10-17T04:05:00Z</dcterms:created>
  <dcterms:modified xsi:type="dcterms:W3CDTF">2023-05-10T05:57:00Z</dcterms:modified>
</cp:coreProperties>
</file>