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6AB" w:rsidRDefault="004326AB" w:rsidP="004326AB">
      <w:pPr>
        <w:pStyle w:val="a7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</w:rPr>
        <w:t>Содержание</w:t>
      </w:r>
    </w:p>
    <w:p w:rsidR="004326AB" w:rsidRDefault="004326AB" w:rsidP="004326AB">
      <w:pPr>
        <w:rPr>
          <w:lang w:eastAsia="ru-RU"/>
        </w:rPr>
      </w:pPr>
    </w:p>
    <w:p w:rsidR="004326AB" w:rsidRDefault="004326AB" w:rsidP="004326AB">
      <w:pPr>
        <w:rPr>
          <w:lang w:eastAsia="ru-RU"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1141001880"/>
        <w:docPartObj>
          <w:docPartGallery w:val="Table of Contents"/>
          <w:docPartUnique/>
        </w:docPartObj>
      </w:sdtPr>
      <w:sdtEndPr/>
      <w:sdtContent>
        <w:p w:rsidR="004326AB" w:rsidRDefault="004326AB" w:rsidP="004326AB">
          <w:pPr>
            <w:pStyle w:val="a7"/>
            <w:spacing w:before="0" w:line="360" w:lineRule="auto"/>
            <w:jc w:val="both"/>
            <w:rPr>
              <w:rFonts w:ascii="Times New Roman" w:hAnsi="Times New Roman" w:cs="Times New Roman"/>
            </w:rPr>
          </w:pPr>
        </w:p>
        <w:p w:rsidR="004326AB" w:rsidRDefault="00552258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 w:rsidR="004326AB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hyperlink r:id="rId5" w:anchor="_Toc22823626" w:history="1">
            <w:r w:rsidR="004326AB">
              <w:rPr>
                <w:rStyle w:val="a3"/>
                <w:rFonts w:ascii="Times New Roman" w:eastAsiaTheme="majorEastAsia" w:hAnsi="Times New Roman"/>
                <w:noProof/>
                <w:bdr w:val="none" w:sz="0" w:space="0" w:color="auto" w:frame="1"/>
              </w:rPr>
              <w:t>Введение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_Toc22823626 \h </w:instrText>
            </w:r>
            <w:r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4</w:t>
            </w:r>
            <w:r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6" w:anchor="_Toc22823627" w:history="1">
            <w:r w:rsidR="004326AB">
              <w:rPr>
                <w:rStyle w:val="a3"/>
                <w:rFonts w:ascii="Times New Roman" w:eastAsiaTheme="majorEastAsia" w:hAnsi="Times New Roman"/>
                <w:noProof/>
              </w:rPr>
              <w:t>1 Методические указания к практическим занятиям и самостоятельному изучению дисциплины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_Toc22823627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6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7" w:anchor="_Toc22823628" w:history="1">
            <w:r w:rsidR="004326AB">
              <w:rPr>
                <w:rStyle w:val="a3"/>
                <w:rFonts w:ascii="Times New Roman" w:eastAsiaTheme="majorEastAsia" w:hAnsi="Times New Roman"/>
                <w:noProof/>
                <w:lang w:eastAsia="ru-RU"/>
              </w:rPr>
              <w:t>1.1 Предмет, задачи и методы психофизиологии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_Toc22823628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6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8" w:anchor="_Toc22823629" w:history="1">
            <w:r w:rsidR="004326AB">
              <w:rPr>
                <w:rStyle w:val="a3"/>
                <w:rFonts w:ascii="Times New Roman" w:eastAsiaTheme="majorEastAsia" w:hAnsi="Times New Roman"/>
                <w:noProof/>
                <w:lang w:eastAsia="ru-RU"/>
              </w:rPr>
              <w:t>1.2  Психофизиология сенсорных процессов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_Toc22823629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8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9" w:anchor="_Toc22823630" w:history="1">
            <w:r w:rsidR="004326AB">
              <w:rPr>
                <w:rStyle w:val="a3"/>
                <w:rFonts w:ascii="Times New Roman" w:eastAsiaTheme="majorEastAsia" w:hAnsi="Times New Roman"/>
                <w:noProof/>
                <w:lang w:eastAsia="ru-RU"/>
              </w:rPr>
              <w:t>1.3  Психофизиология функциональных состояний и эмоций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_Toc22823630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10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10" w:anchor="_Toc22823631" w:history="1">
            <w:r w:rsidR="004326AB">
              <w:rPr>
                <w:rStyle w:val="a3"/>
                <w:rFonts w:ascii="Times New Roman" w:eastAsiaTheme="majorEastAsia" w:hAnsi="Times New Roman"/>
                <w:noProof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_Toc22823631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13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11" w:anchor="_Toc22823632" w:history="1">
            <w:r w:rsidR="004326AB">
              <w:rPr>
                <w:rStyle w:val="a3"/>
                <w:rFonts w:ascii="Times New Roman" w:eastAsiaTheme="majorEastAsia" w:hAnsi="Times New Roman"/>
                <w:noProof/>
              </w:rPr>
              <w:t>3 Вопросы к промежуточной аттестации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_Toc22823632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15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E60B26" w:rsidP="004326AB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r:id="rId12" w:anchor="_Toc22823633" w:history="1">
            <w:r w:rsidR="004326AB">
              <w:rPr>
                <w:rStyle w:val="a3"/>
                <w:rFonts w:ascii="Times New Roman" w:eastAsiaTheme="majorEastAsia" w:hAnsi="Times New Roman"/>
                <w:noProof/>
              </w:rPr>
              <w:t>Список использованных источников</w:t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ab/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begin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instrText xml:space="preserve"> PAGEREF _Toc22823633 \h </w:instrTex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separate"/>
            </w:r>
            <w:r w:rsidR="004326AB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t>18</w:t>
            </w:r>
            <w:r w:rsidR="00552258">
              <w:rPr>
                <w:rStyle w:val="a3"/>
                <w:rFonts w:ascii="Times New Roman" w:eastAsiaTheme="majorEastAsia" w:hAnsi="Times New Roman"/>
                <w:noProof/>
                <w:webHidden/>
                <w:color w:val="auto"/>
              </w:rPr>
              <w:fldChar w:fldCharType="end"/>
            </w:r>
          </w:hyperlink>
        </w:p>
        <w:p w:rsidR="004326AB" w:rsidRDefault="00552258" w:rsidP="004326AB">
          <w:pPr>
            <w:spacing w:after="0" w:line="360" w:lineRule="auto"/>
            <w:jc w:val="both"/>
          </w:pPr>
          <w:r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326AB" w:rsidRDefault="004326AB" w:rsidP="004326AB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4326AB" w:rsidRDefault="004326AB" w:rsidP="004326AB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1" w:name="_Toc22823626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1"/>
    </w:p>
    <w:p w:rsidR="004326AB" w:rsidRDefault="004326AB" w:rsidP="004326AB"/>
    <w:p w:rsidR="004326AB" w:rsidRDefault="004326AB" w:rsidP="004326A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Изучение дисциплины основано на формировании у студентов профессиональных компетенций: </w:t>
      </w:r>
      <w:r>
        <w:rPr>
          <w:rFonts w:ascii="Times New Roman" w:hAnsi="Times New Roman"/>
          <w:sz w:val="28"/>
          <w:szCs w:val="28"/>
        </w:rPr>
        <w:t>способностью к реализации базовых процедур анализа проблем человека, социализации индивида, профессиональной и образовательной деятельности, функционированию людей с ограниченными возможностями, в том числе и при различных заболеваниях; способностью описывать структуру деятельности специалиста в рамках определённой сферы, прогнозировать, анализировать и оценивать психологические условия профессиональной деятельности</w:t>
      </w:r>
    </w:p>
    <w:p w:rsidR="004326AB" w:rsidRDefault="004326AB" w:rsidP="004326A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курса</w:t>
      </w:r>
      <w:r>
        <w:rPr>
          <w:rFonts w:ascii="Times New Roman" w:hAnsi="Times New Roman"/>
          <w:sz w:val="28"/>
          <w:szCs w:val="28"/>
        </w:rPr>
        <w:t xml:space="preserve"> – сформировать систему знаний о психофизиологии как физиологии целостных форм психической деятельности, сопоставить сложные формы поведенческих характеристик человека с физиологическими процессами разной степени сложности; раскрыть содержание основной психофизиологической проблемы – проблемы соотношения психики и мозга, души и тела.</w:t>
      </w:r>
    </w:p>
    <w:p w:rsidR="004326AB" w:rsidRDefault="004326AB" w:rsidP="004326AB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 </w:t>
      </w:r>
      <w:r>
        <w:rPr>
          <w:sz w:val="28"/>
          <w:szCs w:val="28"/>
        </w:rPr>
        <w:t>курса заключаются в следующем:</w:t>
      </w:r>
    </w:p>
    <w:p w:rsidR="004326AB" w:rsidRDefault="004326AB" w:rsidP="004326AB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нейрофизиологических механизмов регуляции функциональных состояний организма; </w:t>
      </w:r>
    </w:p>
    <w:p w:rsidR="004326AB" w:rsidRDefault="004326AB" w:rsidP="004326AB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нейронных механизмов кодирования информации в нервной системе; </w:t>
      </w:r>
    </w:p>
    <w:p w:rsidR="004326AB" w:rsidRDefault="004326AB" w:rsidP="004326AB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физиологических основ эмоционально-</w:t>
      </w:r>
      <w:proofErr w:type="spellStart"/>
      <w:r>
        <w:rPr>
          <w:sz w:val="28"/>
          <w:szCs w:val="28"/>
        </w:rPr>
        <w:t>потребностной</w:t>
      </w:r>
      <w:proofErr w:type="spellEnd"/>
      <w:r>
        <w:rPr>
          <w:sz w:val="28"/>
          <w:szCs w:val="28"/>
        </w:rPr>
        <w:t xml:space="preserve"> сферы человека;</w:t>
      </w:r>
    </w:p>
    <w:p w:rsidR="004326AB" w:rsidRDefault="004326AB" w:rsidP="004326AB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мозговых основ познавательной сферы человека;</w:t>
      </w:r>
    </w:p>
    <w:p w:rsidR="004326AB" w:rsidRDefault="004326AB" w:rsidP="004326AB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аспектами возрастных изменений мозговых основ психических функций; </w:t>
      </w:r>
    </w:p>
    <w:p w:rsidR="004326AB" w:rsidRDefault="004326AB" w:rsidP="004326AB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проблемы функциональной асимметрии.</w:t>
      </w:r>
    </w:p>
    <w:p w:rsidR="004326AB" w:rsidRDefault="004326AB" w:rsidP="004326AB">
      <w:pPr>
        <w:pStyle w:val="2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Приобретенные студентами знания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 </w:t>
      </w:r>
      <w:r>
        <w:rPr>
          <w:sz w:val="28"/>
          <w:szCs w:val="28"/>
        </w:rPr>
        <w:lastRenderedPageBreak/>
        <w:t xml:space="preserve">исходя не только из социальных факторов, но и с учётом природной основы, типологических особенностей человека. </w:t>
      </w:r>
    </w:p>
    <w:p w:rsidR="004326AB" w:rsidRDefault="004326AB" w:rsidP="004326A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4326AB" w:rsidRDefault="004326AB" w:rsidP="004326AB">
      <w:pPr>
        <w:pStyle w:val="Web0"/>
        <w:spacing w:before="0"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13" w:history="1">
        <w:r>
          <w:rPr>
            <w:rStyle w:val="a3"/>
            <w:rFonts w:ascii="Times New Roman" w:eastAsia="Calibri" w:hAnsi="Times New Roman"/>
          </w:rPr>
          <w:t>http://www.osu.ru/doc/3651</w:t>
        </w:r>
      </w:hyperlink>
      <w:r>
        <w:rPr>
          <w:rFonts w:ascii="Times New Roman" w:hAnsi="Times New Roman"/>
          <w:color w:val="auto"/>
          <w:sz w:val="28"/>
          <w:szCs w:val="28"/>
        </w:rPr>
        <w:t>)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4326AB" w:rsidRDefault="004326AB" w:rsidP="004326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26AB" w:rsidRDefault="004326AB" w:rsidP="004326A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22823627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2"/>
    </w:p>
    <w:p w:rsidR="004326AB" w:rsidRDefault="004326AB" w:rsidP="004326A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3" w:name="_Toc22823628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1.1 Предмет, задачи и методы психофизиологии</w:t>
      </w:r>
      <w:bookmarkEnd w:id="3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 Предмет и задачи психофизиологии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ab/>
        <w:t>Почему предмет получил название «психофизиология»?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>Охарактеризуйте варианты решения основной психофизиологической проблемы.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ab/>
        <w:t>Какие задачи решает общая, возрастная и дифференциальная психофизиология?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ab/>
        <w:t>Что изучает системная психофизиология?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ab/>
        <w:t>В чем заключается значение компьютерной метафоры для психофизиологии?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2.  Методы психофизиологии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ab/>
        <w:t>Как связаны ритмические составляющие электроэнцефалограммы с состоянием человека?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Назовите компоненты ВП и укажите роль корковых и подкорковых  образований  в их происхождении.                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ab/>
        <w:t>Чем обусловлена кожно-гальваническая реакция?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ab/>
        <w:t>Какие показатели  являются индикаторами активности сердечно-сосудистой системы?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ab/>
        <w:t>Как интерпретируют показатели детектора лжи?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Какие преимущества у методов компьютерной томографии по сравнению с рентгенограммами? </w:t>
      </w:r>
    </w:p>
    <w:p w:rsidR="004326AB" w:rsidRDefault="004326AB" w:rsidP="004326A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326AB" w:rsidRDefault="004326AB" w:rsidP="004326A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повторения: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Раскройте содержание системного подхода в психофизиологии.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Приведите в тетради схему функциональной системы и дайте функциональную  характеристику  основных ее  блоков.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 Раскройте сущность информационного подхода к решению основной проблемы психофизиологии. 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 Приведите в тетради частотные и амплитудные характеристики основных ритмов ЭЭГ.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ab/>
        <w:t>Дайте характеристику компонентам ВП  и объясните, почему вызванные потенциалы выступают как  единица психофизиологического анализа поведения.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6 Опишите метод компьютерной томографии и его применение в психофизиологии. </w:t>
      </w:r>
    </w:p>
    <w:p w:rsidR="004326AB" w:rsidRDefault="004326AB" w:rsidP="004326A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326AB" w:rsidRDefault="004326AB" w:rsidP="004326A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4326AB" w:rsidRDefault="004326AB" w:rsidP="004326AB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Данилова, Н. Н. Психофизиология: учебник / Н. Н. Данилова.- М.: Аспект Пресс, 2012. [Электронный ресурс]. – Режим доступа: </w:t>
      </w:r>
      <w:hyperlink r:id="rId14" w:history="1">
        <w:r>
          <w:rPr>
            <w:rStyle w:val="a3"/>
          </w:rPr>
          <w:t>http://www.biblioclub.ru/104536_Psikhofiziologiya_Uchebnik.html</w:t>
        </w:r>
      </w:hyperlink>
      <w:r>
        <w:rPr>
          <w:sz w:val="28"/>
          <w:szCs w:val="28"/>
        </w:rPr>
        <w:t xml:space="preserve"> </w:t>
      </w:r>
    </w:p>
    <w:p w:rsidR="004326AB" w:rsidRDefault="004326AB" w:rsidP="004326AB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 Основы физиологии человека</w:t>
      </w:r>
      <w:r>
        <w:rPr>
          <w:sz w:val="28"/>
          <w:szCs w:val="28"/>
        </w:rPr>
        <w:t xml:space="preserve">: учеб. для вузов / Н.А. Агаджанян           [ и др.]; под ред. Н.А. Агаджаняна.- 2-е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 - М. : Изд-во Рос. ун-та дружбы народов, 2005. </w:t>
      </w:r>
    </w:p>
    <w:p w:rsidR="004326AB" w:rsidRDefault="004326AB" w:rsidP="004326AB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 xml:space="preserve">. в кн. - ISBN 978-5-9275-2264-4; То же [Электронный ресурс]. – Режим доступа: </w:t>
      </w:r>
      <w:hyperlink r:id="rId15" w:history="1">
        <w:r>
          <w:rPr>
            <w:rStyle w:val="a3"/>
          </w:rPr>
          <w:t>http://biblioclub.ru/index.php?page=book&amp;id=493027</w:t>
        </w:r>
      </w:hyperlink>
    </w:p>
    <w:p w:rsidR="004326AB" w:rsidRDefault="004326AB" w:rsidP="004326AB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bCs/>
          <w:sz w:val="28"/>
          <w:szCs w:val="28"/>
          <w:shd w:val="clear" w:color="auto" w:fill="FFFFFF"/>
        </w:rPr>
        <w:t>Психофизиология</w:t>
      </w:r>
      <w:r>
        <w:rPr>
          <w:sz w:val="28"/>
          <w:szCs w:val="28"/>
          <w:shd w:val="clear" w:color="auto" w:fill="FFFFFF"/>
        </w:rPr>
        <w:t xml:space="preserve">: уч. пос. / Ю.Н. </w:t>
      </w:r>
      <w:proofErr w:type="spellStart"/>
      <w:r>
        <w:rPr>
          <w:sz w:val="28"/>
          <w:szCs w:val="28"/>
          <w:shd w:val="clear" w:color="auto" w:fill="FFFFFF"/>
        </w:rPr>
        <w:t>Самко</w:t>
      </w:r>
      <w:proofErr w:type="spellEnd"/>
      <w:r>
        <w:rPr>
          <w:sz w:val="28"/>
          <w:szCs w:val="28"/>
          <w:shd w:val="clear" w:color="auto" w:fill="FFFFFF"/>
        </w:rPr>
        <w:t xml:space="preserve">. - М.: НИЦ ИНФРА-М, 2016. - 154 с.: 60x90 1/16. - (Высшее образование) (Переплёт) ISBN 978-5-16-011402-6. </w:t>
      </w:r>
      <w:r>
        <w:rPr>
          <w:sz w:val="28"/>
          <w:szCs w:val="28"/>
        </w:rPr>
        <w:t>[Электронный ресурс]. – Режим доступа:</w:t>
      </w:r>
      <w:r>
        <w:rPr>
          <w:sz w:val="28"/>
          <w:szCs w:val="28"/>
          <w:shd w:val="clear" w:color="auto" w:fill="FFFFFF"/>
        </w:rPr>
        <w:t xml:space="preserve"> </w:t>
      </w:r>
      <w:hyperlink r:id="rId16" w:history="1">
        <w:r>
          <w:rPr>
            <w:rStyle w:val="a3"/>
            <w:shd w:val="clear" w:color="auto" w:fill="FFFFFF"/>
          </w:rPr>
          <w:t xml:space="preserve">http://znanium.com/ </w:t>
        </w:r>
        <w:proofErr w:type="spellStart"/>
        <w:r>
          <w:rPr>
            <w:rStyle w:val="a3"/>
            <w:shd w:val="clear" w:color="auto" w:fill="FFFFFF"/>
          </w:rPr>
          <w:t>catalog</w:t>
        </w:r>
        <w:proofErr w:type="spellEnd"/>
        <w:r>
          <w:rPr>
            <w:rStyle w:val="a3"/>
            <w:shd w:val="clear" w:color="auto" w:fill="FFFFFF"/>
          </w:rPr>
          <w:t>/</w:t>
        </w:r>
        <w:proofErr w:type="spellStart"/>
        <w:r>
          <w:rPr>
            <w:rStyle w:val="a3"/>
            <w:shd w:val="clear" w:color="auto" w:fill="FFFFFF"/>
          </w:rPr>
          <w:t>product</w:t>
        </w:r>
        <w:proofErr w:type="spellEnd"/>
        <w:r>
          <w:rPr>
            <w:rStyle w:val="a3"/>
            <w:shd w:val="clear" w:color="auto" w:fill="FFFFFF"/>
          </w:rPr>
          <w:t>/520132</w:t>
        </w:r>
      </w:hyperlink>
    </w:p>
    <w:p w:rsidR="004326AB" w:rsidRDefault="004326AB" w:rsidP="004326AB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>
        <w:rPr>
          <w:sz w:val="28"/>
          <w:szCs w:val="28"/>
          <w:shd w:val="clear" w:color="auto" w:fill="FFFFFF"/>
        </w:rPr>
        <w:t>: учебное пособие / Р.И. </w:t>
      </w:r>
      <w:proofErr w:type="spellStart"/>
      <w:r>
        <w:rPr>
          <w:sz w:val="28"/>
          <w:szCs w:val="28"/>
          <w:shd w:val="clear" w:color="auto" w:fill="FFFFFF"/>
        </w:rPr>
        <w:t>Айзман</w:t>
      </w:r>
      <w:proofErr w:type="spellEnd"/>
      <w:r>
        <w:rPr>
          <w:sz w:val="28"/>
          <w:szCs w:val="28"/>
          <w:shd w:val="clear" w:color="auto" w:fill="FFFFFF"/>
        </w:rPr>
        <w:t xml:space="preserve">, Н.Ф. Лысова; Новосибирский Государственный Педагогический Университет. - М.: НИЦ ИНФРА-М, 2014. - 352 с.: 60x90 </w:t>
      </w:r>
      <w:r>
        <w:rPr>
          <w:sz w:val="28"/>
          <w:szCs w:val="28"/>
          <w:shd w:val="clear" w:color="auto" w:fill="FFFFFF"/>
        </w:rPr>
        <w:lastRenderedPageBreak/>
        <w:t xml:space="preserve">1/16. - (Высшее образование). (п) ISBN 978-5-16-006423-9. </w:t>
      </w:r>
      <w:r>
        <w:rPr>
          <w:sz w:val="28"/>
          <w:szCs w:val="28"/>
        </w:rPr>
        <w:t xml:space="preserve">[Электронный ресурс]. – Режим доступа: </w:t>
      </w:r>
      <w:hyperlink r:id="rId17" w:history="1">
        <w:r>
          <w:rPr>
            <w:rStyle w:val="a3"/>
            <w:shd w:val="clear" w:color="auto" w:fill="FFFFFF"/>
          </w:rPr>
          <w:t>http://znanium.com/catalog/product/376897</w:t>
        </w:r>
      </w:hyperlink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lang w:eastAsia="ru-RU"/>
        </w:rPr>
      </w:pPr>
      <w:bookmarkStart w:id="4" w:name="_Toc22823629"/>
      <w:r>
        <w:rPr>
          <w:rFonts w:ascii="Times New Roman" w:hAnsi="Times New Roman" w:cs="Times New Roman"/>
          <w:color w:val="auto"/>
          <w:lang w:eastAsia="ru-RU"/>
        </w:rPr>
        <w:t>1.2  Психофизиология сенсорных процессов</w:t>
      </w:r>
      <w:bookmarkEnd w:id="4"/>
    </w:p>
    <w:p w:rsidR="004326AB" w:rsidRDefault="004326AB" w:rsidP="004326AB">
      <w:pPr>
        <w:rPr>
          <w:lang w:eastAsia="ru-RU"/>
        </w:rPr>
      </w:pP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3. Рецепторы, механизмы обнаружения и различения сигнала.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ab/>
        <w:t>Что называют рецептором?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>Как классифицируются рецепторы?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ab/>
        <w:t>Перечислите основные свойства рецепторов.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ab/>
        <w:t>Как формируется рецепторный потенциал?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ab/>
        <w:t>Что называется абсолютной чувствительностью сенсорной системы?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ab/>
        <w:t>Что называется дифференциальной сенсорной чувствительностью?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ab/>
        <w:t>Что называется порогом различения интенсивности раздражителя?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4. Психофизиологические механизмы кодирования, декодирования и детектирования  информации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ab/>
        <w:t>Какое свойство отличает существенную информацию от   не существенной?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>Каковы основные способы кодирования сенсорной информации?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ab/>
        <w:t>В чем состоит процесс декодирования сигналов?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ab/>
        <w:t>Как различаются нейроны – детекторы по своим функциям?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ab/>
        <w:t>Укажите на различия общей и локальной адаптации сенсорных систем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ab/>
        <w:t>В чем состоит суть опознания сенсорных образов?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ab/>
        <w:t>Что называется рецептивным полем?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повторения:</w:t>
      </w:r>
    </w:p>
    <w:p w:rsidR="004326AB" w:rsidRDefault="004326AB" w:rsidP="004326AB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Приведите схему функционирования сенсорной системы.</w:t>
      </w:r>
    </w:p>
    <w:p w:rsidR="004326AB" w:rsidRDefault="004326AB" w:rsidP="004326AB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Опишите механизм кодирования интенсивности раздражителя рецепторным потенциалом.</w:t>
      </w:r>
    </w:p>
    <w:p w:rsidR="004326AB" w:rsidRDefault="004326AB" w:rsidP="004326AB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Приведите примеры взаимодействия сенсорных систем.</w:t>
      </w:r>
    </w:p>
    <w:p w:rsidR="004326AB" w:rsidRDefault="004326AB" w:rsidP="004326AB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Опишите в тетради концепцию детекторного кодирования.</w:t>
      </w:r>
    </w:p>
    <w:p w:rsidR="004326AB" w:rsidRDefault="004326AB" w:rsidP="004326AB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Раскройте этапы опознания образов.</w:t>
      </w:r>
    </w:p>
    <w:p w:rsidR="004326AB" w:rsidRDefault="004326AB" w:rsidP="004326AB">
      <w:pPr>
        <w:pStyle w:val="a6"/>
        <w:numPr>
          <w:ilvl w:val="0"/>
          <w:numId w:val="3"/>
        </w:numPr>
        <w:shd w:val="clear" w:color="auto" w:fill="FFFFFF"/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Приведите примеры «сенсорных иллюзий».</w:t>
      </w:r>
    </w:p>
    <w:p w:rsidR="004326AB" w:rsidRDefault="004326AB" w:rsidP="004326AB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326AB" w:rsidRDefault="004326AB" w:rsidP="004326A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4326AB" w:rsidRDefault="004326AB" w:rsidP="004326AB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Данилова, Н. Н. Психофизиология: учебник / Н. Н. Данилова.- М.: Аспект Пресс, 2012. [Электронный ресурс]. – Режим доступа: </w:t>
      </w:r>
      <w:hyperlink r:id="rId18" w:history="1">
        <w:r>
          <w:rPr>
            <w:rStyle w:val="a3"/>
          </w:rPr>
          <w:t>http://www.biblioclub.ru/104536_Psikhofiziologiya_Uchebnik.html</w:t>
        </w:r>
      </w:hyperlink>
      <w:r>
        <w:rPr>
          <w:sz w:val="28"/>
          <w:szCs w:val="28"/>
        </w:rPr>
        <w:t xml:space="preserve"> </w:t>
      </w:r>
    </w:p>
    <w:p w:rsidR="004326AB" w:rsidRDefault="004326AB" w:rsidP="004326AB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 Основы физиологии человека</w:t>
      </w:r>
      <w:r>
        <w:rPr>
          <w:sz w:val="28"/>
          <w:szCs w:val="28"/>
        </w:rPr>
        <w:t xml:space="preserve">: учеб. для вузов / Н.А. Агаджанян           [ и др.]; под ред. Н.А. Агаджаняна.- 2-е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 - М. : Изд-во Рос. ун-та дружбы народов, 2005. </w:t>
      </w:r>
    </w:p>
    <w:p w:rsidR="004326AB" w:rsidRDefault="004326AB" w:rsidP="004326AB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 xml:space="preserve">. в кн. - ISBN 978-5-9275-2264-4; То же [Электронный ресурс]. – Режим доступа: </w:t>
      </w:r>
      <w:hyperlink r:id="rId19" w:history="1">
        <w:r>
          <w:rPr>
            <w:rStyle w:val="a3"/>
          </w:rPr>
          <w:t>http://biblioclub.ru/index.php?page=book&amp;id=493027</w:t>
        </w:r>
      </w:hyperlink>
    </w:p>
    <w:p w:rsidR="004326AB" w:rsidRDefault="004326AB" w:rsidP="004326AB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bCs/>
          <w:sz w:val="28"/>
          <w:szCs w:val="28"/>
          <w:shd w:val="clear" w:color="auto" w:fill="FFFFFF"/>
        </w:rPr>
        <w:t>Психофизиология</w:t>
      </w:r>
      <w:r>
        <w:rPr>
          <w:sz w:val="28"/>
          <w:szCs w:val="28"/>
          <w:shd w:val="clear" w:color="auto" w:fill="FFFFFF"/>
        </w:rPr>
        <w:t xml:space="preserve">: уч. пос. / Ю.Н. </w:t>
      </w:r>
      <w:proofErr w:type="spellStart"/>
      <w:r>
        <w:rPr>
          <w:sz w:val="28"/>
          <w:szCs w:val="28"/>
          <w:shd w:val="clear" w:color="auto" w:fill="FFFFFF"/>
        </w:rPr>
        <w:t>Самко</w:t>
      </w:r>
      <w:proofErr w:type="spellEnd"/>
      <w:r>
        <w:rPr>
          <w:sz w:val="28"/>
          <w:szCs w:val="28"/>
          <w:shd w:val="clear" w:color="auto" w:fill="FFFFFF"/>
        </w:rPr>
        <w:t xml:space="preserve">. - М.: НИЦ ИНФРА-М, 2016. - 154 с.: 60x90 1/16. - (Высшее образование) (Переплёт) ISBN 978-5-16-011402-6. </w:t>
      </w:r>
      <w:r>
        <w:rPr>
          <w:sz w:val="28"/>
          <w:szCs w:val="28"/>
        </w:rPr>
        <w:t>[Электронный ресурс]. – Режим доступа:</w:t>
      </w:r>
      <w:r>
        <w:rPr>
          <w:sz w:val="28"/>
          <w:szCs w:val="28"/>
          <w:shd w:val="clear" w:color="auto" w:fill="FFFFFF"/>
        </w:rPr>
        <w:t xml:space="preserve"> </w:t>
      </w:r>
      <w:hyperlink r:id="rId20" w:history="1">
        <w:r>
          <w:rPr>
            <w:rStyle w:val="a3"/>
            <w:shd w:val="clear" w:color="auto" w:fill="FFFFFF"/>
          </w:rPr>
          <w:t xml:space="preserve">http://znanium.com/ </w:t>
        </w:r>
        <w:proofErr w:type="spellStart"/>
        <w:r>
          <w:rPr>
            <w:rStyle w:val="a3"/>
            <w:shd w:val="clear" w:color="auto" w:fill="FFFFFF"/>
          </w:rPr>
          <w:t>catalog</w:t>
        </w:r>
        <w:proofErr w:type="spellEnd"/>
        <w:r>
          <w:rPr>
            <w:rStyle w:val="a3"/>
            <w:shd w:val="clear" w:color="auto" w:fill="FFFFFF"/>
          </w:rPr>
          <w:t>/</w:t>
        </w:r>
        <w:proofErr w:type="spellStart"/>
        <w:r>
          <w:rPr>
            <w:rStyle w:val="a3"/>
            <w:shd w:val="clear" w:color="auto" w:fill="FFFFFF"/>
          </w:rPr>
          <w:t>product</w:t>
        </w:r>
        <w:proofErr w:type="spellEnd"/>
        <w:r>
          <w:rPr>
            <w:rStyle w:val="a3"/>
            <w:shd w:val="clear" w:color="auto" w:fill="FFFFFF"/>
          </w:rPr>
          <w:t>/520132</w:t>
        </w:r>
      </w:hyperlink>
    </w:p>
    <w:p w:rsidR="004326AB" w:rsidRDefault="004326AB" w:rsidP="004326AB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>
        <w:rPr>
          <w:sz w:val="28"/>
          <w:szCs w:val="28"/>
          <w:shd w:val="clear" w:color="auto" w:fill="FFFFFF"/>
        </w:rPr>
        <w:t>: учебное пособие / Р.И. </w:t>
      </w:r>
      <w:proofErr w:type="spellStart"/>
      <w:r>
        <w:rPr>
          <w:sz w:val="28"/>
          <w:szCs w:val="28"/>
          <w:shd w:val="clear" w:color="auto" w:fill="FFFFFF"/>
        </w:rPr>
        <w:t>Айзман</w:t>
      </w:r>
      <w:proofErr w:type="spellEnd"/>
      <w:r>
        <w:rPr>
          <w:sz w:val="28"/>
          <w:szCs w:val="28"/>
          <w:shd w:val="clear" w:color="auto" w:fill="FFFFFF"/>
        </w:rPr>
        <w:t xml:space="preserve">, Н.Ф. Лысова; Новосибирский Государственный Педагогический Университет. - М.: НИЦ ИНФРА-М, 2014. - 352 с.: 60x90 1/16. - (Высшее образование). (п) ISBN 978-5-16-006423-9. </w:t>
      </w:r>
      <w:r>
        <w:rPr>
          <w:sz w:val="28"/>
          <w:szCs w:val="28"/>
        </w:rPr>
        <w:t xml:space="preserve">[Электронный ресурс]. – Режим доступа: </w:t>
      </w:r>
      <w:hyperlink r:id="rId21" w:history="1">
        <w:r>
          <w:rPr>
            <w:rStyle w:val="a3"/>
            <w:shd w:val="clear" w:color="auto" w:fill="FFFFFF"/>
          </w:rPr>
          <w:t>http://znanium.com/catalog/product/376897</w:t>
        </w:r>
      </w:hyperlink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5" w:name="_Toc22823630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1.3  Психофизиология функциональных состояний и эмоций</w:t>
      </w:r>
      <w:bookmarkEnd w:id="5"/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5. Психофизиология функциональных состояний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ab/>
        <w:t>Дайте определение функционального состояния.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>Почему функциональное состояние рассматривают как особый класс функциональных систем?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ab/>
        <w:t>В чем состоят особенности психофизиологического подхода к определению функциональных состояний?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входящие в модулирующую систему.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ab/>
        <w:t>Охарактеризуйте значение комплексного подхода в изучении функциональных состояний.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Какие структурные образования мозга контролируют уровень бодрствования?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ab/>
        <w:t>Почему пятая стадия сна называется парадоксальной?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>
        <w:rPr>
          <w:rFonts w:ascii="Times New Roman" w:hAnsi="Times New Roman"/>
          <w:sz w:val="28"/>
          <w:szCs w:val="28"/>
          <w:lang w:eastAsia="ru-RU"/>
        </w:rPr>
        <w:tab/>
        <w:t>В чем состоят различия между быстрым и медленным сном?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sz w:val="28"/>
          <w:szCs w:val="28"/>
          <w:lang w:eastAsia="ru-RU"/>
        </w:rPr>
        <w:tab/>
        <w:t>В чем своеобразие психоэмоционального стресса?</w:t>
      </w:r>
    </w:p>
    <w:p w:rsidR="004326AB" w:rsidRDefault="004326AB" w:rsidP="004326AB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Какие гормональные механизмы обеспечивают реакцию 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стрессогенное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воздействие?</w:t>
      </w: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6.  Психофизиология мотиваций и эмоций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участвующие в организации эмоций?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>Укажите роль правого и левого полушария в проявлении эмоций.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Дайте определение и классификацию потребностей.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ab/>
        <w:t>Объясните суть информационной теории эмоций  П.В. Симонова.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ab/>
        <w:t>Какие функции выполняют эмоции?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входящие в анатомическое эмоциональное кольцо.</w:t>
      </w:r>
    </w:p>
    <w:p w:rsidR="004326AB" w:rsidRDefault="004326AB" w:rsidP="004326A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Что отличает потребность как состояние от мотивации?</w:t>
      </w:r>
    </w:p>
    <w:p w:rsidR="004326AB" w:rsidRDefault="004326AB" w:rsidP="004326AB">
      <w:pPr>
        <w:spacing w:line="360" w:lineRule="auto"/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p w:rsidR="004326AB" w:rsidRDefault="004326AB" w:rsidP="004326AB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повторения: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ab/>
        <w:t>Сформулируйте понятие функциональное состояние.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ab/>
        <w:t>Дайте характеристику модулирующей системе мозга.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 В тетради приведите классификацию видов сна.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ab/>
        <w:t>Опишите стадии общего адаптационного синдрома.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ab/>
        <w:t>Раскройте понятие « доминирующее мотивационное возбуждение» и опишите его нейрофизиологический механизм.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Сделайте схему «анатомического» эмоционального кольца Дж.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Папеца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Изложите в тетради основное содержание информационной теории эмоций П.В. Симонова. 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ab/>
        <w:t>Приведите основные положения современной интегративной теории эмоций.</w:t>
      </w: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ab/>
        <w:t>Просмотрите видеофильм «Анатомия и физиология человека»,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вып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3., фрагмент «Мотивации и эмоции».</w:t>
      </w:r>
    </w:p>
    <w:p w:rsidR="004326AB" w:rsidRDefault="004326AB" w:rsidP="004326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4326AB" w:rsidRDefault="004326AB" w:rsidP="004326AB">
      <w:pPr>
        <w:pStyle w:val="a6"/>
        <w:numPr>
          <w:ilvl w:val="0"/>
          <w:numId w:val="5"/>
        </w:numPr>
        <w:tabs>
          <w:tab w:val="left" w:pos="993"/>
        </w:tabs>
        <w:spacing w:after="0" w:line="360" w:lineRule="auto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Данилова, Н. Н. Психофизиология: учебник / Н. Н. Данилова.- М.: Аспект Пресс, 2012. [Электронный ресурс]. – Режим доступа: </w:t>
      </w:r>
      <w:hyperlink r:id="rId22" w:history="1">
        <w:r>
          <w:rPr>
            <w:rStyle w:val="a3"/>
          </w:rPr>
          <w:t>http://www.biblioclub.ru/104536_Psikhofiziologiya_Uchebnik.html</w:t>
        </w:r>
      </w:hyperlink>
      <w:r>
        <w:rPr>
          <w:sz w:val="28"/>
          <w:szCs w:val="28"/>
        </w:rPr>
        <w:t xml:space="preserve"> </w:t>
      </w:r>
    </w:p>
    <w:p w:rsidR="004326AB" w:rsidRDefault="004326AB" w:rsidP="004326AB">
      <w:pPr>
        <w:pStyle w:val="a6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 Основы физиологии человека</w:t>
      </w:r>
      <w:r>
        <w:rPr>
          <w:sz w:val="28"/>
          <w:szCs w:val="28"/>
        </w:rPr>
        <w:t xml:space="preserve">: учеб. для вузов / Н.А. Агаджанян           [ и др.]; под ред. Н.А. Агаджаняна.- 2-е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 - М. : Изд-во Рос. ун-та дружбы народов, 2005. </w:t>
      </w:r>
    </w:p>
    <w:p w:rsidR="004326AB" w:rsidRDefault="004326AB" w:rsidP="004326AB">
      <w:pPr>
        <w:pStyle w:val="a6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 xml:space="preserve">. в кн. - ISBN 978-5-9275-2264-4; То же [Электронный ресурс]. – Режим доступа: </w:t>
      </w:r>
      <w:hyperlink r:id="rId23" w:history="1">
        <w:r>
          <w:rPr>
            <w:rStyle w:val="a3"/>
          </w:rPr>
          <w:t>http://biblioclub.ru/index.php?page=book&amp;id=493027</w:t>
        </w:r>
      </w:hyperlink>
    </w:p>
    <w:p w:rsidR="004326AB" w:rsidRDefault="004326AB" w:rsidP="004326AB">
      <w:pPr>
        <w:pStyle w:val="a6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bCs/>
          <w:sz w:val="28"/>
          <w:szCs w:val="28"/>
          <w:shd w:val="clear" w:color="auto" w:fill="FFFFFF"/>
        </w:rPr>
        <w:t>Психофизиология</w:t>
      </w:r>
      <w:r>
        <w:rPr>
          <w:sz w:val="28"/>
          <w:szCs w:val="28"/>
          <w:shd w:val="clear" w:color="auto" w:fill="FFFFFF"/>
        </w:rPr>
        <w:t xml:space="preserve">: уч. пос. / Ю.Н. </w:t>
      </w:r>
      <w:proofErr w:type="spellStart"/>
      <w:r>
        <w:rPr>
          <w:sz w:val="28"/>
          <w:szCs w:val="28"/>
          <w:shd w:val="clear" w:color="auto" w:fill="FFFFFF"/>
        </w:rPr>
        <w:t>Самко</w:t>
      </w:r>
      <w:proofErr w:type="spellEnd"/>
      <w:r>
        <w:rPr>
          <w:sz w:val="28"/>
          <w:szCs w:val="28"/>
          <w:shd w:val="clear" w:color="auto" w:fill="FFFFFF"/>
        </w:rPr>
        <w:t>. - М.: НИЦ ИНФРА-М, 2016. - 154 с.: 60x90 1/16. - (Высшее образование) (Переплёт) ISBN 978-5-16-</w:t>
      </w:r>
      <w:r>
        <w:rPr>
          <w:sz w:val="28"/>
          <w:szCs w:val="28"/>
          <w:shd w:val="clear" w:color="auto" w:fill="FFFFFF"/>
        </w:rPr>
        <w:lastRenderedPageBreak/>
        <w:t xml:space="preserve">011402-6. </w:t>
      </w:r>
      <w:r>
        <w:rPr>
          <w:sz w:val="28"/>
          <w:szCs w:val="28"/>
        </w:rPr>
        <w:t>[Электронный ресурс]. – Режим доступа:</w:t>
      </w:r>
      <w:r>
        <w:rPr>
          <w:sz w:val="28"/>
          <w:szCs w:val="28"/>
          <w:shd w:val="clear" w:color="auto" w:fill="FFFFFF"/>
        </w:rPr>
        <w:t xml:space="preserve"> </w:t>
      </w:r>
      <w:hyperlink r:id="rId24" w:history="1">
        <w:r>
          <w:rPr>
            <w:rStyle w:val="a3"/>
            <w:shd w:val="clear" w:color="auto" w:fill="FFFFFF"/>
          </w:rPr>
          <w:t xml:space="preserve">http://znanium.com/ </w:t>
        </w:r>
        <w:proofErr w:type="spellStart"/>
        <w:r>
          <w:rPr>
            <w:rStyle w:val="a3"/>
            <w:shd w:val="clear" w:color="auto" w:fill="FFFFFF"/>
          </w:rPr>
          <w:t>catalog</w:t>
        </w:r>
        <w:proofErr w:type="spellEnd"/>
        <w:r>
          <w:rPr>
            <w:rStyle w:val="a3"/>
            <w:shd w:val="clear" w:color="auto" w:fill="FFFFFF"/>
          </w:rPr>
          <w:t>/</w:t>
        </w:r>
        <w:proofErr w:type="spellStart"/>
        <w:r>
          <w:rPr>
            <w:rStyle w:val="a3"/>
            <w:shd w:val="clear" w:color="auto" w:fill="FFFFFF"/>
          </w:rPr>
          <w:t>product</w:t>
        </w:r>
        <w:proofErr w:type="spellEnd"/>
        <w:r>
          <w:rPr>
            <w:rStyle w:val="a3"/>
            <w:shd w:val="clear" w:color="auto" w:fill="FFFFFF"/>
          </w:rPr>
          <w:t>/520132</w:t>
        </w:r>
      </w:hyperlink>
    </w:p>
    <w:p w:rsidR="004326AB" w:rsidRDefault="004326AB" w:rsidP="004326AB">
      <w:pPr>
        <w:pStyle w:val="a6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>
        <w:rPr>
          <w:sz w:val="28"/>
          <w:szCs w:val="28"/>
          <w:shd w:val="clear" w:color="auto" w:fill="FFFFFF"/>
        </w:rPr>
        <w:t>: учебное пособие / Р.И. </w:t>
      </w:r>
      <w:proofErr w:type="spellStart"/>
      <w:r>
        <w:rPr>
          <w:sz w:val="28"/>
          <w:szCs w:val="28"/>
          <w:shd w:val="clear" w:color="auto" w:fill="FFFFFF"/>
        </w:rPr>
        <w:t>Айзман</w:t>
      </w:r>
      <w:proofErr w:type="spellEnd"/>
      <w:r>
        <w:rPr>
          <w:sz w:val="28"/>
          <w:szCs w:val="28"/>
          <w:shd w:val="clear" w:color="auto" w:fill="FFFFFF"/>
        </w:rPr>
        <w:t xml:space="preserve">, Н.Ф. Лысова; Новосибирский Государственный Педагогический Университет. - М.: НИЦ ИНФРА-М, 2014. - 352 с.: 60x90 1/16. - (Высшее образование). (п) ISBN 978-5-16-006423-9. </w:t>
      </w:r>
      <w:r>
        <w:rPr>
          <w:sz w:val="28"/>
          <w:szCs w:val="28"/>
        </w:rPr>
        <w:t xml:space="preserve">[Электронный ресурс]. – Режим доступа: </w:t>
      </w:r>
      <w:hyperlink r:id="rId25" w:history="1">
        <w:r>
          <w:rPr>
            <w:rStyle w:val="a3"/>
            <w:shd w:val="clear" w:color="auto" w:fill="FFFFFF"/>
          </w:rPr>
          <w:t>http://znanium.com/catalog/product/376897</w:t>
        </w:r>
      </w:hyperlink>
    </w:p>
    <w:p w:rsidR="004326AB" w:rsidRDefault="004326AB" w:rsidP="004326AB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326AB" w:rsidRDefault="004326AB" w:rsidP="004326A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2282363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6"/>
    </w:p>
    <w:p w:rsidR="004326AB" w:rsidRDefault="004326AB" w:rsidP="004326AB"/>
    <w:p w:rsidR="004326AB" w:rsidRDefault="004326AB" w:rsidP="004326A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>
        <w:rPr>
          <w:rFonts w:ascii="Times New Roman" w:hAnsi="Times New Roman"/>
          <w:color w:val="000000"/>
          <w:spacing w:val="7"/>
          <w:sz w:val="28"/>
          <w:szCs w:val="28"/>
        </w:rPr>
        <w:t>симуляционных</w:t>
      </w:r>
      <w:proofErr w:type="spellEnd"/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технологий;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организации форм текущего и промежуточного контроля;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4326AB" w:rsidRDefault="004326AB" w:rsidP="004326AB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4326AB" w:rsidRDefault="004326AB" w:rsidP="004326AB">
      <w:pPr>
        <w:tabs>
          <w:tab w:val="left" w:pos="993"/>
          <w:tab w:val="left" w:pos="113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Согласно положению об организации образовательного процесса для обучающихся-инвалидов и лиц с ограниченными возможностями здоровья от 01.10.2019 № 7 (</w:t>
      </w:r>
      <w:hyperlink r:id="rId26" w:history="1">
        <w:r>
          <w:rPr>
            <w:rStyle w:val="a3"/>
            <w:rFonts w:ascii="Times New Roman" w:eastAsiaTheme="majorEastAsia" w:hAnsi="Times New Roman"/>
          </w:rPr>
          <w:t>http://www.osu.ru/doc/3947</w:t>
        </w:r>
      </w:hyperlink>
      <w:r>
        <w:rPr>
          <w:rFonts w:ascii="Times New Roman" w:hAnsi="Times New Roman"/>
          <w:sz w:val="28"/>
          <w:szCs w:val="28"/>
        </w:rPr>
        <w:t>)</w:t>
      </w:r>
    </w:p>
    <w:p w:rsidR="004326AB" w:rsidRDefault="004326AB" w:rsidP="004326AB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4326AB" w:rsidRDefault="004326AB" w:rsidP="004326A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7" w:name="_Toc22823632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3 Вопросы к промежуточной аттестации</w:t>
      </w:r>
      <w:bookmarkEnd w:id="7"/>
    </w:p>
    <w:p w:rsidR="004326AB" w:rsidRDefault="004326AB" w:rsidP="004326AB"/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в психофизиологических исследованиях.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Электроэнцефалография.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Вызванные потенциалы и потенциалы, связанные с событием.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Магнитоэнцефалография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Измерение локального мозгового кровотока.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Томографические методы исследования мозга.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магнитно-резонансной томографии.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Термоэнцефалоскопия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Нейронные механизмы восприятия.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 системы «Что» и «Где».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Восприятие цвета с позиции векторной модели обработки информации.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Электроэнцефалографические  исследования восприятия. Топографические аспекты восприятия.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Характеристики и виды внимания.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Автоматические и контролируемые процессы обработки информации. Непроизвольное внимание.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Потенциалы, связанные с событиями, как корреляты непроизвольного внимания.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Произвольное внимание.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Потенциалы, связанные с событиями, как корреляты произвольного внимания.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Внимание, активация, функциональное состояние, бодрствование.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Модулирующие системы мозга.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Гетерогенность модулирующей системы.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Субсистемы</w:t>
      </w:r>
      <w:proofErr w:type="spellEnd"/>
      <w:r>
        <w:rPr>
          <w:rFonts w:ascii="Times New Roman" w:hAnsi="Times New Roman"/>
          <w:sz w:val="28"/>
          <w:szCs w:val="28"/>
        </w:rPr>
        <w:t xml:space="preserve"> активации.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Стволово-</w:t>
      </w:r>
      <w:proofErr w:type="spellStart"/>
      <w:r>
        <w:rPr>
          <w:rFonts w:ascii="Times New Roman" w:hAnsi="Times New Roman"/>
          <w:sz w:val="28"/>
          <w:szCs w:val="28"/>
        </w:rPr>
        <w:t>таламо</w:t>
      </w:r>
      <w:proofErr w:type="spellEnd"/>
      <w:r>
        <w:rPr>
          <w:rFonts w:ascii="Times New Roman" w:hAnsi="Times New Roman"/>
          <w:sz w:val="28"/>
          <w:szCs w:val="28"/>
        </w:rPr>
        <w:t xml:space="preserve">-кортикальная система.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Базальная холинергическая система.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Каудо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таламо</w:t>
      </w:r>
      <w:proofErr w:type="spellEnd"/>
      <w:r>
        <w:rPr>
          <w:rFonts w:ascii="Times New Roman" w:hAnsi="Times New Roman"/>
          <w:sz w:val="28"/>
          <w:szCs w:val="28"/>
        </w:rPr>
        <w:t>-кортикальная система.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Гамма-колебания и внимание.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памяти.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Филогенетические уровни биологической памяти.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Временная организация памяти.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Концепция активной памяти.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Декларативная и процедурная </w:t>
      </w:r>
      <w:proofErr w:type="spellStart"/>
      <w:r>
        <w:rPr>
          <w:rFonts w:ascii="Times New Roman" w:hAnsi="Times New Roman"/>
          <w:sz w:val="28"/>
          <w:szCs w:val="28"/>
        </w:rPr>
        <w:t>память.Рабочая</w:t>
      </w:r>
      <w:proofErr w:type="spellEnd"/>
      <w:r>
        <w:rPr>
          <w:rFonts w:ascii="Times New Roman" w:hAnsi="Times New Roman"/>
          <w:sz w:val="28"/>
          <w:szCs w:val="28"/>
        </w:rPr>
        <w:t xml:space="preserve"> память.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Мозжечок и процедурная память.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Миндалина и эмоциональная память.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гиппокампа в процессах памяти.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научения.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Нейронные феномены пластичности.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Пластичность </w:t>
      </w:r>
      <w:proofErr w:type="spellStart"/>
      <w:r>
        <w:rPr>
          <w:rFonts w:ascii="Times New Roman" w:hAnsi="Times New Roman"/>
          <w:sz w:val="28"/>
          <w:szCs w:val="28"/>
        </w:rPr>
        <w:t>пейсмекерного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механизма.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Роль ионных процессов и внутриклеточных веществ в пластичности нейронов.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Молекулярные механизмы пластичности.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и классификация эмоций. Функции эмоций.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Когнитивные процессы в генезе эмоций.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Биологически и социально значимые стимулы как источник эмоций.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Потребностно</w:t>
      </w:r>
      <w:proofErr w:type="spellEnd"/>
      <w:r>
        <w:rPr>
          <w:rFonts w:ascii="Times New Roman" w:hAnsi="Times New Roman"/>
          <w:sz w:val="28"/>
          <w:szCs w:val="28"/>
        </w:rPr>
        <w:t>-информационные факторы возникновения эмоций.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Лицевая экспрессия как средство невербального общения.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Методы измерения лицевой экспрессии.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Корреляция активности лицевых мышц и эмоций.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обратной лицевой связи как одного из механизмов эмоций.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Кодирование и декодирование лицевой экспрессии.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Функциональная асимметрия мозга и эмоции.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Индивидуальные различия и эмоции.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Нейроанатомия эмоций.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Многомерная и дискретная модели эмоций.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двигательного акта.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принципа построения движения.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инициации двигательного акта.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Векторная модель управления двигательными и вегетативными реакциями.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Вторая сигнальная система.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Взаимодействие первой и второй сигнальных систем.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речи. Функции речи.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Межполушарная асимметрия и речь.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процесса мышления.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Вербальный и невербальный интеллект.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Фокусы мозговой активности и мышление.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Функциональная асимметрия мозга и особенности мыслительной деятельности.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Половые различия и интеллектуальные функции.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Механизмы творческой деятельности.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сознании. Теории сознания.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Сознание и модулирующая система мозга.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Сознание и гамма-колебания.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Сознание и память. </w:t>
      </w:r>
    </w:p>
    <w:p w:rsidR="004326AB" w:rsidRDefault="004326AB" w:rsidP="004326AB">
      <w:pPr>
        <w:numPr>
          <w:ilvl w:val="0"/>
          <w:numId w:val="7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Сознание и межполушарная асимметрия мозга.</w:t>
      </w:r>
    </w:p>
    <w:p w:rsidR="004326AB" w:rsidRDefault="004326AB" w:rsidP="004326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326AB" w:rsidRDefault="004326AB" w:rsidP="004326AB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8" w:name="_Toc22823633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8"/>
    </w:p>
    <w:p w:rsidR="004326AB" w:rsidRDefault="004326AB" w:rsidP="004326AB"/>
    <w:p w:rsidR="004326AB" w:rsidRDefault="004326AB" w:rsidP="004326AB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Данилова, Н. Н. Психофизиология: учебник / Н. Н. Данилова.- М.: Аспект Пресс, 2012. [Электронный ресурс]. – Режим доступа: </w:t>
      </w:r>
      <w:hyperlink r:id="rId27" w:history="1">
        <w:r>
          <w:rPr>
            <w:rStyle w:val="a3"/>
          </w:rPr>
          <w:t>http://www.biblioclub.ru/104536_Psikhofiziologiya_Uchebnik.html</w:t>
        </w:r>
      </w:hyperlink>
      <w:r>
        <w:rPr>
          <w:sz w:val="28"/>
          <w:szCs w:val="28"/>
        </w:rPr>
        <w:t xml:space="preserve"> </w:t>
      </w:r>
    </w:p>
    <w:p w:rsidR="004326AB" w:rsidRDefault="004326AB" w:rsidP="004326AB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 Основы физиологии человека</w:t>
      </w:r>
      <w:r>
        <w:rPr>
          <w:sz w:val="28"/>
          <w:szCs w:val="28"/>
        </w:rPr>
        <w:t xml:space="preserve">: учеб. для вузов / Н.А. Агаджанян           [ и др.]; под ред. Н.А. Агаджаняна.- 2-е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 - М. : Изд-во Рос. ун-та дружбы народов, 2005. </w:t>
      </w:r>
    </w:p>
    <w:p w:rsidR="004326AB" w:rsidRDefault="004326AB" w:rsidP="004326AB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 xml:space="preserve">. в кн. - ISBN 978-5-9275-2264-4; То же [Электронный ресурс]. – Режим доступа: </w:t>
      </w:r>
      <w:hyperlink r:id="rId28" w:history="1">
        <w:r>
          <w:rPr>
            <w:rStyle w:val="a3"/>
          </w:rPr>
          <w:t>http://biblioclub.ru/index.php?page=book&amp;id=493027</w:t>
        </w:r>
      </w:hyperlink>
    </w:p>
    <w:p w:rsidR="004326AB" w:rsidRDefault="004326AB" w:rsidP="004326AB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3"/>
        </w:rPr>
      </w:pPr>
      <w:r>
        <w:rPr>
          <w:bCs/>
          <w:sz w:val="28"/>
          <w:szCs w:val="28"/>
          <w:shd w:val="clear" w:color="auto" w:fill="FFFFFF"/>
        </w:rPr>
        <w:t>Психофизиология</w:t>
      </w:r>
      <w:r>
        <w:rPr>
          <w:sz w:val="28"/>
          <w:szCs w:val="28"/>
          <w:shd w:val="clear" w:color="auto" w:fill="FFFFFF"/>
        </w:rPr>
        <w:t xml:space="preserve">: уч. пос. / Ю.Н. </w:t>
      </w:r>
      <w:proofErr w:type="spellStart"/>
      <w:r>
        <w:rPr>
          <w:sz w:val="28"/>
          <w:szCs w:val="28"/>
          <w:shd w:val="clear" w:color="auto" w:fill="FFFFFF"/>
        </w:rPr>
        <w:t>Самко</w:t>
      </w:r>
      <w:proofErr w:type="spellEnd"/>
      <w:r>
        <w:rPr>
          <w:sz w:val="28"/>
          <w:szCs w:val="28"/>
          <w:shd w:val="clear" w:color="auto" w:fill="FFFFFF"/>
        </w:rPr>
        <w:t xml:space="preserve">. - М.: НИЦ ИНФРА-М, 2016. - 154 с.: 60x90 1/16. - (Высшее образование) (Переплёт) ISBN 978-5-16-011402-6. </w:t>
      </w:r>
      <w:r>
        <w:rPr>
          <w:sz w:val="28"/>
          <w:szCs w:val="28"/>
        </w:rPr>
        <w:t>[Электронный ресурс]. – Режим доступа:</w:t>
      </w:r>
      <w:r>
        <w:rPr>
          <w:sz w:val="28"/>
          <w:szCs w:val="28"/>
          <w:shd w:val="clear" w:color="auto" w:fill="FFFFFF"/>
        </w:rPr>
        <w:t xml:space="preserve"> </w:t>
      </w:r>
      <w:hyperlink r:id="rId29" w:history="1">
        <w:r>
          <w:rPr>
            <w:rStyle w:val="a3"/>
            <w:shd w:val="clear" w:color="auto" w:fill="FFFFFF"/>
          </w:rPr>
          <w:t xml:space="preserve">http://znanium.com/ </w:t>
        </w:r>
        <w:proofErr w:type="spellStart"/>
        <w:r>
          <w:rPr>
            <w:rStyle w:val="a3"/>
            <w:shd w:val="clear" w:color="auto" w:fill="FFFFFF"/>
          </w:rPr>
          <w:t>catalog</w:t>
        </w:r>
        <w:proofErr w:type="spellEnd"/>
        <w:r>
          <w:rPr>
            <w:rStyle w:val="a3"/>
            <w:shd w:val="clear" w:color="auto" w:fill="FFFFFF"/>
          </w:rPr>
          <w:t>/</w:t>
        </w:r>
        <w:proofErr w:type="spellStart"/>
        <w:r>
          <w:rPr>
            <w:rStyle w:val="a3"/>
            <w:shd w:val="clear" w:color="auto" w:fill="FFFFFF"/>
          </w:rPr>
          <w:t>product</w:t>
        </w:r>
        <w:proofErr w:type="spellEnd"/>
        <w:r>
          <w:rPr>
            <w:rStyle w:val="a3"/>
            <w:shd w:val="clear" w:color="auto" w:fill="FFFFFF"/>
          </w:rPr>
          <w:t>/520132</w:t>
        </w:r>
      </w:hyperlink>
    </w:p>
    <w:p w:rsidR="004326AB" w:rsidRDefault="004326AB" w:rsidP="004326AB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>
        <w:rPr>
          <w:sz w:val="28"/>
          <w:szCs w:val="28"/>
          <w:shd w:val="clear" w:color="auto" w:fill="FFFFFF"/>
        </w:rPr>
        <w:t>: учебное пособие / Р.И. </w:t>
      </w:r>
      <w:proofErr w:type="spellStart"/>
      <w:r>
        <w:rPr>
          <w:sz w:val="28"/>
          <w:szCs w:val="28"/>
          <w:shd w:val="clear" w:color="auto" w:fill="FFFFFF"/>
        </w:rPr>
        <w:t>Айзман</w:t>
      </w:r>
      <w:proofErr w:type="spellEnd"/>
      <w:r>
        <w:rPr>
          <w:sz w:val="28"/>
          <w:szCs w:val="28"/>
          <w:shd w:val="clear" w:color="auto" w:fill="FFFFFF"/>
        </w:rPr>
        <w:t xml:space="preserve">, Н.Ф. Лысова; Новосибирский Государственный Педагогический Университет. - М.: НИЦ ИНФРА-М, 2014. - 352 с.: 60x90 1/16. - (Высшее образование). (п) ISBN 978-5-16-006423-9. </w:t>
      </w:r>
      <w:r>
        <w:rPr>
          <w:sz w:val="28"/>
          <w:szCs w:val="28"/>
        </w:rPr>
        <w:t xml:space="preserve">[Электронный ресурс]. – Режим доступа: </w:t>
      </w:r>
      <w:hyperlink r:id="rId30" w:history="1">
        <w:r>
          <w:rPr>
            <w:rStyle w:val="a3"/>
            <w:shd w:val="clear" w:color="auto" w:fill="FFFFFF"/>
          </w:rPr>
          <w:t>http://znanium.com/catalog/product/376897</w:t>
        </w:r>
      </w:hyperlink>
    </w:p>
    <w:p w:rsidR="004326AB" w:rsidRDefault="004326AB" w:rsidP="004326AB">
      <w:pPr>
        <w:spacing w:line="360" w:lineRule="auto"/>
        <w:ind w:firstLine="709"/>
        <w:rPr>
          <w:b/>
          <w:sz w:val="28"/>
          <w:szCs w:val="28"/>
        </w:rPr>
      </w:pPr>
    </w:p>
    <w:p w:rsidR="004326AB" w:rsidRDefault="004326AB" w:rsidP="004326A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6AB" w:rsidRDefault="004326AB" w:rsidP="004326AB">
      <w:pPr>
        <w:spacing w:line="360" w:lineRule="auto"/>
      </w:pPr>
    </w:p>
    <w:p w:rsidR="004326AB" w:rsidRDefault="004326AB" w:rsidP="004326AB"/>
    <w:p w:rsidR="004326AB" w:rsidRDefault="004326AB" w:rsidP="004326AB"/>
    <w:p w:rsidR="00066991" w:rsidRDefault="00E60B26"/>
    <w:sectPr w:rsidR="00066991" w:rsidSect="00DF5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63DE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F7E08"/>
    <w:multiLevelType w:val="hybridMultilevel"/>
    <w:tmpl w:val="21AC4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11128F"/>
    <w:multiLevelType w:val="hybridMultilevel"/>
    <w:tmpl w:val="6824CDB6"/>
    <w:lvl w:ilvl="0" w:tplc="34CE374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950176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AE0F5B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626528"/>
    <w:multiLevelType w:val="hybridMultilevel"/>
    <w:tmpl w:val="F8A224A6"/>
    <w:lvl w:ilvl="0" w:tplc="FFFFFFFF">
      <w:start w:val="2"/>
      <w:numFmt w:val="bullet"/>
      <w:lvlText w:val="-"/>
      <w:lvlJc w:val="left"/>
      <w:pPr>
        <w:ind w:left="149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0C7965"/>
    <w:multiLevelType w:val="hybridMultilevel"/>
    <w:tmpl w:val="5B309DD4"/>
    <w:lvl w:ilvl="0" w:tplc="34CE374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6AB"/>
    <w:rsid w:val="003738F7"/>
    <w:rsid w:val="004326AB"/>
    <w:rsid w:val="00552258"/>
    <w:rsid w:val="007F6931"/>
    <w:rsid w:val="008A5216"/>
    <w:rsid w:val="00DF58FB"/>
    <w:rsid w:val="00E6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38431-BE42-42E1-AA75-B59BB0A4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26A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26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6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26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uiPriority w:val="99"/>
    <w:semiHidden/>
    <w:unhideWhenUsed/>
    <w:rsid w:val="004326A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4326AB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4326AB"/>
    <w:pPr>
      <w:spacing w:after="100"/>
      <w:ind w:left="220"/>
    </w:pPr>
  </w:style>
  <w:style w:type="paragraph" w:styleId="a4">
    <w:name w:val="Body Text Indent"/>
    <w:basedOn w:val="a"/>
    <w:link w:val="a5"/>
    <w:uiPriority w:val="99"/>
    <w:semiHidden/>
    <w:unhideWhenUsed/>
    <w:rsid w:val="004326AB"/>
    <w:pPr>
      <w:spacing w:after="120"/>
      <w:ind w:left="283"/>
    </w:pPr>
    <w:rPr>
      <w:rFonts w:ascii="Times New Roman" w:eastAsia="Calibri" w:hAnsi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326AB"/>
    <w:rPr>
      <w:rFonts w:ascii="Times New Roman" w:eastAsia="Calibri" w:hAnsi="Times New Roman" w:cs="Times New Roman"/>
    </w:rPr>
  </w:style>
  <w:style w:type="paragraph" w:styleId="22">
    <w:name w:val="Body Text Indent 2"/>
    <w:basedOn w:val="a"/>
    <w:link w:val="23"/>
    <w:semiHidden/>
    <w:unhideWhenUsed/>
    <w:rsid w:val="004326AB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3">
    <w:name w:val="Основной текст с отступом 2 Знак"/>
    <w:basedOn w:val="a0"/>
    <w:link w:val="22"/>
    <w:semiHidden/>
    <w:rsid w:val="004326AB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4326AB"/>
    <w:pPr>
      <w:ind w:left="720"/>
      <w:contextualSpacing/>
    </w:pPr>
    <w:rPr>
      <w:rFonts w:ascii="Times New Roman" w:eastAsia="Calibri" w:hAnsi="Times New Roman"/>
    </w:rPr>
  </w:style>
  <w:style w:type="paragraph" w:styleId="a7">
    <w:name w:val="TOC Heading"/>
    <w:basedOn w:val="1"/>
    <w:next w:val="a"/>
    <w:uiPriority w:val="39"/>
    <w:semiHidden/>
    <w:unhideWhenUsed/>
    <w:qFormat/>
    <w:rsid w:val="004326AB"/>
    <w:pPr>
      <w:outlineLvl w:val="9"/>
    </w:pPr>
    <w:rPr>
      <w:lang w:eastAsia="ru-RU"/>
    </w:rPr>
  </w:style>
  <w:style w:type="character" w:customStyle="1" w:styleId="ReportMain">
    <w:name w:val="Report_Main Знак"/>
    <w:link w:val="ReportMain0"/>
    <w:locked/>
    <w:rsid w:val="004326AB"/>
    <w:rPr>
      <w:rFonts w:ascii="Times New Roman" w:eastAsia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4326A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Web">
    <w:name w:val="Обычный (Web) Знак"/>
    <w:link w:val="Web0"/>
    <w:locked/>
    <w:rsid w:val="004326AB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Web0">
    <w:name w:val="Обычный (Web)"/>
    <w:basedOn w:val="a"/>
    <w:link w:val="Web"/>
    <w:rsid w:val="004326AB"/>
    <w:pPr>
      <w:spacing w:before="100" w:after="100" w:line="240" w:lineRule="auto"/>
      <w:ind w:firstLine="360"/>
      <w:jc w:val="both"/>
    </w:pPr>
    <w:rPr>
      <w:rFonts w:ascii="Verdana" w:hAnsi="Verdana"/>
      <w:color w:val="000000"/>
      <w:sz w:val="20"/>
      <w:szCs w:val="20"/>
      <w:lang w:eastAsia="ru-RU"/>
    </w:rPr>
  </w:style>
  <w:style w:type="character" w:customStyle="1" w:styleId="ReportHead">
    <w:name w:val="Report_Head Знак"/>
    <w:link w:val="ReportHead0"/>
    <w:locked/>
    <w:rsid w:val="004326AB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rsid w:val="004326AB"/>
    <w:pPr>
      <w:spacing w:after="0" w:line="240" w:lineRule="auto"/>
      <w:jc w:val="center"/>
    </w:pPr>
    <w:rPr>
      <w:rFonts w:ascii="Times New Roman" w:eastAsia="Calibri" w:hAnsi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26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7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3" Type="http://schemas.openxmlformats.org/officeDocument/2006/relationships/hyperlink" Target="http://www.osu.ru/doc/3651" TargetMode="External"/><Relationship Id="rId18" Type="http://schemas.openxmlformats.org/officeDocument/2006/relationships/hyperlink" Target="http://www.biblioclub.ru/104536_Psikhofiziologiya_Uchebnik.html" TargetMode="External"/><Relationship Id="rId26" Type="http://schemas.openxmlformats.org/officeDocument/2006/relationships/hyperlink" Target="http://www.osu.ru/doc/39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nanium.com/catalog/product/376897" TargetMode="External"/><Relationship Id="rId7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2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7" Type="http://schemas.openxmlformats.org/officeDocument/2006/relationships/hyperlink" Target="http://znanium.com/catalog/product/376897" TargetMode="External"/><Relationship Id="rId25" Type="http://schemas.openxmlformats.org/officeDocument/2006/relationships/hyperlink" Target="http://znanium.com/catalog/product/376897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%20catalog/product/520132" TargetMode="External"/><Relationship Id="rId20" Type="http://schemas.openxmlformats.org/officeDocument/2006/relationships/hyperlink" Target="http://znanium.com/%20catalog/product/520132" TargetMode="External"/><Relationship Id="rId29" Type="http://schemas.openxmlformats.org/officeDocument/2006/relationships/hyperlink" Target="http://znanium.com/%20catalog/product/520132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1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24" Type="http://schemas.openxmlformats.org/officeDocument/2006/relationships/hyperlink" Target="http://znanium.com/%20catalog/product/520132" TargetMode="External"/><Relationship Id="rId32" Type="http://schemas.openxmlformats.org/officeDocument/2006/relationships/theme" Target="theme/theme1.xml"/><Relationship Id="rId5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5" Type="http://schemas.openxmlformats.org/officeDocument/2006/relationships/hyperlink" Target="http://biblioclub.ru/index.php?page=book&amp;id=493027" TargetMode="External"/><Relationship Id="rId23" Type="http://schemas.openxmlformats.org/officeDocument/2006/relationships/hyperlink" Target="http://biblioclub.ru/index.php?page=book&amp;id=493027" TargetMode="External"/><Relationship Id="rId28" Type="http://schemas.openxmlformats.org/officeDocument/2006/relationships/hyperlink" Target="http://biblioclub.ru/index.php?page=book&amp;id=493027" TargetMode="External"/><Relationship Id="rId10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9" Type="http://schemas.openxmlformats.org/officeDocument/2006/relationships/hyperlink" Target="http://biblioclub.ru/index.php?page=book&amp;id=493027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8;&#1075;&#1086;&#1088;&#1100;\Desktop\&#1052;_&#1052;&#1059;_&#1055;_37.03.01_&#1057;&#1055;_&#1086;&#1095;&#1085;&#1086;-&#1079;&#1072;&#1086;&#1095;&#1085;_2023.docx" TargetMode="External"/><Relationship Id="rId14" Type="http://schemas.openxmlformats.org/officeDocument/2006/relationships/hyperlink" Target="http://www.biblioclub.ru/104536_Psikhofiziologiya_Uchebnik.html" TargetMode="External"/><Relationship Id="rId22" Type="http://schemas.openxmlformats.org/officeDocument/2006/relationships/hyperlink" Target="http://www.biblioclub.ru/104536_Psikhofiziologiya_Uchebnik.html" TargetMode="External"/><Relationship Id="rId27" Type="http://schemas.openxmlformats.org/officeDocument/2006/relationships/hyperlink" Target="http://www.biblioclub.ru/104536_Psikhofiziologiya_Uchebnik.html" TargetMode="External"/><Relationship Id="rId30" Type="http://schemas.openxmlformats.org/officeDocument/2006/relationships/hyperlink" Target="http://znanium.com/catalog/product/376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3038</Words>
  <Characters>17321</Characters>
  <Application>Microsoft Office Word</Application>
  <DocSecurity>0</DocSecurity>
  <Lines>144</Lines>
  <Paragraphs>40</Paragraphs>
  <ScaleCrop>false</ScaleCrop>
  <Company>Reanimator Extreme Edition</Company>
  <LinksUpToDate>false</LinksUpToDate>
  <CharactersWithSpaces>20319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</cp:lastModifiedBy>
  <cp:revision>5</cp:revision>
  <dcterms:created xsi:type="dcterms:W3CDTF">2023-04-21T19:23:00Z</dcterms:created>
  <dcterms:modified xsi:type="dcterms:W3CDTF">2023-05-02T07:17:00Z</dcterms:modified>
</cp:coreProperties>
</file>