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FC9" w:rsidRDefault="00694FC9" w:rsidP="00694FC9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694FC9" w:rsidRDefault="00694FC9" w:rsidP="00694FC9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694FC9" w:rsidRDefault="00694FC9" w:rsidP="00694FC9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  <w:r>
        <w:rPr>
          <w:sz w:val="24"/>
        </w:rPr>
        <w:t>Кафедра дизайна</w:t>
      </w: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jc w:val="left"/>
        <w:rPr>
          <w:sz w:val="24"/>
        </w:rPr>
      </w:pPr>
    </w:p>
    <w:p w:rsidR="00694FC9" w:rsidRPr="00404BC9" w:rsidRDefault="00404BC9" w:rsidP="00404BC9">
      <w:pPr>
        <w:pStyle w:val="ReportHead"/>
        <w:suppressAutoHyphens/>
        <w:jc w:val="right"/>
        <w:rPr>
          <w:i/>
          <w:sz w:val="24"/>
        </w:rPr>
      </w:pPr>
      <w:r w:rsidRPr="00404BC9">
        <w:rPr>
          <w:i/>
          <w:sz w:val="24"/>
        </w:rPr>
        <w:t>На правах рукописи</w:t>
      </w:r>
    </w:p>
    <w:p w:rsidR="00694FC9" w:rsidRDefault="00694FC9" w:rsidP="00694FC9">
      <w:pPr>
        <w:pStyle w:val="ReportHead"/>
        <w:suppressAutoHyphens/>
        <w:jc w:val="left"/>
        <w:rPr>
          <w:sz w:val="24"/>
        </w:rPr>
      </w:pPr>
    </w:p>
    <w:p w:rsidR="00694FC9" w:rsidRDefault="00694FC9" w:rsidP="00694FC9">
      <w:pPr>
        <w:pStyle w:val="ReportHead"/>
        <w:suppressAutoHyphens/>
        <w:jc w:val="left"/>
        <w:rPr>
          <w:sz w:val="24"/>
        </w:rPr>
      </w:pPr>
    </w:p>
    <w:p w:rsidR="00694FC9" w:rsidRDefault="00694FC9" w:rsidP="00694FC9">
      <w:pPr>
        <w:pStyle w:val="ReportHead"/>
        <w:suppressAutoHyphens/>
        <w:jc w:val="left"/>
        <w:rPr>
          <w:sz w:val="24"/>
        </w:rPr>
      </w:pPr>
    </w:p>
    <w:p w:rsidR="00694FC9" w:rsidRDefault="00694FC9" w:rsidP="00694FC9">
      <w:pPr>
        <w:pStyle w:val="ReportHead"/>
        <w:suppressAutoHyphens/>
        <w:jc w:val="left"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spacing w:before="120"/>
        <w:rPr>
          <w:b/>
        </w:rPr>
      </w:pPr>
      <w:r>
        <w:rPr>
          <w:b/>
        </w:rPr>
        <w:t>МЕТОДИЧЕСКИЕ УКАЗАНИЯ</w:t>
      </w:r>
    </w:p>
    <w:p w:rsidR="00694FC9" w:rsidRDefault="00694FC9" w:rsidP="00694FC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ПО ОСВОЕНИЮ ДИСЦИПЛИНЫ</w:t>
      </w:r>
    </w:p>
    <w:p w:rsidR="00863F97" w:rsidRDefault="00B674F5" w:rsidP="00863F97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.Д.Б.20</w:t>
      </w:r>
      <w:r w:rsidR="00456106">
        <w:rPr>
          <w:i/>
          <w:sz w:val="24"/>
        </w:rPr>
        <w:t xml:space="preserve"> </w:t>
      </w:r>
      <w:r>
        <w:rPr>
          <w:i/>
          <w:sz w:val="24"/>
        </w:rPr>
        <w:t>Технический рисунок</w:t>
      </w:r>
      <w:r w:rsidR="00456106">
        <w:rPr>
          <w:i/>
          <w:sz w:val="24"/>
        </w:rPr>
        <w:t>»</w:t>
      </w:r>
    </w:p>
    <w:p w:rsidR="00C62DC0" w:rsidRDefault="00C62DC0" w:rsidP="00C62DC0">
      <w:pPr>
        <w:pStyle w:val="ReportHead"/>
        <w:suppressAutoHyphens/>
        <w:rPr>
          <w:sz w:val="24"/>
        </w:rPr>
      </w:pPr>
    </w:p>
    <w:p w:rsidR="00C62DC0" w:rsidRDefault="00C62DC0" w:rsidP="00C62DC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C62DC0" w:rsidRDefault="00C62DC0" w:rsidP="00C62DC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C62DC0" w:rsidRDefault="00C62DC0" w:rsidP="00C62DC0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456106" w:rsidRDefault="00456106" w:rsidP="00C62DC0">
      <w:pPr>
        <w:pStyle w:val="ReportHead"/>
        <w:suppressAutoHyphens/>
        <w:rPr>
          <w:sz w:val="24"/>
          <w:vertAlign w:val="superscript"/>
        </w:rPr>
      </w:pPr>
      <w:r>
        <w:rPr>
          <w:i/>
          <w:sz w:val="24"/>
          <w:u w:val="single"/>
        </w:rPr>
        <w:t>54.03.01 Дизайн</w:t>
      </w:r>
    </w:p>
    <w:p w:rsidR="00C62DC0" w:rsidRDefault="00456106" w:rsidP="00C62DC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</w:t>
      </w:r>
      <w:r w:rsidR="00C62DC0">
        <w:rPr>
          <w:sz w:val="24"/>
          <w:vertAlign w:val="superscript"/>
        </w:rPr>
        <w:t>(код и наименование направления подготовки)</w:t>
      </w:r>
    </w:p>
    <w:p w:rsidR="00C62DC0" w:rsidRDefault="00C97960" w:rsidP="00C62DC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Дизайн среды</w:t>
      </w:r>
    </w:p>
    <w:p w:rsidR="00C62DC0" w:rsidRDefault="00C62DC0" w:rsidP="00C62DC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694FC9" w:rsidRDefault="00694FC9" w:rsidP="00694FC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694FC9" w:rsidRDefault="00694FC9" w:rsidP="00694FC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694FC9" w:rsidRDefault="00694FC9" w:rsidP="00694FC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694FC9" w:rsidRDefault="00694FC9" w:rsidP="00694FC9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  <w:sectPr w:rsidR="00694FC9" w:rsidSect="00DB2EF7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 xml:space="preserve">Год </w:t>
      </w:r>
      <w:r w:rsidR="00ED4B20">
        <w:rPr>
          <w:sz w:val="24"/>
        </w:rPr>
        <w:t>набора 2023</w:t>
      </w:r>
    </w:p>
    <w:p w:rsidR="00694FC9" w:rsidRPr="009466DC" w:rsidRDefault="00694FC9" w:rsidP="00694FC9">
      <w:pPr>
        <w:keepNext/>
        <w:jc w:val="both"/>
        <w:rPr>
          <w:rFonts w:eastAsia="Calibri"/>
          <w:sz w:val="24"/>
          <w:szCs w:val="24"/>
        </w:rPr>
      </w:pPr>
      <w:bookmarkStart w:id="1" w:name="BookmarkTestIsMustDelChr13"/>
      <w:bookmarkEnd w:id="1"/>
      <w:r w:rsidRPr="009466DC">
        <w:rPr>
          <w:rFonts w:eastAsia="Calibri"/>
          <w:sz w:val="24"/>
          <w:szCs w:val="24"/>
        </w:rPr>
        <w:lastRenderedPageBreak/>
        <w:t xml:space="preserve">Составитель _____________________ </w:t>
      </w:r>
      <w:r w:rsidR="002F4353" w:rsidRPr="009466DC">
        <w:rPr>
          <w:rFonts w:eastAsia="Calibri"/>
          <w:sz w:val="24"/>
          <w:szCs w:val="24"/>
        </w:rPr>
        <w:t xml:space="preserve">О.Р. </w:t>
      </w:r>
      <w:proofErr w:type="spellStart"/>
      <w:r w:rsidR="002F4353" w:rsidRPr="009466DC">
        <w:rPr>
          <w:rFonts w:eastAsia="Calibri"/>
          <w:sz w:val="24"/>
          <w:szCs w:val="24"/>
        </w:rPr>
        <w:t>Халиуллина</w:t>
      </w:r>
      <w:proofErr w:type="spellEnd"/>
      <w:r w:rsidR="002F4353" w:rsidRPr="009466DC">
        <w:rPr>
          <w:rFonts w:eastAsia="Calibri"/>
          <w:sz w:val="24"/>
          <w:szCs w:val="24"/>
        </w:rPr>
        <w:t xml:space="preserve"> </w:t>
      </w:r>
    </w:p>
    <w:p w:rsidR="00694FC9" w:rsidRPr="009466DC" w:rsidRDefault="00694FC9" w:rsidP="00694FC9">
      <w:pPr>
        <w:keepNext/>
        <w:jc w:val="both"/>
        <w:rPr>
          <w:rFonts w:eastAsia="Calibri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rFonts w:eastAsia="Calibri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rFonts w:eastAsia="Calibri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rFonts w:eastAsia="Calibri"/>
          <w:sz w:val="24"/>
          <w:szCs w:val="24"/>
        </w:rPr>
      </w:pPr>
      <w:r w:rsidRPr="009466DC">
        <w:rPr>
          <w:rFonts w:eastAsia="Calibri"/>
          <w:sz w:val="24"/>
          <w:szCs w:val="24"/>
        </w:rPr>
        <w:t>Методические указания рассмотрены и одобрены на заседании кафедры дизайна</w:t>
      </w:r>
    </w:p>
    <w:p w:rsidR="00694FC9" w:rsidRPr="009466DC" w:rsidRDefault="00694FC9" w:rsidP="00694FC9">
      <w:pPr>
        <w:keepNext/>
        <w:jc w:val="both"/>
        <w:rPr>
          <w:rFonts w:eastAsia="Calibri"/>
          <w:sz w:val="24"/>
          <w:szCs w:val="24"/>
        </w:rPr>
      </w:pPr>
    </w:p>
    <w:p w:rsidR="00694FC9" w:rsidRPr="009466DC" w:rsidRDefault="00ED4B20" w:rsidP="00694FC9">
      <w:pPr>
        <w:keepNext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«21</w:t>
      </w:r>
      <w:r w:rsidR="009E77D2">
        <w:rPr>
          <w:sz w:val="24"/>
          <w:szCs w:val="24"/>
        </w:rPr>
        <w:t>» февраля 202</w:t>
      </w:r>
      <w:r>
        <w:rPr>
          <w:sz w:val="24"/>
          <w:szCs w:val="24"/>
        </w:rPr>
        <w:t>3 г.      протокол №7</w:t>
      </w:r>
    </w:p>
    <w:p w:rsidR="00694FC9" w:rsidRPr="009466DC" w:rsidRDefault="00694FC9" w:rsidP="00694FC9">
      <w:pPr>
        <w:keepNext/>
        <w:jc w:val="both"/>
        <w:rPr>
          <w:rFonts w:eastAsia="Calibri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rFonts w:eastAsia="Calibri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rFonts w:eastAsia="Calibri"/>
          <w:sz w:val="24"/>
          <w:szCs w:val="24"/>
        </w:rPr>
      </w:pPr>
      <w:r w:rsidRPr="009466DC">
        <w:rPr>
          <w:rFonts w:eastAsia="Calibri"/>
          <w:sz w:val="24"/>
          <w:szCs w:val="24"/>
        </w:rPr>
        <w:t>Заведующий кафедрой ________________________О.</w:t>
      </w:r>
      <w:r w:rsidR="009E77D2">
        <w:rPr>
          <w:rFonts w:eastAsia="Calibri"/>
          <w:sz w:val="24"/>
          <w:szCs w:val="24"/>
        </w:rPr>
        <w:t>П. Тарасова</w:t>
      </w: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Default="00694FC9" w:rsidP="009466DC">
      <w:pPr>
        <w:keepNext/>
        <w:spacing w:after="0"/>
        <w:ind w:firstLine="709"/>
        <w:jc w:val="both"/>
        <w:rPr>
          <w:rFonts w:eastAsia="Calibri"/>
          <w:sz w:val="24"/>
          <w:szCs w:val="24"/>
        </w:rPr>
      </w:pPr>
      <w:r w:rsidRPr="009466DC">
        <w:rPr>
          <w:rFonts w:eastAsia="Calibri"/>
          <w:sz w:val="24"/>
          <w:szCs w:val="24"/>
        </w:rPr>
        <w:t>Методические указания являются приложением к рабочей программе по дисциплине «</w:t>
      </w:r>
      <w:r w:rsidR="009E77D2">
        <w:rPr>
          <w:rFonts w:eastAsia="Calibri"/>
          <w:sz w:val="24"/>
          <w:szCs w:val="24"/>
        </w:rPr>
        <w:t>Технический рисунок</w:t>
      </w:r>
      <w:r w:rsidRPr="009466DC">
        <w:rPr>
          <w:rFonts w:eastAsia="Calibri"/>
          <w:sz w:val="24"/>
          <w:szCs w:val="24"/>
        </w:rPr>
        <w:t>», зарегистрированной в ЦИТ под учетным номером</w:t>
      </w:r>
      <w:r w:rsidR="00670739">
        <w:rPr>
          <w:rFonts w:eastAsia="Calibri"/>
          <w:sz w:val="24"/>
          <w:szCs w:val="24"/>
        </w:rPr>
        <w:t xml:space="preserve"> </w:t>
      </w:r>
      <w:r w:rsidR="00ED4B20">
        <w:rPr>
          <w:rFonts w:eastAsia="Calibri"/>
          <w:sz w:val="24"/>
          <w:szCs w:val="24"/>
        </w:rPr>
        <w:t>2034928</w:t>
      </w:r>
      <w:bookmarkStart w:id="2" w:name="_GoBack"/>
      <w:bookmarkEnd w:id="2"/>
      <w:r w:rsidRPr="009466DC">
        <w:rPr>
          <w:rFonts w:eastAsia="Calibri"/>
          <w:sz w:val="24"/>
          <w:szCs w:val="24"/>
        </w:rPr>
        <w:t>.</w:t>
      </w:r>
    </w:p>
    <w:p w:rsidR="009466DC" w:rsidRDefault="009466DC" w:rsidP="00694FC9">
      <w:pPr>
        <w:keepNext/>
        <w:jc w:val="both"/>
        <w:rPr>
          <w:rFonts w:eastAsia="Calibri"/>
          <w:sz w:val="24"/>
          <w:szCs w:val="24"/>
        </w:rPr>
      </w:pPr>
    </w:p>
    <w:p w:rsidR="009466DC" w:rsidRDefault="009466DC" w:rsidP="00694FC9">
      <w:pPr>
        <w:keepNext/>
        <w:jc w:val="both"/>
        <w:rPr>
          <w:rFonts w:eastAsia="Calibri"/>
          <w:sz w:val="24"/>
          <w:szCs w:val="24"/>
        </w:rPr>
      </w:pPr>
    </w:p>
    <w:p w:rsidR="009466DC" w:rsidRPr="009466DC" w:rsidRDefault="009466DC" w:rsidP="00694FC9">
      <w:pPr>
        <w:keepNext/>
        <w:jc w:val="both"/>
        <w:rPr>
          <w:sz w:val="24"/>
          <w:szCs w:val="24"/>
        </w:rPr>
      </w:pPr>
    </w:p>
    <w:p w:rsidR="009466DC" w:rsidRDefault="009466DC" w:rsidP="00694FC9">
      <w:pPr>
        <w:jc w:val="center"/>
        <w:rPr>
          <w:rFonts w:eastAsia="Times New Roman"/>
          <w:b/>
          <w:color w:val="000000"/>
          <w:spacing w:val="7"/>
          <w:sz w:val="32"/>
          <w:szCs w:val="32"/>
          <w:lang w:eastAsia="ru-RU"/>
        </w:rPr>
      </w:pPr>
    </w:p>
    <w:p w:rsidR="002E0835" w:rsidRPr="009466DC" w:rsidRDefault="002E0835" w:rsidP="002E0835">
      <w:pPr>
        <w:jc w:val="center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 w:rsidRPr="009466DC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lastRenderedPageBreak/>
        <w:t>Содержание</w:t>
      </w: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8789"/>
        <w:gridCol w:w="567"/>
      </w:tblGrid>
      <w:tr w:rsidR="002E0835" w:rsidRPr="00DA5AFD" w:rsidTr="007E02D9">
        <w:tc>
          <w:tcPr>
            <w:tcW w:w="8789" w:type="dxa"/>
          </w:tcPr>
          <w:p w:rsidR="002E0835" w:rsidRPr="008575D6" w:rsidRDefault="002E0835" w:rsidP="007E02D9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 Цели и задачи освоения дисциплины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………………………………………………</w:t>
            </w:r>
          </w:p>
        </w:tc>
        <w:tc>
          <w:tcPr>
            <w:tcW w:w="567" w:type="dxa"/>
          </w:tcPr>
          <w:p w:rsidR="002E0835" w:rsidRPr="004B03B5" w:rsidRDefault="002E0835" w:rsidP="007E02D9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4</w:t>
            </w:r>
          </w:p>
        </w:tc>
      </w:tr>
      <w:tr w:rsidR="002E0835" w:rsidRPr="00DA5AFD" w:rsidTr="007E02D9">
        <w:tc>
          <w:tcPr>
            <w:tcW w:w="8789" w:type="dxa"/>
          </w:tcPr>
          <w:p w:rsidR="002E0835" w:rsidRPr="005B1D03" w:rsidRDefault="002E0835" w:rsidP="007E02D9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5B1D0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Методические указания к организации работы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обучающегося </w:t>
            </w:r>
            <w:r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 лекционных занятиях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…………………………………………………………………………………</w:t>
            </w:r>
            <w:proofErr w:type="gramEnd"/>
          </w:p>
        </w:tc>
        <w:tc>
          <w:tcPr>
            <w:tcW w:w="567" w:type="dxa"/>
          </w:tcPr>
          <w:p w:rsidR="002E0835" w:rsidRDefault="002E0835" w:rsidP="007E02D9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</w:p>
          <w:p w:rsidR="002E0835" w:rsidRPr="00DA5AFD" w:rsidRDefault="002E0835" w:rsidP="007E02D9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4</w:t>
            </w:r>
          </w:p>
        </w:tc>
      </w:tr>
      <w:tr w:rsidR="002E0835" w:rsidRPr="00DA5AFD" w:rsidTr="007E02D9">
        <w:tc>
          <w:tcPr>
            <w:tcW w:w="8789" w:type="dxa"/>
          </w:tcPr>
          <w:p w:rsidR="002E0835" w:rsidRPr="008575D6" w:rsidRDefault="002E0835" w:rsidP="007E02D9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proofErr w:type="gramStart"/>
            <w:r w:rsidRPr="005B1D0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Методические указания </w:t>
            </w:r>
            <w:r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 организации работы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  <w:r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</w:t>
            </w:r>
            <w:r w:rsidRPr="005B1D0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практических</w:t>
            </w:r>
            <w:r w:rsidRPr="005B1D0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занятиях,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 выполнении</w:t>
            </w:r>
            <w:r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и защите практических работ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……………………………</w:t>
            </w:r>
            <w:proofErr w:type="gramEnd"/>
          </w:p>
        </w:tc>
        <w:tc>
          <w:tcPr>
            <w:tcW w:w="567" w:type="dxa"/>
          </w:tcPr>
          <w:p w:rsidR="002E0835" w:rsidRDefault="002E0835" w:rsidP="007E02D9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</w:p>
          <w:p w:rsidR="002E0835" w:rsidRPr="00DA5AFD" w:rsidRDefault="002E0835" w:rsidP="007E02D9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5</w:t>
            </w:r>
          </w:p>
        </w:tc>
      </w:tr>
      <w:tr w:rsidR="002E0835" w:rsidRPr="00DA5AFD" w:rsidTr="007E02D9">
        <w:tc>
          <w:tcPr>
            <w:tcW w:w="8789" w:type="dxa"/>
          </w:tcPr>
          <w:p w:rsidR="002E0835" w:rsidRPr="005B1D03" w:rsidRDefault="002E0835" w:rsidP="007E02D9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54DC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Методика проведения опроса по теоретическому материалу на учебных занятиях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…………………………………………………………………………………..</w:t>
            </w:r>
          </w:p>
        </w:tc>
        <w:tc>
          <w:tcPr>
            <w:tcW w:w="567" w:type="dxa"/>
          </w:tcPr>
          <w:p w:rsidR="002E0835" w:rsidRDefault="002E0835" w:rsidP="007E02D9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</w:p>
          <w:p w:rsidR="002E0835" w:rsidRPr="00DA5AFD" w:rsidRDefault="002E0835" w:rsidP="007E02D9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6</w:t>
            </w:r>
          </w:p>
        </w:tc>
      </w:tr>
      <w:tr w:rsidR="002E0835" w:rsidRPr="00DA5AFD" w:rsidTr="007E02D9">
        <w:tc>
          <w:tcPr>
            <w:tcW w:w="8789" w:type="dxa"/>
          </w:tcPr>
          <w:p w:rsidR="002E0835" w:rsidRPr="005B1D03" w:rsidRDefault="002E0835" w:rsidP="007E02D9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1D0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………………………………………………………………………………………</w:t>
            </w:r>
          </w:p>
        </w:tc>
        <w:tc>
          <w:tcPr>
            <w:tcW w:w="567" w:type="dxa"/>
          </w:tcPr>
          <w:p w:rsidR="002E0835" w:rsidRDefault="002E0835" w:rsidP="007E02D9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</w:p>
          <w:p w:rsidR="002E0835" w:rsidRDefault="002E0835" w:rsidP="007E02D9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</w:p>
          <w:p w:rsidR="002E0835" w:rsidRPr="00DA5AFD" w:rsidRDefault="002E0835" w:rsidP="007E02D9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7</w:t>
            </w:r>
          </w:p>
        </w:tc>
      </w:tr>
      <w:tr w:rsidR="002E0835" w:rsidRPr="00DA5AFD" w:rsidTr="007E02D9">
        <w:tc>
          <w:tcPr>
            <w:tcW w:w="8789" w:type="dxa"/>
          </w:tcPr>
          <w:p w:rsidR="002E0835" w:rsidRPr="005B1D03" w:rsidRDefault="002E0835" w:rsidP="007E02D9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  <w:r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 Методические указания по подготовке к дифференцированному зачету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………….</w:t>
            </w:r>
          </w:p>
        </w:tc>
        <w:tc>
          <w:tcPr>
            <w:tcW w:w="567" w:type="dxa"/>
          </w:tcPr>
          <w:p w:rsidR="002E0835" w:rsidRPr="00DA5AFD" w:rsidRDefault="0041740F" w:rsidP="007E02D9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7</w:t>
            </w:r>
          </w:p>
        </w:tc>
      </w:tr>
      <w:tr w:rsidR="002E0835" w:rsidRPr="00DA5AFD" w:rsidTr="007E02D9">
        <w:tc>
          <w:tcPr>
            <w:tcW w:w="8789" w:type="dxa"/>
          </w:tcPr>
          <w:p w:rsidR="002E0835" w:rsidRPr="005B1D03" w:rsidRDefault="002E0835" w:rsidP="007E02D9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Pr="0070136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Методические указания по организации самостоятельной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учебной деятельности........................................................................................................................</w:t>
            </w:r>
          </w:p>
        </w:tc>
        <w:tc>
          <w:tcPr>
            <w:tcW w:w="567" w:type="dxa"/>
          </w:tcPr>
          <w:p w:rsidR="002E0835" w:rsidRDefault="002E0835" w:rsidP="007E02D9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</w:p>
          <w:p w:rsidR="002E0835" w:rsidRPr="00DA5AFD" w:rsidRDefault="0041740F" w:rsidP="007E02D9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8</w:t>
            </w:r>
          </w:p>
        </w:tc>
      </w:tr>
    </w:tbl>
    <w:p w:rsidR="002E0835" w:rsidRDefault="002E0835" w:rsidP="002E0835"/>
    <w:p w:rsidR="002E0835" w:rsidRPr="00694FC9" w:rsidRDefault="002E0835" w:rsidP="002E0835"/>
    <w:p w:rsidR="002E0835" w:rsidRPr="00694FC9" w:rsidRDefault="002E0835" w:rsidP="002E0835"/>
    <w:p w:rsidR="002E0835" w:rsidRPr="00694FC9" w:rsidRDefault="002E0835" w:rsidP="002E0835"/>
    <w:p w:rsidR="002E0835" w:rsidRPr="00694FC9" w:rsidRDefault="002E0835" w:rsidP="002E0835"/>
    <w:p w:rsidR="002E0835" w:rsidRPr="00694FC9" w:rsidRDefault="002E0835" w:rsidP="002E0835"/>
    <w:p w:rsidR="002E0835" w:rsidRPr="00694FC9" w:rsidRDefault="002E0835" w:rsidP="002E0835"/>
    <w:p w:rsidR="002E0835" w:rsidRPr="00694FC9" w:rsidRDefault="002E0835" w:rsidP="002E0835"/>
    <w:p w:rsidR="002E0835" w:rsidRPr="00694FC9" w:rsidRDefault="002E0835" w:rsidP="002E0835"/>
    <w:p w:rsidR="002E0835" w:rsidRPr="00694FC9" w:rsidRDefault="002E0835" w:rsidP="002E0835"/>
    <w:p w:rsidR="002E0835" w:rsidRPr="00694FC9" w:rsidRDefault="002E0835" w:rsidP="002E0835"/>
    <w:p w:rsidR="002E0835" w:rsidRPr="00694FC9" w:rsidRDefault="002E0835" w:rsidP="002E0835"/>
    <w:p w:rsidR="002E0835" w:rsidRPr="00694FC9" w:rsidRDefault="002E0835" w:rsidP="002E0835"/>
    <w:p w:rsidR="002E0835" w:rsidRPr="00694FC9" w:rsidRDefault="002E0835" w:rsidP="002E0835"/>
    <w:p w:rsidR="002E0835" w:rsidRPr="00694FC9" w:rsidRDefault="002E0835" w:rsidP="002E0835"/>
    <w:p w:rsidR="002E0835" w:rsidRPr="00694FC9" w:rsidRDefault="002E0835" w:rsidP="002E0835"/>
    <w:p w:rsidR="002E0835" w:rsidRDefault="002E0835" w:rsidP="002E0835"/>
    <w:p w:rsidR="002E0835" w:rsidRDefault="002E0835" w:rsidP="002E0835"/>
    <w:p w:rsidR="002E0835" w:rsidRDefault="002E0835" w:rsidP="002E0835"/>
    <w:p w:rsidR="002E0835" w:rsidRDefault="002E0835" w:rsidP="002E0835">
      <w:pPr>
        <w:ind w:firstLine="709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2E0835" w:rsidRDefault="002E0835" w:rsidP="002E0835">
      <w:pPr>
        <w:ind w:firstLine="709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2E0835" w:rsidRPr="008575D6" w:rsidRDefault="002E0835" w:rsidP="002E0835">
      <w:pPr>
        <w:ind w:firstLine="709"/>
        <w:rPr>
          <w:b/>
        </w:rPr>
      </w:pPr>
      <w:r w:rsidRPr="008575D6">
        <w:rPr>
          <w:rFonts w:eastAsia="Times New Roman"/>
          <w:b/>
          <w:color w:val="000000"/>
          <w:sz w:val="24"/>
          <w:szCs w:val="24"/>
          <w:lang w:eastAsia="ru-RU"/>
        </w:rPr>
        <w:lastRenderedPageBreak/>
        <w:t>1 Цели и задачи освоения дисциплины</w:t>
      </w:r>
    </w:p>
    <w:p w:rsidR="002E0835" w:rsidRPr="007E1EE0" w:rsidRDefault="002E0835" w:rsidP="002E0835">
      <w:pPr>
        <w:suppressAutoHyphens/>
        <w:spacing w:after="0" w:line="240" w:lineRule="auto"/>
        <w:ind w:firstLine="709"/>
        <w:jc w:val="both"/>
        <w:rPr>
          <w:rFonts w:eastAsia="Calibri"/>
          <w:b/>
          <w:smallCaps/>
          <w:sz w:val="24"/>
          <w:szCs w:val="24"/>
        </w:rPr>
      </w:pPr>
      <w:r w:rsidRPr="007E1EE0">
        <w:rPr>
          <w:rFonts w:eastAsia="Calibri"/>
          <w:sz w:val="24"/>
          <w:szCs w:val="24"/>
        </w:rPr>
        <w:t>Целью</w:t>
      </w:r>
      <w:r w:rsidRPr="007E1EE0">
        <w:rPr>
          <w:rFonts w:eastAsia="Calibri"/>
          <w:b/>
          <w:sz w:val="24"/>
          <w:szCs w:val="24"/>
        </w:rPr>
        <w:t xml:space="preserve"> </w:t>
      </w:r>
      <w:r w:rsidRPr="007E1EE0">
        <w:rPr>
          <w:rFonts w:eastAsia="Calibri"/>
          <w:sz w:val="24"/>
          <w:szCs w:val="24"/>
        </w:rPr>
        <w:t>дисциплины «</w:t>
      </w:r>
      <w:r w:rsidR="002E4EA9" w:rsidRPr="007E1EE0">
        <w:rPr>
          <w:rFonts w:eastAsia="Calibri"/>
          <w:sz w:val="24"/>
          <w:szCs w:val="24"/>
        </w:rPr>
        <w:t>Технический рисунок</w:t>
      </w:r>
      <w:r w:rsidRPr="007E1EE0">
        <w:rPr>
          <w:rFonts w:eastAsia="Calibri"/>
          <w:sz w:val="24"/>
          <w:szCs w:val="24"/>
        </w:rPr>
        <w:t xml:space="preserve">» является </w:t>
      </w:r>
      <w:r w:rsidR="007E1EE0" w:rsidRPr="007E1EE0">
        <w:rPr>
          <w:sz w:val="24"/>
          <w:szCs w:val="24"/>
        </w:rPr>
        <w:t>овладение навыками совершенствования процессов проектирования на основе знаний культуры графическо-технической информации</w:t>
      </w:r>
      <w:r w:rsidR="00B46CDC" w:rsidRPr="007E1EE0">
        <w:rPr>
          <w:sz w:val="24"/>
          <w:szCs w:val="24"/>
        </w:rPr>
        <w:t>.</w:t>
      </w:r>
      <w:r w:rsidRPr="007E1EE0">
        <w:rPr>
          <w:rFonts w:eastAsia="Calibri"/>
          <w:b/>
          <w:sz w:val="24"/>
          <w:szCs w:val="24"/>
        </w:rPr>
        <w:t xml:space="preserve"> </w:t>
      </w:r>
    </w:p>
    <w:p w:rsidR="002E0835" w:rsidRPr="00694FC9" w:rsidRDefault="002E0835" w:rsidP="002E0835">
      <w:pPr>
        <w:suppressAutoHyphens/>
        <w:spacing w:after="0" w:line="240" w:lineRule="auto"/>
        <w:ind w:firstLine="709"/>
        <w:jc w:val="both"/>
        <w:rPr>
          <w:rFonts w:eastAsia="Calibri"/>
          <w:sz w:val="24"/>
        </w:rPr>
      </w:pPr>
      <w:r w:rsidRPr="008575D6">
        <w:rPr>
          <w:rFonts w:eastAsia="Calibri"/>
          <w:sz w:val="24"/>
        </w:rPr>
        <w:t xml:space="preserve">Соответственно задачами освоения </w:t>
      </w:r>
      <w:proofErr w:type="gramStart"/>
      <w:r w:rsidRPr="008575D6">
        <w:rPr>
          <w:rFonts w:eastAsia="Calibri"/>
          <w:sz w:val="24"/>
        </w:rPr>
        <w:t>дисциплины</w:t>
      </w:r>
      <w:proofErr w:type="gramEnd"/>
      <w:r w:rsidRPr="008575D6">
        <w:rPr>
          <w:rFonts w:eastAsia="Calibri"/>
          <w:sz w:val="24"/>
        </w:rPr>
        <w:t xml:space="preserve"> </w:t>
      </w:r>
      <w:r>
        <w:rPr>
          <w:rFonts w:eastAsia="Calibri"/>
          <w:sz w:val="24"/>
        </w:rPr>
        <w:t xml:space="preserve">будущими дизайнерами </w:t>
      </w:r>
      <w:r w:rsidRPr="008575D6">
        <w:rPr>
          <w:rFonts w:eastAsia="Calibri"/>
          <w:sz w:val="24"/>
        </w:rPr>
        <w:t>являются:</w:t>
      </w:r>
      <w:r w:rsidRPr="00694FC9">
        <w:rPr>
          <w:rFonts w:eastAsia="Calibri"/>
          <w:sz w:val="24"/>
        </w:rPr>
        <w:t xml:space="preserve"> </w:t>
      </w:r>
    </w:p>
    <w:p w:rsidR="00756E9F" w:rsidRPr="0048156E" w:rsidRDefault="00756E9F" w:rsidP="00756E9F">
      <w:pPr>
        <w:pStyle w:val="ReportMain"/>
        <w:suppressAutoHyphens/>
        <w:ind w:firstLine="709"/>
        <w:jc w:val="both"/>
      </w:pPr>
      <w:r w:rsidRPr="0048156E">
        <w:t xml:space="preserve">- изучение способов представления </w:t>
      </w:r>
      <w:r>
        <w:t>графическо-технической</w:t>
      </w:r>
      <w:r w:rsidRPr="0048156E">
        <w:t xml:space="preserve"> информации;</w:t>
      </w:r>
    </w:p>
    <w:p w:rsidR="00756E9F" w:rsidRPr="0048156E" w:rsidRDefault="00756E9F" w:rsidP="00756E9F">
      <w:pPr>
        <w:pStyle w:val="ReportMain"/>
        <w:suppressAutoHyphens/>
        <w:ind w:firstLine="709"/>
        <w:jc w:val="both"/>
        <w:rPr>
          <w:i/>
        </w:rPr>
      </w:pPr>
      <w:r w:rsidRPr="0048156E">
        <w:t xml:space="preserve">- </w:t>
      </w:r>
      <w:r>
        <w:t xml:space="preserve">умение выявлять оптимальных методов графическо-технической подачи информации при создании проектных концепций. </w:t>
      </w:r>
      <w:r w:rsidRPr="0048156E">
        <w:t xml:space="preserve"> </w:t>
      </w:r>
      <w:r w:rsidRPr="0048156E">
        <w:rPr>
          <w:i/>
        </w:rPr>
        <w:t xml:space="preserve"> </w:t>
      </w:r>
    </w:p>
    <w:p w:rsidR="002E0835" w:rsidRDefault="002E0835" w:rsidP="002E0835">
      <w:pPr>
        <w:tabs>
          <w:tab w:val="num" w:pos="756"/>
        </w:tabs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</w:p>
    <w:p w:rsidR="002E0835" w:rsidRPr="004B03B5" w:rsidRDefault="002E0835" w:rsidP="002E0835">
      <w:pPr>
        <w:tabs>
          <w:tab w:val="num" w:pos="756"/>
        </w:tabs>
        <w:spacing w:after="0" w:line="240" w:lineRule="auto"/>
        <w:ind w:firstLine="709"/>
        <w:jc w:val="both"/>
        <w:rPr>
          <w:rFonts w:eastAsia="Times New Roman"/>
          <w:b/>
          <w:bCs/>
          <w:iCs/>
          <w:sz w:val="24"/>
          <w:szCs w:val="24"/>
          <w:lang w:eastAsia="ru-RU"/>
        </w:rPr>
      </w:pPr>
      <w:proofErr w:type="gramStart"/>
      <w:r w:rsidRPr="004B03B5">
        <w:rPr>
          <w:rFonts w:eastAsia="Times New Roman"/>
          <w:b/>
          <w:bCs/>
          <w:iCs/>
          <w:sz w:val="24"/>
          <w:szCs w:val="24"/>
          <w:lang w:eastAsia="ru-RU"/>
        </w:rPr>
        <w:t xml:space="preserve">2 </w:t>
      </w:r>
      <w:r w:rsidRPr="004B03B5">
        <w:rPr>
          <w:rFonts w:eastAsia="Times New Roman"/>
          <w:b/>
          <w:color w:val="000000"/>
          <w:sz w:val="24"/>
          <w:szCs w:val="24"/>
          <w:lang w:eastAsia="ru-RU"/>
        </w:rPr>
        <w:t xml:space="preserve">Методические указания к организации работы </w:t>
      </w:r>
      <w:r>
        <w:rPr>
          <w:rFonts w:eastAsia="Times New Roman"/>
          <w:b/>
          <w:color w:val="000000"/>
          <w:sz w:val="24"/>
          <w:szCs w:val="24"/>
          <w:lang w:eastAsia="ru-RU"/>
        </w:rPr>
        <w:t xml:space="preserve">обучающегося </w:t>
      </w:r>
      <w:r w:rsidRPr="004B03B5">
        <w:rPr>
          <w:rFonts w:eastAsia="Times New Roman"/>
          <w:b/>
          <w:color w:val="000000"/>
          <w:sz w:val="24"/>
          <w:szCs w:val="24"/>
          <w:lang w:eastAsia="ru-RU"/>
        </w:rPr>
        <w:t>на лекционных занятиях</w:t>
      </w:r>
      <w:proofErr w:type="gramEnd"/>
    </w:p>
    <w:p w:rsidR="002E0835" w:rsidRDefault="002E0835" w:rsidP="002E0835">
      <w:pPr>
        <w:tabs>
          <w:tab w:val="num" w:pos="756"/>
        </w:tabs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</w:p>
    <w:p w:rsidR="002E0835" w:rsidRPr="00694FC9" w:rsidRDefault="002E0835" w:rsidP="002E0835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>Изучение дисциплины «</w:t>
      </w:r>
      <w:r w:rsidR="00756E9F">
        <w:rPr>
          <w:sz w:val="24"/>
        </w:rPr>
        <w:t>Технический рисунок</w:t>
      </w:r>
      <w:r w:rsidRPr="00694FC9">
        <w:rPr>
          <w:sz w:val="24"/>
        </w:rPr>
        <w:t xml:space="preserve">» содействует </w:t>
      </w:r>
      <w:r>
        <w:rPr>
          <w:sz w:val="24"/>
        </w:rPr>
        <w:t>формированию профессиональных компетентностей</w:t>
      </w:r>
      <w:r w:rsidRPr="00694FC9">
        <w:rPr>
          <w:sz w:val="24"/>
        </w:rPr>
        <w:t xml:space="preserve"> </w:t>
      </w:r>
      <w:r>
        <w:rPr>
          <w:sz w:val="24"/>
        </w:rPr>
        <w:t>будущего дизайнера</w:t>
      </w:r>
      <w:r w:rsidRPr="00694FC9">
        <w:rPr>
          <w:sz w:val="24"/>
        </w:rPr>
        <w:t>.</w:t>
      </w:r>
      <w:r w:rsidRPr="00694FC9">
        <w:t xml:space="preserve"> </w:t>
      </w:r>
      <w:r w:rsidRPr="00694FC9">
        <w:rPr>
          <w:sz w:val="24"/>
        </w:rPr>
        <w:t xml:space="preserve">Изучение дисциплины предполагает овладение </w:t>
      </w:r>
      <w:r>
        <w:rPr>
          <w:sz w:val="24"/>
        </w:rPr>
        <w:t xml:space="preserve">обучающимися </w:t>
      </w:r>
      <w:r w:rsidRPr="00694FC9">
        <w:rPr>
          <w:sz w:val="24"/>
        </w:rPr>
        <w:t>новым материалом, формирование профессиональных умений, развитие самостоятельности мышления, способности к самоорганизации</w:t>
      </w:r>
      <w:r>
        <w:rPr>
          <w:sz w:val="24"/>
        </w:rPr>
        <w:t>, проектной дисциплине.</w:t>
      </w:r>
    </w:p>
    <w:p w:rsidR="002E0835" w:rsidRPr="00694FC9" w:rsidRDefault="002E0835" w:rsidP="002E0835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 w:rsidRPr="00694FC9">
        <w:rPr>
          <w:sz w:val="24"/>
        </w:rPr>
        <w:t>Для того чтобы подготовиться к активному и творческому восприятию лекции</w:t>
      </w:r>
      <w:r>
        <w:rPr>
          <w:sz w:val="24"/>
        </w:rPr>
        <w:t xml:space="preserve"> при изучении дисциплины</w:t>
      </w:r>
      <w:r w:rsidRPr="00694FC9">
        <w:rPr>
          <w:sz w:val="24"/>
        </w:rPr>
        <w:t>, необходимо учитывать следующие правила и рекомендации.</w:t>
      </w:r>
      <w:r w:rsidRPr="00694FC9">
        <w:t xml:space="preserve"> </w:t>
      </w:r>
      <w:r w:rsidRPr="00694FC9">
        <w:rPr>
          <w:sz w:val="24"/>
        </w:rPr>
        <w:t>Материал лекции необходимо кратко записывать. Не пишущий, а</w:t>
      </w:r>
      <w:r>
        <w:rPr>
          <w:sz w:val="24"/>
        </w:rPr>
        <w:t xml:space="preserve"> только </w:t>
      </w:r>
      <w:r w:rsidRPr="00694FC9">
        <w:rPr>
          <w:sz w:val="24"/>
        </w:rPr>
        <w:t>слушающий</w:t>
      </w:r>
      <w:r>
        <w:rPr>
          <w:sz w:val="24"/>
        </w:rPr>
        <w:t xml:space="preserve"> обучающийся быстрее </w:t>
      </w:r>
      <w:r w:rsidRPr="00694FC9">
        <w:rPr>
          <w:sz w:val="24"/>
        </w:rPr>
        <w:t>устаёт,</w:t>
      </w:r>
      <w:r>
        <w:rPr>
          <w:sz w:val="24"/>
        </w:rPr>
        <w:t xml:space="preserve"> начинает отвлекаться. Если лекция </w:t>
      </w:r>
      <w:r w:rsidRPr="00694FC9">
        <w:rPr>
          <w:sz w:val="24"/>
        </w:rPr>
        <w:t>конспе</w:t>
      </w:r>
      <w:r>
        <w:rPr>
          <w:sz w:val="24"/>
        </w:rPr>
        <w:t xml:space="preserve">ктируется, </w:t>
      </w:r>
      <w:r w:rsidRPr="00694FC9">
        <w:rPr>
          <w:sz w:val="24"/>
        </w:rPr>
        <w:t xml:space="preserve">в запоминании </w:t>
      </w:r>
      <w:r>
        <w:rPr>
          <w:sz w:val="24"/>
        </w:rPr>
        <w:t xml:space="preserve">ее содержания участвует не только </w:t>
      </w:r>
      <w:r w:rsidRPr="00694FC9">
        <w:rPr>
          <w:sz w:val="24"/>
        </w:rPr>
        <w:t>слуховая, но и моторно-двигательная па</w:t>
      </w:r>
      <w:r>
        <w:rPr>
          <w:sz w:val="24"/>
        </w:rPr>
        <w:t xml:space="preserve">мять. Кроме того, внимательное </w:t>
      </w:r>
      <w:r w:rsidRPr="00694FC9">
        <w:rPr>
          <w:sz w:val="24"/>
        </w:rPr>
        <w:t xml:space="preserve">конспектирование лекции учит </w:t>
      </w:r>
      <w:r>
        <w:rPr>
          <w:sz w:val="24"/>
        </w:rPr>
        <w:t>обучающегося</w:t>
      </w:r>
      <w:r w:rsidRPr="00694FC9">
        <w:rPr>
          <w:sz w:val="24"/>
        </w:rPr>
        <w:t xml:space="preserve"> совмещать в </w:t>
      </w:r>
      <w:r>
        <w:rPr>
          <w:sz w:val="24"/>
        </w:rPr>
        <w:t xml:space="preserve">едином процессе различные виды </w:t>
      </w:r>
      <w:r w:rsidRPr="00694FC9">
        <w:rPr>
          <w:sz w:val="24"/>
        </w:rPr>
        <w:t xml:space="preserve">учебно-познавательной деятельности, что является основой формирования культуры </w:t>
      </w:r>
      <w:r>
        <w:rPr>
          <w:sz w:val="24"/>
        </w:rPr>
        <w:t>научного</w:t>
      </w:r>
      <w:r w:rsidRPr="00694FC9">
        <w:rPr>
          <w:sz w:val="24"/>
        </w:rPr>
        <w:t xml:space="preserve"> мышления.</w:t>
      </w:r>
    </w:p>
    <w:p w:rsidR="002E0835" w:rsidRPr="00694FC9" w:rsidRDefault="002E0835" w:rsidP="002E0835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 xml:space="preserve">Не следует </w:t>
      </w:r>
      <w:r w:rsidRPr="00694FC9">
        <w:rPr>
          <w:sz w:val="24"/>
        </w:rPr>
        <w:t>стре</w:t>
      </w:r>
      <w:r>
        <w:rPr>
          <w:sz w:val="24"/>
        </w:rPr>
        <w:t xml:space="preserve">миться записывать каждое слово </w:t>
      </w:r>
      <w:r w:rsidRPr="00694FC9">
        <w:rPr>
          <w:sz w:val="24"/>
        </w:rPr>
        <w:t>преподавателя, поскольку</w:t>
      </w:r>
      <w:r>
        <w:rPr>
          <w:sz w:val="24"/>
        </w:rPr>
        <w:t xml:space="preserve"> осмысленная запись короче </w:t>
      </w:r>
      <w:r w:rsidRPr="00694FC9">
        <w:rPr>
          <w:sz w:val="24"/>
        </w:rPr>
        <w:t xml:space="preserve">и яснее </w:t>
      </w:r>
      <w:proofErr w:type="gramStart"/>
      <w:r w:rsidRPr="00694FC9">
        <w:rPr>
          <w:sz w:val="24"/>
        </w:rPr>
        <w:t>ме</w:t>
      </w:r>
      <w:r>
        <w:rPr>
          <w:sz w:val="24"/>
        </w:rPr>
        <w:t>ханической</w:t>
      </w:r>
      <w:proofErr w:type="gramEnd"/>
      <w:r>
        <w:rPr>
          <w:sz w:val="24"/>
        </w:rPr>
        <w:t xml:space="preserve">, дословной. </w:t>
      </w:r>
      <w:proofErr w:type="gramStart"/>
      <w:r>
        <w:rPr>
          <w:sz w:val="24"/>
        </w:rPr>
        <w:t xml:space="preserve">Поэтому в </w:t>
      </w:r>
      <w:r w:rsidRPr="00694FC9">
        <w:rPr>
          <w:sz w:val="24"/>
        </w:rPr>
        <w:t>процессе слушания и конспектирования лекции, необ</w:t>
      </w:r>
      <w:r>
        <w:rPr>
          <w:sz w:val="24"/>
        </w:rPr>
        <w:t xml:space="preserve">ходимо стремиться к становлению умения </w:t>
      </w:r>
      <w:r w:rsidRPr="00694FC9">
        <w:rPr>
          <w:sz w:val="24"/>
        </w:rPr>
        <w:t xml:space="preserve">отделять существенный материал от второстепенного, отличать главную мысль от доказательства, а </w:t>
      </w:r>
      <w:r>
        <w:rPr>
          <w:sz w:val="24"/>
        </w:rPr>
        <w:t xml:space="preserve">в доказательствах разграничить </w:t>
      </w:r>
      <w:r w:rsidRPr="00694FC9">
        <w:rPr>
          <w:sz w:val="24"/>
        </w:rPr>
        <w:t>аргументацию и иллю</w:t>
      </w:r>
      <w:r>
        <w:rPr>
          <w:sz w:val="24"/>
        </w:rPr>
        <w:t>страцию.</w:t>
      </w:r>
      <w:proofErr w:type="gramEnd"/>
      <w:r>
        <w:rPr>
          <w:sz w:val="24"/>
        </w:rPr>
        <w:t xml:space="preserve"> Главную мысль следует записать, </w:t>
      </w:r>
      <w:r w:rsidRPr="00694FC9">
        <w:rPr>
          <w:sz w:val="24"/>
        </w:rPr>
        <w:t xml:space="preserve">аргументацию осмыслить, а </w:t>
      </w:r>
      <w:r>
        <w:rPr>
          <w:sz w:val="24"/>
        </w:rPr>
        <w:t>с иллюстрацией лишь ознакомить</w:t>
      </w:r>
      <w:r w:rsidRPr="00694FC9">
        <w:rPr>
          <w:sz w:val="24"/>
        </w:rPr>
        <w:t>ся.</w:t>
      </w:r>
    </w:p>
    <w:p w:rsidR="002E0835" w:rsidRDefault="002E0835" w:rsidP="002E0835">
      <w:pPr>
        <w:tabs>
          <w:tab w:val="num" w:pos="756"/>
        </w:tabs>
        <w:spacing w:after="0" w:line="240" w:lineRule="auto"/>
        <w:ind w:firstLine="709"/>
        <w:jc w:val="both"/>
      </w:pPr>
      <w:proofErr w:type="gramStart"/>
      <w:r w:rsidRPr="007253D7">
        <w:rPr>
          <w:sz w:val="24"/>
        </w:rPr>
        <w:t>В любом тексте им</w:t>
      </w:r>
      <w:r>
        <w:rPr>
          <w:sz w:val="24"/>
        </w:rPr>
        <w:t>еются слова-ориентиры,</w:t>
      </w:r>
      <w:r w:rsidRPr="007253D7">
        <w:rPr>
          <w:sz w:val="24"/>
        </w:rPr>
        <w:t xml:space="preserve"> помогающие </w:t>
      </w:r>
      <w:r>
        <w:rPr>
          <w:sz w:val="24"/>
        </w:rPr>
        <w:t>выделить</w:t>
      </w:r>
      <w:r w:rsidRPr="007253D7">
        <w:rPr>
          <w:sz w:val="24"/>
        </w:rPr>
        <w:t xml:space="preserve"> более важную информацию («в итоге», </w:t>
      </w:r>
      <w:r>
        <w:rPr>
          <w:sz w:val="24"/>
        </w:rPr>
        <w:t>«таким образом» и т.д.) и</w:t>
      </w:r>
      <w:r w:rsidRPr="007253D7">
        <w:rPr>
          <w:sz w:val="24"/>
        </w:rPr>
        <w:t xml:space="preserve"> слова, указывающие на особенность, специфику объекта рассмотрения («характерная черта», «главное отличие» и т.д.).</w:t>
      </w:r>
      <w:proofErr w:type="gramEnd"/>
      <w:r w:rsidRPr="007253D7">
        <w:rPr>
          <w:sz w:val="24"/>
        </w:rPr>
        <w:t xml:space="preserve"> Вслед за этими словами обычно идет очень важная информация. </w:t>
      </w:r>
      <w:r>
        <w:rPr>
          <w:sz w:val="24"/>
        </w:rPr>
        <w:t xml:space="preserve">Необходимо обращать на это внимание при записи. </w:t>
      </w:r>
    </w:p>
    <w:p w:rsidR="002E0835" w:rsidRPr="00694FC9" w:rsidRDefault="002E0835" w:rsidP="002E0835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 xml:space="preserve">Как правило, </w:t>
      </w:r>
      <w:r w:rsidRPr="007253D7">
        <w:rPr>
          <w:sz w:val="24"/>
        </w:rPr>
        <w:t xml:space="preserve">в лекции есть несколько основных идей, вокруг которых группируется весь остальной материал. </w:t>
      </w:r>
      <w:r>
        <w:rPr>
          <w:sz w:val="24"/>
        </w:rPr>
        <w:t xml:space="preserve">Важно выделить и четко </w:t>
      </w:r>
      <w:r w:rsidRPr="007253D7">
        <w:rPr>
          <w:sz w:val="24"/>
        </w:rPr>
        <w:t>фиксировать эти идеи.</w:t>
      </w:r>
      <w:r>
        <w:rPr>
          <w:sz w:val="24"/>
        </w:rPr>
        <w:t xml:space="preserve"> </w:t>
      </w:r>
      <w:proofErr w:type="gramStart"/>
      <w:r>
        <w:rPr>
          <w:sz w:val="24"/>
        </w:rPr>
        <w:t>Н</w:t>
      </w:r>
      <w:r w:rsidRPr="007253D7">
        <w:rPr>
          <w:sz w:val="24"/>
        </w:rPr>
        <w:t xml:space="preserve">аиболее подробно </w:t>
      </w:r>
      <w:r>
        <w:rPr>
          <w:sz w:val="24"/>
        </w:rPr>
        <w:t xml:space="preserve">в лекции </w:t>
      </w:r>
      <w:r w:rsidRPr="007253D7">
        <w:rPr>
          <w:sz w:val="24"/>
        </w:rPr>
        <w:t>записываются план, источники, понятия, определения, принципы, методы, оценки, выводы.</w:t>
      </w:r>
      <w:proofErr w:type="gramEnd"/>
    </w:p>
    <w:p w:rsidR="002E0835" w:rsidRDefault="002E0835" w:rsidP="002E0835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 w:rsidRPr="00694FC9">
        <w:rPr>
          <w:sz w:val="24"/>
        </w:rPr>
        <w:t xml:space="preserve">Для записи лекции по </w:t>
      </w:r>
      <w:r>
        <w:rPr>
          <w:sz w:val="24"/>
        </w:rPr>
        <w:t>дисциплине</w:t>
      </w:r>
      <w:r w:rsidRPr="00694FC9">
        <w:rPr>
          <w:sz w:val="24"/>
        </w:rPr>
        <w:t xml:space="preserve"> нужно завести от</w:t>
      </w:r>
      <w:r>
        <w:rPr>
          <w:sz w:val="24"/>
        </w:rPr>
        <w:t>дельную тетрадь</w:t>
      </w:r>
      <w:r w:rsidR="004F50FA">
        <w:rPr>
          <w:sz w:val="24"/>
        </w:rPr>
        <w:t xml:space="preserve"> в клетку (удобно </w:t>
      </w:r>
      <w:r w:rsidR="003E3ADF">
        <w:rPr>
          <w:sz w:val="24"/>
        </w:rPr>
        <w:t>делать технические зарисовки)</w:t>
      </w:r>
      <w:r>
        <w:rPr>
          <w:sz w:val="24"/>
        </w:rPr>
        <w:t>. На каждой стра</w:t>
      </w:r>
      <w:r w:rsidRPr="00694FC9">
        <w:rPr>
          <w:sz w:val="24"/>
        </w:rPr>
        <w:t>нице</w:t>
      </w:r>
      <w:r>
        <w:rPr>
          <w:sz w:val="24"/>
        </w:rPr>
        <w:t xml:space="preserve"> оставляются поля (3-4 см) для </w:t>
      </w:r>
      <w:r w:rsidRPr="00694FC9">
        <w:rPr>
          <w:sz w:val="24"/>
        </w:rPr>
        <w:t>заметок, вопросов, собстве</w:t>
      </w:r>
      <w:r>
        <w:rPr>
          <w:sz w:val="24"/>
        </w:rPr>
        <w:t xml:space="preserve">нных суждений, мыслей, которые </w:t>
      </w:r>
      <w:r w:rsidRPr="00694FC9">
        <w:rPr>
          <w:sz w:val="24"/>
        </w:rPr>
        <w:t>могут возникнуть как по ходу</w:t>
      </w:r>
      <w:r>
        <w:rPr>
          <w:sz w:val="24"/>
        </w:rPr>
        <w:t xml:space="preserve"> лекции, так и при последующей работе с запися</w:t>
      </w:r>
      <w:r w:rsidRPr="00694FC9">
        <w:rPr>
          <w:sz w:val="24"/>
        </w:rPr>
        <w:t>ми. Наиболее важные идеи пол</w:t>
      </w:r>
      <w:r>
        <w:rPr>
          <w:sz w:val="24"/>
        </w:rPr>
        <w:t xml:space="preserve">езно выделять </w:t>
      </w:r>
      <w:r w:rsidRPr="00694FC9">
        <w:rPr>
          <w:sz w:val="24"/>
        </w:rPr>
        <w:t>путём подчеркивания и ис</w:t>
      </w:r>
      <w:r>
        <w:rPr>
          <w:sz w:val="24"/>
        </w:rPr>
        <w:t xml:space="preserve">пользования различных знаков. </w:t>
      </w:r>
      <w:r w:rsidRPr="0029743A">
        <w:rPr>
          <w:sz w:val="24"/>
          <w:szCs w:val="24"/>
        </w:rPr>
        <w:t>Поэтому во время лекции желательно использовать 2-3 цветных карандаша или фломастера, которыми стрелками, волнистыми линиями, рамками, условными значками на вспомогательном поле обводят, подчеркивают или обозначают ключевые аспекты изучаемого материала.</w:t>
      </w:r>
      <w:r>
        <w:t xml:space="preserve"> </w:t>
      </w:r>
      <w:r w:rsidRPr="00694FC9">
        <w:rPr>
          <w:sz w:val="24"/>
        </w:rPr>
        <w:t xml:space="preserve">Экономия сил и времени </w:t>
      </w:r>
      <w:r>
        <w:rPr>
          <w:sz w:val="24"/>
        </w:rPr>
        <w:t xml:space="preserve">обучающегося зависит также от скорости </w:t>
      </w:r>
      <w:r w:rsidRPr="00694FC9">
        <w:rPr>
          <w:sz w:val="24"/>
        </w:rPr>
        <w:t xml:space="preserve">записи. В каждой отрасли </w:t>
      </w:r>
      <w:r>
        <w:rPr>
          <w:sz w:val="24"/>
        </w:rPr>
        <w:t xml:space="preserve">знаний существует своя система общеупотребительных </w:t>
      </w:r>
      <w:r w:rsidRPr="00694FC9">
        <w:rPr>
          <w:sz w:val="24"/>
        </w:rPr>
        <w:t xml:space="preserve">сокращений. </w:t>
      </w:r>
      <w:r>
        <w:rPr>
          <w:sz w:val="24"/>
        </w:rPr>
        <w:t xml:space="preserve">Кроме того, можно </w:t>
      </w:r>
      <w:r w:rsidRPr="00694FC9">
        <w:rPr>
          <w:sz w:val="24"/>
        </w:rPr>
        <w:t>вырабатывать сокращения для личного пользования.</w:t>
      </w:r>
    </w:p>
    <w:p w:rsidR="002E0835" w:rsidRPr="00F506C4" w:rsidRDefault="002E0835" w:rsidP="002E0835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 w:rsidRPr="00F506C4">
        <w:rPr>
          <w:sz w:val="24"/>
        </w:rPr>
        <w:lastRenderedPageBreak/>
        <w:t xml:space="preserve">Показателем внимания к учебной информации служат вопросы к </w:t>
      </w:r>
      <w:r w:rsidR="003E3ADF">
        <w:rPr>
          <w:sz w:val="24"/>
        </w:rPr>
        <w:t>преподавателю</w:t>
      </w:r>
      <w:r w:rsidRPr="00F506C4">
        <w:rPr>
          <w:sz w:val="24"/>
        </w:rPr>
        <w:t xml:space="preserve">. По ходе лекции важно находить и отмечать те аспекты лекции, которые могут стать «зацепкой» для вопроса. Именно на лекциях </w:t>
      </w:r>
      <w:proofErr w:type="gramStart"/>
      <w:r>
        <w:rPr>
          <w:sz w:val="24"/>
        </w:rPr>
        <w:t>обучающемуся</w:t>
      </w:r>
      <w:proofErr w:type="gramEnd"/>
      <w:r>
        <w:rPr>
          <w:sz w:val="24"/>
        </w:rPr>
        <w:t xml:space="preserve"> </w:t>
      </w:r>
      <w:r w:rsidRPr="00F506C4">
        <w:rPr>
          <w:sz w:val="24"/>
        </w:rPr>
        <w:t>необходимо учиться формулировать вопросы</w:t>
      </w:r>
      <w:r w:rsidR="00876CFB">
        <w:rPr>
          <w:sz w:val="24"/>
        </w:rPr>
        <w:t>,</w:t>
      </w:r>
      <w:r w:rsidRPr="00F506C4">
        <w:rPr>
          <w:sz w:val="24"/>
        </w:rPr>
        <w:t xml:space="preserve"> не отвлекаясь от восприятия содержания.</w:t>
      </w:r>
    </w:p>
    <w:p w:rsidR="002E0835" w:rsidRPr="00694FC9" w:rsidRDefault="002E0835" w:rsidP="002E0835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 w:rsidRPr="00694FC9">
        <w:rPr>
          <w:sz w:val="24"/>
        </w:rPr>
        <w:t>Таким образом, написание конспекта лекций предполагает след</w:t>
      </w:r>
      <w:r>
        <w:rPr>
          <w:sz w:val="24"/>
        </w:rPr>
        <w:t xml:space="preserve">ующий алгоритм самостоятельных </w:t>
      </w:r>
      <w:r w:rsidRPr="00694FC9">
        <w:rPr>
          <w:sz w:val="24"/>
        </w:rPr>
        <w:t>учебных действий и умений</w:t>
      </w:r>
      <w:r>
        <w:rPr>
          <w:sz w:val="24"/>
        </w:rPr>
        <w:t xml:space="preserve"> обучающегося</w:t>
      </w:r>
      <w:r w:rsidRPr="00694FC9">
        <w:rPr>
          <w:sz w:val="24"/>
        </w:rPr>
        <w:t xml:space="preserve">: </w:t>
      </w:r>
    </w:p>
    <w:p w:rsidR="002E0835" w:rsidRPr="00694FC9" w:rsidRDefault="002E0835" w:rsidP="002E0835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 xml:space="preserve">- </w:t>
      </w:r>
      <w:r w:rsidRPr="00694FC9">
        <w:rPr>
          <w:sz w:val="24"/>
        </w:rPr>
        <w:t>кратко, схематично, последовательно фиксировать основные положения, выводы, формулировки, обобщени</w:t>
      </w:r>
      <w:r>
        <w:rPr>
          <w:sz w:val="24"/>
        </w:rPr>
        <w:t xml:space="preserve">я, выделяя </w:t>
      </w:r>
      <w:r w:rsidRPr="00694FC9">
        <w:rPr>
          <w:sz w:val="24"/>
        </w:rPr>
        <w:t xml:space="preserve">важные идеи, ключевые термины и определения; </w:t>
      </w:r>
    </w:p>
    <w:p w:rsidR="002E0835" w:rsidRPr="00694FC9" w:rsidRDefault="002E0835" w:rsidP="002E0835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 xml:space="preserve">- </w:t>
      </w:r>
      <w:r w:rsidRPr="00694FC9">
        <w:rPr>
          <w:sz w:val="24"/>
        </w:rPr>
        <w:t>уточн</w:t>
      </w:r>
      <w:r>
        <w:rPr>
          <w:sz w:val="24"/>
        </w:rPr>
        <w:t xml:space="preserve">ять (уяснять) содержание новых </w:t>
      </w:r>
      <w:r w:rsidRPr="00694FC9">
        <w:rPr>
          <w:sz w:val="24"/>
        </w:rPr>
        <w:t>терминов, понятий с помощью энциклопе</w:t>
      </w:r>
      <w:r>
        <w:rPr>
          <w:sz w:val="24"/>
        </w:rPr>
        <w:t xml:space="preserve">дий, словарей, справочников, </w:t>
      </w:r>
      <w:proofErr w:type="gramStart"/>
      <w:r>
        <w:rPr>
          <w:sz w:val="24"/>
        </w:rPr>
        <w:t>И</w:t>
      </w:r>
      <w:r w:rsidRPr="00694FC9">
        <w:rPr>
          <w:sz w:val="24"/>
        </w:rPr>
        <w:t>нтернет-источников</w:t>
      </w:r>
      <w:proofErr w:type="gramEnd"/>
      <w:r w:rsidRPr="00694FC9">
        <w:rPr>
          <w:sz w:val="24"/>
        </w:rPr>
        <w:t xml:space="preserve">; </w:t>
      </w:r>
    </w:p>
    <w:p w:rsidR="002E0835" w:rsidRDefault="002E0835" w:rsidP="002E0835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 xml:space="preserve">- </w:t>
      </w:r>
      <w:r w:rsidRPr="00694FC9">
        <w:rPr>
          <w:sz w:val="24"/>
        </w:rPr>
        <w:t xml:space="preserve">выявлять </w:t>
      </w:r>
      <w:r>
        <w:rPr>
          <w:sz w:val="24"/>
        </w:rPr>
        <w:t xml:space="preserve">вызывающие трудности понимания </w:t>
      </w:r>
      <w:r w:rsidRPr="00694FC9">
        <w:rPr>
          <w:sz w:val="24"/>
        </w:rPr>
        <w:t>вопросы, термины, материал,</w:t>
      </w:r>
      <w:r>
        <w:rPr>
          <w:sz w:val="24"/>
        </w:rPr>
        <w:t xml:space="preserve"> </w:t>
      </w:r>
      <w:r w:rsidRPr="00694FC9">
        <w:rPr>
          <w:sz w:val="24"/>
        </w:rPr>
        <w:t xml:space="preserve">стараться найти ответ в рекомендуемой </w:t>
      </w:r>
      <w:r>
        <w:rPr>
          <w:sz w:val="24"/>
        </w:rPr>
        <w:t xml:space="preserve">литературе и иных тематических источниках; </w:t>
      </w:r>
      <w:r w:rsidRPr="00694FC9">
        <w:rPr>
          <w:sz w:val="24"/>
        </w:rPr>
        <w:t>в том случае, если самостоятельно не удается разобраться в материале, необходимо сформулировать вопрос и задать преподавателю на консультации, на практическом занятии.</w:t>
      </w:r>
    </w:p>
    <w:p w:rsidR="002E0835" w:rsidRDefault="002E0835" w:rsidP="002E0835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</w:p>
    <w:p w:rsidR="002E0835" w:rsidRDefault="002E0835" w:rsidP="002E0835">
      <w:pPr>
        <w:tabs>
          <w:tab w:val="num" w:pos="756"/>
        </w:tabs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proofErr w:type="gramStart"/>
      <w:r w:rsidRPr="004B03B5">
        <w:rPr>
          <w:rFonts w:eastAsia="Times New Roman"/>
          <w:b/>
          <w:color w:val="000000"/>
          <w:sz w:val="24"/>
          <w:szCs w:val="24"/>
          <w:lang w:eastAsia="ru-RU"/>
        </w:rPr>
        <w:t xml:space="preserve">3 </w:t>
      </w:r>
      <w:r w:rsidRPr="005B1D03">
        <w:rPr>
          <w:rFonts w:eastAsia="Times New Roman"/>
          <w:b/>
          <w:color w:val="000000"/>
          <w:sz w:val="24"/>
          <w:szCs w:val="24"/>
          <w:lang w:eastAsia="ru-RU"/>
        </w:rPr>
        <w:t xml:space="preserve">Методические указания </w:t>
      </w:r>
      <w:r w:rsidRPr="004B03B5">
        <w:rPr>
          <w:rFonts w:eastAsia="Times New Roman"/>
          <w:b/>
          <w:color w:val="000000"/>
          <w:sz w:val="24"/>
          <w:szCs w:val="24"/>
          <w:lang w:eastAsia="ru-RU"/>
        </w:rPr>
        <w:t xml:space="preserve">к организации работы </w:t>
      </w:r>
      <w:r>
        <w:rPr>
          <w:rFonts w:eastAsia="Times New Roman"/>
          <w:b/>
          <w:color w:val="000000"/>
          <w:sz w:val="24"/>
          <w:szCs w:val="24"/>
          <w:lang w:eastAsia="ru-RU"/>
        </w:rPr>
        <w:t xml:space="preserve">обучающегося </w:t>
      </w:r>
      <w:r w:rsidRPr="004B03B5">
        <w:rPr>
          <w:rFonts w:eastAsia="Times New Roman"/>
          <w:b/>
          <w:color w:val="000000"/>
          <w:sz w:val="24"/>
          <w:szCs w:val="24"/>
          <w:lang w:eastAsia="ru-RU"/>
        </w:rPr>
        <w:t>на</w:t>
      </w:r>
      <w:r w:rsidRPr="005B1D03">
        <w:rPr>
          <w:rFonts w:eastAsia="Times New Roman"/>
          <w:b/>
          <w:color w:val="000000"/>
          <w:sz w:val="24"/>
          <w:szCs w:val="24"/>
          <w:lang w:eastAsia="ru-RU"/>
        </w:rPr>
        <w:t xml:space="preserve"> </w:t>
      </w:r>
      <w:r w:rsidRPr="004B03B5">
        <w:rPr>
          <w:rFonts w:eastAsia="Times New Roman"/>
          <w:b/>
          <w:color w:val="000000"/>
          <w:sz w:val="24"/>
          <w:szCs w:val="24"/>
          <w:lang w:eastAsia="ru-RU"/>
        </w:rPr>
        <w:t>практических</w:t>
      </w:r>
      <w:r w:rsidRPr="005B1D03">
        <w:rPr>
          <w:rFonts w:eastAsia="Times New Roman"/>
          <w:b/>
          <w:color w:val="000000"/>
          <w:sz w:val="24"/>
          <w:szCs w:val="24"/>
          <w:lang w:eastAsia="ru-RU"/>
        </w:rPr>
        <w:t xml:space="preserve"> </w:t>
      </w:r>
      <w:r w:rsidRPr="004B03B5">
        <w:rPr>
          <w:rFonts w:eastAsia="Times New Roman"/>
          <w:b/>
          <w:color w:val="000000"/>
          <w:sz w:val="24"/>
          <w:szCs w:val="24"/>
          <w:lang w:eastAsia="ru-RU"/>
        </w:rPr>
        <w:t xml:space="preserve">занятиях, </w:t>
      </w:r>
      <w:r>
        <w:rPr>
          <w:rFonts w:eastAsia="Times New Roman"/>
          <w:b/>
          <w:color w:val="000000"/>
          <w:sz w:val="24"/>
          <w:szCs w:val="24"/>
          <w:lang w:eastAsia="ru-RU"/>
        </w:rPr>
        <w:t>при выполнении</w:t>
      </w:r>
      <w:r w:rsidRPr="004B03B5">
        <w:rPr>
          <w:rFonts w:eastAsia="Times New Roman"/>
          <w:b/>
          <w:color w:val="000000"/>
          <w:sz w:val="24"/>
          <w:szCs w:val="24"/>
          <w:lang w:eastAsia="ru-RU"/>
        </w:rPr>
        <w:t xml:space="preserve"> и защите практических работ</w:t>
      </w:r>
      <w:proofErr w:type="gramEnd"/>
    </w:p>
    <w:p w:rsidR="002E0835" w:rsidRDefault="002E0835" w:rsidP="002E0835">
      <w:pPr>
        <w:tabs>
          <w:tab w:val="num" w:pos="756"/>
        </w:tabs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2E0835" w:rsidRPr="00FA67C7" w:rsidRDefault="002E0835" w:rsidP="002E0835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 w:rsidRPr="00035496">
        <w:rPr>
          <w:sz w:val="24"/>
        </w:rPr>
        <w:t>Практическое задание – это форма учебной работы, направленное на освоение отдельных видов, методов и методик предстоящей профессиональной деятельн</w:t>
      </w:r>
      <w:r>
        <w:rPr>
          <w:sz w:val="24"/>
        </w:rPr>
        <w:t xml:space="preserve">ости и научно-исследовательской </w:t>
      </w:r>
      <w:r w:rsidRPr="00035496">
        <w:rPr>
          <w:sz w:val="24"/>
        </w:rPr>
        <w:t xml:space="preserve">работы. Перед выполнением практического задания </w:t>
      </w:r>
      <w:r>
        <w:rPr>
          <w:sz w:val="24"/>
        </w:rPr>
        <w:t>важно</w:t>
      </w:r>
      <w:r w:rsidRPr="00035496">
        <w:rPr>
          <w:sz w:val="24"/>
        </w:rPr>
        <w:t xml:space="preserve"> ознаком</w:t>
      </w:r>
      <w:r>
        <w:rPr>
          <w:sz w:val="24"/>
        </w:rPr>
        <w:t>иться с ним, выделить</w:t>
      </w:r>
      <w:r w:rsidRPr="00035496">
        <w:rPr>
          <w:sz w:val="24"/>
        </w:rPr>
        <w:t xml:space="preserve"> теоретические положения, на основе которых он</w:t>
      </w:r>
      <w:r>
        <w:rPr>
          <w:sz w:val="24"/>
        </w:rPr>
        <w:t>о может быть выполнено, наметить</w:t>
      </w:r>
      <w:r w:rsidRPr="00035496">
        <w:rPr>
          <w:sz w:val="24"/>
        </w:rPr>
        <w:t xml:space="preserve"> пути осуществления задания. Если практическое задание требует </w:t>
      </w:r>
      <w:r w:rsidRPr="00FA67C7">
        <w:rPr>
          <w:sz w:val="24"/>
        </w:rPr>
        <w:t xml:space="preserve">наличия основной или справочной литературы, ее нужно иметь при себе. </w:t>
      </w:r>
    </w:p>
    <w:p w:rsidR="002E0835" w:rsidRDefault="002E0835" w:rsidP="002E0835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 xml:space="preserve">Во время выполнения практического задания следует </w:t>
      </w:r>
      <w:r w:rsidRPr="00FA67C7">
        <w:rPr>
          <w:sz w:val="24"/>
        </w:rPr>
        <w:t>проанализировать полученные сведения и сопоставить их с теоретическими положениями по данному вопросу</w:t>
      </w:r>
      <w:r>
        <w:rPr>
          <w:sz w:val="24"/>
        </w:rPr>
        <w:t>.</w:t>
      </w:r>
    </w:p>
    <w:p w:rsidR="002E0835" w:rsidRPr="000376D5" w:rsidRDefault="002E0835" w:rsidP="002E0835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>Ниже представлены примерные в</w:t>
      </w:r>
      <w:r w:rsidRPr="000376D5">
        <w:rPr>
          <w:sz w:val="24"/>
        </w:rPr>
        <w:t>опросы</w:t>
      </w:r>
      <w:r>
        <w:rPr>
          <w:sz w:val="24"/>
        </w:rPr>
        <w:t xml:space="preserve"> по каждому из практических заданий.</w:t>
      </w:r>
      <w:r w:rsidRPr="000376D5">
        <w:rPr>
          <w:sz w:val="24"/>
        </w:rPr>
        <w:t xml:space="preserve"> </w:t>
      </w:r>
    </w:p>
    <w:p w:rsidR="008E7595" w:rsidRPr="0017108F" w:rsidRDefault="008E7595" w:rsidP="008E7595">
      <w:pPr>
        <w:pStyle w:val="ReportMain"/>
        <w:suppressAutoHyphens/>
        <w:ind w:firstLine="709"/>
        <w:jc w:val="both"/>
        <w:rPr>
          <w:b/>
        </w:rPr>
      </w:pPr>
      <w:r w:rsidRPr="0017108F">
        <w:rPr>
          <w:b/>
        </w:rPr>
        <w:t>Практическая работа №1. Виды линий. Наименование. Начертание. Применение. Обозначения.</w:t>
      </w:r>
    </w:p>
    <w:p w:rsidR="008E7595" w:rsidRPr="0091123C" w:rsidRDefault="008E7595" w:rsidP="008E7595">
      <w:pPr>
        <w:pStyle w:val="ReportMain"/>
        <w:suppressAutoHyphens/>
        <w:ind w:firstLine="709"/>
        <w:jc w:val="both"/>
      </w:pPr>
      <w:r w:rsidRPr="0091123C">
        <w:t>1.1</w:t>
      </w:r>
      <w:proofErr w:type="gramStart"/>
      <w:r w:rsidRPr="0091123C">
        <w:t xml:space="preserve"> В</w:t>
      </w:r>
      <w:proofErr w:type="gramEnd"/>
      <w:r w:rsidRPr="0091123C">
        <w:t xml:space="preserve"> зависимости от чего берется толщина сплошной тонкой, штриховой, штрихпунктирной тонкой </w:t>
      </w:r>
      <w:r>
        <w:t>линий</w:t>
      </w:r>
      <w:r w:rsidRPr="0091123C">
        <w:t xml:space="preserve">? </w:t>
      </w:r>
    </w:p>
    <w:p w:rsidR="008E7595" w:rsidRPr="0091123C" w:rsidRDefault="008E7595" w:rsidP="008E7595">
      <w:pPr>
        <w:pStyle w:val="ReportMain"/>
        <w:suppressAutoHyphens/>
        <w:ind w:firstLine="709"/>
        <w:jc w:val="both"/>
      </w:pPr>
      <w:r w:rsidRPr="0091123C">
        <w:t>1.2</w:t>
      </w:r>
      <w:proofErr w:type="gramStart"/>
      <w:r w:rsidRPr="0091123C">
        <w:t xml:space="preserve"> К</w:t>
      </w:r>
      <w:proofErr w:type="gramEnd"/>
      <w:r w:rsidRPr="0091123C">
        <w:t xml:space="preserve">аково основное назначение сплошной толстой – основной, штриховой, штрихпунктирной тонкой, сплошной тонкой линий? </w:t>
      </w:r>
    </w:p>
    <w:p w:rsidR="008E7595" w:rsidRDefault="008E7595" w:rsidP="008E7595">
      <w:pPr>
        <w:pStyle w:val="ReportMain"/>
        <w:suppressAutoHyphens/>
        <w:ind w:firstLine="709"/>
        <w:jc w:val="both"/>
      </w:pPr>
      <w:r w:rsidRPr="0091123C">
        <w:t>1.3</w:t>
      </w:r>
      <w:proofErr w:type="gramStart"/>
      <w:r w:rsidRPr="0091123C">
        <w:t xml:space="preserve"> </w:t>
      </w:r>
      <w:r>
        <w:t>С</w:t>
      </w:r>
      <w:proofErr w:type="gramEnd"/>
      <w:r>
        <w:t xml:space="preserve"> проведения каких линий обычно начинают выполнять чертеж? </w:t>
      </w:r>
    </w:p>
    <w:p w:rsidR="008E7595" w:rsidRPr="0091123C" w:rsidRDefault="008E7595" w:rsidP="008E7595">
      <w:pPr>
        <w:pStyle w:val="ReportMain"/>
        <w:suppressAutoHyphens/>
        <w:ind w:firstLine="709"/>
        <w:jc w:val="both"/>
      </w:pPr>
      <w:r>
        <w:t xml:space="preserve">1.4 Чему </w:t>
      </w:r>
      <w:proofErr w:type="gramStart"/>
      <w:r>
        <w:t>равны</w:t>
      </w:r>
      <w:proofErr w:type="gramEnd"/>
      <w:r>
        <w:t xml:space="preserve"> длина штрихов и расстояние между ними в штриховых линиях? В штрихпунктирных тонких линиях? </w:t>
      </w:r>
    </w:p>
    <w:p w:rsidR="008E7595" w:rsidRPr="0017108F" w:rsidRDefault="008E7595" w:rsidP="008E7595">
      <w:pPr>
        <w:pStyle w:val="ReportMain"/>
        <w:suppressAutoHyphens/>
        <w:ind w:firstLine="709"/>
        <w:jc w:val="both"/>
        <w:rPr>
          <w:b/>
        </w:rPr>
      </w:pPr>
      <w:r w:rsidRPr="0017108F">
        <w:rPr>
          <w:b/>
        </w:rPr>
        <w:t>Практическая работа №2. Рисование правильных многоугольников и окружности.</w:t>
      </w:r>
    </w:p>
    <w:p w:rsidR="008E7595" w:rsidRDefault="008E7595" w:rsidP="008E7595">
      <w:pPr>
        <w:pStyle w:val="ReportMain"/>
        <w:suppressAutoHyphens/>
        <w:ind w:firstLine="709"/>
        <w:jc w:val="both"/>
      </w:pPr>
      <w:r>
        <w:t>2.1</w:t>
      </w:r>
      <w:proofErr w:type="gramStart"/>
      <w:r>
        <w:t xml:space="preserve"> К</w:t>
      </w:r>
      <w:proofErr w:type="gramEnd"/>
      <w:r>
        <w:t xml:space="preserve">ак построить правильный шестиугольник, являющегося основанием правильных призм и пирамид? </w:t>
      </w:r>
    </w:p>
    <w:p w:rsidR="008E7595" w:rsidRDefault="008E7595" w:rsidP="008E7595">
      <w:pPr>
        <w:pStyle w:val="ReportMain"/>
        <w:suppressAutoHyphens/>
        <w:ind w:firstLine="709"/>
        <w:jc w:val="both"/>
      </w:pPr>
      <w:r>
        <w:t>2.2</w:t>
      </w:r>
      <w:proofErr w:type="gramStart"/>
      <w:r>
        <w:t xml:space="preserve"> К</w:t>
      </w:r>
      <w:proofErr w:type="gramEnd"/>
      <w:r>
        <w:t xml:space="preserve">ак построить правильный пятиугольник, являющегося основанием правильных призм и пирамид? </w:t>
      </w:r>
    </w:p>
    <w:p w:rsidR="008E7595" w:rsidRDefault="008E7595" w:rsidP="008E7595">
      <w:pPr>
        <w:pStyle w:val="ReportMain"/>
        <w:suppressAutoHyphens/>
        <w:ind w:firstLine="709"/>
        <w:jc w:val="both"/>
      </w:pPr>
      <w:r>
        <w:t>2.3</w:t>
      </w:r>
      <w:proofErr w:type="gramStart"/>
      <w:r>
        <w:t xml:space="preserve"> К</w:t>
      </w:r>
      <w:proofErr w:type="gramEnd"/>
      <w:r>
        <w:t>ак простроить правильный треугольник, являющегося основанием правильных призм и пирамид?</w:t>
      </w:r>
    </w:p>
    <w:p w:rsidR="008E7595" w:rsidRDefault="008E7595" w:rsidP="008E7595">
      <w:pPr>
        <w:pStyle w:val="ReportMain"/>
        <w:suppressAutoHyphens/>
        <w:ind w:firstLine="709"/>
        <w:jc w:val="both"/>
      </w:pPr>
      <w:r>
        <w:t>2.4</w:t>
      </w:r>
      <w:proofErr w:type="gramStart"/>
      <w:r>
        <w:t xml:space="preserve"> К</w:t>
      </w:r>
      <w:proofErr w:type="gramEnd"/>
      <w:r>
        <w:t xml:space="preserve">аковы этапы построения квадрата, являющегося основанием куба, параллелепипеда?  </w:t>
      </w:r>
    </w:p>
    <w:p w:rsidR="008E7595" w:rsidRPr="00EB6144" w:rsidRDefault="008E7595" w:rsidP="008E7595">
      <w:pPr>
        <w:pStyle w:val="ReportMain"/>
        <w:suppressAutoHyphens/>
        <w:ind w:firstLine="709"/>
        <w:jc w:val="both"/>
      </w:pPr>
      <w:r>
        <w:t>2.5</w:t>
      </w:r>
      <w:proofErr w:type="gramStart"/>
      <w:r w:rsidRPr="00EB6144">
        <w:t xml:space="preserve"> К</w:t>
      </w:r>
      <w:proofErr w:type="gramEnd"/>
      <w:r w:rsidRPr="00EB6144">
        <w:t>акими фигурами изображается окружность на рисунке?</w:t>
      </w:r>
    </w:p>
    <w:p w:rsidR="008E7595" w:rsidRPr="00EB6144" w:rsidRDefault="008E7595" w:rsidP="008E7595">
      <w:pPr>
        <w:pStyle w:val="ReportMain"/>
        <w:suppressAutoHyphens/>
        <w:ind w:firstLine="709"/>
        <w:jc w:val="both"/>
      </w:pPr>
      <w:r>
        <w:t>2.6</w:t>
      </w:r>
      <w:proofErr w:type="gramStart"/>
      <w:r w:rsidRPr="00EB6144">
        <w:t xml:space="preserve"> К</w:t>
      </w:r>
      <w:proofErr w:type="gramEnd"/>
      <w:r w:rsidRPr="00EB6144">
        <w:t xml:space="preserve">акие элементы эллипса – изображение окружности нужно определить и построить на рисунке? </w:t>
      </w:r>
    </w:p>
    <w:p w:rsidR="008E7595" w:rsidRDefault="008E7595" w:rsidP="008E7595">
      <w:pPr>
        <w:pStyle w:val="ReportMain"/>
        <w:suppressAutoHyphens/>
        <w:ind w:firstLine="709"/>
        <w:jc w:val="both"/>
      </w:pPr>
      <w:r>
        <w:lastRenderedPageBreak/>
        <w:t>2.7</w:t>
      </w:r>
      <w:proofErr w:type="gramStart"/>
      <w:r w:rsidRPr="00EB6144">
        <w:t xml:space="preserve"> К</w:t>
      </w:r>
      <w:proofErr w:type="gramEnd"/>
      <w:r w:rsidRPr="00EB6144">
        <w:t xml:space="preserve">ак определить направление больших и малых осей эллипсов – изображений окружностей, расположенных в разных координатных плоскостях? </w:t>
      </w:r>
    </w:p>
    <w:p w:rsidR="008E7595" w:rsidRPr="00EB6144" w:rsidRDefault="008E7595" w:rsidP="008E7595">
      <w:pPr>
        <w:pStyle w:val="ReportMain"/>
        <w:suppressAutoHyphens/>
        <w:ind w:firstLine="709"/>
        <w:jc w:val="both"/>
      </w:pPr>
      <w:r>
        <w:t>2.8</w:t>
      </w:r>
      <w:proofErr w:type="gramStart"/>
      <w:r>
        <w:t xml:space="preserve"> К</w:t>
      </w:r>
      <w:proofErr w:type="gramEnd"/>
      <w:r>
        <w:t xml:space="preserve">ак определяется величина большой и малой оси эллипса – изображения окружности в изометрической проекции? </w:t>
      </w:r>
    </w:p>
    <w:p w:rsidR="008E7595" w:rsidRDefault="008E7595" w:rsidP="008E7595">
      <w:pPr>
        <w:pStyle w:val="ReportMain"/>
        <w:suppressAutoHyphens/>
        <w:ind w:firstLine="709"/>
        <w:jc w:val="both"/>
        <w:rPr>
          <w:b/>
        </w:rPr>
      </w:pPr>
      <w:r w:rsidRPr="0017108F">
        <w:rPr>
          <w:b/>
        </w:rPr>
        <w:t>Практическая работа №3. Различные методы построения изображения объекта.</w:t>
      </w:r>
    </w:p>
    <w:p w:rsidR="008E7595" w:rsidRDefault="008E7595" w:rsidP="008E7595">
      <w:pPr>
        <w:pStyle w:val="ReportMain"/>
        <w:suppressAutoHyphens/>
        <w:ind w:firstLine="709"/>
        <w:jc w:val="both"/>
      </w:pPr>
      <w:r w:rsidRPr="00100D5E">
        <w:t>3.1</w:t>
      </w:r>
      <w:proofErr w:type="gramStart"/>
      <w:r>
        <w:t xml:space="preserve"> К</w:t>
      </w:r>
      <w:proofErr w:type="gramEnd"/>
      <w:r>
        <w:t xml:space="preserve">аков общий способ построения аксонометрических проекций?  </w:t>
      </w:r>
    </w:p>
    <w:p w:rsidR="008E7595" w:rsidRDefault="008E7595" w:rsidP="008E7595">
      <w:pPr>
        <w:pStyle w:val="ReportMain"/>
        <w:suppressAutoHyphens/>
        <w:ind w:firstLine="709"/>
        <w:jc w:val="both"/>
      </w:pPr>
      <w:r>
        <w:t>3.2</w:t>
      </w:r>
      <w:proofErr w:type="gramStart"/>
      <w:r>
        <w:t xml:space="preserve"> К</w:t>
      </w:r>
      <w:proofErr w:type="gramEnd"/>
      <w:r>
        <w:t xml:space="preserve">ак располагаются оси фронтальной </w:t>
      </w:r>
      <w:proofErr w:type="spellStart"/>
      <w:r>
        <w:t>диметрической</w:t>
      </w:r>
      <w:proofErr w:type="spellEnd"/>
      <w:r>
        <w:t xml:space="preserve"> проекции, изометрической проекции? </w:t>
      </w:r>
    </w:p>
    <w:p w:rsidR="008E7595" w:rsidRDefault="008E7595" w:rsidP="008E7595">
      <w:pPr>
        <w:pStyle w:val="ReportMain"/>
        <w:suppressAutoHyphens/>
        <w:ind w:firstLine="709"/>
        <w:jc w:val="both"/>
      </w:pPr>
      <w:r>
        <w:t>3.3</w:t>
      </w:r>
      <w:proofErr w:type="gramStart"/>
      <w:r>
        <w:t xml:space="preserve"> К</w:t>
      </w:r>
      <w:proofErr w:type="gramEnd"/>
      <w:r>
        <w:t xml:space="preserve">акие размеры откладывают вдоль осей фронтальной </w:t>
      </w:r>
      <w:proofErr w:type="spellStart"/>
      <w:r>
        <w:t>диметрической</w:t>
      </w:r>
      <w:proofErr w:type="spellEnd"/>
      <w:r>
        <w:t xml:space="preserve"> и изометрической проекций и параллельно им? </w:t>
      </w:r>
    </w:p>
    <w:p w:rsidR="008E7595" w:rsidRDefault="008E7595" w:rsidP="008E7595">
      <w:pPr>
        <w:pStyle w:val="ReportMain"/>
        <w:suppressAutoHyphens/>
        <w:ind w:firstLine="709"/>
        <w:jc w:val="both"/>
      </w:pPr>
      <w:r>
        <w:t xml:space="preserve">3.4 Что является проекцией квадрата в изометрии? </w:t>
      </w:r>
    </w:p>
    <w:p w:rsidR="008E7595" w:rsidRDefault="008E7595" w:rsidP="008E7595">
      <w:pPr>
        <w:pStyle w:val="ReportMain"/>
        <w:suppressAutoHyphens/>
        <w:ind w:firstLine="709"/>
        <w:jc w:val="both"/>
      </w:pPr>
      <w:r>
        <w:t xml:space="preserve">3.5 Что является проекцией окружности, вписанной в квадрат? </w:t>
      </w:r>
    </w:p>
    <w:p w:rsidR="008E7595" w:rsidRDefault="008E7595" w:rsidP="008E7595">
      <w:pPr>
        <w:pStyle w:val="ReportMain"/>
        <w:suppressAutoHyphens/>
        <w:ind w:firstLine="709"/>
        <w:jc w:val="both"/>
      </w:pPr>
      <w:r>
        <w:t>3.6</w:t>
      </w:r>
      <w:proofErr w:type="gramStart"/>
      <w:r>
        <w:t xml:space="preserve"> К</w:t>
      </w:r>
      <w:proofErr w:type="gramEnd"/>
      <w:r>
        <w:t xml:space="preserve">акова последовательность построения овала, вписанного в ромб? </w:t>
      </w:r>
    </w:p>
    <w:p w:rsidR="008E7595" w:rsidRDefault="008E7595" w:rsidP="008E7595">
      <w:pPr>
        <w:pStyle w:val="ReportMain"/>
        <w:suppressAutoHyphens/>
        <w:ind w:firstLine="709"/>
        <w:jc w:val="both"/>
      </w:pPr>
      <w:r>
        <w:t>3.7</w:t>
      </w:r>
      <w:proofErr w:type="gramStart"/>
      <w:r>
        <w:t xml:space="preserve"> К</w:t>
      </w:r>
      <w:proofErr w:type="gramEnd"/>
      <w:r>
        <w:t xml:space="preserve">акими фигурами изображаются во фронтальной </w:t>
      </w:r>
      <w:proofErr w:type="spellStart"/>
      <w:r>
        <w:t>диметрической</w:t>
      </w:r>
      <w:proofErr w:type="spellEnd"/>
      <w:r>
        <w:t xml:space="preserve"> проекции окружности, расположенные на плоскостях, перпендикулярным осям </w:t>
      </w:r>
      <w:r w:rsidRPr="00972C60">
        <w:rPr>
          <w:i/>
        </w:rPr>
        <w:t>х</w:t>
      </w:r>
      <w:r>
        <w:t xml:space="preserve"> и </w:t>
      </w:r>
      <w:r w:rsidRPr="00972C60">
        <w:rPr>
          <w:i/>
        </w:rPr>
        <w:t>у</w:t>
      </w:r>
      <w:r>
        <w:t xml:space="preserve">? </w:t>
      </w:r>
    </w:p>
    <w:p w:rsidR="008E7595" w:rsidRPr="00100D5E" w:rsidRDefault="008E7595" w:rsidP="008E7595">
      <w:pPr>
        <w:pStyle w:val="ReportMain"/>
        <w:suppressAutoHyphens/>
        <w:ind w:firstLine="709"/>
        <w:jc w:val="both"/>
      </w:pPr>
      <w:r>
        <w:t>3.8</w:t>
      </w:r>
      <w:proofErr w:type="gramStart"/>
      <w:r>
        <w:t xml:space="preserve"> И</w:t>
      </w:r>
      <w:proofErr w:type="gramEnd"/>
      <w:r>
        <w:t xml:space="preserve">скажается ли во фронтальной </w:t>
      </w:r>
      <w:proofErr w:type="spellStart"/>
      <w:r>
        <w:t>диметрической</w:t>
      </w:r>
      <w:proofErr w:type="spellEnd"/>
      <w:r>
        <w:t xml:space="preserve"> проекции окружность, если ее плоскость перпендикулярна оси </w:t>
      </w:r>
      <w:r w:rsidRPr="00972C60">
        <w:rPr>
          <w:i/>
        </w:rPr>
        <w:t>у</w:t>
      </w:r>
      <w:r>
        <w:t>?</w:t>
      </w:r>
    </w:p>
    <w:p w:rsidR="008E7595" w:rsidRPr="00481FE4" w:rsidRDefault="008E7595" w:rsidP="008E7595">
      <w:pPr>
        <w:pStyle w:val="ReportMain"/>
        <w:suppressAutoHyphens/>
        <w:ind w:firstLine="709"/>
        <w:jc w:val="both"/>
        <w:rPr>
          <w:b/>
        </w:rPr>
      </w:pPr>
      <w:r w:rsidRPr="00481FE4">
        <w:rPr>
          <w:b/>
        </w:rPr>
        <w:t>Практическая работа №4. Построение видов проекций на примере объекта, предложенного преподавателем.</w:t>
      </w:r>
    </w:p>
    <w:p w:rsidR="008E7595" w:rsidRDefault="008E7595" w:rsidP="008E7595">
      <w:pPr>
        <w:pStyle w:val="ReportMain"/>
        <w:suppressAutoHyphens/>
        <w:ind w:firstLine="709"/>
        <w:jc w:val="both"/>
      </w:pPr>
      <w:r w:rsidRPr="00151C21">
        <w:t>4.1</w:t>
      </w:r>
      <w:proofErr w:type="gramStart"/>
      <w:r w:rsidRPr="00151C21">
        <w:t xml:space="preserve"> </w:t>
      </w:r>
      <w:r>
        <w:t>К</w:t>
      </w:r>
      <w:proofErr w:type="gramEnd"/>
      <w:r>
        <w:t>ак подразделяются сечения в зависимости от их расположения на чертеже?</w:t>
      </w:r>
    </w:p>
    <w:p w:rsidR="008E7595" w:rsidRDefault="008E7595" w:rsidP="008E7595">
      <w:pPr>
        <w:pStyle w:val="ReportMain"/>
        <w:suppressAutoHyphens/>
        <w:ind w:firstLine="709"/>
        <w:jc w:val="both"/>
      </w:pPr>
      <w:r>
        <w:t xml:space="preserve">4.2 </w:t>
      </w:r>
      <w:proofErr w:type="gramStart"/>
      <w:r>
        <w:t>Линиями</w:t>
      </w:r>
      <w:proofErr w:type="gramEnd"/>
      <w:r>
        <w:t xml:space="preserve"> какой толщины обводят контур наложенного и вынесенного сечения?</w:t>
      </w:r>
    </w:p>
    <w:p w:rsidR="008E7595" w:rsidRDefault="008E7595" w:rsidP="008E7595">
      <w:pPr>
        <w:pStyle w:val="ReportMain"/>
        <w:suppressAutoHyphens/>
        <w:ind w:firstLine="709"/>
        <w:jc w:val="both"/>
      </w:pPr>
      <w:r>
        <w:t>4.3</w:t>
      </w:r>
      <w:proofErr w:type="gramStart"/>
      <w:r>
        <w:t xml:space="preserve"> К</w:t>
      </w:r>
      <w:proofErr w:type="gramEnd"/>
      <w:r>
        <w:t>ак и для чего штрихуют сечения?</w:t>
      </w:r>
    </w:p>
    <w:p w:rsidR="008E7595" w:rsidRDefault="008E7595" w:rsidP="008E7595">
      <w:pPr>
        <w:pStyle w:val="ReportMain"/>
        <w:suppressAutoHyphens/>
        <w:ind w:firstLine="709"/>
        <w:jc w:val="both"/>
      </w:pPr>
      <w:r>
        <w:t>4.4</w:t>
      </w:r>
      <w:proofErr w:type="gramStart"/>
      <w:r>
        <w:t xml:space="preserve"> П</w:t>
      </w:r>
      <w:proofErr w:type="gramEnd"/>
      <w:r>
        <w:t xml:space="preserve">оказывают ли в сечении то, что расположено за секущей плоскостью? </w:t>
      </w:r>
    </w:p>
    <w:p w:rsidR="008E7595" w:rsidRDefault="008E7595" w:rsidP="008E7595">
      <w:pPr>
        <w:pStyle w:val="ReportMain"/>
        <w:suppressAutoHyphens/>
        <w:ind w:firstLine="709"/>
        <w:jc w:val="both"/>
      </w:pPr>
      <w:r>
        <w:t>4.5</w:t>
      </w:r>
      <w:proofErr w:type="gramStart"/>
      <w:r>
        <w:t xml:space="preserve"> К</w:t>
      </w:r>
      <w:proofErr w:type="gramEnd"/>
      <w:r>
        <w:t xml:space="preserve">ак показывают в сечении контур отверстия, если секущая плоскость проходит через ось тела вращения? </w:t>
      </w:r>
    </w:p>
    <w:p w:rsidR="008E7595" w:rsidRDefault="008E7595" w:rsidP="008E7595">
      <w:pPr>
        <w:pStyle w:val="ReportMain"/>
        <w:suppressAutoHyphens/>
        <w:ind w:firstLine="709"/>
        <w:jc w:val="both"/>
      </w:pPr>
      <w:r>
        <w:t>4.6</w:t>
      </w:r>
      <w:proofErr w:type="gramStart"/>
      <w:r>
        <w:t xml:space="preserve"> К</w:t>
      </w:r>
      <w:proofErr w:type="gramEnd"/>
      <w:r>
        <w:t xml:space="preserve">ак изменится изображение, если вместо вида дать ее разрез? </w:t>
      </w:r>
    </w:p>
    <w:p w:rsidR="008E7595" w:rsidRDefault="008E7595" w:rsidP="008E7595">
      <w:pPr>
        <w:pStyle w:val="ReportMain"/>
        <w:suppressAutoHyphens/>
        <w:ind w:firstLine="709"/>
        <w:jc w:val="both"/>
      </w:pPr>
      <w:r>
        <w:t>4.7</w:t>
      </w:r>
      <w:proofErr w:type="gramStart"/>
      <w:r>
        <w:t xml:space="preserve"> И</w:t>
      </w:r>
      <w:proofErr w:type="gramEnd"/>
      <w:r>
        <w:t xml:space="preserve">зменятся ли виды сверху и слева, если главный вид заменить разрезом? </w:t>
      </w:r>
    </w:p>
    <w:p w:rsidR="008E7595" w:rsidRDefault="008E7595" w:rsidP="008E7595">
      <w:pPr>
        <w:pStyle w:val="ReportMain"/>
        <w:suppressAutoHyphens/>
        <w:ind w:firstLine="709"/>
        <w:jc w:val="both"/>
      </w:pPr>
      <w:r>
        <w:t>4.8</w:t>
      </w:r>
      <w:proofErr w:type="gramStart"/>
      <w:r>
        <w:t xml:space="preserve"> В</w:t>
      </w:r>
      <w:proofErr w:type="gramEnd"/>
      <w:r>
        <w:t xml:space="preserve"> зависимости от чего разрезы делятся на вертикальные, горизонтальные и наклонные? </w:t>
      </w:r>
    </w:p>
    <w:p w:rsidR="008E7595" w:rsidRDefault="008E7595" w:rsidP="008E7595">
      <w:pPr>
        <w:pStyle w:val="ReportMain"/>
        <w:suppressAutoHyphens/>
        <w:ind w:firstLine="709"/>
        <w:jc w:val="both"/>
      </w:pPr>
      <w:r>
        <w:t>4.9</w:t>
      </w:r>
      <w:proofErr w:type="gramStart"/>
      <w:r>
        <w:t xml:space="preserve"> К</w:t>
      </w:r>
      <w:proofErr w:type="gramEnd"/>
      <w:r>
        <w:t xml:space="preserve">акие разрезы называют фронтальным, профильным, продольным, поперечным? </w:t>
      </w:r>
    </w:p>
    <w:p w:rsidR="008E7595" w:rsidRPr="00151C21" w:rsidRDefault="008E7595" w:rsidP="008E7595">
      <w:pPr>
        <w:pStyle w:val="ReportMain"/>
        <w:suppressAutoHyphens/>
        <w:ind w:firstLine="709"/>
        <w:jc w:val="both"/>
      </w:pPr>
      <w:r>
        <w:t>4.10</w:t>
      </w:r>
      <w:proofErr w:type="gramStart"/>
      <w:r>
        <w:t xml:space="preserve"> В</w:t>
      </w:r>
      <w:proofErr w:type="gramEnd"/>
      <w:r>
        <w:t xml:space="preserve"> каких случаях соединяют часть вида и часть разреза? </w:t>
      </w:r>
    </w:p>
    <w:p w:rsidR="008E7595" w:rsidRPr="00481FE4" w:rsidRDefault="008E7595" w:rsidP="008E7595">
      <w:pPr>
        <w:pStyle w:val="ReportMain"/>
        <w:suppressAutoHyphens/>
        <w:ind w:firstLine="709"/>
        <w:jc w:val="both"/>
        <w:rPr>
          <w:b/>
          <w:sz w:val="28"/>
        </w:rPr>
      </w:pPr>
      <w:r w:rsidRPr="00481FE4">
        <w:rPr>
          <w:b/>
        </w:rPr>
        <w:t>Практическая работа №5. Выполнение изображения развертки объекта, предложенного преподавателем.</w:t>
      </w:r>
    </w:p>
    <w:p w:rsidR="008E7595" w:rsidRDefault="008E7595" w:rsidP="008E7595">
      <w:pPr>
        <w:pStyle w:val="ReportMain"/>
        <w:suppressAutoHyphens/>
        <w:ind w:firstLine="709"/>
        <w:jc w:val="both"/>
      </w:pPr>
      <w:r>
        <w:t>5.1</w:t>
      </w:r>
      <w:proofErr w:type="gramStart"/>
      <w:r>
        <w:t xml:space="preserve"> К</w:t>
      </w:r>
      <w:proofErr w:type="gramEnd"/>
      <w:r>
        <w:t xml:space="preserve">акие тела имеют точные развертки и какие приближенные? </w:t>
      </w:r>
    </w:p>
    <w:p w:rsidR="008E7595" w:rsidRDefault="008E7595" w:rsidP="008E7595">
      <w:pPr>
        <w:pStyle w:val="ReportMain"/>
        <w:suppressAutoHyphens/>
        <w:ind w:firstLine="709"/>
        <w:jc w:val="both"/>
      </w:pPr>
      <w:r>
        <w:t xml:space="preserve">5.2 Что учитывается в построении разверток многогранников? </w:t>
      </w:r>
    </w:p>
    <w:p w:rsidR="008E7595" w:rsidRDefault="008E7595" w:rsidP="008E7595">
      <w:pPr>
        <w:pStyle w:val="ReportMain"/>
        <w:suppressAutoHyphens/>
        <w:ind w:firstLine="709"/>
        <w:jc w:val="both"/>
      </w:pPr>
      <w:r>
        <w:t>5.3</w:t>
      </w:r>
      <w:proofErr w:type="gramStart"/>
      <w:r>
        <w:t xml:space="preserve"> К</w:t>
      </w:r>
      <w:proofErr w:type="gramEnd"/>
      <w:r>
        <w:t xml:space="preserve">акие фигуры представляют развертки многогранника, цилиндра, конуса, тора? </w:t>
      </w:r>
    </w:p>
    <w:p w:rsidR="008E7595" w:rsidRDefault="008E7595" w:rsidP="008E7595">
      <w:pPr>
        <w:pStyle w:val="ReportMain"/>
        <w:suppressAutoHyphens/>
        <w:ind w:firstLine="709"/>
        <w:jc w:val="both"/>
      </w:pPr>
      <w:r>
        <w:t xml:space="preserve">5.4 Что подразумевает </w:t>
      </w:r>
      <w:proofErr w:type="gramStart"/>
      <w:r>
        <w:t>графо-аналитический</w:t>
      </w:r>
      <w:proofErr w:type="gramEnd"/>
      <w:r>
        <w:t xml:space="preserve"> способ в построении тел вращения? </w:t>
      </w:r>
    </w:p>
    <w:p w:rsidR="008E7595" w:rsidRDefault="008E7595" w:rsidP="008E7595">
      <w:pPr>
        <w:pStyle w:val="ReportMain"/>
        <w:suppressAutoHyphens/>
        <w:ind w:firstLine="709"/>
        <w:jc w:val="both"/>
      </w:pPr>
      <w:r>
        <w:t xml:space="preserve">5.5 Чем сложнее построение развертки пирамиды, например, от построения развертки тела вращения? </w:t>
      </w:r>
    </w:p>
    <w:p w:rsidR="008E7595" w:rsidRDefault="008E7595" w:rsidP="008E7595">
      <w:pPr>
        <w:pStyle w:val="ReportMain"/>
        <w:suppressAutoHyphens/>
        <w:ind w:firstLine="709"/>
        <w:jc w:val="both"/>
      </w:pPr>
      <w:r>
        <w:t>5.6</w:t>
      </w:r>
      <w:proofErr w:type="gramStart"/>
      <w:r>
        <w:t xml:space="preserve"> В</w:t>
      </w:r>
      <w:proofErr w:type="gramEnd"/>
      <w:r>
        <w:t xml:space="preserve"> чем заключается сущность способа вспомогательной сетки, применяемой для построения очертаний рисунка, нанесенного на поверхность предмета? </w:t>
      </w:r>
    </w:p>
    <w:p w:rsidR="008E7595" w:rsidRDefault="008E7595" w:rsidP="008E7595">
      <w:pPr>
        <w:pStyle w:val="ReportMain"/>
        <w:suppressAutoHyphens/>
        <w:ind w:firstLine="709"/>
        <w:jc w:val="both"/>
      </w:pPr>
      <w:r>
        <w:t>5.7</w:t>
      </w:r>
      <w:proofErr w:type="gramStart"/>
      <w:r>
        <w:t xml:space="preserve"> К</w:t>
      </w:r>
      <w:proofErr w:type="gramEnd"/>
      <w:r>
        <w:t xml:space="preserve">ак построить вспомогательную сетку на поверхностях: многогранника, цилиндра, конуса, тора? </w:t>
      </w:r>
    </w:p>
    <w:p w:rsidR="008E7595" w:rsidRDefault="008E7595" w:rsidP="008E7595">
      <w:pPr>
        <w:pStyle w:val="ReportMain"/>
        <w:suppressAutoHyphens/>
        <w:ind w:firstLine="709"/>
        <w:jc w:val="both"/>
      </w:pPr>
      <w:r>
        <w:t>5.8</w:t>
      </w:r>
      <w:proofErr w:type="gramStart"/>
      <w:r>
        <w:t xml:space="preserve"> К</w:t>
      </w:r>
      <w:proofErr w:type="gramEnd"/>
      <w:r>
        <w:t xml:space="preserve">акие точки рисунка, нанесенного на развертке этой поверхности, нужно использовать для построения этого рисунка на наглядном изображении данного предмета? Какие точки называются опорными, а какие вспомогательными? </w:t>
      </w:r>
    </w:p>
    <w:p w:rsidR="008E7595" w:rsidRDefault="008E7595" w:rsidP="008E7595">
      <w:pPr>
        <w:pStyle w:val="ReportMain"/>
        <w:suppressAutoHyphens/>
        <w:ind w:firstLine="709"/>
        <w:jc w:val="both"/>
        <w:rPr>
          <w:b/>
        </w:rPr>
      </w:pPr>
      <w:r w:rsidRPr="00617434">
        <w:rPr>
          <w:b/>
        </w:rPr>
        <w:t>Практическая работа №6. Нанесение светотени различными способами.</w:t>
      </w:r>
    </w:p>
    <w:p w:rsidR="008E7595" w:rsidRDefault="008E7595" w:rsidP="008E7595">
      <w:pPr>
        <w:pStyle w:val="ReportMain"/>
        <w:suppressAutoHyphens/>
        <w:ind w:firstLine="709"/>
        <w:jc w:val="both"/>
      </w:pPr>
      <w:r w:rsidRPr="00EF46BB">
        <w:t>6.1</w:t>
      </w:r>
      <w:proofErr w:type="gramStart"/>
      <w:r w:rsidRPr="00EF46BB">
        <w:t xml:space="preserve"> </w:t>
      </w:r>
      <w:r>
        <w:t>К</w:t>
      </w:r>
      <w:proofErr w:type="gramEnd"/>
      <w:r>
        <w:t xml:space="preserve">ак распределяется светотень на цилиндрической поверхности? Назовите все элементы светотени. </w:t>
      </w:r>
    </w:p>
    <w:p w:rsidR="008E7595" w:rsidRDefault="008E7595" w:rsidP="008E7595">
      <w:pPr>
        <w:pStyle w:val="ReportMain"/>
        <w:suppressAutoHyphens/>
        <w:ind w:firstLine="709"/>
        <w:jc w:val="both"/>
      </w:pPr>
      <w:r>
        <w:t>6.2</w:t>
      </w:r>
      <w:proofErr w:type="gramStart"/>
      <w:r>
        <w:t xml:space="preserve"> К</w:t>
      </w:r>
      <w:proofErr w:type="gramEnd"/>
      <w:r>
        <w:t xml:space="preserve">ак строится штриховка на поверхности цилиндра для нанесения светотени? </w:t>
      </w:r>
    </w:p>
    <w:p w:rsidR="008E7595" w:rsidRDefault="008E7595" w:rsidP="008E7595">
      <w:pPr>
        <w:pStyle w:val="ReportMain"/>
        <w:suppressAutoHyphens/>
        <w:ind w:firstLine="709"/>
        <w:jc w:val="both"/>
      </w:pPr>
      <w:r>
        <w:lastRenderedPageBreak/>
        <w:t>6.3</w:t>
      </w:r>
      <w:proofErr w:type="gramStart"/>
      <w:r>
        <w:t xml:space="preserve"> К</w:t>
      </w:r>
      <w:proofErr w:type="gramEnd"/>
      <w:r>
        <w:t xml:space="preserve">ак распределяется светотень на поверхности конуса? В чем отличие от распределения светотени на цилиндре? </w:t>
      </w:r>
    </w:p>
    <w:p w:rsidR="008E7595" w:rsidRDefault="008E7595" w:rsidP="008E7595">
      <w:pPr>
        <w:pStyle w:val="ReportMain"/>
        <w:suppressAutoHyphens/>
        <w:ind w:firstLine="709"/>
        <w:jc w:val="both"/>
      </w:pPr>
      <w:r>
        <w:t>6.4</w:t>
      </w:r>
      <w:proofErr w:type="gramStart"/>
      <w:r>
        <w:t xml:space="preserve"> К</w:t>
      </w:r>
      <w:proofErr w:type="gramEnd"/>
      <w:r>
        <w:t>ак простроить направление штриховки (</w:t>
      </w:r>
      <w:proofErr w:type="spellStart"/>
      <w:r>
        <w:t>шраффировки</w:t>
      </w:r>
      <w:proofErr w:type="spellEnd"/>
      <w:r>
        <w:t xml:space="preserve">) для нанесения светотени на полной и усеченной конической поверхности? </w:t>
      </w:r>
    </w:p>
    <w:p w:rsidR="008E7595" w:rsidRDefault="008E7595" w:rsidP="008E7595">
      <w:pPr>
        <w:pStyle w:val="ReportMain"/>
        <w:suppressAutoHyphens/>
        <w:ind w:firstLine="709"/>
        <w:jc w:val="both"/>
      </w:pPr>
      <w:r>
        <w:t>6.5</w:t>
      </w:r>
      <w:proofErr w:type="gramStart"/>
      <w:r>
        <w:t xml:space="preserve"> К</w:t>
      </w:r>
      <w:proofErr w:type="gramEnd"/>
      <w:r>
        <w:t xml:space="preserve">ак распределяется светотень на поверхности шара? </w:t>
      </w:r>
    </w:p>
    <w:p w:rsidR="008E7595" w:rsidRPr="00EF46BB" w:rsidRDefault="008E7595" w:rsidP="008E7595">
      <w:pPr>
        <w:pStyle w:val="ReportMain"/>
        <w:suppressAutoHyphens/>
        <w:ind w:firstLine="709"/>
        <w:jc w:val="both"/>
      </w:pPr>
      <w:r>
        <w:t>6.6</w:t>
      </w:r>
      <w:proofErr w:type="gramStart"/>
      <w:r>
        <w:t xml:space="preserve"> К</w:t>
      </w:r>
      <w:proofErr w:type="gramEnd"/>
      <w:r>
        <w:t xml:space="preserve">ак определить и нарисовать границы зон освещенности на изображении шара? Какие линии представляют границы зон освещенности на шаре и на его аксонометрическом рисунке?   </w:t>
      </w:r>
    </w:p>
    <w:p w:rsidR="008E7595" w:rsidRDefault="008E7595" w:rsidP="008E7595">
      <w:pPr>
        <w:pStyle w:val="ReportMain"/>
        <w:suppressAutoHyphens/>
        <w:ind w:firstLine="709"/>
        <w:jc w:val="both"/>
        <w:rPr>
          <w:b/>
        </w:rPr>
      </w:pPr>
      <w:r w:rsidRPr="008E2830">
        <w:rPr>
          <w:b/>
        </w:rPr>
        <w:t>Практическая работа №7. Выявление фактуры поверхностей и материалов. Объемно-пластическая композиция из объектов, выполненных из различных материалов (стекло, металл, дерево).</w:t>
      </w:r>
    </w:p>
    <w:p w:rsidR="008E7595" w:rsidRPr="008F576B" w:rsidRDefault="008E7595" w:rsidP="008E7595">
      <w:pPr>
        <w:pStyle w:val="ReportMain"/>
        <w:suppressAutoHyphens/>
        <w:ind w:firstLine="709"/>
        <w:jc w:val="both"/>
      </w:pPr>
      <w:r w:rsidRPr="008F576B">
        <w:t xml:space="preserve">7.1 Что такое фактура, и какие у нее средства выражения? </w:t>
      </w:r>
    </w:p>
    <w:p w:rsidR="008E7595" w:rsidRPr="008F576B" w:rsidRDefault="008E7595" w:rsidP="008E7595">
      <w:pPr>
        <w:pStyle w:val="ReportMain"/>
        <w:suppressAutoHyphens/>
        <w:ind w:firstLine="709"/>
        <w:jc w:val="both"/>
      </w:pPr>
      <w:r w:rsidRPr="008F576B">
        <w:t xml:space="preserve">7.2 Что дает сочетание различных фактур с точки зрения выражения художественного образа? </w:t>
      </w:r>
    </w:p>
    <w:p w:rsidR="002E0835" w:rsidRPr="008F576B" w:rsidRDefault="008E7595" w:rsidP="008E759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 w:rsidRPr="008F576B">
        <w:rPr>
          <w:sz w:val="24"/>
          <w:szCs w:val="24"/>
        </w:rPr>
        <w:t>7.3</w:t>
      </w:r>
      <w:proofErr w:type="gramStart"/>
      <w:r w:rsidRPr="008F576B">
        <w:rPr>
          <w:sz w:val="24"/>
          <w:szCs w:val="24"/>
        </w:rPr>
        <w:t xml:space="preserve"> К</w:t>
      </w:r>
      <w:proofErr w:type="gramEnd"/>
      <w:r w:rsidRPr="008F576B">
        <w:rPr>
          <w:sz w:val="24"/>
          <w:szCs w:val="24"/>
        </w:rPr>
        <w:t>акие материалы и графические приемы применяются для передачи фактур?</w:t>
      </w:r>
    </w:p>
    <w:p w:rsidR="008E325B" w:rsidRPr="008F576B" w:rsidRDefault="008E325B" w:rsidP="002E083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</w:p>
    <w:p w:rsidR="002E0835" w:rsidRPr="00F506C4" w:rsidRDefault="002E0835" w:rsidP="002E0835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F506C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Методика</w:t>
      </w:r>
      <w:r w:rsidRPr="00F506C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проведения опроса</w:t>
      </w:r>
      <w:r w:rsidRPr="00F506C4">
        <w:rPr>
          <w:b/>
          <w:sz w:val="24"/>
          <w:szCs w:val="24"/>
        </w:rPr>
        <w:t xml:space="preserve"> по теоретическому материалу</w:t>
      </w:r>
      <w:r>
        <w:rPr>
          <w:b/>
          <w:sz w:val="24"/>
          <w:szCs w:val="24"/>
        </w:rPr>
        <w:t xml:space="preserve"> на учебных занятиях</w:t>
      </w:r>
    </w:p>
    <w:p w:rsidR="002E0835" w:rsidRDefault="002E0835" w:rsidP="002E0835">
      <w:pPr>
        <w:spacing w:after="0" w:line="240" w:lineRule="auto"/>
        <w:ind w:firstLine="709"/>
        <w:jc w:val="both"/>
        <w:rPr>
          <w:sz w:val="24"/>
          <w:szCs w:val="24"/>
        </w:rPr>
      </w:pPr>
      <w:r w:rsidRPr="00633CA4">
        <w:rPr>
          <w:sz w:val="24"/>
          <w:szCs w:val="24"/>
        </w:rPr>
        <w:t xml:space="preserve">В основе метода опроса лежит совокупность вопросов, предлагаемых </w:t>
      </w:r>
      <w:proofErr w:type="gramStart"/>
      <w:r>
        <w:rPr>
          <w:sz w:val="24"/>
          <w:szCs w:val="24"/>
        </w:rPr>
        <w:t>обучающемуся</w:t>
      </w:r>
      <w:proofErr w:type="gramEnd"/>
      <w:r>
        <w:rPr>
          <w:sz w:val="24"/>
          <w:szCs w:val="24"/>
        </w:rPr>
        <w:t xml:space="preserve">. </w:t>
      </w:r>
      <w:r w:rsidRPr="00633CA4">
        <w:rPr>
          <w:sz w:val="24"/>
          <w:szCs w:val="24"/>
        </w:rPr>
        <w:t xml:space="preserve">Он позволяет проверять правильность, полноту и глубину усвоения единичных и общих понятий. Эта форма опроса даёт возможность непосредственно вступить в контакт с </w:t>
      </w:r>
      <w:proofErr w:type="gramStart"/>
      <w:r>
        <w:rPr>
          <w:sz w:val="24"/>
          <w:szCs w:val="24"/>
        </w:rPr>
        <w:t>обучающимися</w:t>
      </w:r>
      <w:proofErr w:type="gramEnd"/>
      <w:r w:rsidRPr="00633CA4">
        <w:rPr>
          <w:sz w:val="24"/>
          <w:szCs w:val="24"/>
        </w:rPr>
        <w:t xml:space="preserve">, быстро и своевременно выявить уровень его знаний, всесторонне проверить его, а также изучить индивидуальные особенности личности </w:t>
      </w:r>
      <w:r>
        <w:rPr>
          <w:sz w:val="24"/>
          <w:szCs w:val="24"/>
        </w:rPr>
        <w:t xml:space="preserve">обучающегося </w:t>
      </w:r>
      <w:r w:rsidRPr="00633CA4">
        <w:rPr>
          <w:sz w:val="24"/>
          <w:szCs w:val="24"/>
        </w:rPr>
        <w:t xml:space="preserve">(выдержку, самооценку и др.) что помогает осуществлять индивидуальный подход в обучении. </w:t>
      </w:r>
    </w:p>
    <w:p w:rsidR="002E0835" w:rsidRPr="0063045D" w:rsidRDefault="002E0835" w:rsidP="002E0835">
      <w:pPr>
        <w:spacing w:after="0" w:line="240" w:lineRule="auto"/>
        <w:ind w:firstLine="709"/>
        <w:jc w:val="both"/>
        <w:rPr>
          <w:sz w:val="24"/>
          <w:szCs w:val="24"/>
        </w:rPr>
      </w:pPr>
      <w:r w:rsidRPr="0063045D">
        <w:rPr>
          <w:sz w:val="24"/>
          <w:szCs w:val="24"/>
        </w:rPr>
        <w:t xml:space="preserve">Различают фронтальный, индивидуальный и комбинированный опрос. На занятиях по дисциплине преимущественно проводится </w:t>
      </w:r>
      <w:proofErr w:type="gramStart"/>
      <w:r w:rsidRPr="0063045D">
        <w:rPr>
          <w:sz w:val="24"/>
          <w:szCs w:val="24"/>
        </w:rPr>
        <w:t>фронтальный</w:t>
      </w:r>
      <w:proofErr w:type="gramEnd"/>
      <w:r w:rsidRPr="0063045D">
        <w:rPr>
          <w:sz w:val="24"/>
          <w:szCs w:val="24"/>
        </w:rPr>
        <w:t xml:space="preserve"> в форме беседы преподавателя с группой. </w:t>
      </w:r>
      <w:proofErr w:type="gramStart"/>
      <w:r w:rsidRPr="0063045D">
        <w:rPr>
          <w:sz w:val="24"/>
          <w:szCs w:val="24"/>
        </w:rPr>
        <w:t>Он органически сочетается с повторением пройденного, являясь средством для закрепления знаний.</w:t>
      </w:r>
      <w:proofErr w:type="gramEnd"/>
      <w:r w:rsidRPr="0063045D">
        <w:rPr>
          <w:sz w:val="24"/>
          <w:szCs w:val="24"/>
        </w:rPr>
        <w:t xml:space="preserve"> Его достоинство в том, что активную умственную работу можно вовлечь всех </w:t>
      </w:r>
      <w:r>
        <w:rPr>
          <w:sz w:val="24"/>
          <w:szCs w:val="24"/>
        </w:rPr>
        <w:t xml:space="preserve">обучающихся </w:t>
      </w:r>
      <w:r w:rsidRPr="0063045D">
        <w:rPr>
          <w:sz w:val="24"/>
          <w:szCs w:val="24"/>
        </w:rPr>
        <w:t xml:space="preserve">группы, и преподаватель имеет выяснить готовность группы к изучению нового материала, определить </w:t>
      </w:r>
      <w:proofErr w:type="spellStart"/>
      <w:r w:rsidRPr="0063045D">
        <w:rPr>
          <w:sz w:val="24"/>
          <w:szCs w:val="24"/>
        </w:rPr>
        <w:t>сформированность</w:t>
      </w:r>
      <w:proofErr w:type="spellEnd"/>
      <w:r w:rsidRPr="0063045D">
        <w:rPr>
          <w:sz w:val="24"/>
          <w:szCs w:val="24"/>
        </w:rPr>
        <w:t xml:space="preserve"> основных понятий, усвоение нового учебного материала, который был только разобран на занятии. </w:t>
      </w:r>
    </w:p>
    <w:p w:rsidR="002E0835" w:rsidRPr="00567E1C" w:rsidRDefault="002E0835" w:rsidP="002E0835">
      <w:pPr>
        <w:spacing w:after="0" w:line="240" w:lineRule="auto"/>
        <w:ind w:firstLine="709"/>
        <w:jc w:val="both"/>
        <w:rPr>
          <w:sz w:val="24"/>
          <w:szCs w:val="24"/>
        </w:rPr>
      </w:pPr>
      <w:r w:rsidRPr="00567E1C">
        <w:rPr>
          <w:sz w:val="24"/>
          <w:szCs w:val="24"/>
        </w:rPr>
        <w:t xml:space="preserve">Индивидуальный опрос предполагает обстоятельные, связные ответы </w:t>
      </w:r>
      <w:proofErr w:type="gramStart"/>
      <w:r>
        <w:rPr>
          <w:sz w:val="24"/>
          <w:szCs w:val="24"/>
        </w:rPr>
        <w:t>обучающихся</w:t>
      </w:r>
      <w:proofErr w:type="gramEnd"/>
      <w:r w:rsidRPr="00567E1C">
        <w:rPr>
          <w:sz w:val="24"/>
          <w:szCs w:val="24"/>
        </w:rPr>
        <w:t xml:space="preserve"> на вопросы, относящиеся к изучаемому учебному материалу, поэтому он служит важным учебным средством развития речи, памяти, мышления. В этом случае требуется развернутый ответ. Ответы при индивидуальном опросе должны быть четкими, ясными, конкретными, емкими, охватывать основной, ранее пройденный материал программы и иметь прикладной характер. Работа преподавателя и </w:t>
      </w:r>
      <w:r>
        <w:rPr>
          <w:sz w:val="24"/>
          <w:szCs w:val="24"/>
        </w:rPr>
        <w:t xml:space="preserve">обучающихся </w:t>
      </w:r>
      <w:r w:rsidRPr="00567E1C">
        <w:rPr>
          <w:sz w:val="24"/>
          <w:szCs w:val="24"/>
        </w:rPr>
        <w:t xml:space="preserve">при опросе должна стимулировать </w:t>
      </w:r>
      <w:r>
        <w:rPr>
          <w:sz w:val="24"/>
          <w:szCs w:val="24"/>
        </w:rPr>
        <w:t>их</w:t>
      </w:r>
      <w:r w:rsidRPr="00567E1C">
        <w:rPr>
          <w:sz w:val="24"/>
          <w:szCs w:val="24"/>
        </w:rPr>
        <w:t xml:space="preserve"> логически мыслить, сравнивать, анализировать, доказывать, подбирать убедительные примеры, устанавливать причинно-следственные связи, делать обоснованные выводы и этим способствовать объективному выявлению знаний </w:t>
      </w:r>
      <w:r>
        <w:rPr>
          <w:sz w:val="24"/>
          <w:szCs w:val="24"/>
        </w:rPr>
        <w:t>обучающихся</w:t>
      </w:r>
      <w:r w:rsidRPr="00567E1C">
        <w:rPr>
          <w:sz w:val="24"/>
          <w:szCs w:val="24"/>
        </w:rPr>
        <w:t>.</w:t>
      </w:r>
    </w:p>
    <w:p w:rsidR="002E0835" w:rsidRPr="00567E1C" w:rsidRDefault="002E0835" w:rsidP="002E0835">
      <w:pPr>
        <w:spacing w:after="0" w:line="240" w:lineRule="auto"/>
        <w:ind w:firstLine="709"/>
        <w:jc w:val="both"/>
        <w:rPr>
          <w:sz w:val="24"/>
          <w:szCs w:val="24"/>
        </w:rPr>
      </w:pPr>
      <w:r w:rsidRPr="00567E1C">
        <w:rPr>
          <w:sz w:val="24"/>
          <w:szCs w:val="24"/>
        </w:rPr>
        <w:t xml:space="preserve">Вопросы обычно задают всей группе и, после небольшой паузы, необходимой для того, чтобы </w:t>
      </w:r>
      <w:r>
        <w:rPr>
          <w:sz w:val="24"/>
          <w:szCs w:val="24"/>
        </w:rPr>
        <w:t xml:space="preserve">обучающиеся </w:t>
      </w:r>
      <w:r w:rsidRPr="00567E1C">
        <w:rPr>
          <w:sz w:val="24"/>
          <w:szCs w:val="24"/>
        </w:rPr>
        <w:t xml:space="preserve">поняли его и приготовились к ответу, вызывают для ответа конкретного </w:t>
      </w:r>
      <w:r>
        <w:rPr>
          <w:sz w:val="24"/>
          <w:szCs w:val="24"/>
        </w:rPr>
        <w:t>обучающегося</w:t>
      </w:r>
      <w:r w:rsidRPr="00567E1C">
        <w:rPr>
          <w:sz w:val="24"/>
          <w:szCs w:val="24"/>
        </w:rPr>
        <w:t>. Для того</w:t>
      </w:r>
      <w:proofErr w:type="gramStart"/>
      <w:r w:rsidRPr="00567E1C">
        <w:rPr>
          <w:sz w:val="24"/>
          <w:szCs w:val="24"/>
        </w:rPr>
        <w:t>,</w:t>
      </w:r>
      <w:proofErr w:type="gramEnd"/>
      <w:r w:rsidRPr="00567E1C">
        <w:rPr>
          <w:sz w:val="24"/>
          <w:szCs w:val="24"/>
        </w:rPr>
        <w:t xml:space="preserve"> чтобы группа слушала ответ своего товарища, </w:t>
      </w:r>
      <w:r>
        <w:rPr>
          <w:sz w:val="24"/>
          <w:szCs w:val="24"/>
        </w:rPr>
        <w:t>всем</w:t>
      </w:r>
      <w:r w:rsidRPr="00567E1C">
        <w:rPr>
          <w:sz w:val="24"/>
          <w:szCs w:val="24"/>
        </w:rPr>
        <w:t xml:space="preserve"> предлагается составить план ответа, оценить (проанализировать) ответ (полноту и глубину, последовательность, самостоятельность, форму). </w:t>
      </w:r>
      <w:proofErr w:type="gramStart"/>
      <w:r>
        <w:rPr>
          <w:sz w:val="24"/>
          <w:szCs w:val="24"/>
        </w:rPr>
        <w:t>Обучающимся</w:t>
      </w:r>
      <w:proofErr w:type="gramEnd"/>
      <w:r>
        <w:rPr>
          <w:sz w:val="24"/>
          <w:szCs w:val="24"/>
        </w:rPr>
        <w:t xml:space="preserve"> </w:t>
      </w:r>
      <w:r w:rsidRPr="00567E1C">
        <w:rPr>
          <w:sz w:val="24"/>
          <w:szCs w:val="24"/>
        </w:rPr>
        <w:t>рекомендуется записывать свои замечания по ходу ответа. В таких случаях оценивается не только отвечающий, но и те, кто участвовал в обсуждении. Для организации коллективной работы группы во время опроса поощряется приведение примеров по тому иди иному положению ответа</w:t>
      </w:r>
      <w:r w:rsidR="008F576B">
        <w:rPr>
          <w:sz w:val="24"/>
          <w:szCs w:val="24"/>
        </w:rPr>
        <w:t>,</w:t>
      </w:r>
      <w:r w:rsidRPr="00567E1C">
        <w:rPr>
          <w:sz w:val="24"/>
          <w:szCs w:val="24"/>
        </w:rPr>
        <w:t xml:space="preserve"> используя при ответе наглядные средства.</w:t>
      </w:r>
    </w:p>
    <w:p w:rsidR="002E0835" w:rsidRDefault="002E0835" w:rsidP="002E0835">
      <w:pPr>
        <w:spacing w:after="0" w:line="240" w:lineRule="auto"/>
        <w:ind w:firstLine="709"/>
        <w:jc w:val="both"/>
        <w:rPr>
          <w:sz w:val="24"/>
          <w:szCs w:val="24"/>
        </w:rPr>
      </w:pPr>
      <w:r w:rsidRPr="00567E1C">
        <w:rPr>
          <w:sz w:val="24"/>
          <w:szCs w:val="24"/>
        </w:rPr>
        <w:lastRenderedPageBreak/>
        <w:t xml:space="preserve">Заключительная часть устного опроса </w:t>
      </w:r>
      <w:r>
        <w:rPr>
          <w:sz w:val="24"/>
          <w:szCs w:val="24"/>
        </w:rPr>
        <w:t>–</w:t>
      </w:r>
      <w:r w:rsidRPr="00567E1C">
        <w:rPr>
          <w:sz w:val="24"/>
          <w:szCs w:val="24"/>
        </w:rPr>
        <w:t xml:space="preserve"> подробный анализ ответов </w:t>
      </w:r>
      <w:r>
        <w:rPr>
          <w:sz w:val="24"/>
          <w:szCs w:val="24"/>
        </w:rPr>
        <w:t>обучающихся</w:t>
      </w:r>
      <w:r w:rsidRPr="00567E1C">
        <w:rPr>
          <w:sz w:val="24"/>
          <w:szCs w:val="24"/>
        </w:rPr>
        <w:t>. Преподаватель отмечает положительные стороны, указывает на недостатки ответов, делает выводы о том, как изучен учебный материал. При оценке ответа учитывают его правильность и полноту, сознательность, логичность изложения материала, культуру речи, умение увязывать теоретические положения с практикой, в том числе и с будущей профессиональной деятельностью.</w:t>
      </w:r>
    </w:p>
    <w:p w:rsidR="002E0835" w:rsidRPr="00567E1C" w:rsidRDefault="002E0835" w:rsidP="002E0835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подготовке к опросу обучающемуся рекомендуется прочитать пройденный материал в учебных пособиях, записях в тетрадях, дополнительной литературе выделяя главные, ключевые моменты, повторить определения понятий и терминов, подобрать примеры, позволяющие продемонстрировать способность обучающегося переносить теоретические знания в практическую деятельность. </w:t>
      </w:r>
    </w:p>
    <w:p w:rsidR="002E0835" w:rsidRDefault="002E0835" w:rsidP="002E0835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E0835" w:rsidRPr="00F506C4" w:rsidRDefault="002E0835" w:rsidP="002E0835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Pr="00F506C4">
        <w:rPr>
          <w:b/>
          <w:sz w:val="24"/>
          <w:szCs w:val="24"/>
        </w:rPr>
        <w:t xml:space="preserve">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</w:r>
    </w:p>
    <w:p w:rsidR="002E0835" w:rsidRPr="00F506C4" w:rsidRDefault="002E0835" w:rsidP="002E0835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При необходимости в образовательном процессе применяются следующие методы и технологии, облегчающие восприятие информации обучающимися инвалидами и лицами с ОВЗ:</w:t>
      </w:r>
    </w:p>
    <w:p w:rsidR="002E0835" w:rsidRPr="00F506C4" w:rsidRDefault="002E0835" w:rsidP="002E0835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- создание текстовой версии любого нетекстового контента для его возможного преобразования в альтернативные формы, удобные для различных пользователей;</w:t>
      </w:r>
    </w:p>
    <w:p w:rsidR="002E0835" w:rsidRPr="00F506C4" w:rsidRDefault="002E0835" w:rsidP="002E0835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- создание контента, </w:t>
      </w:r>
      <w:proofErr w:type="gramStart"/>
      <w:r w:rsidRPr="00F506C4">
        <w:rPr>
          <w:color w:val="000000"/>
          <w:sz w:val="24"/>
          <w:szCs w:val="24"/>
        </w:rPr>
        <w:t>который</w:t>
      </w:r>
      <w:proofErr w:type="gramEnd"/>
      <w:r w:rsidRPr="00F506C4">
        <w:rPr>
          <w:color w:val="000000"/>
          <w:sz w:val="24"/>
          <w:szCs w:val="24"/>
        </w:rPr>
        <w:t xml:space="preserve"> можно пр</w:t>
      </w:r>
      <w:r>
        <w:rPr>
          <w:color w:val="000000"/>
          <w:sz w:val="24"/>
          <w:szCs w:val="24"/>
        </w:rPr>
        <w:t xml:space="preserve">едставить в различных видах без </w:t>
      </w:r>
      <w:r w:rsidRPr="00F506C4">
        <w:rPr>
          <w:color w:val="000000"/>
          <w:sz w:val="24"/>
          <w:szCs w:val="24"/>
        </w:rPr>
        <w:t>потерь</w:t>
      </w:r>
      <w:r>
        <w:rPr>
          <w:color w:val="000000"/>
          <w:sz w:val="24"/>
          <w:szCs w:val="24"/>
        </w:rPr>
        <w:t xml:space="preserve"> </w:t>
      </w:r>
      <w:r w:rsidRPr="00F506C4">
        <w:rPr>
          <w:color w:val="000000"/>
          <w:sz w:val="24"/>
          <w:szCs w:val="24"/>
        </w:rPr>
        <w:t>данных или структуры, предусмотреть возможность масштабирования текста и изображений без потери качества;</w:t>
      </w:r>
    </w:p>
    <w:p w:rsidR="002E0835" w:rsidRPr="00F506C4" w:rsidRDefault="002E0835" w:rsidP="002E0835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proofErr w:type="gramStart"/>
      <w:r w:rsidRPr="00F506C4">
        <w:rPr>
          <w:color w:val="000000"/>
          <w:sz w:val="24"/>
          <w:szCs w:val="24"/>
        </w:rPr>
        <w:t>- создание возможности для обучающихся воспринимать одну и ту же информацию из разных источников – например, так, чтобы лица с нарушением слуха получали информацию визуально, с нарушением зрения – аудиально;</w:t>
      </w:r>
      <w:proofErr w:type="gramEnd"/>
    </w:p>
    <w:p w:rsidR="002E0835" w:rsidRPr="00F506C4" w:rsidRDefault="002E0835" w:rsidP="002E0835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- применение программных средств, обеспечивающих возможность освоения навыков и умений, формируемых дисциплиной, за счет альтернативных способов, в том числе виртуальных лабораторий и </w:t>
      </w:r>
      <w:proofErr w:type="spellStart"/>
      <w:r w:rsidRPr="00F506C4">
        <w:rPr>
          <w:color w:val="000000"/>
          <w:sz w:val="24"/>
          <w:szCs w:val="24"/>
        </w:rPr>
        <w:t>симуляционных</w:t>
      </w:r>
      <w:proofErr w:type="spellEnd"/>
      <w:r w:rsidRPr="00F506C4">
        <w:rPr>
          <w:color w:val="000000"/>
          <w:sz w:val="24"/>
          <w:szCs w:val="24"/>
        </w:rPr>
        <w:t xml:space="preserve"> технологий;</w:t>
      </w:r>
    </w:p>
    <w:p w:rsidR="002E0835" w:rsidRPr="00F506C4" w:rsidRDefault="002E0835" w:rsidP="002E0835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proofErr w:type="gramStart"/>
      <w:r w:rsidRPr="00F506C4">
        <w:rPr>
          <w:color w:val="000000"/>
          <w:sz w:val="24"/>
          <w:szCs w:val="24"/>
        </w:rPr>
        <w:t xml:space="preserve">- применение образовательных технологий для передачи информации, организации различных форм интерактивной контактной работы обучающегося с преподавателем, в том числе </w:t>
      </w:r>
      <w:proofErr w:type="spellStart"/>
      <w:r w:rsidRPr="00F506C4">
        <w:rPr>
          <w:color w:val="000000"/>
          <w:sz w:val="24"/>
          <w:szCs w:val="24"/>
        </w:rPr>
        <w:t>вебинаров</w:t>
      </w:r>
      <w:proofErr w:type="spellEnd"/>
      <w:r w:rsidRPr="00F506C4">
        <w:rPr>
          <w:color w:val="000000"/>
          <w:sz w:val="24"/>
          <w:szCs w:val="24"/>
        </w:rPr>
        <w:t>, которые могут быть использованы для проведения виртуальных лекций с возможностью взаимодействия всех участников обучения, выступление с докладами и защитой выполненных работ, проведение тренингов, организации коллективной работы;</w:t>
      </w:r>
      <w:proofErr w:type="gramEnd"/>
    </w:p>
    <w:p w:rsidR="002E0835" w:rsidRPr="00F506C4" w:rsidRDefault="002E0835" w:rsidP="002E0835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- применение образовательных технологий для организации форм текущего и промежуточного контроля;</w:t>
      </w:r>
    </w:p>
    <w:p w:rsidR="002E0835" w:rsidRPr="00F506C4" w:rsidRDefault="002E0835" w:rsidP="002E0835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- увеличение продолжительности сдачи обучающимся инвалидом или лицом с ОВЗ форм по отношению к установленной продолжительности их сдачи (например, зачет, проводимый в письменной форме – не более чем на 90 мин., проводимый в устной форме – не более чем на 15 мин.);</w:t>
      </w:r>
    </w:p>
    <w:p w:rsidR="002E0835" w:rsidRPr="00F506C4" w:rsidRDefault="002E0835" w:rsidP="002E0835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- университет устанавливает конкретное содержание рабочих программ дисциплин, условия организации и проведения конкретных видов учебных занятий, составляющих контактную работу обучающихся с преподавателем и самостоятельную работу обучающихся с ограниченными возможностями здоровья, инвалидов (при наличии факта зачисления таких обучающихся).</w:t>
      </w:r>
    </w:p>
    <w:p w:rsidR="002E0835" w:rsidRDefault="002E0835" w:rsidP="002E0835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2E0835" w:rsidRPr="00F506C4" w:rsidRDefault="002E0835" w:rsidP="002E0835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F506C4">
        <w:rPr>
          <w:b/>
          <w:sz w:val="24"/>
          <w:szCs w:val="24"/>
        </w:rPr>
        <w:t xml:space="preserve"> Методические указания по подготовке к дифференцированному зачету</w:t>
      </w:r>
    </w:p>
    <w:p w:rsidR="002E0835" w:rsidRPr="00F506C4" w:rsidRDefault="002E0835" w:rsidP="002E0835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Дифференцированный зачет – форма итогового контроля, предназначенная для проверки степени усвоения </w:t>
      </w:r>
      <w:r>
        <w:rPr>
          <w:color w:val="000000"/>
          <w:sz w:val="24"/>
          <w:szCs w:val="24"/>
        </w:rPr>
        <w:t xml:space="preserve">обучающимися </w:t>
      </w:r>
      <w:r w:rsidRPr="00F506C4">
        <w:rPr>
          <w:color w:val="000000"/>
          <w:sz w:val="24"/>
          <w:szCs w:val="24"/>
        </w:rPr>
        <w:t xml:space="preserve">отдельных разделов учебной программы, уровня </w:t>
      </w:r>
      <w:proofErr w:type="spellStart"/>
      <w:r w:rsidRPr="00F506C4">
        <w:rPr>
          <w:color w:val="000000"/>
          <w:sz w:val="24"/>
          <w:szCs w:val="24"/>
        </w:rPr>
        <w:t>сформированности</w:t>
      </w:r>
      <w:proofErr w:type="spellEnd"/>
      <w:r w:rsidRPr="00F506C4">
        <w:rPr>
          <w:color w:val="000000"/>
          <w:sz w:val="24"/>
          <w:szCs w:val="24"/>
        </w:rPr>
        <w:t xml:space="preserve"> профессионально-ориентированных компетенций на основании выполнения ими </w:t>
      </w:r>
      <w:r>
        <w:rPr>
          <w:color w:val="000000"/>
          <w:sz w:val="24"/>
          <w:szCs w:val="24"/>
        </w:rPr>
        <w:t>практических заданий</w:t>
      </w:r>
      <w:r w:rsidRPr="00F506C4">
        <w:rPr>
          <w:color w:val="000000"/>
          <w:sz w:val="24"/>
          <w:szCs w:val="24"/>
        </w:rPr>
        <w:t>.</w:t>
      </w:r>
    </w:p>
    <w:p w:rsidR="002E0835" w:rsidRPr="00F506C4" w:rsidRDefault="002E0835" w:rsidP="002E0835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lastRenderedPageBreak/>
        <w:t xml:space="preserve">При подготовке к зачету следует обратиться к пройденному учебному материалу. Подготовка </w:t>
      </w:r>
      <w:r>
        <w:rPr>
          <w:color w:val="000000"/>
          <w:sz w:val="24"/>
          <w:szCs w:val="24"/>
        </w:rPr>
        <w:t xml:space="preserve">обучающегося </w:t>
      </w:r>
      <w:r w:rsidRPr="00F506C4">
        <w:rPr>
          <w:color w:val="000000"/>
          <w:sz w:val="24"/>
          <w:szCs w:val="24"/>
        </w:rPr>
        <w:t>к зачёту включает три этапа:</w:t>
      </w:r>
    </w:p>
    <w:p w:rsidR="002E0835" w:rsidRPr="00F506C4" w:rsidRDefault="002E0835" w:rsidP="002E0835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- самостоятельная работа в течение семестра;</w:t>
      </w:r>
    </w:p>
    <w:p w:rsidR="002E0835" w:rsidRPr="00F506C4" w:rsidRDefault="002E0835" w:rsidP="002E0835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- непосредственная подг</w:t>
      </w:r>
      <w:r>
        <w:rPr>
          <w:color w:val="000000"/>
          <w:sz w:val="24"/>
          <w:szCs w:val="24"/>
        </w:rPr>
        <w:t xml:space="preserve">отовка к зачёту во </w:t>
      </w:r>
      <w:proofErr w:type="gramStart"/>
      <w:r>
        <w:rPr>
          <w:color w:val="000000"/>
          <w:sz w:val="24"/>
          <w:szCs w:val="24"/>
        </w:rPr>
        <w:t>вне</w:t>
      </w:r>
      <w:proofErr w:type="gramEnd"/>
      <w:r>
        <w:rPr>
          <w:color w:val="000000"/>
          <w:sz w:val="24"/>
          <w:szCs w:val="24"/>
        </w:rPr>
        <w:t xml:space="preserve"> учебное время</w:t>
      </w:r>
      <w:r w:rsidRPr="00F506C4"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</w:rPr>
        <w:t xml:space="preserve"> </w:t>
      </w:r>
    </w:p>
    <w:p w:rsidR="002E0835" w:rsidRPr="00F506C4" w:rsidRDefault="002E0835" w:rsidP="002E0835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- подготовка к </w:t>
      </w:r>
      <w:r>
        <w:rPr>
          <w:color w:val="000000"/>
          <w:sz w:val="24"/>
          <w:szCs w:val="24"/>
        </w:rPr>
        <w:t>итоговому просмотру</w:t>
      </w:r>
      <w:r w:rsidRPr="00F506C4">
        <w:rPr>
          <w:color w:val="000000"/>
          <w:sz w:val="24"/>
          <w:szCs w:val="24"/>
        </w:rPr>
        <w:t>.</w:t>
      </w:r>
    </w:p>
    <w:p w:rsidR="002E0835" w:rsidRPr="004E164C" w:rsidRDefault="002E0835" w:rsidP="002E0835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4E164C">
        <w:rPr>
          <w:color w:val="000000"/>
          <w:sz w:val="24"/>
          <w:szCs w:val="24"/>
        </w:rPr>
        <w:t xml:space="preserve">Оценка дисциплин, на которых основное количество заданий несут творческий характер, происходит в форме просмотра. Качество оценки устанавливается ведущими преподавателями и утверждается комиссией из преподавателей, состав которых утверждается методической комиссией на кафедре. Дата просмотра назначается в пределах зачетной недели. Просмотр каждого обучающегося организуется в формате персональной выставки его творческих работ, выполненных на всех изучаемых в семестре дисциплинах. </w:t>
      </w:r>
    </w:p>
    <w:p w:rsidR="002E0835" w:rsidRDefault="002E0835" w:rsidP="002E0835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В этой связи допуском на дифференцированный зачет является</w:t>
      </w:r>
      <w:r>
        <w:rPr>
          <w:color w:val="000000"/>
          <w:sz w:val="24"/>
          <w:szCs w:val="24"/>
        </w:rPr>
        <w:t xml:space="preserve"> </w:t>
      </w:r>
      <w:r w:rsidRPr="00F506C4">
        <w:rPr>
          <w:color w:val="000000"/>
          <w:sz w:val="24"/>
          <w:szCs w:val="24"/>
        </w:rPr>
        <w:t>выполнение всех практических работ</w:t>
      </w:r>
      <w:r>
        <w:rPr>
          <w:color w:val="000000"/>
          <w:sz w:val="24"/>
          <w:szCs w:val="24"/>
        </w:rPr>
        <w:t xml:space="preserve"> и демонстрация их на общем итоговом просмотре</w:t>
      </w:r>
      <w:r w:rsidRPr="00F506C4">
        <w:rPr>
          <w:color w:val="000000"/>
          <w:sz w:val="24"/>
          <w:szCs w:val="24"/>
        </w:rPr>
        <w:t xml:space="preserve">, положительные оценки за устные </w:t>
      </w:r>
      <w:r>
        <w:rPr>
          <w:color w:val="000000"/>
          <w:sz w:val="24"/>
          <w:szCs w:val="24"/>
        </w:rPr>
        <w:t xml:space="preserve">ответы во время опросов </w:t>
      </w:r>
      <w:r w:rsidRPr="00F506C4">
        <w:rPr>
          <w:color w:val="000000"/>
          <w:sz w:val="24"/>
          <w:szCs w:val="24"/>
        </w:rPr>
        <w:t xml:space="preserve">на </w:t>
      </w:r>
      <w:r>
        <w:rPr>
          <w:color w:val="000000"/>
          <w:sz w:val="24"/>
          <w:szCs w:val="24"/>
        </w:rPr>
        <w:t xml:space="preserve">учебных </w:t>
      </w:r>
      <w:r w:rsidRPr="00F506C4">
        <w:rPr>
          <w:color w:val="000000"/>
          <w:sz w:val="24"/>
          <w:szCs w:val="24"/>
        </w:rPr>
        <w:t>занятиях</w:t>
      </w:r>
      <w:r>
        <w:rPr>
          <w:color w:val="000000"/>
          <w:sz w:val="24"/>
          <w:szCs w:val="24"/>
        </w:rPr>
        <w:t>, посещаемость</w:t>
      </w:r>
      <w:r w:rsidRPr="00F506C4">
        <w:rPr>
          <w:color w:val="000000"/>
          <w:sz w:val="24"/>
          <w:szCs w:val="24"/>
        </w:rPr>
        <w:t xml:space="preserve">. </w:t>
      </w:r>
    </w:p>
    <w:p w:rsidR="002E0835" w:rsidRPr="00F506C4" w:rsidRDefault="002E0835" w:rsidP="002E0835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Чтобы выполнить необходимый объем заданий в установленные сроки, рекомендуется по возможности еженедельно предоставлять результаты самостоятельной работы преподавателю. </w:t>
      </w:r>
    </w:p>
    <w:p w:rsidR="002E0835" w:rsidRPr="00F506C4" w:rsidRDefault="002E0835" w:rsidP="002E0835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Вопросы к зачету выдаются </w:t>
      </w:r>
      <w:proofErr w:type="gramStart"/>
      <w:r>
        <w:rPr>
          <w:color w:val="000000"/>
          <w:sz w:val="24"/>
          <w:szCs w:val="24"/>
        </w:rPr>
        <w:t>обучающимся</w:t>
      </w:r>
      <w:proofErr w:type="gramEnd"/>
      <w:r>
        <w:rPr>
          <w:color w:val="000000"/>
          <w:sz w:val="24"/>
          <w:szCs w:val="24"/>
        </w:rPr>
        <w:t xml:space="preserve"> заблаговременно</w:t>
      </w:r>
      <w:r w:rsidRPr="00F506C4">
        <w:rPr>
          <w:color w:val="000000"/>
          <w:sz w:val="24"/>
          <w:szCs w:val="24"/>
        </w:rPr>
        <w:t xml:space="preserve">. По продолжительности проверка знаний занимает не свыше </w:t>
      </w:r>
      <w:r w:rsidR="00C84DF1">
        <w:rPr>
          <w:color w:val="000000"/>
          <w:sz w:val="24"/>
          <w:szCs w:val="24"/>
        </w:rPr>
        <w:t>15 минут</w:t>
      </w:r>
      <w:r w:rsidRPr="00F506C4">
        <w:rPr>
          <w:color w:val="000000"/>
          <w:sz w:val="24"/>
          <w:szCs w:val="24"/>
        </w:rPr>
        <w:t xml:space="preserve">. </w:t>
      </w:r>
      <w:proofErr w:type="gramStart"/>
      <w:r w:rsidRPr="00F506C4">
        <w:rPr>
          <w:color w:val="000000"/>
          <w:sz w:val="24"/>
          <w:szCs w:val="24"/>
        </w:rPr>
        <w:t xml:space="preserve">Учитывая </w:t>
      </w:r>
      <w:r>
        <w:rPr>
          <w:color w:val="000000"/>
          <w:sz w:val="24"/>
          <w:szCs w:val="24"/>
        </w:rPr>
        <w:t xml:space="preserve">оценку работ обучающегося, данную комиссией на итоговом просмотре, </w:t>
      </w:r>
      <w:r w:rsidRPr="009E3256">
        <w:rPr>
          <w:color w:val="000000"/>
          <w:sz w:val="24"/>
          <w:szCs w:val="24"/>
        </w:rPr>
        <w:t>препод</w:t>
      </w:r>
      <w:r w:rsidRPr="00F506C4">
        <w:rPr>
          <w:color w:val="000000"/>
          <w:sz w:val="24"/>
          <w:szCs w:val="24"/>
        </w:rPr>
        <w:t xml:space="preserve">аватель имеет право давать </w:t>
      </w:r>
      <w:r>
        <w:rPr>
          <w:color w:val="000000"/>
          <w:sz w:val="24"/>
          <w:szCs w:val="24"/>
        </w:rPr>
        <w:t xml:space="preserve">ему </w:t>
      </w:r>
      <w:r w:rsidRPr="00F506C4">
        <w:rPr>
          <w:color w:val="000000"/>
          <w:sz w:val="24"/>
          <w:szCs w:val="24"/>
        </w:rPr>
        <w:t xml:space="preserve">индивидуальные задания или задавать дополнительные вопросы. </w:t>
      </w:r>
      <w:proofErr w:type="gramEnd"/>
    </w:p>
    <w:p w:rsidR="002E0835" w:rsidRPr="00F506C4" w:rsidRDefault="002E0835" w:rsidP="002E0835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При подготовке к зачету следует пользоваться рекомендованной литературой (основной и дополнительной), тематическими Интернет-ресурсами, повторять материал, который изучался на учебных занятиях. В ходе подготовки необходимо обращать внимание не только на уровень запоминания, но и на степень понимания изучаемых проблем и тематических разделов, представленных в содержании вопросов к зачету.</w:t>
      </w:r>
      <w:r w:rsidRPr="00F506C4">
        <w:rPr>
          <w:sz w:val="24"/>
          <w:szCs w:val="24"/>
        </w:rPr>
        <w:t xml:space="preserve"> </w:t>
      </w:r>
    </w:p>
    <w:p w:rsidR="002E0835" w:rsidRPr="00F506C4" w:rsidRDefault="002E0835" w:rsidP="002E0835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Готовясь к ответу на вопрос</w:t>
      </w:r>
      <w:r>
        <w:rPr>
          <w:color w:val="000000"/>
          <w:sz w:val="24"/>
          <w:szCs w:val="24"/>
        </w:rPr>
        <w:t xml:space="preserve">, </w:t>
      </w:r>
      <w:r w:rsidRPr="00F506C4">
        <w:rPr>
          <w:color w:val="000000"/>
          <w:sz w:val="24"/>
          <w:szCs w:val="24"/>
        </w:rPr>
        <w:t xml:space="preserve">следует помнить о положительном оценивании преподавателем стремления </w:t>
      </w:r>
      <w:r>
        <w:rPr>
          <w:color w:val="000000"/>
          <w:sz w:val="24"/>
          <w:szCs w:val="24"/>
        </w:rPr>
        <w:t xml:space="preserve">обучающегося </w:t>
      </w:r>
      <w:r w:rsidRPr="00F506C4">
        <w:rPr>
          <w:color w:val="000000"/>
          <w:sz w:val="24"/>
          <w:szCs w:val="24"/>
        </w:rPr>
        <w:t xml:space="preserve">изложить различные точки зрения на рассматриваемую проблему, выразить свое отношение к ней. Преподаватель имеет право задать дополнительные и уточняющие вопросы, помогающие выяснить степень знаний </w:t>
      </w:r>
      <w:r>
        <w:rPr>
          <w:color w:val="000000"/>
          <w:sz w:val="24"/>
          <w:szCs w:val="24"/>
        </w:rPr>
        <w:t xml:space="preserve">обучающегося </w:t>
      </w:r>
      <w:r w:rsidRPr="00F506C4">
        <w:rPr>
          <w:color w:val="000000"/>
          <w:sz w:val="24"/>
          <w:szCs w:val="24"/>
        </w:rPr>
        <w:t>в пределах пройденного учебного материала. По итогам ответов выставляется дифференцированная оценка с учетом шкалы оценивания. Обучающийся, не сдавший дифференцированный зачет, допускается к повторной сдаче после дополнительной самостоятельной подготовки.</w:t>
      </w:r>
    </w:p>
    <w:p w:rsidR="002E0835" w:rsidRDefault="002E0835" w:rsidP="002E0835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2E0835" w:rsidRPr="00F506C4" w:rsidRDefault="002E0835" w:rsidP="002E0835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proofErr w:type="gramStart"/>
      <w:r>
        <w:rPr>
          <w:rFonts w:eastAsia="Times New Roman"/>
          <w:b/>
          <w:color w:val="000000"/>
          <w:sz w:val="24"/>
          <w:szCs w:val="24"/>
          <w:lang w:eastAsia="ru-RU"/>
        </w:rPr>
        <w:t>7</w:t>
      </w:r>
      <w:r w:rsidRPr="00F506C4">
        <w:rPr>
          <w:rFonts w:eastAsia="Times New Roman"/>
          <w:b/>
          <w:color w:val="000000"/>
          <w:sz w:val="24"/>
          <w:szCs w:val="24"/>
          <w:lang w:eastAsia="ru-RU"/>
        </w:rPr>
        <w:t xml:space="preserve"> Методические указания по организации самостоятельной учебной деятельности </w:t>
      </w:r>
      <w:r>
        <w:rPr>
          <w:rFonts w:eastAsia="Times New Roman"/>
          <w:b/>
          <w:color w:val="000000"/>
          <w:sz w:val="24"/>
          <w:szCs w:val="24"/>
          <w:lang w:eastAsia="ru-RU"/>
        </w:rPr>
        <w:t xml:space="preserve">обучающегося </w:t>
      </w:r>
      <w:proofErr w:type="gramEnd"/>
    </w:p>
    <w:p w:rsidR="002E0835" w:rsidRPr="00A90EC7" w:rsidRDefault="002E0835" w:rsidP="002E0835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proofErr w:type="gramStart"/>
      <w:r w:rsidRPr="00F506C4">
        <w:rPr>
          <w:rFonts w:eastAsia="Calibri"/>
          <w:color w:val="000000"/>
          <w:sz w:val="24"/>
          <w:szCs w:val="24"/>
        </w:rPr>
        <w:t xml:space="preserve">Самостоятельная учебная деятельность </w:t>
      </w:r>
      <w:r>
        <w:rPr>
          <w:rFonts w:eastAsia="Calibri"/>
          <w:color w:val="000000"/>
          <w:sz w:val="24"/>
          <w:szCs w:val="24"/>
        </w:rPr>
        <w:t xml:space="preserve">обучающихся </w:t>
      </w:r>
      <w:r w:rsidRPr="00F506C4">
        <w:rPr>
          <w:rFonts w:eastAsia="Calibri"/>
          <w:color w:val="000000"/>
          <w:sz w:val="24"/>
          <w:szCs w:val="24"/>
        </w:rPr>
        <w:t xml:space="preserve">направлена на расширение и углубление профессиональных знаний по отдельным темам, освоение умений использования знаний для решения прикладных задач, формирование умений самопознания и </w:t>
      </w:r>
      <w:r w:rsidRPr="00A90EC7">
        <w:rPr>
          <w:rFonts w:eastAsia="Calibri"/>
          <w:color w:val="000000"/>
          <w:sz w:val="24"/>
          <w:szCs w:val="24"/>
        </w:rPr>
        <w:t>навыков саморазвития.</w:t>
      </w:r>
      <w:proofErr w:type="gramEnd"/>
    </w:p>
    <w:p w:rsidR="002E0835" w:rsidRPr="00A90EC7" w:rsidRDefault="002E0835" w:rsidP="002E0835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A90EC7">
        <w:rPr>
          <w:rFonts w:eastAsia="Calibri"/>
          <w:color w:val="000000"/>
          <w:sz w:val="24"/>
          <w:szCs w:val="24"/>
        </w:rPr>
        <w:t>Самостоятельная учебная деятельность обучающихся над усвоением учебного материала по дисциплине может выполняться в аудиториях для самостоятельной работы или в домашних условиях. Содержание и количество самостоятельной работы обучающегося определяется рабочей программой дисциплины, методическими материалами, практическими заданиями и индивидуальными указаниями преподавателя.</w:t>
      </w:r>
    </w:p>
    <w:p w:rsidR="002E0835" w:rsidRPr="00A90EC7" w:rsidRDefault="002E0835" w:rsidP="002E0835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A90EC7">
        <w:rPr>
          <w:rFonts w:eastAsia="Calibri"/>
          <w:color w:val="000000"/>
          <w:sz w:val="24"/>
          <w:szCs w:val="24"/>
        </w:rPr>
        <w:t xml:space="preserve">С целью </w:t>
      </w:r>
      <w:r>
        <w:rPr>
          <w:rFonts w:eastAsia="Calibri"/>
          <w:color w:val="000000"/>
          <w:sz w:val="24"/>
          <w:szCs w:val="24"/>
        </w:rPr>
        <w:t>формирования</w:t>
      </w:r>
      <w:r w:rsidRPr="00A90EC7">
        <w:rPr>
          <w:rFonts w:eastAsia="Calibri"/>
          <w:color w:val="000000"/>
          <w:sz w:val="24"/>
          <w:szCs w:val="24"/>
        </w:rPr>
        <w:t xml:space="preserve"> профессиональных компетенций </w:t>
      </w:r>
      <w:r>
        <w:rPr>
          <w:rFonts w:eastAsia="Calibri"/>
          <w:color w:val="000000"/>
          <w:sz w:val="24"/>
          <w:szCs w:val="24"/>
        </w:rPr>
        <w:t>обучающихся</w:t>
      </w:r>
      <w:r w:rsidRPr="00A90EC7">
        <w:rPr>
          <w:rFonts w:eastAsia="Calibri"/>
          <w:color w:val="000000"/>
          <w:sz w:val="24"/>
          <w:szCs w:val="24"/>
        </w:rPr>
        <w:t>, повышения уровня осмысленного усвоения сущности понятий и теоретических положений, углубления взаимосвязи теоретических суждений и практических навыков, обучающиеся на дисциплине «</w:t>
      </w:r>
      <w:r w:rsidR="00C84DF1">
        <w:rPr>
          <w:rFonts w:eastAsia="Calibri"/>
          <w:color w:val="000000"/>
          <w:sz w:val="24"/>
          <w:szCs w:val="24"/>
        </w:rPr>
        <w:t>Технический рисунок</w:t>
      </w:r>
      <w:r w:rsidRPr="00A90EC7">
        <w:rPr>
          <w:rFonts w:eastAsia="Calibri"/>
          <w:color w:val="000000"/>
          <w:sz w:val="24"/>
          <w:szCs w:val="24"/>
        </w:rPr>
        <w:t>» выполняют следующие виды самостоятельной работы:</w:t>
      </w:r>
    </w:p>
    <w:p w:rsidR="002E0835" w:rsidRDefault="002E0835" w:rsidP="002E0835">
      <w:pPr>
        <w:spacing w:after="0" w:line="240" w:lineRule="auto"/>
        <w:ind w:firstLine="709"/>
        <w:jc w:val="both"/>
        <w:rPr>
          <w:sz w:val="24"/>
          <w:szCs w:val="24"/>
        </w:rPr>
      </w:pPr>
      <w:r w:rsidRPr="003A2A47">
        <w:rPr>
          <w:rFonts w:eastAsia="Calibri"/>
          <w:color w:val="000000"/>
          <w:sz w:val="24"/>
          <w:szCs w:val="24"/>
        </w:rPr>
        <w:lastRenderedPageBreak/>
        <w:t xml:space="preserve">- </w:t>
      </w:r>
      <w:r w:rsidRPr="003A2A47">
        <w:rPr>
          <w:sz w:val="24"/>
          <w:szCs w:val="24"/>
        </w:rPr>
        <w:t xml:space="preserve">анализ </w:t>
      </w:r>
      <w:r w:rsidRPr="00F506C4">
        <w:rPr>
          <w:sz w:val="24"/>
          <w:szCs w:val="24"/>
        </w:rPr>
        <w:t>с целью выявления, отбора и решения проблемных ситуаций</w:t>
      </w:r>
      <w:r>
        <w:rPr>
          <w:sz w:val="24"/>
          <w:szCs w:val="24"/>
        </w:rPr>
        <w:t xml:space="preserve"> в процессе выполнения практических заданий</w:t>
      </w:r>
      <w:r w:rsidRPr="00F506C4">
        <w:rPr>
          <w:sz w:val="24"/>
          <w:szCs w:val="24"/>
        </w:rPr>
        <w:t>; осмысления значения деталей, описанных в ситуации, включая: анализ и с</w:t>
      </w:r>
      <w:r>
        <w:rPr>
          <w:sz w:val="24"/>
          <w:szCs w:val="24"/>
        </w:rPr>
        <w:t xml:space="preserve">интез информации и аргументов, оценку альтернатив, </w:t>
      </w:r>
      <w:r w:rsidRPr="00F506C4">
        <w:rPr>
          <w:sz w:val="24"/>
          <w:szCs w:val="24"/>
        </w:rPr>
        <w:t>принятие решений, а также овладение умениями и навыками восприятия</w:t>
      </w:r>
      <w:r>
        <w:rPr>
          <w:sz w:val="24"/>
          <w:szCs w:val="24"/>
        </w:rPr>
        <w:t xml:space="preserve"> и понимания потребностей, запросов и ожиданий потенциальных потребителей и заказчиков дизайнерских услуг;</w:t>
      </w:r>
    </w:p>
    <w:p w:rsidR="002E0835" w:rsidRPr="003641BE" w:rsidRDefault="002E0835" w:rsidP="002E0835">
      <w:pPr>
        <w:tabs>
          <w:tab w:val="left" w:pos="1134"/>
        </w:tabs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- подготовка к устному опросу, дифференцированному зачету и т.д.</w:t>
      </w:r>
    </w:p>
    <w:p w:rsidR="000B7332" w:rsidRPr="00F506C4" w:rsidRDefault="002E0835" w:rsidP="002E0835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</w:rPr>
        <w:t xml:space="preserve">Обучающиеся </w:t>
      </w:r>
      <w:r w:rsidRPr="009A15B7">
        <w:rPr>
          <w:rFonts w:eastAsia="Calibri"/>
          <w:color w:val="000000"/>
          <w:sz w:val="24"/>
          <w:szCs w:val="24"/>
        </w:rPr>
        <w:t xml:space="preserve">выполняют задания, самостоятельно обращаясь к рекомендуемой учебной, справочной и оригинальной литературе. </w:t>
      </w:r>
      <w:r>
        <w:rPr>
          <w:rFonts w:eastAsia="Calibri"/>
          <w:color w:val="000000"/>
          <w:sz w:val="24"/>
          <w:szCs w:val="24"/>
        </w:rPr>
        <w:t>Поощряется информация</w:t>
      </w:r>
      <w:r w:rsidRPr="009A15B7">
        <w:rPr>
          <w:rFonts w:eastAsia="Calibri"/>
          <w:color w:val="000000"/>
          <w:sz w:val="24"/>
          <w:szCs w:val="24"/>
        </w:rPr>
        <w:t xml:space="preserve"> на профессиональных сайтах в сетях Интернет с учетом критериев достоверности и актуальности получаемых сведений.</w:t>
      </w:r>
    </w:p>
    <w:p w:rsidR="00A90EC7" w:rsidRDefault="00A90EC7" w:rsidP="002F7649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A90EC7" w:rsidRDefault="00A90EC7" w:rsidP="002F7649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A90EC7" w:rsidRDefault="00A90EC7" w:rsidP="002F7649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A90EC7" w:rsidRDefault="00A90EC7" w:rsidP="002F7649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035496" w:rsidRPr="00F506C4" w:rsidRDefault="00035496" w:rsidP="004B03B5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sectPr w:rsidR="00035496" w:rsidRPr="00F50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5AB" w:rsidRDefault="001F55AB" w:rsidP="004B03B5">
      <w:pPr>
        <w:spacing w:after="0" w:line="240" w:lineRule="auto"/>
      </w:pPr>
      <w:r>
        <w:separator/>
      </w:r>
    </w:p>
  </w:endnote>
  <w:endnote w:type="continuationSeparator" w:id="0">
    <w:p w:rsidR="001F55AB" w:rsidRDefault="001F55AB" w:rsidP="004B0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9015562"/>
      <w:docPartObj>
        <w:docPartGallery w:val="Page Numbers (Bottom of Page)"/>
        <w:docPartUnique/>
      </w:docPartObj>
    </w:sdtPr>
    <w:sdtEndPr/>
    <w:sdtContent>
      <w:p w:rsidR="004B03B5" w:rsidRDefault="004B03B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7ECD">
          <w:rPr>
            <w:noProof/>
          </w:rPr>
          <w:t>10</w:t>
        </w:r>
        <w:r>
          <w:fldChar w:fldCharType="end"/>
        </w:r>
      </w:p>
    </w:sdtContent>
  </w:sdt>
  <w:p w:rsidR="004B03B5" w:rsidRDefault="004B03B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5AB" w:rsidRDefault="001F55AB" w:rsidP="004B03B5">
      <w:pPr>
        <w:spacing w:after="0" w:line="240" w:lineRule="auto"/>
      </w:pPr>
      <w:r>
        <w:separator/>
      </w:r>
    </w:p>
  </w:footnote>
  <w:footnote w:type="continuationSeparator" w:id="0">
    <w:p w:rsidR="001F55AB" w:rsidRDefault="001F55AB" w:rsidP="004B03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A2C29"/>
    <w:multiLevelType w:val="multilevel"/>
    <w:tmpl w:val="D8FE4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A23EF0"/>
    <w:multiLevelType w:val="multilevel"/>
    <w:tmpl w:val="94E0D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7A3231"/>
    <w:multiLevelType w:val="multilevel"/>
    <w:tmpl w:val="92BCB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880A6D"/>
    <w:multiLevelType w:val="hybridMultilevel"/>
    <w:tmpl w:val="58AC3800"/>
    <w:lvl w:ilvl="0" w:tplc="2430A6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DE1ACD"/>
    <w:multiLevelType w:val="multilevel"/>
    <w:tmpl w:val="D74E8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4A0948"/>
    <w:multiLevelType w:val="multilevel"/>
    <w:tmpl w:val="8EDE7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523F39"/>
    <w:multiLevelType w:val="hybridMultilevel"/>
    <w:tmpl w:val="FA228130"/>
    <w:lvl w:ilvl="0" w:tplc="C5303588">
      <w:numFmt w:val="bullet"/>
      <w:lvlText w:val="-"/>
      <w:lvlJc w:val="left"/>
      <w:pPr>
        <w:ind w:left="1609" w:hanging="9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E4D609C"/>
    <w:multiLevelType w:val="multilevel"/>
    <w:tmpl w:val="0D7A5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0D4"/>
    <w:rsid w:val="00035496"/>
    <w:rsid w:val="000376D5"/>
    <w:rsid w:val="00053215"/>
    <w:rsid w:val="00094580"/>
    <w:rsid w:val="000B468C"/>
    <w:rsid w:val="000B7332"/>
    <w:rsid w:val="000C6084"/>
    <w:rsid w:val="000E05E4"/>
    <w:rsid w:val="000F334C"/>
    <w:rsid w:val="0013080A"/>
    <w:rsid w:val="001406B1"/>
    <w:rsid w:val="00143845"/>
    <w:rsid w:val="0015087E"/>
    <w:rsid w:val="0016412E"/>
    <w:rsid w:val="00183006"/>
    <w:rsid w:val="001B6D41"/>
    <w:rsid w:val="001F55AB"/>
    <w:rsid w:val="00200FB4"/>
    <w:rsid w:val="00230645"/>
    <w:rsid w:val="00291C5E"/>
    <w:rsid w:val="00292FF4"/>
    <w:rsid w:val="002B6193"/>
    <w:rsid w:val="002E0205"/>
    <w:rsid w:val="002E0835"/>
    <w:rsid w:val="002E4EA9"/>
    <w:rsid w:val="002F4353"/>
    <w:rsid w:val="002F7649"/>
    <w:rsid w:val="00343DC7"/>
    <w:rsid w:val="003641BE"/>
    <w:rsid w:val="003A2A47"/>
    <w:rsid w:val="003C4DBF"/>
    <w:rsid w:val="003D4089"/>
    <w:rsid w:val="003D521E"/>
    <w:rsid w:val="003E3ADF"/>
    <w:rsid w:val="00404BC9"/>
    <w:rsid w:val="00412881"/>
    <w:rsid w:val="0041740F"/>
    <w:rsid w:val="0044798B"/>
    <w:rsid w:val="00454D86"/>
    <w:rsid w:val="00456106"/>
    <w:rsid w:val="00456DC4"/>
    <w:rsid w:val="00471D17"/>
    <w:rsid w:val="004B03B5"/>
    <w:rsid w:val="004B1951"/>
    <w:rsid w:val="004C4B11"/>
    <w:rsid w:val="004F50FA"/>
    <w:rsid w:val="004F69A4"/>
    <w:rsid w:val="004F72E4"/>
    <w:rsid w:val="00505B22"/>
    <w:rsid w:val="00512FDB"/>
    <w:rsid w:val="00545406"/>
    <w:rsid w:val="005544AA"/>
    <w:rsid w:val="00557BAD"/>
    <w:rsid w:val="00567E1C"/>
    <w:rsid w:val="00584D9D"/>
    <w:rsid w:val="005C533C"/>
    <w:rsid w:val="005D4AA4"/>
    <w:rsid w:val="005F1ED3"/>
    <w:rsid w:val="00602358"/>
    <w:rsid w:val="0063045D"/>
    <w:rsid w:val="00633CA4"/>
    <w:rsid w:val="00641DB6"/>
    <w:rsid w:val="00670739"/>
    <w:rsid w:val="00682124"/>
    <w:rsid w:val="00694FC9"/>
    <w:rsid w:val="006F0EFB"/>
    <w:rsid w:val="00701360"/>
    <w:rsid w:val="0072121D"/>
    <w:rsid w:val="007253D7"/>
    <w:rsid w:val="00734239"/>
    <w:rsid w:val="00750D9C"/>
    <w:rsid w:val="00756E9F"/>
    <w:rsid w:val="00764FF4"/>
    <w:rsid w:val="007761D5"/>
    <w:rsid w:val="00781A75"/>
    <w:rsid w:val="007A424E"/>
    <w:rsid w:val="007A4B15"/>
    <w:rsid w:val="007B3C4B"/>
    <w:rsid w:val="007C69E2"/>
    <w:rsid w:val="007E1437"/>
    <w:rsid w:val="007E1EE0"/>
    <w:rsid w:val="008130C7"/>
    <w:rsid w:val="008159CA"/>
    <w:rsid w:val="008575D6"/>
    <w:rsid w:val="00863F97"/>
    <w:rsid w:val="00865BF2"/>
    <w:rsid w:val="0087117A"/>
    <w:rsid w:val="00876CFB"/>
    <w:rsid w:val="008A1B0B"/>
    <w:rsid w:val="008D23B6"/>
    <w:rsid w:val="008E325B"/>
    <w:rsid w:val="008E7595"/>
    <w:rsid w:val="008F576B"/>
    <w:rsid w:val="00904A1C"/>
    <w:rsid w:val="00905C32"/>
    <w:rsid w:val="009142A6"/>
    <w:rsid w:val="00930714"/>
    <w:rsid w:val="009466DC"/>
    <w:rsid w:val="009A15B7"/>
    <w:rsid w:val="009B4FE3"/>
    <w:rsid w:val="009D30AC"/>
    <w:rsid w:val="009E77D2"/>
    <w:rsid w:val="009F0ABA"/>
    <w:rsid w:val="00A050D4"/>
    <w:rsid w:val="00A375FA"/>
    <w:rsid w:val="00A54DC0"/>
    <w:rsid w:val="00A90EC7"/>
    <w:rsid w:val="00B308B2"/>
    <w:rsid w:val="00B340E7"/>
    <w:rsid w:val="00B40DD0"/>
    <w:rsid w:val="00B46CDC"/>
    <w:rsid w:val="00B674F5"/>
    <w:rsid w:val="00B703D6"/>
    <w:rsid w:val="00B87A39"/>
    <w:rsid w:val="00BC12C9"/>
    <w:rsid w:val="00BE59F6"/>
    <w:rsid w:val="00BF4EBD"/>
    <w:rsid w:val="00C47682"/>
    <w:rsid w:val="00C57A45"/>
    <w:rsid w:val="00C62DC0"/>
    <w:rsid w:val="00C74DF7"/>
    <w:rsid w:val="00C84DF1"/>
    <w:rsid w:val="00C97960"/>
    <w:rsid w:val="00CA13D4"/>
    <w:rsid w:val="00CA3A27"/>
    <w:rsid w:val="00CA73E3"/>
    <w:rsid w:val="00CE1937"/>
    <w:rsid w:val="00D52D98"/>
    <w:rsid w:val="00D7171B"/>
    <w:rsid w:val="00DA0ED6"/>
    <w:rsid w:val="00DD7A48"/>
    <w:rsid w:val="00DE1D69"/>
    <w:rsid w:val="00DF0A68"/>
    <w:rsid w:val="00DF1FB5"/>
    <w:rsid w:val="00DF2C36"/>
    <w:rsid w:val="00E26B66"/>
    <w:rsid w:val="00E85502"/>
    <w:rsid w:val="00E857D0"/>
    <w:rsid w:val="00EA19B3"/>
    <w:rsid w:val="00EB5D2C"/>
    <w:rsid w:val="00EC54D3"/>
    <w:rsid w:val="00ED4B20"/>
    <w:rsid w:val="00F01066"/>
    <w:rsid w:val="00F210A4"/>
    <w:rsid w:val="00F506C4"/>
    <w:rsid w:val="00F54E12"/>
    <w:rsid w:val="00FA66A1"/>
    <w:rsid w:val="00FA67C7"/>
    <w:rsid w:val="00FB010D"/>
    <w:rsid w:val="00FB0459"/>
    <w:rsid w:val="00FD2311"/>
    <w:rsid w:val="00FE7ECD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FC9"/>
    <w:pPr>
      <w:spacing w:after="200" w:line="276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694FC9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694FC9"/>
    <w:rPr>
      <w:rFonts w:ascii="Times New Roman" w:hAnsi="Times New Roman" w:cs="Times New Roman"/>
      <w:sz w:val="28"/>
    </w:rPr>
  </w:style>
  <w:style w:type="paragraph" w:styleId="a3">
    <w:name w:val="header"/>
    <w:basedOn w:val="a"/>
    <w:link w:val="a4"/>
    <w:unhideWhenUsed/>
    <w:rsid w:val="004B0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03B5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4B0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03B5"/>
    <w:rPr>
      <w:rFonts w:ascii="Times New Roman" w:hAnsi="Times New Roman" w:cs="Times New Roman"/>
    </w:rPr>
  </w:style>
  <w:style w:type="paragraph" w:customStyle="1" w:styleId="c5">
    <w:name w:val="c5"/>
    <w:basedOn w:val="a"/>
    <w:rsid w:val="004128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4">
    <w:name w:val="c4"/>
    <w:basedOn w:val="a0"/>
    <w:rsid w:val="00412881"/>
  </w:style>
  <w:style w:type="paragraph" w:customStyle="1" w:styleId="c61">
    <w:name w:val="c61"/>
    <w:basedOn w:val="a"/>
    <w:rsid w:val="004128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88">
    <w:name w:val="c88"/>
    <w:basedOn w:val="a"/>
    <w:rsid w:val="004128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ReportMain">
    <w:name w:val="Report_Main"/>
    <w:basedOn w:val="a"/>
    <w:link w:val="ReportMain0"/>
    <w:rsid w:val="002E0835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eportMain0">
    <w:name w:val="Report_Main Знак"/>
    <w:link w:val="ReportMain"/>
    <w:rsid w:val="002E0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40DD0"/>
    <w:pPr>
      <w:ind w:left="720"/>
      <w:contextualSpacing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FC9"/>
    <w:pPr>
      <w:spacing w:after="200" w:line="276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694FC9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694FC9"/>
    <w:rPr>
      <w:rFonts w:ascii="Times New Roman" w:hAnsi="Times New Roman" w:cs="Times New Roman"/>
      <w:sz w:val="28"/>
    </w:rPr>
  </w:style>
  <w:style w:type="paragraph" w:styleId="a3">
    <w:name w:val="header"/>
    <w:basedOn w:val="a"/>
    <w:link w:val="a4"/>
    <w:unhideWhenUsed/>
    <w:rsid w:val="004B0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03B5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4B0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03B5"/>
    <w:rPr>
      <w:rFonts w:ascii="Times New Roman" w:hAnsi="Times New Roman" w:cs="Times New Roman"/>
    </w:rPr>
  </w:style>
  <w:style w:type="paragraph" w:customStyle="1" w:styleId="c5">
    <w:name w:val="c5"/>
    <w:basedOn w:val="a"/>
    <w:rsid w:val="004128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4">
    <w:name w:val="c4"/>
    <w:basedOn w:val="a0"/>
    <w:rsid w:val="00412881"/>
  </w:style>
  <w:style w:type="paragraph" w:customStyle="1" w:styleId="c61">
    <w:name w:val="c61"/>
    <w:basedOn w:val="a"/>
    <w:rsid w:val="004128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88">
    <w:name w:val="c88"/>
    <w:basedOn w:val="a"/>
    <w:rsid w:val="004128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ReportMain">
    <w:name w:val="Report_Main"/>
    <w:basedOn w:val="a"/>
    <w:link w:val="ReportMain0"/>
    <w:rsid w:val="002E0835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eportMain0">
    <w:name w:val="Report_Main Знак"/>
    <w:link w:val="ReportMain"/>
    <w:rsid w:val="002E0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40DD0"/>
    <w:pPr>
      <w:ind w:left="720"/>
      <w:contextualSpacing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10</Pages>
  <Words>3305</Words>
  <Characters>18842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Ольга</cp:lastModifiedBy>
  <cp:revision>35</cp:revision>
  <dcterms:created xsi:type="dcterms:W3CDTF">2019-09-22T11:03:00Z</dcterms:created>
  <dcterms:modified xsi:type="dcterms:W3CDTF">2023-04-21T04:47:00Z</dcterms:modified>
</cp:coreProperties>
</file>