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3"/>
        <w:suppressAutoHyphens/>
        <w:rPr>
          <w:sz w:val="24"/>
        </w:rPr>
      </w:pPr>
      <w:r>
        <w:rPr>
          <w:sz w:val="24"/>
        </w:rPr>
        <w:t>Минобрнауки России</w:t>
      </w: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>
      <w:pPr>
        <w:pStyle w:val="153"/>
        <w:suppressAutoHyphens/>
        <w:rPr>
          <w:sz w:val="24"/>
        </w:rPr>
      </w:pPr>
      <w:r>
        <w:rPr>
          <w:sz w:val="24"/>
        </w:rPr>
        <w:t>высшего образования</w:t>
      </w:r>
    </w:p>
    <w:p>
      <w:pPr>
        <w:pStyle w:val="153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  <w:r>
        <w:rPr>
          <w:sz w:val="24"/>
        </w:rPr>
        <w:t>Кафедра философии, культурологии и социологии</w:t>
      </w: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jc w:val="left"/>
        <w:rPr>
          <w:sz w:val="24"/>
        </w:rPr>
      </w:pPr>
    </w:p>
    <w:p>
      <w:pPr>
        <w:pStyle w:val="153"/>
        <w:suppressAutoHyphens/>
        <w:jc w:val="left"/>
        <w:rPr>
          <w:sz w:val="24"/>
        </w:rPr>
      </w:pPr>
    </w:p>
    <w:p>
      <w:pPr>
        <w:pStyle w:val="153"/>
        <w:suppressAutoHyphens/>
        <w:jc w:val="left"/>
        <w:rPr>
          <w:sz w:val="24"/>
        </w:rPr>
      </w:pPr>
    </w:p>
    <w:p>
      <w:pPr>
        <w:pStyle w:val="153"/>
        <w:suppressAutoHyphens/>
        <w:jc w:val="left"/>
        <w:rPr>
          <w:sz w:val="24"/>
        </w:rPr>
      </w:pPr>
    </w:p>
    <w:p>
      <w:pPr>
        <w:pStyle w:val="153"/>
        <w:suppressAutoHyphens/>
        <w:jc w:val="left"/>
        <w:rPr>
          <w:sz w:val="24"/>
        </w:rPr>
      </w:pPr>
    </w:p>
    <w:p>
      <w:pPr>
        <w:pStyle w:val="153"/>
        <w:suppressAutoHyphens/>
        <w:jc w:val="left"/>
        <w:rPr>
          <w:sz w:val="24"/>
        </w:rPr>
      </w:pP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spacing w:before="120"/>
        <w:rPr>
          <w:sz w:val="24"/>
        </w:rPr>
      </w:pPr>
      <w:r>
        <w:rPr>
          <w:rFonts w:hint="default" w:ascii="Times New Roman" w:hAnsi="Times New Roman" w:cs="Times New Roman"/>
          <w:sz w:val="24"/>
          <w:szCs w:val="24"/>
        </w:rPr>
        <w:t>Методические указания для обучающихся по освоению дисциплины</w:t>
      </w:r>
    </w:p>
    <w:p>
      <w:pPr>
        <w:pStyle w:val="153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«Б1.Д.Б.16 Логика»</w:t>
      </w: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>
      <w:pPr>
        <w:pStyle w:val="153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>
      <w:pPr>
        <w:pStyle w:val="153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>
      <w:pPr>
        <w:pStyle w:val="153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47.03.01 Философия</w:t>
      </w:r>
    </w:p>
    <w:p>
      <w:pPr>
        <w:pStyle w:val="153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>
      <w:pPr>
        <w:pStyle w:val="153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Человек и социокультурная действительность</w:t>
      </w:r>
    </w:p>
    <w:p>
      <w:pPr>
        <w:pStyle w:val="153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  <w:r>
        <w:rPr>
          <w:sz w:val="24"/>
        </w:rPr>
        <w:t>Квалификация</w:t>
      </w:r>
    </w:p>
    <w:p>
      <w:pPr>
        <w:pStyle w:val="153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>
      <w:pPr>
        <w:pStyle w:val="153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>
      <w:pPr>
        <w:pStyle w:val="153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</w:pPr>
    </w:p>
    <w:p>
      <w:pPr>
        <w:pStyle w:val="153"/>
        <w:suppressAutoHyphens/>
        <w:rPr>
          <w:sz w:val="24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510" w:right="567" w:bottom="510" w:left="850" w:header="0" w:footer="510" w:gutter="0"/>
          <w:cols w:space="708" w:num="1"/>
          <w:docGrid w:linePitch="360" w:charSpace="0"/>
        </w:sectPr>
      </w:pPr>
      <w:r>
        <w:rPr>
          <w:sz w:val="24"/>
        </w:rPr>
        <w:t>Год набора 2023</w:t>
      </w:r>
    </w:p>
    <w:p>
      <w:pPr>
        <w:pStyle w:val="153"/>
        <w:suppressAutoHyphens/>
        <w:ind w:firstLine="850"/>
        <w:jc w:val="both"/>
        <w:rPr>
          <w:sz w:val="24"/>
        </w:rPr>
      </w:pPr>
    </w:p>
    <w:p>
      <w:pPr>
        <w:jc w:val="both"/>
        <w:rPr>
          <w:sz w:val="24"/>
          <w:szCs w:val="24"/>
          <w:u w:val="single"/>
        </w:rPr>
      </w:pPr>
      <w:bookmarkStart w:id="0" w:name="BookmarkTestIsMustDelChr13"/>
      <w:bookmarkEnd w:id="0"/>
      <w:r>
        <w:rPr>
          <w:sz w:val="24"/>
          <w:szCs w:val="24"/>
        </w:rPr>
        <w:t xml:space="preserve">Составитель </w:t>
      </w:r>
      <w:r>
        <w:rPr>
          <w:sz w:val="24"/>
          <w:szCs w:val="24"/>
          <w:u w:val="single"/>
        </w:rPr>
        <w:t xml:space="preserve">                                      Габдуллин И.Р.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pStyle w:val="153"/>
        <w:tabs>
          <w:tab w:val="left" w:pos="10432"/>
        </w:tabs>
        <w:suppressAutoHyphens/>
        <w:jc w:val="both"/>
        <w:rPr>
          <w:sz w:val="24"/>
        </w:rPr>
      </w:pPr>
      <w:r>
        <w:rPr>
          <w:rFonts w:eastAsia="Calibri"/>
          <w:sz w:val="24"/>
          <w:szCs w:val="24"/>
        </w:rPr>
        <w:t xml:space="preserve">Методические указания рассмотрены и одобрены на заседании кафедры философии, культурологии и социологии, </w:t>
      </w:r>
      <w:r>
        <w:rPr>
          <w:sz w:val="24"/>
        </w:rPr>
        <w:t xml:space="preserve">протокол № </w:t>
      </w:r>
      <w:r>
        <w:rPr>
          <w:rFonts w:hint="default"/>
          <w:sz w:val="24"/>
          <w:lang w:val="ru-RU"/>
        </w:rPr>
        <w:t xml:space="preserve"> 6  </w:t>
      </w:r>
      <w:r>
        <w:rPr>
          <w:sz w:val="24"/>
        </w:rPr>
        <w:t>от "</w:t>
      </w:r>
      <w:r>
        <w:rPr>
          <w:rFonts w:hint="default"/>
          <w:sz w:val="24"/>
          <w:lang w:val="ru-RU"/>
        </w:rPr>
        <w:t>07</w:t>
      </w:r>
      <w:r>
        <w:rPr>
          <w:sz w:val="24"/>
        </w:rPr>
        <w:t xml:space="preserve">" </w:t>
      </w:r>
      <w:r>
        <w:rPr>
          <w:sz w:val="24"/>
          <w:lang w:val="ru-RU"/>
        </w:rPr>
        <w:t>февраля</w:t>
      </w:r>
      <w:r>
        <w:rPr>
          <w:rFonts w:hint="default"/>
          <w:sz w:val="24"/>
          <w:lang w:val="ru-RU"/>
        </w:rPr>
        <w:t xml:space="preserve"> </w:t>
      </w:r>
      <w:r>
        <w:rPr>
          <w:sz w:val="24"/>
        </w:rPr>
        <w:t xml:space="preserve"> 20</w:t>
      </w:r>
      <w:r>
        <w:rPr>
          <w:rFonts w:hint="default"/>
          <w:sz w:val="24"/>
          <w:lang w:val="ru-RU"/>
        </w:rPr>
        <w:t xml:space="preserve">23 </w:t>
      </w:r>
      <w:r>
        <w:rPr>
          <w:sz w:val="24"/>
        </w:rPr>
        <w:t>г.</w:t>
      </w:r>
    </w:p>
    <w:p>
      <w:pPr>
        <w:pStyle w:val="153"/>
        <w:tabs>
          <w:tab w:val="left" w:pos="10432"/>
        </w:tabs>
        <w:suppressAutoHyphens/>
        <w:jc w:val="both"/>
        <w:rPr>
          <w:sz w:val="24"/>
          <w:szCs w:val="24"/>
        </w:rPr>
      </w:pPr>
      <w:bookmarkStart w:id="1" w:name="_GoBack"/>
      <w:bookmarkEnd w:id="1"/>
    </w:p>
    <w:p>
      <w:pPr>
        <w:pStyle w:val="153"/>
        <w:tabs>
          <w:tab w:val="left" w:pos="10432"/>
        </w:tabs>
        <w:suppressAutoHyphens/>
        <w:jc w:val="both"/>
        <w:rPr>
          <w:sz w:val="24"/>
          <w:szCs w:val="24"/>
        </w:rPr>
      </w:pPr>
    </w:p>
    <w:p>
      <w:pPr>
        <w:pStyle w:val="153"/>
        <w:tabs>
          <w:tab w:val="left" w:pos="10432"/>
        </w:tabs>
        <w:suppressAutoHyphens/>
        <w:adjustRightInd w:val="0"/>
        <w:snapToGrid w:val="0"/>
        <w:jc w:val="both"/>
        <w:rPr>
          <w:sz w:val="24"/>
          <w:szCs w:val="24"/>
        </w:rPr>
      </w:pPr>
    </w:p>
    <w:p>
      <w:pPr>
        <w:pStyle w:val="153"/>
        <w:tabs>
          <w:tab w:val="left" w:pos="10432"/>
        </w:tabs>
        <w:suppressAutoHyphens/>
        <w:jc w:val="both"/>
        <w:rPr>
          <w:sz w:val="24"/>
          <w:szCs w:val="24"/>
        </w:rPr>
      </w:pPr>
    </w:p>
    <w:p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</w:p>
    <w:p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>
      <w:pPr>
        <w:jc w:val="both"/>
        <w:rPr>
          <w:snapToGrid w:val="0"/>
          <w:sz w:val="24"/>
          <w:szCs w:val="24"/>
        </w:rPr>
      </w:pPr>
      <w:r>
        <w:rPr>
          <w:rFonts w:eastAsia="Calibri"/>
          <w:sz w:val="24"/>
          <w:szCs w:val="24"/>
          <w:lang w:val="ru-RU" w:eastAsia="en-US"/>
        </w:rPr>
        <w:t>З</w:t>
      </w:r>
      <w:r>
        <w:rPr>
          <w:rFonts w:eastAsia="Calibri"/>
          <w:sz w:val="24"/>
          <w:szCs w:val="24"/>
          <w:lang w:eastAsia="en-US"/>
        </w:rPr>
        <w:t>аведующ</w:t>
      </w:r>
      <w:r>
        <w:rPr>
          <w:rFonts w:eastAsia="Calibri"/>
          <w:sz w:val="24"/>
          <w:szCs w:val="24"/>
          <w:lang w:val="ru-RU" w:eastAsia="en-US"/>
        </w:rPr>
        <w:t>ий</w:t>
      </w:r>
      <w:r>
        <w:rPr>
          <w:rFonts w:eastAsia="Calibri"/>
          <w:sz w:val="24"/>
          <w:szCs w:val="24"/>
          <w:lang w:eastAsia="en-US"/>
        </w:rPr>
        <w:t xml:space="preserve"> кафедрой </w:t>
      </w:r>
      <w:r>
        <w:rPr>
          <w:rFonts w:eastAsia="Calibri"/>
          <w:sz w:val="24"/>
          <w:szCs w:val="24"/>
          <w:u w:val="single"/>
          <w:lang w:eastAsia="en-US"/>
        </w:rPr>
        <w:t xml:space="preserve">       </w:t>
      </w:r>
      <w:r>
        <w:rPr>
          <w:rFonts w:hint="default" w:eastAsia="Calibri"/>
          <w:sz w:val="24"/>
          <w:szCs w:val="24"/>
          <w:u w:val="single"/>
          <w:lang w:val="ru-RU" w:eastAsia="en-US"/>
        </w:rPr>
        <w:t xml:space="preserve">                                Ю.Ш. Стрелец</w:t>
      </w:r>
      <w:r>
        <w:rPr>
          <w:rFonts w:eastAsia="Calibri"/>
          <w:sz w:val="24"/>
          <w:szCs w:val="24"/>
          <w:u w:val="single"/>
          <w:lang w:eastAsia="en-US"/>
        </w:rPr>
        <w:t xml:space="preserve">  </w:t>
      </w:r>
    </w:p>
    <w:p>
      <w:pPr>
        <w:jc w:val="both"/>
        <w:rPr>
          <w:snapToGrid w:val="0"/>
          <w:sz w:val="24"/>
          <w:szCs w:val="24"/>
        </w:rPr>
      </w:pPr>
    </w:p>
    <w:p>
      <w:pPr>
        <w:jc w:val="both"/>
        <w:rPr>
          <w:snapToGrid w:val="0"/>
          <w:sz w:val="24"/>
          <w:szCs w:val="24"/>
        </w:rPr>
      </w:pPr>
    </w:p>
    <w:p>
      <w:pPr>
        <w:jc w:val="both"/>
        <w:rPr>
          <w:snapToGrid w:val="0"/>
          <w:sz w:val="24"/>
          <w:szCs w:val="24"/>
        </w:rPr>
      </w:pPr>
    </w:p>
    <w:p>
      <w:pPr>
        <w:jc w:val="both"/>
        <w:rPr>
          <w:snapToGrid w:val="0"/>
          <w:sz w:val="24"/>
          <w:szCs w:val="24"/>
        </w:rPr>
      </w:pPr>
    </w:p>
    <w:p>
      <w:pPr>
        <w:jc w:val="both"/>
        <w:rPr>
          <w:snapToGrid w:val="0"/>
          <w:sz w:val="24"/>
          <w:szCs w:val="24"/>
        </w:rPr>
      </w:pPr>
    </w:p>
    <w:p>
      <w:pPr>
        <w:jc w:val="both"/>
        <w:rPr>
          <w:snapToGrid w:val="0"/>
          <w:sz w:val="24"/>
          <w:szCs w:val="24"/>
        </w:rPr>
      </w:pPr>
    </w:p>
    <w:p>
      <w:pPr>
        <w:jc w:val="both"/>
        <w:rPr>
          <w:snapToGrid w:val="0"/>
          <w:sz w:val="24"/>
          <w:szCs w:val="24"/>
        </w:rPr>
      </w:pPr>
    </w:p>
    <w:p>
      <w:pPr>
        <w:jc w:val="both"/>
        <w:rPr>
          <w:snapToGrid w:val="0"/>
          <w:sz w:val="24"/>
          <w:szCs w:val="24"/>
        </w:rPr>
      </w:pPr>
    </w:p>
    <w:p>
      <w:pPr>
        <w:jc w:val="both"/>
        <w:rPr>
          <w:snapToGrid w:val="0"/>
          <w:sz w:val="24"/>
          <w:szCs w:val="24"/>
        </w:rPr>
      </w:pPr>
    </w:p>
    <w:p>
      <w:pPr>
        <w:jc w:val="both"/>
        <w:rPr>
          <w:snapToGrid w:val="0"/>
          <w:sz w:val="24"/>
          <w:szCs w:val="24"/>
        </w:rPr>
      </w:pPr>
    </w:p>
    <w:p>
      <w:pPr>
        <w:jc w:val="both"/>
        <w:rPr>
          <w:snapToGrid w:val="0"/>
          <w:sz w:val="24"/>
          <w:szCs w:val="24"/>
        </w:rPr>
      </w:pPr>
    </w:p>
    <w:p>
      <w:pPr>
        <w:jc w:val="both"/>
        <w:rPr>
          <w:snapToGrid w:val="0"/>
          <w:sz w:val="24"/>
          <w:szCs w:val="24"/>
        </w:rPr>
      </w:pPr>
    </w:p>
    <w:p>
      <w:pPr>
        <w:jc w:val="both"/>
        <w:rPr>
          <w:snapToGrid w:val="0"/>
          <w:sz w:val="24"/>
          <w:szCs w:val="24"/>
        </w:rPr>
      </w:pPr>
    </w:p>
    <w:p>
      <w:pPr>
        <w:jc w:val="both"/>
        <w:rPr>
          <w:snapToGrid w:val="0"/>
          <w:sz w:val="24"/>
          <w:szCs w:val="24"/>
        </w:rPr>
      </w:pPr>
    </w:p>
    <w:p>
      <w:pPr>
        <w:jc w:val="both"/>
        <w:rPr>
          <w:snapToGrid w:val="0"/>
          <w:sz w:val="24"/>
          <w:szCs w:val="24"/>
        </w:rPr>
      </w:pP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>Методические указания  является приложением к рабочей программе по дисциплине Логика зарегистрированной в ЦИТ под учетным номером</w:t>
      </w:r>
      <w:r>
        <w:rPr>
          <w:sz w:val="24"/>
          <w:szCs w:val="24"/>
          <w:u w:val="single"/>
        </w:rPr>
        <w:t>                 </w:t>
      </w:r>
    </w:p>
    <w:p>
      <w:pPr>
        <w:jc w:val="both"/>
        <w:rPr>
          <w:sz w:val="24"/>
          <w:szCs w:val="24"/>
        </w:rPr>
      </w:pPr>
    </w:p>
    <w:p>
      <w:pPr>
        <w:widowControl w:val="0"/>
        <w:shd w:val="clear" w:color="auto" w:fill="FFFFFF"/>
        <w:autoSpaceDE w:val="0"/>
        <w:autoSpaceDN w:val="0"/>
        <w:adjustRightInd w:val="0"/>
        <w:snapToGrid w:val="0"/>
        <w:spacing w:after="480" w:line="240" w:lineRule="auto"/>
        <w:jc w:val="center"/>
        <w:rPr>
          <w:b/>
          <w:color w:val="000000"/>
          <w:spacing w:val="7"/>
          <w:sz w:val="24"/>
          <w:szCs w:val="24"/>
        </w:rPr>
      </w:pPr>
    </w:p>
    <w:p>
      <w:pPr>
        <w:widowControl w:val="0"/>
        <w:shd w:val="clear" w:color="auto" w:fill="FFFFFF"/>
        <w:autoSpaceDE w:val="0"/>
        <w:autoSpaceDN w:val="0"/>
        <w:adjustRightInd w:val="0"/>
        <w:snapToGrid w:val="0"/>
        <w:spacing w:after="480" w:line="240" w:lineRule="auto"/>
        <w:jc w:val="center"/>
        <w:rPr>
          <w:b/>
          <w:color w:val="000000"/>
          <w:spacing w:val="7"/>
          <w:sz w:val="24"/>
          <w:szCs w:val="24"/>
        </w:rPr>
      </w:pPr>
    </w:p>
    <w:p>
      <w:pPr>
        <w:widowControl w:val="0"/>
        <w:shd w:val="clear" w:color="auto" w:fill="FFFFFF"/>
        <w:autoSpaceDE w:val="0"/>
        <w:autoSpaceDN w:val="0"/>
        <w:adjustRightInd w:val="0"/>
        <w:snapToGrid w:val="0"/>
        <w:spacing w:after="480" w:line="240" w:lineRule="auto"/>
        <w:jc w:val="center"/>
        <w:rPr>
          <w:b/>
          <w:color w:val="000000"/>
          <w:spacing w:val="7"/>
          <w:sz w:val="24"/>
          <w:szCs w:val="24"/>
        </w:rPr>
      </w:pPr>
      <w:r>
        <w:rPr>
          <w:b/>
          <w:color w:val="000000"/>
          <w:spacing w:val="7"/>
          <w:sz w:val="24"/>
          <w:szCs w:val="24"/>
        </w:rPr>
        <w:t>Содержание</w:t>
      </w:r>
    </w:p>
    <w:tbl>
      <w:tblPr>
        <w:tblStyle w:val="12"/>
        <w:tblpPr w:leftFromText="180" w:rightFromText="180" w:vertAnchor="text" w:horzAnchor="page" w:tblpX="1381" w:tblpY="23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9"/>
        <w:gridCol w:w="10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9139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color w:val="000000"/>
                <w:spacing w:val="7"/>
                <w:sz w:val="24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color w:val="000000"/>
                <w:spacing w:val="7"/>
                <w:sz w:val="24"/>
                <w:szCs w:val="24"/>
              </w:rPr>
            </w:pPr>
            <w:r>
              <w:rPr>
                <w:color w:val="000000"/>
                <w:spacing w:val="7"/>
                <w:sz w:val="24"/>
                <w:szCs w:val="24"/>
              </w:rPr>
              <w:t>1      Методические указания по лекционным занятиям ……………….................</w:t>
            </w:r>
          </w:p>
        </w:tc>
        <w:tc>
          <w:tcPr>
            <w:tcW w:w="1046" w:type="dxa"/>
            <w:noWrap w:val="0"/>
            <w:vAlign w:val="bottom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right"/>
              <w:rPr>
                <w:color w:val="000000"/>
                <w:spacing w:val="7"/>
                <w:sz w:val="24"/>
                <w:szCs w:val="24"/>
              </w:rPr>
            </w:pPr>
            <w:r>
              <w:rPr>
                <w:color w:val="000000"/>
                <w:spacing w:val="7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9139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color w:val="000000"/>
                <w:spacing w:val="7"/>
                <w:sz w:val="24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color w:val="000000"/>
                <w:spacing w:val="7"/>
                <w:sz w:val="24"/>
                <w:szCs w:val="24"/>
              </w:rPr>
            </w:pPr>
            <w:r>
              <w:rPr>
                <w:color w:val="000000"/>
                <w:spacing w:val="7"/>
                <w:sz w:val="24"/>
                <w:szCs w:val="24"/>
              </w:rPr>
              <w:t>2      Методические указания по практическим занятиям …..................................</w:t>
            </w:r>
          </w:p>
        </w:tc>
        <w:tc>
          <w:tcPr>
            <w:tcW w:w="1046" w:type="dxa"/>
            <w:noWrap w:val="0"/>
            <w:vAlign w:val="bottom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right"/>
              <w:rPr>
                <w:color w:val="000000"/>
                <w:spacing w:val="7"/>
                <w:sz w:val="24"/>
                <w:szCs w:val="24"/>
              </w:rPr>
            </w:pPr>
            <w:r>
              <w:rPr>
                <w:color w:val="000000"/>
                <w:spacing w:val="7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9139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color w:val="000000"/>
                <w:spacing w:val="7"/>
                <w:sz w:val="24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rPr>
                <w:color w:val="000000"/>
                <w:spacing w:val="7"/>
                <w:sz w:val="24"/>
                <w:szCs w:val="24"/>
              </w:rPr>
            </w:pPr>
            <w:r>
              <w:rPr>
                <w:color w:val="000000"/>
                <w:spacing w:val="7"/>
                <w:sz w:val="24"/>
                <w:szCs w:val="24"/>
              </w:rPr>
              <w:t>3     Методические указания по самостоятельной работе …..………….................</w:t>
            </w:r>
          </w:p>
        </w:tc>
        <w:tc>
          <w:tcPr>
            <w:tcW w:w="1046" w:type="dxa"/>
            <w:noWrap w:val="0"/>
            <w:vAlign w:val="bottom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right"/>
              <w:rPr>
                <w:color w:val="000000"/>
                <w:spacing w:val="7"/>
                <w:sz w:val="24"/>
                <w:szCs w:val="24"/>
              </w:rPr>
            </w:pPr>
            <w:r>
              <w:rPr>
                <w:color w:val="000000"/>
                <w:spacing w:val="7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9139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left="494" w:hanging="508" w:hangingChars="200"/>
              <w:rPr>
                <w:color w:val="000000"/>
                <w:spacing w:val="7"/>
                <w:sz w:val="24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left="494" w:hanging="508" w:hangingChars="200"/>
              <w:rPr>
                <w:color w:val="000000"/>
                <w:spacing w:val="7"/>
                <w:sz w:val="24"/>
                <w:szCs w:val="24"/>
              </w:rPr>
            </w:pPr>
            <w:r>
              <w:rPr>
                <w:color w:val="000000"/>
                <w:spacing w:val="7"/>
                <w:sz w:val="24"/>
                <w:szCs w:val="24"/>
              </w:rPr>
              <w:t>3.1   Общие методические указания........................................................................</w:t>
            </w:r>
          </w:p>
        </w:tc>
        <w:tc>
          <w:tcPr>
            <w:tcW w:w="1046" w:type="dxa"/>
            <w:noWrap w:val="0"/>
            <w:vAlign w:val="bottom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right"/>
              <w:rPr>
                <w:color w:val="000000"/>
                <w:spacing w:val="7"/>
                <w:sz w:val="24"/>
                <w:szCs w:val="24"/>
              </w:rPr>
            </w:pPr>
            <w:r>
              <w:rPr>
                <w:color w:val="000000"/>
                <w:spacing w:val="7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9139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left="494" w:hanging="508" w:hangingChars="200"/>
              <w:rPr>
                <w:color w:val="000000"/>
                <w:spacing w:val="7"/>
                <w:sz w:val="24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left="494" w:hanging="508" w:hangingChars="200"/>
              <w:rPr>
                <w:color w:val="000000"/>
                <w:spacing w:val="7"/>
                <w:sz w:val="24"/>
                <w:szCs w:val="24"/>
              </w:rPr>
            </w:pPr>
            <w:r>
              <w:rPr>
                <w:color w:val="000000"/>
                <w:spacing w:val="7"/>
                <w:sz w:val="24"/>
                <w:szCs w:val="24"/>
              </w:rPr>
              <w:t xml:space="preserve">3.2  Методические указания по выполнению </w:t>
            </w:r>
            <w:r>
              <w:rPr>
                <w:color w:val="000000"/>
                <w:spacing w:val="7"/>
                <w:sz w:val="24"/>
                <w:szCs w:val="24"/>
                <w:lang w:val="ru-RU"/>
              </w:rPr>
              <w:t>индивидуальных</w:t>
            </w:r>
            <w:r>
              <w:rPr>
                <w:rFonts w:hint="default"/>
                <w:color w:val="000000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pacing w:val="7"/>
                <w:sz w:val="24"/>
                <w:szCs w:val="24"/>
              </w:rPr>
              <w:t>творческих заданий</w:t>
            </w:r>
          </w:p>
        </w:tc>
        <w:tc>
          <w:tcPr>
            <w:tcW w:w="1046" w:type="dxa"/>
            <w:noWrap w:val="0"/>
            <w:vAlign w:val="bottom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right"/>
              <w:rPr>
                <w:color w:val="000000"/>
                <w:spacing w:val="7"/>
                <w:sz w:val="24"/>
                <w:szCs w:val="24"/>
              </w:rPr>
            </w:pPr>
            <w:r>
              <w:rPr>
                <w:color w:val="000000"/>
                <w:spacing w:val="7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9139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left="371" w:hanging="381" w:hangingChars="150"/>
              <w:rPr>
                <w:color w:val="000000"/>
                <w:spacing w:val="7"/>
                <w:sz w:val="24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ind w:left="371" w:hanging="381" w:hangingChars="150"/>
              <w:rPr>
                <w:color w:val="000000"/>
                <w:spacing w:val="7"/>
                <w:sz w:val="24"/>
                <w:szCs w:val="24"/>
              </w:rPr>
            </w:pPr>
            <w:r>
              <w:rPr>
                <w:color w:val="000000"/>
                <w:spacing w:val="7"/>
                <w:sz w:val="24"/>
                <w:szCs w:val="24"/>
              </w:rPr>
              <w:t>4    Методические указания по промежуточной аттестации по дисциплине ….....</w:t>
            </w:r>
          </w:p>
        </w:tc>
        <w:tc>
          <w:tcPr>
            <w:tcW w:w="1046" w:type="dxa"/>
            <w:noWrap w:val="0"/>
            <w:vAlign w:val="bottom"/>
          </w:tcPr>
          <w:p>
            <w:pPr>
              <w:widowControl w:val="0"/>
              <w:autoSpaceDE w:val="0"/>
              <w:autoSpaceDN w:val="0"/>
              <w:adjustRightInd w:val="0"/>
              <w:snapToGrid w:val="0"/>
              <w:spacing w:line="240" w:lineRule="auto"/>
              <w:jc w:val="right"/>
              <w:rPr>
                <w:color w:val="000000"/>
                <w:spacing w:val="7"/>
                <w:sz w:val="24"/>
                <w:szCs w:val="24"/>
              </w:rPr>
            </w:pPr>
            <w:r>
              <w:rPr>
                <w:color w:val="000000"/>
                <w:spacing w:val="7"/>
                <w:sz w:val="24"/>
                <w:szCs w:val="24"/>
              </w:rPr>
              <w:t>5</w:t>
            </w:r>
          </w:p>
        </w:tc>
      </w:tr>
    </w:tbl>
    <w:p>
      <w:pPr>
        <w:shd w:val="clear" w:color="auto" w:fill="FFFFFF"/>
        <w:adjustRightInd w:val="0"/>
        <w:snapToGrid w:val="0"/>
        <w:spacing w:after="480"/>
        <w:jc w:val="center"/>
        <w:rPr>
          <w:b/>
          <w:color w:val="000000"/>
          <w:spacing w:val="7"/>
          <w:sz w:val="24"/>
          <w:szCs w:val="24"/>
        </w:rPr>
      </w:pPr>
    </w:p>
    <w:p>
      <w:pPr>
        <w:shd w:val="clear" w:color="auto" w:fill="FFFFFF"/>
        <w:adjustRightInd w:val="0"/>
        <w:snapToGrid w:val="0"/>
        <w:spacing w:after="480"/>
        <w:jc w:val="center"/>
        <w:rPr>
          <w:b/>
          <w:color w:val="000000"/>
          <w:spacing w:val="7"/>
          <w:sz w:val="24"/>
          <w:szCs w:val="24"/>
        </w:rPr>
      </w:pPr>
    </w:p>
    <w:p>
      <w:pPr>
        <w:shd w:val="clear" w:color="auto" w:fill="FFFFFF"/>
        <w:adjustRightInd w:val="0"/>
        <w:snapToGrid w:val="0"/>
        <w:spacing w:after="480"/>
        <w:jc w:val="center"/>
        <w:rPr>
          <w:b/>
          <w:color w:val="000000"/>
          <w:spacing w:val="7"/>
          <w:sz w:val="24"/>
          <w:szCs w:val="24"/>
        </w:rPr>
      </w:pPr>
    </w:p>
    <w:p>
      <w:pPr>
        <w:shd w:val="clear" w:color="auto" w:fill="FFFFFF"/>
        <w:adjustRightInd w:val="0"/>
        <w:snapToGrid w:val="0"/>
        <w:spacing w:after="480"/>
        <w:jc w:val="center"/>
        <w:rPr>
          <w:b/>
          <w:color w:val="000000"/>
          <w:spacing w:val="7"/>
          <w:sz w:val="24"/>
          <w:szCs w:val="24"/>
        </w:rPr>
      </w:pPr>
    </w:p>
    <w:p>
      <w:pPr>
        <w:shd w:val="clear" w:color="auto" w:fill="FFFFFF"/>
        <w:adjustRightInd w:val="0"/>
        <w:snapToGrid w:val="0"/>
        <w:spacing w:after="480"/>
        <w:jc w:val="center"/>
        <w:rPr>
          <w:b/>
          <w:color w:val="000000"/>
          <w:spacing w:val="7"/>
          <w:sz w:val="24"/>
          <w:szCs w:val="24"/>
        </w:rPr>
      </w:pPr>
    </w:p>
    <w:p>
      <w:pPr>
        <w:shd w:val="clear" w:color="auto" w:fill="FFFFFF"/>
        <w:adjustRightInd w:val="0"/>
        <w:snapToGrid w:val="0"/>
        <w:spacing w:after="480"/>
        <w:jc w:val="center"/>
        <w:rPr>
          <w:b/>
          <w:color w:val="000000"/>
          <w:spacing w:val="7"/>
          <w:sz w:val="24"/>
          <w:szCs w:val="24"/>
        </w:rPr>
      </w:pPr>
    </w:p>
    <w:p>
      <w:pPr>
        <w:shd w:val="clear" w:color="auto" w:fill="FFFFFF"/>
        <w:adjustRightInd w:val="0"/>
        <w:snapToGrid w:val="0"/>
        <w:spacing w:after="480"/>
        <w:jc w:val="center"/>
        <w:rPr>
          <w:b/>
          <w:color w:val="000000"/>
          <w:spacing w:val="7"/>
          <w:sz w:val="24"/>
          <w:szCs w:val="24"/>
        </w:rPr>
      </w:pPr>
    </w:p>
    <w:p>
      <w:pPr>
        <w:shd w:val="clear" w:color="auto" w:fill="FFFFFF"/>
        <w:adjustRightInd w:val="0"/>
        <w:snapToGrid w:val="0"/>
        <w:spacing w:after="480"/>
        <w:jc w:val="center"/>
        <w:rPr>
          <w:b/>
          <w:color w:val="000000"/>
          <w:spacing w:val="7"/>
          <w:sz w:val="24"/>
          <w:szCs w:val="24"/>
        </w:rPr>
      </w:pPr>
    </w:p>
    <w:p>
      <w:pPr>
        <w:shd w:val="clear" w:color="auto" w:fill="FFFFFF"/>
        <w:adjustRightInd w:val="0"/>
        <w:snapToGrid w:val="0"/>
        <w:spacing w:after="480"/>
        <w:jc w:val="center"/>
        <w:rPr>
          <w:b/>
          <w:color w:val="000000"/>
          <w:spacing w:val="7"/>
          <w:sz w:val="24"/>
          <w:szCs w:val="24"/>
        </w:rPr>
      </w:pPr>
    </w:p>
    <w:p>
      <w:pPr>
        <w:shd w:val="clear" w:color="auto" w:fill="FFFFFF"/>
        <w:adjustRightInd w:val="0"/>
        <w:snapToGrid w:val="0"/>
        <w:spacing w:after="480"/>
        <w:jc w:val="center"/>
        <w:rPr>
          <w:b/>
          <w:color w:val="000000"/>
          <w:spacing w:val="7"/>
          <w:sz w:val="24"/>
          <w:szCs w:val="24"/>
        </w:rPr>
      </w:pPr>
    </w:p>
    <w:p>
      <w:pPr>
        <w:shd w:val="clear" w:color="auto" w:fill="FFFFFF"/>
        <w:adjustRightInd w:val="0"/>
        <w:snapToGrid w:val="0"/>
        <w:spacing w:after="480"/>
        <w:jc w:val="center"/>
        <w:rPr>
          <w:b/>
          <w:color w:val="000000"/>
          <w:spacing w:val="7"/>
          <w:sz w:val="24"/>
          <w:szCs w:val="24"/>
        </w:rPr>
      </w:pPr>
    </w:p>
    <w:p>
      <w:pPr>
        <w:shd w:val="clear" w:color="auto" w:fill="FFFFFF"/>
        <w:adjustRightInd w:val="0"/>
        <w:snapToGrid w:val="0"/>
        <w:spacing w:after="480"/>
        <w:jc w:val="center"/>
        <w:rPr>
          <w:b/>
          <w:color w:val="000000"/>
          <w:spacing w:val="7"/>
          <w:sz w:val="24"/>
          <w:szCs w:val="24"/>
        </w:rPr>
      </w:pPr>
    </w:p>
    <w:p>
      <w:pPr>
        <w:numPr>
          <w:ilvl w:val="0"/>
          <w:numId w:val="12"/>
        </w:numPr>
        <w:shd w:val="clear" w:color="auto" w:fill="FFFFFF"/>
        <w:spacing w:after="0"/>
        <w:ind w:firstLine="420"/>
        <w:rPr>
          <w:bCs/>
          <w:color w:val="000000"/>
          <w:spacing w:val="7"/>
          <w:sz w:val="24"/>
          <w:szCs w:val="24"/>
        </w:rPr>
      </w:pPr>
      <w:r>
        <w:rPr>
          <w:bCs/>
          <w:color w:val="000000"/>
          <w:spacing w:val="7"/>
          <w:sz w:val="24"/>
          <w:szCs w:val="24"/>
        </w:rPr>
        <w:t>Методические указания по лекционным занятиям.</w:t>
      </w:r>
    </w:p>
    <w:p>
      <w:pPr>
        <w:shd w:val="clear" w:color="auto" w:fill="FFFFFF"/>
        <w:spacing w:after="0"/>
        <w:rPr>
          <w:bCs/>
          <w:color w:val="000000"/>
          <w:spacing w:val="7"/>
          <w:sz w:val="24"/>
          <w:szCs w:val="24"/>
        </w:rPr>
      </w:pPr>
    </w:p>
    <w:p>
      <w:pPr>
        <w:shd w:val="clear" w:color="auto" w:fill="FFFFFF"/>
        <w:spacing w:after="0"/>
        <w:ind w:firstLine="420"/>
        <w:jc w:val="both"/>
        <w:rPr>
          <w:bCs/>
          <w:color w:val="000000"/>
          <w:spacing w:val="7"/>
          <w:sz w:val="24"/>
          <w:szCs w:val="24"/>
        </w:rPr>
      </w:pPr>
      <w:r>
        <w:rPr>
          <w:bCs/>
          <w:color w:val="000000"/>
          <w:spacing w:val="7"/>
          <w:sz w:val="24"/>
          <w:szCs w:val="24"/>
        </w:rPr>
        <w:t>- на лекционных занятиях необходимо вести конспекты в форме,  предполагающей воспроизведение контроль. Это необходимо для использования при выполнении заданий, предусмотренных практическими занятиями;</w:t>
      </w:r>
    </w:p>
    <w:p>
      <w:pPr>
        <w:shd w:val="clear" w:color="auto" w:fill="FFFFFF"/>
        <w:spacing w:after="0"/>
        <w:ind w:firstLine="420"/>
        <w:jc w:val="both"/>
        <w:rPr>
          <w:bCs/>
          <w:color w:val="000000"/>
          <w:spacing w:val="7"/>
          <w:sz w:val="24"/>
          <w:szCs w:val="24"/>
        </w:rPr>
      </w:pPr>
      <w:r>
        <w:rPr>
          <w:bCs/>
          <w:color w:val="000000"/>
          <w:spacing w:val="7"/>
          <w:sz w:val="24"/>
          <w:szCs w:val="24"/>
        </w:rPr>
        <w:t>- к концу лекционного занятия рекомендуется составить вопросы к преподавателю для оперативного устранения возможной познавательной неясности или неопределённости для более оптимального самостоятельного усвоения учебного материала;</w:t>
      </w:r>
    </w:p>
    <w:p>
      <w:pPr>
        <w:shd w:val="clear" w:color="auto" w:fill="FFFFFF"/>
        <w:spacing w:after="0"/>
        <w:ind w:firstLine="420"/>
        <w:jc w:val="both"/>
        <w:rPr>
          <w:bCs/>
          <w:color w:val="000000"/>
          <w:spacing w:val="7"/>
          <w:sz w:val="24"/>
          <w:szCs w:val="24"/>
        </w:rPr>
      </w:pPr>
      <w:r>
        <w:rPr>
          <w:bCs/>
          <w:color w:val="000000"/>
          <w:spacing w:val="7"/>
          <w:sz w:val="24"/>
          <w:szCs w:val="24"/>
        </w:rPr>
        <w:t>- после посещения лекционного занятия необходимо скорректировать составленный конспект в соответствии с рекомендованными учебниками и учебными пособиями с целью лучшего закрепления знаний;</w:t>
      </w:r>
    </w:p>
    <w:p>
      <w:pPr>
        <w:shd w:val="clear" w:color="auto" w:fill="FFFFFF"/>
        <w:spacing w:after="0"/>
        <w:ind w:firstLine="420"/>
        <w:jc w:val="both"/>
        <w:rPr>
          <w:bCs/>
          <w:color w:val="000000"/>
          <w:spacing w:val="7"/>
          <w:sz w:val="24"/>
          <w:szCs w:val="24"/>
        </w:rPr>
      </w:pPr>
      <w:r>
        <w:rPr>
          <w:bCs/>
          <w:color w:val="000000"/>
          <w:spacing w:val="7"/>
          <w:sz w:val="24"/>
          <w:szCs w:val="24"/>
        </w:rPr>
        <w:t>- проведение лекционных занятий требуют от обучающихся соблюдения учебной дисциплины, одним из ключевых параметров которой есть посещение занятий не менее 80% часов, предусмотренных учебной программой. При этом возможные пропуски допускаются только при наличии соответствующих подтверждающих документов или по индивидуальному разрешению преподавателя;</w:t>
      </w:r>
    </w:p>
    <w:p>
      <w:pPr>
        <w:shd w:val="clear" w:color="auto" w:fill="FFFFFF"/>
        <w:spacing w:after="0"/>
        <w:ind w:firstLine="420"/>
        <w:jc w:val="both"/>
        <w:rPr>
          <w:color w:val="000000"/>
          <w:spacing w:val="7"/>
          <w:sz w:val="24"/>
          <w:szCs w:val="24"/>
        </w:rPr>
      </w:pPr>
    </w:p>
    <w:p>
      <w:pPr>
        <w:shd w:val="clear" w:color="auto" w:fill="FFFFFF"/>
        <w:spacing w:after="0"/>
        <w:ind w:firstLine="420"/>
        <w:jc w:val="both"/>
        <w:rPr>
          <w:color w:val="000000"/>
          <w:spacing w:val="7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 xml:space="preserve">2   Методические указания по практическим занятиям </w:t>
      </w:r>
    </w:p>
    <w:p>
      <w:pPr>
        <w:shd w:val="clear" w:color="auto" w:fill="FFFFFF"/>
        <w:spacing w:after="0"/>
        <w:ind w:firstLine="420"/>
        <w:jc w:val="both"/>
        <w:rPr>
          <w:color w:val="000000"/>
          <w:spacing w:val="7"/>
          <w:sz w:val="24"/>
          <w:szCs w:val="24"/>
        </w:rPr>
      </w:pPr>
    </w:p>
    <w:p>
      <w:pPr>
        <w:shd w:val="clear" w:color="auto" w:fill="FFFFFF"/>
        <w:spacing w:after="0"/>
        <w:ind w:firstLine="420"/>
        <w:jc w:val="both"/>
        <w:rPr>
          <w:color w:val="000000"/>
          <w:spacing w:val="7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>- практические занятия предполагают использование знаний, полученных не только на лекционных занятиях, т.к. в учебном плане о</w:t>
      </w:r>
      <w:r>
        <w:t>бщая трудоёмкость дисциплины предусматривает значительный объём самостоятельной работы;</w:t>
      </w:r>
    </w:p>
    <w:p>
      <w:pPr>
        <w:shd w:val="clear" w:color="auto" w:fill="FFFFFF"/>
        <w:spacing w:after="0"/>
        <w:ind w:firstLine="420"/>
        <w:jc w:val="both"/>
        <w:rPr>
          <w:color w:val="000000"/>
          <w:spacing w:val="7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>- при подготовке к практическим занятиям в первую очередь необходимо уделить внимание ознакомлению и решению заданий, предложенных в фондах оценочных средств (ФОС), таких как тестовые задания, типовые задачи и творческие задания;</w:t>
      </w:r>
    </w:p>
    <w:p>
      <w:pPr>
        <w:shd w:val="clear" w:color="auto" w:fill="FFFFFF"/>
        <w:spacing w:after="0"/>
        <w:ind w:firstLine="420"/>
        <w:jc w:val="both"/>
        <w:rPr>
          <w:color w:val="000000"/>
          <w:spacing w:val="7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 xml:space="preserve">- в течение практического занятия желательно проявление творческой инициативы и активности, т.к. возможности индивидуального собеседования в аудиторных занятиях ограничены. </w:t>
      </w:r>
    </w:p>
    <w:p>
      <w:pPr>
        <w:shd w:val="clear" w:color="auto" w:fill="FFFFFF"/>
        <w:spacing w:after="0"/>
        <w:ind w:firstLine="420"/>
        <w:jc w:val="both"/>
        <w:rPr>
          <w:color w:val="000000"/>
          <w:spacing w:val="7"/>
          <w:sz w:val="24"/>
          <w:szCs w:val="24"/>
        </w:rPr>
      </w:pPr>
    </w:p>
    <w:p>
      <w:pPr>
        <w:shd w:val="clear" w:color="auto" w:fill="FFFFFF"/>
        <w:spacing w:after="0"/>
        <w:ind w:firstLine="420"/>
        <w:jc w:val="both"/>
        <w:rPr>
          <w:color w:val="000000"/>
          <w:spacing w:val="7"/>
          <w:sz w:val="24"/>
          <w:szCs w:val="24"/>
        </w:rPr>
      </w:pPr>
    </w:p>
    <w:p>
      <w:pPr>
        <w:shd w:val="clear" w:color="auto" w:fill="FFFFFF"/>
        <w:spacing w:after="0"/>
        <w:ind w:firstLine="420"/>
        <w:jc w:val="both"/>
        <w:rPr>
          <w:color w:val="000000"/>
          <w:spacing w:val="7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>3     Методические указания по самостоятельной работе</w:t>
      </w:r>
    </w:p>
    <w:p>
      <w:pPr>
        <w:shd w:val="clear" w:color="auto" w:fill="FFFFFF"/>
        <w:spacing w:after="0"/>
        <w:ind w:firstLine="420"/>
        <w:jc w:val="both"/>
        <w:rPr>
          <w:color w:val="000000"/>
          <w:spacing w:val="7"/>
          <w:sz w:val="24"/>
          <w:szCs w:val="24"/>
        </w:rPr>
      </w:pPr>
    </w:p>
    <w:p>
      <w:pPr>
        <w:shd w:val="clear" w:color="auto" w:fill="FFFFFF"/>
        <w:spacing w:after="0"/>
        <w:ind w:firstLine="420"/>
        <w:jc w:val="both"/>
        <w:rPr>
          <w:color w:val="000000"/>
          <w:spacing w:val="7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 xml:space="preserve">3.1  Общие методические указания  </w:t>
      </w:r>
    </w:p>
    <w:p>
      <w:pPr>
        <w:shd w:val="clear" w:color="auto" w:fill="FFFFFF"/>
        <w:spacing w:after="0"/>
        <w:ind w:firstLine="420"/>
        <w:jc w:val="both"/>
        <w:rPr>
          <w:color w:val="000000"/>
          <w:spacing w:val="7"/>
          <w:sz w:val="24"/>
          <w:szCs w:val="24"/>
        </w:rPr>
      </w:pPr>
    </w:p>
    <w:p>
      <w:pPr>
        <w:shd w:val="clear" w:color="auto" w:fill="FFFFFF"/>
        <w:spacing w:after="0"/>
        <w:ind w:firstLine="420"/>
        <w:jc w:val="both"/>
        <w:rPr>
          <w:bCs/>
          <w:color w:val="000000"/>
          <w:spacing w:val="7"/>
          <w:sz w:val="24"/>
          <w:szCs w:val="24"/>
        </w:rPr>
      </w:pPr>
      <w:r>
        <w:rPr>
          <w:bCs/>
          <w:color w:val="000000"/>
          <w:spacing w:val="7"/>
          <w:sz w:val="24"/>
          <w:szCs w:val="24"/>
        </w:rPr>
        <w:t>- перед началом учебного процесса необходимо ознакомиться с основными учебными рабочими документами, такими как рабочая программа, фонды оценочных средств и методические указания по изучаемой дисциплине;</w:t>
      </w:r>
    </w:p>
    <w:p>
      <w:pPr>
        <w:shd w:val="clear" w:color="auto" w:fill="FFFFFF"/>
        <w:spacing w:after="0"/>
        <w:ind w:firstLine="420"/>
        <w:jc w:val="both"/>
        <w:rPr>
          <w:color w:val="000000"/>
          <w:spacing w:val="7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>- при использовании самостоятельно выбранных источников, особенно в электронных ресурсах (интернет), следует предварительно согласовывать эти источники с ведущим преподавателем;</w:t>
      </w:r>
    </w:p>
    <w:p>
      <w:pPr>
        <w:shd w:val="clear" w:color="auto" w:fill="FFFFFF"/>
        <w:spacing w:after="0"/>
        <w:ind w:firstLine="420"/>
        <w:jc w:val="both"/>
        <w:rPr>
          <w:color w:val="000000"/>
          <w:spacing w:val="7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>- самостоятельная работа предполагает систематичность и регулярность в течение всего семестра и включает подготовку к практическим и лекционным занятиям</w:t>
      </w:r>
    </w:p>
    <w:p>
      <w:pPr>
        <w:shd w:val="clear" w:color="auto" w:fill="FFFFFF"/>
        <w:spacing w:after="0"/>
        <w:ind w:firstLine="381" w:firstLineChars="150"/>
        <w:jc w:val="both"/>
        <w:rPr>
          <w:bCs/>
          <w:color w:val="000000"/>
          <w:spacing w:val="7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 xml:space="preserve"> </w:t>
      </w:r>
      <w:r>
        <w:rPr>
          <w:bCs/>
          <w:color w:val="000000"/>
          <w:spacing w:val="7"/>
          <w:sz w:val="24"/>
          <w:szCs w:val="24"/>
        </w:rPr>
        <w:t>- после посещения лекционного занятия необходимо скорректировать составленный конспект в соответствии с рекомендованными учебниками и учебными пособиями с целью лучшего закрепления знаний;</w:t>
      </w:r>
    </w:p>
    <w:p>
      <w:pPr>
        <w:shd w:val="clear" w:color="auto" w:fill="FFFFFF"/>
        <w:spacing w:after="0"/>
        <w:ind w:firstLine="420"/>
        <w:jc w:val="both"/>
        <w:rPr>
          <w:color w:val="000000"/>
          <w:spacing w:val="7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>- в ходе самоподготовки следует использовать примеры и задачи, разработанные в рекомендованных методических пособиях, сборниках задач и упражнений, которые указаны в приложениях и списках литературы, размещённых в рабочей программе и ФОС;</w:t>
      </w:r>
    </w:p>
    <w:p>
      <w:pPr>
        <w:shd w:val="clear" w:color="auto" w:fill="FFFFFF"/>
        <w:spacing w:after="0"/>
        <w:ind w:firstLine="420"/>
        <w:jc w:val="both"/>
        <w:rPr>
          <w:color w:val="000000"/>
          <w:spacing w:val="7"/>
          <w:sz w:val="24"/>
          <w:szCs w:val="24"/>
        </w:rPr>
      </w:pPr>
    </w:p>
    <w:p>
      <w:pPr>
        <w:shd w:val="clear" w:color="auto" w:fill="FFFFFF"/>
        <w:spacing w:after="0"/>
        <w:ind w:firstLine="381" w:firstLineChars="150"/>
        <w:jc w:val="both"/>
        <w:rPr>
          <w:bCs/>
          <w:color w:val="000000"/>
          <w:spacing w:val="7"/>
          <w:sz w:val="24"/>
          <w:szCs w:val="24"/>
        </w:rPr>
      </w:pPr>
    </w:p>
    <w:p>
      <w:pPr>
        <w:shd w:val="clear" w:color="auto" w:fill="FFFFFF"/>
        <w:spacing w:after="0"/>
        <w:ind w:firstLine="381" w:firstLineChars="150"/>
        <w:jc w:val="both"/>
        <w:rPr>
          <w:color w:val="000000"/>
          <w:spacing w:val="7"/>
          <w:sz w:val="24"/>
          <w:szCs w:val="24"/>
        </w:rPr>
      </w:pPr>
      <w:r>
        <w:rPr>
          <w:bCs/>
          <w:color w:val="000000"/>
          <w:spacing w:val="7"/>
          <w:sz w:val="24"/>
          <w:szCs w:val="24"/>
        </w:rPr>
        <w:t xml:space="preserve">3.2  </w:t>
      </w:r>
      <w:r>
        <w:rPr>
          <w:color w:val="000000"/>
          <w:spacing w:val="7"/>
          <w:sz w:val="24"/>
          <w:szCs w:val="24"/>
        </w:rPr>
        <w:t>Методические указания по выполнению творческих заданий</w:t>
      </w:r>
    </w:p>
    <w:p>
      <w:pPr>
        <w:shd w:val="clear" w:color="auto" w:fill="FFFFFF"/>
        <w:spacing w:after="0"/>
        <w:ind w:firstLine="381" w:firstLineChars="150"/>
        <w:jc w:val="both"/>
        <w:rPr>
          <w:color w:val="000000"/>
          <w:spacing w:val="7"/>
          <w:sz w:val="24"/>
          <w:szCs w:val="24"/>
        </w:rPr>
      </w:pPr>
    </w:p>
    <w:p>
      <w:pPr>
        <w:shd w:val="clear" w:color="auto" w:fill="FFFFFF"/>
        <w:spacing w:after="0"/>
        <w:ind w:firstLine="381" w:firstLineChars="150"/>
        <w:jc w:val="both"/>
        <w:rPr>
          <w:color w:val="000000"/>
          <w:spacing w:val="7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>- творческое задание по дисциплине «Логика» составлено в тесной связи с изучаемым теоретическим материалом, но при этом предполагает деятельностное участие в решении конкретной задачи. Это означает представление нескольких вариантов решения и зависит от интерпретации самого содержания данных;</w:t>
      </w:r>
    </w:p>
    <w:p>
      <w:pPr>
        <w:shd w:val="clear" w:color="auto" w:fill="FFFFFF"/>
        <w:spacing w:after="0"/>
        <w:ind w:firstLine="381" w:firstLineChars="150"/>
        <w:jc w:val="both"/>
        <w:rPr>
          <w:color w:val="000000"/>
          <w:spacing w:val="7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>- задания рассчитаны на усвоение всего содержания дисциплины и поэтому не привязано к одному разделу (теме). Следует использовать все изученные методы и приёмы аргументации, отдавая индивидуальное предпочтение и делая акцент на некоторые из них, но косвенно задействуя другие;</w:t>
      </w:r>
    </w:p>
    <w:p>
      <w:pPr>
        <w:shd w:val="clear" w:color="auto" w:fill="FFFFFF"/>
        <w:spacing w:after="0"/>
        <w:ind w:firstLine="381" w:firstLineChars="150"/>
        <w:jc w:val="both"/>
        <w:rPr>
          <w:color w:val="000000"/>
          <w:spacing w:val="7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>- следует учесть также то обстоятельство, что удельный вес оценки по творческим заданиям сравним по значимости с оценкой, получаемой непосредствено на экзамене.</w:t>
      </w:r>
    </w:p>
    <w:p>
      <w:pPr>
        <w:shd w:val="clear" w:color="auto" w:fill="FFFFFF"/>
        <w:spacing w:after="0"/>
        <w:ind w:firstLine="381" w:firstLineChars="150"/>
        <w:jc w:val="both"/>
        <w:rPr>
          <w:color w:val="000000"/>
          <w:spacing w:val="7"/>
          <w:sz w:val="24"/>
          <w:szCs w:val="24"/>
        </w:rPr>
      </w:pPr>
    </w:p>
    <w:p>
      <w:pPr>
        <w:pStyle w:val="80"/>
        <w:spacing w:after="0"/>
        <w:ind w:left="0" w:firstLine="480"/>
        <w:jc w:val="both"/>
        <w:rPr>
          <w:color w:val="000000"/>
          <w:spacing w:val="7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 xml:space="preserve">4    Методические указания по промежуточной аттестации по дисциплине </w:t>
      </w:r>
    </w:p>
    <w:p>
      <w:pPr>
        <w:pStyle w:val="80"/>
        <w:spacing w:after="0"/>
        <w:ind w:left="0" w:firstLine="480"/>
        <w:jc w:val="both"/>
        <w:rPr>
          <w:color w:val="000000"/>
          <w:spacing w:val="7"/>
          <w:sz w:val="24"/>
          <w:szCs w:val="24"/>
        </w:rPr>
      </w:pPr>
    </w:p>
    <w:p>
      <w:pPr>
        <w:pStyle w:val="80"/>
        <w:spacing w:after="0"/>
        <w:ind w:left="0" w:firstLine="480"/>
        <w:jc w:val="both"/>
        <w:rPr>
          <w:color w:val="000000"/>
          <w:spacing w:val="7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>- для успешного прохождения промежуточной аттестации необходимо следовать методическим указаниям, изложенных в пунктах 1-3;</w:t>
      </w:r>
    </w:p>
    <w:p>
      <w:pPr>
        <w:pStyle w:val="80"/>
        <w:spacing w:after="0"/>
        <w:ind w:left="0" w:firstLine="480"/>
        <w:jc w:val="both"/>
        <w:rPr>
          <w:color w:val="000000"/>
          <w:spacing w:val="7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>- возникшие задолжности по всем видам учебной работы, предусмотренных конкретным модулём оценки успеваемости неоходимо устранить не позднее последнего перед модулем практического занятия или на специальной текущей консультации.</w:t>
      </w:r>
    </w:p>
    <w:p>
      <w:pPr>
        <w:shd w:val="clear" w:color="auto" w:fill="FFFFFF"/>
        <w:spacing w:after="0"/>
        <w:ind w:firstLine="74"/>
        <w:jc w:val="both"/>
        <w:rPr>
          <w:bCs/>
          <w:color w:val="000000"/>
          <w:spacing w:val="7"/>
          <w:sz w:val="24"/>
          <w:szCs w:val="24"/>
        </w:rPr>
      </w:pPr>
    </w:p>
    <w:p>
      <w:pPr>
        <w:shd w:val="clear" w:color="auto" w:fill="FFFFFF"/>
        <w:spacing w:after="0"/>
        <w:ind w:firstLine="420"/>
        <w:jc w:val="both"/>
        <w:rPr>
          <w:bCs/>
          <w:color w:val="000000"/>
          <w:spacing w:val="7"/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pStyle w:val="151"/>
        <w:suppressAutoHyphens/>
        <w:ind w:firstLine="709"/>
        <w:jc w:val="both"/>
      </w:pPr>
    </w:p>
    <w:p>
      <w:pPr>
        <w:pStyle w:val="151"/>
        <w:suppressAutoHyphens/>
        <w:ind w:firstLine="709"/>
        <w:jc w:val="both"/>
      </w:pPr>
    </w:p>
    <w:p>
      <w:pPr>
        <w:pStyle w:val="151"/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after="0"/>
        <w:ind w:firstLine="709"/>
        <w:jc w:val="both"/>
        <w:textAlignment w:val="auto"/>
      </w:pPr>
    </w:p>
    <w:sectPr>
      <w:headerReference r:id="rId11" w:type="default"/>
      <w:footerReference r:id="rId12" w:type="default"/>
      <w:pgSz w:w="11906" w:h="16838"/>
      <w:pgMar w:top="510" w:right="567" w:bottom="510" w:left="850" w:header="0" w:footer="51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roman"/>
    <w:pitch w:val="default"/>
    <w:sig w:usb0="E00006FF" w:usb1="0000FCFF" w:usb2="00000001" w:usb3="00000000" w:csb0="600001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1"/>
      <w:jc w:val="right"/>
      <w:rPr>
        <w:sz w:val="20"/>
      </w:rPr>
    </w:pPr>
    <w:r>
      <w:rPr>
        <w:sz w:val="20"/>
      </w:rPr>
      <w:t>2034800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1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>
      <w:rPr>
        <w:sz w:val="20"/>
      </w:rPr>
      <w:t>4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1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84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83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8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206C28FC"/>
    <w:multiLevelType w:val="singleLevel"/>
    <w:tmpl w:val="206C28FC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6B9C1694"/>
    <w:multiLevelType w:val="multilevel"/>
    <w:tmpl w:val="6B9C1694"/>
    <w:lvl w:ilvl="0" w:tentative="0">
      <w:start w:val="1"/>
      <w:numFmt w:val="upperRoman"/>
      <w:pStyle w:val="2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 w:tentative="0">
      <w:start w:val="1"/>
      <w:numFmt w:val="decimalZero"/>
      <w:pStyle w:val="3"/>
      <w:isLgl/>
      <w:lvlText w:val="Раздел %1.%2"/>
      <w:lvlJc w:val="left"/>
      <w:pPr>
        <w:ind w:left="0" w:firstLine="0"/>
      </w:pPr>
    </w:lvl>
    <w:lvl w:ilvl="2" w:tentative="0">
      <w:start w:val="1"/>
      <w:numFmt w:val="lowerLetter"/>
      <w:pStyle w:val="4"/>
      <w:lvlText w:val="(%3)"/>
      <w:lvlJc w:val="left"/>
      <w:pPr>
        <w:ind w:left="720" w:hanging="432"/>
      </w:pPr>
    </w:lvl>
    <w:lvl w:ilvl="3" w:tentative="0">
      <w:start w:val="1"/>
      <w:numFmt w:val="lowerRoman"/>
      <w:pStyle w:val="5"/>
      <w:lvlText w:val="(%4)"/>
      <w:lvlJc w:val="right"/>
      <w:pPr>
        <w:ind w:left="864" w:hanging="144"/>
      </w:pPr>
    </w:lvl>
    <w:lvl w:ilvl="4" w:tentative="0">
      <w:start w:val="1"/>
      <w:numFmt w:val="decimal"/>
      <w:pStyle w:val="6"/>
      <w:lvlText w:val="%5)"/>
      <w:lvlJc w:val="left"/>
      <w:pPr>
        <w:ind w:left="1008" w:hanging="432"/>
      </w:pPr>
    </w:lvl>
    <w:lvl w:ilvl="5" w:tentative="0">
      <w:start w:val="1"/>
      <w:numFmt w:val="lowerLetter"/>
      <w:pStyle w:val="7"/>
      <w:lvlText w:val="%6)"/>
      <w:lvlJc w:val="left"/>
      <w:pPr>
        <w:ind w:left="1152" w:hanging="432"/>
      </w:pPr>
    </w:lvl>
    <w:lvl w:ilvl="6" w:tentative="0">
      <w:start w:val="1"/>
      <w:numFmt w:val="lowerRoman"/>
      <w:pStyle w:val="8"/>
      <w:lvlText w:val="%7)"/>
      <w:lvlJc w:val="right"/>
      <w:pPr>
        <w:ind w:left="1296" w:hanging="288"/>
      </w:pPr>
    </w:lvl>
    <w:lvl w:ilvl="7" w:tentative="0">
      <w:start w:val="1"/>
      <w:numFmt w:val="lowerLetter"/>
      <w:pStyle w:val="9"/>
      <w:lvlText w:val="%8."/>
      <w:lvlJc w:val="left"/>
      <w:pPr>
        <w:ind w:left="1440" w:hanging="432"/>
      </w:pPr>
    </w:lvl>
    <w:lvl w:ilvl="8" w:tentative="0">
      <w:start w:val="1"/>
      <w:numFmt w:val="lowerRoman"/>
      <w:pStyle w:val="10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9"/>
  </w:num>
  <w:num w:numId="8">
    <w:abstractNumId w:val="7"/>
  </w:num>
  <w:num w:numId="9">
    <w:abstractNumId w:val="6"/>
  </w:num>
  <w:num w:numId="10">
    <w:abstractNumId w:val="8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autoHyphenation/>
  <w:hyphenationZone w:val="360"/>
  <w:drawingGridHorizontalSpacing w:val="110"/>
  <w:displayHorizontalDrawingGridEvery w:val="2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35AA"/>
    <w:rsid w:val="004435AA"/>
    <w:rsid w:val="00591CAB"/>
    <w:rsid w:val="009305A1"/>
    <w:rsid w:val="00E716B2"/>
    <w:rsid w:val="050634BB"/>
    <w:rsid w:val="09BC2374"/>
    <w:rsid w:val="0E38358C"/>
    <w:rsid w:val="468E22DD"/>
    <w:rsid w:val="56B765F1"/>
    <w:rsid w:val="57D06669"/>
    <w:rsid w:val="5C7D77DB"/>
    <w:rsid w:val="72050AD0"/>
    <w:rsid w:val="74EC3567"/>
    <w:rsid w:val="75D17F30"/>
    <w:rsid w:val="76171B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iPriority="99" w:name="index 1"/>
    <w:lsdException w:qFormat="1" w:uiPriority="99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iPriority="39" w:name="toc 1"/>
    <w:lsdException w:qFormat="1" w:uiPriority="39" w:name="toc 2"/>
    <w:lsdException w:qFormat="1" w:uiPriority="39" w:name="toc 3"/>
    <w:lsdException w:qFormat="1" w:uiPriority="39" w:name="toc 4"/>
    <w:lsdException w:qFormat="1" w:uiPriority="39" w:name="toc 5"/>
    <w:lsdException w:qFormat="1" w:uiPriority="39" w:name="toc 6"/>
    <w:lsdException w:qFormat="1" w:uiPriority="39" w:name="toc 7"/>
    <w:lsdException w:qFormat="1" w:uiPriority="39" w:name="toc 8"/>
    <w:lsdException w:qFormat="1" w:uiPriority="39" w:name="toc 9"/>
    <w:lsdException w:qFormat="1" w:uiPriority="99" w:name="Normal Indent"/>
    <w:lsdException w:qFormat="1"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qFormat="1" w:uiPriority="99" w:name="page number"/>
    <w:lsdException w:qFormat="1"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iPriority="99" w:name="List"/>
    <w:lsdException w:qFormat="1" w:uiPriority="99" w:name="List Bullet"/>
    <w:lsdException w:qFormat="1" w:uiPriority="99" w:name="List Number"/>
    <w:lsdException w:qFormat="1" w:uiPriority="99" w:name="List 2"/>
    <w:lsdException w:qFormat="1" w:uiPriority="99" w:name="List 3"/>
    <w:lsdException w:qFormat="1" w:uiPriority="99" w:name="List 4"/>
    <w:lsdException w:qFormat="1" w:uiPriority="99" w:name="List 5"/>
    <w:lsdException w:qFormat="1" w:uiPriority="99" w:name="List Bullet 2"/>
    <w:lsdException w:qFormat="1" w:uiPriority="99" w:name="List Bullet 3"/>
    <w:lsdException w:qFormat="1" w:uiPriority="99" w:name="List Bullet 4"/>
    <w:lsdException w:qFormat="1" w:uiPriority="99" w:name="List Bullet 5"/>
    <w:lsdException w:qFormat="1" w:uiPriority="99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uiPriority="1" w:name="Default Paragraph Font"/>
    <w:lsdException w:qFormat="1" w:uiPriority="99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qFormat="1" w:uiPriority="99" w:name="HTML Preformatted"/>
    <w:lsdException w:qFormat="1" w:uiPriority="99" w:name="HTML Sample"/>
    <w:lsdException w:qFormat="1" w:uiPriority="99" w:name="HTML Typewriter"/>
    <w:lsdException w:qFormat="1" w:uiPriority="99" w:name="HTML Variable"/>
    <w:lsdException w:qFormat="1" w:uiPriority="99" w:name="Normal Table"/>
    <w:lsdException w:qFormat="1" w:uiPriority="99" w:name="annotation subject"/>
    <w:lsdException w:qFormat="1" w:uiPriority="99" w:name="Table Simple 1"/>
    <w:lsdException w:qFormat="1" w:uiPriority="99" w:name="Table Simple 2"/>
    <w:lsdException w:qFormat="1" w:uiPriority="99" w:name="Table Simple 3"/>
    <w:lsdException w:qFormat="1" w:uiPriority="99" w:name="Table Classic 1"/>
    <w:lsdException w:qFormat="1" w:uiPriority="99" w:name="Table Classic 2"/>
    <w:lsdException w:qFormat="1" w:uiPriority="99" w:name="Table Classic 3"/>
    <w:lsdException w:qFormat="1" w:uiPriority="99" w:name="Table Classic 4"/>
    <w:lsdException w:qFormat="1" w:uiPriority="99" w:name="Table Colorful 1"/>
    <w:lsdException w:qFormat="1" w:uiPriority="99" w:name="Table Colorful 2"/>
    <w:lsdException w:qFormat="1" w:uiPriority="99" w:name="Table Colorful 3"/>
    <w:lsdException w:qFormat="1" w:uiPriority="99" w:name="Table Columns 1"/>
    <w:lsdException w:qFormat="1" w:uiPriority="99" w:name="Table Columns 2"/>
    <w:lsdException w:qFormat="1" w:uiPriority="99" w:name="Table Columns 3"/>
    <w:lsdException w:qFormat="1" w:uiPriority="99" w:name="Table Columns 4"/>
    <w:lsdException w:qFormat="1" w:uiPriority="99" w:name="Table Columns 5"/>
    <w:lsdException w:qFormat="1" w:uiPriority="99" w:name="Table Grid 1"/>
    <w:lsdException w:qFormat="1" w:uiPriority="99" w:name="Table Grid 2"/>
    <w:lsdException w:qFormat="1" w:uiPriority="99" w:name="Table Grid 3"/>
    <w:lsdException w:qFormat="1" w:uiPriority="99" w:name="Table Grid 4"/>
    <w:lsdException w:qFormat="1" w:uiPriority="99" w:name="Table Grid 5"/>
    <w:lsdException w:qFormat="1" w:uiPriority="99" w:name="Table Grid 6"/>
    <w:lsdException w:qFormat="1" w:uiPriority="99" w:name="Table Grid 7"/>
    <w:lsdException w:qFormat="1" w:uiPriority="99" w:name="Table Grid 8"/>
    <w:lsdException w:qFormat="1" w:uiPriority="99" w:name="Table List 1"/>
    <w:lsdException w:qFormat="1" w:uiPriority="99" w:name="Table List 2"/>
    <w:lsdException w:qFormat="1" w:uiPriority="99" w:name="Table List 3"/>
    <w:lsdException w:qFormat="1" w:uiPriority="99" w:name="Table List 4"/>
    <w:lsdException w:qFormat="1" w:uiPriority="99" w:name="Table List 5"/>
    <w:lsdException w:qFormat="1" w:uiPriority="99" w:name="Table List 6"/>
    <w:lsdException w:qFormat="1" w:uiPriority="99" w:name="Table List 7"/>
    <w:lsdException w:qFormat="1" w:uiPriority="99" w:name="Table List 8"/>
    <w:lsdException w:qFormat="1" w:uiPriority="99" w:name="Table 3D effects 1"/>
    <w:lsdException w:qFormat="1" w:uiPriority="99" w:name="Table 3D effects 2"/>
    <w:lsdException w:qFormat="1" w:uiPriority="99" w:name="Table 3D effects 3"/>
    <w:lsdException w:qFormat="1" w:uiPriority="99" w:name="Table Contemporary"/>
    <w:lsdException w:qFormat="1" w:uiPriority="99" w:name="Table Elegant"/>
    <w:lsdException w:qFormat="1" w:uiPriority="99" w:name="Table Professional"/>
    <w:lsdException w:qFormat="1" w:uiPriority="99" w:name="Table Subtle 1"/>
    <w:lsdException w:qFormat="1" w:uiPriority="99" w:name="Table Subtle 2"/>
    <w:lsdException w:qFormat="1" w:uiPriority="99" w:name="Table Web 1"/>
    <w:lsdException w:qFormat="1" w:uiPriority="99" w:name="Table Web 2"/>
    <w:lsdException w:qFormat="1" w:uiPriority="99" w:name="Table Web 3"/>
    <w:lsdException w:qFormat="1" w:uiPriority="99" w:name="Balloon Text"/>
    <w:lsdException w:qFormat="1" w:unhideWhenUsed="0" w:uiPriority="59" w:semiHidden="0" w:name="Table Grid"/>
    <w:lsdException w:qFormat="1"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62"/>
    <w:qFormat/>
    <w:uiPriority w:val="9"/>
    <w:pPr>
      <w:keepNext/>
      <w:keepLines/>
      <w:numPr>
        <w:ilvl w:val="0"/>
        <w:numId w:val="1"/>
      </w:numPr>
      <w:spacing w:before="480" w:after="0"/>
      <w:outlineLvl w:val="0"/>
    </w:pPr>
    <w:rPr>
      <w:rFonts w:ascii="Times New Roman" w:hAnsi="Times New Roman" w:eastAsia="Times New Roman" w:cs="Times New Roman"/>
      <w:b/>
      <w:bCs/>
      <w:color w:val="365F91"/>
      <w:sz w:val="28"/>
      <w:szCs w:val="28"/>
    </w:rPr>
  </w:style>
  <w:style w:type="paragraph" w:styleId="3">
    <w:name w:val="heading 2"/>
    <w:basedOn w:val="1"/>
    <w:next w:val="1"/>
    <w:link w:val="163"/>
    <w:semiHidden/>
    <w:unhideWhenUsed/>
    <w:qFormat/>
    <w:uiPriority w:val="9"/>
    <w:pPr>
      <w:keepNext/>
      <w:keepLines/>
      <w:numPr>
        <w:ilvl w:val="1"/>
        <w:numId w:val="1"/>
      </w:numPr>
      <w:spacing w:before="200" w:after="0"/>
      <w:outlineLvl w:val="1"/>
    </w:pPr>
    <w:rPr>
      <w:rFonts w:ascii="Times New Roman" w:hAnsi="Times New Roman" w:eastAsia="Times New Roman" w:cs="Times New Roman"/>
      <w:b/>
      <w:bCs/>
      <w:color w:val="4F81BD"/>
      <w:sz w:val="26"/>
      <w:szCs w:val="26"/>
    </w:rPr>
  </w:style>
  <w:style w:type="paragraph" w:styleId="4">
    <w:name w:val="heading 3"/>
    <w:basedOn w:val="1"/>
    <w:next w:val="1"/>
    <w:link w:val="164"/>
    <w:semiHidden/>
    <w:unhideWhenUsed/>
    <w:qFormat/>
    <w:uiPriority w:val="9"/>
    <w:pPr>
      <w:keepNext/>
      <w:keepLines/>
      <w:numPr>
        <w:ilvl w:val="2"/>
        <w:numId w:val="1"/>
      </w:numPr>
      <w:spacing w:before="200" w:after="0"/>
      <w:outlineLvl w:val="2"/>
    </w:pPr>
    <w:rPr>
      <w:rFonts w:ascii="Times New Roman" w:hAnsi="Times New Roman" w:eastAsia="Times New Roman" w:cs="Times New Roman"/>
      <w:b/>
      <w:bCs/>
      <w:color w:val="4F81BD"/>
    </w:rPr>
  </w:style>
  <w:style w:type="paragraph" w:styleId="5">
    <w:name w:val="heading 4"/>
    <w:basedOn w:val="1"/>
    <w:next w:val="1"/>
    <w:link w:val="165"/>
    <w:semiHidden/>
    <w:unhideWhenUsed/>
    <w:qFormat/>
    <w:uiPriority w:val="9"/>
    <w:pPr>
      <w:keepNext/>
      <w:keepLines/>
      <w:numPr>
        <w:ilvl w:val="3"/>
        <w:numId w:val="1"/>
      </w:numPr>
      <w:spacing w:before="200" w:after="0"/>
      <w:outlineLvl w:val="3"/>
    </w:pPr>
    <w:rPr>
      <w:rFonts w:ascii="Times New Roman" w:hAnsi="Times New Roman" w:eastAsia="Times New Roman" w:cs="Times New Roman"/>
      <w:b/>
      <w:bCs/>
      <w:i/>
      <w:iCs/>
      <w:color w:val="4F81BD"/>
    </w:rPr>
  </w:style>
  <w:style w:type="paragraph" w:styleId="6">
    <w:name w:val="heading 5"/>
    <w:basedOn w:val="1"/>
    <w:next w:val="1"/>
    <w:link w:val="166"/>
    <w:semiHidden/>
    <w:unhideWhenUsed/>
    <w:qFormat/>
    <w:uiPriority w:val="9"/>
    <w:pPr>
      <w:keepNext/>
      <w:keepLines/>
      <w:numPr>
        <w:ilvl w:val="4"/>
        <w:numId w:val="1"/>
      </w:numPr>
      <w:spacing w:before="200" w:after="0"/>
      <w:outlineLvl w:val="4"/>
    </w:pPr>
    <w:rPr>
      <w:rFonts w:ascii="Times New Roman" w:hAnsi="Times New Roman" w:eastAsia="Times New Roman" w:cs="Times New Roman"/>
      <w:color w:val="243F60"/>
    </w:rPr>
  </w:style>
  <w:style w:type="paragraph" w:styleId="7">
    <w:name w:val="heading 6"/>
    <w:basedOn w:val="1"/>
    <w:next w:val="1"/>
    <w:link w:val="167"/>
    <w:semiHidden/>
    <w:unhideWhenUsed/>
    <w:qFormat/>
    <w:uiPriority w:val="9"/>
    <w:pPr>
      <w:keepNext/>
      <w:keepLines/>
      <w:numPr>
        <w:ilvl w:val="5"/>
        <w:numId w:val="1"/>
      </w:numPr>
      <w:spacing w:before="200" w:after="0"/>
      <w:outlineLvl w:val="5"/>
    </w:pPr>
    <w:rPr>
      <w:rFonts w:ascii="Times New Roman" w:hAnsi="Times New Roman" w:eastAsia="Times New Roman" w:cs="Times New Roman"/>
      <w:i/>
      <w:iCs/>
      <w:color w:val="243F60"/>
    </w:rPr>
  </w:style>
  <w:style w:type="paragraph" w:styleId="8">
    <w:name w:val="heading 7"/>
    <w:basedOn w:val="1"/>
    <w:next w:val="1"/>
    <w:link w:val="168"/>
    <w:semiHidden/>
    <w:unhideWhenUsed/>
    <w:qFormat/>
    <w:uiPriority w:val="9"/>
    <w:pPr>
      <w:keepNext/>
      <w:keepLines/>
      <w:numPr>
        <w:ilvl w:val="6"/>
        <w:numId w:val="1"/>
      </w:numPr>
      <w:spacing w:before="200" w:after="0"/>
      <w:outlineLvl w:val="6"/>
    </w:pPr>
    <w:rPr>
      <w:rFonts w:ascii="Times New Roman" w:hAnsi="Times New Roman" w:eastAsia="Times New Roman" w:cs="Times New Roman"/>
      <w:i/>
      <w:iCs/>
      <w:color w:val="404040"/>
    </w:rPr>
  </w:style>
  <w:style w:type="paragraph" w:styleId="9">
    <w:name w:val="heading 8"/>
    <w:basedOn w:val="1"/>
    <w:next w:val="1"/>
    <w:link w:val="169"/>
    <w:semiHidden/>
    <w:unhideWhenUsed/>
    <w:qFormat/>
    <w:uiPriority w:val="9"/>
    <w:pPr>
      <w:keepNext/>
      <w:keepLines/>
      <w:numPr>
        <w:ilvl w:val="7"/>
        <w:numId w:val="1"/>
      </w:numPr>
      <w:spacing w:before="200" w:after="0"/>
      <w:outlineLvl w:val="7"/>
    </w:pPr>
    <w:rPr>
      <w:rFonts w:ascii="Times New Roman" w:hAnsi="Times New Roman" w:eastAsia="Times New Roman" w:cs="Times New Roman"/>
      <w:color w:val="404040"/>
      <w:sz w:val="20"/>
      <w:szCs w:val="20"/>
    </w:rPr>
  </w:style>
  <w:style w:type="paragraph" w:styleId="10">
    <w:name w:val="heading 9"/>
    <w:basedOn w:val="1"/>
    <w:next w:val="1"/>
    <w:link w:val="170"/>
    <w:semiHidden/>
    <w:unhideWhenUsed/>
    <w:qFormat/>
    <w:uiPriority w:val="9"/>
    <w:pPr>
      <w:keepNext/>
      <w:keepLines/>
      <w:numPr>
        <w:ilvl w:val="8"/>
        <w:numId w:val="1"/>
      </w:numPr>
      <w:spacing w:before="200" w:after="0"/>
      <w:outlineLvl w:val="8"/>
    </w:pPr>
    <w:rPr>
      <w:rFonts w:ascii="Times New Roman" w:hAnsi="Times New Roman" w:eastAsia="Times New Roman" w:cs="Times New Roman"/>
      <w:i/>
      <w:iCs/>
      <w:color w:val="404040"/>
      <w:sz w:val="20"/>
      <w:szCs w:val="20"/>
    </w:rPr>
  </w:style>
  <w:style w:type="character" w:default="1" w:styleId="11">
    <w:name w:val="Default Paragraph Font"/>
    <w:semiHidden/>
    <w:unhideWhenUsed/>
    <w:uiPriority w:val="1"/>
    <w:rPr>
      <w:rFonts w:ascii="Times New Roman" w:hAnsi="Times New Roman" w:cs="Times New Roman"/>
    </w:rPr>
  </w:style>
  <w:style w:type="table" w:default="1" w:styleId="12">
    <w:name w:val="Normal Table"/>
    <w:semiHidden/>
    <w:unhideWhenUsed/>
    <w:qFormat/>
    <w:uiPriority w:val="99"/>
    <w:rPr>
      <w:rFonts w:ascii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character" w:styleId="14">
    <w:name w:val="FollowedHyperlink"/>
    <w:basedOn w:val="11"/>
    <w:semiHidden/>
    <w:unhideWhenUsed/>
    <w:qFormat/>
    <w:uiPriority w:val="99"/>
    <w:rPr>
      <w:color w:val="800080"/>
      <w:u w:val="single"/>
    </w:rPr>
  </w:style>
  <w:style w:type="character" w:styleId="15">
    <w:name w:val="footnote reference"/>
    <w:basedOn w:val="11"/>
    <w:semiHidden/>
    <w:unhideWhenUsed/>
    <w:qFormat/>
    <w:uiPriority w:val="99"/>
    <w:rPr>
      <w:rFonts w:ascii="Times New Roman" w:hAnsi="Times New Roman" w:cs="Times New Roman"/>
      <w:vertAlign w:val="superscript"/>
    </w:rPr>
  </w:style>
  <w:style w:type="character" w:styleId="16">
    <w:name w:val="annotation reference"/>
    <w:basedOn w:val="11"/>
    <w:semiHidden/>
    <w:unhideWhenUsed/>
    <w:qFormat/>
    <w:uiPriority w:val="99"/>
    <w:rPr>
      <w:rFonts w:ascii="Times New Roman" w:hAnsi="Times New Roman" w:cs="Times New Roman"/>
      <w:sz w:val="16"/>
      <w:szCs w:val="16"/>
    </w:rPr>
  </w:style>
  <w:style w:type="character" w:styleId="17">
    <w:name w:val="endnote reference"/>
    <w:basedOn w:val="11"/>
    <w:semiHidden/>
    <w:unhideWhenUsed/>
    <w:qFormat/>
    <w:uiPriority w:val="99"/>
    <w:rPr>
      <w:rFonts w:ascii="Times New Roman" w:hAnsi="Times New Roman" w:cs="Times New Roman"/>
      <w:vertAlign w:val="superscript"/>
    </w:rPr>
  </w:style>
  <w:style w:type="character" w:styleId="18">
    <w:name w:val="HTML Acronym"/>
    <w:basedOn w:val="11"/>
    <w:semiHidden/>
    <w:unhideWhenUsed/>
    <w:uiPriority w:val="99"/>
    <w:rPr>
      <w:rFonts w:ascii="Times New Roman" w:hAnsi="Times New Roman" w:cs="Times New Roman"/>
    </w:rPr>
  </w:style>
  <w:style w:type="character" w:styleId="19">
    <w:name w:val="Emphasis"/>
    <w:basedOn w:val="11"/>
    <w:qFormat/>
    <w:uiPriority w:val="20"/>
    <w:rPr>
      <w:rFonts w:ascii="Times New Roman" w:hAnsi="Times New Roman" w:cs="Times New Roman"/>
      <w:i/>
      <w:iCs/>
    </w:rPr>
  </w:style>
  <w:style w:type="character" w:styleId="20">
    <w:name w:val="Hyperlink"/>
    <w:basedOn w:val="11"/>
    <w:semiHidden/>
    <w:unhideWhenUsed/>
    <w:qFormat/>
    <w:uiPriority w:val="99"/>
    <w:rPr>
      <w:rFonts w:ascii="Times New Roman" w:hAnsi="Times New Roman" w:cs="Times New Roman"/>
      <w:color w:val="0000FF"/>
      <w:u w:val="single"/>
    </w:rPr>
  </w:style>
  <w:style w:type="character" w:styleId="21">
    <w:name w:val="HTML Keyboard"/>
    <w:basedOn w:val="11"/>
    <w:semiHidden/>
    <w:unhideWhenUsed/>
    <w:qFormat/>
    <w:uiPriority w:val="99"/>
    <w:rPr>
      <w:rFonts w:ascii="Times New Roman" w:hAnsi="Times New Roman" w:cs="Times New Roman"/>
      <w:sz w:val="20"/>
      <w:szCs w:val="20"/>
    </w:rPr>
  </w:style>
  <w:style w:type="character" w:styleId="22">
    <w:name w:val="HTML Code"/>
    <w:basedOn w:val="11"/>
    <w:semiHidden/>
    <w:unhideWhenUsed/>
    <w:qFormat/>
    <w:uiPriority w:val="99"/>
    <w:rPr>
      <w:rFonts w:ascii="Times New Roman" w:hAnsi="Times New Roman" w:cs="Times New Roman"/>
      <w:sz w:val="20"/>
      <w:szCs w:val="20"/>
    </w:rPr>
  </w:style>
  <w:style w:type="character" w:styleId="23">
    <w:name w:val="page number"/>
    <w:basedOn w:val="11"/>
    <w:semiHidden/>
    <w:unhideWhenUsed/>
    <w:qFormat/>
    <w:uiPriority w:val="99"/>
    <w:rPr>
      <w:rFonts w:ascii="Times New Roman" w:hAnsi="Times New Roman" w:cs="Times New Roman"/>
    </w:rPr>
  </w:style>
  <w:style w:type="character" w:styleId="24">
    <w:name w:val="line number"/>
    <w:basedOn w:val="11"/>
    <w:semiHidden/>
    <w:unhideWhenUsed/>
    <w:uiPriority w:val="99"/>
    <w:rPr>
      <w:rFonts w:ascii="Times New Roman" w:hAnsi="Times New Roman" w:cs="Times New Roman"/>
    </w:rPr>
  </w:style>
  <w:style w:type="character" w:styleId="25">
    <w:name w:val="HTML Definition"/>
    <w:basedOn w:val="11"/>
    <w:semiHidden/>
    <w:unhideWhenUsed/>
    <w:qFormat/>
    <w:uiPriority w:val="99"/>
    <w:rPr>
      <w:rFonts w:ascii="Times New Roman" w:hAnsi="Times New Roman" w:cs="Times New Roman"/>
      <w:i/>
      <w:iCs/>
    </w:rPr>
  </w:style>
  <w:style w:type="character" w:styleId="26">
    <w:name w:val="HTML Variable"/>
    <w:basedOn w:val="11"/>
    <w:semiHidden/>
    <w:unhideWhenUsed/>
    <w:qFormat/>
    <w:uiPriority w:val="99"/>
    <w:rPr>
      <w:i/>
      <w:iCs/>
    </w:rPr>
  </w:style>
  <w:style w:type="character" w:styleId="27">
    <w:name w:val="HTML Typewriter"/>
    <w:basedOn w:val="11"/>
    <w:semiHidden/>
    <w:unhideWhenUsed/>
    <w:qFormat/>
    <w:uiPriority w:val="99"/>
    <w:rPr>
      <w:rFonts w:ascii="Consolas" w:hAnsi="Consolas"/>
      <w:sz w:val="20"/>
      <w:szCs w:val="20"/>
    </w:rPr>
  </w:style>
  <w:style w:type="character" w:styleId="28">
    <w:name w:val="Strong"/>
    <w:basedOn w:val="11"/>
    <w:qFormat/>
    <w:uiPriority w:val="22"/>
    <w:rPr>
      <w:b/>
      <w:bCs/>
    </w:rPr>
  </w:style>
  <w:style w:type="character" w:styleId="29">
    <w:name w:val="HTML Cite"/>
    <w:basedOn w:val="11"/>
    <w:semiHidden/>
    <w:unhideWhenUsed/>
    <w:qFormat/>
    <w:uiPriority w:val="99"/>
    <w:rPr>
      <w:i/>
      <w:iCs/>
    </w:rPr>
  </w:style>
  <w:style w:type="paragraph" w:styleId="30">
    <w:name w:val="Balloon Text"/>
    <w:basedOn w:val="1"/>
    <w:link w:val="267"/>
    <w:semiHidden/>
    <w:unhideWhenUsed/>
    <w:qFormat/>
    <w:uiPriority w:val="99"/>
    <w:pPr>
      <w:spacing w:after="0" w:line="240" w:lineRule="auto"/>
    </w:pPr>
    <w:rPr>
      <w:sz w:val="16"/>
      <w:szCs w:val="16"/>
    </w:rPr>
  </w:style>
  <w:style w:type="paragraph" w:styleId="31">
    <w:name w:val="List 5"/>
    <w:basedOn w:val="1"/>
    <w:semiHidden/>
    <w:unhideWhenUsed/>
    <w:qFormat/>
    <w:uiPriority w:val="99"/>
    <w:pPr>
      <w:ind w:left="1415" w:hanging="283"/>
      <w:contextualSpacing/>
    </w:pPr>
  </w:style>
  <w:style w:type="paragraph" w:styleId="32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33">
    <w:name w:val="Body Text 2"/>
    <w:basedOn w:val="1"/>
    <w:link w:val="181"/>
    <w:semiHidden/>
    <w:unhideWhenUsed/>
    <w:qFormat/>
    <w:uiPriority w:val="99"/>
    <w:pPr>
      <w:spacing w:after="120" w:line="480" w:lineRule="auto"/>
    </w:pPr>
  </w:style>
  <w:style w:type="paragraph" w:styleId="34">
    <w:name w:val="List Number 5"/>
    <w:basedOn w:val="1"/>
    <w:semiHidden/>
    <w:unhideWhenUsed/>
    <w:qFormat/>
    <w:uiPriority w:val="99"/>
    <w:pPr>
      <w:numPr>
        <w:ilvl w:val="0"/>
        <w:numId w:val="2"/>
      </w:numPr>
      <w:contextualSpacing/>
    </w:pPr>
    <w:rPr>
      <w:rFonts w:ascii="Times New Roman" w:hAnsi="Times New Roman" w:cs="Times New Roman"/>
    </w:rPr>
  </w:style>
  <w:style w:type="paragraph" w:styleId="35">
    <w:name w:val="Closing"/>
    <w:basedOn w:val="1"/>
    <w:link w:val="188"/>
    <w:semiHidden/>
    <w:unhideWhenUsed/>
    <w:qFormat/>
    <w:uiPriority w:val="99"/>
    <w:pPr>
      <w:spacing w:after="0" w:line="240" w:lineRule="auto"/>
      <w:ind w:left="4252"/>
    </w:pPr>
  </w:style>
  <w:style w:type="paragraph" w:styleId="36">
    <w:name w:val="Normal Indent"/>
    <w:basedOn w:val="1"/>
    <w:semiHidden/>
    <w:unhideWhenUsed/>
    <w:qFormat/>
    <w:uiPriority w:val="99"/>
    <w:pPr>
      <w:ind w:left="708"/>
    </w:pPr>
  </w:style>
  <w:style w:type="paragraph" w:styleId="37">
    <w:name w:val="envelope return"/>
    <w:basedOn w:val="1"/>
    <w:semiHidden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38">
    <w:name w:val="Plain Text"/>
    <w:basedOn w:val="1"/>
    <w:link w:val="266"/>
    <w:semiHidden/>
    <w:unhideWhenUsed/>
    <w:qFormat/>
    <w:uiPriority w:val="99"/>
    <w:pPr>
      <w:spacing w:after="0" w:line="240" w:lineRule="auto"/>
    </w:pPr>
    <w:rPr>
      <w:sz w:val="21"/>
      <w:szCs w:val="21"/>
    </w:rPr>
  </w:style>
  <w:style w:type="paragraph" w:styleId="39">
    <w:name w:val="Body Text Indent 3"/>
    <w:basedOn w:val="1"/>
    <w:link w:val="184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40">
    <w:name w:val="endnote text"/>
    <w:basedOn w:val="1"/>
    <w:link w:val="268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41">
    <w:name w:val="caption"/>
    <w:basedOn w:val="1"/>
    <w:next w:val="1"/>
    <w:semiHidden/>
    <w:unhideWhenUsed/>
    <w:qFormat/>
    <w:uiPriority w:val="35"/>
    <w:pPr>
      <w:spacing w:line="240" w:lineRule="auto"/>
    </w:pPr>
    <w:rPr>
      <w:rFonts w:ascii="Times New Roman" w:hAnsi="Times New Roman" w:cs="Times New Roman"/>
      <w:b/>
      <w:bCs/>
      <w:color w:val="4F81BD"/>
      <w:sz w:val="18"/>
      <w:szCs w:val="18"/>
    </w:rPr>
  </w:style>
  <w:style w:type="paragraph" w:styleId="42">
    <w:name w:val="annotation text"/>
    <w:basedOn w:val="1"/>
    <w:link w:val="270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43">
    <w:name w:val="index 1"/>
    <w:basedOn w:val="1"/>
    <w:next w:val="1"/>
    <w:semiHidden/>
    <w:unhideWhenUsed/>
    <w:qFormat/>
    <w:uiPriority w:val="99"/>
    <w:pPr>
      <w:spacing w:after="0" w:line="240" w:lineRule="auto"/>
      <w:ind w:left="220" w:hanging="220"/>
    </w:pPr>
  </w:style>
  <w:style w:type="paragraph" w:styleId="44">
    <w:name w:val="annotation subject"/>
    <w:basedOn w:val="42"/>
    <w:next w:val="42"/>
    <w:link w:val="272"/>
    <w:semiHidden/>
    <w:unhideWhenUsed/>
    <w:qFormat/>
    <w:uiPriority w:val="99"/>
    <w:rPr>
      <w:b/>
      <w:bCs/>
    </w:rPr>
  </w:style>
  <w:style w:type="paragraph" w:styleId="45">
    <w:name w:val="Document Map"/>
    <w:basedOn w:val="1"/>
    <w:link w:val="265"/>
    <w:semiHidden/>
    <w:unhideWhenUsed/>
    <w:qFormat/>
    <w:uiPriority w:val="99"/>
    <w:pPr>
      <w:spacing w:after="0" w:line="240" w:lineRule="auto"/>
    </w:pPr>
    <w:rPr>
      <w:sz w:val="16"/>
      <w:szCs w:val="16"/>
    </w:rPr>
  </w:style>
  <w:style w:type="paragraph" w:styleId="46">
    <w:name w:val="footnote text"/>
    <w:basedOn w:val="1"/>
    <w:link w:val="271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47">
    <w:name w:val="toc 8"/>
    <w:basedOn w:val="1"/>
    <w:next w:val="1"/>
    <w:semiHidden/>
    <w:unhideWhenUsed/>
    <w:qFormat/>
    <w:uiPriority w:val="39"/>
    <w:pPr>
      <w:spacing w:after="100"/>
      <w:ind w:left="1540"/>
    </w:pPr>
  </w:style>
  <w:style w:type="paragraph" w:styleId="48">
    <w:name w:val="index 2"/>
    <w:basedOn w:val="1"/>
    <w:next w:val="1"/>
    <w:semiHidden/>
    <w:unhideWhenUsed/>
    <w:qFormat/>
    <w:uiPriority w:val="99"/>
    <w:pPr>
      <w:spacing w:after="0" w:line="240" w:lineRule="auto"/>
      <w:ind w:left="440" w:hanging="220"/>
    </w:pPr>
  </w:style>
  <w:style w:type="paragraph" w:styleId="49">
    <w:name w:val="List Number 3"/>
    <w:basedOn w:val="1"/>
    <w:semiHidden/>
    <w:unhideWhenUsed/>
    <w:qFormat/>
    <w:uiPriority w:val="99"/>
    <w:pPr>
      <w:numPr>
        <w:ilvl w:val="0"/>
        <w:numId w:val="3"/>
      </w:numPr>
      <w:contextualSpacing/>
    </w:pPr>
    <w:rPr>
      <w:rFonts w:ascii="Times New Roman" w:hAnsi="Times New Roman" w:cs="Times New Roman"/>
    </w:rPr>
  </w:style>
  <w:style w:type="paragraph" w:styleId="50">
    <w:name w:val="HTML Address"/>
    <w:basedOn w:val="1"/>
    <w:link w:val="156"/>
    <w:semiHidden/>
    <w:unhideWhenUsed/>
    <w:qFormat/>
    <w:uiPriority w:val="99"/>
    <w:pPr>
      <w:spacing w:after="0" w:line="240" w:lineRule="auto"/>
    </w:pPr>
    <w:rPr>
      <w:rFonts w:ascii="Times New Roman" w:hAnsi="Times New Roman" w:cs="Times New Roman"/>
      <w:i/>
      <w:iCs/>
    </w:rPr>
  </w:style>
  <w:style w:type="paragraph" w:styleId="51">
    <w:name w:val="index 7"/>
    <w:basedOn w:val="1"/>
    <w:next w:val="1"/>
    <w:semiHidden/>
    <w:unhideWhenUsed/>
    <w:qFormat/>
    <w:uiPriority w:val="99"/>
    <w:pPr>
      <w:spacing w:after="0" w:line="240" w:lineRule="auto"/>
      <w:ind w:left="1540" w:hanging="220"/>
    </w:pPr>
  </w:style>
  <w:style w:type="paragraph" w:styleId="52">
    <w:name w:val="index 3"/>
    <w:basedOn w:val="1"/>
    <w:next w:val="1"/>
    <w:semiHidden/>
    <w:unhideWhenUsed/>
    <w:qFormat/>
    <w:uiPriority w:val="99"/>
    <w:pPr>
      <w:spacing w:after="0" w:line="240" w:lineRule="auto"/>
      <w:ind w:left="660" w:hanging="220"/>
    </w:pPr>
  </w:style>
  <w:style w:type="paragraph" w:styleId="53">
    <w:name w:val="index 5"/>
    <w:basedOn w:val="1"/>
    <w:next w:val="1"/>
    <w:semiHidden/>
    <w:unhideWhenUsed/>
    <w:qFormat/>
    <w:uiPriority w:val="99"/>
    <w:pPr>
      <w:spacing w:after="0" w:line="240" w:lineRule="auto"/>
      <w:ind w:left="1100" w:hanging="220"/>
    </w:pPr>
  </w:style>
  <w:style w:type="paragraph" w:styleId="54">
    <w:name w:val="index 4"/>
    <w:basedOn w:val="1"/>
    <w:next w:val="1"/>
    <w:semiHidden/>
    <w:unhideWhenUsed/>
    <w:qFormat/>
    <w:uiPriority w:val="99"/>
    <w:pPr>
      <w:spacing w:after="0" w:line="240" w:lineRule="auto"/>
      <w:ind w:left="880" w:hanging="220"/>
    </w:pPr>
  </w:style>
  <w:style w:type="paragraph" w:styleId="55">
    <w:name w:val="header"/>
    <w:basedOn w:val="1"/>
    <w:link w:val="158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</w:rPr>
  </w:style>
  <w:style w:type="paragraph" w:styleId="56">
    <w:name w:val="toc 9"/>
    <w:basedOn w:val="1"/>
    <w:next w:val="1"/>
    <w:semiHidden/>
    <w:unhideWhenUsed/>
    <w:qFormat/>
    <w:uiPriority w:val="39"/>
    <w:pPr>
      <w:spacing w:after="100"/>
      <w:ind w:left="1760"/>
    </w:pPr>
  </w:style>
  <w:style w:type="paragraph" w:styleId="57">
    <w:name w:val="toc 7"/>
    <w:basedOn w:val="1"/>
    <w:next w:val="1"/>
    <w:semiHidden/>
    <w:unhideWhenUsed/>
    <w:qFormat/>
    <w:uiPriority w:val="39"/>
    <w:pPr>
      <w:spacing w:after="100"/>
      <w:ind w:left="1320"/>
    </w:pPr>
  </w:style>
  <w:style w:type="paragraph" w:styleId="58">
    <w:name w:val="index 6"/>
    <w:basedOn w:val="1"/>
    <w:next w:val="1"/>
    <w:semiHidden/>
    <w:unhideWhenUsed/>
    <w:qFormat/>
    <w:uiPriority w:val="99"/>
    <w:pPr>
      <w:spacing w:after="0" w:line="240" w:lineRule="auto"/>
      <w:ind w:left="1320" w:hanging="220"/>
    </w:pPr>
  </w:style>
  <w:style w:type="paragraph" w:styleId="59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 w:line="240" w:lineRule="auto"/>
      <w:ind w:left="2880"/>
    </w:pPr>
    <w:rPr>
      <w:rFonts w:ascii="Times New Roman" w:hAnsi="Times New Roman" w:eastAsia="Times New Roman" w:cs="Times New Roman"/>
      <w:sz w:val="24"/>
      <w:szCs w:val="24"/>
    </w:rPr>
  </w:style>
  <w:style w:type="paragraph" w:styleId="60">
    <w:name w:val="index 8"/>
    <w:basedOn w:val="1"/>
    <w:next w:val="1"/>
    <w:semiHidden/>
    <w:unhideWhenUsed/>
    <w:qFormat/>
    <w:uiPriority w:val="99"/>
    <w:pPr>
      <w:spacing w:after="0" w:line="240" w:lineRule="auto"/>
      <w:ind w:left="1760" w:hanging="220"/>
    </w:pPr>
  </w:style>
  <w:style w:type="paragraph" w:styleId="61">
    <w:name w:val="Body Text"/>
    <w:basedOn w:val="1"/>
    <w:link w:val="174"/>
    <w:semiHidden/>
    <w:unhideWhenUsed/>
    <w:qFormat/>
    <w:uiPriority w:val="99"/>
    <w:pPr>
      <w:spacing w:after="120"/>
    </w:pPr>
  </w:style>
  <w:style w:type="paragraph" w:styleId="62">
    <w:name w:val="index 9"/>
    <w:basedOn w:val="1"/>
    <w:next w:val="1"/>
    <w:semiHidden/>
    <w:unhideWhenUsed/>
    <w:qFormat/>
    <w:uiPriority w:val="99"/>
    <w:pPr>
      <w:spacing w:after="0" w:line="240" w:lineRule="auto"/>
      <w:ind w:left="1980" w:hanging="220"/>
    </w:pPr>
  </w:style>
  <w:style w:type="paragraph" w:styleId="63">
    <w:name w:val="List Number 4"/>
    <w:basedOn w:val="1"/>
    <w:semiHidden/>
    <w:unhideWhenUsed/>
    <w:qFormat/>
    <w:uiPriority w:val="99"/>
    <w:pPr>
      <w:numPr>
        <w:ilvl w:val="0"/>
        <w:numId w:val="4"/>
      </w:numPr>
      <w:contextualSpacing/>
    </w:pPr>
    <w:rPr>
      <w:rFonts w:ascii="Times New Roman" w:hAnsi="Times New Roman" w:cs="Times New Roman"/>
    </w:rPr>
  </w:style>
  <w:style w:type="paragraph" w:styleId="64">
    <w:name w:val="toa heading"/>
    <w:basedOn w:val="1"/>
    <w:next w:val="1"/>
    <w:semiHidden/>
    <w:unhideWhenUsed/>
    <w:qFormat/>
    <w:uiPriority w:val="99"/>
    <w:pPr>
      <w:spacing w:before="12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65">
    <w:name w:val="index heading"/>
    <w:basedOn w:val="1"/>
    <w:next w:val="43"/>
    <w:semiHidden/>
    <w:unhideWhenUsed/>
    <w:qFormat/>
    <w:uiPriority w:val="99"/>
    <w:rPr>
      <w:rFonts w:eastAsia="Times New Roman"/>
      <w:b/>
      <w:bCs/>
    </w:rPr>
  </w:style>
  <w:style w:type="paragraph" w:styleId="66">
    <w:name w:val="toc 1"/>
    <w:basedOn w:val="1"/>
    <w:next w:val="1"/>
    <w:semiHidden/>
    <w:unhideWhenUsed/>
    <w:qFormat/>
    <w:uiPriority w:val="39"/>
    <w:pPr>
      <w:spacing w:after="100"/>
    </w:pPr>
  </w:style>
  <w:style w:type="paragraph" w:styleId="67">
    <w:name w:val="table of authorities"/>
    <w:basedOn w:val="1"/>
    <w:next w:val="1"/>
    <w:semiHidden/>
    <w:unhideWhenUsed/>
    <w:qFormat/>
    <w:uiPriority w:val="99"/>
    <w:pPr>
      <w:spacing w:after="0"/>
      <w:ind w:left="220" w:hanging="220"/>
    </w:pPr>
  </w:style>
  <w:style w:type="paragraph" w:styleId="68">
    <w:name w:val="macro"/>
    <w:link w:val="269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</w:pPr>
    <w:rPr>
      <w:rFonts w:ascii="Times New Roman" w:hAnsi="Times New Roman" w:eastAsia="Calibri" w:cs="Times New Roman"/>
      <w:lang w:val="ru-RU" w:eastAsia="en-US" w:bidi="ar-SA"/>
    </w:rPr>
  </w:style>
  <w:style w:type="paragraph" w:styleId="69">
    <w:name w:val="toc 6"/>
    <w:basedOn w:val="1"/>
    <w:next w:val="1"/>
    <w:semiHidden/>
    <w:unhideWhenUsed/>
    <w:qFormat/>
    <w:uiPriority w:val="39"/>
    <w:pPr>
      <w:spacing w:after="100"/>
      <w:ind w:left="1100"/>
    </w:pPr>
  </w:style>
  <w:style w:type="paragraph" w:styleId="70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1">
    <w:name w:val="toc 3"/>
    <w:basedOn w:val="1"/>
    <w:next w:val="1"/>
    <w:semiHidden/>
    <w:unhideWhenUsed/>
    <w:qFormat/>
    <w:uiPriority w:val="39"/>
    <w:pPr>
      <w:spacing w:after="100"/>
      <w:ind w:left="440"/>
    </w:pPr>
  </w:style>
  <w:style w:type="paragraph" w:styleId="72">
    <w:name w:val="toc 2"/>
    <w:basedOn w:val="1"/>
    <w:next w:val="1"/>
    <w:semiHidden/>
    <w:unhideWhenUsed/>
    <w:qFormat/>
    <w:uiPriority w:val="39"/>
    <w:pPr>
      <w:spacing w:after="100"/>
      <w:ind w:left="220"/>
    </w:pPr>
  </w:style>
  <w:style w:type="paragraph" w:styleId="73">
    <w:name w:val="toc 4"/>
    <w:basedOn w:val="1"/>
    <w:next w:val="1"/>
    <w:semiHidden/>
    <w:unhideWhenUsed/>
    <w:qFormat/>
    <w:uiPriority w:val="39"/>
    <w:pPr>
      <w:spacing w:after="100"/>
      <w:ind w:left="660"/>
    </w:pPr>
  </w:style>
  <w:style w:type="paragraph" w:styleId="74">
    <w:name w:val="toc 5"/>
    <w:basedOn w:val="1"/>
    <w:next w:val="1"/>
    <w:semiHidden/>
    <w:unhideWhenUsed/>
    <w:qFormat/>
    <w:uiPriority w:val="39"/>
    <w:pPr>
      <w:spacing w:after="100"/>
      <w:ind w:left="880"/>
    </w:pPr>
  </w:style>
  <w:style w:type="paragraph" w:styleId="75">
    <w:name w:val="Note Heading"/>
    <w:basedOn w:val="1"/>
    <w:next w:val="1"/>
    <w:link w:val="171"/>
    <w:semiHidden/>
    <w:unhideWhenUsed/>
    <w:qFormat/>
    <w:uiPriority w:val="99"/>
    <w:pPr>
      <w:spacing w:after="0" w:line="240" w:lineRule="auto"/>
    </w:pPr>
    <w:rPr>
      <w:rFonts w:ascii="Times New Roman" w:hAnsi="Times New Roman" w:cs="Times New Roman"/>
    </w:rPr>
  </w:style>
  <w:style w:type="paragraph" w:styleId="76">
    <w:name w:val="Date"/>
    <w:basedOn w:val="1"/>
    <w:next w:val="1"/>
    <w:link w:val="161"/>
    <w:semiHidden/>
    <w:unhideWhenUsed/>
    <w:qFormat/>
    <w:uiPriority w:val="99"/>
    <w:rPr>
      <w:rFonts w:ascii="Times New Roman" w:hAnsi="Times New Roman" w:cs="Times New Roman"/>
    </w:rPr>
  </w:style>
  <w:style w:type="paragraph" w:styleId="77">
    <w:name w:val="List Bullet 5"/>
    <w:basedOn w:val="1"/>
    <w:semiHidden/>
    <w:unhideWhenUsed/>
    <w:qFormat/>
    <w:uiPriority w:val="99"/>
    <w:pPr>
      <w:numPr>
        <w:ilvl w:val="0"/>
        <w:numId w:val="5"/>
      </w:numPr>
      <w:contextualSpacing/>
    </w:pPr>
    <w:rPr>
      <w:rFonts w:ascii="Times New Roman" w:hAnsi="Times New Roman" w:cs="Times New Roman"/>
    </w:rPr>
  </w:style>
  <w:style w:type="paragraph" w:styleId="78">
    <w:name w:val="Body Text First Indent"/>
    <w:basedOn w:val="61"/>
    <w:link w:val="175"/>
    <w:semiHidden/>
    <w:unhideWhenUsed/>
    <w:qFormat/>
    <w:uiPriority w:val="99"/>
    <w:pPr>
      <w:spacing w:after="200"/>
      <w:ind w:firstLine="360"/>
    </w:pPr>
    <w:rPr>
      <w:rFonts w:ascii="Times New Roman" w:hAnsi="Times New Roman" w:cs="Times New Roman"/>
    </w:rPr>
  </w:style>
  <w:style w:type="paragraph" w:styleId="79">
    <w:name w:val="Body Text First Indent 2"/>
    <w:basedOn w:val="80"/>
    <w:link w:val="177"/>
    <w:semiHidden/>
    <w:unhideWhenUsed/>
    <w:qFormat/>
    <w:uiPriority w:val="99"/>
    <w:pPr>
      <w:spacing w:after="200"/>
      <w:ind w:left="360" w:firstLine="360"/>
    </w:pPr>
    <w:rPr>
      <w:rFonts w:ascii="Times New Roman" w:hAnsi="Times New Roman" w:cs="Times New Roman"/>
    </w:rPr>
  </w:style>
  <w:style w:type="paragraph" w:styleId="80">
    <w:name w:val="Body Text Indent"/>
    <w:basedOn w:val="1"/>
    <w:link w:val="176"/>
    <w:semiHidden/>
    <w:unhideWhenUsed/>
    <w:qFormat/>
    <w:uiPriority w:val="99"/>
    <w:pPr>
      <w:spacing w:after="120"/>
      <w:ind w:left="283"/>
    </w:pPr>
  </w:style>
  <w:style w:type="paragraph" w:styleId="81">
    <w:name w:val="List Bullet 4"/>
    <w:basedOn w:val="1"/>
    <w:semiHidden/>
    <w:unhideWhenUsed/>
    <w:qFormat/>
    <w:uiPriority w:val="99"/>
    <w:pPr>
      <w:numPr>
        <w:ilvl w:val="0"/>
        <w:numId w:val="6"/>
      </w:numPr>
      <w:contextualSpacing/>
    </w:pPr>
    <w:rPr>
      <w:rFonts w:ascii="Times New Roman" w:hAnsi="Times New Roman" w:cs="Times New Roman"/>
    </w:rPr>
  </w:style>
  <w:style w:type="paragraph" w:styleId="82">
    <w:name w:val="List Bullet"/>
    <w:basedOn w:val="1"/>
    <w:semiHidden/>
    <w:unhideWhenUsed/>
    <w:qFormat/>
    <w:uiPriority w:val="99"/>
    <w:pPr>
      <w:numPr>
        <w:ilvl w:val="0"/>
        <w:numId w:val="7"/>
      </w:numPr>
      <w:contextualSpacing/>
    </w:pPr>
    <w:rPr>
      <w:rFonts w:ascii="Times New Roman" w:hAnsi="Times New Roman" w:cs="Times New Roman"/>
    </w:rPr>
  </w:style>
  <w:style w:type="paragraph" w:styleId="83">
    <w:name w:val="List Bullet 2"/>
    <w:basedOn w:val="1"/>
    <w:semiHidden/>
    <w:unhideWhenUsed/>
    <w:qFormat/>
    <w:uiPriority w:val="99"/>
    <w:pPr>
      <w:numPr>
        <w:ilvl w:val="0"/>
        <w:numId w:val="8"/>
      </w:numPr>
      <w:contextualSpacing/>
    </w:pPr>
    <w:rPr>
      <w:rFonts w:ascii="Times New Roman" w:hAnsi="Times New Roman" w:cs="Times New Roman"/>
    </w:rPr>
  </w:style>
  <w:style w:type="paragraph" w:styleId="84">
    <w:name w:val="List Bullet 3"/>
    <w:basedOn w:val="1"/>
    <w:semiHidden/>
    <w:unhideWhenUsed/>
    <w:qFormat/>
    <w:uiPriority w:val="99"/>
    <w:pPr>
      <w:numPr>
        <w:ilvl w:val="0"/>
        <w:numId w:val="9"/>
      </w:numPr>
      <w:contextualSpacing/>
    </w:pPr>
    <w:rPr>
      <w:rFonts w:ascii="Times New Roman" w:hAnsi="Times New Roman" w:cs="Times New Roman"/>
    </w:rPr>
  </w:style>
  <w:style w:type="paragraph" w:styleId="85">
    <w:name w:val="Title"/>
    <w:basedOn w:val="1"/>
    <w:next w:val="1"/>
    <w:link w:val="178"/>
    <w:qFormat/>
    <w:uiPriority w:val="10"/>
    <w:pPr>
      <w:pBdr>
        <w:bottom w:val="single" w:color="4F81BD" w:sz="8" w:space="4"/>
      </w:pBdr>
      <w:spacing w:after="300" w:line="240" w:lineRule="auto"/>
      <w:contextualSpacing/>
    </w:pPr>
    <w:rPr>
      <w:rFonts w:ascii="Times New Roman" w:hAnsi="Times New Roman" w:eastAsia="Times New Roman" w:cs="Times New Roman"/>
      <w:color w:val="17365D"/>
      <w:spacing w:val="5"/>
      <w:kern w:val="28"/>
      <w:sz w:val="52"/>
      <w:szCs w:val="52"/>
    </w:rPr>
  </w:style>
  <w:style w:type="paragraph" w:styleId="86">
    <w:name w:val="footer"/>
    <w:basedOn w:val="1"/>
    <w:link w:val="180"/>
    <w:semiHidden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</w:rPr>
  </w:style>
  <w:style w:type="paragraph" w:styleId="87">
    <w:name w:val="List Number"/>
    <w:basedOn w:val="1"/>
    <w:semiHidden/>
    <w:unhideWhenUsed/>
    <w:qFormat/>
    <w:uiPriority w:val="99"/>
    <w:pPr>
      <w:numPr>
        <w:ilvl w:val="0"/>
        <w:numId w:val="10"/>
      </w:numPr>
      <w:contextualSpacing/>
    </w:pPr>
    <w:rPr>
      <w:rFonts w:ascii="Times New Roman" w:hAnsi="Times New Roman" w:cs="Times New Roman"/>
    </w:rPr>
  </w:style>
  <w:style w:type="paragraph" w:styleId="88">
    <w:name w:val="List Number 2"/>
    <w:basedOn w:val="1"/>
    <w:semiHidden/>
    <w:unhideWhenUsed/>
    <w:qFormat/>
    <w:uiPriority w:val="99"/>
    <w:pPr>
      <w:numPr>
        <w:ilvl w:val="0"/>
        <w:numId w:val="11"/>
      </w:numPr>
      <w:contextualSpacing/>
    </w:pPr>
    <w:rPr>
      <w:rFonts w:ascii="Times New Roman" w:hAnsi="Times New Roman" w:cs="Times New Roman"/>
    </w:rPr>
  </w:style>
  <w:style w:type="paragraph" w:styleId="89">
    <w:name w:val="List"/>
    <w:basedOn w:val="1"/>
    <w:semiHidden/>
    <w:unhideWhenUsed/>
    <w:qFormat/>
    <w:uiPriority w:val="99"/>
    <w:pPr>
      <w:ind w:left="283" w:hanging="283"/>
      <w:contextualSpacing/>
    </w:pPr>
  </w:style>
  <w:style w:type="paragraph" w:styleId="90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91">
    <w:name w:val="Body Text 3"/>
    <w:basedOn w:val="1"/>
    <w:link w:val="182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92">
    <w:name w:val="Body Text Indent 2"/>
    <w:basedOn w:val="1"/>
    <w:link w:val="183"/>
    <w:semiHidden/>
    <w:unhideWhenUsed/>
    <w:qFormat/>
    <w:uiPriority w:val="99"/>
    <w:pPr>
      <w:spacing w:after="120" w:line="480" w:lineRule="auto"/>
      <w:ind w:left="283"/>
    </w:pPr>
  </w:style>
  <w:style w:type="paragraph" w:styleId="93">
    <w:name w:val="Subtitle"/>
    <w:basedOn w:val="1"/>
    <w:next w:val="1"/>
    <w:link w:val="185"/>
    <w:qFormat/>
    <w:uiPriority w:val="11"/>
    <w:pPr>
      <w:numPr>
        <w:ilvl w:val="1"/>
        <w:numId w:val="0"/>
      </w:numPr>
    </w:pPr>
    <w:rPr>
      <w:rFonts w:eastAsia="Times New Roman"/>
      <w:i/>
      <w:iCs/>
      <w:color w:val="4F81BD"/>
      <w:spacing w:val="15"/>
      <w:sz w:val="24"/>
      <w:szCs w:val="24"/>
    </w:rPr>
  </w:style>
  <w:style w:type="paragraph" w:styleId="94">
    <w:name w:val="Signature"/>
    <w:basedOn w:val="1"/>
    <w:link w:val="186"/>
    <w:semiHidden/>
    <w:unhideWhenUsed/>
    <w:qFormat/>
    <w:uiPriority w:val="99"/>
    <w:pPr>
      <w:spacing w:after="0" w:line="240" w:lineRule="auto"/>
      <w:ind w:left="4252"/>
    </w:pPr>
  </w:style>
  <w:style w:type="paragraph" w:styleId="95">
    <w:name w:val="Salutation"/>
    <w:basedOn w:val="1"/>
    <w:next w:val="1"/>
    <w:link w:val="187"/>
    <w:semiHidden/>
    <w:unhideWhenUsed/>
    <w:qFormat/>
    <w:uiPriority w:val="99"/>
  </w:style>
  <w:style w:type="paragraph" w:styleId="96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97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98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9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100">
    <w:name w:val="List 2"/>
    <w:basedOn w:val="1"/>
    <w:semiHidden/>
    <w:unhideWhenUsed/>
    <w:qFormat/>
    <w:uiPriority w:val="99"/>
    <w:pPr>
      <w:ind w:left="566" w:hanging="283"/>
      <w:contextualSpacing/>
    </w:pPr>
  </w:style>
  <w:style w:type="paragraph" w:styleId="101">
    <w:name w:val="List 3"/>
    <w:basedOn w:val="1"/>
    <w:semiHidden/>
    <w:unhideWhenUsed/>
    <w:qFormat/>
    <w:uiPriority w:val="99"/>
    <w:pPr>
      <w:ind w:left="849" w:hanging="283"/>
      <w:contextualSpacing/>
    </w:pPr>
  </w:style>
  <w:style w:type="paragraph" w:styleId="102">
    <w:name w:val="List 4"/>
    <w:basedOn w:val="1"/>
    <w:semiHidden/>
    <w:unhideWhenUsed/>
    <w:qFormat/>
    <w:uiPriority w:val="99"/>
    <w:pPr>
      <w:ind w:left="1132" w:hanging="283"/>
      <w:contextualSpacing/>
    </w:pPr>
  </w:style>
  <w:style w:type="paragraph" w:styleId="103">
    <w:name w:val="HTML Preformatted"/>
    <w:basedOn w:val="1"/>
    <w:link w:val="264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104">
    <w:name w:val="Block Text"/>
    <w:basedOn w:val="1"/>
    <w:semiHidden/>
    <w:unhideWhenUsed/>
    <w:qFormat/>
    <w:uiPriority w:val="99"/>
    <w:pPr>
      <w:pBdr>
        <w:top w:val="single" w:color="4F81BD" w:sz="2" w:space="10"/>
        <w:left w:val="single" w:color="4F81BD" w:sz="2" w:space="10"/>
        <w:bottom w:val="single" w:color="4F81BD" w:sz="2" w:space="10"/>
        <w:right w:val="single" w:color="4F81BD" w:sz="2" w:space="10"/>
      </w:pBdr>
      <w:ind w:left="1152" w:right="1152"/>
    </w:pPr>
    <w:rPr>
      <w:rFonts w:eastAsia="Times New Roman"/>
      <w:i/>
      <w:iCs/>
      <w:color w:val="4F81BD"/>
    </w:rPr>
  </w:style>
  <w:style w:type="paragraph" w:styleId="105">
    <w:name w:val="Message Header"/>
    <w:basedOn w:val="1"/>
    <w:link w:val="303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eastAsia="Times New Roman"/>
      <w:sz w:val="24"/>
      <w:szCs w:val="24"/>
    </w:rPr>
  </w:style>
  <w:style w:type="paragraph" w:styleId="106">
    <w:name w:val="E-mail Signature"/>
    <w:basedOn w:val="1"/>
    <w:link w:val="304"/>
    <w:semiHidden/>
    <w:unhideWhenUsed/>
    <w:qFormat/>
    <w:uiPriority w:val="99"/>
    <w:pPr>
      <w:spacing w:after="0" w:line="240" w:lineRule="auto"/>
    </w:pPr>
  </w:style>
  <w:style w:type="table" w:styleId="107">
    <w:name w:val="Table Colorful 2"/>
    <w:basedOn w:val="12"/>
    <w:semiHidden/>
    <w:unhideWhenUsed/>
    <w:qFormat/>
    <w:uiPriority w:val="99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8">
    <w:name w:val="Table Grid 2"/>
    <w:basedOn w:val="12"/>
    <w:semiHidden/>
    <w:unhideWhenUsed/>
    <w:qFormat/>
    <w:uiPriority w:val="99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9">
    <w:name w:val="Table Subtle 1"/>
    <w:basedOn w:val="12"/>
    <w:semiHidden/>
    <w:unhideWhenUsed/>
    <w:qFormat/>
    <w:uiPriority w:val="99"/>
    <w:rPr>
      <w:rFonts w:ascii="Times New Roman" w:hAnsi="Times New Roman" w:cs="Times New Roman"/>
    </w:rPr>
    <w:tblPr/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0">
    <w:name w:val="Table Theme"/>
    <w:basedOn w:val="12"/>
    <w:semiHidden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semiHidden/>
    <w:unhideWhenUsed/>
    <w:qFormat/>
    <w:uiPriority w:val="99"/>
    <w:rPr>
      <w:rFonts w:ascii="Times New Roman" w:hAnsi="Times New Roman" w:cs="Times New Roman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2">
    <w:name w:val="Table Grid 6"/>
    <w:basedOn w:val="12"/>
    <w:semiHidden/>
    <w:unhideWhenUsed/>
    <w:qFormat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semiHidden/>
    <w:unhideWhenUsed/>
    <w:qFormat/>
    <w:uiPriority w:val="99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14">
    <w:name w:val="Table Grid 1"/>
    <w:basedOn w:val="12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115">
    <w:name w:val="Table 3D effects 2"/>
    <w:basedOn w:val="12"/>
    <w:semiHidden/>
    <w:unhideWhenUsed/>
    <w:qFormat/>
    <w:uiPriority w:val="99"/>
    <w:rPr>
      <w:rFonts w:ascii="Times New Roman" w:hAnsi="Times New Roman" w:cs="Times New Roman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6">
    <w:name w:val="Table List 5"/>
    <w:basedOn w:val="12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7">
    <w:name w:val="Table Classic 4"/>
    <w:basedOn w:val="12"/>
    <w:semiHidden/>
    <w:unhideWhenUsed/>
    <w:qFormat/>
    <w:uiPriority w:val="99"/>
    <w:rPr>
      <w:rFonts w:ascii="Times New Roman" w:hAnsi="Times New Roman" w:cs="Times New Roman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19">
    <w:name w:val="Table Classic 1"/>
    <w:basedOn w:val="12"/>
    <w:semiHidden/>
    <w:unhideWhenUsed/>
    <w:qFormat/>
    <w:uiPriority w:val="99"/>
    <w:rPr>
      <w:rFonts w:ascii="Times New Roman" w:hAnsi="Times New Roman" w:cs="Times New Roman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0">
    <w:name w:val="Table Grid 5"/>
    <w:basedOn w:val="12"/>
    <w:semiHidden/>
    <w:unhideWhenUsed/>
    <w:qFormat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semiHidden/>
    <w:unhideWhenUsed/>
    <w:qFormat/>
    <w:uiPriority w:val="99"/>
    <w:rPr>
      <w:rFonts w:ascii="Times New Roman" w:hAnsi="Times New Roman" w:cs="Times New Roman"/>
    </w:rPr>
    <w:tblPr/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Columns 3"/>
    <w:basedOn w:val="12"/>
    <w:semiHidden/>
    <w:unhideWhenUsed/>
    <w:qFormat/>
    <w:uiPriority w:val="99"/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3">
    <w:name w:val="Table Columns 4"/>
    <w:basedOn w:val="12"/>
    <w:semiHidden/>
    <w:unhideWhenUsed/>
    <w:qFormat/>
    <w:uiPriority w:val="99"/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semiHidden/>
    <w:unhideWhenUsed/>
    <w:qFormat/>
    <w:uiPriority w:val="99"/>
    <w:rPr>
      <w:rFonts w:ascii="Times New Roman" w:hAnsi="Times New Roman" w:cs="Times New Roman"/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25">
    <w:name w:val="Table Professional"/>
    <w:basedOn w:val="12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semiHidden/>
    <w:unhideWhenUsed/>
    <w:qFormat/>
    <w:uiPriority w:val="99"/>
    <w:rPr>
      <w:rFonts w:ascii="Times New Roman" w:hAnsi="Times New Roman" w:cs="Times New Roman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7">
    <w:name w:val="Table Colorful 1"/>
    <w:basedOn w:val="12"/>
    <w:semiHidden/>
    <w:unhideWhenUsed/>
    <w:qFormat/>
    <w:uiPriority w:val="99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28">
    <w:name w:val="Table List 3"/>
    <w:basedOn w:val="12"/>
    <w:semiHidden/>
    <w:unhideWhenUsed/>
    <w:qFormat/>
    <w:uiPriority w:val="99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9">
    <w:name w:val="Table Web 2"/>
    <w:basedOn w:val="12"/>
    <w:semiHidden/>
    <w:unhideWhenUsed/>
    <w:qFormat/>
    <w:uiPriority w:val="99"/>
    <w:rPr>
      <w:rFonts w:ascii="Times New Roman" w:hAnsi="Times New Roman" w:cs="Times New Roman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0">
    <w:name w:val="Table List 7"/>
    <w:basedOn w:val="12"/>
    <w:semiHidden/>
    <w:unhideWhenUsed/>
    <w:qFormat/>
    <w:uiPriority w:val="99"/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semiHidden/>
    <w:unhideWhenUsed/>
    <w:qFormat/>
    <w:uiPriority w:val="99"/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semiHidden/>
    <w:unhideWhenUsed/>
    <w:qFormat/>
    <w:uiPriority w:val="99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4">
    <w:name w:val="Table Columns 1"/>
    <w:basedOn w:val="12"/>
    <w:semiHidden/>
    <w:unhideWhenUsed/>
    <w:qFormat/>
    <w:uiPriority w:val="99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List 8"/>
    <w:basedOn w:val="12"/>
    <w:semiHidden/>
    <w:unhideWhenUsed/>
    <w:qFormat/>
    <w:uiPriority w:val="9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semiHidden/>
    <w:unhideWhenUsed/>
    <w:qFormat/>
    <w:uiPriority w:val="99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7">
    <w:name w:val="Table Subtle 2"/>
    <w:basedOn w:val="12"/>
    <w:semiHidden/>
    <w:unhideWhenUsed/>
    <w:qFormat/>
    <w:uiPriority w:val="99"/>
    <w:rPr>
      <w:rFonts w:ascii="Times New Roman" w:hAnsi="Times New Roman" w:cs="Times New Roman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8">
    <w:name w:val="Table List 4"/>
    <w:basedOn w:val="12"/>
    <w:semiHidden/>
    <w:unhideWhenUsed/>
    <w:qFormat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semiHidden/>
    <w:unhideWhenUsed/>
    <w:qFormat/>
    <w:uiPriority w:val="99"/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0">
    <w:name w:val="Table Web 1"/>
    <w:basedOn w:val="12"/>
    <w:semiHidden/>
    <w:unhideWhenUsed/>
    <w:qFormat/>
    <w:uiPriority w:val="99"/>
    <w:rPr>
      <w:rFonts w:ascii="Times New Roman" w:hAnsi="Times New Roman" w:cs="Times New Roman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41">
    <w:name w:val="Table Colorful 3"/>
    <w:basedOn w:val="12"/>
    <w:semiHidden/>
    <w:unhideWhenUsed/>
    <w:qFormat/>
    <w:uiPriority w:val="99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semiHidden/>
    <w:unhideWhenUsed/>
    <w:qFormat/>
    <w:uiPriority w:val="99"/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semiHidden/>
    <w:unhideWhenUsed/>
    <w:qFormat/>
    <w:uiPriority w:val="99"/>
    <w:rPr>
      <w:rFonts w:ascii="Times New Roman" w:hAnsi="Times New Roman" w:cs="Times New Roman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4">
    <w:name w:val="Table Grid 7"/>
    <w:basedOn w:val="12"/>
    <w:semiHidden/>
    <w:unhideWhenUsed/>
    <w:qFormat/>
    <w:uiPriority w:val="99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semiHidden/>
    <w:unhideWhenUsed/>
    <w:qFormat/>
    <w:uiPriority w:val="99"/>
    <w:rPr>
      <w:rFonts w:ascii="Times New Roman" w:hAnsi="Times New Roman" w:cs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146">
    <w:name w:val="Table Columns 2"/>
    <w:basedOn w:val="12"/>
    <w:semiHidden/>
    <w:unhideWhenUsed/>
    <w:qFormat/>
    <w:uiPriority w:val="99"/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47">
    <w:name w:val="Table Simple 2"/>
    <w:basedOn w:val="12"/>
    <w:semiHidden/>
    <w:unhideWhenUsed/>
    <w:qFormat/>
    <w:uiPriority w:val="99"/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48">
    <w:name w:val="Table Simple 3"/>
    <w:basedOn w:val="12"/>
    <w:semiHidden/>
    <w:unhideWhenUsed/>
    <w:qFormat/>
    <w:uiPriority w:val="99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semiHidden/>
    <w:unhideWhenUsed/>
    <w:qFormat/>
    <w:uiPriority w:val="99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0">
    <w:name w:val="Table List 2"/>
    <w:basedOn w:val="12"/>
    <w:semiHidden/>
    <w:unhideWhenUsed/>
    <w:qFormat/>
    <w:uiPriority w:val="99"/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paragraph" w:customStyle="1" w:styleId="151">
    <w:name w:val="Report_Main"/>
    <w:basedOn w:val="1"/>
    <w:link w:val="152"/>
    <w:qFormat/>
    <w:uiPriority w:val="0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152">
    <w:name w:val="Report_Main Знак"/>
    <w:basedOn w:val="11"/>
    <w:link w:val="151"/>
    <w:qFormat/>
    <w:uiPriority w:val="0"/>
    <w:rPr>
      <w:rFonts w:ascii="Times New Roman" w:hAnsi="Times New Roman" w:cs="Times New Roman"/>
      <w:sz w:val="24"/>
    </w:rPr>
  </w:style>
  <w:style w:type="paragraph" w:customStyle="1" w:styleId="153">
    <w:name w:val="Report_Head"/>
    <w:basedOn w:val="1"/>
    <w:link w:val="154"/>
    <w:qFormat/>
    <w:uiPriority w:val="0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154">
    <w:name w:val="Report_Head Знак"/>
    <w:basedOn w:val="11"/>
    <w:link w:val="153"/>
    <w:qFormat/>
    <w:uiPriority w:val="0"/>
    <w:rPr>
      <w:rFonts w:ascii="Times New Roman" w:hAnsi="Times New Roman" w:cs="Times New Roman"/>
      <w:sz w:val="28"/>
    </w:rPr>
  </w:style>
  <w:style w:type="paragraph" w:styleId="155">
    <w:name w:val="List Paragraph"/>
    <w:basedOn w:val="1"/>
    <w:qFormat/>
    <w:uiPriority w:val="34"/>
    <w:pPr>
      <w:ind w:left="720"/>
      <w:contextualSpacing/>
    </w:pPr>
    <w:rPr>
      <w:rFonts w:ascii="Times New Roman" w:hAnsi="Times New Roman" w:cs="Times New Roman"/>
    </w:rPr>
  </w:style>
  <w:style w:type="character" w:customStyle="1" w:styleId="156">
    <w:name w:val="Адрес HTML Знак"/>
    <w:basedOn w:val="11"/>
    <w:link w:val="50"/>
    <w:semiHidden/>
    <w:qFormat/>
    <w:uiPriority w:val="99"/>
    <w:rPr>
      <w:rFonts w:ascii="Times New Roman" w:hAnsi="Times New Roman" w:cs="Times New Roman"/>
      <w:i/>
      <w:iCs/>
    </w:rPr>
  </w:style>
  <w:style w:type="paragraph" w:styleId="157">
    <w:name w:val="No Spacing"/>
    <w:qFormat/>
    <w:uiPriority w:val="1"/>
    <w:rPr>
      <w:rFonts w:ascii="Times New Roman" w:hAnsi="Times New Roman" w:eastAsia="Calibri" w:cs="Times New Roman"/>
      <w:sz w:val="22"/>
      <w:szCs w:val="22"/>
      <w:lang w:val="ru-RU" w:eastAsia="en-US" w:bidi="ar-SA"/>
    </w:rPr>
  </w:style>
  <w:style w:type="character" w:customStyle="1" w:styleId="158">
    <w:name w:val="Верхний колонтитул Знак"/>
    <w:basedOn w:val="11"/>
    <w:link w:val="55"/>
    <w:semiHidden/>
    <w:qFormat/>
    <w:uiPriority w:val="99"/>
    <w:rPr>
      <w:rFonts w:ascii="Times New Roman" w:hAnsi="Times New Roman" w:cs="Times New Roman"/>
    </w:rPr>
  </w:style>
  <w:style w:type="paragraph" w:styleId="159">
    <w:name w:val="Intense Quote"/>
    <w:basedOn w:val="1"/>
    <w:next w:val="1"/>
    <w:link w:val="160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rFonts w:ascii="Times New Roman" w:hAnsi="Times New Roman" w:cs="Times New Roman"/>
      <w:b/>
      <w:bCs/>
      <w:i/>
      <w:iCs/>
      <w:color w:val="4F81BD"/>
    </w:rPr>
  </w:style>
  <w:style w:type="character" w:customStyle="1" w:styleId="160">
    <w:name w:val="Выделенная цитата Знак"/>
    <w:basedOn w:val="11"/>
    <w:link w:val="159"/>
    <w:qFormat/>
    <w:uiPriority w:val="30"/>
    <w:rPr>
      <w:rFonts w:ascii="Times New Roman" w:hAnsi="Times New Roman" w:cs="Times New Roman"/>
      <w:b/>
      <w:bCs/>
      <w:i/>
      <w:iCs/>
      <w:color w:val="4F81BD"/>
    </w:rPr>
  </w:style>
  <w:style w:type="character" w:customStyle="1" w:styleId="161">
    <w:name w:val="Дата Знак"/>
    <w:basedOn w:val="11"/>
    <w:link w:val="76"/>
    <w:semiHidden/>
    <w:qFormat/>
    <w:uiPriority w:val="99"/>
    <w:rPr>
      <w:rFonts w:ascii="Times New Roman" w:hAnsi="Times New Roman" w:cs="Times New Roman"/>
    </w:rPr>
  </w:style>
  <w:style w:type="character" w:customStyle="1" w:styleId="162">
    <w:name w:val="Заголовок 1 Знак"/>
    <w:basedOn w:val="11"/>
    <w:link w:val="2"/>
    <w:qFormat/>
    <w:uiPriority w:val="9"/>
    <w:rPr>
      <w:rFonts w:eastAsia="Times New Roman"/>
      <w:b/>
      <w:bCs/>
      <w:color w:val="365F91"/>
      <w:sz w:val="28"/>
      <w:szCs w:val="28"/>
    </w:rPr>
  </w:style>
  <w:style w:type="character" w:customStyle="1" w:styleId="163">
    <w:name w:val="Заголовок 2 Знак"/>
    <w:basedOn w:val="11"/>
    <w:link w:val="3"/>
    <w:semiHidden/>
    <w:qFormat/>
    <w:uiPriority w:val="9"/>
    <w:rPr>
      <w:rFonts w:eastAsia="Times New Roman"/>
      <w:b/>
      <w:bCs/>
      <w:color w:val="4F81BD"/>
      <w:sz w:val="26"/>
      <w:szCs w:val="26"/>
    </w:rPr>
  </w:style>
  <w:style w:type="character" w:customStyle="1" w:styleId="164">
    <w:name w:val="Заголовок 3 Знак"/>
    <w:basedOn w:val="11"/>
    <w:link w:val="4"/>
    <w:semiHidden/>
    <w:qFormat/>
    <w:uiPriority w:val="9"/>
    <w:rPr>
      <w:rFonts w:eastAsia="Times New Roman"/>
      <w:b/>
      <w:bCs/>
      <w:color w:val="4F81BD"/>
    </w:rPr>
  </w:style>
  <w:style w:type="character" w:customStyle="1" w:styleId="165">
    <w:name w:val="Заголовок 4 Знак"/>
    <w:basedOn w:val="11"/>
    <w:link w:val="5"/>
    <w:semiHidden/>
    <w:qFormat/>
    <w:uiPriority w:val="9"/>
    <w:rPr>
      <w:rFonts w:eastAsia="Times New Roman"/>
      <w:b/>
      <w:bCs/>
      <w:i/>
      <w:iCs/>
      <w:color w:val="4F81BD"/>
    </w:rPr>
  </w:style>
  <w:style w:type="character" w:customStyle="1" w:styleId="166">
    <w:name w:val="Заголовок 5 Знак"/>
    <w:basedOn w:val="11"/>
    <w:link w:val="6"/>
    <w:semiHidden/>
    <w:qFormat/>
    <w:uiPriority w:val="9"/>
    <w:rPr>
      <w:rFonts w:eastAsia="Times New Roman"/>
      <w:color w:val="243F60"/>
    </w:rPr>
  </w:style>
  <w:style w:type="character" w:customStyle="1" w:styleId="167">
    <w:name w:val="Заголовок 6 Знак"/>
    <w:basedOn w:val="11"/>
    <w:link w:val="7"/>
    <w:semiHidden/>
    <w:qFormat/>
    <w:uiPriority w:val="9"/>
    <w:rPr>
      <w:rFonts w:eastAsia="Times New Roman"/>
      <w:i/>
      <w:iCs/>
      <w:color w:val="243F60"/>
    </w:rPr>
  </w:style>
  <w:style w:type="character" w:customStyle="1" w:styleId="168">
    <w:name w:val="Заголовок 7 Знак"/>
    <w:basedOn w:val="11"/>
    <w:link w:val="8"/>
    <w:semiHidden/>
    <w:qFormat/>
    <w:uiPriority w:val="9"/>
    <w:rPr>
      <w:rFonts w:eastAsia="Times New Roman"/>
      <w:i/>
      <w:iCs/>
      <w:color w:val="404040"/>
    </w:rPr>
  </w:style>
  <w:style w:type="character" w:customStyle="1" w:styleId="169">
    <w:name w:val="Заголовок 8 Знак"/>
    <w:basedOn w:val="11"/>
    <w:link w:val="9"/>
    <w:semiHidden/>
    <w:qFormat/>
    <w:uiPriority w:val="9"/>
    <w:rPr>
      <w:rFonts w:eastAsia="Times New Roman"/>
      <w:color w:val="404040"/>
      <w:sz w:val="20"/>
      <w:szCs w:val="20"/>
    </w:rPr>
  </w:style>
  <w:style w:type="character" w:customStyle="1" w:styleId="170">
    <w:name w:val="Заголовок 9 Знак"/>
    <w:basedOn w:val="11"/>
    <w:link w:val="10"/>
    <w:semiHidden/>
    <w:qFormat/>
    <w:uiPriority w:val="9"/>
    <w:rPr>
      <w:rFonts w:eastAsia="Times New Roman"/>
      <w:i/>
      <w:iCs/>
      <w:color w:val="404040"/>
      <w:sz w:val="20"/>
      <w:szCs w:val="20"/>
    </w:rPr>
  </w:style>
  <w:style w:type="character" w:customStyle="1" w:styleId="171">
    <w:name w:val="Заголовок записки Знак"/>
    <w:basedOn w:val="11"/>
    <w:link w:val="75"/>
    <w:semiHidden/>
    <w:qFormat/>
    <w:uiPriority w:val="99"/>
    <w:rPr>
      <w:rFonts w:ascii="Times New Roman" w:hAnsi="Times New Roman" w:cs="Times New Roman"/>
    </w:rPr>
  </w:style>
  <w:style w:type="paragraph" w:customStyle="1" w:styleId="172">
    <w:name w:val="_Style 171"/>
    <w:basedOn w:val="2"/>
    <w:next w:val="1"/>
    <w:semiHidden/>
    <w:unhideWhenUsed/>
    <w:qFormat/>
    <w:uiPriority w:val="39"/>
    <w:pPr>
      <w:outlineLvl w:val="9"/>
    </w:pPr>
  </w:style>
  <w:style w:type="character" w:styleId="173">
    <w:name w:val="Placeholder Text"/>
    <w:basedOn w:val="11"/>
    <w:semiHidden/>
    <w:qFormat/>
    <w:uiPriority w:val="99"/>
    <w:rPr>
      <w:rFonts w:ascii="Times New Roman" w:hAnsi="Times New Roman" w:cs="Times New Roman"/>
      <w:color w:val="808080"/>
    </w:rPr>
  </w:style>
  <w:style w:type="character" w:customStyle="1" w:styleId="174">
    <w:name w:val="Основной текст Знак"/>
    <w:basedOn w:val="11"/>
    <w:link w:val="61"/>
    <w:semiHidden/>
    <w:qFormat/>
    <w:uiPriority w:val="99"/>
    <w:rPr>
      <w:rFonts w:ascii="Times New Roman" w:hAnsi="Times New Roman" w:cs="Times New Roman"/>
    </w:rPr>
  </w:style>
  <w:style w:type="character" w:customStyle="1" w:styleId="175">
    <w:name w:val="Красная строка Знак"/>
    <w:basedOn w:val="174"/>
    <w:link w:val="78"/>
    <w:semiHidden/>
    <w:qFormat/>
    <w:uiPriority w:val="99"/>
    <w:rPr>
      <w:rFonts w:ascii="Times New Roman" w:hAnsi="Times New Roman" w:cs="Times New Roman"/>
    </w:rPr>
  </w:style>
  <w:style w:type="character" w:customStyle="1" w:styleId="176">
    <w:name w:val="Основной текст с отступом Знак"/>
    <w:basedOn w:val="11"/>
    <w:link w:val="80"/>
    <w:semiHidden/>
    <w:qFormat/>
    <w:uiPriority w:val="99"/>
    <w:rPr>
      <w:rFonts w:ascii="Times New Roman" w:hAnsi="Times New Roman" w:cs="Times New Roman"/>
    </w:rPr>
  </w:style>
  <w:style w:type="character" w:customStyle="1" w:styleId="177">
    <w:name w:val="Красная строка 2 Знак"/>
    <w:basedOn w:val="176"/>
    <w:link w:val="79"/>
    <w:semiHidden/>
    <w:qFormat/>
    <w:uiPriority w:val="99"/>
    <w:rPr>
      <w:rFonts w:ascii="Times New Roman" w:hAnsi="Times New Roman" w:cs="Times New Roman"/>
    </w:rPr>
  </w:style>
  <w:style w:type="character" w:customStyle="1" w:styleId="178">
    <w:name w:val="Название Знак"/>
    <w:basedOn w:val="11"/>
    <w:link w:val="85"/>
    <w:qFormat/>
    <w:uiPriority w:val="10"/>
    <w:rPr>
      <w:rFonts w:ascii="Times New Roman" w:hAnsi="Times New Roman" w:eastAsia="Times New Roman" w:cs="Times New Roman"/>
      <w:color w:val="17365D"/>
      <w:spacing w:val="5"/>
      <w:kern w:val="28"/>
      <w:sz w:val="52"/>
      <w:szCs w:val="52"/>
    </w:rPr>
  </w:style>
  <w:style w:type="character" w:customStyle="1" w:styleId="179">
    <w:name w:val="_Style 178"/>
    <w:basedOn w:val="11"/>
    <w:qFormat/>
    <w:uiPriority w:val="33"/>
    <w:rPr>
      <w:rFonts w:ascii="Times New Roman" w:hAnsi="Times New Roman" w:cs="Times New Roman"/>
      <w:b/>
      <w:bCs/>
      <w:smallCaps/>
      <w:spacing w:val="5"/>
    </w:rPr>
  </w:style>
  <w:style w:type="character" w:customStyle="1" w:styleId="180">
    <w:name w:val="Нижний колонтитул Знак"/>
    <w:basedOn w:val="11"/>
    <w:link w:val="86"/>
    <w:semiHidden/>
    <w:qFormat/>
    <w:uiPriority w:val="99"/>
    <w:rPr>
      <w:rFonts w:ascii="Times New Roman" w:hAnsi="Times New Roman" w:cs="Times New Roman"/>
    </w:rPr>
  </w:style>
  <w:style w:type="character" w:customStyle="1" w:styleId="181">
    <w:name w:val="Основной текст 2 Знак"/>
    <w:basedOn w:val="11"/>
    <w:link w:val="33"/>
    <w:semiHidden/>
    <w:qFormat/>
    <w:uiPriority w:val="99"/>
    <w:rPr>
      <w:rFonts w:ascii="Times New Roman" w:hAnsi="Times New Roman" w:cs="Times New Roman"/>
    </w:rPr>
  </w:style>
  <w:style w:type="character" w:customStyle="1" w:styleId="182">
    <w:name w:val="Основной текст 3 Знак"/>
    <w:basedOn w:val="11"/>
    <w:link w:val="91"/>
    <w:semiHidden/>
    <w:qFormat/>
    <w:uiPriority w:val="99"/>
    <w:rPr>
      <w:rFonts w:ascii="Times New Roman" w:hAnsi="Times New Roman" w:cs="Times New Roman"/>
      <w:sz w:val="16"/>
      <w:szCs w:val="16"/>
    </w:rPr>
  </w:style>
  <w:style w:type="character" w:customStyle="1" w:styleId="183">
    <w:name w:val="Основной текст с отступом 2 Знак"/>
    <w:basedOn w:val="11"/>
    <w:link w:val="92"/>
    <w:semiHidden/>
    <w:qFormat/>
    <w:uiPriority w:val="99"/>
    <w:rPr>
      <w:rFonts w:ascii="Times New Roman" w:hAnsi="Times New Roman" w:cs="Times New Roman"/>
    </w:rPr>
  </w:style>
  <w:style w:type="character" w:customStyle="1" w:styleId="184">
    <w:name w:val="Основной текст с отступом 3 Знак"/>
    <w:basedOn w:val="11"/>
    <w:link w:val="39"/>
    <w:semiHidden/>
    <w:qFormat/>
    <w:uiPriority w:val="99"/>
    <w:rPr>
      <w:rFonts w:ascii="Times New Roman" w:hAnsi="Times New Roman" w:cs="Times New Roman"/>
      <w:sz w:val="16"/>
      <w:szCs w:val="16"/>
    </w:rPr>
  </w:style>
  <w:style w:type="character" w:customStyle="1" w:styleId="185">
    <w:name w:val="Подзаголовок Знак"/>
    <w:basedOn w:val="11"/>
    <w:link w:val="93"/>
    <w:qFormat/>
    <w:uiPriority w:val="11"/>
    <w:rPr>
      <w:rFonts w:eastAsia="Times New Roman"/>
      <w:i/>
      <w:iCs/>
      <w:color w:val="4F81BD"/>
      <w:spacing w:val="15"/>
      <w:sz w:val="24"/>
      <w:szCs w:val="24"/>
    </w:rPr>
  </w:style>
  <w:style w:type="character" w:customStyle="1" w:styleId="186">
    <w:name w:val="Подпись Знак"/>
    <w:basedOn w:val="11"/>
    <w:link w:val="94"/>
    <w:semiHidden/>
    <w:qFormat/>
    <w:uiPriority w:val="99"/>
  </w:style>
  <w:style w:type="character" w:customStyle="1" w:styleId="187">
    <w:name w:val="Приветствие Знак"/>
    <w:basedOn w:val="11"/>
    <w:link w:val="95"/>
    <w:semiHidden/>
    <w:qFormat/>
    <w:uiPriority w:val="99"/>
  </w:style>
  <w:style w:type="character" w:customStyle="1" w:styleId="188">
    <w:name w:val="Прощание Знак"/>
    <w:basedOn w:val="11"/>
    <w:link w:val="35"/>
    <w:semiHidden/>
    <w:qFormat/>
    <w:uiPriority w:val="99"/>
  </w:style>
  <w:style w:type="table" w:styleId="189">
    <w:name w:val="Light Shading"/>
    <w:basedOn w:val="12"/>
    <w:qFormat/>
    <w:uiPriority w:val="60"/>
    <w:pPr>
      <w:spacing w:after="0" w:line="240" w:lineRule="auto"/>
    </w:pPr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90">
    <w:name w:val="Light Shading Accent 1"/>
    <w:basedOn w:val="12"/>
    <w:qFormat/>
    <w:uiPriority w:val="60"/>
    <w:pPr>
      <w:spacing w:after="0" w:line="240" w:lineRule="auto"/>
    </w:pPr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91">
    <w:name w:val="Light Shading Accent 2"/>
    <w:basedOn w:val="12"/>
    <w:qFormat/>
    <w:uiPriority w:val="60"/>
    <w:pPr>
      <w:spacing w:after="0" w:line="240" w:lineRule="auto"/>
    </w:pPr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92">
    <w:name w:val="Light Shading Accent 3"/>
    <w:basedOn w:val="12"/>
    <w:qFormat/>
    <w:uiPriority w:val="60"/>
    <w:pPr>
      <w:spacing w:after="0" w:line="240" w:lineRule="auto"/>
    </w:pPr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93">
    <w:name w:val="Light Shading Accent 4"/>
    <w:basedOn w:val="12"/>
    <w:qFormat/>
    <w:uiPriority w:val="60"/>
    <w:pPr>
      <w:spacing w:after="0" w:line="240" w:lineRule="auto"/>
    </w:pPr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94">
    <w:name w:val="Light Shading Accent 5"/>
    <w:basedOn w:val="12"/>
    <w:qFormat/>
    <w:uiPriority w:val="60"/>
    <w:pPr>
      <w:spacing w:after="0" w:line="240" w:lineRule="auto"/>
    </w:pPr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95">
    <w:name w:val="Light Shading Accent 6"/>
    <w:basedOn w:val="12"/>
    <w:qFormat/>
    <w:uiPriority w:val="60"/>
    <w:pPr>
      <w:spacing w:after="0" w:line="240" w:lineRule="auto"/>
    </w:pPr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96">
    <w:name w:val="Light Grid"/>
    <w:basedOn w:val="12"/>
    <w:qFormat/>
    <w:uiPriority w:val="62"/>
    <w:pPr>
      <w:spacing w:after="0" w:line="240" w:lineRule="auto"/>
    </w:p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eastAsia="Times New Roman"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eastAsia="Times New Roman" w:cs="Times New Roman"/>
        <w:b/>
        <w:bCs/>
      </w:rPr>
    </w:tblStylePr>
    <w:tblStylePr w:type="lastCol">
      <w:rPr>
        <w:rFonts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97">
    <w:name w:val="Light Grid Accent 1"/>
    <w:basedOn w:val="12"/>
    <w:qFormat/>
    <w:uiPriority w:val="62"/>
    <w:pPr>
      <w:spacing w:after="0" w:line="240" w:lineRule="auto"/>
    </w:p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eastAsia="Times New Roman"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eastAsia="Times New Roman" w:cs="Times New Roman"/>
        <w:b/>
        <w:bCs/>
      </w:rPr>
    </w:tblStylePr>
    <w:tblStylePr w:type="lastCol">
      <w:rPr>
        <w:rFonts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98">
    <w:name w:val="Light Grid Accent 2"/>
    <w:basedOn w:val="12"/>
    <w:qFormat/>
    <w:uiPriority w:val="62"/>
    <w:pPr>
      <w:spacing w:after="0" w:line="240" w:lineRule="auto"/>
    </w:p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eastAsia="Times New Roman"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eastAsia="Times New Roman" w:cs="Times New Roman"/>
        <w:b/>
        <w:bCs/>
      </w:rPr>
    </w:tblStylePr>
    <w:tblStylePr w:type="lastCol">
      <w:rPr>
        <w:rFonts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99">
    <w:name w:val="Light Grid Accent 3"/>
    <w:basedOn w:val="12"/>
    <w:qFormat/>
    <w:uiPriority w:val="62"/>
    <w:pPr>
      <w:spacing w:after="0" w:line="240" w:lineRule="auto"/>
    </w:p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eastAsia="Times New Roman"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eastAsia="Times New Roman" w:cs="Times New Roman"/>
        <w:b/>
        <w:bCs/>
      </w:rPr>
    </w:tblStylePr>
    <w:tblStylePr w:type="lastCol">
      <w:rPr>
        <w:rFonts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200">
    <w:name w:val="Light Grid Accent 4"/>
    <w:basedOn w:val="12"/>
    <w:qFormat/>
    <w:uiPriority w:val="62"/>
    <w:pPr>
      <w:spacing w:after="0" w:line="240" w:lineRule="auto"/>
    </w:p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eastAsia="Times New Roman"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eastAsia="Times New Roman" w:cs="Times New Roman"/>
        <w:b/>
        <w:bCs/>
      </w:rPr>
    </w:tblStylePr>
    <w:tblStylePr w:type="lastCol">
      <w:rPr>
        <w:rFonts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201">
    <w:name w:val="Light Grid Accent 5"/>
    <w:basedOn w:val="12"/>
    <w:qFormat/>
    <w:uiPriority w:val="62"/>
    <w:pPr>
      <w:spacing w:after="0" w:line="240" w:lineRule="auto"/>
    </w:p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eastAsia="Times New Roman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eastAsia="Times New Roman" w:cs="Times New Roman"/>
        <w:b/>
        <w:bCs/>
      </w:rPr>
    </w:tblStylePr>
    <w:tblStylePr w:type="lastCol">
      <w:rPr>
        <w:rFonts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202">
    <w:name w:val="Light Grid Accent 6"/>
    <w:basedOn w:val="12"/>
    <w:qFormat/>
    <w:uiPriority w:val="62"/>
    <w:pPr>
      <w:spacing w:after="0" w:line="240" w:lineRule="auto"/>
    </w:p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eastAsia="Times New Roman"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eastAsia="Times New Roman" w:cs="Times New Roman"/>
        <w:b/>
        <w:bCs/>
      </w:rPr>
    </w:tblStylePr>
    <w:tblStylePr w:type="lastCol">
      <w:rPr>
        <w:rFonts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203">
    <w:name w:val="Light List"/>
    <w:basedOn w:val="12"/>
    <w:qFormat/>
    <w:uiPriority w:val="61"/>
    <w:pPr>
      <w:spacing w:after="0" w:line="240" w:lineRule="auto"/>
    </w:p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204">
    <w:name w:val="Light List Accent 1"/>
    <w:basedOn w:val="12"/>
    <w:qFormat/>
    <w:uiPriority w:val="61"/>
    <w:pPr>
      <w:spacing w:after="0" w:line="240" w:lineRule="auto"/>
    </w:p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205">
    <w:name w:val="Light List Accent 2"/>
    <w:basedOn w:val="12"/>
    <w:qFormat/>
    <w:uiPriority w:val="61"/>
    <w:pPr>
      <w:spacing w:after="0" w:line="240" w:lineRule="auto"/>
    </w:p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206">
    <w:name w:val="Light List Accent 3"/>
    <w:basedOn w:val="12"/>
    <w:qFormat/>
    <w:uiPriority w:val="61"/>
    <w:pPr>
      <w:spacing w:after="0" w:line="240" w:lineRule="auto"/>
    </w:p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207">
    <w:name w:val="Light List Accent 4"/>
    <w:basedOn w:val="12"/>
    <w:qFormat/>
    <w:uiPriority w:val="61"/>
    <w:pPr>
      <w:spacing w:after="0" w:line="240" w:lineRule="auto"/>
    </w:p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208">
    <w:name w:val="Light List Accent 5"/>
    <w:basedOn w:val="12"/>
    <w:qFormat/>
    <w:uiPriority w:val="61"/>
    <w:pPr>
      <w:spacing w:after="0" w:line="240" w:lineRule="auto"/>
    </w:p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209">
    <w:name w:val="Light List Accent 6"/>
    <w:basedOn w:val="12"/>
    <w:qFormat/>
    <w:uiPriority w:val="61"/>
    <w:pPr>
      <w:spacing w:after="0" w:line="240" w:lineRule="auto"/>
    </w:p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character" w:customStyle="1" w:styleId="210">
    <w:name w:val="_Style 209"/>
    <w:basedOn w:val="1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11">
    <w:name w:val="_Style 210"/>
    <w:basedOn w:val="11"/>
    <w:qFormat/>
    <w:uiPriority w:val="21"/>
    <w:rPr>
      <w:b/>
      <w:bCs/>
      <w:i/>
      <w:iCs/>
      <w:color w:val="4F81BD"/>
    </w:rPr>
  </w:style>
  <w:style w:type="character" w:customStyle="1" w:styleId="212">
    <w:name w:val="_Style 211"/>
    <w:basedOn w:val="11"/>
    <w:qFormat/>
    <w:uiPriority w:val="31"/>
    <w:rPr>
      <w:smallCaps/>
      <w:color w:val="C0504D"/>
      <w:u w:val="single"/>
    </w:rPr>
  </w:style>
  <w:style w:type="character" w:customStyle="1" w:styleId="213">
    <w:name w:val="_Style 212"/>
    <w:basedOn w:val="11"/>
    <w:qFormat/>
    <w:uiPriority w:val="19"/>
    <w:rPr>
      <w:i/>
      <w:iCs/>
      <w:color w:val="808080"/>
    </w:rPr>
  </w:style>
  <w:style w:type="paragraph" w:customStyle="1" w:styleId="214">
    <w:name w:val="_Style 213"/>
    <w:basedOn w:val="1"/>
    <w:next w:val="1"/>
    <w:semiHidden/>
    <w:unhideWhenUsed/>
    <w:qFormat/>
    <w:uiPriority w:val="37"/>
  </w:style>
  <w:style w:type="table" w:styleId="215">
    <w:name w:val="Medium List 1"/>
    <w:basedOn w:val="12"/>
    <w:qFormat/>
    <w:uiPriority w:val="65"/>
    <w:pPr>
      <w:spacing w:after="0" w:line="240" w:lineRule="auto"/>
    </w:pPr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eastAsia="Times New Roman"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216">
    <w:name w:val="Medium List 1 Accent 1"/>
    <w:basedOn w:val="12"/>
    <w:qFormat/>
    <w:uiPriority w:val="65"/>
    <w:pPr>
      <w:spacing w:after="0" w:line="240" w:lineRule="auto"/>
    </w:pPr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eastAsia="Times New Roman"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217">
    <w:name w:val="Medium List 1 Accent 2"/>
    <w:basedOn w:val="12"/>
    <w:qFormat/>
    <w:uiPriority w:val="65"/>
    <w:pPr>
      <w:spacing w:after="0" w:line="240" w:lineRule="auto"/>
    </w:pPr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eastAsia="Times New Roman"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218">
    <w:name w:val="Medium List 1 Accent 3"/>
    <w:basedOn w:val="12"/>
    <w:qFormat/>
    <w:uiPriority w:val="65"/>
    <w:pPr>
      <w:spacing w:after="0" w:line="240" w:lineRule="auto"/>
    </w:pPr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eastAsia="Times New Roman"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219">
    <w:name w:val="Medium List 1 Accent 4"/>
    <w:basedOn w:val="12"/>
    <w:qFormat/>
    <w:uiPriority w:val="65"/>
    <w:pPr>
      <w:spacing w:after="0" w:line="240" w:lineRule="auto"/>
    </w:pPr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eastAsia="Times New Roman"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220">
    <w:name w:val="Medium List 1 Accent 5"/>
    <w:basedOn w:val="12"/>
    <w:qFormat/>
    <w:uiPriority w:val="65"/>
    <w:pPr>
      <w:spacing w:after="0" w:line="240" w:lineRule="auto"/>
    </w:pPr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eastAsia="Times New Roman"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221">
    <w:name w:val="Medium List 1 Accent 6"/>
    <w:basedOn w:val="12"/>
    <w:qFormat/>
    <w:uiPriority w:val="65"/>
    <w:pPr>
      <w:spacing w:after="0" w:line="240" w:lineRule="auto"/>
    </w:pPr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eastAsia="Times New Roman"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222">
    <w:name w:val="Medium List 2"/>
    <w:basedOn w:val="12"/>
    <w:qFormat/>
    <w:uiPriority w:val="66"/>
    <w:pPr>
      <w:spacing w:after="0" w:line="240" w:lineRule="auto"/>
    </w:pPr>
    <w:rPr>
      <w:rFonts w:eastAsia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auto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23">
    <w:name w:val="Medium List 2 Accent 1"/>
    <w:basedOn w:val="12"/>
    <w:qFormat/>
    <w:uiPriority w:val="66"/>
    <w:pPr>
      <w:spacing w:after="0" w:line="240" w:lineRule="auto"/>
    </w:pPr>
    <w:rPr>
      <w:rFonts w:eastAsia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auto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24">
    <w:name w:val="Medium List 2 Accent 2"/>
    <w:basedOn w:val="12"/>
    <w:qFormat/>
    <w:uiPriority w:val="66"/>
    <w:pPr>
      <w:spacing w:after="0" w:line="240" w:lineRule="auto"/>
    </w:pPr>
    <w:rPr>
      <w:rFonts w:eastAsia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auto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25">
    <w:name w:val="Medium List 2 Accent 3"/>
    <w:basedOn w:val="12"/>
    <w:qFormat/>
    <w:uiPriority w:val="66"/>
    <w:pPr>
      <w:spacing w:after="0" w:line="240" w:lineRule="auto"/>
    </w:pPr>
    <w:rPr>
      <w:rFonts w:eastAsia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auto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26">
    <w:name w:val="Medium List 2 Accent 4"/>
    <w:basedOn w:val="12"/>
    <w:qFormat/>
    <w:uiPriority w:val="66"/>
    <w:pPr>
      <w:spacing w:after="0" w:line="240" w:lineRule="auto"/>
    </w:pPr>
    <w:rPr>
      <w:rFonts w:eastAsia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auto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27">
    <w:name w:val="Medium List 2 Accent 5"/>
    <w:basedOn w:val="12"/>
    <w:qFormat/>
    <w:uiPriority w:val="66"/>
    <w:pPr>
      <w:spacing w:after="0" w:line="240" w:lineRule="auto"/>
    </w:pPr>
    <w:rPr>
      <w:rFonts w:eastAsia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auto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28">
    <w:name w:val="Medium List 2 Accent 6"/>
    <w:basedOn w:val="12"/>
    <w:qFormat/>
    <w:uiPriority w:val="66"/>
    <w:pPr>
      <w:spacing w:after="0" w:line="240" w:lineRule="auto"/>
    </w:pPr>
    <w:rPr>
      <w:rFonts w:eastAsia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auto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29">
    <w:name w:val="Medium Shading 1"/>
    <w:basedOn w:val="12"/>
    <w:qFormat/>
    <w:uiPriority w:val="63"/>
    <w:pPr>
      <w:spacing w:after="0" w:line="240" w:lineRule="auto"/>
    </w:pPr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30">
    <w:name w:val="Medium Shading 1 Accent 1"/>
    <w:basedOn w:val="12"/>
    <w:qFormat/>
    <w:uiPriority w:val="63"/>
    <w:pPr>
      <w:spacing w:after="0" w:line="240" w:lineRule="auto"/>
    </w:pPr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31">
    <w:name w:val="Medium Shading 1 Accent 2"/>
    <w:basedOn w:val="12"/>
    <w:qFormat/>
    <w:uiPriority w:val="63"/>
    <w:pPr>
      <w:spacing w:after="0" w:line="240" w:lineRule="auto"/>
    </w:p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32">
    <w:name w:val="Medium Shading 1 Accent 3"/>
    <w:basedOn w:val="12"/>
    <w:qFormat/>
    <w:uiPriority w:val="63"/>
    <w:pPr>
      <w:spacing w:after="0" w:line="240" w:lineRule="auto"/>
    </w:pPr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33">
    <w:name w:val="Medium Shading 1 Accent 4"/>
    <w:basedOn w:val="12"/>
    <w:qFormat/>
    <w:uiPriority w:val="63"/>
    <w:pPr>
      <w:spacing w:after="0" w:line="240" w:lineRule="auto"/>
    </w:pPr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34">
    <w:name w:val="Medium Shading 1 Accent 5"/>
    <w:basedOn w:val="12"/>
    <w:qFormat/>
    <w:uiPriority w:val="63"/>
    <w:pPr>
      <w:spacing w:after="0" w:line="240" w:lineRule="auto"/>
    </w:pPr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35">
    <w:name w:val="Medium Shading 1 Accent 6"/>
    <w:basedOn w:val="12"/>
    <w:qFormat/>
    <w:uiPriority w:val="63"/>
    <w:pPr>
      <w:spacing w:after="0" w:line="240" w:lineRule="auto"/>
    </w:pPr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36">
    <w:name w:val="Medium Shading 2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237">
    <w:name w:val="Medium Shading 2 Accent 1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238">
    <w:name w:val="Medium Shading 2 Accent 2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239">
    <w:name w:val="Medium Shading 2 Accent 3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240">
    <w:name w:val="Medium Shading 2 Accent 4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241">
    <w:name w:val="Medium Shading 2 Accent 5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242">
    <w:name w:val="Medium Shading 2 Accent 6"/>
    <w:basedOn w:val="1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243">
    <w:name w:val="Medium Grid 1"/>
    <w:basedOn w:val="12"/>
    <w:qFormat/>
    <w:uiPriority w:val="67"/>
    <w:pPr>
      <w:spacing w:after="0" w:line="240" w:lineRule="auto"/>
    </w:pPr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4">
    <w:name w:val="Medium Grid 1 Accent 1"/>
    <w:basedOn w:val="12"/>
    <w:qFormat/>
    <w:uiPriority w:val="67"/>
    <w:pPr>
      <w:spacing w:after="0" w:line="240" w:lineRule="auto"/>
    </w:pPr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5">
    <w:name w:val="Medium Grid 1 Accent 2"/>
    <w:basedOn w:val="12"/>
    <w:qFormat/>
    <w:uiPriority w:val="67"/>
    <w:pPr>
      <w:spacing w:after="0" w:line="240" w:lineRule="auto"/>
    </w:p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6">
    <w:name w:val="Medium Grid 1 Accent 3"/>
    <w:basedOn w:val="12"/>
    <w:qFormat/>
    <w:uiPriority w:val="67"/>
    <w:pPr>
      <w:spacing w:after="0" w:line="240" w:lineRule="auto"/>
    </w:pPr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7">
    <w:name w:val="Medium Grid 1 Accent 4"/>
    <w:basedOn w:val="12"/>
    <w:qFormat/>
    <w:uiPriority w:val="67"/>
    <w:pPr>
      <w:spacing w:after="0" w:line="240" w:lineRule="auto"/>
    </w:pPr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8">
    <w:name w:val="Medium Grid 1 Accent 5"/>
    <w:basedOn w:val="12"/>
    <w:qFormat/>
    <w:uiPriority w:val="67"/>
    <w:pPr>
      <w:spacing w:after="0" w:line="240" w:lineRule="auto"/>
    </w:pPr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9">
    <w:name w:val="Medium Grid 1 Accent 6"/>
    <w:basedOn w:val="12"/>
    <w:qFormat/>
    <w:uiPriority w:val="67"/>
    <w:pPr>
      <w:spacing w:after="0" w:line="240" w:lineRule="auto"/>
    </w:pPr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50">
    <w:name w:val="Medium Grid 2"/>
    <w:basedOn w:val="12"/>
    <w:qFormat/>
    <w:uiPriority w:val="68"/>
    <w:pPr>
      <w:spacing w:after="0" w:line="240" w:lineRule="auto"/>
    </w:pPr>
    <w:rPr>
      <w:rFonts w:eastAsia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51">
    <w:name w:val="Medium Grid 2 Accent 1"/>
    <w:basedOn w:val="12"/>
    <w:qFormat/>
    <w:uiPriority w:val="68"/>
    <w:pPr>
      <w:spacing w:after="0" w:line="240" w:lineRule="auto"/>
    </w:pPr>
    <w:rPr>
      <w:rFonts w:eastAsia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52">
    <w:name w:val="Medium Grid 2 Accent 2"/>
    <w:basedOn w:val="12"/>
    <w:qFormat/>
    <w:uiPriority w:val="68"/>
    <w:pPr>
      <w:spacing w:after="0" w:line="240" w:lineRule="auto"/>
    </w:pPr>
    <w:rPr>
      <w:rFonts w:eastAsia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53">
    <w:name w:val="Medium Grid 2 Accent 3"/>
    <w:basedOn w:val="12"/>
    <w:qFormat/>
    <w:uiPriority w:val="68"/>
    <w:pPr>
      <w:spacing w:after="0" w:line="240" w:lineRule="auto"/>
    </w:pPr>
    <w:rPr>
      <w:rFonts w:eastAsia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54">
    <w:name w:val="Medium Grid 2 Accent 4"/>
    <w:basedOn w:val="12"/>
    <w:qFormat/>
    <w:uiPriority w:val="68"/>
    <w:pPr>
      <w:spacing w:after="0" w:line="240" w:lineRule="auto"/>
    </w:pPr>
    <w:rPr>
      <w:rFonts w:eastAsia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55">
    <w:name w:val="Medium Grid 2 Accent 5"/>
    <w:basedOn w:val="12"/>
    <w:qFormat/>
    <w:uiPriority w:val="68"/>
    <w:pPr>
      <w:spacing w:after="0" w:line="240" w:lineRule="auto"/>
    </w:pPr>
    <w:rPr>
      <w:rFonts w:eastAsia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56">
    <w:name w:val="Medium Grid 2 Accent 6"/>
    <w:basedOn w:val="12"/>
    <w:qFormat/>
    <w:uiPriority w:val="68"/>
    <w:pPr>
      <w:spacing w:after="0" w:line="240" w:lineRule="auto"/>
    </w:pPr>
    <w:rPr>
      <w:rFonts w:eastAsia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57">
    <w:name w:val="Medium Grid 3"/>
    <w:basedOn w:val="12"/>
    <w:qFormat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58">
    <w:name w:val="Medium Grid 3 Accent 1"/>
    <w:basedOn w:val="12"/>
    <w:qFormat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59">
    <w:name w:val="Medium Grid 3 Accent 2"/>
    <w:basedOn w:val="12"/>
    <w:qFormat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60">
    <w:name w:val="Medium Grid 3 Accent 3"/>
    <w:basedOn w:val="12"/>
    <w:qFormat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61">
    <w:name w:val="Medium Grid 3 Accent 4"/>
    <w:basedOn w:val="12"/>
    <w:qFormat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62">
    <w:name w:val="Medium Grid 3 Accent 5"/>
    <w:basedOn w:val="12"/>
    <w:qFormat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63">
    <w:name w:val="Medium Grid 3 Accent 6"/>
    <w:basedOn w:val="12"/>
    <w:qFormat/>
    <w:uiPriority w:val="69"/>
    <w:pPr>
      <w:spacing w:after="0" w:line="240" w:lineRule="auto"/>
    </w:p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character" w:customStyle="1" w:styleId="264">
    <w:name w:val="Стандартный HTML Знак"/>
    <w:basedOn w:val="11"/>
    <w:link w:val="103"/>
    <w:semiHidden/>
    <w:qFormat/>
    <w:uiPriority w:val="99"/>
    <w:rPr>
      <w:sz w:val="20"/>
      <w:szCs w:val="20"/>
    </w:rPr>
  </w:style>
  <w:style w:type="character" w:customStyle="1" w:styleId="265">
    <w:name w:val="Схема документа Знак"/>
    <w:basedOn w:val="11"/>
    <w:link w:val="45"/>
    <w:semiHidden/>
    <w:qFormat/>
    <w:uiPriority w:val="99"/>
    <w:rPr>
      <w:sz w:val="16"/>
      <w:szCs w:val="16"/>
    </w:rPr>
  </w:style>
  <w:style w:type="character" w:customStyle="1" w:styleId="266">
    <w:name w:val="Текст Знак"/>
    <w:basedOn w:val="11"/>
    <w:link w:val="38"/>
    <w:semiHidden/>
    <w:qFormat/>
    <w:uiPriority w:val="99"/>
    <w:rPr>
      <w:sz w:val="21"/>
      <w:szCs w:val="21"/>
    </w:rPr>
  </w:style>
  <w:style w:type="character" w:customStyle="1" w:styleId="267">
    <w:name w:val="Текст выноски Знак"/>
    <w:basedOn w:val="11"/>
    <w:link w:val="30"/>
    <w:semiHidden/>
    <w:qFormat/>
    <w:uiPriority w:val="99"/>
    <w:rPr>
      <w:sz w:val="16"/>
      <w:szCs w:val="16"/>
    </w:rPr>
  </w:style>
  <w:style w:type="character" w:customStyle="1" w:styleId="268">
    <w:name w:val="Текст концевой сноски Знак"/>
    <w:basedOn w:val="11"/>
    <w:link w:val="40"/>
    <w:semiHidden/>
    <w:qFormat/>
    <w:uiPriority w:val="99"/>
    <w:rPr>
      <w:sz w:val="20"/>
      <w:szCs w:val="20"/>
    </w:rPr>
  </w:style>
  <w:style w:type="character" w:customStyle="1" w:styleId="269">
    <w:name w:val="Текст макроса Знак"/>
    <w:basedOn w:val="11"/>
    <w:link w:val="68"/>
    <w:semiHidden/>
    <w:qFormat/>
    <w:uiPriority w:val="99"/>
    <w:rPr>
      <w:lang w:val="ru-RU" w:eastAsia="en-US" w:bidi="ar-SA"/>
    </w:rPr>
  </w:style>
  <w:style w:type="character" w:customStyle="1" w:styleId="270">
    <w:name w:val="Текст примечания Знак"/>
    <w:basedOn w:val="11"/>
    <w:link w:val="42"/>
    <w:semiHidden/>
    <w:qFormat/>
    <w:uiPriority w:val="99"/>
    <w:rPr>
      <w:sz w:val="20"/>
      <w:szCs w:val="20"/>
    </w:rPr>
  </w:style>
  <w:style w:type="character" w:customStyle="1" w:styleId="271">
    <w:name w:val="Текст сноски Знак"/>
    <w:basedOn w:val="11"/>
    <w:link w:val="46"/>
    <w:semiHidden/>
    <w:qFormat/>
    <w:uiPriority w:val="99"/>
    <w:rPr>
      <w:sz w:val="20"/>
      <w:szCs w:val="20"/>
    </w:rPr>
  </w:style>
  <w:style w:type="character" w:customStyle="1" w:styleId="272">
    <w:name w:val="Тема примечания Знак"/>
    <w:basedOn w:val="270"/>
    <w:link w:val="44"/>
    <w:semiHidden/>
    <w:qFormat/>
    <w:uiPriority w:val="99"/>
    <w:rPr>
      <w:b/>
      <w:bCs/>
    </w:rPr>
  </w:style>
  <w:style w:type="table" w:styleId="273">
    <w:name w:val="Dark List"/>
    <w:basedOn w:val="12"/>
    <w:qFormat/>
    <w:uiPriority w:val="70"/>
    <w:pPr>
      <w:spacing w:after="0" w:line="240" w:lineRule="auto"/>
    </w:pPr>
    <w:rPr>
      <w:color w:val="FFFFFF"/>
    </w:rPr>
    <w:tblPr/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74">
    <w:name w:val="Dark List Accent 1"/>
    <w:basedOn w:val="12"/>
    <w:qFormat/>
    <w:uiPriority w:val="70"/>
    <w:pPr>
      <w:spacing w:after="0" w:line="240" w:lineRule="auto"/>
    </w:pPr>
    <w:rPr>
      <w:color w:val="FFFFFF"/>
    </w:rPr>
    <w:tblPr/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75">
    <w:name w:val="Dark List Accent 2"/>
    <w:basedOn w:val="12"/>
    <w:qFormat/>
    <w:uiPriority w:val="70"/>
    <w:pPr>
      <w:spacing w:after="0" w:line="240" w:lineRule="auto"/>
    </w:pPr>
    <w:rPr>
      <w:color w:val="FFFFFF"/>
    </w:rPr>
    <w:tblPr/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76">
    <w:name w:val="Dark List Accent 3"/>
    <w:basedOn w:val="12"/>
    <w:qFormat/>
    <w:uiPriority w:val="70"/>
    <w:pPr>
      <w:spacing w:after="0" w:line="240" w:lineRule="auto"/>
    </w:pPr>
    <w:rPr>
      <w:color w:val="FFFFFF"/>
    </w:rPr>
    <w:tblPr/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77">
    <w:name w:val="Dark List Accent 4"/>
    <w:basedOn w:val="12"/>
    <w:qFormat/>
    <w:uiPriority w:val="70"/>
    <w:pPr>
      <w:spacing w:after="0" w:line="240" w:lineRule="auto"/>
    </w:pPr>
    <w:rPr>
      <w:color w:val="FFFFFF"/>
    </w:rPr>
    <w:tblPr/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78">
    <w:name w:val="Dark List Accent 5"/>
    <w:basedOn w:val="12"/>
    <w:qFormat/>
    <w:uiPriority w:val="70"/>
    <w:pPr>
      <w:spacing w:after="0" w:line="240" w:lineRule="auto"/>
    </w:pPr>
    <w:rPr>
      <w:color w:val="FFFFFF"/>
    </w:rPr>
    <w:tblPr/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79">
    <w:name w:val="Dark List Accent 6"/>
    <w:basedOn w:val="12"/>
    <w:qFormat/>
    <w:uiPriority w:val="70"/>
    <w:pPr>
      <w:spacing w:after="0" w:line="240" w:lineRule="auto"/>
    </w:pPr>
    <w:rPr>
      <w:color w:val="FFFFFF"/>
    </w:rPr>
    <w:tblPr/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80">
    <w:name w:val="Colorful Shading"/>
    <w:basedOn w:val="12"/>
    <w:qFormat/>
    <w:uiPriority w:val="71"/>
    <w:pPr>
      <w:spacing w:after="0" w:line="240" w:lineRule="auto"/>
    </w:pPr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81">
    <w:name w:val="Colorful Shading Accent 1"/>
    <w:basedOn w:val="12"/>
    <w:qFormat/>
    <w:uiPriority w:val="71"/>
    <w:pPr>
      <w:spacing w:after="0" w:line="240" w:lineRule="auto"/>
    </w:pPr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82">
    <w:name w:val="Colorful Shading Accent 2"/>
    <w:basedOn w:val="12"/>
    <w:qFormat/>
    <w:uiPriority w:val="71"/>
    <w:pPr>
      <w:spacing w:after="0" w:line="240" w:lineRule="auto"/>
    </w:pPr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83">
    <w:name w:val="Colorful Shading Accent 3"/>
    <w:basedOn w:val="12"/>
    <w:qFormat/>
    <w:uiPriority w:val="71"/>
    <w:pPr>
      <w:spacing w:after="0" w:line="240" w:lineRule="auto"/>
    </w:pPr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84">
    <w:name w:val="Colorful Shading Accent 4"/>
    <w:basedOn w:val="12"/>
    <w:qFormat/>
    <w:uiPriority w:val="71"/>
    <w:pPr>
      <w:spacing w:after="0" w:line="240" w:lineRule="auto"/>
    </w:pPr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85">
    <w:name w:val="Colorful Shading Accent 5"/>
    <w:basedOn w:val="12"/>
    <w:qFormat/>
    <w:uiPriority w:val="71"/>
    <w:pPr>
      <w:spacing w:after="0" w:line="240" w:lineRule="auto"/>
    </w:pPr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86">
    <w:name w:val="Colorful Shading Accent 6"/>
    <w:basedOn w:val="12"/>
    <w:qFormat/>
    <w:uiPriority w:val="71"/>
    <w:pPr>
      <w:spacing w:after="0" w:line="240" w:lineRule="auto"/>
    </w:pPr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87">
    <w:name w:val="Colorful Grid"/>
    <w:basedOn w:val="12"/>
    <w:qFormat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88">
    <w:name w:val="Colorful Grid Accent 1"/>
    <w:basedOn w:val="12"/>
    <w:qFormat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89">
    <w:name w:val="Colorful Grid Accent 2"/>
    <w:basedOn w:val="12"/>
    <w:qFormat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90">
    <w:name w:val="Colorful Grid Accent 3"/>
    <w:basedOn w:val="12"/>
    <w:qFormat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91">
    <w:name w:val="Colorful Grid Accent 4"/>
    <w:basedOn w:val="12"/>
    <w:qFormat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92">
    <w:name w:val="Colorful Grid Accent 5"/>
    <w:basedOn w:val="12"/>
    <w:qFormat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93">
    <w:name w:val="Colorful Grid Accent 6"/>
    <w:basedOn w:val="12"/>
    <w:qFormat/>
    <w:uiPriority w:val="73"/>
    <w:pPr>
      <w:spacing w:after="0" w:line="240" w:lineRule="auto"/>
    </w:pPr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94">
    <w:name w:val="Colorful List"/>
    <w:basedOn w:val="12"/>
    <w:qFormat/>
    <w:uiPriority w:val="72"/>
    <w:pPr>
      <w:spacing w:after="0" w:line="240" w:lineRule="auto"/>
    </w:pPr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95">
    <w:name w:val="Colorful List Accent 1"/>
    <w:basedOn w:val="12"/>
    <w:qFormat/>
    <w:uiPriority w:val="72"/>
    <w:pPr>
      <w:spacing w:after="0" w:line="240" w:lineRule="auto"/>
    </w:pPr>
    <w:rPr>
      <w:color w:val="000000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96">
    <w:name w:val="Colorful List Accent 2"/>
    <w:basedOn w:val="12"/>
    <w:qFormat/>
    <w:uiPriority w:val="72"/>
    <w:pPr>
      <w:spacing w:after="0" w:line="240" w:lineRule="auto"/>
    </w:pPr>
    <w:rPr>
      <w:color w:val="000000"/>
    </w:rPr>
    <w:tblPr/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97">
    <w:name w:val="Colorful List Accent 3"/>
    <w:basedOn w:val="12"/>
    <w:qFormat/>
    <w:uiPriority w:val="72"/>
    <w:pPr>
      <w:spacing w:after="0" w:line="240" w:lineRule="auto"/>
    </w:pPr>
    <w:rPr>
      <w:color w:val="000000"/>
    </w:rPr>
    <w:tblPr/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98">
    <w:name w:val="Colorful List Accent 4"/>
    <w:basedOn w:val="12"/>
    <w:qFormat/>
    <w:uiPriority w:val="72"/>
    <w:pPr>
      <w:spacing w:after="0" w:line="240" w:lineRule="auto"/>
    </w:pPr>
    <w:rPr>
      <w:color w:val="000000"/>
    </w:rPr>
    <w:tblPr/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99">
    <w:name w:val="Colorful List Accent 5"/>
    <w:basedOn w:val="12"/>
    <w:qFormat/>
    <w:uiPriority w:val="72"/>
    <w:pPr>
      <w:spacing w:after="0" w:line="240" w:lineRule="auto"/>
    </w:pPr>
    <w:rPr>
      <w:color w:val="000000"/>
    </w:rPr>
    <w:tblPr/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300">
    <w:name w:val="Colorful List Accent 6"/>
    <w:basedOn w:val="12"/>
    <w:qFormat/>
    <w:uiPriority w:val="72"/>
    <w:pPr>
      <w:spacing w:after="0" w:line="240" w:lineRule="auto"/>
    </w:pPr>
    <w:rPr>
      <w:color w:val="000000"/>
    </w:rPr>
    <w:tblPr/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paragraph" w:styleId="301">
    <w:name w:val="Quote"/>
    <w:basedOn w:val="1"/>
    <w:next w:val="1"/>
    <w:link w:val="302"/>
    <w:qFormat/>
    <w:uiPriority w:val="29"/>
    <w:rPr>
      <w:i/>
      <w:iCs/>
      <w:color w:val="000000"/>
    </w:rPr>
  </w:style>
  <w:style w:type="character" w:customStyle="1" w:styleId="302">
    <w:name w:val="Цитата 2 Знак"/>
    <w:basedOn w:val="11"/>
    <w:link w:val="301"/>
    <w:qFormat/>
    <w:uiPriority w:val="29"/>
    <w:rPr>
      <w:i/>
      <w:iCs/>
      <w:color w:val="000000"/>
    </w:rPr>
  </w:style>
  <w:style w:type="character" w:customStyle="1" w:styleId="303">
    <w:name w:val="Шапка Знак"/>
    <w:basedOn w:val="11"/>
    <w:link w:val="105"/>
    <w:semiHidden/>
    <w:qFormat/>
    <w:uiPriority w:val="99"/>
    <w:rPr>
      <w:rFonts w:eastAsia="Times New Roman"/>
      <w:sz w:val="24"/>
      <w:szCs w:val="24"/>
      <w:shd w:val="pct20" w:color="auto" w:fill="auto"/>
    </w:rPr>
  </w:style>
  <w:style w:type="character" w:customStyle="1" w:styleId="304">
    <w:name w:val="Электронная подпись Знак"/>
    <w:basedOn w:val="11"/>
    <w:link w:val="106"/>
    <w:semiHidden/>
    <w:qFormat/>
    <w:uiPriority w:val="99"/>
  </w:style>
  <w:style w:type="character" w:customStyle="1" w:styleId="305">
    <w:name w:val="Интернет-ссылка"/>
    <w:basedOn w:val="306"/>
    <w:qFormat/>
    <w:uiPriority w:val="0"/>
    <w:rPr>
      <w:color w:val="0000FF"/>
      <w:u w:val="single"/>
    </w:rPr>
  </w:style>
  <w:style w:type="character" w:customStyle="1" w:styleId="306">
    <w:name w:val="Основной шрифт абзаца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1322</Words>
  <Characters>7538</Characters>
  <Lines>62</Lines>
  <Paragraphs>17</Paragraphs>
  <TotalTime>0</TotalTime>
  <ScaleCrop>false</ScaleCrop>
  <LinksUpToDate>false</LinksUpToDate>
  <CharactersWithSpaces>8843</CharactersWithSpaces>
  <Application>WPS Office_11.2.0.11536_F1E327BC-269C-435d-A152-05C5408002CA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2022-03-31T08:18:00Z</dcterms:created>
  <dc:creator>User</dc:creator>
  <dc:description>СЛУЖЕБНАЯ ИНФОРМАЦИЯ!!!НЕ МЕНЯТЬ!!!|Дата создания макета: 31.03.2022 13:19:46|Версия программы "Учебные планы": 1.0.11.195|ID_UP_DISC:1942020;ID_SPEC_LOC:5265;YEAR_POTOK:2022;ID_SUBJ:407;SHIFR:Б1.Д.Б.16;ZE_PLANNED:8;IS_RASPRED_PRACT:0;TYPE_GROUP_PRACT:;ID_TYPE_PLACE_PRACT:;ID_TYPE_DOP_PRACT:;ID_TYPE_FORM_PRACT:;UPDZES:Sem-1,ZE-3;UPDZES:Sem-2,ZE-5;UPZ:Sem-1,ID_TZ-1,HOUR-18;UPZ:Sem-1,ID_TZ-2,HOUR-16;UPZ:Sem-1,ID_TZ-4,HOUR-20;UPZ:Sem-2,ID_TZ-1,HOUR-18;UPZ:Sem-2,ID_TZ-2,HOUR-16;UPZ:Sem-2,ID_TZ-4,HOUR-110;UPC:Sem-1,ID_TC-1,Recert-0;UPC:Sem-2,ID_TC-1,Recert-0;UPDK:ID_KAF-6698,Sem-;DEPENDENT:Shifr-Б1.Д.Б.33,ID_SUBJ-1115;DEPENDENT:Shifr-Б1.Д.Б.17,ID_SUBJ-2054;DEPENDENT:Shifr-Б1.Д.Б.24,ID_SUBJ-2084;DEPENDENT:Shifr-Б1.Д.Б.29,ID_SUBJ-15750;DEPENDENT:Shifr-Б1.Д.Б.9,ID_SUBJ-15942;DEPENDENT:Shifr-Б1.Д.Б.8,ID_SUBJ-16736;DEPENDENT:Shifr-Б1.Д.Б.12,ID_SUBJ-17790;COMPET:Shifr-ОПК&lt;tire&gt;1,NAME-Способен применять методы и приемы логического анализа&lt;zpt&gt; работать с научными текстами и содержащимися в них смысловыми конструкциями;COMPET:Shifr-ОПК&lt;tire&gt;6,NAME-Способен применять в сфере своей профессиональной деятельности категории и принципы онтологии и теории познания&lt;zpt&gt; логики&lt;zpt&gt; философии и методологии науки</dc:description>
  <cp:lastModifiedBy>ildar</cp:lastModifiedBy>
  <dcterms:modified xsi:type="dcterms:W3CDTF">2023-04-26T06:08:55Z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1049-11.2.0.11536</vt:lpwstr>
  </property>
  <property fmtid="{D5CDD505-2E9C-101B-9397-08002B2CF9AE}" pid="3" name="ICV">
    <vt:lpwstr>ADCD1415B486410188209D9FD59618E4</vt:lpwstr>
  </property>
</Properties>
</file>