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4A3" w:rsidRDefault="003834A3" w:rsidP="003834A3">
      <w:pPr>
        <w:pStyle w:val="ReportHead"/>
        <w:suppressAutoHyphens/>
        <w:jc w:val="right"/>
        <w:rPr>
          <w:sz w:val="24"/>
        </w:rPr>
      </w:pPr>
      <w:r w:rsidRPr="004269E2">
        <w:rPr>
          <w:rFonts w:ascii="TimesNewRomanPSMT" w:hAnsi="TimesNewRomanPSMT" w:cs="TimesNewRomanPSMT"/>
          <w:b/>
          <w:i/>
        </w:rPr>
        <w:t>На правах рукописи</w:t>
      </w:r>
    </w:p>
    <w:p w:rsidR="003834A3" w:rsidRDefault="003834A3" w:rsidP="003834A3">
      <w:pPr>
        <w:autoSpaceDE w:val="0"/>
        <w:autoSpaceDN w:val="0"/>
        <w:adjustRightInd w:val="0"/>
        <w:spacing w:line="360" w:lineRule="auto"/>
        <w:jc w:val="center"/>
        <w:rPr>
          <w:rFonts w:ascii="TimesNewRomanPSMT" w:hAnsi="TimesNewRomanPSMT" w:cs="TimesNewRomanPSMT"/>
          <w:sz w:val="28"/>
          <w:szCs w:val="28"/>
        </w:rPr>
      </w:pPr>
    </w:p>
    <w:p w:rsidR="003834A3" w:rsidRDefault="003834A3" w:rsidP="003834A3">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3834A3" w:rsidRDefault="003834A3" w:rsidP="003834A3">
      <w:pPr>
        <w:autoSpaceDE w:val="0"/>
        <w:autoSpaceDN w:val="0"/>
        <w:adjustRightInd w:val="0"/>
        <w:jc w:val="center"/>
        <w:rPr>
          <w:rFonts w:ascii="TimesNewRomanPSMT" w:hAnsi="TimesNewRomanPSMT" w:cs="TimesNewRomanPSMT"/>
          <w:sz w:val="28"/>
          <w:szCs w:val="28"/>
        </w:rPr>
      </w:pPr>
    </w:p>
    <w:p w:rsidR="003834A3" w:rsidRDefault="003834A3" w:rsidP="003834A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834A3" w:rsidRDefault="003834A3" w:rsidP="003834A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834A3" w:rsidRPr="00E01DB3" w:rsidRDefault="003834A3" w:rsidP="003834A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834A3" w:rsidRDefault="003834A3" w:rsidP="003834A3">
      <w:pPr>
        <w:autoSpaceDE w:val="0"/>
        <w:autoSpaceDN w:val="0"/>
        <w:adjustRightInd w:val="0"/>
        <w:jc w:val="center"/>
        <w:rPr>
          <w:rFonts w:ascii="TimesNewRomanPSMT" w:hAnsi="TimesNewRomanPSMT" w:cs="TimesNewRomanPSMT"/>
          <w:sz w:val="32"/>
          <w:szCs w:val="32"/>
        </w:rPr>
      </w:pPr>
    </w:p>
    <w:p w:rsidR="003834A3" w:rsidRDefault="003834A3" w:rsidP="003834A3">
      <w:pPr>
        <w:jc w:val="center"/>
        <w:rPr>
          <w:rFonts w:ascii="TimesNewRomanPSMT" w:hAnsi="TimesNewRomanPSMT" w:cs="TimesNewRomanPSMT"/>
          <w:sz w:val="28"/>
          <w:szCs w:val="28"/>
        </w:rPr>
      </w:pPr>
      <w:r>
        <w:rPr>
          <w:rFonts w:ascii="TimesNewRomanPSMT" w:hAnsi="TimesNewRomanPSMT" w:cs="TimesNewRomanPSMT"/>
          <w:sz w:val="28"/>
          <w:szCs w:val="28"/>
        </w:rPr>
        <w:t>Кафедра физики и методики преподавания физики</w:t>
      </w:r>
    </w:p>
    <w:p w:rsidR="003834A3" w:rsidRDefault="003834A3" w:rsidP="003834A3">
      <w:pPr>
        <w:jc w:val="center"/>
        <w:rPr>
          <w:rFonts w:ascii="TimesNewRomanPSMT" w:hAnsi="TimesNewRomanPSMT" w:cs="TimesNewRomanPSMT"/>
          <w:sz w:val="28"/>
          <w:szCs w:val="28"/>
        </w:rPr>
      </w:pPr>
    </w:p>
    <w:p w:rsidR="003834A3" w:rsidRPr="00847C2F" w:rsidRDefault="003834A3" w:rsidP="003834A3">
      <w:pPr>
        <w:pStyle w:val="ReportHead"/>
        <w:suppressAutoHyphens/>
        <w:spacing w:before="120"/>
        <w:rPr>
          <w:rFonts w:ascii="TimesNewRomanPSMT" w:hAnsi="TimesNewRomanPSMT" w:cs="TimesNewRomanPSMT"/>
          <w:b/>
          <w:szCs w:val="28"/>
        </w:rPr>
      </w:pPr>
      <w:r w:rsidRPr="00847C2F">
        <w:rPr>
          <w:rFonts w:ascii="TimesNewRomanPSMT" w:hAnsi="TimesNewRomanPSMT" w:cs="TimesNewRomanPSMT"/>
          <w:b/>
          <w:szCs w:val="28"/>
        </w:rPr>
        <w:t>Методические указания</w:t>
      </w:r>
    </w:p>
    <w:p w:rsidR="003834A3" w:rsidRPr="00D950CD" w:rsidRDefault="003834A3" w:rsidP="003834A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3834A3" w:rsidRDefault="003834A3" w:rsidP="003834A3">
      <w:pPr>
        <w:pStyle w:val="ReportHead"/>
        <w:suppressAutoHyphens/>
        <w:rPr>
          <w:sz w:val="24"/>
        </w:rPr>
      </w:pPr>
      <w:bookmarkStart w:id="0" w:name="BookmarkWhereDelChr13"/>
      <w:bookmarkEnd w:id="0"/>
    </w:p>
    <w:p w:rsidR="008A190A" w:rsidRDefault="008A190A" w:rsidP="008A190A">
      <w:pPr>
        <w:pStyle w:val="ReportHead"/>
        <w:suppressAutoHyphens/>
        <w:spacing w:before="120"/>
        <w:rPr>
          <w:i/>
          <w:sz w:val="24"/>
        </w:rPr>
      </w:pPr>
      <w:r>
        <w:rPr>
          <w:i/>
          <w:sz w:val="24"/>
        </w:rPr>
        <w:t>«ФДТ.1 Методика преподавания физики в вузе»</w:t>
      </w:r>
    </w:p>
    <w:p w:rsidR="008A190A" w:rsidRDefault="008A190A" w:rsidP="008A190A">
      <w:pPr>
        <w:pStyle w:val="ReportHead"/>
        <w:suppressAutoHyphens/>
        <w:rPr>
          <w:sz w:val="24"/>
        </w:rPr>
      </w:pPr>
    </w:p>
    <w:p w:rsidR="008A190A" w:rsidRDefault="008A190A" w:rsidP="008A190A">
      <w:pPr>
        <w:pStyle w:val="ReportHead"/>
        <w:suppressAutoHyphens/>
        <w:spacing w:line="360" w:lineRule="auto"/>
        <w:rPr>
          <w:sz w:val="24"/>
        </w:rPr>
      </w:pPr>
      <w:r>
        <w:rPr>
          <w:sz w:val="24"/>
        </w:rPr>
        <w:t>Уровень высшего образования</w:t>
      </w:r>
    </w:p>
    <w:p w:rsidR="008A190A" w:rsidRDefault="008A190A" w:rsidP="008A190A">
      <w:pPr>
        <w:pStyle w:val="ReportHead"/>
        <w:suppressAutoHyphens/>
        <w:spacing w:line="360" w:lineRule="auto"/>
        <w:rPr>
          <w:sz w:val="24"/>
        </w:rPr>
      </w:pPr>
      <w:r>
        <w:rPr>
          <w:sz w:val="24"/>
        </w:rPr>
        <w:t>МАГИСТРАТУРА</w:t>
      </w:r>
    </w:p>
    <w:p w:rsidR="008A190A" w:rsidRDefault="008A190A" w:rsidP="008A190A">
      <w:pPr>
        <w:pStyle w:val="ReportHead"/>
        <w:suppressAutoHyphens/>
        <w:rPr>
          <w:sz w:val="24"/>
        </w:rPr>
      </w:pPr>
      <w:r>
        <w:rPr>
          <w:sz w:val="24"/>
        </w:rPr>
        <w:t>Направление подготовки</w:t>
      </w:r>
    </w:p>
    <w:p w:rsidR="008A190A" w:rsidRDefault="008A190A" w:rsidP="008A190A">
      <w:pPr>
        <w:pStyle w:val="ReportHead"/>
        <w:suppressAutoHyphens/>
        <w:rPr>
          <w:i/>
          <w:sz w:val="24"/>
          <w:u w:val="single"/>
        </w:rPr>
      </w:pPr>
      <w:r>
        <w:rPr>
          <w:i/>
          <w:sz w:val="24"/>
          <w:u w:val="single"/>
        </w:rPr>
        <w:t>03.04.02 Физика</w:t>
      </w:r>
    </w:p>
    <w:p w:rsidR="008A190A" w:rsidRDefault="008A190A" w:rsidP="008A190A">
      <w:pPr>
        <w:pStyle w:val="ReportHead"/>
        <w:suppressAutoHyphens/>
        <w:rPr>
          <w:sz w:val="24"/>
          <w:vertAlign w:val="superscript"/>
        </w:rPr>
      </w:pPr>
      <w:r>
        <w:rPr>
          <w:sz w:val="24"/>
          <w:vertAlign w:val="superscript"/>
        </w:rPr>
        <w:t>(код и наименование направления подготовки)</w:t>
      </w:r>
    </w:p>
    <w:p w:rsidR="008A190A" w:rsidRDefault="008A190A" w:rsidP="008A190A">
      <w:pPr>
        <w:pStyle w:val="ReportHead"/>
        <w:suppressAutoHyphens/>
        <w:rPr>
          <w:i/>
          <w:sz w:val="24"/>
          <w:u w:val="single"/>
        </w:rPr>
      </w:pPr>
      <w:r>
        <w:rPr>
          <w:i/>
          <w:sz w:val="24"/>
          <w:u w:val="single"/>
        </w:rPr>
        <w:t>Биохимическая и медицинская физика</w:t>
      </w:r>
    </w:p>
    <w:p w:rsidR="008A190A" w:rsidRDefault="008A190A" w:rsidP="008A190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8A190A" w:rsidRDefault="008A190A" w:rsidP="008A190A">
      <w:pPr>
        <w:pStyle w:val="ReportHead"/>
        <w:suppressAutoHyphens/>
        <w:rPr>
          <w:sz w:val="24"/>
        </w:rPr>
      </w:pPr>
    </w:p>
    <w:p w:rsidR="008A190A" w:rsidRDefault="008A190A" w:rsidP="008A190A">
      <w:pPr>
        <w:pStyle w:val="ReportHead"/>
        <w:suppressAutoHyphens/>
        <w:rPr>
          <w:sz w:val="24"/>
        </w:rPr>
      </w:pPr>
      <w:r>
        <w:rPr>
          <w:sz w:val="24"/>
        </w:rPr>
        <w:t>Квалификация</w:t>
      </w:r>
    </w:p>
    <w:p w:rsidR="008A190A" w:rsidRDefault="008A190A" w:rsidP="008A190A">
      <w:pPr>
        <w:pStyle w:val="ReportHead"/>
        <w:suppressAutoHyphens/>
        <w:rPr>
          <w:i/>
          <w:sz w:val="24"/>
          <w:u w:val="single"/>
        </w:rPr>
      </w:pPr>
      <w:r>
        <w:rPr>
          <w:i/>
          <w:sz w:val="24"/>
          <w:u w:val="single"/>
        </w:rPr>
        <w:t>Магистр</w:t>
      </w:r>
    </w:p>
    <w:p w:rsidR="008A190A" w:rsidRDefault="008A190A" w:rsidP="008A190A">
      <w:pPr>
        <w:pStyle w:val="ReportHead"/>
        <w:suppressAutoHyphens/>
        <w:spacing w:before="120"/>
        <w:rPr>
          <w:sz w:val="24"/>
        </w:rPr>
      </w:pPr>
      <w:r>
        <w:rPr>
          <w:sz w:val="24"/>
        </w:rPr>
        <w:t>Форма обучения</w:t>
      </w:r>
    </w:p>
    <w:p w:rsidR="008A190A" w:rsidRDefault="008A190A" w:rsidP="008A190A">
      <w:pPr>
        <w:pStyle w:val="ReportHead"/>
        <w:suppressAutoHyphens/>
        <w:rPr>
          <w:i/>
          <w:sz w:val="24"/>
          <w:u w:val="single"/>
        </w:rPr>
      </w:pPr>
      <w:r>
        <w:rPr>
          <w:i/>
          <w:sz w:val="24"/>
          <w:u w:val="single"/>
        </w:rPr>
        <w:t>Очная, очно-заочная</w:t>
      </w:r>
    </w:p>
    <w:p w:rsidR="008A190A" w:rsidRDefault="008A190A" w:rsidP="008A190A">
      <w:pPr>
        <w:pStyle w:val="ReportHead"/>
        <w:suppressAutoHyphens/>
        <w:rPr>
          <w:sz w:val="24"/>
        </w:rPr>
      </w:pPr>
    </w:p>
    <w:p w:rsidR="008A190A" w:rsidRDefault="008A190A" w:rsidP="008A190A">
      <w:pPr>
        <w:pStyle w:val="ReportHead"/>
        <w:suppressAutoHyphens/>
        <w:rPr>
          <w:sz w:val="24"/>
        </w:rPr>
      </w:pPr>
    </w:p>
    <w:p w:rsidR="003834A3" w:rsidRDefault="003834A3" w:rsidP="003834A3">
      <w:pPr>
        <w:jc w:val="center"/>
      </w:pPr>
    </w:p>
    <w:p w:rsidR="003834A3" w:rsidRDefault="003834A3" w:rsidP="003834A3">
      <w:pPr>
        <w:jc w:val="center"/>
      </w:pPr>
    </w:p>
    <w:p w:rsidR="003834A3" w:rsidRDefault="003834A3" w:rsidP="003834A3">
      <w:pPr>
        <w:jc w:val="center"/>
      </w:pPr>
    </w:p>
    <w:p w:rsidR="003834A3" w:rsidRDefault="003834A3" w:rsidP="003834A3">
      <w:pPr>
        <w:jc w:val="center"/>
      </w:pPr>
    </w:p>
    <w:p w:rsidR="003834A3" w:rsidRDefault="003834A3" w:rsidP="003834A3">
      <w:pPr>
        <w:jc w:val="center"/>
      </w:pPr>
    </w:p>
    <w:p w:rsidR="003834A3" w:rsidRDefault="003834A3" w:rsidP="003834A3">
      <w:pPr>
        <w:jc w:val="center"/>
      </w:pPr>
    </w:p>
    <w:p w:rsidR="003834A3" w:rsidRDefault="003834A3" w:rsidP="003834A3">
      <w:pPr>
        <w:jc w:val="center"/>
      </w:pPr>
    </w:p>
    <w:p w:rsidR="003834A3" w:rsidRDefault="003834A3" w:rsidP="003834A3">
      <w:pPr>
        <w:jc w:val="center"/>
      </w:pPr>
    </w:p>
    <w:p w:rsidR="003834A3" w:rsidRDefault="003834A3" w:rsidP="003834A3">
      <w:pPr>
        <w:jc w:val="center"/>
      </w:pPr>
    </w:p>
    <w:p w:rsidR="003834A3" w:rsidRDefault="003834A3" w:rsidP="003834A3">
      <w:pPr>
        <w:jc w:val="center"/>
      </w:pPr>
    </w:p>
    <w:p w:rsidR="003834A3" w:rsidRDefault="003834A3" w:rsidP="003834A3">
      <w:pPr>
        <w:jc w:val="center"/>
      </w:pPr>
    </w:p>
    <w:p w:rsidR="003834A3" w:rsidRDefault="003834A3" w:rsidP="003834A3">
      <w:pPr>
        <w:jc w:val="center"/>
      </w:pPr>
    </w:p>
    <w:p w:rsidR="003834A3" w:rsidRDefault="003834A3" w:rsidP="003834A3">
      <w:pPr>
        <w:jc w:val="center"/>
      </w:pPr>
    </w:p>
    <w:p w:rsidR="003834A3" w:rsidRDefault="003834A3" w:rsidP="003834A3">
      <w:pPr>
        <w:jc w:val="center"/>
      </w:pPr>
      <w:r>
        <w:t>Оренбург</w:t>
      </w:r>
    </w:p>
    <w:p w:rsidR="003834A3" w:rsidRDefault="003834A3" w:rsidP="003834A3">
      <w:pPr>
        <w:jc w:val="center"/>
      </w:pPr>
    </w:p>
    <w:p w:rsidR="003834A3" w:rsidRDefault="003834A3" w:rsidP="003834A3">
      <w:pPr>
        <w:jc w:val="center"/>
      </w:pPr>
      <w:r>
        <w:t>Год набора 202</w:t>
      </w:r>
      <w:r w:rsidR="00087D30">
        <w:t>3</w:t>
      </w:r>
    </w:p>
    <w:p w:rsidR="003834A3" w:rsidRDefault="003834A3" w:rsidP="003834A3">
      <w:pPr>
        <w:pStyle w:val="ReportHead"/>
        <w:suppressAutoHyphens/>
        <w:rPr>
          <w:sz w:val="24"/>
        </w:rPr>
        <w:sectPr w:rsidR="003834A3" w:rsidSect="00CE2335">
          <w:footerReference w:type="default" r:id="rId8"/>
          <w:pgSz w:w="11906" w:h="16838"/>
          <w:pgMar w:top="510" w:right="567" w:bottom="510" w:left="850" w:header="0" w:footer="510" w:gutter="0"/>
          <w:cols w:space="708"/>
          <w:docGrid w:linePitch="360"/>
        </w:sectPr>
      </w:pPr>
    </w:p>
    <w:p w:rsidR="003834A3" w:rsidRPr="00BC124F" w:rsidRDefault="003834A3" w:rsidP="003834A3">
      <w:pPr>
        <w:spacing w:after="200" w:line="276" w:lineRule="auto"/>
        <w:jc w:val="both"/>
        <w:rPr>
          <w:rFonts w:eastAsia="Calibri"/>
          <w:lang w:eastAsia="en-US"/>
        </w:rPr>
      </w:pPr>
      <w:r>
        <w:rPr>
          <w:rFonts w:eastAsia="Calibri"/>
          <w:lang w:eastAsia="en-US"/>
        </w:rPr>
        <w:lastRenderedPageBreak/>
        <w:t>Составитель</w:t>
      </w:r>
    </w:p>
    <w:p w:rsidR="003834A3" w:rsidRPr="00BC124F" w:rsidRDefault="00BE0E7A" w:rsidP="003834A3">
      <w:pPr>
        <w:pStyle w:val="ReportHead"/>
        <w:tabs>
          <w:tab w:val="left" w:pos="10432"/>
        </w:tabs>
        <w:suppressAutoHyphens/>
        <w:jc w:val="both"/>
        <w:rPr>
          <w:sz w:val="24"/>
          <w:szCs w:val="24"/>
          <w:u w:val="single"/>
        </w:rPr>
      </w:pPr>
      <w:r>
        <w:rPr>
          <w:sz w:val="24"/>
          <w:szCs w:val="24"/>
          <w:u w:val="single"/>
        </w:rPr>
        <w:t>доцент</w:t>
      </w:r>
      <w:r w:rsidR="003834A3" w:rsidRPr="00BC124F">
        <w:rPr>
          <w:sz w:val="24"/>
          <w:szCs w:val="24"/>
          <w:u w:val="single"/>
        </w:rPr>
        <w:t xml:space="preserve">                                                      </w:t>
      </w:r>
      <w:r w:rsidR="003834A3">
        <w:rPr>
          <w:sz w:val="24"/>
          <w:szCs w:val="24"/>
          <w:u w:val="single"/>
        </w:rPr>
        <w:t xml:space="preserve">                  </w:t>
      </w:r>
      <w:r w:rsidR="008A2254">
        <w:rPr>
          <w:sz w:val="24"/>
          <w:szCs w:val="24"/>
          <w:u w:val="single"/>
        </w:rPr>
        <w:t>М.А. Кучеренко</w:t>
      </w:r>
    </w:p>
    <w:p w:rsidR="003834A3" w:rsidRPr="001E0A95" w:rsidRDefault="00BE0E7A" w:rsidP="003834A3">
      <w:pPr>
        <w:spacing w:after="120"/>
      </w:pPr>
      <w:r w:rsidRPr="001E0A95">
        <w:t xml:space="preserve"> </w:t>
      </w:r>
      <w:r w:rsidR="003834A3" w:rsidRPr="001E0A95">
        <w:t>«</w:t>
      </w:r>
      <w:r w:rsidR="00087D30">
        <w:t xml:space="preserve">22февраля </w:t>
      </w:r>
      <w:r w:rsidR="003834A3" w:rsidRPr="001E0A95">
        <w:t>20</w:t>
      </w:r>
      <w:r w:rsidR="000D1E18">
        <w:t>2</w:t>
      </w:r>
      <w:r w:rsidR="00087D30">
        <w:t>3</w:t>
      </w:r>
      <w:r w:rsidR="000D1E18">
        <w:t xml:space="preserve"> </w:t>
      </w:r>
      <w:r w:rsidR="003834A3" w:rsidRPr="001E0A95">
        <w:t>г.</w:t>
      </w:r>
      <w:r w:rsidR="00087D30">
        <w:t>, протокол №5</w:t>
      </w:r>
    </w:p>
    <w:p w:rsidR="003834A3" w:rsidRPr="00BC124F" w:rsidRDefault="003834A3" w:rsidP="003834A3">
      <w:pPr>
        <w:spacing w:after="200" w:line="276" w:lineRule="auto"/>
        <w:jc w:val="both"/>
        <w:rPr>
          <w:rFonts w:eastAsia="Calibri"/>
          <w:lang w:eastAsia="en-US"/>
        </w:rPr>
      </w:pPr>
    </w:p>
    <w:p w:rsidR="003834A3" w:rsidRPr="00BC124F" w:rsidRDefault="003834A3" w:rsidP="003834A3">
      <w:pPr>
        <w:spacing w:after="200" w:line="276" w:lineRule="auto"/>
        <w:jc w:val="both"/>
        <w:rPr>
          <w:rFonts w:eastAsia="Calibri"/>
          <w:lang w:eastAsia="en-US"/>
        </w:rPr>
      </w:pPr>
      <w:r w:rsidRPr="00BC124F">
        <w:rPr>
          <w:rFonts w:eastAsia="Calibri"/>
          <w:lang w:eastAsia="en-US"/>
        </w:rPr>
        <w:t xml:space="preserve">                     </w:t>
      </w:r>
    </w:p>
    <w:p w:rsidR="003834A3" w:rsidRPr="00BC124F" w:rsidRDefault="003834A3" w:rsidP="003834A3">
      <w:pPr>
        <w:spacing w:after="200" w:line="276" w:lineRule="auto"/>
        <w:jc w:val="both"/>
        <w:rPr>
          <w:rFonts w:eastAsia="Calibri"/>
          <w:lang w:eastAsia="en-US"/>
        </w:rPr>
      </w:pPr>
    </w:p>
    <w:p w:rsidR="003834A3" w:rsidRPr="00BC124F" w:rsidRDefault="003834A3" w:rsidP="003834A3">
      <w:pPr>
        <w:spacing w:after="200" w:line="276" w:lineRule="auto"/>
        <w:jc w:val="both"/>
        <w:rPr>
          <w:rFonts w:eastAsia="Calibri"/>
          <w:lang w:eastAsia="en-US"/>
        </w:rPr>
      </w:pPr>
    </w:p>
    <w:p w:rsidR="003834A3" w:rsidRPr="00BC124F" w:rsidRDefault="003834A3" w:rsidP="003834A3">
      <w:pPr>
        <w:spacing w:after="200" w:line="276" w:lineRule="auto"/>
        <w:jc w:val="both"/>
        <w:rPr>
          <w:rFonts w:eastAsia="Calibri"/>
          <w:lang w:eastAsia="en-US"/>
        </w:rPr>
      </w:pPr>
      <w:r w:rsidRPr="00BC124F">
        <w:rPr>
          <w:rFonts w:eastAsia="Calibri"/>
          <w:lang w:eastAsia="en-US"/>
        </w:rPr>
        <w:t>Методические указания рассмотрены и одобрены на заседании кафедры физики и метод</w:t>
      </w:r>
      <w:r w:rsidRPr="00BC124F">
        <w:rPr>
          <w:rFonts w:eastAsia="Calibri"/>
          <w:lang w:eastAsia="en-US"/>
        </w:rPr>
        <w:t>и</w:t>
      </w:r>
      <w:r w:rsidRPr="00BC124F">
        <w:rPr>
          <w:rFonts w:eastAsia="Calibri"/>
          <w:lang w:eastAsia="en-US"/>
        </w:rPr>
        <w:t>ки преподавания физики</w:t>
      </w:r>
    </w:p>
    <w:p w:rsidR="003834A3" w:rsidRPr="00BC124F" w:rsidRDefault="003834A3" w:rsidP="003834A3">
      <w:pPr>
        <w:spacing w:after="200" w:line="276" w:lineRule="auto"/>
        <w:jc w:val="both"/>
        <w:rPr>
          <w:rFonts w:eastAsia="Calibri"/>
          <w:lang w:eastAsia="en-US"/>
        </w:rPr>
      </w:pPr>
    </w:p>
    <w:p w:rsidR="003834A3" w:rsidRPr="00BC124F" w:rsidRDefault="003834A3" w:rsidP="003834A3">
      <w:pPr>
        <w:pStyle w:val="ReportHead"/>
        <w:tabs>
          <w:tab w:val="center" w:pos="6378"/>
          <w:tab w:val="left" w:pos="10432"/>
        </w:tabs>
        <w:suppressAutoHyphens/>
        <w:jc w:val="both"/>
        <w:rPr>
          <w:sz w:val="24"/>
          <w:szCs w:val="24"/>
          <w:u w:val="single"/>
        </w:rPr>
      </w:pPr>
      <w:r w:rsidRPr="00BC124F">
        <w:rPr>
          <w:sz w:val="24"/>
          <w:szCs w:val="24"/>
          <w:u w:val="single"/>
        </w:rPr>
        <w:t xml:space="preserve">Кафедра </w:t>
      </w:r>
      <w:r>
        <w:rPr>
          <w:sz w:val="24"/>
          <w:szCs w:val="24"/>
          <w:u w:val="single"/>
        </w:rPr>
        <w:t>физики и методики преподавания</w:t>
      </w:r>
      <w:r w:rsidRPr="00BC124F">
        <w:rPr>
          <w:sz w:val="24"/>
          <w:szCs w:val="24"/>
          <w:u w:val="single"/>
        </w:rPr>
        <w:t xml:space="preserve"> физики </w:t>
      </w:r>
      <w:r w:rsidRPr="00BC124F">
        <w:rPr>
          <w:sz w:val="24"/>
          <w:szCs w:val="24"/>
          <w:u w:val="single"/>
        </w:rPr>
        <w:tab/>
        <w:t xml:space="preserve">                   </w:t>
      </w:r>
      <w:r>
        <w:rPr>
          <w:sz w:val="24"/>
          <w:szCs w:val="24"/>
          <w:u w:val="single"/>
        </w:rPr>
        <w:t xml:space="preserve">      </w:t>
      </w:r>
      <w:r w:rsidRPr="00BC124F">
        <w:rPr>
          <w:sz w:val="24"/>
          <w:szCs w:val="24"/>
          <w:u w:val="single"/>
        </w:rPr>
        <w:t xml:space="preserve">   А.Г. </w:t>
      </w:r>
      <w:proofErr w:type="spellStart"/>
      <w:r w:rsidRPr="00BC124F">
        <w:rPr>
          <w:sz w:val="24"/>
          <w:szCs w:val="24"/>
          <w:u w:val="single"/>
        </w:rPr>
        <w:t>Четверикова</w:t>
      </w:r>
      <w:proofErr w:type="spellEnd"/>
      <w:r w:rsidRPr="00BC124F">
        <w:rPr>
          <w:sz w:val="24"/>
          <w:szCs w:val="24"/>
          <w:u w:val="single"/>
        </w:rPr>
        <w:t>__</w:t>
      </w:r>
    </w:p>
    <w:p w:rsidR="003834A3" w:rsidRPr="00BC124F" w:rsidRDefault="003834A3" w:rsidP="003834A3">
      <w:pPr>
        <w:jc w:val="both"/>
        <w:rPr>
          <w:snapToGrid w:val="0"/>
        </w:rPr>
      </w:pPr>
    </w:p>
    <w:p w:rsidR="003834A3" w:rsidRPr="00BC124F" w:rsidRDefault="003834A3" w:rsidP="003834A3">
      <w:pPr>
        <w:jc w:val="both"/>
        <w:rPr>
          <w:snapToGrid w:val="0"/>
        </w:rPr>
      </w:pPr>
    </w:p>
    <w:p w:rsidR="003834A3" w:rsidRPr="00BC124F" w:rsidRDefault="003834A3" w:rsidP="003834A3">
      <w:pPr>
        <w:jc w:val="both"/>
        <w:rPr>
          <w:snapToGrid w:val="0"/>
        </w:rPr>
      </w:pPr>
    </w:p>
    <w:p w:rsidR="003834A3" w:rsidRPr="00BC124F" w:rsidRDefault="003834A3" w:rsidP="003834A3">
      <w:pPr>
        <w:jc w:val="both"/>
        <w:rPr>
          <w:snapToGrid w:val="0"/>
        </w:rPr>
      </w:pPr>
    </w:p>
    <w:p w:rsidR="003834A3" w:rsidRPr="00BC124F" w:rsidRDefault="003834A3" w:rsidP="003834A3">
      <w:pPr>
        <w:spacing w:after="200" w:line="480" w:lineRule="auto"/>
        <w:jc w:val="both"/>
        <w:rPr>
          <w:lang w:eastAsia="en-US"/>
        </w:rPr>
      </w:pPr>
      <w:r>
        <w:rPr>
          <w:rFonts w:eastAsia="Calibri"/>
          <w:lang w:eastAsia="en-US"/>
        </w:rPr>
        <w:t>Методические указания  являю</w:t>
      </w:r>
      <w:r w:rsidRPr="00BC124F">
        <w:rPr>
          <w:rFonts w:eastAsia="Calibri"/>
          <w:lang w:eastAsia="en-US"/>
        </w:rPr>
        <w:t>тся приложением к рабочей программе по дисциплине «</w:t>
      </w:r>
      <w:r w:rsidR="008A190A" w:rsidRPr="008A190A">
        <w:rPr>
          <w:rFonts w:eastAsia="Calibri"/>
          <w:lang w:eastAsia="en-US"/>
        </w:rPr>
        <w:t>Методика преподавания физики в вузе</w:t>
      </w:r>
      <w:r w:rsidRPr="00BC124F">
        <w:rPr>
          <w:i/>
        </w:rPr>
        <w:t>»</w:t>
      </w:r>
      <w:r w:rsidRPr="00BC124F">
        <w:rPr>
          <w:rFonts w:eastAsia="Calibri"/>
          <w:lang w:eastAsia="en-US"/>
        </w:rPr>
        <w:t xml:space="preserve">, зарегистрированной в ЦИТ </w:t>
      </w:r>
      <w:r w:rsidR="00DD592B">
        <w:rPr>
          <w:rFonts w:eastAsia="Calibri"/>
          <w:lang w:eastAsia="en-US"/>
        </w:rPr>
        <w:t>1</w:t>
      </w:r>
      <w:r w:rsidR="00087D30">
        <w:rPr>
          <w:rFonts w:eastAsia="Calibri"/>
          <w:lang w:eastAsia="en-US"/>
        </w:rPr>
        <w:t>57993</w:t>
      </w:r>
      <w:bookmarkStart w:id="1" w:name="_GoBack"/>
      <w:bookmarkEnd w:id="1"/>
    </w:p>
    <w:p w:rsidR="003834A3" w:rsidRDefault="003834A3" w:rsidP="003834A3">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834A3" w:rsidTr="00CE2335">
        <w:tc>
          <w:tcPr>
            <w:tcW w:w="3522" w:type="dxa"/>
          </w:tcPr>
          <w:p w:rsidR="003834A3" w:rsidRDefault="003834A3" w:rsidP="00CE2335">
            <w:pPr>
              <w:pStyle w:val="a5"/>
              <w:suppressLineNumbers/>
              <w:rPr>
                <w:rFonts w:ascii="Times New Roman" w:hAnsi="Times New Roman"/>
              </w:rPr>
            </w:pPr>
          </w:p>
        </w:tc>
      </w:tr>
      <w:tr w:rsidR="003834A3" w:rsidTr="00CE2335">
        <w:tc>
          <w:tcPr>
            <w:tcW w:w="3522" w:type="dxa"/>
          </w:tcPr>
          <w:p w:rsidR="003834A3" w:rsidRDefault="003834A3" w:rsidP="00CE2335">
            <w:pPr>
              <w:pStyle w:val="a5"/>
              <w:suppressLineNumbers/>
              <w:rPr>
                <w:rFonts w:ascii="Times New Roman" w:hAnsi="Times New Roman"/>
              </w:rPr>
            </w:pPr>
          </w:p>
        </w:tc>
      </w:tr>
    </w:tbl>
    <w:p w:rsidR="003834A3" w:rsidRDefault="003834A3" w:rsidP="003834A3">
      <w:pPr>
        <w:jc w:val="both"/>
        <w:rPr>
          <w:snapToGrid w:val="0"/>
          <w:sz w:val="28"/>
          <w:szCs w:val="28"/>
        </w:rPr>
      </w:pPr>
    </w:p>
    <w:p w:rsidR="003834A3" w:rsidRDefault="003834A3" w:rsidP="003834A3">
      <w:pPr>
        <w:spacing w:after="200" w:line="276" w:lineRule="auto"/>
        <w:rPr>
          <w:snapToGrid w:val="0"/>
          <w:sz w:val="28"/>
          <w:szCs w:val="28"/>
        </w:rPr>
      </w:pPr>
      <w:r>
        <w:rPr>
          <w:snapToGrid w:val="0"/>
          <w:sz w:val="28"/>
          <w:szCs w:val="28"/>
        </w:rPr>
        <w:br w:type="page"/>
      </w:r>
    </w:p>
    <w:p w:rsidR="003834A3" w:rsidRDefault="003834A3" w:rsidP="003834A3">
      <w:pPr>
        <w:jc w:val="both"/>
        <w:rPr>
          <w:snapToGrid w:val="0"/>
          <w:sz w:val="28"/>
          <w:szCs w:val="28"/>
        </w:rPr>
      </w:pPr>
    </w:p>
    <w:p w:rsidR="003834A3" w:rsidRPr="00FF07D7" w:rsidRDefault="003834A3" w:rsidP="003834A3">
      <w:pPr>
        <w:shd w:val="clear" w:color="auto" w:fill="FFFFFF"/>
        <w:spacing w:after="480"/>
        <w:jc w:val="center"/>
        <w:rPr>
          <w:b/>
          <w:color w:val="000000"/>
          <w:spacing w:val="7"/>
        </w:rPr>
      </w:pPr>
      <w:r w:rsidRPr="00FF07D7">
        <w:rPr>
          <w:b/>
          <w:color w:val="000000"/>
          <w:spacing w:val="7"/>
        </w:rPr>
        <w:t>Содержание</w:t>
      </w:r>
    </w:p>
    <w:tbl>
      <w:tblPr>
        <w:tblW w:w="9356" w:type="dxa"/>
        <w:tblLayout w:type="fixed"/>
        <w:tblLook w:val="01E0" w:firstRow="1" w:lastRow="1" w:firstColumn="1" w:lastColumn="1" w:noHBand="0" w:noVBand="0"/>
      </w:tblPr>
      <w:tblGrid>
        <w:gridCol w:w="8784"/>
        <w:gridCol w:w="572"/>
      </w:tblGrid>
      <w:tr w:rsidR="003834A3" w:rsidRPr="00FF07D7" w:rsidTr="00CE2335">
        <w:tc>
          <w:tcPr>
            <w:tcW w:w="8784" w:type="dxa"/>
            <w:hideMark/>
          </w:tcPr>
          <w:p w:rsidR="003834A3" w:rsidRPr="00FF07D7" w:rsidRDefault="003834A3" w:rsidP="008A2254">
            <w:pPr>
              <w:spacing w:line="360" w:lineRule="auto"/>
              <w:jc w:val="both"/>
              <w:rPr>
                <w:color w:val="000000"/>
                <w:spacing w:val="7"/>
              </w:rPr>
            </w:pPr>
            <w:r w:rsidRPr="00FF07D7">
              <w:rPr>
                <w:color w:val="000000"/>
                <w:spacing w:val="7"/>
              </w:rPr>
              <w:t xml:space="preserve">1 Методические указания </w:t>
            </w:r>
            <w:r w:rsidR="008A2254">
              <w:rPr>
                <w:color w:val="000000"/>
                <w:spacing w:val="7"/>
              </w:rPr>
              <w:t>к</w:t>
            </w:r>
            <w:r w:rsidRPr="00FF07D7">
              <w:rPr>
                <w:color w:val="000000"/>
                <w:spacing w:val="7"/>
              </w:rPr>
              <w:t xml:space="preserve"> лекционным занятиям ……………….....</w:t>
            </w:r>
            <w:r>
              <w:rPr>
                <w:color w:val="000000"/>
                <w:spacing w:val="7"/>
              </w:rPr>
              <w:t>................</w:t>
            </w:r>
          </w:p>
        </w:tc>
        <w:tc>
          <w:tcPr>
            <w:tcW w:w="572" w:type="dxa"/>
            <w:vAlign w:val="bottom"/>
            <w:hideMark/>
          </w:tcPr>
          <w:p w:rsidR="003834A3" w:rsidRPr="00FF07D7" w:rsidRDefault="007D24FC" w:rsidP="007D24FC">
            <w:pPr>
              <w:spacing w:line="360" w:lineRule="auto"/>
              <w:jc w:val="center"/>
              <w:rPr>
                <w:color w:val="000000"/>
                <w:spacing w:val="7"/>
              </w:rPr>
            </w:pPr>
            <w:r>
              <w:rPr>
                <w:color w:val="000000"/>
                <w:spacing w:val="7"/>
              </w:rPr>
              <w:t>4</w:t>
            </w:r>
          </w:p>
        </w:tc>
      </w:tr>
      <w:tr w:rsidR="003834A3" w:rsidRPr="00FF07D7" w:rsidTr="00CE2335">
        <w:tc>
          <w:tcPr>
            <w:tcW w:w="8784" w:type="dxa"/>
            <w:hideMark/>
          </w:tcPr>
          <w:p w:rsidR="003834A3" w:rsidRPr="00FF07D7" w:rsidRDefault="003834A3" w:rsidP="008A2254">
            <w:pPr>
              <w:spacing w:line="360" w:lineRule="auto"/>
              <w:jc w:val="both"/>
              <w:rPr>
                <w:color w:val="000000"/>
                <w:spacing w:val="7"/>
              </w:rPr>
            </w:pPr>
            <w:r w:rsidRPr="00FF07D7">
              <w:rPr>
                <w:color w:val="000000"/>
                <w:spacing w:val="7"/>
              </w:rPr>
              <w:t xml:space="preserve">2 Методические указания </w:t>
            </w:r>
            <w:r w:rsidR="008A2254">
              <w:rPr>
                <w:color w:val="000000"/>
                <w:spacing w:val="7"/>
              </w:rPr>
              <w:t>к</w:t>
            </w:r>
            <w:r w:rsidRPr="00FF07D7">
              <w:rPr>
                <w:color w:val="000000"/>
                <w:spacing w:val="7"/>
              </w:rPr>
              <w:t xml:space="preserve"> практическим занятиям ………………</w:t>
            </w:r>
            <w:r>
              <w:rPr>
                <w:color w:val="000000"/>
                <w:spacing w:val="7"/>
              </w:rPr>
              <w:t>…………….</w:t>
            </w:r>
          </w:p>
        </w:tc>
        <w:tc>
          <w:tcPr>
            <w:tcW w:w="572" w:type="dxa"/>
            <w:vAlign w:val="bottom"/>
            <w:hideMark/>
          </w:tcPr>
          <w:p w:rsidR="003834A3" w:rsidRPr="00FF07D7" w:rsidRDefault="003834A3" w:rsidP="00CE2335">
            <w:pPr>
              <w:spacing w:line="360" w:lineRule="auto"/>
              <w:jc w:val="center"/>
              <w:rPr>
                <w:color w:val="000000"/>
                <w:spacing w:val="7"/>
              </w:rPr>
            </w:pPr>
            <w:r>
              <w:rPr>
                <w:color w:val="000000"/>
                <w:spacing w:val="7"/>
              </w:rPr>
              <w:t>5</w:t>
            </w:r>
          </w:p>
        </w:tc>
      </w:tr>
      <w:tr w:rsidR="003834A3" w:rsidRPr="00FF07D7" w:rsidTr="00CE2335">
        <w:tc>
          <w:tcPr>
            <w:tcW w:w="8784" w:type="dxa"/>
            <w:hideMark/>
          </w:tcPr>
          <w:p w:rsidR="003834A3" w:rsidRPr="00FF07D7" w:rsidRDefault="003834A3" w:rsidP="008A2254">
            <w:pPr>
              <w:spacing w:line="360" w:lineRule="auto"/>
              <w:jc w:val="both"/>
              <w:rPr>
                <w:color w:val="000000"/>
                <w:spacing w:val="7"/>
              </w:rPr>
            </w:pPr>
            <w:r w:rsidRPr="00FF07D7">
              <w:rPr>
                <w:color w:val="000000"/>
                <w:spacing w:val="7"/>
              </w:rPr>
              <w:t xml:space="preserve">3 Методические указания </w:t>
            </w:r>
            <w:r w:rsidR="008A2254">
              <w:rPr>
                <w:color w:val="000000"/>
                <w:spacing w:val="7"/>
              </w:rPr>
              <w:t>к</w:t>
            </w:r>
            <w:r w:rsidRPr="00FF07D7">
              <w:rPr>
                <w:color w:val="000000"/>
                <w:spacing w:val="7"/>
              </w:rPr>
              <w:t xml:space="preserve"> самостоятельной работе …..…………</w:t>
            </w:r>
            <w:r>
              <w:rPr>
                <w:color w:val="000000"/>
                <w:spacing w:val="7"/>
              </w:rPr>
              <w:t>…………….</w:t>
            </w:r>
          </w:p>
        </w:tc>
        <w:tc>
          <w:tcPr>
            <w:tcW w:w="572" w:type="dxa"/>
            <w:vAlign w:val="bottom"/>
          </w:tcPr>
          <w:p w:rsidR="003834A3" w:rsidRPr="00FF07D7" w:rsidRDefault="007D24FC" w:rsidP="007D24FC">
            <w:pPr>
              <w:spacing w:line="360" w:lineRule="auto"/>
              <w:jc w:val="center"/>
              <w:rPr>
                <w:color w:val="000000"/>
                <w:spacing w:val="7"/>
              </w:rPr>
            </w:pPr>
            <w:r>
              <w:rPr>
                <w:color w:val="000000"/>
                <w:spacing w:val="7"/>
              </w:rPr>
              <w:t>5</w:t>
            </w:r>
          </w:p>
        </w:tc>
      </w:tr>
      <w:tr w:rsidR="003834A3" w:rsidRPr="00FF07D7" w:rsidTr="00CE2335">
        <w:tc>
          <w:tcPr>
            <w:tcW w:w="8784" w:type="dxa"/>
          </w:tcPr>
          <w:p w:rsidR="003834A3" w:rsidRPr="00FF07D7" w:rsidRDefault="003834A3" w:rsidP="008D673B">
            <w:pPr>
              <w:spacing w:line="360" w:lineRule="auto"/>
              <w:jc w:val="both"/>
              <w:rPr>
                <w:color w:val="000000"/>
                <w:spacing w:val="7"/>
              </w:rPr>
            </w:pPr>
            <w:r w:rsidRPr="00FF07D7">
              <w:rPr>
                <w:color w:val="000000"/>
                <w:spacing w:val="7"/>
              </w:rPr>
              <w:t xml:space="preserve">3.1 Методические указания </w:t>
            </w:r>
            <w:r w:rsidR="008A2254">
              <w:rPr>
                <w:color w:val="000000"/>
                <w:spacing w:val="7"/>
              </w:rPr>
              <w:t>к</w:t>
            </w:r>
            <w:r w:rsidR="008D673B">
              <w:rPr>
                <w:color w:val="000000"/>
                <w:spacing w:val="7"/>
              </w:rPr>
              <w:t xml:space="preserve"> самостоятельному изучению учебного матери</w:t>
            </w:r>
            <w:r w:rsidR="008D673B">
              <w:rPr>
                <w:color w:val="000000"/>
                <w:spacing w:val="7"/>
              </w:rPr>
              <w:t>а</w:t>
            </w:r>
            <w:r w:rsidR="008D673B">
              <w:rPr>
                <w:color w:val="000000"/>
                <w:spacing w:val="7"/>
              </w:rPr>
              <w:t>ла</w:t>
            </w:r>
            <w:r w:rsidRPr="00FF07D7">
              <w:rPr>
                <w:color w:val="000000"/>
                <w:spacing w:val="7"/>
              </w:rPr>
              <w:t xml:space="preserve"> …………………</w:t>
            </w:r>
            <w:r>
              <w:rPr>
                <w:color w:val="000000"/>
                <w:spacing w:val="7"/>
              </w:rPr>
              <w:t>…………..</w:t>
            </w:r>
          </w:p>
        </w:tc>
        <w:tc>
          <w:tcPr>
            <w:tcW w:w="572" w:type="dxa"/>
            <w:vAlign w:val="bottom"/>
          </w:tcPr>
          <w:p w:rsidR="003834A3" w:rsidRPr="00FF07D7" w:rsidRDefault="007D24FC" w:rsidP="007D24FC">
            <w:pPr>
              <w:spacing w:line="360" w:lineRule="auto"/>
              <w:jc w:val="center"/>
              <w:rPr>
                <w:color w:val="000000"/>
                <w:spacing w:val="7"/>
              </w:rPr>
            </w:pPr>
            <w:r>
              <w:rPr>
                <w:color w:val="000000"/>
                <w:spacing w:val="7"/>
              </w:rPr>
              <w:t>6</w:t>
            </w:r>
          </w:p>
        </w:tc>
      </w:tr>
      <w:tr w:rsidR="008D673B" w:rsidRPr="00FF07D7" w:rsidTr="00CE2335">
        <w:tc>
          <w:tcPr>
            <w:tcW w:w="8784" w:type="dxa"/>
          </w:tcPr>
          <w:p w:rsidR="008D673B" w:rsidRPr="00FF07D7" w:rsidRDefault="008D673B" w:rsidP="008D673B">
            <w:pPr>
              <w:spacing w:line="360" w:lineRule="auto"/>
              <w:jc w:val="both"/>
              <w:rPr>
                <w:color w:val="000000"/>
                <w:spacing w:val="7"/>
              </w:rPr>
            </w:pPr>
            <w:r w:rsidRPr="00FF07D7">
              <w:rPr>
                <w:color w:val="000000"/>
                <w:spacing w:val="7"/>
              </w:rPr>
              <w:t>3.</w:t>
            </w:r>
            <w:r>
              <w:rPr>
                <w:color w:val="000000"/>
                <w:spacing w:val="7"/>
              </w:rPr>
              <w:t>2</w:t>
            </w:r>
            <w:r w:rsidRPr="00FF07D7">
              <w:rPr>
                <w:color w:val="000000"/>
                <w:spacing w:val="7"/>
              </w:rPr>
              <w:t xml:space="preserve"> Методические указания </w:t>
            </w:r>
            <w:r>
              <w:rPr>
                <w:color w:val="000000"/>
                <w:spacing w:val="7"/>
              </w:rPr>
              <w:t>к курсовой работе</w:t>
            </w:r>
            <w:r w:rsidRPr="00FF07D7">
              <w:rPr>
                <w:color w:val="000000"/>
                <w:spacing w:val="7"/>
              </w:rPr>
              <w:t xml:space="preserve"> …………………</w:t>
            </w:r>
            <w:r>
              <w:rPr>
                <w:color w:val="000000"/>
                <w:spacing w:val="7"/>
              </w:rPr>
              <w:t>…………..</w:t>
            </w:r>
          </w:p>
        </w:tc>
        <w:tc>
          <w:tcPr>
            <w:tcW w:w="572" w:type="dxa"/>
            <w:vAlign w:val="bottom"/>
          </w:tcPr>
          <w:p w:rsidR="008D673B" w:rsidRDefault="008D673B" w:rsidP="00CE2335">
            <w:pPr>
              <w:spacing w:line="360" w:lineRule="auto"/>
              <w:jc w:val="center"/>
              <w:rPr>
                <w:color w:val="000000"/>
                <w:spacing w:val="7"/>
              </w:rPr>
            </w:pPr>
          </w:p>
        </w:tc>
      </w:tr>
      <w:tr w:rsidR="008D673B" w:rsidRPr="00FF07D7" w:rsidTr="00CE2335">
        <w:tc>
          <w:tcPr>
            <w:tcW w:w="8784" w:type="dxa"/>
          </w:tcPr>
          <w:p w:rsidR="008D673B" w:rsidRPr="00FF07D7" w:rsidRDefault="008D673B" w:rsidP="008D673B">
            <w:pPr>
              <w:spacing w:line="360" w:lineRule="auto"/>
              <w:jc w:val="both"/>
              <w:rPr>
                <w:color w:val="000000"/>
                <w:spacing w:val="7"/>
              </w:rPr>
            </w:pPr>
            <w:r w:rsidRPr="00FF07D7">
              <w:rPr>
                <w:color w:val="000000"/>
                <w:spacing w:val="7"/>
              </w:rPr>
              <w:t xml:space="preserve">4 Методические указания </w:t>
            </w:r>
            <w:r>
              <w:rPr>
                <w:color w:val="000000"/>
                <w:spacing w:val="7"/>
              </w:rPr>
              <w:t>к</w:t>
            </w:r>
            <w:r w:rsidRPr="00FF07D7">
              <w:rPr>
                <w:color w:val="000000"/>
                <w:spacing w:val="7"/>
              </w:rPr>
              <w:t xml:space="preserve"> </w:t>
            </w:r>
            <w:r>
              <w:rPr>
                <w:color w:val="000000"/>
                <w:spacing w:val="7"/>
              </w:rPr>
              <w:t xml:space="preserve">итоговой </w:t>
            </w:r>
            <w:r w:rsidRPr="00FF07D7">
              <w:rPr>
                <w:color w:val="000000"/>
                <w:spacing w:val="7"/>
              </w:rPr>
              <w:t xml:space="preserve">аттестации по дисциплине </w:t>
            </w:r>
            <w:r>
              <w:rPr>
                <w:color w:val="000000"/>
                <w:spacing w:val="7"/>
              </w:rPr>
              <w:t>……..</w:t>
            </w:r>
          </w:p>
        </w:tc>
        <w:tc>
          <w:tcPr>
            <w:tcW w:w="572" w:type="dxa"/>
            <w:vAlign w:val="bottom"/>
          </w:tcPr>
          <w:p w:rsidR="008D673B" w:rsidRPr="00FF07D7" w:rsidRDefault="007D24FC" w:rsidP="007D24FC">
            <w:pPr>
              <w:spacing w:line="360" w:lineRule="auto"/>
              <w:jc w:val="center"/>
              <w:rPr>
                <w:color w:val="000000"/>
                <w:spacing w:val="7"/>
              </w:rPr>
            </w:pPr>
            <w:r>
              <w:rPr>
                <w:color w:val="000000"/>
                <w:spacing w:val="7"/>
              </w:rPr>
              <w:t>8</w:t>
            </w:r>
          </w:p>
        </w:tc>
      </w:tr>
    </w:tbl>
    <w:p w:rsidR="003834A3" w:rsidRPr="00FF07D7" w:rsidRDefault="003834A3" w:rsidP="003834A3">
      <w:pPr>
        <w:jc w:val="both"/>
      </w:pPr>
    </w:p>
    <w:p w:rsidR="003834A3" w:rsidRPr="00FF07D7" w:rsidRDefault="003834A3" w:rsidP="003834A3">
      <w:pPr>
        <w:jc w:val="both"/>
        <w:rPr>
          <w:i/>
        </w:rPr>
      </w:pPr>
      <w:r w:rsidRPr="00FF07D7">
        <w:br w:type="page"/>
      </w:r>
    </w:p>
    <w:p w:rsidR="00691C19" w:rsidRPr="00691C19" w:rsidRDefault="003834A3" w:rsidP="00326CFF">
      <w:pPr>
        <w:ind w:firstLine="709"/>
        <w:jc w:val="both"/>
      </w:pPr>
      <w:r w:rsidRPr="00BB3B7B">
        <w:lastRenderedPageBreak/>
        <w:t>Дисциплина «</w:t>
      </w:r>
      <w:r w:rsidR="008A190A" w:rsidRPr="008A190A">
        <w:t>Методика преподавания физики в вузе</w:t>
      </w:r>
      <w:r w:rsidRPr="00BB3B7B">
        <w:t xml:space="preserve">» относится к </w:t>
      </w:r>
      <w:r w:rsidR="008A190A">
        <w:t>элективным дисциплинам</w:t>
      </w:r>
      <w:r w:rsidR="00691C19">
        <w:t>.</w:t>
      </w:r>
    </w:p>
    <w:p w:rsidR="000D221F" w:rsidRDefault="003834A3" w:rsidP="00326CFF">
      <w:pPr>
        <w:ind w:firstLine="709"/>
        <w:jc w:val="both"/>
      </w:pPr>
      <w:r w:rsidRPr="00BB3B7B">
        <w:t>Программой дисциплины предусмотрено проведение лекций</w:t>
      </w:r>
      <w:r w:rsidR="00691C19">
        <w:t>,</w:t>
      </w:r>
      <w:r w:rsidRPr="00BB3B7B">
        <w:t xml:space="preserve"> практических зан</w:t>
      </w:r>
      <w:r w:rsidRPr="00BB3B7B">
        <w:t>я</w:t>
      </w:r>
      <w:r w:rsidRPr="00BB3B7B">
        <w:t>тий</w:t>
      </w:r>
      <w:r w:rsidR="00691C19">
        <w:t>, индивидуальная работа и инновационные формы учебных занятий</w:t>
      </w:r>
      <w:r w:rsidRPr="00BB3B7B">
        <w:t xml:space="preserve">. </w:t>
      </w:r>
    </w:p>
    <w:p w:rsidR="003834A3" w:rsidRPr="00BB3B7B" w:rsidRDefault="003834A3" w:rsidP="00326CFF">
      <w:pPr>
        <w:ind w:firstLine="709"/>
        <w:jc w:val="both"/>
      </w:pPr>
      <w:r w:rsidRPr="00BB3B7B">
        <w:t>Промежуточная аттестация проводится в форме зачета.</w:t>
      </w:r>
    </w:p>
    <w:p w:rsidR="003834A3" w:rsidRDefault="003834A3" w:rsidP="00326CFF">
      <w:pPr>
        <w:ind w:firstLine="709"/>
        <w:jc w:val="both"/>
      </w:pPr>
      <w:r w:rsidRPr="00BB3B7B">
        <w:t>В процессе изучения дисциплины «</w:t>
      </w:r>
      <w:r w:rsidR="008A190A">
        <w:rPr>
          <w:i/>
        </w:rPr>
        <w:t>Методика преподавания физики в вузе</w:t>
      </w:r>
      <w:r w:rsidRPr="00BB3B7B">
        <w:t>»</w:t>
      </w:r>
      <w:r>
        <w:t xml:space="preserve"> </w:t>
      </w:r>
      <w:r w:rsidRPr="00BB3B7B">
        <w:t xml:space="preserve">студент обязан выполнить некоторые виды самостоятельных работ: </w:t>
      </w:r>
      <w:r w:rsidR="00A20C08">
        <w:t>изучение содержания указа</w:t>
      </w:r>
      <w:r w:rsidR="00A20C08">
        <w:t>н</w:t>
      </w:r>
      <w:r w:rsidR="00A20C08">
        <w:t>ных тем дис</w:t>
      </w:r>
      <w:r w:rsidR="008A190A">
        <w:t>циплины; подготовка к семинарам</w:t>
      </w:r>
      <w:r w:rsidR="00A20C08">
        <w:t>.</w:t>
      </w:r>
    </w:p>
    <w:p w:rsidR="00A20C08" w:rsidRDefault="00A20C08" w:rsidP="00326CFF">
      <w:pPr>
        <w:ind w:firstLine="709"/>
        <w:jc w:val="both"/>
        <w:rPr>
          <w:b/>
          <w:color w:val="000000"/>
          <w:spacing w:val="7"/>
        </w:rPr>
      </w:pPr>
    </w:p>
    <w:p w:rsidR="003834A3" w:rsidRPr="00FF07D7" w:rsidRDefault="003834A3" w:rsidP="00326CFF">
      <w:pPr>
        <w:spacing w:line="360" w:lineRule="auto"/>
        <w:ind w:firstLine="709"/>
        <w:jc w:val="both"/>
        <w:rPr>
          <w:b/>
          <w:color w:val="000000"/>
          <w:spacing w:val="7"/>
        </w:rPr>
      </w:pPr>
      <w:r w:rsidRPr="00FF07D7">
        <w:rPr>
          <w:b/>
          <w:color w:val="000000"/>
          <w:spacing w:val="7"/>
        </w:rPr>
        <w:t>1</w:t>
      </w:r>
      <w:r w:rsidR="00795B8A">
        <w:rPr>
          <w:b/>
          <w:color w:val="000000"/>
          <w:spacing w:val="7"/>
        </w:rPr>
        <w:t>.</w:t>
      </w:r>
      <w:r w:rsidRPr="00FF07D7">
        <w:rPr>
          <w:b/>
          <w:color w:val="000000"/>
          <w:spacing w:val="7"/>
        </w:rPr>
        <w:t xml:space="preserve"> Методические указания </w:t>
      </w:r>
      <w:r w:rsidR="00EF0F58">
        <w:rPr>
          <w:b/>
          <w:color w:val="000000"/>
          <w:spacing w:val="7"/>
        </w:rPr>
        <w:t>к</w:t>
      </w:r>
      <w:r w:rsidRPr="00FF07D7">
        <w:rPr>
          <w:b/>
          <w:color w:val="000000"/>
          <w:spacing w:val="7"/>
        </w:rPr>
        <w:t xml:space="preserve"> лекционным занятиям</w:t>
      </w:r>
    </w:p>
    <w:p w:rsidR="003834A3" w:rsidRDefault="00A20C08" w:rsidP="00326CFF">
      <w:pPr>
        <w:pStyle w:val="a6"/>
        <w:spacing w:before="0" w:beforeAutospacing="0" w:after="0" w:afterAutospacing="0" w:line="288" w:lineRule="atLeast"/>
        <w:ind w:left="225" w:right="375" w:firstLine="484"/>
        <w:jc w:val="both"/>
        <w:rPr>
          <w:color w:val="000000"/>
        </w:rPr>
      </w:pPr>
      <w:r w:rsidRPr="00A20C08">
        <w:rPr>
          <w:color w:val="000000"/>
        </w:rPr>
        <w:t>Лекция</w:t>
      </w:r>
      <w:r w:rsidR="000D221F">
        <w:rPr>
          <w:color w:val="000000"/>
        </w:rPr>
        <w:t xml:space="preserve"> </w:t>
      </w:r>
      <w:r>
        <w:rPr>
          <w:color w:val="000000"/>
        </w:rPr>
        <w:t>-</w:t>
      </w:r>
      <w:r w:rsidR="000D221F">
        <w:rPr>
          <w:color w:val="000000"/>
        </w:rPr>
        <w:t xml:space="preserve"> </w:t>
      </w:r>
      <w:r>
        <w:rPr>
          <w:color w:val="000000"/>
        </w:rPr>
        <w:t xml:space="preserve">ключевое звено обучения. </w:t>
      </w:r>
    </w:p>
    <w:p w:rsidR="00A20C08" w:rsidRDefault="00A20C08" w:rsidP="00326CFF">
      <w:pPr>
        <w:pStyle w:val="a6"/>
        <w:spacing w:before="0" w:beforeAutospacing="0" w:after="0" w:afterAutospacing="0" w:line="288" w:lineRule="atLeast"/>
        <w:ind w:left="225" w:right="375" w:firstLine="484"/>
        <w:jc w:val="both"/>
        <w:rPr>
          <w:color w:val="000000"/>
        </w:rPr>
      </w:pPr>
      <w:r>
        <w:rPr>
          <w:color w:val="000000"/>
        </w:rPr>
        <w:t>Целью лекции является формирование ориентировочной основы для послед</w:t>
      </w:r>
      <w:r>
        <w:rPr>
          <w:color w:val="000000"/>
        </w:rPr>
        <w:t>у</w:t>
      </w:r>
      <w:r>
        <w:rPr>
          <w:color w:val="000000"/>
        </w:rPr>
        <w:t>ющего усвоения студентами учебного материала.</w:t>
      </w:r>
    </w:p>
    <w:p w:rsidR="00326CFF" w:rsidRDefault="00326CFF" w:rsidP="007D24FC">
      <w:pPr>
        <w:pStyle w:val="a6"/>
        <w:spacing w:before="0" w:beforeAutospacing="0" w:after="0" w:afterAutospacing="0" w:line="288" w:lineRule="atLeast"/>
        <w:ind w:right="375" w:firstLine="709"/>
        <w:jc w:val="both"/>
        <w:rPr>
          <w:color w:val="000000"/>
        </w:rPr>
      </w:pPr>
      <w:r>
        <w:rPr>
          <w:color w:val="000000"/>
        </w:rPr>
        <w:t>К преимуществам лекции относятся: интеллектуальное и эмоциональное вза</w:t>
      </w:r>
      <w:r>
        <w:rPr>
          <w:color w:val="000000"/>
        </w:rPr>
        <w:t>и</w:t>
      </w:r>
      <w:r>
        <w:rPr>
          <w:color w:val="000000"/>
        </w:rPr>
        <w:t>модействие лектора с</w:t>
      </w:r>
      <w:r w:rsidR="000D221F">
        <w:rPr>
          <w:color w:val="000000"/>
        </w:rPr>
        <w:t>о студенческой</w:t>
      </w:r>
      <w:r>
        <w:rPr>
          <w:color w:val="000000"/>
        </w:rPr>
        <w:t xml:space="preserve"> аудиторией; возможность творчества и сотворч</w:t>
      </w:r>
      <w:r>
        <w:rPr>
          <w:color w:val="000000"/>
        </w:rPr>
        <w:t>е</w:t>
      </w:r>
      <w:r>
        <w:rPr>
          <w:color w:val="000000"/>
        </w:rPr>
        <w:t xml:space="preserve">ства; экономный способ получения знаний для студентов; развитие </w:t>
      </w:r>
      <w:proofErr w:type="spellStart"/>
      <w:r>
        <w:rPr>
          <w:color w:val="000000"/>
        </w:rPr>
        <w:t>саморегуляции</w:t>
      </w:r>
      <w:proofErr w:type="spellEnd"/>
      <w:r>
        <w:rPr>
          <w:color w:val="000000"/>
        </w:rPr>
        <w:t xml:space="preserve"> (воли, внимания, целеполагания</w:t>
      </w:r>
      <w:r w:rsidR="00795B8A">
        <w:rPr>
          <w:color w:val="000000"/>
        </w:rPr>
        <w:t>, работоспособности</w:t>
      </w:r>
      <w:r>
        <w:rPr>
          <w:color w:val="000000"/>
        </w:rPr>
        <w:t>) и мышления у студентов в пр</w:t>
      </w:r>
      <w:r>
        <w:rPr>
          <w:color w:val="000000"/>
        </w:rPr>
        <w:t>о</w:t>
      </w:r>
      <w:r>
        <w:rPr>
          <w:color w:val="000000"/>
        </w:rPr>
        <w:t>цессе восприятия и понимания учебного материала.</w:t>
      </w:r>
    </w:p>
    <w:p w:rsidR="00326CFF" w:rsidRDefault="00326CFF" w:rsidP="007D24FC">
      <w:pPr>
        <w:pStyle w:val="a6"/>
        <w:spacing w:before="0" w:beforeAutospacing="0" w:after="0" w:afterAutospacing="0" w:line="288" w:lineRule="atLeast"/>
        <w:ind w:right="375" w:firstLine="709"/>
        <w:jc w:val="both"/>
        <w:rPr>
          <w:color w:val="000000"/>
        </w:rPr>
      </w:pPr>
      <w:r>
        <w:rPr>
          <w:color w:val="000000"/>
        </w:rPr>
        <w:t xml:space="preserve">Независимо от вида (вводная; изучение нового материала; обзорно-повторительная; обзорная) структура учебной деятельности студента </w:t>
      </w:r>
      <w:r w:rsidR="000D221F">
        <w:rPr>
          <w:color w:val="000000"/>
        </w:rPr>
        <w:t>на лекции и п</w:t>
      </w:r>
      <w:r w:rsidR="000D221F">
        <w:rPr>
          <w:color w:val="000000"/>
        </w:rPr>
        <w:t>о</w:t>
      </w:r>
      <w:r w:rsidR="000D221F">
        <w:rPr>
          <w:color w:val="000000"/>
        </w:rPr>
        <w:t xml:space="preserve">сле нее </w:t>
      </w:r>
      <w:r>
        <w:rPr>
          <w:color w:val="000000"/>
        </w:rPr>
        <w:t>должна иметь следующие элементы:</w:t>
      </w:r>
    </w:p>
    <w:p w:rsidR="00326CFF" w:rsidRDefault="00E9541D" w:rsidP="00326CFF">
      <w:pPr>
        <w:pStyle w:val="a6"/>
        <w:numPr>
          <w:ilvl w:val="0"/>
          <w:numId w:val="1"/>
        </w:numPr>
        <w:spacing w:before="0" w:beforeAutospacing="0" w:after="0" w:afterAutospacing="0" w:line="288" w:lineRule="atLeast"/>
        <w:ind w:left="993" w:right="375" w:hanging="284"/>
        <w:jc w:val="both"/>
        <w:rPr>
          <w:color w:val="000000"/>
        </w:rPr>
      </w:pPr>
      <w:r>
        <w:rPr>
          <w:color w:val="000000"/>
        </w:rPr>
        <w:t>Внимательное, вдумчивое слушание излагаемого</w:t>
      </w:r>
      <w:r w:rsidR="000D221F">
        <w:rPr>
          <w:color w:val="000000"/>
        </w:rPr>
        <w:t xml:space="preserve"> лектором</w:t>
      </w:r>
      <w:r>
        <w:rPr>
          <w:color w:val="000000"/>
        </w:rPr>
        <w:t xml:space="preserve"> материала.</w:t>
      </w:r>
    </w:p>
    <w:p w:rsidR="00E9541D" w:rsidRDefault="00E9541D" w:rsidP="00E9541D">
      <w:pPr>
        <w:pStyle w:val="a6"/>
        <w:numPr>
          <w:ilvl w:val="0"/>
          <w:numId w:val="1"/>
        </w:numPr>
        <w:tabs>
          <w:tab w:val="left" w:pos="993"/>
        </w:tabs>
        <w:spacing w:before="0" w:beforeAutospacing="0" w:after="0" w:afterAutospacing="0" w:line="288" w:lineRule="atLeast"/>
        <w:ind w:left="0" w:right="375" w:firstLine="709"/>
        <w:jc w:val="both"/>
        <w:rPr>
          <w:color w:val="000000"/>
        </w:rPr>
      </w:pPr>
      <w:r>
        <w:rPr>
          <w:color w:val="000000"/>
        </w:rPr>
        <w:t xml:space="preserve">Конспектирование учебного материала с опорой на интонацию, темп речи  лектора, паузы в ней и записи на доске. </w:t>
      </w:r>
      <w:proofErr w:type="gramStart"/>
      <w:r>
        <w:rPr>
          <w:color w:val="000000"/>
        </w:rPr>
        <w:t>Во время конспектирования следует использ</w:t>
      </w:r>
      <w:r>
        <w:rPr>
          <w:color w:val="000000"/>
        </w:rPr>
        <w:t>о</w:t>
      </w:r>
      <w:r>
        <w:rPr>
          <w:color w:val="000000"/>
        </w:rPr>
        <w:t>вать разработанную методику  смыслового чтения: маркирование текста</w:t>
      </w:r>
      <w:r w:rsidR="00EF0F58">
        <w:rPr>
          <w:color w:val="000000"/>
        </w:rPr>
        <w:t xml:space="preserve"> на полях те</w:t>
      </w:r>
      <w:r w:rsidR="00EF0F58">
        <w:rPr>
          <w:color w:val="000000"/>
        </w:rPr>
        <w:t>т</w:t>
      </w:r>
      <w:r w:rsidR="00EF0F58">
        <w:rPr>
          <w:color w:val="000000"/>
        </w:rPr>
        <w:t xml:space="preserve">ради и в тексте лекции </w:t>
      </w:r>
      <w:r>
        <w:rPr>
          <w:color w:val="000000"/>
        </w:rPr>
        <w:t xml:space="preserve"> (выделение ключевых опор и новых понятий; </w:t>
      </w:r>
      <w:r w:rsidR="000D221F">
        <w:rPr>
          <w:color w:val="000000"/>
        </w:rPr>
        <w:t xml:space="preserve">использование </w:t>
      </w:r>
      <w:r>
        <w:rPr>
          <w:color w:val="000000"/>
        </w:rPr>
        <w:t>символ</w:t>
      </w:r>
      <w:r w:rsidR="000D221F">
        <w:rPr>
          <w:color w:val="000000"/>
        </w:rPr>
        <w:t>ов</w:t>
      </w:r>
      <w:r>
        <w:rPr>
          <w:color w:val="000000"/>
        </w:rPr>
        <w:t xml:space="preserve"> технологии критического мышления (!,?,</w:t>
      </w:r>
      <w:r>
        <w:rPr>
          <w:color w:val="000000"/>
          <w:lang w:val="en-GB"/>
        </w:rPr>
        <w:t>V</w:t>
      </w:r>
      <w:r>
        <w:rPr>
          <w:color w:val="000000"/>
        </w:rPr>
        <w:t>,-) для тех блоков, содержание к</w:t>
      </w:r>
      <w:r>
        <w:rPr>
          <w:color w:val="000000"/>
        </w:rPr>
        <w:t>о</w:t>
      </w:r>
      <w:r>
        <w:rPr>
          <w:color w:val="000000"/>
        </w:rPr>
        <w:t xml:space="preserve">торых </w:t>
      </w:r>
      <w:r w:rsidR="00EF0F58">
        <w:rPr>
          <w:color w:val="000000"/>
        </w:rPr>
        <w:t xml:space="preserve">может быть </w:t>
      </w:r>
      <w:r>
        <w:rPr>
          <w:color w:val="000000"/>
        </w:rPr>
        <w:t>известно, не понято, требует уточнения</w:t>
      </w:r>
      <w:r w:rsidR="00EF0F58">
        <w:rPr>
          <w:color w:val="000000"/>
        </w:rPr>
        <w:t xml:space="preserve"> или</w:t>
      </w:r>
      <w:r>
        <w:rPr>
          <w:color w:val="000000"/>
        </w:rPr>
        <w:t xml:space="preserve"> воспринято критич</w:t>
      </w:r>
      <w:r>
        <w:rPr>
          <w:color w:val="000000"/>
        </w:rPr>
        <w:t>е</w:t>
      </w:r>
      <w:r>
        <w:rPr>
          <w:color w:val="000000"/>
        </w:rPr>
        <w:t xml:space="preserve">ски); использование </w:t>
      </w:r>
      <w:r w:rsidR="000D221F">
        <w:rPr>
          <w:color w:val="000000"/>
        </w:rPr>
        <w:t xml:space="preserve">различных </w:t>
      </w:r>
      <w:proofErr w:type="spellStart"/>
      <w:r>
        <w:rPr>
          <w:color w:val="000000"/>
        </w:rPr>
        <w:t>денотатных</w:t>
      </w:r>
      <w:proofErr w:type="spellEnd"/>
      <w:r>
        <w:rPr>
          <w:color w:val="000000"/>
        </w:rPr>
        <w:t xml:space="preserve"> графов; создани</w:t>
      </w:r>
      <w:r w:rsidR="00EF0F58">
        <w:rPr>
          <w:color w:val="000000"/>
        </w:rPr>
        <w:t>е</w:t>
      </w:r>
      <w:r>
        <w:rPr>
          <w:color w:val="000000"/>
        </w:rPr>
        <w:t xml:space="preserve"> сравнительных, </w:t>
      </w:r>
      <w:r w:rsidR="00EF0F58">
        <w:rPr>
          <w:color w:val="000000"/>
        </w:rPr>
        <w:t>систем</w:t>
      </w:r>
      <w:r w:rsidR="00EF0F58">
        <w:rPr>
          <w:color w:val="000000"/>
        </w:rPr>
        <w:t>а</w:t>
      </w:r>
      <w:r w:rsidR="00EF0F58">
        <w:rPr>
          <w:color w:val="000000"/>
        </w:rPr>
        <w:t>тизирующих и обобщающих таблиц;</w:t>
      </w:r>
      <w:proofErr w:type="gramEnd"/>
      <w:r w:rsidR="00EF0F58">
        <w:rPr>
          <w:color w:val="000000"/>
        </w:rPr>
        <w:t xml:space="preserve"> самостоятельное формулирование выводов  к различным частям лекции и в целом; постановка себя перед вопросами «ЧТО я п</w:t>
      </w:r>
      <w:r w:rsidR="00EF0F58">
        <w:rPr>
          <w:color w:val="000000"/>
        </w:rPr>
        <w:t>о</w:t>
      </w:r>
      <w:r w:rsidR="00EF0F58">
        <w:rPr>
          <w:color w:val="000000"/>
        </w:rPr>
        <w:t>нял?»  и «ЧТО я не пон</w:t>
      </w:r>
      <w:r w:rsidR="000D221F">
        <w:rPr>
          <w:color w:val="000000"/>
        </w:rPr>
        <w:t>я</w:t>
      </w:r>
      <w:r w:rsidR="00EF0F58">
        <w:rPr>
          <w:color w:val="000000"/>
        </w:rPr>
        <w:t>л?</w:t>
      </w:r>
      <w:r w:rsidR="00795B8A">
        <w:rPr>
          <w:color w:val="000000"/>
        </w:rPr>
        <w:t xml:space="preserve"> П</w:t>
      </w:r>
      <w:r w:rsidR="000D221F">
        <w:rPr>
          <w:color w:val="000000"/>
        </w:rPr>
        <w:t>о</w:t>
      </w:r>
      <w:r w:rsidR="00795B8A">
        <w:rPr>
          <w:color w:val="000000"/>
        </w:rPr>
        <w:t>чему я не понял?</w:t>
      </w:r>
      <w:r w:rsidR="00EF0F58">
        <w:rPr>
          <w:color w:val="000000"/>
        </w:rPr>
        <w:t>».</w:t>
      </w:r>
    </w:p>
    <w:p w:rsidR="003834A3" w:rsidRDefault="00EF0F58" w:rsidP="00E9541D">
      <w:pPr>
        <w:pStyle w:val="a6"/>
        <w:numPr>
          <w:ilvl w:val="0"/>
          <w:numId w:val="1"/>
        </w:numPr>
        <w:tabs>
          <w:tab w:val="left" w:pos="993"/>
        </w:tabs>
        <w:autoSpaceDE w:val="0"/>
        <w:autoSpaceDN w:val="0"/>
        <w:adjustRightInd w:val="0"/>
        <w:spacing w:before="0" w:beforeAutospacing="0" w:after="0" w:afterAutospacing="0" w:line="288" w:lineRule="atLeast"/>
        <w:ind w:left="0" w:right="375" w:firstLine="709"/>
        <w:jc w:val="both"/>
      </w:pPr>
      <w:r>
        <w:t>У студента  по окончании лекции должна возникнуть перв</w:t>
      </w:r>
      <w:r w:rsidR="000D221F">
        <w:t>ичная</w:t>
      </w:r>
      <w:r>
        <w:t xml:space="preserve">, но </w:t>
      </w:r>
      <w:r w:rsidR="000D221F">
        <w:t>преим</w:t>
      </w:r>
      <w:r w:rsidR="000D221F">
        <w:t>у</w:t>
      </w:r>
      <w:r w:rsidR="000D221F">
        <w:t xml:space="preserve">щественно </w:t>
      </w:r>
      <w:r>
        <w:t>ясная и  логически связанная картина изучаемого. Все неясности должны быть, по возможности, обсуждены с лектором. Вопросы</w:t>
      </w:r>
      <w:r w:rsidR="000D221F">
        <w:t xml:space="preserve"> к лектору</w:t>
      </w:r>
      <w:r>
        <w:t>, которые формул</w:t>
      </w:r>
      <w:r>
        <w:t>и</w:t>
      </w:r>
      <w:r>
        <w:t>рует студент по окончании занятия</w:t>
      </w:r>
      <w:r w:rsidR="00795B8A">
        <w:t xml:space="preserve"> </w:t>
      </w:r>
      <w:r>
        <w:t>-</w:t>
      </w:r>
      <w:r w:rsidR="00795B8A">
        <w:t xml:space="preserve"> </w:t>
      </w:r>
      <w:r>
        <w:t>это необходимый шаг к более глубокому и осмысленному пониманию учебного материала.</w:t>
      </w:r>
    </w:p>
    <w:p w:rsidR="00EF0F58" w:rsidRDefault="00EF0F58" w:rsidP="00E9541D">
      <w:pPr>
        <w:pStyle w:val="a6"/>
        <w:numPr>
          <w:ilvl w:val="0"/>
          <w:numId w:val="1"/>
        </w:numPr>
        <w:tabs>
          <w:tab w:val="left" w:pos="993"/>
        </w:tabs>
        <w:autoSpaceDE w:val="0"/>
        <w:autoSpaceDN w:val="0"/>
        <w:adjustRightInd w:val="0"/>
        <w:spacing w:before="0" w:beforeAutospacing="0" w:after="0" w:afterAutospacing="0" w:line="288" w:lineRule="atLeast"/>
        <w:ind w:left="0" w:right="375" w:firstLine="709"/>
        <w:jc w:val="both"/>
      </w:pPr>
      <w:r>
        <w:t>Аудиторная работа – не конечный этап понимания материала лекции. Ее с</w:t>
      </w:r>
      <w:r>
        <w:t>о</w:t>
      </w:r>
      <w:r>
        <w:t>держание должно быть дополнено студентом в процессе самостоятельной работы</w:t>
      </w:r>
      <w:r w:rsidR="00795B8A">
        <w:t xml:space="preserve"> с учебниками, учебными пособиями и энциклопедическими словарями по физике, рек</w:t>
      </w:r>
      <w:r w:rsidR="00795B8A">
        <w:t>о</w:t>
      </w:r>
      <w:r w:rsidR="00795B8A">
        <w:t>мендованными преподавателем и указанными в рабочей программе учебной дисц</w:t>
      </w:r>
      <w:r w:rsidR="00795B8A">
        <w:t>и</w:t>
      </w:r>
      <w:r w:rsidR="00795B8A">
        <w:t xml:space="preserve">плины. Для этого в рабочей тетради нужно оставлять поля - вертикальные столбцы примерно в </w:t>
      </w:r>
      <m:oMath>
        <m:f>
          <m:fPr>
            <m:type m:val="skw"/>
            <m:ctrlPr>
              <w:rPr>
                <w:rFonts w:ascii="Cambria Math" w:hAnsi="Cambria Math"/>
                <w:i/>
              </w:rPr>
            </m:ctrlPr>
          </m:fPr>
          <m:num>
            <m:r>
              <w:rPr>
                <w:rFonts w:ascii="Cambria Math" w:hAnsi="Cambria Math"/>
              </w:rPr>
              <m:t>1</m:t>
            </m:r>
          </m:num>
          <m:den>
            <m:r>
              <w:rPr>
                <w:rFonts w:ascii="Cambria Math" w:hAnsi="Cambria Math"/>
              </w:rPr>
              <m:t>5</m:t>
            </m:r>
          </m:den>
        </m:f>
      </m:oMath>
      <w:r w:rsidR="00795B8A">
        <w:t xml:space="preserve"> ширины ст</w:t>
      </w:r>
      <w:proofErr w:type="spellStart"/>
      <w:r w:rsidR="00795B8A">
        <w:t>раницы</w:t>
      </w:r>
      <w:proofErr w:type="spellEnd"/>
      <w:r w:rsidR="00795B8A">
        <w:t xml:space="preserve">. В самостоятельной работе нужно стремиться к полному пониманию </w:t>
      </w:r>
      <w:proofErr w:type="gramStart"/>
      <w:r w:rsidR="00795B8A">
        <w:t>изучаемого</w:t>
      </w:r>
      <w:proofErr w:type="gramEnd"/>
      <w:r w:rsidR="00795B8A">
        <w:t>. Обсуждение возникающих вопросов с преподават</w:t>
      </w:r>
      <w:r w:rsidR="00795B8A">
        <w:t>е</w:t>
      </w:r>
      <w:r w:rsidR="00795B8A">
        <w:t>лем после проработки  и дополнения материала лекции – один из способов достиж</w:t>
      </w:r>
      <w:r w:rsidR="00795B8A">
        <w:t>е</w:t>
      </w:r>
      <w:r w:rsidR="00795B8A">
        <w:t>ния такого понимания.</w:t>
      </w:r>
    </w:p>
    <w:p w:rsidR="00795B8A" w:rsidRDefault="00795B8A" w:rsidP="00795B8A">
      <w:pPr>
        <w:pStyle w:val="a6"/>
        <w:tabs>
          <w:tab w:val="left" w:pos="993"/>
        </w:tabs>
        <w:autoSpaceDE w:val="0"/>
        <w:autoSpaceDN w:val="0"/>
        <w:adjustRightInd w:val="0"/>
        <w:spacing w:before="0" w:beforeAutospacing="0" w:after="0" w:afterAutospacing="0" w:line="288" w:lineRule="atLeast"/>
        <w:ind w:right="375"/>
        <w:jc w:val="both"/>
      </w:pPr>
    </w:p>
    <w:p w:rsidR="00795B8A" w:rsidRDefault="00795B8A" w:rsidP="00795B8A">
      <w:pPr>
        <w:pStyle w:val="a6"/>
        <w:tabs>
          <w:tab w:val="left" w:pos="993"/>
        </w:tabs>
        <w:autoSpaceDE w:val="0"/>
        <w:autoSpaceDN w:val="0"/>
        <w:adjustRightInd w:val="0"/>
        <w:spacing w:before="0" w:beforeAutospacing="0" w:after="0" w:afterAutospacing="0" w:line="288" w:lineRule="atLeast"/>
        <w:ind w:right="375"/>
        <w:jc w:val="both"/>
      </w:pPr>
    </w:p>
    <w:p w:rsidR="00795B8A" w:rsidRDefault="00795B8A" w:rsidP="00795B8A">
      <w:pPr>
        <w:pStyle w:val="a6"/>
        <w:tabs>
          <w:tab w:val="left" w:pos="993"/>
        </w:tabs>
        <w:autoSpaceDE w:val="0"/>
        <w:autoSpaceDN w:val="0"/>
        <w:adjustRightInd w:val="0"/>
        <w:spacing w:before="0" w:beforeAutospacing="0" w:after="0" w:afterAutospacing="0" w:line="288" w:lineRule="atLeast"/>
        <w:ind w:right="375"/>
        <w:jc w:val="both"/>
      </w:pPr>
    </w:p>
    <w:p w:rsidR="00795B8A" w:rsidRPr="00FF07D7" w:rsidRDefault="00795B8A" w:rsidP="00795B8A">
      <w:pPr>
        <w:pStyle w:val="a6"/>
        <w:tabs>
          <w:tab w:val="left" w:pos="993"/>
        </w:tabs>
        <w:autoSpaceDE w:val="0"/>
        <w:autoSpaceDN w:val="0"/>
        <w:adjustRightInd w:val="0"/>
        <w:spacing w:before="0" w:beforeAutospacing="0" w:after="0" w:afterAutospacing="0" w:line="288" w:lineRule="atLeast"/>
        <w:ind w:right="375"/>
        <w:jc w:val="both"/>
      </w:pPr>
    </w:p>
    <w:p w:rsidR="003834A3" w:rsidRDefault="003834A3" w:rsidP="003D4032">
      <w:pPr>
        <w:ind w:firstLine="709"/>
        <w:jc w:val="both"/>
        <w:rPr>
          <w:b/>
          <w:color w:val="000000"/>
          <w:spacing w:val="7"/>
        </w:rPr>
      </w:pPr>
      <w:r w:rsidRPr="00FF07D7">
        <w:rPr>
          <w:b/>
          <w:color w:val="000000"/>
          <w:spacing w:val="7"/>
        </w:rPr>
        <w:t xml:space="preserve">2 Методические указания </w:t>
      </w:r>
      <w:r w:rsidR="00795B8A">
        <w:rPr>
          <w:b/>
          <w:color w:val="000000"/>
          <w:spacing w:val="7"/>
        </w:rPr>
        <w:t>к</w:t>
      </w:r>
      <w:r w:rsidRPr="00FF07D7">
        <w:rPr>
          <w:b/>
          <w:color w:val="000000"/>
          <w:spacing w:val="7"/>
        </w:rPr>
        <w:t xml:space="preserve"> практическим занятиям</w:t>
      </w:r>
      <w:r w:rsidR="00933AEA">
        <w:rPr>
          <w:b/>
          <w:color w:val="000000"/>
          <w:spacing w:val="7"/>
        </w:rPr>
        <w:t xml:space="preserve"> (семинарам)</w:t>
      </w:r>
    </w:p>
    <w:p w:rsidR="007C2D37" w:rsidRDefault="007C2D37" w:rsidP="003D4032">
      <w:pPr>
        <w:ind w:firstLine="709"/>
        <w:jc w:val="both"/>
        <w:rPr>
          <w:color w:val="000000"/>
          <w:spacing w:val="7"/>
        </w:rPr>
      </w:pPr>
    </w:p>
    <w:p w:rsidR="00795B8A" w:rsidRPr="00C87067" w:rsidRDefault="00795B8A" w:rsidP="003D4032">
      <w:pPr>
        <w:ind w:firstLine="709"/>
        <w:jc w:val="both"/>
        <w:rPr>
          <w:color w:val="000000"/>
          <w:spacing w:val="7"/>
        </w:rPr>
      </w:pPr>
      <w:r w:rsidRPr="00C87067">
        <w:rPr>
          <w:color w:val="000000"/>
          <w:spacing w:val="7"/>
        </w:rPr>
        <w:t>Практические занятия в высшей школе предназначены для углубленного из</w:t>
      </w:r>
      <w:r w:rsidRPr="00C87067">
        <w:rPr>
          <w:color w:val="000000"/>
          <w:spacing w:val="7"/>
        </w:rPr>
        <w:t>у</w:t>
      </w:r>
      <w:r w:rsidRPr="00C87067">
        <w:rPr>
          <w:color w:val="000000"/>
          <w:spacing w:val="7"/>
        </w:rPr>
        <w:t>чения дисциплины. Такие занятия</w:t>
      </w:r>
      <w:r w:rsidR="00292882" w:rsidRPr="00C87067">
        <w:rPr>
          <w:color w:val="000000"/>
          <w:spacing w:val="7"/>
        </w:rPr>
        <w:t xml:space="preserve"> вырабатывают у студентов навыки применения полученных знаний для решения практических задач совместно с преподавателем. Кроме того, практические занятия помогают углублению, расширению и детализ</w:t>
      </w:r>
      <w:r w:rsidR="00292882" w:rsidRPr="00C87067">
        <w:rPr>
          <w:color w:val="000000"/>
          <w:spacing w:val="7"/>
        </w:rPr>
        <w:t>а</w:t>
      </w:r>
      <w:r w:rsidR="00292882" w:rsidRPr="00C87067">
        <w:rPr>
          <w:color w:val="000000"/>
          <w:spacing w:val="7"/>
        </w:rPr>
        <w:t>ции знания, полученного на лекции или в самостоятельной работе по изучению м</w:t>
      </w:r>
      <w:r w:rsidR="00292882" w:rsidRPr="00C87067">
        <w:rPr>
          <w:color w:val="000000"/>
          <w:spacing w:val="7"/>
        </w:rPr>
        <w:t>а</w:t>
      </w:r>
      <w:r w:rsidR="00292882" w:rsidRPr="00C87067">
        <w:rPr>
          <w:color w:val="000000"/>
          <w:spacing w:val="7"/>
        </w:rPr>
        <w:t>териала. У студента развивается мышление и речь, вырабатываются навыки профе</w:t>
      </w:r>
      <w:r w:rsidR="00292882" w:rsidRPr="00C87067">
        <w:rPr>
          <w:color w:val="000000"/>
          <w:spacing w:val="7"/>
        </w:rPr>
        <w:t>с</w:t>
      </w:r>
      <w:r w:rsidR="00292882" w:rsidRPr="00C87067">
        <w:rPr>
          <w:color w:val="000000"/>
          <w:spacing w:val="7"/>
        </w:rPr>
        <w:t>сиональной деятельности.</w:t>
      </w:r>
    </w:p>
    <w:p w:rsidR="00292882" w:rsidRPr="00C87067" w:rsidRDefault="00292882" w:rsidP="003D4032">
      <w:pPr>
        <w:ind w:firstLine="709"/>
        <w:jc w:val="both"/>
        <w:rPr>
          <w:color w:val="000000"/>
          <w:spacing w:val="7"/>
        </w:rPr>
      </w:pPr>
      <w:r w:rsidRPr="00C87067">
        <w:rPr>
          <w:color w:val="000000"/>
          <w:spacing w:val="7"/>
        </w:rPr>
        <w:t>В курсе «Методика преподавания физики и астрономии» ведущая форма пра</w:t>
      </w:r>
      <w:r w:rsidRPr="00C87067">
        <w:rPr>
          <w:color w:val="000000"/>
          <w:spacing w:val="7"/>
        </w:rPr>
        <w:t>к</w:t>
      </w:r>
      <w:r w:rsidRPr="00C87067">
        <w:rPr>
          <w:color w:val="000000"/>
          <w:spacing w:val="7"/>
        </w:rPr>
        <w:t xml:space="preserve">тического занятия – семинар, предназначенный </w:t>
      </w:r>
      <w:r w:rsidR="00B6389B" w:rsidRPr="00C87067">
        <w:rPr>
          <w:color w:val="000000"/>
          <w:spacing w:val="7"/>
        </w:rPr>
        <w:t xml:space="preserve"> для основательной проработки о</w:t>
      </w:r>
      <w:r w:rsidR="00B6389B" w:rsidRPr="00C87067">
        <w:rPr>
          <w:color w:val="000000"/>
          <w:spacing w:val="7"/>
        </w:rPr>
        <w:t>т</w:t>
      </w:r>
      <w:r w:rsidR="00B6389B" w:rsidRPr="00C87067">
        <w:rPr>
          <w:color w:val="000000"/>
          <w:spacing w:val="7"/>
        </w:rPr>
        <w:t>дельных, наиболее важных и типичных в методологическом отношении, тем курса</w:t>
      </w:r>
      <w:r w:rsidRPr="00C87067">
        <w:rPr>
          <w:color w:val="000000"/>
          <w:spacing w:val="7"/>
        </w:rPr>
        <w:t>.</w:t>
      </w:r>
    </w:p>
    <w:p w:rsidR="00C87067" w:rsidRPr="00C87067" w:rsidRDefault="00C87067" w:rsidP="003D4032">
      <w:pPr>
        <w:ind w:firstLine="709"/>
        <w:jc w:val="both"/>
        <w:rPr>
          <w:color w:val="000000"/>
          <w:spacing w:val="7"/>
        </w:rPr>
      </w:pPr>
      <w:proofErr w:type="gramStart"/>
      <w:r w:rsidRPr="00C87067">
        <w:rPr>
          <w:color w:val="000000"/>
          <w:spacing w:val="7"/>
        </w:rPr>
        <w:t>Для эффективной подготовки и участию в семинарском занятии студенту необходим</w:t>
      </w:r>
      <w:r>
        <w:rPr>
          <w:color w:val="000000"/>
          <w:spacing w:val="7"/>
        </w:rPr>
        <w:t>ы</w:t>
      </w:r>
      <w:r w:rsidRPr="00C87067">
        <w:rPr>
          <w:color w:val="000000"/>
          <w:spacing w:val="7"/>
        </w:rPr>
        <w:t>:</w:t>
      </w:r>
      <w:proofErr w:type="gramEnd"/>
    </w:p>
    <w:p w:rsidR="00C87067" w:rsidRDefault="00C87067" w:rsidP="003D4032">
      <w:pPr>
        <w:pStyle w:val="a3"/>
        <w:numPr>
          <w:ilvl w:val="0"/>
          <w:numId w:val="2"/>
        </w:numPr>
        <w:tabs>
          <w:tab w:val="left" w:pos="993"/>
        </w:tabs>
        <w:spacing w:line="240" w:lineRule="auto"/>
        <w:ind w:left="0" w:firstLine="709"/>
        <w:jc w:val="both"/>
        <w:rPr>
          <w:rFonts w:ascii="Times New Roman" w:hAnsi="Times New Roman" w:cs="Times New Roman"/>
          <w:color w:val="000000"/>
          <w:spacing w:val="7"/>
          <w:sz w:val="24"/>
          <w:szCs w:val="24"/>
        </w:rPr>
      </w:pPr>
      <w:r w:rsidRPr="00C87067">
        <w:rPr>
          <w:rFonts w:ascii="Times New Roman" w:hAnsi="Times New Roman" w:cs="Times New Roman"/>
          <w:color w:val="000000"/>
          <w:spacing w:val="7"/>
          <w:sz w:val="24"/>
          <w:szCs w:val="24"/>
        </w:rPr>
        <w:t>Осоз</w:t>
      </w:r>
      <w:r>
        <w:rPr>
          <w:rFonts w:ascii="Times New Roman" w:hAnsi="Times New Roman" w:cs="Times New Roman"/>
          <w:color w:val="000000"/>
          <w:spacing w:val="7"/>
          <w:sz w:val="24"/>
          <w:szCs w:val="24"/>
        </w:rPr>
        <w:t>нанный, личностный выбор вопроса по теме семинара на основе инт</w:t>
      </w:r>
      <w:r>
        <w:rPr>
          <w:rFonts w:ascii="Times New Roman" w:hAnsi="Times New Roman" w:cs="Times New Roman"/>
          <w:color w:val="000000"/>
          <w:spacing w:val="7"/>
          <w:sz w:val="24"/>
          <w:szCs w:val="24"/>
        </w:rPr>
        <w:t>е</w:t>
      </w:r>
      <w:r>
        <w:rPr>
          <w:rFonts w:ascii="Times New Roman" w:hAnsi="Times New Roman" w:cs="Times New Roman"/>
          <w:color w:val="000000"/>
          <w:spacing w:val="7"/>
          <w:sz w:val="24"/>
          <w:szCs w:val="24"/>
        </w:rPr>
        <w:t xml:space="preserve">реса </w:t>
      </w:r>
      <w:r w:rsidR="000D221F">
        <w:rPr>
          <w:rFonts w:ascii="Times New Roman" w:hAnsi="Times New Roman" w:cs="Times New Roman"/>
          <w:color w:val="000000"/>
          <w:spacing w:val="7"/>
          <w:sz w:val="24"/>
          <w:szCs w:val="24"/>
        </w:rPr>
        <w:t xml:space="preserve">к тематике </w:t>
      </w:r>
      <w:r>
        <w:rPr>
          <w:rFonts w:ascii="Times New Roman" w:hAnsi="Times New Roman" w:cs="Times New Roman"/>
          <w:color w:val="000000"/>
          <w:spacing w:val="7"/>
          <w:sz w:val="24"/>
          <w:szCs w:val="24"/>
        </w:rPr>
        <w:t>и имеющихся знаний.</w:t>
      </w:r>
    </w:p>
    <w:p w:rsidR="00C87067" w:rsidRDefault="00C87067" w:rsidP="003D4032">
      <w:pPr>
        <w:pStyle w:val="a3"/>
        <w:numPr>
          <w:ilvl w:val="0"/>
          <w:numId w:val="2"/>
        </w:numPr>
        <w:tabs>
          <w:tab w:val="left" w:pos="993"/>
        </w:tabs>
        <w:spacing w:line="240" w:lineRule="auto"/>
        <w:ind w:left="0" w:firstLine="709"/>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Самостоятельный выбор источников, которые должны быть проработаны в ходе подготовки к семинару. </w:t>
      </w:r>
    </w:p>
    <w:p w:rsidR="00C87067" w:rsidRDefault="00C87067" w:rsidP="003D4032">
      <w:pPr>
        <w:pStyle w:val="a3"/>
        <w:numPr>
          <w:ilvl w:val="0"/>
          <w:numId w:val="2"/>
        </w:numPr>
        <w:tabs>
          <w:tab w:val="left" w:pos="993"/>
        </w:tabs>
        <w:spacing w:line="240" w:lineRule="auto"/>
        <w:ind w:left="0" w:firstLine="709"/>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Создание </w:t>
      </w:r>
      <w:r w:rsidR="00CC18C3">
        <w:rPr>
          <w:rFonts w:ascii="Times New Roman" w:hAnsi="Times New Roman" w:cs="Times New Roman"/>
          <w:color w:val="000000"/>
          <w:spacing w:val="7"/>
          <w:sz w:val="24"/>
          <w:szCs w:val="24"/>
        </w:rPr>
        <w:t xml:space="preserve">словаря и </w:t>
      </w:r>
      <w:r>
        <w:rPr>
          <w:rFonts w:ascii="Times New Roman" w:hAnsi="Times New Roman" w:cs="Times New Roman"/>
          <w:color w:val="000000"/>
          <w:spacing w:val="7"/>
          <w:sz w:val="24"/>
          <w:szCs w:val="24"/>
        </w:rPr>
        <w:t>рабочего конспекта на основе технологии смыслового чтения, методика которого изложена в источнике: Кучеренко М.А. Стратегии смы</w:t>
      </w:r>
      <w:r>
        <w:rPr>
          <w:rFonts w:ascii="Times New Roman" w:hAnsi="Times New Roman" w:cs="Times New Roman"/>
          <w:color w:val="000000"/>
          <w:spacing w:val="7"/>
          <w:sz w:val="24"/>
          <w:szCs w:val="24"/>
        </w:rPr>
        <w:t>с</w:t>
      </w:r>
      <w:r>
        <w:rPr>
          <w:rFonts w:ascii="Times New Roman" w:hAnsi="Times New Roman" w:cs="Times New Roman"/>
          <w:color w:val="000000"/>
          <w:spacing w:val="7"/>
          <w:sz w:val="24"/>
          <w:szCs w:val="24"/>
        </w:rPr>
        <w:t xml:space="preserve">лового чтения учебного текста по физике: учебно-методическое пособие </w:t>
      </w:r>
      <w:r w:rsidRPr="00C87067">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 xml:space="preserve"> М.А. К</w:t>
      </w:r>
      <w:r>
        <w:rPr>
          <w:rFonts w:ascii="Times New Roman" w:hAnsi="Times New Roman" w:cs="Times New Roman"/>
          <w:color w:val="000000"/>
          <w:spacing w:val="7"/>
          <w:sz w:val="24"/>
          <w:szCs w:val="24"/>
        </w:rPr>
        <w:t>у</w:t>
      </w:r>
      <w:r>
        <w:rPr>
          <w:rFonts w:ascii="Times New Roman" w:hAnsi="Times New Roman" w:cs="Times New Roman"/>
          <w:color w:val="000000"/>
          <w:spacing w:val="7"/>
          <w:sz w:val="24"/>
          <w:szCs w:val="24"/>
        </w:rPr>
        <w:t>черенко; Оренбургский гос.</w:t>
      </w:r>
      <w:r w:rsidR="007C2D37">
        <w:rPr>
          <w:rFonts w:ascii="Times New Roman" w:hAnsi="Times New Roman" w:cs="Times New Roman"/>
          <w:color w:val="000000"/>
          <w:spacing w:val="7"/>
          <w:sz w:val="24"/>
          <w:szCs w:val="24"/>
        </w:rPr>
        <w:t xml:space="preserve"> </w:t>
      </w:r>
      <w:r>
        <w:rPr>
          <w:rFonts w:ascii="Times New Roman" w:hAnsi="Times New Roman" w:cs="Times New Roman"/>
          <w:color w:val="000000"/>
          <w:spacing w:val="7"/>
          <w:sz w:val="24"/>
          <w:szCs w:val="24"/>
        </w:rPr>
        <w:t>ун-т –</w:t>
      </w:r>
      <w:r w:rsidR="007C2D37">
        <w:rPr>
          <w:rFonts w:ascii="Times New Roman" w:hAnsi="Times New Roman" w:cs="Times New Roman"/>
          <w:color w:val="000000"/>
          <w:spacing w:val="7"/>
          <w:sz w:val="24"/>
          <w:szCs w:val="24"/>
        </w:rPr>
        <w:t xml:space="preserve"> </w:t>
      </w:r>
      <w:r>
        <w:rPr>
          <w:rFonts w:ascii="Times New Roman" w:hAnsi="Times New Roman" w:cs="Times New Roman"/>
          <w:color w:val="000000"/>
          <w:spacing w:val="7"/>
          <w:sz w:val="24"/>
          <w:szCs w:val="24"/>
        </w:rPr>
        <w:t>Оренбург:</w:t>
      </w:r>
      <w:r w:rsidR="007C2D37">
        <w:rPr>
          <w:rFonts w:ascii="Times New Roman" w:hAnsi="Times New Roman" w:cs="Times New Roman"/>
          <w:color w:val="000000"/>
          <w:spacing w:val="7"/>
          <w:sz w:val="24"/>
          <w:szCs w:val="24"/>
        </w:rPr>
        <w:t xml:space="preserve"> </w:t>
      </w:r>
      <w:r>
        <w:rPr>
          <w:rFonts w:ascii="Times New Roman" w:hAnsi="Times New Roman" w:cs="Times New Roman"/>
          <w:color w:val="000000"/>
          <w:spacing w:val="7"/>
          <w:sz w:val="24"/>
          <w:szCs w:val="24"/>
        </w:rPr>
        <w:t>ОГУ, 2014.-218с.</w:t>
      </w:r>
    </w:p>
    <w:p w:rsidR="00C87067" w:rsidRDefault="00CC18C3" w:rsidP="003D4032">
      <w:pPr>
        <w:pStyle w:val="a3"/>
        <w:numPr>
          <w:ilvl w:val="0"/>
          <w:numId w:val="2"/>
        </w:numPr>
        <w:tabs>
          <w:tab w:val="left" w:pos="993"/>
        </w:tabs>
        <w:spacing w:line="240" w:lineRule="auto"/>
        <w:ind w:left="0" w:firstLine="709"/>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Выделение и четкая формулировка тех вопросов, которые не поняты и должны быть проработаны предварительно, до семинара,  с преподавателем или со студентами группы.</w:t>
      </w:r>
    </w:p>
    <w:p w:rsidR="00CC18C3" w:rsidRPr="00C87067" w:rsidRDefault="00CC18C3" w:rsidP="003D4032">
      <w:pPr>
        <w:pStyle w:val="a3"/>
        <w:numPr>
          <w:ilvl w:val="0"/>
          <w:numId w:val="2"/>
        </w:numPr>
        <w:tabs>
          <w:tab w:val="left" w:pos="993"/>
        </w:tabs>
        <w:spacing w:line="240" w:lineRule="auto"/>
        <w:ind w:left="0" w:firstLine="709"/>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Подготовка </w:t>
      </w:r>
      <w:r w:rsidR="000D221F">
        <w:rPr>
          <w:rFonts w:ascii="Times New Roman" w:hAnsi="Times New Roman" w:cs="Times New Roman"/>
          <w:color w:val="000000"/>
          <w:spacing w:val="7"/>
          <w:sz w:val="24"/>
          <w:szCs w:val="24"/>
        </w:rPr>
        <w:t xml:space="preserve">15-20-минутной </w:t>
      </w:r>
      <w:r>
        <w:rPr>
          <w:rFonts w:ascii="Times New Roman" w:hAnsi="Times New Roman" w:cs="Times New Roman"/>
          <w:color w:val="000000"/>
          <w:spacing w:val="7"/>
          <w:sz w:val="24"/>
          <w:szCs w:val="24"/>
        </w:rPr>
        <w:t>презентации доклада с учетом основных тр</w:t>
      </w:r>
      <w:r>
        <w:rPr>
          <w:rFonts w:ascii="Times New Roman" w:hAnsi="Times New Roman" w:cs="Times New Roman"/>
          <w:color w:val="000000"/>
          <w:spacing w:val="7"/>
          <w:sz w:val="24"/>
          <w:szCs w:val="24"/>
        </w:rPr>
        <w:t>е</w:t>
      </w:r>
      <w:r>
        <w:rPr>
          <w:rFonts w:ascii="Times New Roman" w:hAnsi="Times New Roman" w:cs="Times New Roman"/>
          <w:color w:val="000000"/>
          <w:spacing w:val="7"/>
          <w:sz w:val="24"/>
          <w:szCs w:val="24"/>
        </w:rPr>
        <w:t xml:space="preserve">бований к дизайну и содержанию слайдов. </w:t>
      </w:r>
      <w:r w:rsidR="00933AEA">
        <w:rPr>
          <w:rFonts w:ascii="Times New Roman" w:hAnsi="Times New Roman" w:cs="Times New Roman"/>
          <w:color w:val="000000"/>
          <w:spacing w:val="7"/>
          <w:sz w:val="24"/>
          <w:szCs w:val="24"/>
        </w:rPr>
        <w:t>Рекомендуемый и</w:t>
      </w:r>
      <w:r>
        <w:rPr>
          <w:rFonts w:ascii="Times New Roman" w:hAnsi="Times New Roman" w:cs="Times New Roman"/>
          <w:color w:val="000000"/>
          <w:spacing w:val="7"/>
          <w:sz w:val="24"/>
          <w:szCs w:val="24"/>
        </w:rPr>
        <w:t xml:space="preserve">сточник: </w:t>
      </w:r>
      <w:r w:rsidR="00933AEA">
        <w:rPr>
          <w:rFonts w:ascii="Times New Roman" w:hAnsi="Times New Roman" w:cs="Times New Roman"/>
          <w:color w:val="000000"/>
          <w:spacing w:val="7"/>
          <w:sz w:val="24"/>
          <w:szCs w:val="24"/>
        </w:rPr>
        <w:t xml:space="preserve">Каптера А.Ю. Мастерство презентации. - Манн, Иванов и Фербер, 2017 - 336с.  </w:t>
      </w:r>
      <w:r>
        <w:rPr>
          <w:rFonts w:ascii="Times New Roman" w:hAnsi="Times New Roman" w:cs="Times New Roman"/>
          <w:color w:val="000000"/>
          <w:spacing w:val="7"/>
          <w:sz w:val="24"/>
          <w:szCs w:val="24"/>
        </w:rPr>
        <w:t xml:space="preserve">  </w:t>
      </w:r>
    </w:p>
    <w:p w:rsidR="00292882" w:rsidRPr="00795B8A" w:rsidRDefault="00292882" w:rsidP="00292882">
      <w:pPr>
        <w:spacing w:line="360" w:lineRule="auto"/>
        <w:ind w:firstLine="709"/>
        <w:jc w:val="both"/>
        <w:rPr>
          <w:color w:val="000000"/>
          <w:spacing w:val="7"/>
        </w:rPr>
      </w:pPr>
    </w:p>
    <w:p w:rsidR="00B1302B" w:rsidRDefault="003834A3" w:rsidP="003834A3">
      <w:pPr>
        <w:spacing w:line="360" w:lineRule="auto"/>
        <w:ind w:firstLine="709"/>
        <w:jc w:val="both"/>
        <w:rPr>
          <w:b/>
          <w:color w:val="000000"/>
          <w:spacing w:val="7"/>
        </w:rPr>
      </w:pPr>
      <w:r w:rsidRPr="00FF07D7">
        <w:rPr>
          <w:b/>
          <w:color w:val="000000"/>
          <w:spacing w:val="7"/>
        </w:rPr>
        <w:t xml:space="preserve">3 Методические указания </w:t>
      </w:r>
      <w:r w:rsidR="00933AEA">
        <w:rPr>
          <w:b/>
          <w:color w:val="000000"/>
          <w:spacing w:val="7"/>
        </w:rPr>
        <w:t>к</w:t>
      </w:r>
      <w:r w:rsidRPr="00FF07D7">
        <w:rPr>
          <w:b/>
          <w:color w:val="000000"/>
          <w:spacing w:val="7"/>
        </w:rPr>
        <w:t xml:space="preserve"> самостоятельной работе</w:t>
      </w:r>
    </w:p>
    <w:p w:rsidR="003834A3" w:rsidRDefault="00B1302B" w:rsidP="003834A3">
      <w:pPr>
        <w:spacing w:line="360" w:lineRule="auto"/>
        <w:ind w:firstLine="709"/>
        <w:jc w:val="both"/>
        <w:rPr>
          <w:b/>
          <w:color w:val="000000"/>
          <w:spacing w:val="7"/>
        </w:rPr>
      </w:pPr>
      <w:r>
        <w:rPr>
          <w:b/>
          <w:color w:val="000000"/>
          <w:spacing w:val="7"/>
        </w:rPr>
        <w:t xml:space="preserve">3.1 Методические указания к самостоятельной работе </w:t>
      </w:r>
      <w:r w:rsidR="00933AEA">
        <w:rPr>
          <w:b/>
          <w:color w:val="000000"/>
          <w:spacing w:val="7"/>
        </w:rPr>
        <w:t>по изучени</w:t>
      </w:r>
      <w:r>
        <w:rPr>
          <w:b/>
          <w:color w:val="000000"/>
          <w:spacing w:val="7"/>
        </w:rPr>
        <w:t>ю</w:t>
      </w:r>
      <w:r w:rsidR="00933AEA">
        <w:rPr>
          <w:b/>
          <w:color w:val="000000"/>
          <w:spacing w:val="7"/>
        </w:rPr>
        <w:t xml:space="preserve"> тем дисциплины</w:t>
      </w:r>
    </w:p>
    <w:p w:rsidR="00933AEA" w:rsidRDefault="000D221F" w:rsidP="003D4032">
      <w:pPr>
        <w:ind w:firstLine="709"/>
        <w:jc w:val="both"/>
        <w:rPr>
          <w:color w:val="000000"/>
          <w:spacing w:val="7"/>
        </w:rPr>
      </w:pPr>
      <w:r w:rsidRPr="000D221F">
        <w:rPr>
          <w:color w:val="000000"/>
          <w:spacing w:val="7"/>
        </w:rPr>
        <w:t>Самостоятельная работа</w:t>
      </w:r>
      <w:r w:rsidR="00325B9B">
        <w:rPr>
          <w:color w:val="000000"/>
          <w:spacing w:val="7"/>
        </w:rPr>
        <w:t xml:space="preserve"> </w:t>
      </w:r>
      <w:r>
        <w:rPr>
          <w:color w:val="000000"/>
          <w:spacing w:val="7"/>
        </w:rPr>
        <w:t>-</w:t>
      </w:r>
      <w:r w:rsidR="00325B9B">
        <w:rPr>
          <w:color w:val="000000"/>
          <w:spacing w:val="7"/>
        </w:rPr>
        <w:t xml:space="preserve"> </w:t>
      </w:r>
      <w:r>
        <w:rPr>
          <w:color w:val="000000"/>
          <w:spacing w:val="7"/>
        </w:rPr>
        <w:t>это планируемая работа студента, которая выполн</w:t>
      </w:r>
      <w:r>
        <w:rPr>
          <w:color w:val="000000"/>
          <w:spacing w:val="7"/>
        </w:rPr>
        <w:t>я</w:t>
      </w:r>
      <w:r>
        <w:rPr>
          <w:color w:val="000000"/>
          <w:spacing w:val="7"/>
        </w:rPr>
        <w:t>ется по заданию и при методическом руководстве преподавателя, но без его неп</w:t>
      </w:r>
      <w:r>
        <w:rPr>
          <w:color w:val="000000"/>
          <w:spacing w:val="7"/>
        </w:rPr>
        <w:t>о</w:t>
      </w:r>
      <w:r>
        <w:rPr>
          <w:color w:val="000000"/>
          <w:spacing w:val="7"/>
        </w:rPr>
        <w:t>средственного участия.</w:t>
      </w:r>
    </w:p>
    <w:p w:rsidR="00325B9B" w:rsidRDefault="00325B9B" w:rsidP="003D4032">
      <w:pPr>
        <w:ind w:firstLine="709"/>
        <w:jc w:val="both"/>
        <w:rPr>
          <w:color w:val="000000"/>
          <w:spacing w:val="7"/>
        </w:rPr>
      </w:pPr>
      <w:r>
        <w:rPr>
          <w:color w:val="000000"/>
          <w:spacing w:val="7"/>
        </w:rPr>
        <w:t>Целью самостоятельного изучения учебного материала по изучаемому курсу является прочное и глубокое понимание учебного материала студентом.</w:t>
      </w:r>
    </w:p>
    <w:p w:rsidR="00325B9B" w:rsidRDefault="00325B9B" w:rsidP="003D4032">
      <w:pPr>
        <w:ind w:firstLine="709"/>
        <w:jc w:val="both"/>
        <w:rPr>
          <w:color w:val="000000"/>
          <w:spacing w:val="7"/>
        </w:rPr>
      </w:pPr>
      <w:r>
        <w:rPr>
          <w:color w:val="000000"/>
          <w:spacing w:val="7"/>
        </w:rPr>
        <w:t>Средства самостоятельной познавательной деятельности студента включают:</w:t>
      </w:r>
    </w:p>
    <w:p w:rsidR="00325B9B" w:rsidRPr="00325B9B" w:rsidRDefault="00325B9B" w:rsidP="003D4032">
      <w:pPr>
        <w:pStyle w:val="a3"/>
        <w:numPr>
          <w:ilvl w:val="0"/>
          <w:numId w:val="3"/>
        </w:numPr>
        <w:tabs>
          <w:tab w:val="left" w:pos="993"/>
        </w:tabs>
        <w:spacing w:line="240" w:lineRule="auto"/>
        <w:ind w:left="567" w:firstLine="142"/>
        <w:jc w:val="both"/>
        <w:rPr>
          <w:rFonts w:ascii="Times New Roman" w:hAnsi="Times New Roman" w:cs="Times New Roman"/>
          <w:color w:val="000000"/>
          <w:spacing w:val="7"/>
          <w:sz w:val="24"/>
          <w:szCs w:val="24"/>
        </w:rPr>
      </w:pPr>
      <w:r w:rsidRPr="00325B9B">
        <w:rPr>
          <w:rFonts w:ascii="Times New Roman" w:hAnsi="Times New Roman" w:cs="Times New Roman"/>
          <w:color w:val="000000"/>
          <w:spacing w:val="7"/>
          <w:sz w:val="24"/>
          <w:szCs w:val="24"/>
        </w:rPr>
        <w:t>Учебные пособия, указанные в рабочей программе дис</w:t>
      </w:r>
      <w:r>
        <w:rPr>
          <w:rFonts w:ascii="Times New Roman" w:hAnsi="Times New Roman" w:cs="Times New Roman"/>
          <w:color w:val="000000"/>
          <w:spacing w:val="7"/>
          <w:sz w:val="24"/>
          <w:szCs w:val="24"/>
        </w:rPr>
        <w:t>циплины</w:t>
      </w:r>
      <w:r w:rsidRPr="00325B9B">
        <w:rPr>
          <w:rFonts w:ascii="Times New Roman" w:hAnsi="Times New Roman" w:cs="Times New Roman"/>
          <w:color w:val="000000"/>
          <w:spacing w:val="7"/>
          <w:sz w:val="24"/>
          <w:szCs w:val="24"/>
        </w:rPr>
        <w:t>.</w:t>
      </w:r>
    </w:p>
    <w:p w:rsidR="00325B9B" w:rsidRDefault="00325B9B" w:rsidP="003D4032">
      <w:pPr>
        <w:pStyle w:val="a3"/>
        <w:numPr>
          <w:ilvl w:val="0"/>
          <w:numId w:val="3"/>
        </w:numPr>
        <w:tabs>
          <w:tab w:val="left" w:pos="993"/>
        </w:tabs>
        <w:spacing w:line="240" w:lineRule="auto"/>
        <w:ind w:left="0" w:firstLine="709"/>
        <w:jc w:val="both"/>
        <w:rPr>
          <w:rFonts w:ascii="Times New Roman" w:hAnsi="Times New Roman" w:cs="Times New Roman"/>
          <w:color w:val="000000"/>
          <w:spacing w:val="7"/>
          <w:sz w:val="24"/>
          <w:szCs w:val="24"/>
        </w:rPr>
      </w:pPr>
      <w:r w:rsidRPr="00325B9B">
        <w:rPr>
          <w:rFonts w:ascii="Times New Roman" w:hAnsi="Times New Roman" w:cs="Times New Roman"/>
          <w:color w:val="000000"/>
          <w:spacing w:val="7"/>
          <w:sz w:val="24"/>
          <w:szCs w:val="24"/>
        </w:rPr>
        <w:t xml:space="preserve">Самостоятельно </w:t>
      </w:r>
      <w:r>
        <w:rPr>
          <w:rFonts w:ascii="Times New Roman" w:hAnsi="Times New Roman" w:cs="Times New Roman"/>
          <w:color w:val="000000"/>
          <w:spacing w:val="7"/>
          <w:sz w:val="24"/>
          <w:szCs w:val="24"/>
        </w:rPr>
        <w:t>выбранные источники</w:t>
      </w:r>
      <w:r w:rsidR="00D47F62">
        <w:rPr>
          <w:rFonts w:ascii="Times New Roman" w:hAnsi="Times New Roman" w:cs="Times New Roman"/>
          <w:color w:val="000000"/>
          <w:spacing w:val="7"/>
          <w:sz w:val="24"/>
          <w:szCs w:val="24"/>
        </w:rPr>
        <w:t xml:space="preserve"> для высшей школы по выбранной тематике.</w:t>
      </w:r>
    </w:p>
    <w:p w:rsidR="00D47F62" w:rsidRDefault="00D47F62" w:rsidP="003D4032">
      <w:pPr>
        <w:pStyle w:val="a3"/>
        <w:numPr>
          <w:ilvl w:val="0"/>
          <w:numId w:val="3"/>
        </w:numPr>
        <w:tabs>
          <w:tab w:val="left" w:pos="993"/>
        </w:tabs>
        <w:spacing w:line="240" w:lineRule="auto"/>
        <w:ind w:left="0" w:firstLine="709"/>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Учебно-методическое пособие «Стратегии смыслового чтения учебного текста по физике».</w:t>
      </w:r>
    </w:p>
    <w:p w:rsidR="00D47F62" w:rsidRDefault="00D47F62" w:rsidP="003D4032">
      <w:pPr>
        <w:pStyle w:val="a3"/>
        <w:numPr>
          <w:ilvl w:val="0"/>
          <w:numId w:val="3"/>
        </w:numPr>
        <w:tabs>
          <w:tab w:val="left" w:pos="993"/>
        </w:tabs>
        <w:spacing w:line="240" w:lineRule="auto"/>
        <w:ind w:left="0" w:firstLine="709"/>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Журналы по педагогике и психологии:</w:t>
      </w:r>
    </w:p>
    <w:p w:rsidR="00D47F62" w:rsidRPr="00D47F62" w:rsidRDefault="00D47F62" w:rsidP="003D4032">
      <w:pPr>
        <w:pStyle w:val="a3"/>
        <w:numPr>
          <w:ilvl w:val="0"/>
          <w:numId w:val="4"/>
        </w:numPr>
        <w:tabs>
          <w:tab w:val="left" w:pos="993"/>
        </w:tabs>
        <w:spacing w:line="240" w:lineRule="auto"/>
        <w:ind w:left="765" w:hanging="56"/>
        <w:jc w:val="both"/>
        <w:rPr>
          <w:rFonts w:ascii="Times New Roman" w:hAnsi="Times New Roman" w:cs="Times New Roman"/>
          <w:color w:val="000000"/>
          <w:spacing w:val="7"/>
          <w:sz w:val="24"/>
          <w:szCs w:val="24"/>
        </w:rPr>
      </w:pPr>
      <w:r w:rsidRPr="00D47F62">
        <w:rPr>
          <w:rFonts w:ascii="Times New Roman" w:hAnsi="Times New Roman" w:cs="Times New Roman"/>
          <w:color w:val="000000"/>
          <w:spacing w:val="7"/>
          <w:sz w:val="24"/>
          <w:szCs w:val="24"/>
        </w:rPr>
        <w:t>Народное</w:t>
      </w:r>
      <w:r w:rsidRPr="00D47F62">
        <w:rPr>
          <w:rFonts w:ascii="Times New Roman" w:hAnsi="Times New Roman" w:cs="Times New Roman"/>
          <w:color w:val="000000"/>
          <w:spacing w:val="7"/>
          <w:sz w:val="24"/>
          <w:szCs w:val="24"/>
          <w:lang w:val="en-US"/>
        </w:rPr>
        <w:t xml:space="preserve"> </w:t>
      </w:r>
      <w:r w:rsidRPr="00D47F62">
        <w:rPr>
          <w:rFonts w:ascii="Times New Roman" w:hAnsi="Times New Roman" w:cs="Times New Roman"/>
          <w:color w:val="000000"/>
          <w:spacing w:val="7"/>
          <w:sz w:val="24"/>
          <w:szCs w:val="24"/>
        </w:rPr>
        <w:t>образование</w:t>
      </w:r>
      <w:r w:rsidRPr="00D47F62">
        <w:rPr>
          <w:rFonts w:ascii="Times New Roman" w:hAnsi="Times New Roman" w:cs="Times New Roman"/>
          <w:color w:val="000000"/>
          <w:spacing w:val="7"/>
          <w:sz w:val="24"/>
          <w:szCs w:val="24"/>
          <w:lang w:val="en-US"/>
        </w:rPr>
        <w:t>.</w:t>
      </w:r>
    </w:p>
    <w:p w:rsidR="00D47F62" w:rsidRPr="00D47F62" w:rsidRDefault="00D47F62" w:rsidP="003D4032">
      <w:pPr>
        <w:pStyle w:val="a3"/>
        <w:numPr>
          <w:ilvl w:val="0"/>
          <w:numId w:val="4"/>
        </w:numPr>
        <w:tabs>
          <w:tab w:val="left" w:pos="993"/>
        </w:tabs>
        <w:spacing w:line="240" w:lineRule="auto"/>
        <w:ind w:left="709" w:firstLine="0"/>
        <w:jc w:val="both"/>
        <w:rPr>
          <w:rFonts w:ascii="Times New Roman" w:hAnsi="Times New Roman" w:cs="Times New Roman"/>
          <w:color w:val="000000"/>
          <w:spacing w:val="7"/>
          <w:sz w:val="24"/>
          <w:szCs w:val="24"/>
        </w:rPr>
      </w:pPr>
      <w:r w:rsidRPr="00D47F62">
        <w:rPr>
          <w:rFonts w:ascii="Times New Roman" w:hAnsi="Times New Roman" w:cs="Times New Roman"/>
          <w:color w:val="000000"/>
          <w:spacing w:val="7"/>
          <w:sz w:val="24"/>
          <w:szCs w:val="24"/>
        </w:rPr>
        <w:t xml:space="preserve"> Вопросы образования </w:t>
      </w:r>
    </w:p>
    <w:p w:rsidR="00D47F62" w:rsidRPr="00D47F62" w:rsidRDefault="00D47F62" w:rsidP="003D4032">
      <w:pPr>
        <w:pStyle w:val="a3"/>
        <w:numPr>
          <w:ilvl w:val="0"/>
          <w:numId w:val="4"/>
        </w:numPr>
        <w:tabs>
          <w:tab w:val="left" w:pos="993"/>
        </w:tabs>
        <w:spacing w:line="240" w:lineRule="auto"/>
        <w:ind w:left="709" w:firstLine="0"/>
        <w:jc w:val="both"/>
        <w:rPr>
          <w:rFonts w:ascii="Times New Roman" w:hAnsi="Times New Roman" w:cs="Times New Roman"/>
          <w:color w:val="000000"/>
          <w:spacing w:val="7"/>
          <w:sz w:val="24"/>
          <w:szCs w:val="24"/>
        </w:rPr>
      </w:pPr>
      <w:r w:rsidRPr="00D47F62">
        <w:rPr>
          <w:rFonts w:ascii="Times New Roman" w:hAnsi="Times New Roman" w:cs="Times New Roman"/>
          <w:color w:val="000000"/>
          <w:spacing w:val="7"/>
          <w:sz w:val="24"/>
          <w:szCs w:val="24"/>
        </w:rPr>
        <w:t xml:space="preserve">Высшее образование в России </w:t>
      </w:r>
    </w:p>
    <w:p w:rsidR="00D47F62" w:rsidRPr="00D47F62" w:rsidRDefault="00D47F62" w:rsidP="003D4032">
      <w:pPr>
        <w:pStyle w:val="a3"/>
        <w:numPr>
          <w:ilvl w:val="0"/>
          <w:numId w:val="4"/>
        </w:numPr>
        <w:tabs>
          <w:tab w:val="left" w:pos="993"/>
        </w:tabs>
        <w:spacing w:line="240" w:lineRule="auto"/>
        <w:ind w:left="765" w:hanging="56"/>
        <w:jc w:val="both"/>
        <w:rPr>
          <w:rFonts w:ascii="Times New Roman" w:hAnsi="Times New Roman" w:cs="Times New Roman"/>
          <w:color w:val="000000"/>
          <w:spacing w:val="7"/>
          <w:sz w:val="24"/>
          <w:szCs w:val="24"/>
        </w:rPr>
      </w:pPr>
      <w:r w:rsidRPr="00D47F62">
        <w:rPr>
          <w:rFonts w:ascii="Times New Roman" w:hAnsi="Times New Roman" w:cs="Times New Roman"/>
          <w:color w:val="000000"/>
          <w:spacing w:val="7"/>
          <w:sz w:val="24"/>
          <w:szCs w:val="24"/>
        </w:rPr>
        <w:t xml:space="preserve">Психологический журнал </w:t>
      </w:r>
    </w:p>
    <w:p w:rsidR="00D47F62" w:rsidRPr="00D47F62" w:rsidRDefault="00D47F62" w:rsidP="003D4032">
      <w:pPr>
        <w:pStyle w:val="a3"/>
        <w:numPr>
          <w:ilvl w:val="0"/>
          <w:numId w:val="4"/>
        </w:numPr>
        <w:tabs>
          <w:tab w:val="left" w:pos="993"/>
        </w:tabs>
        <w:spacing w:line="240" w:lineRule="auto"/>
        <w:ind w:left="765" w:hanging="56"/>
        <w:jc w:val="both"/>
        <w:rPr>
          <w:rFonts w:ascii="Times New Roman" w:hAnsi="Times New Roman" w:cs="Times New Roman"/>
          <w:color w:val="000000"/>
          <w:spacing w:val="7"/>
          <w:sz w:val="24"/>
          <w:szCs w:val="24"/>
        </w:rPr>
      </w:pPr>
      <w:r w:rsidRPr="00D47F62">
        <w:rPr>
          <w:rFonts w:ascii="Times New Roman" w:hAnsi="Times New Roman" w:cs="Times New Roman"/>
          <w:color w:val="000000"/>
          <w:spacing w:val="7"/>
          <w:sz w:val="24"/>
          <w:szCs w:val="24"/>
        </w:rPr>
        <w:lastRenderedPageBreak/>
        <w:t xml:space="preserve">Вопросы психологии  </w:t>
      </w:r>
    </w:p>
    <w:p w:rsidR="00933AEA" w:rsidRPr="00D47F62" w:rsidRDefault="00D47F62" w:rsidP="003D4032">
      <w:pPr>
        <w:pStyle w:val="a3"/>
        <w:numPr>
          <w:ilvl w:val="0"/>
          <w:numId w:val="4"/>
        </w:numPr>
        <w:tabs>
          <w:tab w:val="left" w:pos="993"/>
        </w:tabs>
        <w:spacing w:line="240" w:lineRule="auto"/>
        <w:ind w:hanging="776"/>
        <w:jc w:val="both"/>
        <w:rPr>
          <w:rFonts w:ascii="Times New Roman" w:hAnsi="Times New Roman" w:cs="Times New Roman"/>
          <w:b/>
          <w:color w:val="000000"/>
          <w:spacing w:val="7"/>
          <w:sz w:val="24"/>
          <w:szCs w:val="24"/>
        </w:rPr>
      </w:pPr>
      <w:r w:rsidRPr="00D47F62">
        <w:rPr>
          <w:rFonts w:ascii="Times New Roman" w:hAnsi="Times New Roman" w:cs="Times New Roman"/>
          <w:color w:val="000000"/>
          <w:spacing w:val="7"/>
          <w:sz w:val="24"/>
          <w:szCs w:val="24"/>
        </w:rPr>
        <w:t xml:space="preserve">Психологическая наука и образование </w:t>
      </w:r>
    </w:p>
    <w:p w:rsidR="00D47F62" w:rsidRDefault="0024596F" w:rsidP="008D673B">
      <w:pPr>
        <w:tabs>
          <w:tab w:val="left" w:pos="993"/>
        </w:tabs>
        <w:ind w:left="349" w:firstLine="360"/>
        <w:jc w:val="both"/>
        <w:rPr>
          <w:color w:val="000000"/>
          <w:spacing w:val="7"/>
        </w:rPr>
      </w:pPr>
      <w:r w:rsidRPr="0024596F">
        <w:rPr>
          <w:color w:val="000000"/>
          <w:spacing w:val="7"/>
        </w:rPr>
        <w:t>Основные этапы самостоятельного изучения учебного материала студентом:</w:t>
      </w:r>
    </w:p>
    <w:p w:rsidR="0024596F" w:rsidRDefault="0024596F" w:rsidP="003D4032">
      <w:pPr>
        <w:pStyle w:val="a3"/>
        <w:numPr>
          <w:ilvl w:val="0"/>
          <w:numId w:val="5"/>
        </w:numPr>
        <w:tabs>
          <w:tab w:val="left" w:pos="0"/>
          <w:tab w:val="left" w:pos="993"/>
        </w:tabs>
        <w:spacing w:line="240" w:lineRule="auto"/>
        <w:ind w:left="0" w:firstLine="709"/>
        <w:jc w:val="both"/>
        <w:rPr>
          <w:rFonts w:ascii="Times New Roman" w:hAnsi="Times New Roman" w:cs="Times New Roman"/>
          <w:color w:val="000000"/>
          <w:spacing w:val="7"/>
          <w:sz w:val="24"/>
          <w:szCs w:val="24"/>
        </w:rPr>
      </w:pPr>
      <w:r w:rsidRPr="0024596F">
        <w:rPr>
          <w:rFonts w:ascii="Times New Roman" w:hAnsi="Times New Roman" w:cs="Times New Roman"/>
          <w:color w:val="000000"/>
          <w:spacing w:val="7"/>
          <w:sz w:val="24"/>
          <w:szCs w:val="24"/>
        </w:rPr>
        <w:t>Этап доминирующей мотивации и принятия решения</w:t>
      </w:r>
      <w:r w:rsidR="00AA2A9D">
        <w:rPr>
          <w:rFonts w:ascii="Times New Roman" w:hAnsi="Times New Roman" w:cs="Times New Roman"/>
          <w:color w:val="000000"/>
          <w:spacing w:val="7"/>
          <w:sz w:val="24"/>
          <w:szCs w:val="24"/>
        </w:rPr>
        <w:t>-цели</w:t>
      </w:r>
      <w:r>
        <w:rPr>
          <w:rFonts w:ascii="Times New Roman" w:hAnsi="Times New Roman" w:cs="Times New Roman"/>
          <w:color w:val="000000"/>
          <w:spacing w:val="7"/>
          <w:sz w:val="24"/>
          <w:szCs w:val="24"/>
        </w:rPr>
        <w:t>: студент ставит себя перед вопросами «Что я должен изучить? Почему это для меня важно? Какой я хочу получить результат?»</w:t>
      </w:r>
    </w:p>
    <w:p w:rsidR="00AA2A9D" w:rsidRPr="00AA2A9D" w:rsidRDefault="0024596F" w:rsidP="003D4032">
      <w:pPr>
        <w:pStyle w:val="a3"/>
        <w:numPr>
          <w:ilvl w:val="0"/>
          <w:numId w:val="5"/>
        </w:numPr>
        <w:tabs>
          <w:tab w:val="left" w:pos="0"/>
          <w:tab w:val="left" w:pos="993"/>
        </w:tabs>
        <w:spacing w:line="240" w:lineRule="auto"/>
        <w:ind w:left="0" w:firstLine="709"/>
        <w:jc w:val="both"/>
        <w:rPr>
          <w:rFonts w:ascii="Times New Roman" w:hAnsi="Times New Roman" w:cs="Times New Roman"/>
          <w:b/>
          <w:color w:val="000000"/>
          <w:spacing w:val="7"/>
          <w:sz w:val="24"/>
          <w:szCs w:val="24"/>
        </w:rPr>
      </w:pPr>
      <w:r w:rsidRPr="0024596F">
        <w:rPr>
          <w:rFonts w:ascii="Times New Roman" w:hAnsi="Times New Roman" w:cs="Times New Roman"/>
          <w:color w:val="000000"/>
          <w:spacing w:val="7"/>
          <w:sz w:val="24"/>
          <w:szCs w:val="24"/>
        </w:rPr>
        <w:t>Этап осуществления замысла: ознакомительное, изучающее и поисковое чтение источников; использ</w:t>
      </w:r>
      <w:r>
        <w:rPr>
          <w:rFonts w:ascii="Times New Roman" w:hAnsi="Times New Roman" w:cs="Times New Roman"/>
          <w:color w:val="000000"/>
          <w:spacing w:val="7"/>
          <w:sz w:val="24"/>
          <w:szCs w:val="24"/>
        </w:rPr>
        <w:t>ование</w:t>
      </w:r>
      <w:r w:rsidRPr="0024596F">
        <w:rPr>
          <w:rFonts w:ascii="Times New Roman" w:hAnsi="Times New Roman" w:cs="Times New Roman"/>
          <w:color w:val="000000"/>
          <w:spacing w:val="7"/>
          <w:sz w:val="24"/>
          <w:szCs w:val="24"/>
        </w:rPr>
        <w:t xml:space="preserve"> герменевтич</w:t>
      </w:r>
      <w:r>
        <w:rPr>
          <w:rFonts w:ascii="Times New Roman" w:hAnsi="Times New Roman" w:cs="Times New Roman"/>
          <w:color w:val="000000"/>
          <w:spacing w:val="7"/>
          <w:sz w:val="24"/>
          <w:szCs w:val="24"/>
        </w:rPr>
        <w:t>еских принципов и техник для п</w:t>
      </w:r>
      <w:r>
        <w:rPr>
          <w:rFonts w:ascii="Times New Roman" w:hAnsi="Times New Roman" w:cs="Times New Roman"/>
          <w:color w:val="000000"/>
          <w:spacing w:val="7"/>
          <w:sz w:val="24"/>
          <w:szCs w:val="24"/>
        </w:rPr>
        <w:t>о</w:t>
      </w:r>
      <w:r>
        <w:rPr>
          <w:rFonts w:ascii="Times New Roman" w:hAnsi="Times New Roman" w:cs="Times New Roman"/>
          <w:color w:val="000000"/>
          <w:spacing w:val="7"/>
          <w:sz w:val="24"/>
          <w:szCs w:val="24"/>
        </w:rPr>
        <w:t>знавательной рефлексии; создание образовательного продукта как результата</w:t>
      </w:r>
      <w:r w:rsidR="00AA2A9D">
        <w:rPr>
          <w:rFonts w:ascii="Times New Roman" w:hAnsi="Times New Roman" w:cs="Times New Roman"/>
          <w:color w:val="000000"/>
          <w:spacing w:val="7"/>
          <w:sz w:val="24"/>
          <w:szCs w:val="24"/>
        </w:rPr>
        <w:t xml:space="preserve"> диал</w:t>
      </w:r>
      <w:r w:rsidR="00AA2A9D">
        <w:rPr>
          <w:rFonts w:ascii="Times New Roman" w:hAnsi="Times New Roman" w:cs="Times New Roman"/>
          <w:color w:val="000000"/>
          <w:spacing w:val="7"/>
          <w:sz w:val="24"/>
          <w:szCs w:val="24"/>
        </w:rPr>
        <w:t>о</w:t>
      </w:r>
      <w:r w:rsidR="00AA2A9D">
        <w:rPr>
          <w:rFonts w:ascii="Times New Roman" w:hAnsi="Times New Roman" w:cs="Times New Roman"/>
          <w:color w:val="000000"/>
          <w:spacing w:val="7"/>
          <w:sz w:val="24"/>
          <w:szCs w:val="24"/>
        </w:rPr>
        <w:t>га с учебным текстом; обобщение содержания изученного как конечный этап пон</w:t>
      </w:r>
      <w:r w:rsidR="00AA2A9D">
        <w:rPr>
          <w:rFonts w:ascii="Times New Roman" w:hAnsi="Times New Roman" w:cs="Times New Roman"/>
          <w:color w:val="000000"/>
          <w:spacing w:val="7"/>
          <w:sz w:val="24"/>
          <w:szCs w:val="24"/>
        </w:rPr>
        <w:t>и</w:t>
      </w:r>
      <w:r w:rsidR="00AA2A9D">
        <w:rPr>
          <w:rFonts w:ascii="Times New Roman" w:hAnsi="Times New Roman" w:cs="Times New Roman"/>
          <w:color w:val="000000"/>
          <w:spacing w:val="7"/>
          <w:sz w:val="24"/>
          <w:szCs w:val="24"/>
        </w:rPr>
        <w:t>мания.</w:t>
      </w:r>
    </w:p>
    <w:p w:rsidR="0024596F" w:rsidRPr="0024596F" w:rsidRDefault="00AA2A9D" w:rsidP="003D4032">
      <w:pPr>
        <w:pStyle w:val="a3"/>
        <w:numPr>
          <w:ilvl w:val="0"/>
          <w:numId w:val="5"/>
        </w:numPr>
        <w:tabs>
          <w:tab w:val="left" w:pos="0"/>
          <w:tab w:val="left" w:pos="993"/>
        </w:tabs>
        <w:spacing w:line="240" w:lineRule="auto"/>
        <w:ind w:left="0" w:firstLine="709"/>
        <w:jc w:val="both"/>
        <w:rPr>
          <w:rFonts w:ascii="Times New Roman" w:hAnsi="Times New Roman" w:cs="Times New Roman"/>
          <w:b/>
          <w:color w:val="000000"/>
          <w:spacing w:val="7"/>
          <w:sz w:val="24"/>
          <w:szCs w:val="24"/>
        </w:rPr>
      </w:pPr>
      <w:r>
        <w:rPr>
          <w:rFonts w:ascii="Times New Roman" w:hAnsi="Times New Roman" w:cs="Times New Roman"/>
          <w:color w:val="000000"/>
          <w:spacing w:val="7"/>
          <w:sz w:val="24"/>
          <w:szCs w:val="24"/>
        </w:rPr>
        <w:t>Этап сопоставления и оценки результата: самодиагностика понимания на основе ответ</w:t>
      </w:r>
      <w:r w:rsidR="007D24FC">
        <w:rPr>
          <w:rFonts w:ascii="Times New Roman" w:hAnsi="Times New Roman" w:cs="Times New Roman"/>
          <w:color w:val="000000"/>
          <w:spacing w:val="7"/>
          <w:sz w:val="24"/>
          <w:szCs w:val="24"/>
        </w:rPr>
        <w:t>ов</w:t>
      </w:r>
      <w:r>
        <w:rPr>
          <w:rFonts w:ascii="Times New Roman" w:hAnsi="Times New Roman" w:cs="Times New Roman"/>
          <w:color w:val="000000"/>
          <w:spacing w:val="7"/>
          <w:sz w:val="24"/>
          <w:szCs w:val="24"/>
        </w:rPr>
        <w:t xml:space="preserve"> на</w:t>
      </w:r>
      <w:r w:rsidR="007D24FC">
        <w:rPr>
          <w:rFonts w:ascii="Times New Roman" w:hAnsi="Times New Roman" w:cs="Times New Roman"/>
          <w:color w:val="000000"/>
          <w:spacing w:val="7"/>
          <w:sz w:val="24"/>
          <w:szCs w:val="24"/>
        </w:rPr>
        <w:t xml:space="preserve"> сформулированные и самостоятельно поставленные </w:t>
      </w:r>
      <w:r>
        <w:rPr>
          <w:rFonts w:ascii="Times New Roman" w:hAnsi="Times New Roman" w:cs="Times New Roman"/>
          <w:color w:val="000000"/>
          <w:spacing w:val="7"/>
          <w:sz w:val="24"/>
          <w:szCs w:val="24"/>
        </w:rPr>
        <w:t xml:space="preserve"> </w:t>
      </w:r>
      <w:proofErr w:type="gramStart"/>
      <w:r>
        <w:rPr>
          <w:rFonts w:ascii="Times New Roman" w:hAnsi="Times New Roman" w:cs="Times New Roman"/>
          <w:color w:val="000000"/>
          <w:spacing w:val="7"/>
          <w:sz w:val="24"/>
          <w:szCs w:val="24"/>
        </w:rPr>
        <w:t>вопросы</w:t>
      </w:r>
      <w:proofErr w:type="gramEnd"/>
      <w:r>
        <w:rPr>
          <w:rFonts w:ascii="Times New Roman" w:hAnsi="Times New Roman" w:cs="Times New Roman"/>
          <w:color w:val="000000"/>
          <w:spacing w:val="7"/>
          <w:sz w:val="24"/>
          <w:szCs w:val="24"/>
        </w:rPr>
        <w:t xml:space="preserve"> и тематические задания. </w:t>
      </w:r>
    </w:p>
    <w:p w:rsidR="00AA2A9D" w:rsidRDefault="00AA2A9D" w:rsidP="00AA2A9D">
      <w:pPr>
        <w:autoSpaceDE w:val="0"/>
        <w:autoSpaceDN w:val="0"/>
        <w:adjustRightInd w:val="0"/>
        <w:ind w:left="709"/>
        <w:jc w:val="both"/>
        <w:rPr>
          <w:b/>
          <w:bCs/>
        </w:rPr>
      </w:pPr>
    </w:p>
    <w:p w:rsidR="00AA2A9D" w:rsidRDefault="00B1302B" w:rsidP="00AA2A9D">
      <w:pPr>
        <w:autoSpaceDE w:val="0"/>
        <w:autoSpaceDN w:val="0"/>
        <w:adjustRightInd w:val="0"/>
        <w:ind w:left="709"/>
        <w:jc w:val="both"/>
        <w:rPr>
          <w:b/>
          <w:bCs/>
        </w:rPr>
      </w:pPr>
      <w:r>
        <w:rPr>
          <w:b/>
          <w:bCs/>
        </w:rPr>
        <w:t>3.2</w:t>
      </w:r>
      <w:r w:rsidR="00AA2A9D" w:rsidRPr="00AA2A9D">
        <w:rPr>
          <w:b/>
          <w:bCs/>
        </w:rPr>
        <w:t xml:space="preserve"> Методические указания к </w:t>
      </w:r>
      <w:r w:rsidR="00AA2A9D">
        <w:rPr>
          <w:b/>
          <w:bCs/>
        </w:rPr>
        <w:t>курсовой работе</w:t>
      </w:r>
      <w:r w:rsidR="008A190A">
        <w:rPr>
          <w:b/>
          <w:bCs/>
        </w:rPr>
        <w:t xml:space="preserve"> (при наличии)</w:t>
      </w:r>
    </w:p>
    <w:p w:rsidR="00AA2A9D" w:rsidRDefault="00AA2A9D" w:rsidP="003D4032">
      <w:pPr>
        <w:autoSpaceDE w:val="0"/>
        <w:autoSpaceDN w:val="0"/>
        <w:adjustRightInd w:val="0"/>
        <w:ind w:left="709"/>
        <w:jc w:val="both"/>
        <w:rPr>
          <w:bCs/>
        </w:rPr>
      </w:pPr>
    </w:p>
    <w:p w:rsidR="00AA2A9D" w:rsidRPr="00AA2A9D" w:rsidRDefault="00AA2A9D" w:rsidP="003D4032">
      <w:pPr>
        <w:autoSpaceDE w:val="0"/>
        <w:autoSpaceDN w:val="0"/>
        <w:adjustRightInd w:val="0"/>
        <w:ind w:firstLine="709"/>
        <w:jc w:val="both"/>
        <w:rPr>
          <w:bCs/>
        </w:rPr>
      </w:pPr>
      <w:r w:rsidRPr="00AA2A9D">
        <w:rPr>
          <w:bCs/>
        </w:rPr>
        <w:t xml:space="preserve">Курсовая работа </w:t>
      </w:r>
      <w:r w:rsidR="00B1302B">
        <w:rPr>
          <w:bCs/>
        </w:rPr>
        <w:t>по курсу «</w:t>
      </w:r>
      <w:r w:rsidR="008A190A">
        <w:rPr>
          <w:i/>
        </w:rPr>
        <w:t>Методика преподавания физики в вузе</w:t>
      </w:r>
      <w:r w:rsidR="00B1302B">
        <w:rPr>
          <w:bCs/>
        </w:rPr>
        <w:t xml:space="preserve">» – это </w:t>
      </w:r>
      <w:r w:rsidRPr="00AA2A9D">
        <w:rPr>
          <w:bCs/>
        </w:rPr>
        <w:t xml:space="preserve"> </w:t>
      </w:r>
      <w:r w:rsidR="00B1302B">
        <w:rPr>
          <w:bCs/>
        </w:rPr>
        <w:t>самосто</w:t>
      </w:r>
      <w:r w:rsidR="00B1302B">
        <w:rPr>
          <w:bCs/>
        </w:rPr>
        <w:t>я</w:t>
      </w:r>
      <w:r w:rsidR="00B1302B">
        <w:rPr>
          <w:bCs/>
        </w:rPr>
        <w:t xml:space="preserve">тельное </w:t>
      </w:r>
      <w:r w:rsidR="00612187">
        <w:rPr>
          <w:bCs/>
        </w:rPr>
        <w:t xml:space="preserve">педагогическое </w:t>
      </w:r>
      <w:r w:rsidRPr="00AA2A9D">
        <w:rPr>
          <w:bCs/>
        </w:rPr>
        <w:t xml:space="preserve">исследование </w:t>
      </w:r>
      <w:r w:rsidR="00B1302B">
        <w:rPr>
          <w:bCs/>
        </w:rPr>
        <w:t>учебно-практического характера</w:t>
      </w:r>
      <w:r w:rsidRPr="00AA2A9D">
        <w:rPr>
          <w:bCs/>
        </w:rPr>
        <w:t>, позволяющее с</w:t>
      </w:r>
      <w:r w:rsidRPr="00AA2A9D">
        <w:rPr>
          <w:bCs/>
        </w:rPr>
        <w:t>у</w:t>
      </w:r>
      <w:r w:rsidRPr="00AA2A9D">
        <w:rPr>
          <w:bCs/>
        </w:rPr>
        <w:t xml:space="preserve">дить о приобретенных </w:t>
      </w:r>
      <w:r w:rsidR="00B1302B">
        <w:rPr>
          <w:bCs/>
        </w:rPr>
        <w:t xml:space="preserve">студентом </w:t>
      </w:r>
      <w:r w:rsidRPr="00AA2A9D">
        <w:rPr>
          <w:bCs/>
        </w:rPr>
        <w:t xml:space="preserve"> знаниях и умени</w:t>
      </w:r>
      <w:r w:rsidR="00B1302B">
        <w:rPr>
          <w:bCs/>
        </w:rPr>
        <w:t>ях, о его способности к решению б</w:t>
      </w:r>
      <w:r w:rsidR="00B1302B">
        <w:rPr>
          <w:bCs/>
        </w:rPr>
        <w:t>у</w:t>
      </w:r>
      <w:r w:rsidR="00B1302B">
        <w:rPr>
          <w:bCs/>
        </w:rPr>
        <w:t>дущих профессиональных задач.</w:t>
      </w:r>
    </w:p>
    <w:p w:rsidR="00B1302B" w:rsidRDefault="00AA2A9D" w:rsidP="003D4032">
      <w:pPr>
        <w:autoSpaceDE w:val="0"/>
        <w:autoSpaceDN w:val="0"/>
        <w:adjustRightInd w:val="0"/>
        <w:ind w:firstLine="709"/>
        <w:jc w:val="both"/>
        <w:rPr>
          <w:bCs/>
        </w:rPr>
      </w:pPr>
      <w:r w:rsidRPr="00AA2A9D">
        <w:rPr>
          <w:bCs/>
        </w:rPr>
        <w:t>Курсовая работа – это  небольшая по объему самостоятельная работа</w:t>
      </w:r>
      <w:r w:rsidR="00B1302B">
        <w:rPr>
          <w:bCs/>
        </w:rPr>
        <w:t xml:space="preserve">, которая </w:t>
      </w:r>
      <w:r w:rsidRPr="00AA2A9D">
        <w:rPr>
          <w:bCs/>
        </w:rPr>
        <w:t xml:space="preserve"> должна содержать элементы самостоятельного </w:t>
      </w:r>
      <w:r w:rsidR="00B1302B">
        <w:rPr>
          <w:bCs/>
        </w:rPr>
        <w:t>поиска</w:t>
      </w:r>
      <w:r w:rsidRPr="00AA2A9D">
        <w:rPr>
          <w:bCs/>
        </w:rPr>
        <w:t>, исследовательской деятельности</w:t>
      </w:r>
      <w:r w:rsidR="00B1302B">
        <w:rPr>
          <w:bCs/>
        </w:rPr>
        <w:t xml:space="preserve"> и творчества</w:t>
      </w:r>
      <w:r w:rsidRPr="00AA2A9D">
        <w:rPr>
          <w:bCs/>
        </w:rPr>
        <w:t>.</w:t>
      </w:r>
    </w:p>
    <w:p w:rsidR="00B1302B" w:rsidRDefault="00AA2A9D" w:rsidP="003D4032">
      <w:pPr>
        <w:autoSpaceDE w:val="0"/>
        <w:autoSpaceDN w:val="0"/>
        <w:adjustRightInd w:val="0"/>
        <w:ind w:firstLine="709"/>
        <w:jc w:val="both"/>
        <w:rPr>
          <w:bCs/>
        </w:rPr>
      </w:pPr>
      <w:r w:rsidRPr="00AA2A9D">
        <w:rPr>
          <w:bCs/>
        </w:rPr>
        <w:t xml:space="preserve"> Курсовая работа</w:t>
      </w:r>
      <w:r w:rsidR="00B1302B">
        <w:rPr>
          <w:bCs/>
        </w:rPr>
        <w:t>,</w:t>
      </w:r>
      <w:r w:rsidRPr="00AA2A9D">
        <w:rPr>
          <w:bCs/>
        </w:rPr>
        <w:t xml:space="preserve"> </w:t>
      </w:r>
      <w:r w:rsidR="00B1302B">
        <w:rPr>
          <w:bCs/>
        </w:rPr>
        <w:t>как текст</w:t>
      </w:r>
      <w:r w:rsidR="007D24FC">
        <w:rPr>
          <w:bCs/>
        </w:rPr>
        <w:t xml:space="preserve"> </w:t>
      </w:r>
      <w:r w:rsidR="00B1302B">
        <w:rPr>
          <w:bCs/>
        </w:rPr>
        <w:t>-</w:t>
      </w:r>
      <w:r w:rsidR="007D24FC">
        <w:rPr>
          <w:bCs/>
        </w:rPr>
        <w:t xml:space="preserve"> </w:t>
      </w:r>
      <w:r w:rsidR="00B1302B">
        <w:rPr>
          <w:bCs/>
        </w:rPr>
        <w:t>образовательный результат, должна иметь</w:t>
      </w:r>
      <w:r w:rsidRPr="00AA2A9D">
        <w:rPr>
          <w:bCs/>
        </w:rPr>
        <w:t xml:space="preserve"> следу</w:t>
      </w:r>
      <w:r w:rsidRPr="00AA2A9D">
        <w:rPr>
          <w:bCs/>
        </w:rPr>
        <w:t>ю</w:t>
      </w:r>
      <w:r w:rsidRPr="00AA2A9D">
        <w:rPr>
          <w:bCs/>
        </w:rPr>
        <w:t xml:space="preserve">щую структуру: </w:t>
      </w:r>
    </w:p>
    <w:p w:rsidR="00B1302B" w:rsidRDefault="00AA2A9D" w:rsidP="003D4032">
      <w:pPr>
        <w:autoSpaceDE w:val="0"/>
        <w:autoSpaceDN w:val="0"/>
        <w:adjustRightInd w:val="0"/>
        <w:ind w:firstLine="709"/>
        <w:jc w:val="both"/>
        <w:rPr>
          <w:bCs/>
        </w:rPr>
      </w:pPr>
      <w:r w:rsidRPr="00AA2A9D">
        <w:rPr>
          <w:bCs/>
        </w:rPr>
        <w:t xml:space="preserve">1. Титульный лист </w:t>
      </w:r>
    </w:p>
    <w:p w:rsidR="00B1302B" w:rsidRDefault="00AA2A9D" w:rsidP="003D4032">
      <w:pPr>
        <w:autoSpaceDE w:val="0"/>
        <w:autoSpaceDN w:val="0"/>
        <w:adjustRightInd w:val="0"/>
        <w:ind w:firstLine="709"/>
        <w:jc w:val="both"/>
        <w:rPr>
          <w:bCs/>
        </w:rPr>
      </w:pPr>
      <w:r w:rsidRPr="00AA2A9D">
        <w:rPr>
          <w:bCs/>
        </w:rPr>
        <w:t xml:space="preserve">2. Оглавление </w:t>
      </w:r>
    </w:p>
    <w:p w:rsidR="00B1302B" w:rsidRDefault="00AA2A9D" w:rsidP="003D4032">
      <w:pPr>
        <w:autoSpaceDE w:val="0"/>
        <w:autoSpaceDN w:val="0"/>
        <w:adjustRightInd w:val="0"/>
        <w:ind w:firstLine="709"/>
        <w:jc w:val="both"/>
        <w:rPr>
          <w:bCs/>
        </w:rPr>
      </w:pPr>
      <w:r w:rsidRPr="00AA2A9D">
        <w:rPr>
          <w:bCs/>
        </w:rPr>
        <w:t xml:space="preserve">3. Введение </w:t>
      </w:r>
    </w:p>
    <w:p w:rsidR="00B1302B" w:rsidRDefault="00AA2A9D" w:rsidP="003D4032">
      <w:pPr>
        <w:autoSpaceDE w:val="0"/>
        <w:autoSpaceDN w:val="0"/>
        <w:adjustRightInd w:val="0"/>
        <w:ind w:firstLine="709"/>
        <w:jc w:val="both"/>
        <w:rPr>
          <w:bCs/>
        </w:rPr>
      </w:pPr>
      <w:r w:rsidRPr="00AA2A9D">
        <w:rPr>
          <w:bCs/>
        </w:rPr>
        <w:t xml:space="preserve">4. Основная часть, включающая главы и параграфы внутри глав (если таковые имеются)  </w:t>
      </w:r>
    </w:p>
    <w:p w:rsidR="00B1302B" w:rsidRDefault="00AA2A9D" w:rsidP="003D4032">
      <w:pPr>
        <w:autoSpaceDE w:val="0"/>
        <w:autoSpaceDN w:val="0"/>
        <w:adjustRightInd w:val="0"/>
        <w:ind w:firstLine="709"/>
        <w:jc w:val="both"/>
        <w:rPr>
          <w:bCs/>
        </w:rPr>
      </w:pPr>
      <w:r w:rsidRPr="00AA2A9D">
        <w:rPr>
          <w:bCs/>
        </w:rPr>
        <w:t>5. Заключение</w:t>
      </w:r>
    </w:p>
    <w:p w:rsidR="00B1302B" w:rsidRDefault="00AA2A9D" w:rsidP="003D4032">
      <w:pPr>
        <w:autoSpaceDE w:val="0"/>
        <w:autoSpaceDN w:val="0"/>
        <w:adjustRightInd w:val="0"/>
        <w:ind w:firstLine="709"/>
        <w:jc w:val="both"/>
        <w:rPr>
          <w:bCs/>
        </w:rPr>
      </w:pPr>
      <w:r w:rsidRPr="00AA2A9D">
        <w:rPr>
          <w:bCs/>
        </w:rPr>
        <w:t>6. Список литературы</w:t>
      </w:r>
    </w:p>
    <w:p w:rsidR="00AA2A9D" w:rsidRPr="00AA2A9D" w:rsidRDefault="00AA2A9D" w:rsidP="003D4032">
      <w:pPr>
        <w:autoSpaceDE w:val="0"/>
        <w:autoSpaceDN w:val="0"/>
        <w:adjustRightInd w:val="0"/>
        <w:ind w:firstLine="709"/>
        <w:jc w:val="both"/>
        <w:rPr>
          <w:bCs/>
        </w:rPr>
      </w:pPr>
      <w:r w:rsidRPr="00AA2A9D">
        <w:rPr>
          <w:bCs/>
        </w:rPr>
        <w:t xml:space="preserve">7. Приложения </w:t>
      </w:r>
    </w:p>
    <w:p w:rsidR="00B1302B" w:rsidRDefault="00AA2A9D" w:rsidP="003D4032">
      <w:pPr>
        <w:autoSpaceDE w:val="0"/>
        <w:autoSpaceDN w:val="0"/>
        <w:adjustRightInd w:val="0"/>
        <w:ind w:firstLine="709"/>
        <w:jc w:val="both"/>
        <w:rPr>
          <w:bCs/>
        </w:rPr>
      </w:pPr>
      <w:r w:rsidRPr="00CE2335">
        <w:rPr>
          <w:bCs/>
          <w:i/>
        </w:rPr>
        <w:t xml:space="preserve"> </w:t>
      </w:r>
      <w:r w:rsidR="00B1302B" w:rsidRPr="00CE2335">
        <w:rPr>
          <w:bCs/>
          <w:i/>
        </w:rPr>
        <w:t>Введение</w:t>
      </w:r>
      <w:r w:rsidRPr="00AA2A9D">
        <w:rPr>
          <w:bCs/>
        </w:rPr>
        <w:t xml:space="preserve"> содержит обоснование актуальности темы исследования и основные х</w:t>
      </w:r>
      <w:r w:rsidRPr="00AA2A9D">
        <w:rPr>
          <w:bCs/>
        </w:rPr>
        <w:t>а</w:t>
      </w:r>
      <w:r w:rsidRPr="00AA2A9D">
        <w:rPr>
          <w:bCs/>
        </w:rPr>
        <w:t>рактеристики курсовой работы: проблема, объект, предмет, цель, задачи и гипотезу. Все названные элементы образуют методологический аппарат данного исследования.</w:t>
      </w:r>
    </w:p>
    <w:p w:rsidR="00AA2A9D" w:rsidRDefault="00612187" w:rsidP="003D4032">
      <w:pPr>
        <w:autoSpaceDE w:val="0"/>
        <w:autoSpaceDN w:val="0"/>
        <w:adjustRightInd w:val="0"/>
        <w:ind w:firstLine="709"/>
        <w:jc w:val="both"/>
        <w:rPr>
          <w:bCs/>
        </w:rPr>
      </w:pPr>
      <w:r>
        <w:rPr>
          <w:bCs/>
        </w:rPr>
        <w:t xml:space="preserve">Для конкретизации введения студент должен </w:t>
      </w:r>
      <w:proofErr w:type="gramStart"/>
      <w:r>
        <w:rPr>
          <w:bCs/>
        </w:rPr>
        <w:t>ответить можно ответить</w:t>
      </w:r>
      <w:proofErr w:type="gramEnd"/>
      <w:r>
        <w:rPr>
          <w:bCs/>
        </w:rPr>
        <w:t xml:space="preserve"> для себя на  следующие вопросы:</w:t>
      </w:r>
      <w:r w:rsidR="00AA2A9D" w:rsidRPr="00612187">
        <w:rPr>
          <w:bCs/>
        </w:rPr>
        <w:t>1. Почему данную проблему нужно в настоящее время изучать? (А</w:t>
      </w:r>
      <w:r w:rsidR="00AA2A9D" w:rsidRPr="00612187">
        <w:rPr>
          <w:bCs/>
        </w:rPr>
        <w:t>к</w:t>
      </w:r>
      <w:r w:rsidR="00AA2A9D" w:rsidRPr="00612187">
        <w:rPr>
          <w:bCs/>
        </w:rPr>
        <w:t>туальность) 2.Что надо изучить из того, что ранее не было изучено? (Проблема) 3. Как назвать исследование? (Тема) 4.Что рассматривается? (Объект исследования)  5.Как ра</w:t>
      </w:r>
      <w:r w:rsidR="00AA2A9D" w:rsidRPr="00612187">
        <w:rPr>
          <w:bCs/>
        </w:rPr>
        <w:t>с</w:t>
      </w:r>
      <w:r w:rsidR="00AA2A9D" w:rsidRPr="00612187">
        <w:rPr>
          <w:bCs/>
        </w:rPr>
        <w:t>сматривается объект, какие новые отношения, свойства, аспекты, функции раскрывает данное исследование? (Предмет исследования)  6.Какой результат исследователь намерен получить, каким он его видит? (Цель) 7.Что нужно сделать, чтобы цель была достигнута? (Задачи)  8.Что не очевидно в объекте, что исследователь видит в нем такого, чего не з</w:t>
      </w:r>
      <w:r w:rsidR="00AA2A9D" w:rsidRPr="00612187">
        <w:rPr>
          <w:bCs/>
        </w:rPr>
        <w:t>а</w:t>
      </w:r>
      <w:r w:rsidR="00AA2A9D" w:rsidRPr="00612187">
        <w:rPr>
          <w:bCs/>
        </w:rPr>
        <w:t>мечают другие? (Гипотеза)</w:t>
      </w:r>
      <w:r>
        <w:rPr>
          <w:bCs/>
        </w:rPr>
        <w:t>.</w:t>
      </w:r>
    </w:p>
    <w:p w:rsidR="00612187" w:rsidRPr="00612187" w:rsidRDefault="00612187" w:rsidP="003D4032">
      <w:pPr>
        <w:autoSpaceDE w:val="0"/>
        <w:autoSpaceDN w:val="0"/>
        <w:adjustRightInd w:val="0"/>
        <w:ind w:firstLine="709"/>
        <w:jc w:val="both"/>
        <w:rPr>
          <w:bCs/>
        </w:rPr>
      </w:pPr>
      <w:r w:rsidRPr="00CE2335">
        <w:rPr>
          <w:bCs/>
          <w:i/>
        </w:rPr>
        <w:t>Основная часть</w:t>
      </w:r>
      <w:r w:rsidRPr="00612187">
        <w:rPr>
          <w:bCs/>
        </w:rPr>
        <w:t xml:space="preserve"> курсовой работы </w:t>
      </w:r>
      <w:r>
        <w:rPr>
          <w:bCs/>
        </w:rPr>
        <w:t xml:space="preserve">должна </w:t>
      </w:r>
      <w:r w:rsidRPr="00612187">
        <w:rPr>
          <w:bCs/>
        </w:rPr>
        <w:t>включа</w:t>
      </w:r>
      <w:r>
        <w:rPr>
          <w:bCs/>
        </w:rPr>
        <w:t>ть</w:t>
      </w:r>
      <w:r w:rsidRPr="00612187">
        <w:rPr>
          <w:bCs/>
        </w:rPr>
        <w:t xml:space="preserve"> в себя содержание не менее двух частей. В первой (теоретической) части  работы </w:t>
      </w:r>
      <w:r>
        <w:rPr>
          <w:bCs/>
        </w:rPr>
        <w:t xml:space="preserve">следует выполнить </w:t>
      </w:r>
      <w:r w:rsidRPr="00612187">
        <w:rPr>
          <w:bCs/>
        </w:rPr>
        <w:t xml:space="preserve"> обзор литерат</w:t>
      </w:r>
      <w:r w:rsidRPr="00612187">
        <w:rPr>
          <w:bCs/>
        </w:rPr>
        <w:t>у</w:t>
      </w:r>
      <w:r w:rsidRPr="00612187">
        <w:rPr>
          <w:bCs/>
        </w:rPr>
        <w:t>ры по выбранной теме.</w:t>
      </w:r>
      <w:r>
        <w:rPr>
          <w:bCs/>
        </w:rPr>
        <w:t xml:space="preserve"> </w:t>
      </w:r>
      <w:r w:rsidRPr="00612187">
        <w:rPr>
          <w:bCs/>
        </w:rPr>
        <w:t>В ней раскрываются история и теория исследуемого вопроса, дае</w:t>
      </w:r>
      <w:r w:rsidRPr="00612187">
        <w:rPr>
          <w:bCs/>
        </w:rPr>
        <w:t>т</w:t>
      </w:r>
      <w:r w:rsidRPr="00612187">
        <w:rPr>
          <w:bCs/>
        </w:rPr>
        <w:t>ся критический анализ литературы, показываются позиции автора. Обзор литературы по</w:t>
      </w:r>
      <w:r w:rsidRPr="00612187">
        <w:rPr>
          <w:bCs/>
        </w:rPr>
        <w:t>д</w:t>
      </w:r>
      <w:r w:rsidRPr="00612187">
        <w:rPr>
          <w:bCs/>
        </w:rPr>
        <w:t>разумевает не реферирование, а углубленный анализ и систематизацию имеющихся по</w:t>
      </w:r>
      <w:r w:rsidRPr="00612187">
        <w:rPr>
          <w:bCs/>
        </w:rPr>
        <w:t>д</w:t>
      </w:r>
      <w:r w:rsidRPr="00612187">
        <w:rPr>
          <w:bCs/>
        </w:rPr>
        <w:t xml:space="preserve">ходов исследования. Автор курсовой работы должен продемонстрировать свое понимание </w:t>
      </w:r>
      <w:r w:rsidRPr="00612187">
        <w:rPr>
          <w:bCs/>
        </w:rPr>
        <w:lastRenderedPageBreak/>
        <w:t>развития проблемы. Завершать литературный обзор рекомендуется четко сформулирова</w:t>
      </w:r>
      <w:r w:rsidRPr="00612187">
        <w:rPr>
          <w:bCs/>
        </w:rPr>
        <w:t>н</w:t>
      </w:r>
      <w:r w:rsidRPr="00612187">
        <w:rPr>
          <w:bCs/>
        </w:rPr>
        <w:t>ным резюме, содержащим краткие выводы. Во второй части теоретико-экспериментальной курсовой работы следует описание опытно-экспериментальной раб</w:t>
      </w:r>
      <w:r w:rsidRPr="00612187">
        <w:rPr>
          <w:bCs/>
        </w:rPr>
        <w:t>о</w:t>
      </w:r>
      <w:r w:rsidRPr="00612187">
        <w:rPr>
          <w:bCs/>
        </w:rPr>
        <w:t>ты, если она имеет место. В ней излагаются методы, организация и результаты самосто</w:t>
      </w:r>
      <w:r w:rsidRPr="00612187">
        <w:rPr>
          <w:bCs/>
        </w:rPr>
        <w:t>я</w:t>
      </w:r>
      <w:r w:rsidRPr="00612187">
        <w:rPr>
          <w:bCs/>
        </w:rPr>
        <w:t>тельно проведенного фрагмента</w:t>
      </w:r>
      <w:r>
        <w:rPr>
          <w:bCs/>
        </w:rPr>
        <w:t xml:space="preserve"> </w:t>
      </w:r>
      <w:r w:rsidRPr="00612187">
        <w:rPr>
          <w:bCs/>
        </w:rPr>
        <w:t>исследования и заканчивается раздел подведением итогов</w:t>
      </w:r>
    </w:p>
    <w:p w:rsidR="00612187" w:rsidRPr="00612187" w:rsidRDefault="00612187" w:rsidP="003D4032">
      <w:pPr>
        <w:autoSpaceDE w:val="0"/>
        <w:autoSpaceDN w:val="0"/>
        <w:adjustRightInd w:val="0"/>
        <w:ind w:firstLine="709"/>
        <w:jc w:val="both"/>
        <w:rPr>
          <w:bCs/>
        </w:rPr>
      </w:pPr>
      <w:r w:rsidRPr="00612187">
        <w:rPr>
          <w:bCs/>
        </w:rPr>
        <w:t xml:space="preserve">В </w:t>
      </w:r>
      <w:r w:rsidRPr="00CE2335">
        <w:rPr>
          <w:bCs/>
          <w:i/>
        </w:rPr>
        <w:t xml:space="preserve">заключении </w:t>
      </w:r>
      <w:r w:rsidRPr="00612187">
        <w:rPr>
          <w:bCs/>
        </w:rPr>
        <w:t>содержатся итоги работы, важнейшие выводы, к которым пришел а</w:t>
      </w:r>
      <w:r w:rsidRPr="00612187">
        <w:rPr>
          <w:bCs/>
        </w:rPr>
        <w:t>в</w:t>
      </w:r>
      <w:r w:rsidRPr="00612187">
        <w:rPr>
          <w:bCs/>
        </w:rPr>
        <w:t>тор</w:t>
      </w:r>
      <w:r>
        <w:rPr>
          <w:bCs/>
        </w:rPr>
        <w:t>,</w:t>
      </w:r>
      <w:r w:rsidRPr="00612187">
        <w:rPr>
          <w:bCs/>
        </w:rPr>
        <w:t xml:space="preserve"> указываются их практическая значимость, возможность внедрения результатов раб</w:t>
      </w:r>
      <w:r w:rsidRPr="00612187">
        <w:rPr>
          <w:bCs/>
        </w:rPr>
        <w:t>о</w:t>
      </w:r>
      <w:r w:rsidRPr="00612187">
        <w:rPr>
          <w:bCs/>
        </w:rPr>
        <w:t xml:space="preserve">ты и дальнейшие перспективы исследования темы. </w:t>
      </w:r>
    </w:p>
    <w:p w:rsidR="00612187" w:rsidRPr="00612187" w:rsidRDefault="00612187" w:rsidP="003D4032">
      <w:pPr>
        <w:autoSpaceDE w:val="0"/>
        <w:autoSpaceDN w:val="0"/>
        <w:adjustRightInd w:val="0"/>
        <w:ind w:firstLine="709"/>
        <w:jc w:val="both"/>
        <w:rPr>
          <w:bCs/>
        </w:rPr>
      </w:pPr>
      <w:r w:rsidRPr="00CE2335">
        <w:rPr>
          <w:bCs/>
          <w:i/>
        </w:rPr>
        <w:t>Список использованной литературы</w:t>
      </w:r>
      <w:r w:rsidRPr="00612187">
        <w:rPr>
          <w:bCs/>
        </w:rPr>
        <w:t xml:space="preserve"> составляется в алфавитном порядке фамилий авторов или названий произведений (при отсутствии фамилии автора). </w:t>
      </w:r>
    </w:p>
    <w:p w:rsidR="00612187" w:rsidRPr="00612187" w:rsidRDefault="00CE2335" w:rsidP="003D4032">
      <w:pPr>
        <w:autoSpaceDE w:val="0"/>
        <w:autoSpaceDN w:val="0"/>
        <w:adjustRightInd w:val="0"/>
        <w:ind w:firstLine="709"/>
        <w:jc w:val="both"/>
        <w:rPr>
          <w:bCs/>
        </w:rPr>
      </w:pPr>
      <w:proofErr w:type="gramStart"/>
      <w:r>
        <w:rPr>
          <w:bCs/>
        </w:rPr>
        <w:t xml:space="preserve">При подготовке курсовой работы  могут быть использованы следующие </w:t>
      </w:r>
      <w:r w:rsidRPr="00CE2335">
        <w:rPr>
          <w:bCs/>
          <w:i/>
        </w:rPr>
        <w:t xml:space="preserve">методы </w:t>
      </w:r>
      <w:r>
        <w:rPr>
          <w:bCs/>
        </w:rPr>
        <w:t>исследования:</w:t>
      </w:r>
      <w:r w:rsidR="00612187">
        <w:rPr>
          <w:bCs/>
        </w:rPr>
        <w:t xml:space="preserve"> </w:t>
      </w:r>
      <w:r w:rsidR="00612187" w:rsidRPr="00612187">
        <w:rPr>
          <w:bCs/>
        </w:rPr>
        <w:t>изучение литературных, архивных и других источников; изучение и обо</w:t>
      </w:r>
      <w:r w:rsidR="00612187" w:rsidRPr="00612187">
        <w:rPr>
          <w:bCs/>
        </w:rPr>
        <w:t>б</w:t>
      </w:r>
      <w:r w:rsidR="00612187" w:rsidRPr="00612187">
        <w:rPr>
          <w:bCs/>
        </w:rPr>
        <w:t>щении опыта; изучение продуктов деятельности  документации, планов, работ, журналов, протоколов и т.д.); наблюдение; методы опроса (беседы, интервью, анкетирование); эк</w:t>
      </w:r>
      <w:r w:rsidR="00612187" w:rsidRPr="00612187">
        <w:rPr>
          <w:bCs/>
        </w:rPr>
        <w:t>с</w:t>
      </w:r>
      <w:r w:rsidR="00612187" w:rsidRPr="00612187">
        <w:rPr>
          <w:bCs/>
        </w:rPr>
        <w:t xml:space="preserve">перимент; математические методы обработки данных и статистические методы.  </w:t>
      </w:r>
      <w:proofErr w:type="gramEnd"/>
    </w:p>
    <w:p w:rsidR="00CE2335" w:rsidRDefault="00612187" w:rsidP="003D4032">
      <w:pPr>
        <w:autoSpaceDE w:val="0"/>
        <w:autoSpaceDN w:val="0"/>
        <w:adjustRightInd w:val="0"/>
        <w:ind w:firstLine="709"/>
        <w:jc w:val="both"/>
        <w:rPr>
          <w:bCs/>
        </w:rPr>
      </w:pPr>
      <w:r w:rsidRPr="00CE2335">
        <w:rPr>
          <w:bCs/>
          <w:i/>
        </w:rPr>
        <w:t xml:space="preserve">Защита </w:t>
      </w:r>
      <w:r w:rsidRPr="00612187">
        <w:rPr>
          <w:bCs/>
        </w:rPr>
        <w:t>курсовых работ может проходить в форме  выступления - презентации. Автор работы выступает с коротким сообщением и отвечает на вопросы преподавател</w:t>
      </w:r>
      <w:r w:rsidR="00CE2335">
        <w:rPr>
          <w:bCs/>
        </w:rPr>
        <w:t>я</w:t>
      </w:r>
      <w:r w:rsidRPr="00612187">
        <w:rPr>
          <w:bCs/>
        </w:rPr>
        <w:t xml:space="preserve"> и студентов. Сообщение включает состояние проблемы, результаты опытно-экспериментальной работы (если она проводилась), выводы и предложения, перспективы исследования. </w:t>
      </w:r>
    </w:p>
    <w:p w:rsidR="00612187" w:rsidRPr="00612187" w:rsidRDefault="00612187" w:rsidP="003D4032">
      <w:pPr>
        <w:autoSpaceDE w:val="0"/>
        <w:autoSpaceDN w:val="0"/>
        <w:adjustRightInd w:val="0"/>
        <w:ind w:firstLine="709"/>
        <w:jc w:val="both"/>
        <w:rPr>
          <w:bCs/>
        </w:rPr>
      </w:pPr>
      <w:r w:rsidRPr="00612187">
        <w:rPr>
          <w:bCs/>
        </w:rPr>
        <w:t xml:space="preserve">При </w:t>
      </w:r>
      <w:r w:rsidRPr="00CE2335">
        <w:rPr>
          <w:bCs/>
          <w:i/>
        </w:rPr>
        <w:t>оценке работы</w:t>
      </w:r>
      <w:r w:rsidRPr="00612187">
        <w:rPr>
          <w:bCs/>
        </w:rPr>
        <w:t xml:space="preserve"> учитываются: содержание работы, ее актуальность, степень самостоятельности, оригинальность выводов и предложений, качество используемого м</w:t>
      </w:r>
      <w:r w:rsidRPr="00612187">
        <w:rPr>
          <w:bCs/>
        </w:rPr>
        <w:t>а</w:t>
      </w:r>
      <w:r w:rsidRPr="00612187">
        <w:rPr>
          <w:bCs/>
        </w:rPr>
        <w:t>териала, а также уровень грамотности (общий и педагогический).</w:t>
      </w:r>
    </w:p>
    <w:p w:rsidR="00CE2335" w:rsidRDefault="00612187" w:rsidP="003D4032">
      <w:pPr>
        <w:autoSpaceDE w:val="0"/>
        <w:autoSpaceDN w:val="0"/>
        <w:adjustRightInd w:val="0"/>
        <w:ind w:firstLine="709"/>
        <w:jc w:val="both"/>
        <w:rPr>
          <w:bCs/>
        </w:rPr>
      </w:pPr>
      <w:r w:rsidRPr="00612187">
        <w:rPr>
          <w:bCs/>
        </w:rPr>
        <w:t xml:space="preserve">Оценка </w:t>
      </w:r>
      <w:r w:rsidRPr="00CE2335">
        <w:rPr>
          <w:bCs/>
          <w:i/>
        </w:rPr>
        <w:t>«отлично»</w:t>
      </w:r>
      <w:r w:rsidRPr="00612187">
        <w:rPr>
          <w:bCs/>
        </w:rPr>
        <w:t xml:space="preserve"> выставляется за следующие показатели: </w:t>
      </w:r>
    </w:p>
    <w:p w:rsidR="00CE2335" w:rsidRDefault="00612187" w:rsidP="003D4032">
      <w:pPr>
        <w:autoSpaceDE w:val="0"/>
        <w:autoSpaceDN w:val="0"/>
        <w:adjustRightInd w:val="0"/>
        <w:ind w:firstLine="709"/>
        <w:jc w:val="both"/>
        <w:rPr>
          <w:bCs/>
        </w:rPr>
      </w:pPr>
      <w:r w:rsidRPr="00612187">
        <w:rPr>
          <w:bCs/>
        </w:rPr>
        <w:t>- содержание работы: проанализирована основная литература по проблематике курсовой работы; суждения и выводы, теоретически и опытно доказанные, носят самост</w:t>
      </w:r>
      <w:r w:rsidRPr="00612187">
        <w:rPr>
          <w:bCs/>
        </w:rPr>
        <w:t>о</w:t>
      </w:r>
      <w:r w:rsidRPr="00612187">
        <w:rPr>
          <w:bCs/>
        </w:rPr>
        <w:t>ятельный характер; структура работы логична,</w:t>
      </w:r>
      <w:r w:rsidR="00CE2335">
        <w:rPr>
          <w:bCs/>
        </w:rPr>
        <w:t xml:space="preserve"> </w:t>
      </w:r>
      <w:r w:rsidRPr="00612187">
        <w:rPr>
          <w:bCs/>
        </w:rPr>
        <w:t>материал излагается доказательно; отмеч</w:t>
      </w:r>
      <w:r w:rsidRPr="00612187">
        <w:rPr>
          <w:bCs/>
        </w:rPr>
        <w:t>а</w:t>
      </w:r>
      <w:r w:rsidRPr="00612187">
        <w:rPr>
          <w:bCs/>
        </w:rPr>
        <w:t>ется творческий подход к раскрытию темы курсовой работы.</w:t>
      </w:r>
    </w:p>
    <w:p w:rsidR="00CE2335" w:rsidRDefault="00612187" w:rsidP="003D4032">
      <w:pPr>
        <w:autoSpaceDE w:val="0"/>
        <w:autoSpaceDN w:val="0"/>
        <w:adjustRightInd w:val="0"/>
        <w:ind w:firstLine="709"/>
        <w:jc w:val="both"/>
        <w:rPr>
          <w:bCs/>
        </w:rPr>
      </w:pPr>
      <w:r w:rsidRPr="00612187">
        <w:rPr>
          <w:bCs/>
        </w:rPr>
        <w:t xml:space="preserve"> - актуальность работы вытекает из современных научно-педагогических и образ</w:t>
      </w:r>
      <w:r w:rsidRPr="00612187">
        <w:rPr>
          <w:bCs/>
        </w:rPr>
        <w:t>о</w:t>
      </w:r>
      <w:r w:rsidRPr="00612187">
        <w:rPr>
          <w:bCs/>
        </w:rPr>
        <w:t>вательных реалий, логично и доказательно обосновывается как во введении, так и в ходе всей работы.</w:t>
      </w:r>
    </w:p>
    <w:p w:rsidR="00CE2335" w:rsidRDefault="00612187" w:rsidP="003D4032">
      <w:pPr>
        <w:autoSpaceDE w:val="0"/>
        <w:autoSpaceDN w:val="0"/>
        <w:adjustRightInd w:val="0"/>
        <w:ind w:firstLine="709"/>
        <w:jc w:val="both"/>
        <w:rPr>
          <w:bCs/>
        </w:rPr>
      </w:pPr>
      <w:r w:rsidRPr="00612187">
        <w:rPr>
          <w:bCs/>
        </w:rPr>
        <w:t xml:space="preserve"> - степень самостоятельности: авторская позиция, проявляющаяся в сопоставлении уже известных подходов к решению проблемы; предложение собственных оригинальных решений. </w:t>
      </w:r>
    </w:p>
    <w:p w:rsidR="00CE2335" w:rsidRDefault="00612187" w:rsidP="003D4032">
      <w:pPr>
        <w:autoSpaceDE w:val="0"/>
        <w:autoSpaceDN w:val="0"/>
        <w:adjustRightInd w:val="0"/>
        <w:ind w:firstLine="709"/>
        <w:jc w:val="both"/>
        <w:rPr>
          <w:bCs/>
        </w:rPr>
      </w:pPr>
      <w:r w:rsidRPr="00612187">
        <w:rPr>
          <w:bCs/>
        </w:rPr>
        <w:t xml:space="preserve">- оригинальность выводов и предложений: выводы содержат </w:t>
      </w:r>
      <w:r w:rsidR="0060480B">
        <w:rPr>
          <w:bCs/>
        </w:rPr>
        <w:t xml:space="preserve">разнообразные, в том числе собственные, </w:t>
      </w:r>
      <w:r w:rsidRPr="00612187">
        <w:rPr>
          <w:bCs/>
        </w:rPr>
        <w:t>варианты решений поставленной проблемы.</w:t>
      </w:r>
    </w:p>
    <w:p w:rsidR="00CE2335" w:rsidRDefault="00612187" w:rsidP="003D4032">
      <w:pPr>
        <w:autoSpaceDE w:val="0"/>
        <w:autoSpaceDN w:val="0"/>
        <w:adjustRightInd w:val="0"/>
        <w:ind w:firstLine="709"/>
        <w:jc w:val="both"/>
        <w:rPr>
          <w:bCs/>
        </w:rPr>
      </w:pPr>
      <w:r w:rsidRPr="00612187">
        <w:rPr>
          <w:bCs/>
        </w:rPr>
        <w:t xml:space="preserve"> - качество используемого материала: первоисточники, авторитетные источники по данной проблематике; источники на иностранном языке; опытные данные, качественно собранные и обработанные в соответствии с требованиями, предъявляемыми к опытным и экспериментальным работам.</w:t>
      </w:r>
    </w:p>
    <w:p w:rsidR="00612187" w:rsidRDefault="00612187" w:rsidP="003D4032">
      <w:pPr>
        <w:autoSpaceDE w:val="0"/>
        <w:autoSpaceDN w:val="0"/>
        <w:adjustRightInd w:val="0"/>
        <w:ind w:firstLine="709"/>
        <w:jc w:val="both"/>
        <w:rPr>
          <w:bCs/>
        </w:rPr>
      </w:pPr>
      <w:r w:rsidRPr="00612187">
        <w:rPr>
          <w:bCs/>
        </w:rPr>
        <w:t xml:space="preserve"> - уровень грамотности: владение общенаучной, общепедагогической и специал</w:t>
      </w:r>
      <w:r w:rsidRPr="00612187">
        <w:rPr>
          <w:bCs/>
        </w:rPr>
        <w:t>ь</w:t>
      </w:r>
      <w:r w:rsidRPr="00612187">
        <w:rPr>
          <w:bCs/>
        </w:rPr>
        <w:t>ной педагогической терминологией; отсутствие стилистических, речевых и грамматич</w:t>
      </w:r>
      <w:r w:rsidRPr="00612187">
        <w:rPr>
          <w:bCs/>
        </w:rPr>
        <w:t>е</w:t>
      </w:r>
      <w:r w:rsidRPr="00612187">
        <w:rPr>
          <w:bCs/>
        </w:rPr>
        <w:t xml:space="preserve">ских ошибок. </w:t>
      </w:r>
    </w:p>
    <w:p w:rsidR="00CE2335" w:rsidRDefault="00612187" w:rsidP="003D4032">
      <w:pPr>
        <w:autoSpaceDE w:val="0"/>
        <w:autoSpaceDN w:val="0"/>
        <w:adjustRightInd w:val="0"/>
        <w:ind w:firstLine="709"/>
        <w:jc w:val="both"/>
        <w:rPr>
          <w:bCs/>
        </w:rPr>
      </w:pPr>
      <w:r w:rsidRPr="00612187">
        <w:rPr>
          <w:bCs/>
        </w:rPr>
        <w:t>Оценка «хорошо», выставляется за следующие показатели</w:t>
      </w:r>
      <w:r w:rsidR="007D24FC">
        <w:rPr>
          <w:bCs/>
        </w:rPr>
        <w:t xml:space="preserve"> работы</w:t>
      </w:r>
      <w:r w:rsidRPr="00612187">
        <w:rPr>
          <w:bCs/>
        </w:rPr>
        <w:t>:</w:t>
      </w:r>
    </w:p>
    <w:p w:rsidR="00CE2335" w:rsidRDefault="00612187" w:rsidP="003D4032">
      <w:pPr>
        <w:autoSpaceDE w:val="0"/>
        <w:autoSpaceDN w:val="0"/>
        <w:adjustRightInd w:val="0"/>
        <w:ind w:firstLine="709"/>
        <w:jc w:val="both"/>
        <w:rPr>
          <w:bCs/>
        </w:rPr>
      </w:pPr>
      <w:r w:rsidRPr="00612187">
        <w:rPr>
          <w:bCs/>
        </w:rPr>
        <w:t xml:space="preserve"> - содержание работы: проанализирована литература по проблематике курсовой р</w:t>
      </w:r>
      <w:r w:rsidRPr="00612187">
        <w:rPr>
          <w:bCs/>
        </w:rPr>
        <w:t>а</w:t>
      </w:r>
      <w:r w:rsidRPr="00612187">
        <w:rPr>
          <w:bCs/>
        </w:rPr>
        <w:t>боты, содержатся самостоятельные суждения и выводы, теоретически и опытно доказа</w:t>
      </w:r>
      <w:r w:rsidRPr="00612187">
        <w:rPr>
          <w:bCs/>
        </w:rPr>
        <w:t>н</w:t>
      </w:r>
      <w:r w:rsidRPr="00612187">
        <w:rPr>
          <w:bCs/>
        </w:rPr>
        <w:t xml:space="preserve">ные; структура работы логична, материал излагается доказательно. </w:t>
      </w:r>
    </w:p>
    <w:p w:rsidR="00CE2335" w:rsidRDefault="00612187" w:rsidP="003D4032">
      <w:pPr>
        <w:autoSpaceDE w:val="0"/>
        <w:autoSpaceDN w:val="0"/>
        <w:adjustRightInd w:val="0"/>
        <w:ind w:firstLine="709"/>
        <w:jc w:val="both"/>
        <w:rPr>
          <w:bCs/>
        </w:rPr>
      </w:pPr>
      <w:r w:rsidRPr="00612187">
        <w:rPr>
          <w:bCs/>
        </w:rPr>
        <w:t>- актуальность работы вытекает из современных научно-педагогических и образ</w:t>
      </w:r>
      <w:r w:rsidRPr="00612187">
        <w:rPr>
          <w:bCs/>
        </w:rPr>
        <w:t>о</w:t>
      </w:r>
      <w:r w:rsidRPr="00612187">
        <w:rPr>
          <w:bCs/>
        </w:rPr>
        <w:t>вательных реалий, логично и доказательно обосновывается.</w:t>
      </w:r>
    </w:p>
    <w:p w:rsidR="0060480B" w:rsidRDefault="00612187" w:rsidP="003D4032">
      <w:pPr>
        <w:autoSpaceDE w:val="0"/>
        <w:autoSpaceDN w:val="0"/>
        <w:adjustRightInd w:val="0"/>
        <w:ind w:firstLine="709"/>
        <w:jc w:val="both"/>
        <w:rPr>
          <w:bCs/>
        </w:rPr>
      </w:pPr>
      <w:r w:rsidRPr="00612187">
        <w:rPr>
          <w:bCs/>
        </w:rPr>
        <w:t xml:space="preserve"> - степень самостоятельности: отсутствует плагиат. </w:t>
      </w:r>
    </w:p>
    <w:p w:rsidR="00CE2335" w:rsidRDefault="00612187" w:rsidP="003D4032">
      <w:pPr>
        <w:autoSpaceDE w:val="0"/>
        <w:autoSpaceDN w:val="0"/>
        <w:adjustRightInd w:val="0"/>
        <w:ind w:firstLine="709"/>
        <w:jc w:val="both"/>
        <w:rPr>
          <w:bCs/>
        </w:rPr>
      </w:pPr>
      <w:r w:rsidRPr="00612187">
        <w:rPr>
          <w:bCs/>
        </w:rPr>
        <w:t xml:space="preserve">- оригинальность выводов и предложений: выводы содержат </w:t>
      </w:r>
      <w:r w:rsidR="0060480B">
        <w:rPr>
          <w:bCs/>
        </w:rPr>
        <w:t xml:space="preserve">некоторые </w:t>
      </w:r>
      <w:r w:rsidRPr="00612187">
        <w:rPr>
          <w:bCs/>
        </w:rPr>
        <w:t>существ</w:t>
      </w:r>
      <w:r w:rsidRPr="00612187">
        <w:rPr>
          <w:bCs/>
        </w:rPr>
        <w:t>у</w:t>
      </w:r>
      <w:r w:rsidRPr="00612187">
        <w:rPr>
          <w:bCs/>
        </w:rPr>
        <w:t>ющие варианты решений поставленной проблемы.</w:t>
      </w:r>
    </w:p>
    <w:p w:rsidR="00CE2335" w:rsidRDefault="00612187" w:rsidP="003D4032">
      <w:pPr>
        <w:autoSpaceDE w:val="0"/>
        <w:autoSpaceDN w:val="0"/>
        <w:adjustRightInd w:val="0"/>
        <w:ind w:firstLine="709"/>
        <w:jc w:val="both"/>
        <w:rPr>
          <w:bCs/>
        </w:rPr>
      </w:pPr>
      <w:r w:rsidRPr="00612187">
        <w:rPr>
          <w:bCs/>
        </w:rPr>
        <w:lastRenderedPageBreak/>
        <w:t xml:space="preserve"> - качество используемого материала: первоисточники, авторитетные и вторичные источники по данной проблематике; опытно-экспериментальные данные, в сборе и обр</w:t>
      </w:r>
      <w:r w:rsidRPr="00612187">
        <w:rPr>
          <w:bCs/>
        </w:rPr>
        <w:t>а</w:t>
      </w:r>
      <w:r w:rsidRPr="00612187">
        <w:rPr>
          <w:bCs/>
        </w:rPr>
        <w:t xml:space="preserve">ботке которых отмечаются недостатки, не носящие принципиального характера. </w:t>
      </w:r>
    </w:p>
    <w:p w:rsidR="00612187" w:rsidRDefault="00612187" w:rsidP="003D4032">
      <w:pPr>
        <w:autoSpaceDE w:val="0"/>
        <w:autoSpaceDN w:val="0"/>
        <w:adjustRightInd w:val="0"/>
        <w:ind w:firstLine="709"/>
        <w:jc w:val="both"/>
        <w:rPr>
          <w:bCs/>
        </w:rPr>
      </w:pPr>
      <w:r w:rsidRPr="00612187">
        <w:rPr>
          <w:bCs/>
        </w:rPr>
        <w:t>- уровень грамотности: владение общепедагогической и специальной педагогич</w:t>
      </w:r>
      <w:r w:rsidRPr="00612187">
        <w:rPr>
          <w:bCs/>
        </w:rPr>
        <w:t>е</w:t>
      </w:r>
      <w:r w:rsidRPr="00612187">
        <w:rPr>
          <w:bCs/>
        </w:rPr>
        <w:t xml:space="preserve">ской терминологией; стилистические, речевые и грамматические ошибки присутствуют в незначительном количестве. </w:t>
      </w:r>
    </w:p>
    <w:p w:rsidR="00CE2335" w:rsidRDefault="00612187" w:rsidP="003D4032">
      <w:pPr>
        <w:autoSpaceDE w:val="0"/>
        <w:autoSpaceDN w:val="0"/>
        <w:adjustRightInd w:val="0"/>
        <w:ind w:firstLine="709"/>
        <w:jc w:val="both"/>
        <w:rPr>
          <w:bCs/>
        </w:rPr>
      </w:pPr>
      <w:r w:rsidRPr="00612187">
        <w:rPr>
          <w:bCs/>
        </w:rPr>
        <w:t>Оценка «</w:t>
      </w:r>
      <w:r w:rsidRPr="00CE2335">
        <w:rPr>
          <w:bCs/>
          <w:i/>
        </w:rPr>
        <w:t>удовлетворительно»</w:t>
      </w:r>
      <w:r w:rsidRPr="00612187">
        <w:rPr>
          <w:bCs/>
        </w:rPr>
        <w:t>, выставляется за следующие показатели:</w:t>
      </w:r>
    </w:p>
    <w:p w:rsidR="00CE2335" w:rsidRPr="00CE2335" w:rsidRDefault="00CE2335" w:rsidP="003D4032">
      <w:pPr>
        <w:autoSpaceDE w:val="0"/>
        <w:autoSpaceDN w:val="0"/>
        <w:adjustRightInd w:val="0"/>
        <w:ind w:firstLine="709"/>
        <w:jc w:val="both"/>
        <w:rPr>
          <w:bCs/>
        </w:rPr>
      </w:pPr>
      <w:r w:rsidRPr="00CE2335">
        <w:rPr>
          <w:bCs/>
        </w:rPr>
        <w:t xml:space="preserve"> - содержание работы: проанализирована литература по проблематике курсовой р</w:t>
      </w:r>
      <w:r w:rsidRPr="00CE2335">
        <w:rPr>
          <w:bCs/>
        </w:rPr>
        <w:t>а</w:t>
      </w:r>
      <w:r w:rsidRPr="00CE2335">
        <w:rPr>
          <w:bCs/>
        </w:rPr>
        <w:t>боты, однако суждения и выводы не являются самостоятельными; имеются незначител</w:t>
      </w:r>
      <w:r w:rsidRPr="00CE2335">
        <w:rPr>
          <w:bCs/>
        </w:rPr>
        <w:t>ь</w:t>
      </w:r>
      <w:r w:rsidRPr="00CE2335">
        <w:rPr>
          <w:bCs/>
        </w:rPr>
        <w:t>ные логические нарушения в структуре работы, материал излагается бездоказательно.</w:t>
      </w:r>
    </w:p>
    <w:p w:rsidR="00CE2335" w:rsidRDefault="00CE2335" w:rsidP="003D4032">
      <w:pPr>
        <w:autoSpaceDE w:val="0"/>
        <w:autoSpaceDN w:val="0"/>
        <w:adjustRightInd w:val="0"/>
        <w:ind w:firstLine="709"/>
        <w:jc w:val="both"/>
        <w:rPr>
          <w:bCs/>
        </w:rPr>
      </w:pPr>
      <w:r w:rsidRPr="00CE2335">
        <w:rPr>
          <w:bCs/>
        </w:rPr>
        <w:t>- актуальность работы вытекает из современных научно-педагогических и образ</w:t>
      </w:r>
      <w:r w:rsidRPr="00CE2335">
        <w:rPr>
          <w:bCs/>
        </w:rPr>
        <w:t>о</w:t>
      </w:r>
      <w:r w:rsidRPr="00CE2335">
        <w:rPr>
          <w:bCs/>
        </w:rPr>
        <w:t>вательных реалий, однако слабо обосновывается во введении и не раскрывается в ходе всей работы.</w:t>
      </w:r>
    </w:p>
    <w:p w:rsidR="00CE2335" w:rsidRDefault="00CE2335" w:rsidP="003D4032">
      <w:pPr>
        <w:autoSpaceDE w:val="0"/>
        <w:autoSpaceDN w:val="0"/>
        <w:adjustRightInd w:val="0"/>
        <w:ind w:firstLine="709"/>
        <w:jc w:val="both"/>
        <w:rPr>
          <w:bCs/>
        </w:rPr>
      </w:pPr>
      <w:r w:rsidRPr="00CE2335">
        <w:rPr>
          <w:bCs/>
        </w:rPr>
        <w:t xml:space="preserve"> - степень самостоятельности: компилятивность.</w:t>
      </w:r>
    </w:p>
    <w:p w:rsidR="00CE2335" w:rsidRDefault="00CE2335" w:rsidP="003D4032">
      <w:pPr>
        <w:autoSpaceDE w:val="0"/>
        <w:autoSpaceDN w:val="0"/>
        <w:adjustRightInd w:val="0"/>
        <w:ind w:firstLine="709"/>
        <w:jc w:val="both"/>
        <w:rPr>
          <w:bCs/>
        </w:rPr>
      </w:pPr>
      <w:r w:rsidRPr="00CE2335">
        <w:rPr>
          <w:bCs/>
        </w:rPr>
        <w:t xml:space="preserve"> - оригинальность выводов и предложений: выводы содержат уже существующие варианты решений поставленной проблемы. </w:t>
      </w:r>
    </w:p>
    <w:p w:rsidR="00CE2335" w:rsidRDefault="00CE2335" w:rsidP="003D4032">
      <w:pPr>
        <w:autoSpaceDE w:val="0"/>
        <w:autoSpaceDN w:val="0"/>
        <w:adjustRightInd w:val="0"/>
        <w:ind w:firstLine="709"/>
        <w:jc w:val="both"/>
        <w:rPr>
          <w:bCs/>
        </w:rPr>
      </w:pPr>
      <w:r w:rsidRPr="00CE2335">
        <w:rPr>
          <w:bCs/>
        </w:rPr>
        <w:t>- качество используемого материала: вторичные источники по данной проблемат</w:t>
      </w:r>
      <w:r w:rsidRPr="00CE2335">
        <w:rPr>
          <w:bCs/>
        </w:rPr>
        <w:t>и</w:t>
      </w:r>
      <w:r w:rsidRPr="00CE2335">
        <w:rPr>
          <w:bCs/>
        </w:rPr>
        <w:t>ке, учебники; опытно-экспериментальные данные собраны и обработаны некачественно или отсутствуют.</w:t>
      </w:r>
    </w:p>
    <w:p w:rsidR="00CE2335" w:rsidRDefault="00CE2335" w:rsidP="003D4032">
      <w:pPr>
        <w:autoSpaceDE w:val="0"/>
        <w:autoSpaceDN w:val="0"/>
        <w:adjustRightInd w:val="0"/>
        <w:ind w:firstLine="709"/>
        <w:jc w:val="both"/>
        <w:rPr>
          <w:bCs/>
        </w:rPr>
      </w:pPr>
      <w:r w:rsidRPr="00CE2335">
        <w:rPr>
          <w:bCs/>
        </w:rPr>
        <w:t xml:space="preserve"> - уровень грамотности: слабое владение общепедагогической и специальной пед</w:t>
      </w:r>
      <w:r w:rsidRPr="00CE2335">
        <w:rPr>
          <w:bCs/>
        </w:rPr>
        <w:t>а</w:t>
      </w:r>
      <w:r w:rsidRPr="00CE2335">
        <w:rPr>
          <w:bCs/>
        </w:rPr>
        <w:t>гогической терминологией; стилистические, речевые и грамматические ошибки.</w:t>
      </w:r>
    </w:p>
    <w:p w:rsidR="00CE2335" w:rsidRDefault="00612187" w:rsidP="003D4032">
      <w:pPr>
        <w:autoSpaceDE w:val="0"/>
        <w:autoSpaceDN w:val="0"/>
        <w:adjustRightInd w:val="0"/>
        <w:ind w:firstLine="709"/>
        <w:jc w:val="both"/>
        <w:rPr>
          <w:bCs/>
        </w:rPr>
      </w:pPr>
      <w:r w:rsidRPr="00612187">
        <w:rPr>
          <w:bCs/>
        </w:rPr>
        <w:t xml:space="preserve">  Оценка </w:t>
      </w:r>
      <w:r w:rsidRPr="00CE2335">
        <w:rPr>
          <w:bCs/>
          <w:i/>
        </w:rPr>
        <w:t>«неудовлетворительно»,</w:t>
      </w:r>
      <w:r w:rsidRPr="00612187">
        <w:rPr>
          <w:bCs/>
        </w:rPr>
        <w:t xml:space="preserve"> выставляется за следующие показатели:</w:t>
      </w:r>
    </w:p>
    <w:p w:rsidR="00CE2335" w:rsidRDefault="00612187" w:rsidP="003D4032">
      <w:pPr>
        <w:autoSpaceDE w:val="0"/>
        <w:autoSpaceDN w:val="0"/>
        <w:adjustRightInd w:val="0"/>
        <w:ind w:firstLine="709"/>
        <w:jc w:val="both"/>
        <w:rPr>
          <w:bCs/>
        </w:rPr>
      </w:pPr>
      <w:r w:rsidRPr="00612187">
        <w:rPr>
          <w:bCs/>
        </w:rPr>
        <w:t xml:space="preserve"> - содержание работы: не проанализирована литература по проблематике курсовой работы, суждения и выводы отсутствуют; логика работы нарушена, материал излагается бездоказательно. </w:t>
      </w:r>
    </w:p>
    <w:p w:rsidR="00CE2335" w:rsidRDefault="00612187" w:rsidP="003D4032">
      <w:pPr>
        <w:autoSpaceDE w:val="0"/>
        <w:autoSpaceDN w:val="0"/>
        <w:adjustRightInd w:val="0"/>
        <w:ind w:firstLine="709"/>
        <w:jc w:val="both"/>
        <w:rPr>
          <w:bCs/>
        </w:rPr>
      </w:pPr>
      <w:r w:rsidRPr="00612187">
        <w:rPr>
          <w:bCs/>
        </w:rPr>
        <w:t xml:space="preserve">- актуальность работы не обосновывается. </w:t>
      </w:r>
    </w:p>
    <w:p w:rsidR="00CE2335" w:rsidRDefault="00612187" w:rsidP="003D4032">
      <w:pPr>
        <w:autoSpaceDE w:val="0"/>
        <w:autoSpaceDN w:val="0"/>
        <w:adjustRightInd w:val="0"/>
        <w:ind w:firstLine="709"/>
        <w:jc w:val="both"/>
        <w:rPr>
          <w:bCs/>
        </w:rPr>
      </w:pPr>
      <w:r w:rsidRPr="00612187">
        <w:rPr>
          <w:bCs/>
        </w:rPr>
        <w:t xml:space="preserve">- степень самостоятельности: </w:t>
      </w:r>
      <w:r w:rsidR="0060480B">
        <w:rPr>
          <w:bCs/>
        </w:rPr>
        <w:t>низкая</w:t>
      </w:r>
    </w:p>
    <w:p w:rsidR="0060480B" w:rsidRDefault="00612187" w:rsidP="003D4032">
      <w:pPr>
        <w:autoSpaceDE w:val="0"/>
        <w:autoSpaceDN w:val="0"/>
        <w:adjustRightInd w:val="0"/>
        <w:ind w:firstLine="709"/>
        <w:jc w:val="both"/>
        <w:rPr>
          <w:bCs/>
        </w:rPr>
      </w:pPr>
      <w:r w:rsidRPr="00612187">
        <w:rPr>
          <w:bCs/>
        </w:rPr>
        <w:t xml:space="preserve"> - оригинальность выводов и предложений: выводы отсутствуют.</w:t>
      </w:r>
    </w:p>
    <w:p w:rsidR="00CE2335" w:rsidRDefault="00612187" w:rsidP="003D4032">
      <w:pPr>
        <w:autoSpaceDE w:val="0"/>
        <w:autoSpaceDN w:val="0"/>
        <w:adjustRightInd w:val="0"/>
        <w:ind w:firstLine="709"/>
        <w:jc w:val="both"/>
        <w:rPr>
          <w:bCs/>
        </w:rPr>
      </w:pPr>
      <w:r w:rsidRPr="00612187">
        <w:rPr>
          <w:bCs/>
        </w:rPr>
        <w:t xml:space="preserve"> - качество используемого материала: вторичные источники по данной проблем</w:t>
      </w:r>
      <w:r w:rsidRPr="00612187">
        <w:rPr>
          <w:bCs/>
        </w:rPr>
        <w:t>а</w:t>
      </w:r>
      <w:r w:rsidRPr="00612187">
        <w:rPr>
          <w:bCs/>
        </w:rPr>
        <w:t xml:space="preserve">тике, учебники; опытно-экспериментальные данные отсутствуют при их необходимости. </w:t>
      </w:r>
    </w:p>
    <w:p w:rsidR="00612187" w:rsidRPr="00612187" w:rsidRDefault="00612187" w:rsidP="003D4032">
      <w:pPr>
        <w:autoSpaceDE w:val="0"/>
        <w:autoSpaceDN w:val="0"/>
        <w:adjustRightInd w:val="0"/>
        <w:ind w:firstLine="709"/>
        <w:jc w:val="both"/>
        <w:rPr>
          <w:bCs/>
        </w:rPr>
      </w:pPr>
      <w:r w:rsidRPr="00612187">
        <w:rPr>
          <w:bCs/>
        </w:rPr>
        <w:t>- уровень грамотности: употребление общепедагогической и специальной педаг</w:t>
      </w:r>
      <w:r w:rsidRPr="00612187">
        <w:rPr>
          <w:bCs/>
        </w:rPr>
        <w:t>о</w:t>
      </w:r>
      <w:r w:rsidRPr="00612187">
        <w:rPr>
          <w:bCs/>
        </w:rPr>
        <w:t xml:space="preserve">гической терминологии сигнализирует о незнании студентом основ педагогических наук; большое количество стилистических, речевых и грамматических ошибок. </w:t>
      </w:r>
    </w:p>
    <w:p w:rsidR="00AA2A9D" w:rsidRPr="00AA2A9D" w:rsidRDefault="00AA2A9D" w:rsidP="00AA2A9D">
      <w:pPr>
        <w:autoSpaceDE w:val="0"/>
        <w:autoSpaceDN w:val="0"/>
        <w:adjustRightInd w:val="0"/>
        <w:ind w:left="709"/>
        <w:jc w:val="both"/>
        <w:rPr>
          <w:b/>
          <w:bCs/>
        </w:rPr>
      </w:pPr>
    </w:p>
    <w:p w:rsidR="003834A3" w:rsidRDefault="008D673B" w:rsidP="00933AEA">
      <w:pPr>
        <w:autoSpaceDE w:val="0"/>
        <w:autoSpaceDN w:val="0"/>
        <w:adjustRightInd w:val="0"/>
        <w:ind w:firstLine="709"/>
        <w:jc w:val="both"/>
        <w:rPr>
          <w:b/>
          <w:bCs/>
        </w:rPr>
      </w:pPr>
      <w:r>
        <w:rPr>
          <w:b/>
          <w:bCs/>
        </w:rPr>
        <w:t>4</w:t>
      </w:r>
      <w:r w:rsidR="00933AEA" w:rsidRPr="00933AEA">
        <w:rPr>
          <w:b/>
          <w:bCs/>
        </w:rPr>
        <w:t xml:space="preserve"> Методические указания </w:t>
      </w:r>
      <w:r w:rsidR="00AA2A9D">
        <w:rPr>
          <w:b/>
          <w:bCs/>
        </w:rPr>
        <w:t>к</w:t>
      </w:r>
      <w:r w:rsidR="00933AEA" w:rsidRPr="00933AEA">
        <w:rPr>
          <w:b/>
          <w:bCs/>
        </w:rPr>
        <w:t xml:space="preserve"> </w:t>
      </w:r>
      <w:r w:rsidR="003D4032">
        <w:rPr>
          <w:b/>
          <w:bCs/>
        </w:rPr>
        <w:t xml:space="preserve">итоговой </w:t>
      </w:r>
      <w:r w:rsidR="00933AEA" w:rsidRPr="00933AEA">
        <w:rPr>
          <w:b/>
          <w:bCs/>
        </w:rPr>
        <w:t xml:space="preserve"> аттестации по дисциплине</w:t>
      </w:r>
    </w:p>
    <w:p w:rsidR="007C2D37" w:rsidRDefault="007C2D37" w:rsidP="00933AEA">
      <w:pPr>
        <w:autoSpaceDE w:val="0"/>
        <w:autoSpaceDN w:val="0"/>
        <w:adjustRightInd w:val="0"/>
        <w:ind w:firstLine="709"/>
        <w:jc w:val="both"/>
        <w:rPr>
          <w:bCs/>
        </w:rPr>
      </w:pPr>
    </w:p>
    <w:p w:rsidR="003D4032" w:rsidRDefault="0005666B" w:rsidP="00933AEA">
      <w:pPr>
        <w:autoSpaceDE w:val="0"/>
        <w:autoSpaceDN w:val="0"/>
        <w:adjustRightInd w:val="0"/>
        <w:ind w:firstLine="709"/>
        <w:jc w:val="both"/>
        <w:rPr>
          <w:bCs/>
        </w:rPr>
      </w:pPr>
      <w:r>
        <w:rPr>
          <w:bCs/>
        </w:rPr>
        <w:t>За</w:t>
      </w:r>
      <w:r w:rsidR="003D4032">
        <w:rPr>
          <w:bCs/>
        </w:rPr>
        <w:t>чет по курсу</w:t>
      </w:r>
      <w:r>
        <w:rPr>
          <w:bCs/>
        </w:rPr>
        <w:t>, является итогом изучения дисциплины, является способов выявл</w:t>
      </w:r>
      <w:r>
        <w:rPr>
          <w:bCs/>
        </w:rPr>
        <w:t>е</w:t>
      </w:r>
      <w:r>
        <w:rPr>
          <w:bCs/>
        </w:rPr>
        <w:t xml:space="preserve">ния уровня знаний, умений, навыков и оценки реального поведения студентов. </w:t>
      </w:r>
    </w:p>
    <w:p w:rsidR="0005666B" w:rsidRDefault="0005666B" w:rsidP="00933AEA">
      <w:pPr>
        <w:autoSpaceDE w:val="0"/>
        <w:autoSpaceDN w:val="0"/>
        <w:adjustRightInd w:val="0"/>
        <w:ind w:firstLine="709"/>
        <w:jc w:val="both"/>
        <w:rPr>
          <w:bCs/>
        </w:rPr>
      </w:pPr>
      <w:r>
        <w:rPr>
          <w:bCs/>
        </w:rPr>
        <w:t>Вместе с тем зачет может иметь обучающую функцию, то есть устранять имеющ</w:t>
      </w:r>
      <w:r>
        <w:rPr>
          <w:bCs/>
        </w:rPr>
        <w:t>и</w:t>
      </w:r>
      <w:r>
        <w:rPr>
          <w:bCs/>
        </w:rPr>
        <w:t>еся пробелы в знаниях, активизировать имеющие знания, совершенствовать мотивацию к будущей профессиональной деятельности, развивать творческие задатки студента.</w:t>
      </w:r>
    </w:p>
    <w:p w:rsidR="0005666B" w:rsidRDefault="0005666B" w:rsidP="00933AEA">
      <w:pPr>
        <w:autoSpaceDE w:val="0"/>
        <w:autoSpaceDN w:val="0"/>
        <w:adjustRightInd w:val="0"/>
        <w:ind w:firstLine="709"/>
        <w:jc w:val="both"/>
        <w:rPr>
          <w:bCs/>
        </w:rPr>
      </w:pPr>
      <w:r>
        <w:rPr>
          <w:bCs/>
        </w:rPr>
        <w:t xml:space="preserve">Зачет как процесс  проводится в форме защиты самостоятельно разработанного  проекта инновационного </w:t>
      </w:r>
      <w:r w:rsidR="000D1E18">
        <w:rPr>
          <w:bCs/>
        </w:rPr>
        <w:t>занятия</w:t>
      </w:r>
      <w:r w:rsidR="00305736">
        <w:rPr>
          <w:bCs/>
        </w:rPr>
        <w:t>, к которым относятся</w:t>
      </w:r>
      <w:r>
        <w:rPr>
          <w:bCs/>
        </w:rPr>
        <w:t xml:space="preserve">: </w:t>
      </w:r>
      <w:r w:rsidR="000D1E18">
        <w:rPr>
          <w:bCs/>
        </w:rPr>
        <w:t>занятие</w:t>
      </w:r>
      <w:r>
        <w:rPr>
          <w:bCs/>
        </w:rPr>
        <w:t xml:space="preserve"> самостоятельной деятел</w:t>
      </w:r>
      <w:r>
        <w:rPr>
          <w:bCs/>
        </w:rPr>
        <w:t>ь</w:t>
      </w:r>
      <w:r>
        <w:rPr>
          <w:bCs/>
        </w:rPr>
        <w:t xml:space="preserve">ности; </w:t>
      </w:r>
      <w:r w:rsidR="000D1E18">
        <w:rPr>
          <w:bCs/>
        </w:rPr>
        <w:t>занятия</w:t>
      </w:r>
      <w:r>
        <w:rPr>
          <w:bCs/>
        </w:rPr>
        <w:t xml:space="preserve"> исследовательские</w:t>
      </w:r>
      <w:r w:rsidR="000D1E18">
        <w:rPr>
          <w:bCs/>
        </w:rPr>
        <w:t>,</w:t>
      </w:r>
      <w:r>
        <w:rPr>
          <w:bCs/>
        </w:rPr>
        <w:t xml:space="preserve"> на основе групповой технологии</w:t>
      </w:r>
      <w:r w:rsidR="000D1E18">
        <w:rPr>
          <w:bCs/>
        </w:rPr>
        <w:t>,</w:t>
      </w:r>
      <w:r>
        <w:rPr>
          <w:bCs/>
        </w:rPr>
        <w:t xml:space="preserve"> проблемные</w:t>
      </w:r>
      <w:r w:rsidR="000D1E18">
        <w:rPr>
          <w:bCs/>
        </w:rPr>
        <w:t>,</w:t>
      </w:r>
      <w:r>
        <w:rPr>
          <w:bCs/>
        </w:rPr>
        <w:t xml:space="preserve"> дифф</w:t>
      </w:r>
      <w:r>
        <w:rPr>
          <w:bCs/>
        </w:rPr>
        <w:t>е</w:t>
      </w:r>
      <w:r>
        <w:rPr>
          <w:bCs/>
        </w:rPr>
        <w:t>ренцированного обучения</w:t>
      </w:r>
      <w:r w:rsidR="000D1E18">
        <w:rPr>
          <w:bCs/>
        </w:rPr>
        <w:t>,</w:t>
      </w:r>
      <w:r>
        <w:rPr>
          <w:bCs/>
        </w:rPr>
        <w:t xml:space="preserve"> на основе проектной деятельности</w:t>
      </w:r>
      <w:r w:rsidR="000D1E18">
        <w:rPr>
          <w:bCs/>
        </w:rPr>
        <w:t>,</w:t>
      </w:r>
      <w:r>
        <w:rPr>
          <w:bCs/>
        </w:rPr>
        <w:t xml:space="preserve"> на основе опережающего обучения.</w:t>
      </w:r>
    </w:p>
    <w:p w:rsidR="0005666B" w:rsidRDefault="0005666B" w:rsidP="00933AEA">
      <w:pPr>
        <w:autoSpaceDE w:val="0"/>
        <w:autoSpaceDN w:val="0"/>
        <w:adjustRightInd w:val="0"/>
        <w:ind w:firstLine="709"/>
        <w:jc w:val="both"/>
        <w:rPr>
          <w:bCs/>
        </w:rPr>
      </w:pPr>
      <w:r>
        <w:rPr>
          <w:bCs/>
        </w:rPr>
        <w:t>Студент получает «зачет» при условии</w:t>
      </w:r>
      <w:r w:rsidR="00305736">
        <w:rPr>
          <w:bCs/>
        </w:rPr>
        <w:t xml:space="preserve"> соответствия разработанного проекта тр</w:t>
      </w:r>
      <w:r w:rsidR="00305736">
        <w:rPr>
          <w:bCs/>
        </w:rPr>
        <w:t>е</w:t>
      </w:r>
      <w:r w:rsidR="00305736">
        <w:rPr>
          <w:bCs/>
        </w:rPr>
        <w:t xml:space="preserve">бованиям, предъявляемым к </w:t>
      </w:r>
      <w:r w:rsidR="000D1E18">
        <w:rPr>
          <w:bCs/>
        </w:rPr>
        <w:t>занятию</w:t>
      </w:r>
      <w:r w:rsidR="00305736">
        <w:rPr>
          <w:bCs/>
        </w:rPr>
        <w:t xml:space="preserve"> современного типа (см</w:t>
      </w:r>
      <w:r w:rsidR="00043833">
        <w:rPr>
          <w:bCs/>
        </w:rPr>
        <w:t>.</w:t>
      </w:r>
      <w:r w:rsidR="00305736">
        <w:rPr>
          <w:bCs/>
        </w:rPr>
        <w:t xml:space="preserve"> таблицу 1) и формируемым универсальным учебным действиям (см</w:t>
      </w:r>
      <w:r w:rsidR="00043833">
        <w:rPr>
          <w:bCs/>
        </w:rPr>
        <w:t>.</w:t>
      </w:r>
      <w:r w:rsidR="00305736">
        <w:rPr>
          <w:bCs/>
        </w:rPr>
        <w:t xml:space="preserve"> таблицу 2).</w:t>
      </w:r>
    </w:p>
    <w:p w:rsidR="00305736" w:rsidRDefault="00305736" w:rsidP="00933AEA">
      <w:pPr>
        <w:autoSpaceDE w:val="0"/>
        <w:autoSpaceDN w:val="0"/>
        <w:adjustRightInd w:val="0"/>
        <w:ind w:firstLine="709"/>
        <w:jc w:val="both"/>
        <w:rPr>
          <w:bCs/>
        </w:rPr>
      </w:pPr>
      <w:r>
        <w:rPr>
          <w:bCs/>
        </w:rPr>
        <w:t xml:space="preserve">Студент, </w:t>
      </w:r>
      <w:r w:rsidR="00043833">
        <w:rPr>
          <w:bCs/>
        </w:rPr>
        <w:t>работа</w:t>
      </w:r>
      <w:r>
        <w:rPr>
          <w:bCs/>
        </w:rPr>
        <w:t xml:space="preserve"> которого не удовлетворяет вышеуказанным требованиям, </w:t>
      </w:r>
      <w:r w:rsidR="00043833">
        <w:rPr>
          <w:bCs/>
        </w:rPr>
        <w:t xml:space="preserve">должен  </w:t>
      </w:r>
      <w:r>
        <w:rPr>
          <w:bCs/>
        </w:rPr>
        <w:t xml:space="preserve"> получ</w:t>
      </w:r>
      <w:r w:rsidR="00043833">
        <w:rPr>
          <w:bCs/>
        </w:rPr>
        <w:t>ить</w:t>
      </w:r>
      <w:r>
        <w:rPr>
          <w:bCs/>
        </w:rPr>
        <w:t xml:space="preserve"> возможность переработать</w:t>
      </w:r>
      <w:r w:rsidR="00043833">
        <w:rPr>
          <w:bCs/>
        </w:rPr>
        <w:t xml:space="preserve"> свой </w:t>
      </w:r>
      <w:r>
        <w:rPr>
          <w:bCs/>
        </w:rPr>
        <w:t xml:space="preserve"> проект инновационного </w:t>
      </w:r>
      <w:r w:rsidR="000D1E18">
        <w:rPr>
          <w:bCs/>
        </w:rPr>
        <w:t>занятия и</w:t>
      </w:r>
      <w:r>
        <w:rPr>
          <w:bCs/>
        </w:rPr>
        <w:t xml:space="preserve"> повторно</w:t>
      </w:r>
      <w:r w:rsidR="00043833">
        <w:rPr>
          <w:bCs/>
        </w:rPr>
        <w:t xml:space="preserve"> пройти публичный</w:t>
      </w:r>
      <w:r>
        <w:rPr>
          <w:bCs/>
        </w:rPr>
        <w:t xml:space="preserve"> итоговый контроль по </w:t>
      </w:r>
      <w:r w:rsidR="00043833">
        <w:rPr>
          <w:bCs/>
        </w:rPr>
        <w:t xml:space="preserve">изученному </w:t>
      </w:r>
      <w:r>
        <w:rPr>
          <w:bCs/>
        </w:rPr>
        <w:t>курсу.</w:t>
      </w:r>
    </w:p>
    <w:p w:rsidR="00305736" w:rsidRDefault="00305736" w:rsidP="00933AEA">
      <w:pPr>
        <w:autoSpaceDE w:val="0"/>
        <w:autoSpaceDN w:val="0"/>
        <w:adjustRightInd w:val="0"/>
        <w:ind w:firstLine="709"/>
        <w:jc w:val="both"/>
        <w:rPr>
          <w:bCs/>
        </w:rPr>
      </w:pPr>
    </w:p>
    <w:p w:rsidR="00305736" w:rsidRDefault="00043833" w:rsidP="00043833">
      <w:pPr>
        <w:autoSpaceDE w:val="0"/>
        <w:autoSpaceDN w:val="0"/>
        <w:adjustRightInd w:val="0"/>
        <w:ind w:hanging="142"/>
        <w:jc w:val="both"/>
        <w:rPr>
          <w:bCs/>
        </w:rPr>
      </w:pPr>
      <w:r>
        <w:rPr>
          <w:bCs/>
        </w:rPr>
        <w:t xml:space="preserve">Таблица 1- Требования к современному и традиционному </w:t>
      </w:r>
      <w:r w:rsidR="008A190A">
        <w:rPr>
          <w:bCs/>
        </w:rPr>
        <w:t>занятию</w:t>
      </w:r>
    </w:p>
    <w:tbl>
      <w:tblPr>
        <w:tblW w:w="9516" w:type="dxa"/>
        <w:tblCellSpacing w:w="15" w:type="dxa"/>
        <w:tblCellMar>
          <w:top w:w="15" w:type="dxa"/>
          <w:left w:w="15" w:type="dxa"/>
          <w:bottom w:w="15" w:type="dxa"/>
          <w:right w:w="15" w:type="dxa"/>
        </w:tblCellMar>
        <w:tblLook w:val="04A0" w:firstRow="1" w:lastRow="0" w:firstColumn="1" w:lastColumn="0" w:noHBand="0" w:noVBand="1"/>
      </w:tblPr>
      <w:tblGrid>
        <w:gridCol w:w="1798"/>
        <w:gridCol w:w="3465"/>
        <w:gridCol w:w="4253"/>
      </w:tblGrid>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8A190A">
            <w:pPr>
              <w:spacing w:before="100" w:beforeAutospacing="1" w:after="100" w:afterAutospacing="1"/>
              <w:rPr>
                <w:rFonts w:ascii="Verdana" w:hAnsi="Verdana"/>
                <w:sz w:val="20"/>
                <w:szCs w:val="20"/>
              </w:rPr>
            </w:pPr>
            <w:r w:rsidRPr="00305736">
              <w:rPr>
                <w:rFonts w:ascii="Verdana" w:hAnsi="Verdana"/>
                <w:b/>
                <w:bCs/>
                <w:sz w:val="20"/>
                <w:szCs w:val="20"/>
              </w:rPr>
              <w:t xml:space="preserve">Требования к </w:t>
            </w:r>
            <w:r w:rsidR="008A190A">
              <w:rPr>
                <w:rFonts w:ascii="Verdana" w:hAnsi="Verdana"/>
                <w:b/>
                <w:bCs/>
                <w:sz w:val="20"/>
                <w:szCs w:val="20"/>
              </w:rPr>
              <w:t>Занятию</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8A190A">
            <w:pPr>
              <w:spacing w:before="100" w:beforeAutospacing="1" w:after="100" w:afterAutospacing="1"/>
              <w:rPr>
                <w:rFonts w:ascii="Verdana" w:hAnsi="Verdana"/>
                <w:sz w:val="20"/>
                <w:szCs w:val="20"/>
              </w:rPr>
            </w:pPr>
            <w:r w:rsidRPr="00305736">
              <w:rPr>
                <w:rFonts w:ascii="Verdana" w:hAnsi="Verdana"/>
                <w:b/>
                <w:bCs/>
                <w:sz w:val="20"/>
                <w:szCs w:val="20"/>
              </w:rPr>
              <w:t>Традиционн</w:t>
            </w:r>
            <w:r w:rsidR="008A190A">
              <w:rPr>
                <w:rFonts w:ascii="Verdana" w:hAnsi="Verdana"/>
                <w:b/>
                <w:bCs/>
                <w:sz w:val="20"/>
                <w:szCs w:val="20"/>
              </w:rPr>
              <w:t>ое</w:t>
            </w:r>
            <w:r w:rsidRPr="00305736">
              <w:rPr>
                <w:rFonts w:ascii="Verdana" w:hAnsi="Verdana"/>
                <w:b/>
                <w:bCs/>
                <w:sz w:val="20"/>
                <w:szCs w:val="20"/>
              </w:rPr>
              <w:t xml:space="preserve"> </w:t>
            </w:r>
            <w:r w:rsidR="008A190A">
              <w:rPr>
                <w:rFonts w:ascii="Verdana" w:hAnsi="Verdana"/>
                <w:b/>
                <w:bCs/>
                <w:sz w:val="20"/>
                <w:szCs w:val="20"/>
              </w:rPr>
              <w:t>Занятие</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8A190A" w:rsidP="00305736">
            <w:pPr>
              <w:spacing w:before="100" w:beforeAutospacing="1" w:after="100" w:afterAutospacing="1"/>
              <w:rPr>
                <w:rFonts w:ascii="Verdana" w:hAnsi="Verdana"/>
                <w:sz w:val="20"/>
                <w:szCs w:val="20"/>
              </w:rPr>
            </w:pPr>
            <w:r>
              <w:rPr>
                <w:rFonts w:ascii="Verdana" w:hAnsi="Verdana"/>
                <w:b/>
                <w:bCs/>
                <w:sz w:val="20"/>
                <w:szCs w:val="20"/>
              </w:rPr>
              <w:t>Занятие</w:t>
            </w:r>
            <w:r w:rsidR="00305736" w:rsidRPr="00305736">
              <w:rPr>
                <w:rFonts w:ascii="Verdana" w:hAnsi="Verdana"/>
                <w:b/>
                <w:bCs/>
                <w:sz w:val="20"/>
                <w:szCs w:val="20"/>
              </w:rPr>
              <w:t xml:space="preserve"> современного типа</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8A190A">
            <w:pPr>
              <w:spacing w:before="100" w:beforeAutospacing="1" w:after="100" w:afterAutospacing="1"/>
            </w:pPr>
            <w:r w:rsidRPr="00305736">
              <w:t xml:space="preserve">Объявление темы </w:t>
            </w:r>
            <w:r w:rsidR="008A190A">
              <w:t>занятия</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8A190A" w:rsidP="00043833">
            <w:pPr>
              <w:spacing w:before="100" w:beforeAutospacing="1" w:after="100" w:afterAutospacing="1"/>
            </w:pPr>
            <w:r>
              <w:t>Педагог</w:t>
            </w:r>
            <w:r w:rsidR="00305736" w:rsidRPr="00305736">
              <w:t xml:space="preserve"> сообщает учащимся</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043833">
            <w:pPr>
              <w:spacing w:before="100" w:beforeAutospacing="1" w:after="100" w:afterAutospacing="1"/>
            </w:pPr>
            <w:r w:rsidRPr="00305736">
              <w:t>Формируют сами учащиеся (</w:t>
            </w:r>
            <w:r w:rsidR="008A190A">
              <w:t>Педагог</w:t>
            </w:r>
            <w:r w:rsidRPr="00305736">
              <w:t xml:space="preserve"> подводит учащихся к осознанию т</w:t>
            </w:r>
            <w:r w:rsidRPr="00305736">
              <w:t>е</w:t>
            </w:r>
            <w:r w:rsidRPr="00305736">
              <w:t>мы)</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043833">
            <w:pPr>
              <w:spacing w:before="100" w:beforeAutospacing="1" w:after="100" w:afterAutospacing="1"/>
            </w:pPr>
            <w:r w:rsidRPr="00305736">
              <w:t>Сообщение ц</w:t>
            </w:r>
            <w:r w:rsidRPr="00305736">
              <w:t>е</w:t>
            </w:r>
            <w:r w:rsidRPr="00305736">
              <w:t>лей и задач</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8A190A" w:rsidP="00043833">
            <w:pPr>
              <w:spacing w:before="100" w:beforeAutospacing="1" w:after="100" w:afterAutospacing="1"/>
            </w:pPr>
            <w:r>
              <w:t>Педагог</w:t>
            </w:r>
            <w:r w:rsidR="00305736" w:rsidRPr="00305736">
              <w:t xml:space="preserve"> формулирует и соо</w:t>
            </w:r>
            <w:r w:rsidR="00305736" w:rsidRPr="00305736">
              <w:t>б</w:t>
            </w:r>
            <w:r w:rsidR="00305736" w:rsidRPr="00305736">
              <w:t>щает учащимся, чему должны научиться.</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043833">
            <w:pPr>
              <w:spacing w:before="100" w:beforeAutospacing="1" w:after="100" w:afterAutospacing="1"/>
            </w:pPr>
            <w:r w:rsidRPr="00305736">
              <w:t>Формулируют сами учащиеся, опр</w:t>
            </w:r>
            <w:r w:rsidRPr="00305736">
              <w:t>е</w:t>
            </w:r>
            <w:r w:rsidRPr="00305736">
              <w:t>делив границы знания и незнания (</w:t>
            </w:r>
            <w:r w:rsidR="008A190A">
              <w:t>Педагог</w:t>
            </w:r>
            <w:r w:rsidRPr="00305736">
              <w:t xml:space="preserve"> подводит учащихся к ос</w:t>
            </w:r>
            <w:r w:rsidRPr="00305736">
              <w:t>о</w:t>
            </w:r>
            <w:r w:rsidRPr="00305736">
              <w:t>знанию целей и задач).</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043833">
            <w:pPr>
              <w:spacing w:before="100" w:beforeAutospacing="1" w:after="100" w:afterAutospacing="1"/>
            </w:pPr>
            <w:r w:rsidRPr="00305736">
              <w:t>Планирование</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8A190A" w:rsidP="00043833">
            <w:pPr>
              <w:spacing w:before="100" w:beforeAutospacing="1" w:after="100" w:afterAutospacing="1"/>
            </w:pPr>
            <w:r>
              <w:t>Педагог</w:t>
            </w:r>
            <w:r w:rsidR="00305736" w:rsidRPr="00305736">
              <w:t xml:space="preserve"> сообщает учащимся, какую работу они должны в</w:t>
            </w:r>
            <w:r w:rsidR="00305736" w:rsidRPr="00305736">
              <w:t>ы</w:t>
            </w:r>
            <w:r w:rsidR="00305736" w:rsidRPr="00305736">
              <w:t>полнить, чтобы достичь цели.</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043833">
            <w:pPr>
              <w:spacing w:before="100" w:beforeAutospacing="1" w:after="100" w:afterAutospacing="1"/>
            </w:pPr>
            <w:r w:rsidRPr="00305736">
              <w:t>Планирование учащимися способов достижения намеченной цели (</w:t>
            </w:r>
            <w:r w:rsidR="008A190A">
              <w:t>Пед</w:t>
            </w:r>
            <w:r w:rsidR="008A190A">
              <w:t>а</w:t>
            </w:r>
            <w:r w:rsidR="008A190A">
              <w:t>гог</w:t>
            </w:r>
            <w:r w:rsidRPr="00305736">
              <w:t xml:space="preserve"> помогает, советует).</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043833">
            <w:pPr>
              <w:spacing w:before="100" w:beforeAutospacing="1" w:after="100" w:afterAutospacing="1"/>
            </w:pPr>
            <w:r w:rsidRPr="00305736">
              <w:t>Практическая деятельность учащихся</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043833">
            <w:pPr>
              <w:spacing w:before="100" w:beforeAutospacing="1" w:after="100" w:afterAutospacing="1"/>
            </w:pPr>
            <w:r w:rsidRPr="00305736">
              <w:t>Под руководством учителя учащиеся выполняют ряд пра</w:t>
            </w:r>
            <w:r w:rsidRPr="00305736">
              <w:t>к</w:t>
            </w:r>
            <w:r w:rsidRPr="00305736">
              <w:t>тических задач (чаще примен</w:t>
            </w:r>
            <w:r w:rsidRPr="00305736">
              <w:t>я</w:t>
            </w:r>
            <w:r w:rsidRPr="00305736">
              <w:t>ется фронтальный метод орг</w:t>
            </w:r>
            <w:r w:rsidRPr="00305736">
              <w:t>а</w:t>
            </w:r>
            <w:r w:rsidRPr="00305736">
              <w:t>низации деятельности).</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043833">
            <w:pPr>
              <w:spacing w:before="100" w:beforeAutospacing="1" w:after="100" w:afterAutospacing="1"/>
            </w:pPr>
            <w:r w:rsidRPr="00305736">
              <w:t>Учащиеся осуществляют учебные действия по намеченному плану (применяются групповой, индивид</w:t>
            </w:r>
            <w:r w:rsidRPr="00305736">
              <w:t>у</w:t>
            </w:r>
            <w:r w:rsidRPr="00305736">
              <w:t xml:space="preserve">альные методы), </w:t>
            </w:r>
            <w:r w:rsidR="008A190A">
              <w:t>Педагог</w:t>
            </w:r>
            <w:r w:rsidRPr="00305736">
              <w:t xml:space="preserve"> консульт</w:t>
            </w:r>
            <w:r w:rsidRPr="00305736">
              <w:t>и</w:t>
            </w:r>
            <w:r w:rsidRPr="00305736">
              <w:t>рует.</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043833">
            <w:pPr>
              <w:spacing w:before="100" w:beforeAutospacing="1" w:after="100" w:afterAutospacing="1"/>
            </w:pPr>
            <w:r w:rsidRPr="00305736">
              <w:t>Осуществление контроля</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8A190A" w:rsidP="00043833">
            <w:pPr>
              <w:spacing w:before="100" w:beforeAutospacing="1" w:after="100" w:afterAutospacing="1"/>
            </w:pPr>
            <w:r>
              <w:t>Педагог</w:t>
            </w:r>
            <w:r w:rsidR="00305736" w:rsidRPr="00305736">
              <w:t xml:space="preserve"> осуществляет контроль за выполнение учащимися практической работы.</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043833">
            <w:pPr>
              <w:spacing w:before="100" w:beforeAutospacing="1" w:after="100" w:afterAutospacing="1"/>
            </w:pPr>
            <w:r w:rsidRPr="00305736">
              <w:t xml:space="preserve">Учащиеся осуществляют контроль (применяют формы самоконтроля, взаимоконтроля), </w:t>
            </w:r>
            <w:r w:rsidR="008A190A">
              <w:t>Педагог</w:t>
            </w:r>
            <w:r w:rsidRPr="00305736">
              <w:t xml:space="preserve"> консульт</w:t>
            </w:r>
            <w:r w:rsidRPr="00305736">
              <w:t>и</w:t>
            </w:r>
            <w:r w:rsidRPr="00305736">
              <w:t>рует.</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043833">
            <w:pPr>
              <w:spacing w:before="100" w:beforeAutospacing="1" w:after="100" w:afterAutospacing="1"/>
            </w:pPr>
            <w:r w:rsidRPr="00305736">
              <w:t>Осуществление коррекции</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8A190A" w:rsidP="00043833">
            <w:pPr>
              <w:spacing w:before="100" w:beforeAutospacing="1" w:after="100" w:afterAutospacing="1"/>
            </w:pPr>
            <w:r>
              <w:t>Педагог</w:t>
            </w:r>
            <w:r w:rsidR="00305736" w:rsidRPr="00305736">
              <w:t xml:space="preserve"> в ходе выполнения и по итогам выполненной работы учащимися осуществляет ко</w:t>
            </w:r>
            <w:r w:rsidR="00305736" w:rsidRPr="00305736">
              <w:t>р</w:t>
            </w:r>
            <w:r w:rsidR="00305736" w:rsidRPr="00305736">
              <w:t>рекцию.</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043833">
            <w:pPr>
              <w:spacing w:before="100" w:beforeAutospacing="1" w:after="100" w:afterAutospacing="1"/>
            </w:pPr>
            <w:r w:rsidRPr="00305736">
              <w:t>Учащиеся формулируют затруднения и осуществляют коррекцию самост</w:t>
            </w:r>
            <w:r w:rsidRPr="00305736">
              <w:t>о</w:t>
            </w:r>
            <w:r w:rsidRPr="00305736">
              <w:t xml:space="preserve">ятельно, </w:t>
            </w:r>
            <w:r w:rsidR="008A190A">
              <w:t>Педагог</w:t>
            </w:r>
            <w:r w:rsidRPr="00305736">
              <w:t xml:space="preserve"> консультирует, с</w:t>
            </w:r>
            <w:r w:rsidRPr="00305736">
              <w:t>о</w:t>
            </w:r>
            <w:r w:rsidRPr="00305736">
              <w:t>ветует, помогает.</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043833">
            <w:pPr>
              <w:spacing w:before="100" w:beforeAutospacing="1" w:after="100" w:afterAutospacing="1"/>
            </w:pPr>
            <w:r w:rsidRPr="00305736">
              <w:t>Оценивание учащихся</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8A190A" w:rsidP="008A190A">
            <w:pPr>
              <w:spacing w:before="100" w:beforeAutospacing="1" w:after="100" w:afterAutospacing="1"/>
            </w:pPr>
            <w:r>
              <w:t>Педагог</w:t>
            </w:r>
            <w:r w:rsidR="00305736" w:rsidRPr="00305736">
              <w:t xml:space="preserve"> осуществляет оцен</w:t>
            </w:r>
            <w:r w:rsidR="00305736" w:rsidRPr="00305736">
              <w:t>и</w:t>
            </w:r>
            <w:r w:rsidR="00305736" w:rsidRPr="00305736">
              <w:t xml:space="preserve">вание работы учащихся на </w:t>
            </w:r>
            <w:r>
              <w:t>з</w:t>
            </w:r>
            <w:r>
              <w:t>а</w:t>
            </w:r>
            <w:r>
              <w:t>нятии</w:t>
            </w:r>
            <w:r w:rsidR="00305736" w:rsidRPr="00305736">
              <w:t>.</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043833">
            <w:pPr>
              <w:spacing w:before="100" w:beforeAutospacing="1" w:after="100" w:afterAutospacing="1"/>
            </w:pPr>
            <w:r w:rsidRPr="00305736">
              <w:t>Учащиеся дают оценку деятельности по ее результатам (самооценка, оц</w:t>
            </w:r>
            <w:r w:rsidRPr="00305736">
              <w:t>е</w:t>
            </w:r>
            <w:r w:rsidRPr="00305736">
              <w:t xml:space="preserve">нивание результатов деятельности товарищей), </w:t>
            </w:r>
            <w:r w:rsidR="008A190A">
              <w:t>Педагог</w:t>
            </w:r>
            <w:r w:rsidRPr="00305736">
              <w:t xml:space="preserve"> консультирует.</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8A190A">
            <w:pPr>
              <w:spacing w:before="100" w:beforeAutospacing="1" w:after="100" w:afterAutospacing="1"/>
            </w:pPr>
            <w:r w:rsidRPr="00305736">
              <w:t xml:space="preserve">Итог </w:t>
            </w:r>
            <w:r w:rsidR="008A190A">
              <w:t>занятия</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8A190A" w:rsidP="00043833">
            <w:pPr>
              <w:spacing w:before="100" w:beforeAutospacing="1" w:after="100" w:afterAutospacing="1"/>
            </w:pPr>
            <w:r>
              <w:t>Педагог</w:t>
            </w:r>
            <w:r w:rsidR="00305736" w:rsidRPr="00305736">
              <w:t xml:space="preserve"> выясняет у учащихся, что они запомнили.</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043833">
            <w:pPr>
              <w:spacing w:before="100" w:beforeAutospacing="1" w:after="100" w:afterAutospacing="1"/>
            </w:pPr>
            <w:r w:rsidRPr="00305736">
              <w:t>Проводится рефлексия.</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043833">
            <w:pPr>
              <w:spacing w:before="100" w:beforeAutospacing="1" w:after="100" w:afterAutospacing="1"/>
            </w:pPr>
            <w:r w:rsidRPr="00305736">
              <w:t>Домашнее з</w:t>
            </w:r>
            <w:r w:rsidRPr="00305736">
              <w:t>а</w:t>
            </w:r>
            <w:r w:rsidRPr="00305736">
              <w:t>дание</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8A190A" w:rsidP="00043833">
            <w:pPr>
              <w:spacing w:before="100" w:beforeAutospacing="1" w:after="100" w:afterAutospacing="1"/>
            </w:pPr>
            <w:r>
              <w:t>Педагог</w:t>
            </w:r>
            <w:r w:rsidR="00305736" w:rsidRPr="00305736">
              <w:t xml:space="preserve"> объявляет и коммент</w:t>
            </w:r>
            <w:r w:rsidR="00305736" w:rsidRPr="00305736">
              <w:t>и</w:t>
            </w:r>
            <w:r w:rsidR="00305736" w:rsidRPr="00305736">
              <w:t>рует (чаще – задание одно для всех).</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043833">
            <w:pPr>
              <w:spacing w:before="100" w:beforeAutospacing="1" w:after="100" w:afterAutospacing="1"/>
            </w:pPr>
            <w:r w:rsidRPr="00305736">
              <w:t>Учащиеся могут выбирать задание из предложенных учителей с учетом и</w:t>
            </w:r>
            <w:r w:rsidRPr="00305736">
              <w:t>н</w:t>
            </w:r>
            <w:r w:rsidRPr="00305736">
              <w:t>дивидуальных возможностей.</w:t>
            </w:r>
          </w:p>
        </w:tc>
      </w:tr>
    </w:tbl>
    <w:p w:rsidR="007C2D37" w:rsidRDefault="007C2D37" w:rsidP="00043833">
      <w:pPr>
        <w:shd w:val="clear" w:color="auto" w:fill="FFFFFF"/>
        <w:spacing w:before="100" w:beforeAutospacing="1"/>
        <w:ind w:left="1418" w:hanging="1560"/>
      </w:pPr>
    </w:p>
    <w:p w:rsidR="007C2D37" w:rsidRDefault="007C2D37" w:rsidP="00043833">
      <w:pPr>
        <w:shd w:val="clear" w:color="auto" w:fill="FFFFFF"/>
        <w:spacing w:before="100" w:beforeAutospacing="1"/>
        <w:ind w:left="1418" w:hanging="1560"/>
      </w:pPr>
    </w:p>
    <w:p w:rsidR="007C2D37" w:rsidRDefault="007C2D37" w:rsidP="00043833">
      <w:pPr>
        <w:shd w:val="clear" w:color="auto" w:fill="FFFFFF"/>
        <w:spacing w:before="100" w:beforeAutospacing="1"/>
        <w:ind w:left="1418" w:hanging="1560"/>
      </w:pPr>
    </w:p>
    <w:p w:rsidR="007C2D37" w:rsidRDefault="007C2D37" w:rsidP="00043833">
      <w:pPr>
        <w:shd w:val="clear" w:color="auto" w:fill="FFFFFF"/>
        <w:spacing w:before="100" w:beforeAutospacing="1"/>
        <w:ind w:left="1418" w:hanging="1560"/>
      </w:pPr>
    </w:p>
    <w:p w:rsidR="007C2D37" w:rsidRDefault="007C2D37" w:rsidP="00043833">
      <w:pPr>
        <w:shd w:val="clear" w:color="auto" w:fill="FFFFFF"/>
        <w:spacing w:before="100" w:beforeAutospacing="1"/>
        <w:ind w:left="1418" w:hanging="1560"/>
      </w:pPr>
    </w:p>
    <w:p w:rsidR="007C2D37" w:rsidRDefault="007C2D37" w:rsidP="00043833">
      <w:pPr>
        <w:shd w:val="clear" w:color="auto" w:fill="FFFFFF"/>
        <w:spacing w:before="100" w:beforeAutospacing="1"/>
        <w:ind w:left="1418" w:hanging="1560"/>
      </w:pPr>
    </w:p>
    <w:p w:rsidR="007C2D37" w:rsidRDefault="007C2D37" w:rsidP="00043833">
      <w:pPr>
        <w:shd w:val="clear" w:color="auto" w:fill="FFFFFF"/>
        <w:spacing w:before="100" w:beforeAutospacing="1"/>
        <w:ind w:left="1418" w:hanging="1560"/>
      </w:pPr>
    </w:p>
    <w:p w:rsidR="00305736" w:rsidRPr="00043833" w:rsidRDefault="00043833" w:rsidP="00043833">
      <w:pPr>
        <w:shd w:val="clear" w:color="auto" w:fill="FFFFFF"/>
        <w:spacing w:before="100" w:beforeAutospacing="1"/>
        <w:ind w:left="1418" w:hanging="1560"/>
      </w:pPr>
      <w:r w:rsidRPr="00043833">
        <w:lastRenderedPageBreak/>
        <w:t>Таблица 2-</w:t>
      </w:r>
      <w:r>
        <w:t xml:space="preserve"> Современн</w:t>
      </w:r>
      <w:r w:rsidR="008A190A">
        <w:t>ое</w:t>
      </w:r>
      <w:r>
        <w:t xml:space="preserve"> </w:t>
      </w:r>
      <w:r w:rsidR="008A190A">
        <w:t>занятие</w:t>
      </w:r>
      <w:r>
        <w:t xml:space="preserve"> и универсальные учебные действия, формируемые </w:t>
      </w:r>
      <w:r w:rsidR="008A190A">
        <w:t>на занятии</w:t>
      </w:r>
      <w:r>
        <w:t xml:space="preserve"> </w:t>
      </w:r>
    </w:p>
    <w:tbl>
      <w:tblPr>
        <w:tblW w:w="9516" w:type="dxa"/>
        <w:tblCellSpacing w:w="15" w:type="dxa"/>
        <w:tblCellMar>
          <w:top w:w="15" w:type="dxa"/>
          <w:left w:w="15" w:type="dxa"/>
          <w:bottom w:w="15" w:type="dxa"/>
          <w:right w:w="15" w:type="dxa"/>
        </w:tblCellMar>
        <w:tblLook w:val="04A0" w:firstRow="1" w:lastRow="0" w:firstColumn="1" w:lastColumn="0" w:noHBand="0" w:noVBand="1"/>
      </w:tblPr>
      <w:tblGrid>
        <w:gridCol w:w="1798"/>
        <w:gridCol w:w="3465"/>
        <w:gridCol w:w="4253"/>
      </w:tblGrid>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8A190A">
            <w:pPr>
              <w:spacing w:before="100" w:beforeAutospacing="1"/>
            </w:pPr>
            <w:r w:rsidRPr="00305736">
              <w:rPr>
                <w:b/>
                <w:bCs/>
              </w:rPr>
              <w:t xml:space="preserve">Требования к </w:t>
            </w:r>
            <w:r w:rsidR="008A190A">
              <w:rPr>
                <w:b/>
                <w:bCs/>
              </w:rPr>
              <w:t>Занятию</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8A190A" w:rsidP="00043833">
            <w:pPr>
              <w:spacing w:before="100" w:beforeAutospacing="1"/>
            </w:pPr>
            <w:r>
              <w:rPr>
                <w:b/>
                <w:bCs/>
              </w:rPr>
              <w:t>Занятие</w:t>
            </w:r>
            <w:r w:rsidR="00305736" w:rsidRPr="00305736">
              <w:rPr>
                <w:b/>
                <w:bCs/>
              </w:rPr>
              <w:t xml:space="preserve"> современного типа</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043833">
            <w:pPr>
              <w:spacing w:before="100" w:beforeAutospacing="1"/>
            </w:pPr>
            <w:r w:rsidRPr="00305736">
              <w:rPr>
                <w:b/>
                <w:bCs/>
              </w:rPr>
              <w:t>Универсальные учебные действия</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8A190A">
            <w:pPr>
              <w:spacing w:before="100" w:beforeAutospacing="1" w:after="100" w:afterAutospacing="1"/>
            </w:pPr>
            <w:r w:rsidRPr="00305736">
              <w:t xml:space="preserve">Объявление темы </w:t>
            </w:r>
            <w:r w:rsidR="008A190A">
              <w:t>занятия</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043833">
            <w:pPr>
              <w:spacing w:before="100" w:beforeAutospacing="1" w:after="100" w:afterAutospacing="1"/>
            </w:pPr>
            <w:r w:rsidRPr="00305736">
              <w:t>Формируют сами учащиеся (</w:t>
            </w:r>
            <w:r w:rsidR="008A190A">
              <w:t>Педагог</w:t>
            </w:r>
            <w:r w:rsidRPr="00305736">
              <w:t xml:space="preserve"> подводит учащихся к осознанию темы)</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305736">
            <w:pPr>
              <w:spacing w:before="100" w:beforeAutospacing="1" w:after="100" w:afterAutospacing="1"/>
            </w:pPr>
            <w:r w:rsidRPr="00305736">
              <w:t xml:space="preserve">Познавательные, </w:t>
            </w:r>
            <w:proofErr w:type="spellStart"/>
            <w:r w:rsidRPr="00305736">
              <w:t>общеучебные</w:t>
            </w:r>
            <w:proofErr w:type="spellEnd"/>
            <w:r w:rsidRPr="00305736">
              <w:t>, ко</w:t>
            </w:r>
            <w:r w:rsidRPr="00305736">
              <w:t>м</w:t>
            </w:r>
            <w:r w:rsidRPr="00305736">
              <w:t>муникативные.</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Сообщение ц</w:t>
            </w:r>
            <w:r w:rsidRPr="00305736">
              <w:t>е</w:t>
            </w:r>
            <w:r w:rsidRPr="00305736">
              <w:t>лей и задач</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Формулируют сами учащиеся, определив границы знания и незнания (</w:t>
            </w:r>
            <w:r w:rsidR="008A190A">
              <w:t>Педагог</w:t>
            </w:r>
            <w:r w:rsidRPr="00305736">
              <w:t xml:space="preserve"> подводит учащихся к осознанию целей и задач).</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305736">
            <w:pPr>
              <w:spacing w:before="100" w:beforeAutospacing="1" w:after="100" w:afterAutospacing="1"/>
            </w:pPr>
            <w:r w:rsidRPr="00305736">
              <w:t>Регулятивные</w:t>
            </w:r>
            <w:r w:rsidR="00043833">
              <w:t>:</w:t>
            </w:r>
            <w:r w:rsidRPr="00305736">
              <w:t xml:space="preserve"> целеполагания, ко</w:t>
            </w:r>
            <w:r w:rsidRPr="00305736">
              <w:t>м</w:t>
            </w:r>
            <w:r w:rsidRPr="00305736">
              <w:t>муникативные</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Планирование</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Планирование учащимися сп</w:t>
            </w:r>
            <w:r w:rsidRPr="00305736">
              <w:t>о</w:t>
            </w:r>
            <w:r w:rsidRPr="00305736">
              <w:t>собов достижения намеченной цели (</w:t>
            </w:r>
            <w:r w:rsidR="008A190A">
              <w:t>Педагог</w:t>
            </w:r>
            <w:r w:rsidRPr="00305736">
              <w:t xml:space="preserve"> помогает, сов</w:t>
            </w:r>
            <w:r w:rsidRPr="00305736">
              <w:t>е</w:t>
            </w:r>
            <w:r w:rsidRPr="00305736">
              <w:t>тует).</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305736">
            <w:pPr>
              <w:spacing w:before="100" w:beforeAutospacing="1" w:after="100" w:afterAutospacing="1"/>
            </w:pPr>
            <w:r w:rsidRPr="00305736">
              <w:t>Регулятивные планирования.</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Практическая деятельность учащихся</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Учащиеся осуществляют уче</w:t>
            </w:r>
            <w:r w:rsidRPr="00305736">
              <w:t>б</w:t>
            </w:r>
            <w:r w:rsidRPr="00305736">
              <w:t>ные действия по намеченному плану (применяются групп</w:t>
            </w:r>
            <w:r w:rsidRPr="00305736">
              <w:t>о</w:t>
            </w:r>
            <w:r w:rsidRPr="00305736">
              <w:t xml:space="preserve">вой, индивидуальные методы), </w:t>
            </w:r>
            <w:r w:rsidR="008A190A">
              <w:t>Педагог</w:t>
            </w:r>
            <w:r w:rsidRPr="00305736">
              <w:t xml:space="preserve"> консультирует.</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305736">
            <w:pPr>
              <w:spacing w:before="100" w:beforeAutospacing="1" w:after="100" w:afterAutospacing="1"/>
            </w:pPr>
            <w:r w:rsidRPr="00305736">
              <w:t>Познавательные, регулятивные, ко</w:t>
            </w:r>
            <w:r w:rsidRPr="00305736">
              <w:t>м</w:t>
            </w:r>
            <w:r w:rsidRPr="00305736">
              <w:t>муникативные.</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Осуществление контроля</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Учащиеся осуществляют ко</w:t>
            </w:r>
            <w:r w:rsidRPr="00305736">
              <w:t>н</w:t>
            </w:r>
            <w:r w:rsidRPr="00305736">
              <w:t>троль (применяют формы сам</w:t>
            </w:r>
            <w:r w:rsidRPr="00305736">
              <w:t>о</w:t>
            </w:r>
            <w:r w:rsidRPr="00305736">
              <w:t xml:space="preserve">контроля, взаимоконтроля), </w:t>
            </w:r>
            <w:r w:rsidR="008A190A">
              <w:t>Педагог</w:t>
            </w:r>
            <w:r w:rsidRPr="00305736">
              <w:t xml:space="preserve"> консультирует.</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305736">
            <w:pPr>
              <w:spacing w:before="100" w:beforeAutospacing="1" w:after="100" w:afterAutospacing="1"/>
            </w:pPr>
            <w:proofErr w:type="gramStart"/>
            <w:r w:rsidRPr="00305736">
              <w:t>Регулятивные</w:t>
            </w:r>
            <w:proofErr w:type="gramEnd"/>
            <w:r w:rsidRPr="00305736">
              <w:t xml:space="preserve"> контроля (сам</w:t>
            </w:r>
            <w:r w:rsidRPr="00305736">
              <w:t>о</w:t>
            </w:r>
            <w:r w:rsidRPr="00305736">
              <w:t>контроля, коммуникативные).</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Осуществление коррекции</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Учащиеся формулируют з</w:t>
            </w:r>
            <w:r w:rsidRPr="00305736">
              <w:t>а</w:t>
            </w:r>
            <w:r w:rsidRPr="00305736">
              <w:t xml:space="preserve">труднения и осуществляют коррекцию самостоятельно, </w:t>
            </w:r>
            <w:r w:rsidR="008A190A">
              <w:t>Педагог</w:t>
            </w:r>
            <w:r w:rsidRPr="00305736">
              <w:t xml:space="preserve"> консультирует, совет</w:t>
            </w:r>
            <w:r w:rsidRPr="00305736">
              <w:t>у</w:t>
            </w:r>
            <w:r w:rsidRPr="00305736">
              <w:t>ет, помогает.</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305736">
            <w:pPr>
              <w:spacing w:before="100" w:beforeAutospacing="1" w:after="100" w:afterAutospacing="1"/>
            </w:pPr>
            <w:r w:rsidRPr="00305736">
              <w:t>Коммуникативные, регулятивные коррекции</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Оценивание учащихся</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Учащиеся дают оценку де</w:t>
            </w:r>
            <w:r w:rsidRPr="00305736">
              <w:t>я</w:t>
            </w:r>
            <w:r w:rsidRPr="00305736">
              <w:t>тельности по ее результатам (самооценка, оценивание р</w:t>
            </w:r>
            <w:r w:rsidRPr="00305736">
              <w:t>е</w:t>
            </w:r>
            <w:r w:rsidRPr="00305736">
              <w:t>зультатов деятельности тов</w:t>
            </w:r>
            <w:r w:rsidRPr="00305736">
              <w:t>а</w:t>
            </w:r>
            <w:r w:rsidRPr="00305736">
              <w:t xml:space="preserve">рищей), </w:t>
            </w:r>
            <w:r w:rsidR="008A190A">
              <w:t>Педагог</w:t>
            </w:r>
            <w:r w:rsidRPr="00305736">
              <w:t xml:space="preserve"> консультир</w:t>
            </w:r>
            <w:r w:rsidRPr="00305736">
              <w:t>у</w:t>
            </w:r>
            <w:r w:rsidRPr="00305736">
              <w:t>ет.</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305736">
            <w:pPr>
              <w:spacing w:before="100" w:beforeAutospacing="1" w:after="100" w:afterAutospacing="1"/>
            </w:pPr>
            <w:proofErr w:type="gramStart"/>
            <w:r w:rsidRPr="00305736">
              <w:t>Регулятивные</w:t>
            </w:r>
            <w:proofErr w:type="gramEnd"/>
            <w:r w:rsidRPr="00305736">
              <w:t xml:space="preserve"> оценивания (</w:t>
            </w:r>
            <w:proofErr w:type="spellStart"/>
            <w:r w:rsidRPr="00305736">
              <w:t>самооц</w:t>
            </w:r>
            <w:r w:rsidRPr="00305736">
              <w:t>е</w:t>
            </w:r>
            <w:r w:rsidRPr="00305736">
              <w:t>нивания</w:t>
            </w:r>
            <w:proofErr w:type="spellEnd"/>
            <w:r w:rsidRPr="00305736">
              <w:t>), коммуникативные</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8A190A">
            <w:pPr>
              <w:spacing w:before="100" w:beforeAutospacing="1" w:after="100" w:afterAutospacing="1"/>
            </w:pPr>
            <w:r w:rsidRPr="00305736">
              <w:t xml:space="preserve">Итог </w:t>
            </w:r>
            <w:r w:rsidR="008A190A">
              <w:t>занятия</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Проводится рефлексия.</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305736">
            <w:pPr>
              <w:spacing w:before="100" w:beforeAutospacing="1" w:after="100" w:afterAutospacing="1"/>
            </w:pPr>
            <w:r w:rsidRPr="00305736">
              <w:t xml:space="preserve">Регулятивные </w:t>
            </w:r>
            <w:proofErr w:type="spellStart"/>
            <w:r w:rsidRPr="00305736">
              <w:t>саморегуляции</w:t>
            </w:r>
            <w:proofErr w:type="spellEnd"/>
            <w:r w:rsidRPr="00305736">
              <w:t>, комм</w:t>
            </w:r>
            <w:r w:rsidRPr="00305736">
              <w:t>у</w:t>
            </w:r>
            <w:r w:rsidRPr="00305736">
              <w:t>никативные.</w:t>
            </w:r>
          </w:p>
        </w:tc>
      </w:tr>
      <w:tr w:rsidR="00305736" w:rsidRPr="00305736" w:rsidTr="00305736">
        <w:trPr>
          <w:tblCellSpacing w:w="15" w:type="dxa"/>
        </w:trPr>
        <w:tc>
          <w:tcPr>
            <w:tcW w:w="175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Домашнее з</w:t>
            </w:r>
            <w:r w:rsidRPr="00305736">
              <w:t>а</w:t>
            </w:r>
            <w:r w:rsidRPr="00305736">
              <w:t>дание</w:t>
            </w:r>
          </w:p>
        </w:tc>
        <w:tc>
          <w:tcPr>
            <w:tcW w:w="34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05736" w:rsidRPr="00305736" w:rsidRDefault="00305736" w:rsidP="00305736">
            <w:pPr>
              <w:spacing w:before="100" w:beforeAutospacing="1" w:after="100" w:afterAutospacing="1"/>
            </w:pPr>
            <w:r w:rsidRPr="00305736">
              <w:t>Учащиеся могут выбирать з</w:t>
            </w:r>
            <w:r w:rsidRPr="00305736">
              <w:t>а</w:t>
            </w:r>
            <w:r w:rsidRPr="00305736">
              <w:t>дание из предложенных учит</w:t>
            </w:r>
            <w:r w:rsidRPr="00305736">
              <w:t>е</w:t>
            </w:r>
            <w:r w:rsidRPr="00305736">
              <w:t>лей с учетом индивидуальных возможностей.</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05736" w:rsidRPr="00305736" w:rsidRDefault="00305736" w:rsidP="00305736">
            <w:pPr>
              <w:spacing w:before="100" w:beforeAutospacing="1" w:after="100" w:afterAutospacing="1"/>
            </w:pPr>
            <w:r w:rsidRPr="00305736">
              <w:t>Познавательные, регулятивные, ко</w:t>
            </w:r>
            <w:r w:rsidRPr="00305736">
              <w:t>м</w:t>
            </w:r>
            <w:r w:rsidRPr="00305736">
              <w:t>муникативные.</w:t>
            </w:r>
          </w:p>
        </w:tc>
      </w:tr>
    </w:tbl>
    <w:p w:rsidR="0005666B" w:rsidRPr="00305736" w:rsidRDefault="0005666B" w:rsidP="00305736">
      <w:pPr>
        <w:tabs>
          <w:tab w:val="left" w:pos="993"/>
        </w:tabs>
        <w:autoSpaceDE w:val="0"/>
        <w:autoSpaceDN w:val="0"/>
        <w:adjustRightInd w:val="0"/>
        <w:ind w:left="2127"/>
        <w:jc w:val="both"/>
        <w:rPr>
          <w:bCs/>
        </w:rPr>
      </w:pPr>
    </w:p>
    <w:p w:rsidR="003D4032" w:rsidRPr="00FF07D7" w:rsidRDefault="003D4032" w:rsidP="00933AEA">
      <w:pPr>
        <w:autoSpaceDE w:val="0"/>
        <w:autoSpaceDN w:val="0"/>
        <w:adjustRightInd w:val="0"/>
        <w:ind w:firstLine="709"/>
        <w:jc w:val="both"/>
        <w:rPr>
          <w:b/>
          <w:bCs/>
        </w:rPr>
      </w:pPr>
    </w:p>
    <w:sectPr w:rsidR="003D4032" w:rsidRPr="00FF07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698" w:rsidRDefault="00880698" w:rsidP="008D673B">
      <w:r>
        <w:separator/>
      </w:r>
    </w:p>
  </w:endnote>
  <w:endnote w:type="continuationSeparator" w:id="0">
    <w:p w:rsidR="00880698" w:rsidRDefault="00880698" w:rsidP="008D6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3202910"/>
      <w:docPartObj>
        <w:docPartGallery w:val="Page Numbers (Bottom of Page)"/>
        <w:docPartUnique/>
      </w:docPartObj>
    </w:sdtPr>
    <w:sdtEndPr/>
    <w:sdtContent>
      <w:p w:rsidR="008D673B" w:rsidRDefault="008D673B">
        <w:pPr>
          <w:pStyle w:val="ac"/>
          <w:jc w:val="center"/>
        </w:pPr>
        <w:r>
          <w:fldChar w:fldCharType="begin"/>
        </w:r>
        <w:r>
          <w:instrText>PAGE   \* MERGEFORMAT</w:instrText>
        </w:r>
        <w:r>
          <w:fldChar w:fldCharType="separate"/>
        </w:r>
        <w:r w:rsidR="00087D30">
          <w:rPr>
            <w:noProof/>
          </w:rPr>
          <w:t>2</w:t>
        </w:r>
        <w:r>
          <w:fldChar w:fldCharType="end"/>
        </w:r>
      </w:p>
    </w:sdtContent>
  </w:sdt>
  <w:p w:rsidR="008D673B" w:rsidRDefault="008D673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698" w:rsidRDefault="00880698" w:rsidP="008D673B">
      <w:r>
        <w:separator/>
      </w:r>
    </w:p>
  </w:footnote>
  <w:footnote w:type="continuationSeparator" w:id="0">
    <w:p w:rsidR="00880698" w:rsidRDefault="00880698" w:rsidP="008D67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B4404"/>
    <w:multiLevelType w:val="hybridMultilevel"/>
    <w:tmpl w:val="221AA11E"/>
    <w:lvl w:ilvl="0" w:tplc="AE7662DC">
      <w:start w:val="1"/>
      <w:numFmt w:val="decimal"/>
      <w:lvlText w:val="%1)"/>
      <w:lvlJc w:val="left"/>
      <w:pPr>
        <w:ind w:left="1069" w:hanging="360"/>
      </w:pPr>
      <w:rPr>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D5B5DA2"/>
    <w:multiLevelType w:val="hybridMultilevel"/>
    <w:tmpl w:val="CA6C4246"/>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
    <w:nsid w:val="1F716B3E"/>
    <w:multiLevelType w:val="hybridMultilevel"/>
    <w:tmpl w:val="CBD8B9CC"/>
    <w:lvl w:ilvl="0" w:tplc="416637BA">
      <w:start w:val="1"/>
      <w:numFmt w:val="decimal"/>
      <w:lvlText w:val="%1."/>
      <w:lvlJc w:val="left"/>
      <w:pPr>
        <w:ind w:left="14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4717EA"/>
    <w:multiLevelType w:val="hybridMultilevel"/>
    <w:tmpl w:val="D8EC76DA"/>
    <w:lvl w:ilvl="0" w:tplc="0419000F">
      <w:start w:val="1"/>
      <w:numFmt w:val="decimal"/>
      <w:lvlText w:val="%1."/>
      <w:lvlJc w:val="left"/>
      <w:pPr>
        <w:ind w:left="2487" w:hanging="360"/>
      </w:pPr>
      <w:rPr>
        <w:b w:val="0"/>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4">
    <w:nsid w:val="27F1083A"/>
    <w:multiLevelType w:val="hybridMultilevel"/>
    <w:tmpl w:val="654A2900"/>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
    <w:nsid w:val="7959100C"/>
    <w:multiLevelType w:val="hybridMultilevel"/>
    <w:tmpl w:val="AD7A9992"/>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doNotDisplayPageBoundarie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4A3"/>
    <w:rsid w:val="00043833"/>
    <w:rsid w:val="0005666B"/>
    <w:rsid w:val="00087D30"/>
    <w:rsid w:val="000D1E18"/>
    <w:rsid w:val="000D221F"/>
    <w:rsid w:val="0024596F"/>
    <w:rsid w:val="00292882"/>
    <w:rsid w:val="00305736"/>
    <w:rsid w:val="00325A45"/>
    <w:rsid w:val="00325B9B"/>
    <w:rsid w:val="00326CFF"/>
    <w:rsid w:val="003834A3"/>
    <w:rsid w:val="003D4032"/>
    <w:rsid w:val="00560CC9"/>
    <w:rsid w:val="0060480B"/>
    <w:rsid w:val="00612187"/>
    <w:rsid w:val="00632CBB"/>
    <w:rsid w:val="00691C19"/>
    <w:rsid w:val="00795B8A"/>
    <w:rsid w:val="007B36D4"/>
    <w:rsid w:val="007C2D37"/>
    <w:rsid w:val="007D24FC"/>
    <w:rsid w:val="00880698"/>
    <w:rsid w:val="008A190A"/>
    <w:rsid w:val="008A2254"/>
    <w:rsid w:val="008D673B"/>
    <w:rsid w:val="00933AEA"/>
    <w:rsid w:val="00A20C08"/>
    <w:rsid w:val="00AA2A9D"/>
    <w:rsid w:val="00AE4110"/>
    <w:rsid w:val="00B1302B"/>
    <w:rsid w:val="00B43B2E"/>
    <w:rsid w:val="00B6389B"/>
    <w:rsid w:val="00BE0E7A"/>
    <w:rsid w:val="00C87067"/>
    <w:rsid w:val="00CC18C3"/>
    <w:rsid w:val="00CE2335"/>
    <w:rsid w:val="00D47F62"/>
    <w:rsid w:val="00DD592B"/>
    <w:rsid w:val="00E9541D"/>
    <w:rsid w:val="00EF0F58"/>
    <w:rsid w:val="00F40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8"/>
        <w:szCs w:val="28"/>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4A3"/>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36D4"/>
    <w:pPr>
      <w:spacing w:line="360" w:lineRule="auto"/>
      <w:ind w:left="720"/>
      <w:contextualSpacing/>
    </w:pPr>
    <w:rPr>
      <w:rFonts w:asciiTheme="minorHAnsi" w:eastAsiaTheme="minorHAnsi" w:hAnsiTheme="minorHAnsi" w:cstheme="minorBidi"/>
      <w:sz w:val="28"/>
      <w:szCs w:val="28"/>
      <w:lang w:eastAsia="en-US"/>
    </w:rPr>
  </w:style>
  <w:style w:type="paragraph" w:customStyle="1" w:styleId="ReportHead">
    <w:name w:val="Report_Head"/>
    <w:basedOn w:val="a"/>
    <w:link w:val="ReportHead0"/>
    <w:rsid w:val="003834A3"/>
    <w:pPr>
      <w:jc w:val="center"/>
    </w:pPr>
    <w:rPr>
      <w:rFonts w:eastAsiaTheme="minorHAnsi"/>
      <w:sz w:val="28"/>
      <w:szCs w:val="22"/>
      <w:lang w:eastAsia="en-US"/>
    </w:rPr>
  </w:style>
  <w:style w:type="character" w:customStyle="1" w:styleId="ReportHead0">
    <w:name w:val="Report_Head Знак"/>
    <w:basedOn w:val="a0"/>
    <w:link w:val="ReportHead"/>
    <w:rsid w:val="003834A3"/>
    <w:rPr>
      <w:rFonts w:ascii="Times New Roman" w:hAnsi="Times New Roman" w:cs="Times New Roman"/>
      <w:szCs w:val="22"/>
    </w:rPr>
  </w:style>
  <w:style w:type="character" w:customStyle="1" w:styleId="a4">
    <w:name w:val="Текст Знак"/>
    <w:aliases w:val="Знак Знак"/>
    <w:basedOn w:val="a0"/>
    <w:link w:val="a5"/>
    <w:locked/>
    <w:rsid w:val="003834A3"/>
    <w:rPr>
      <w:rFonts w:ascii="Courier New" w:hAnsi="Courier New" w:cs="Courier New"/>
    </w:rPr>
  </w:style>
  <w:style w:type="paragraph" w:styleId="a5">
    <w:name w:val="Plain Text"/>
    <w:aliases w:val="Знак"/>
    <w:basedOn w:val="a"/>
    <w:link w:val="a4"/>
    <w:unhideWhenUsed/>
    <w:rsid w:val="003834A3"/>
    <w:rPr>
      <w:rFonts w:ascii="Courier New" w:eastAsiaTheme="minorHAnsi" w:hAnsi="Courier New" w:cs="Courier New"/>
      <w:sz w:val="28"/>
      <w:szCs w:val="28"/>
      <w:lang w:eastAsia="en-US"/>
    </w:rPr>
  </w:style>
  <w:style w:type="character" w:customStyle="1" w:styleId="1">
    <w:name w:val="Текст Знак1"/>
    <w:basedOn w:val="a0"/>
    <w:uiPriority w:val="99"/>
    <w:semiHidden/>
    <w:rsid w:val="003834A3"/>
    <w:rPr>
      <w:rFonts w:ascii="Consolas" w:eastAsia="Times New Roman" w:hAnsi="Consolas" w:cs="Times New Roman"/>
      <w:sz w:val="21"/>
      <w:szCs w:val="21"/>
      <w:lang w:eastAsia="ru-RU"/>
    </w:rPr>
  </w:style>
  <w:style w:type="paragraph" w:customStyle="1" w:styleId="Default">
    <w:name w:val="Default"/>
    <w:rsid w:val="003834A3"/>
    <w:pPr>
      <w:autoSpaceDE w:val="0"/>
      <w:autoSpaceDN w:val="0"/>
      <w:adjustRightInd w:val="0"/>
      <w:spacing w:line="240" w:lineRule="auto"/>
    </w:pPr>
    <w:rPr>
      <w:rFonts w:ascii="Times New Roman" w:hAnsi="Times New Roman" w:cs="Times New Roman"/>
      <w:color w:val="000000"/>
      <w:sz w:val="24"/>
      <w:szCs w:val="24"/>
    </w:rPr>
  </w:style>
  <w:style w:type="paragraph" w:styleId="a6">
    <w:name w:val="Normal (Web)"/>
    <w:basedOn w:val="a"/>
    <w:uiPriority w:val="99"/>
    <w:rsid w:val="003834A3"/>
    <w:pPr>
      <w:spacing w:before="100" w:beforeAutospacing="1" w:after="100" w:afterAutospacing="1"/>
    </w:pPr>
  </w:style>
  <w:style w:type="character" w:styleId="a7">
    <w:name w:val="Placeholder Text"/>
    <w:basedOn w:val="a0"/>
    <w:uiPriority w:val="99"/>
    <w:semiHidden/>
    <w:rsid w:val="00795B8A"/>
    <w:rPr>
      <w:color w:val="808080"/>
    </w:rPr>
  </w:style>
  <w:style w:type="paragraph" w:styleId="a8">
    <w:name w:val="Balloon Text"/>
    <w:basedOn w:val="a"/>
    <w:link w:val="a9"/>
    <w:uiPriority w:val="99"/>
    <w:semiHidden/>
    <w:unhideWhenUsed/>
    <w:rsid w:val="00795B8A"/>
    <w:rPr>
      <w:rFonts w:ascii="Tahoma" w:hAnsi="Tahoma" w:cs="Tahoma"/>
      <w:sz w:val="16"/>
      <w:szCs w:val="16"/>
    </w:rPr>
  </w:style>
  <w:style w:type="character" w:customStyle="1" w:styleId="a9">
    <w:name w:val="Текст выноски Знак"/>
    <w:basedOn w:val="a0"/>
    <w:link w:val="a8"/>
    <w:uiPriority w:val="99"/>
    <w:semiHidden/>
    <w:rsid w:val="00795B8A"/>
    <w:rPr>
      <w:rFonts w:ascii="Tahoma" w:eastAsia="Times New Roman" w:hAnsi="Tahoma" w:cs="Tahoma"/>
      <w:sz w:val="16"/>
      <w:szCs w:val="16"/>
      <w:lang w:eastAsia="ru-RU"/>
    </w:rPr>
  </w:style>
  <w:style w:type="paragraph" w:styleId="aa">
    <w:name w:val="header"/>
    <w:basedOn w:val="a"/>
    <w:link w:val="ab"/>
    <w:uiPriority w:val="99"/>
    <w:unhideWhenUsed/>
    <w:rsid w:val="008D673B"/>
    <w:pPr>
      <w:tabs>
        <w:tab w:val="center" w:pos="4677"/>
        <w:tab w:val="right" w:pos="9355"/>
      </w:tabs>
    </w:pPr>
  </w:style>
  <w:style w:type="character" w:customStyle="1" w:styleId="ab">
    <w:name w:val="Верхний колонтитул Знак"/>
    <w:basedOn w:val="a0"/>
    <w:link w:val="aa"/>
    <w:uiPriority w:val="99"/>
    <w:rsid w:val="008D673B"/>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D673B"/>
    <w:pPr>
      <w:tabs>
        <w:tab w:val="center" w:pos="4677"/>
        <w:tab w:val="right" w:pos="9355"/>
      </w:tabs>
    </w:pPr>
  </w:style>
  <w:style w:type="character" w:customStyle="1" w:styleId="ad">
    <w:name w:val="Нижний колонтитул Знак"/>
    <w:basedOn w:val="a0"/>
    <w:link w:val="ac"/>
    <w:uiPriority w:val="99"/>
    <w:rsid w:val="008D673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8"/>
        <w:szCs w:val="28"/>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4A3"/>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36D4"/>
    <w:pPr>
      <w:spacing w:line="360" w:lineRule="auto"/>
      <w:ind w:left="720"/>
      <w:contextualSpacing/>
    </w:pPr>
    <w:rPr>
      <w:rFonts w:asciiTheme="minorHAnsi" w:eastAsiaTheme="minorHAnsi" w:hAnsiTheme="minorHAnsi" w:cstheme="minorBidi"/>
      <w:sz w:val="28"/>
      <w:szCs w:val="28"/>
      <w:lang w:eastAsia="en-US"/>
    </w:rPr>
  </w:style>
  <w:style w:type="paragraph" w:customStyle="1" w:styleId="ReportHead">
    <w:name w:val="Report_Head"/>
    <w:basedOn w:val="a"/>
    <w:link w:val="ReportHead0"/>
    <w:rsid w:val="003834A3"/>
    <w:pPr>
      <w:jc w:val="center"/>
    </w:pPr>
    <w:rPr>
      <w:rFonts w:eastAsiaTheme="minorHAnsi"/>
      <w:sz w:val="28"/>
      <w:szCs w:val="22"/>
      <w:lang w:eastAsia="en-US"/>
    </w:rPr>
  </w:style>
  <w:style w:type="character" w:customStyle="1" w:styleId="ReportHead0">
    <w:name w:val="Report_Head Знак"/>
    <w:basedOn w:val="a0"/>
    <w:link w:val="ReportHead"/>
    <w:rsid w:val="003834A3"/>
    <w:rPr>
      <w:rFonts w:ascii="Times New Roman" w:hAnsi="Times New Roman" w:cs="Times New Roman"/>
      <w:szCs w:val="22"/>
    </w:rPr>
  </w:style>
  <w:style w:type="character" w:customStyle="1" w:styleId="a4">
    <w:name w:val="Текст Знак"/>
    <w:aliases w:val="Знак Знак"/>
    <w:basedOn w:val="a0"/>
    <w:link w:val="a5"/>
    <w:locked/>
    <w:rsid w:val="003834A3"/>
    <w:rPr>
      <w:rFonts w:ascii="Courier New" w:hAnsi="Courier New" w:cs="Courier New"/>
    </w:rPr>
  </w:style>
  <w:style w:type="paragraph" w:styleId="a5">
    <w:name w:val="Plain Text"/>
    <w:aliases w:val="Знак"/>
    <w:basedOn w:val="a"/>
    <w:link w:val="a4"/>
    <w:unhideWhenUsed/>
    <w:rsid w:val="003834A3"/>
    <w:rPr>
      <w:rFonts w:ascii="Courier New" w:eastAsiaTheme="minorHAnsi" w:hAnsi="Courier New" w:cs="Courier New"/>
      <w:sz w:val="28"/>
      <w:szCs w:val="28"/>
      <w:lang w:eastAsia="en-US"/>
    </w:rPr>
  </w:style>
  <w:style w:type="character" w:customStyle="1" w:styleId="1">
    <w:name w:val="Текст Знак1"/>
    <w:basedOn w:val="a0"/>
    <w:uiPriority w:val="99"/>
    <w:semiHidden/>
    <w:rsid w:val="003834A3"/>
    <w:rPr>
      <w:rFonts w:ascii="Consolas" w:eastAsia="Times New Roman" w:hAnsi="Consolas" w:cs="Times New Roman"/>
      <w:sz w:val="21"/>
      <w:szCs w:val="21"/>
      <w:lang w:eastAsia="ru-RU"/>
    </w:rPr>
  </w:style>
  <w:style w:type="paragraph" w:customStyle="1" w:styleId="Default">
    <w:name w:val="Default"/>
    <w:rsid w:val="003834A3"/>
    <w:pPr>
      <w:autoSpaceDE w:val="0"/>
      <w:autoSpaceDN w:val="0"/>
      <w:adjustRightInd w:val="0"/>
      <w:spacing w:line="240" w:lineRule="auto"/>
    </w:pPr>
    <w:rPr>
      <w:rFonts w:ascii="Times New Roman" w:hAnsi="Times New Roman" w:cs="Times New Roman"/>
      <w:color w:val="000000"/>
      <w:sz w:val="24"/>
      <w:szCs w:val="24"/>
    </w:rPr>
  </w:style>
  <w:style w:type="paragraph" w:styleId="a6">
    <w:name w:val="Normal (Web)"/>
    <w:basedOn w:val="a"/>
    <w:uiPriority w:val="99"/>
    <w:rsid w:val="003834A3"/>
    <w:pPr>
      <w:spacing w:before="100" w:beforeAutospacing="1" w:after="100" w:afterAutospacing="1"/>
    </w:pPr>
  </w:style>
  <w:style w:type="character" w:styleId="a7">
    <w:name w:val="Placeholder Text"/>
    <w:basedOn w:val="a0"/>
    <w:uiPriority w:val="99"/>
    <w:semiHidden/>
    <w:rsid w:val="00795B8A"/>
    <w:rPr>
      <w:color w:val="808080"/>
    </w:rPr>
  </w:style>
  <w:style w:type="paragraph" w:styleId="a8">
    <w:name w:val="Balloon Text"/>
    <w:basedOn w:val="a"/>
    <w:link w:val="a9"/>
    <w:uiPriority w:val="99"/>
    <w:semiHidden/>
    <w:unhideWhenUsed/>
    <w:rsid w:val="00795B8A"/>
    <w:rPr>
      <w:rFonts w:ascii="Tahoma" w:hAnsi="Tahoma" w:cs="Tahoma"/>
      <w:sz w:val="16"/>
      <w:szCs w:val="16"/>
    </w:rPr>
  </w:style>
  <w:style w:type="character" w:customStyle="1" w:styleId="a9">
    <w:name w:val="Текст выноски Знак"/>
    <w:basedOn w:val="a0"/>
    <w:link w:val="a8"/>
    <w:uiPriority w:val="99"/>
    <w:semiHidden/>
    <w:rsid w:val="00795B8A"/>
    <w:rPr>
      <w:rFonts w:ascii="Tahoma" w:eastAsia="Times New Roman" w:hAnsi="Tahoma" w:cs="Tahoma"/>
      <w:sz w:val="16"/>
      <w:szCs w:val="16"/>
      <w:lang w:eastAsia="ru-RU"/>
    </w:rPr>
  </w:style>
  <w:style w:type="paragraph" w:styleId="aa">
    <w:name w:val="header"/>
    <w:basedOn w:val="a"/>
    <w:link w:val="ab"/>
    <w:uiPriority w:val="99"/>
    <w:unhideWhenUsed/>
    <w:rsid w:val="008D673B"/>
    <w:pPr>
      <w:tabs>
        <w:tab w:val="center" w:pos="4677"/>
        <w:tab w:val="right" w:pos="9355"/>
      </w:tabs>
    </w:pPr>
  </w:style>
  <w:style w:type="character" w:customStyle="1" w:styleId="ab">
    <w:name w:val="Верхний колонтитул Знак"/>
    <w:basedOn w:val="a0"/>
    <w:link w:val="aa"/>
    <w:uiPriority w:val="99"/>
    <w:rsid w:val="008D673B"/>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D673B"/>
    <w:pPr>
      <w:tabs>
        <w:tab w:val="center" w:pos="4677"/>
        <w:tab w:val="right" w:pos="9355"/>
      </w:tabs>
    </w:pPr>
  </w:style>
  <w:style w:type="character" w:customStyle="1" w:styleId="ad">
    <w:name w:val="Нижний колонтитул Знак"/>
    <w:basedOn w:val="a0"/>
    <w:link w:val="ac"/>
    <w:uiPriority w:val="99"/>
    <w:rsid w:val="008D673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6508">
      <w:bodyDiv w:val="1"/>
      <w:marLeft w:val="0"/>
      <w:marRight w:val="0"/>
      <w:marTop w:val="0"/>
      <w:marBottom w:val="0"/>
      <w:divBdr>
        <w:top w:val="none" w:sz="0" w:space="0" w:color="auto"/>
        <w:left w:val="none" w:sz="0" w:space="0" w:color="auto"/>
        <w:bottom w:val="none" w:sz="0" w:space="0" w:color="auto"/>
        <w:right w:val="none" w:sz="0" w:space="0" w:color="auto"/>
      </w:divBdr>
    </w:div>
    <w:div w:id="2128700658">
      <w:bodyDiv w:val="1"/>
      <w:marLeft w:val="0"/>
      <w:marRight w:val="0"/>
      <w:marTop w:val="240"/>
      <w:marBottom w:val="240"/>
      <w:divBdr>
        <w:top w:val="none" w:sz="0" w:space="0" w:color="auto"/>
        <w:left w:val="none" w:sz="0" w:space="0" w:color="auto"/>
        <w:bottom w:val="none" w:sz="0" w:space="0" w:color="auto"/>
        <w:right w:val="none" w:sz="0" w:space="0" w:color="auto"/>
      </w:divBdr>
      <w:divsChild>
        <w:div w:id="92022053">
          <w:marLeft w:val="0"/>
          <w:marRight w:val="0"/>
          <w:marTop w:val="100"/>
          <w:marBottom w:val="100"/>
          <w:divBdr>
            <w:top w:val="none" w:sz="0" w:space="0" w:color="auto"/>
            <w:left w:val="none" w:sz="0" w:space="0" w:color="auto"/>
            <w:bottom w:val="none" w:sz="0" w:space="0" w:color="auto"/>
            <w:right w:val="none" w:sz="0" w:space="0" w:color="auto"/>
          </w:divBdr>
          <w:divsChild>
            <w:div w:id="88964959">
              <w:marLeft w:val="0"/>
              <w:marRight w:val="0"/>
              <w:marTop w:val="0"/>
              <w:marBottom w:val="75"/>
              <w:divBdr>
                <w:top w:val="single" w:sz="6" w:space="0" w:color="E0E0E0"/>
                <w:left w:val="single" w:sz="6" w:space="0" w:color="E0E0E0"/>
                <w:bottom w:val="single" w:sz="6" w:space="0" w:color="E0E0E0"/>
                <w:right w:val="single" w:sz="6" w:space="0" w:color="E0E0E0"/>
              </w:divBdr>
              <w:divsChild>
                <w:div w:id="527304988">
                  <w:marLeft w:val="0"/>
                  <w:marRight w:val="0"/>
                  <w:marTop w:val="150"/>
                  <w:marBottom w:val="150"/>
                  <w:divBdr>
                    <w:top w:val="none" w:sz="0" w:space="0" w:color="auto"/>
                    <w:left w:val="none" w:sz="0" w:space="0" w:color="auto"/>
                    <w:bottom w:val="none" w:sz="0" w:space="0" w:color="auto"/>
                    <w:right w:val="none" w:sz="0" w:space="0" w:color="auto"/>
                  </w:divBdr>
                  <w:divsChild>
                    <w:div w:id="1883249376">
                      <w:marLeft w:val="0"/>
                      <w:marRight w:val="0"/>
                      <w:marTop w:val="0"/>
                      <w:marBottom w:val="0"/>
                      <w:divBdr>
                        <w:top w:val="none" w:sz="0" w:space="0" w:color="auto"/>
                        <w:left w:val="none" w:sz="0" w:space="0" w:color="auto"/>
                        <w:bottom w:val="none" w:sz="0" w:space="0" w:color="auto"/>
                        <w:right w:val="none" w:sz="0" w:space="0" w:color="auto"/>
                      </w:divBdr>
                      <w:divsChild>
                        <w:div w:id="1634021192">
                          <w:marLeft w:val="0"/>
                          <w:marRight w:val="0"/>
                          <w:marTop w:val="0"/>
                          <w:marBottom w:val="0"/>
                          <w:divBdr>
                            <w:top w:val="none" w:sz="0" w:space="0" w:color="auto"/>
                            <w:left w:val="none" w:sz="0" w:space="0" w:color="auto"/>
                            <w:bottom w:val="none" w:sz="0" w:space="0" w:color="auto"/>
                            <w:right w:val="none" w:sz="0" w:space="0" w:color="auto"/>
                          </w:divBdr>
                        </w:div>
                        <w:div w:id="9313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3077</Words>
  <Characters>17539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Кучеренко</dc:creator>
  <cp:lastModifiedBy>1</cp:lastModifiedBy>
  <cp:revision>2</cp:revision>
  <cp:lastPrinted>2021-05-14T07:43:00Z</cp:lastPrinted>
  <dcterms:created xsi:type="dcterms:W3CDTF">2023-06-21T11:51:00Z</dcterms:created>
  <dcterms:modified xsi:type="dcterms:W3CDTF">2023-06-21T11:51:00Z</dcterms:modified>
</cp:coreProperties>
</file>