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2E6" w:rsidRDefault="007262E6" w:rsidP="007262E6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262E6" w:rsidRDefault="007262E6" w:rsidP="007262E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262E6" w:rsidRDefault="007262E6" w:rsidP="007262E6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  <w:r>
        <w:rPr>
          <w:sz w:val="24"/>
        </w:rPr>
        <w:t xml:space="preserve">Кафедра биотехнологии животного сырья и </w:t>
      </w:r>
      <w:proofErr w:type="spellStart"/>
      <w:r>
        <w:rPr>
          <w:sz w:val="24"/>
        </w:rPr>
        <w:t>аквакультуры</w:t>
      </w:r>
      <w:proofErr w:type="spellEnd"/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jc w:val="left"/>
        <w:rPr>
          <w:sz w:val="24"/>
        </w:rPr>
      </w:pPr>
    </w:p>
    <w:p w:rsidR="007262E6" w:rsidRDefault="007262E6" w:rsidP="007262E6">
      <w:pPr>
        <w:pStyle w:val="ReportHead"/>
        <w:suppressAutoHyphens/>
        <w:jc w:val="left"/>
        <w:rPr>
          <w:sz w:val="24"/>
        </w:rPr>
      </w:pPr>
    </w:p>
    <w:p w:rsidR="007262E6" w:rsidRDefault="007262E6" w:rsidP="007262E6">
      <w:pPr>
        <w:pStyle w:val="ReportHead"/>
        <w:suppressAutoHyphens/>
        <w:jc w:val="left"/>
        <w:rPr>
          <w:sz w:val="24"/>
        </w:rPr>
      </w:pPr>
    </w:p>
    <w:p w:rsidR="007262E6" w:rsidRDefault="007262E6" w:rsidP="007262E6">
      <w:pPr>
        <w:pStyle w:val="ReportHead"/>
        <w:suppressAutoHyphens/>
        <w:jc w:val="left"/>
        <w:rPr>
          <w:sz w:val="24"/>
        </w:rPr>
      </w:pPr>
    </w:p>
    <w:p w:rsidR="007262E6" w:rsidRDefault="007262E6" w:rsidP="007262E6">
      <w:pPr>
        <w:pStyle w:val="ReportHead"/>
        <w:suppressAutoHyphens/>
        <w:jc w:val="left"/>
        <w:rPr>
          <w:sz w:val="24"/>
        </w:rPr>
      </w:pPr>
    </w:p>
    <w:p w:rsidR="007262E6" w:rsidRDefault="007262E6" w:rsidP="007262E6">
      <w:pPr>
        <w:pStyle w:val="ReportHead"/>
        <w:suppressAutoHyphens/>
        <w:jc w:val="left"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Pr="00F20DF1" w:rsidRDefault="007262E6" w:rsidP="007262E6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F20DF1"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 w:rsidRPr="00F20DF1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F20DF1">
        <w:rPr>
          <w:rFonts w:ascii="TimesNewRomanPSMT" w:hAnsi="TimesNewRomanPSMT" w:cs="TimesNewRomanPSMT"/>
          <w:b/>
          <w:szCs w:val="28"/>
        </w:rPr>
        <w:t xml:space="preserve"> по освоению дисциплины </w:t>
      </w: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.Д.Б.7 Управление качеством»</w:t>
      </w: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262E6" w:rsidRDefault="007262E6" w:rsidP="007262E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7262E6" w:rsidRDefault="007262E6" w:rsidP="007262E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7262E6" w:rsidRDefault="007262E6" w:rsidP="007262E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19.04.03 Продукты питания животного происхождения</w:t>
      </w:r>
    </w:p>
    <w:p w:rsidR="007262E6" w:rsidRDefault="007262E6" w:rsidP="007262E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262E6" w:rsidRDefault="007262E6" w:rsidP="007262E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Биотехнология продуктов животного происхождения</w:t>
      </w:r>
    </w:p>
    <w:p w:rsidR="007262E6" w:rsidRDefault="007262E6" w:rsidP="007262E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262E6" w:rsidRDefault="007262E6" w:rsidP="007262E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7262E6" w:rsidRDefault="007262E6" w:rsidP="007262E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262E6" w:rsidRDefault="004E5104" w:rsidP="007262E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7262E6">
        <w:rPr>
          <w:i/>
          <w:sz w:val="24"/>
          <w:u w:val="single"/>
        </w:rPr>
        <w:t>чная</w:t>
      </w:r>
    </w:p>
    <w:p w:rsidR="007262E6" w:rsidRDefault="007262E6" w:rsidP="007262E6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</w:p>
    <w:p w:rsidR="007262E6" w:rsidRDefault="007262E6" w:rsidP="007262E6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D458FF">
        <w:rPr>
          <w:sz w:val="24"/>
        </w:rPr>
        <w:t>3</w:t>
      </w:r>
    </w:p>
    <w:p w:rsidR="007262E6" w:rsidRDefault="007262E6" w:rsidP="007262E6">
      <w:pPr>
        <w:spacing w:after="0" w:line="240" w:lineRule="auto"/>
        <w:rPr>
          <w:sz w:val="24"/>
          <w:szCs w:val="20"/>
        </w:rPr>
        <w:sectPr w:rsidR="007262E6">
          <w:pgSz w:w="11906" w:h="16838"/>
          <w:pgMar w:top="510" w:right="567" w:bottom="510" w:left="850" w:header="0" w:footer="510" w:gutter="0"/>
          <w:cols w:space="720"/>
        </w:sectPr>
      </w:pPr>
    </w:p>
    <w:p w:rsidR="00341C2F" w:rsidRPr="00F0486E" w:rsidRDefault="00341C2F" w:rsidP="00F0486E">
      <w:pPr>
        <w:jc w:val="both"/>
        <w:rPr>
          <w:rFonts w:eastAsia="Calibri"/>
          <w:sz w:val="24"/>
          <w:szCs w:val="24"/>
        </w:rPr>
      </w:pPr>
      <w:r w:rsidRPr="00F0486E">
        <w:rPr>
          <w:rFonts w:eastAsia="Calibri"/>
          <w:sz w:val="24"/>
          <w:szCs w:val="24"/>
        </w:rPr>
        <w:lastRenderedPageBreak/>
        <w:t xml:space="preserve">Составитель _____________________ </w:t>
      </w:r>
      <w:proofErr w:type="spellStart"/>
      <w:r w:rsidR="00645B1C" w:rsidRPr="00F0486E">
        <w:rPr>
          <w:rFonts w:eastAsia="Calibri"/>
          <w:sz w:val="24"/>
          <w:szCs w:val="24"/>
        </w:rPr>
        <w:t>Догарева</w:t>
      </w:r>
      <w:proofErr w:type="spellEnd"/>
      <w:r w:rsidR="00645B1C" w:rsidRPr="00F0486E">
        <w:rPr>
          <w:rFonts w:eastAsia="Calibri"/>
          <w:sz w:val="24"/>
          <w:szCs w:val="24"/>
        </w:rPr>
        <w:t xml:space="preserve"> Н.Г.</w:t>
      </w:r>
    </w:p>
    <w:p w:rsidR="00341C2F" w:rsidRPr="00F0486E" w:rsidRDefault="00341C2F" w:rsidP="00F0486E">
      <w:pPr>
        <w:jc w:val="both"/>
        <w:rPr>
          <w:rFonts w:eastAsia="Calibri"/>
          <w:sz w:val="24"/>
          <w:szCs w:val="24"/>
        </w:rPr>
      </w:pPr>
    </w:p>
    <w:p w:rsidR="00341C2F" w:rsidRPr="00F0486E" w:rsidRDefault="00341C2F" w:rsidP="00F0486E">
      <w:pPr>
        <w:jc w:val="both"/>
        <w:rPr>
          <w:rFonts w:eastAsia="Calibri"/>
          <w:sz w:val="24"/>
          <w:szCs w:val="24"/>
        </w:rPr>
      </w:pPr>
    </w:p>
    <w:p w:rsidR="00341C2F" w:rsidRPr="00F0486E" w:rsidRDefault="00341C2F" w:rsidP="00F0486E">
      <w:pPr>
        <w:jc w:val="both"/>
        <w:rPr>
          <w:rFonts w:eastAsia="Calibri"/>
          <w:sz w:val="24"/>
          <w:szCs w:val="24"/>
        </w:rPr>
      </w:pPr>
    </w:p>
    <w:p w:rsidR="00341C2F" w:rsidRPr="00F0486E" w:rsidRDefault="00341C2F" w:rsidP="00F0486E">
      <w:pPr>
        <w:jc w:val="both"/>
        <w:rPr>
          <w:rFonts w:eastAsia="Calibri"/>
          <w:sz w:val="24"/>
          <w:szCs w:val="24"/>
        </w:rPr>
      </w:pPr>
    </w:p>
    <w:p w:rsidR="00341C2F" w:rsidRPr="00F0486E" w:rsidRDefault="00341C2F" w:rsidP="00F0486E">
      <w:pPr>
        <w:jc w:val="both"/>
        <w:rPr>
          <w:rFonts w:eastAsia="Calibri"/>
          <w:sz w:val="24"/>
          <w:szCs w:val="24"/>
        </w:rPr>
      </w:pPr>
      <w:r w:rsidRPr="00F0486E">
        <w:rPr>
          <w:rFonts w:eastAsia="Calibri"/>
          <w:sz w:val="24"/>
          <w:szCs w:val="24"/>
        </w:rPr>
        <w:t>Методические указания рассмотрены и одобрены на заседании кафедры биотехнологии животного сырья и аквакультуры</w:t>
      </w:r>
    </w:p>
    <w:p w:rsidR="00341C2F" w:rsidRPr="00F0486E" w:rsidRDefault="00341C2F" w:rsidP="00F0486E">
      <w:pPr>
        <w:jc w:val="both"/>
        <w:rPr>
          <w:rFonts w:eastAsia="Calibri"/>
          <w:sz w:val="24"/>
          <w:szCs w:val="24"/>
        </w:rPr>
      </w:pPr>
    </w:p>
    <w:p w:rsidR="00341C2F" w:rsidRPr="00F0486E" w:rsidRDefault="00341C2F" w:rsidP="00F0486E">
      <w:pPr>
        <w:jc w:val="both"/>
        <w:rPr>
          <w:rFonts w:eastAsia="Calibri"/>
          <w:sz w:val="24"/>
          <w:szCs w:val="24"/>
        </w:rPr>
      </w:pPr>
      <w:r w:rsidRPr="00F0486E">
        <w:rPr>
          <w:rFonts w:eastAsia="Calibri"/>
          <w:sz w:val="24"/>
          <w:szCs w:val="24"/>
        </w:rPr>
        <w:t>Заведующий кафедрой ____________________Мирошникова Е.П.</w:t>
      </w: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341C2F" w:rsidRPr="00F0486E" w:rsidTr="00A53E60">
        <w:tc>
          <w:tcPr>
            <w:tcW w:w="3522" w:type="dxa"/>
          </w:tcPr>
          <w:p w:rsidR="00341C2F" w:rsidRPr="00F0486E" w:rsidRDefault="00341C2F" w:rsidP="00F0486E">
            <w:pPr>
              <w:suppressLineNumbers/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341C2F" w:rsidRPr="00F0486E" w:rsidTr="00A53E60">
        <w:tc>
          <w:tcPr>
            <w:tcW w:w="3522" w:type="dxa"/>
          </w:tcPr>
          <w:p w:rsidR="00341C2F" w:rsidRPr="00F0486E" w:rsidRDefault="00341C2F" w:rsidP="00F0486E">
            <w:pPr>
              <w:suppressLineNumbers/>
              <w:spacing w:after="0"/>
              <w:jc w:val="both"/>
              <w:rPr>
                <w:sz w:val="24"/>
                <w:szCs w:val="24"/>
              </w:rPr>
            </w:pPr>
          </w:p>
        </w:tc>
      </w:tr>
    </w:tbl>
    <w:p w:rsidR="00341C2F" w:rsidRPr="00F0486E" w:rsidRDefault="00341C2F" w:rsidP="00F0486E">
      <w:pPr>
        <w:spacing w:after="0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9A4CDA" w:rsidRPr="00F0486E" w:rsidRDefault="009A4CDA" w:rsidP="00F0486E">
      <w:pPr>
        <w:suppressAutoHyphens/>
        <w:spacing w:before="120" w:after="0"/>
        <w:jc w:val="both"/>
        <w:rPr>
          <w:rFonts w:eastAsia="Times New Roman"/>
          <w:sz w:val="24"/>
          <w:szCs w:val="24"/>
        </w:rPr>
      </w:pPr>
      <w:r w:rsidRPr="00F0486E">
        <w:rPr>
          <w:rFonts w:eastAsia="Calibri"/>
          <w:sz w:val="24"/>
          <w:szCs w:val="24"/>
        </w:rPr>
        <w:t xml:space="preserve">Методические указания  являются приложением к рабочей программе по дисциплине </w:t>
      </w:r>
      <w:r w:rsidR="00F30D6D" w:rsidRPr="00F0486E">
        <w:rPr>
          <w:rFonts w:eastAsia="Calibri"/>
          <w:sz w:val="24"/>
          <w:szCs w:val="24"/>
        </w:rPr>
        <w:t>«</w:t>
      </w:r>
      <w:r w:rsidR="00F30D6D" w:rsidRPr="00F0486E">
        <w:rPr>
          <w:rFonts w:eastAsia="Calibri"/>
          <w:i/>
          <w:sz w:val="24"/>
          <w:szCs w:val="24"/>
        </w:rPr>
        <w:t>Управление качеством продукции»</w:t>
      </w:r>
      <w:r w:rsidRPr="00F0486E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F0486E">
        <w:rPr>
          <w:rFonts w:eastAsia="Times New Roman"/>
          <w:sz w:val="24"/>
          <w:szCs w:val="24"/>
        </w:rPr>
        <w:t xml:space="preserve"> </w:t>
      </w:r>
    </w:p>
    <w:p w:rsidR="009A4CDA" w:rsidRPr="00F0486E" w:rsidRDefault="009A4CDA" w:rsidP="00F0486E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</w:p>
    <w:p w:rsidR="00341C2F" w:rsidRPr="00F0486E" w:rsidRDefault="00341C2F" w:rsidP="00F0486E">
      <w:pPr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F0486E">
        <w:rPr>
          <w:rFonts w:eastAsia="Times New Roman"/>
          <w:snapToGrid w:val="0"/>
          <w:sz w:val="24"/>
          <w:szCs w:val="24"/>
          <w:lang w:eastAsia="ru-RU"/>
        </w:rPr>
        <w:br w:type="page"/>
      </w:r>
      <w:r w:rsidRPr="00F0486E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9"/>
        <w:gridCol w:w="708"/>
      </w:tblGrid>
      <w:tr w:rsidR="00341C2F" w:rsidRPr="00F0486E" w:rsidTr="007B0A9D">
        <w:tc>
          <w:tcPr>
            <w:tcW w:w="9039" w:type="dxa"/>
            <w:hideMark/>
          </w:tcPr>
          <w:p w:rsidR="00341C2F" w:rsidRPr="00F0486E" w:rsidRDefault="007B0A9D" w:rsidP="00F0486E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F0486E">
              <w:rPr>
                <w:bCs/>
                <w:sz w:val="24"/>
                <w:szCs w:val="24"/>
              </w:rPr>
              <w:t xml:space="preserve">1 </w:t>
            </w:r>
            <w:r w:rsidR="00341C2F" w:rsidRPr="00F0486E">
              <w:rPr>
                <w:bCs/>
                <w:sz w:val="24"/>
                <w:szCs w:val="24"/>
              </w:rPr>
              <w:t>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341C2F" w:rsidRPr="00F0486E" w:rsidRDefault="007B0A9D" w:rsidP="00F0486E">
            <w:pPr>
              <w:spacing w:after="0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41C2F" w:rsidRPr="00F0486E" w:rsidTr="007B0A9D">
        <w:tc>
          <w:tcPr>
            <w:tcW w:w="9039" w:type="dxa"/>
          </w:tcPr>
          <w:p w:rsidR="00341C2F" w:rsidRPr="00F0486E" w:rsidRDefault="007B0A9D" w:rsidP="00F0486E">
            <w:pPr>
              <w:spacing w:after="0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0486E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341C2F" w:rsidRPr="00F0486E" w:rsidRDefault="007B0A9D" w:rsidP="00F0486E">
            <w:pPr>
              <w:spacing w:after="0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41C2F" w:rsidRPr="00F0486E" w:rsidTr="007B0A9D">
        <w:tc>
          <w:tcPr>
            <w:tcW w:w="9039" w:type="dxa"/>
            <w:hideMark/>
          </w:tcPr>
          <w:p w:rsidR="007B0A9D" w:rsidRPr="00F0486E" w:rsidRDefault="007B0A9D" w:rsidP="00F0486E">
            <w:pPr>
              <w:autoSpaceDE w:val="0"/>
              <w:autoSpaceDN w:val="0"/>
              <w:adjustRightInd w:val="0"/>
              <w:spacing w:after="0"/>
              <w:jc w:val="both"/>
              <w:rPr>
                <w:bCs/>
                <w:sz w:val="24"/>
                <w:szCs w:val="24"/>
              </w:rPr>
            </w:pPr>
            <w:r w:rsidRPr="00F0486E">
              <w:rPr>
                <w:bCs/>
                <w:sz w:val="24"/>
                <w:szCs w:val="24"/>
              </w:rPr>
              <w:t>3 Методические рекомендации при подготовке к практическим занятиям</w:t>
            </w:r>
          </w:p>
          <w:p w:rsidR="00341C2F" w:rsidRPr="00F0486E" w:rsidRDefault="007B0A9D" w:rsidP="00F0486E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F048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  <w:hideMark/>
          </w:tcPr>
          <w:p w:rsidR="00341C2F" w:rsidRPr="00F0486E" w:rsidRDefault="006E1853" w:rsidP="00F0486E">
            <w:pPr>
              <w:spacing w:after="0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41C2F" w:rsidRPr="00F0486E" w:rsidTr="007B0A9D">
        <w:tc>
          <w:tcPr>
            <w:tcW w:w="9039" w:type="dxa"/>
            <w:hideMark/>
          </w:tcPr>
          <w:p w:rsidR="00341C2F" w:rsidRPr="00F0486E" w:rsidRDefault="00B830D7" w:rsidP="00F0486E">
            <w:pPr>
              <w:spacing w:after="0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  <w:r w:rsidR="00341C2F"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сам</w:t>
            </w:r>
            <w:r w:rsidR="00F643BE"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341C2F" w:rsidRPr="00F0486E" w:rsidRDefault="00F0486E" w:rsidP="00F0486E">
            <w:pPr>
              <w:spacing w:after="0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41C2F" w:rsidRPr="00F0486E" w:rsidTr="007B0A9D">
        <w:tc>
          <w:tcPr>
            <w:tcW w:w="9039" w:type="dxa"/>
            <w:hideMark/>
          </w:tcPr>
          <w:p w:rsidR="00341C2F" w:rsidRPr="00F0486E" w:rsidRDefault="00B830D7" w:rsidP="00F0486E">
            <w:pPr>
              <w:spacing w:after="0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  <w:r w:rsidR="00A73178"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рекомендации студентов к тестовым заданиям</w:t>
            </w:r>
            <w:r w:rsidR="00341C2F"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41C2F" w:rsidRPr="00F0486E" w:rsidRDefault="00DD18A7" w:rsidP="00F0486E">
            <w:pPr>
              <w:spacing w:after="0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341C2F" w:rsidRPr="00F0486E" w:rsidTr="007B0A9D">
        <w:tc>
          <w:tcPr>
            <w:tcW w:w="9039" w:type="dxa"/>
          </w:tcPr>
          <w:p w:rsidR="00341C2F" w:rsidRPr="00F0486E" w:rsidRDefault="00B830D7" w:rsidP="00F0486E">
            <w:pPr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  <w:r w:rsidR="00B647FD"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при подготовке к коллоквиумам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DD18A7" w:rsidRPr="00F0486E" w:rsidRDefault="00DD18A7" w:rsidP="00F0486E">
            <w:pPr>
              <w:spacing w:after="0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</w:p>
          <w:p w:rsidR="00341C2F" w:rsidRPr="00F0486E" w:rsidRDefault="00DD18A7" w:rsidP="00F0486E">
            <w:pPr>
              <w:spacing w:after="0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3B63FD" w:rsidRPr="00F0486E" w:rsidTr="007B0A9D">
        <w:tc>
          <w:tcPr>
            <w:tcW w:w="9039" w:type="dxa"/>
          </w:tcPr>
          <w:p w:rsidR="003B63FD" w:rsidRPr="00F0486E" w:rsidRDefault="00B830D7" w:rsidP="00F0486E">
            <w:pPr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  <w:r w:rsidR="003B63FD" w:rsidRPr="00F0486E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Рекомендуемая литература</w:t>
            </w:r>
          </w:p>
        </w:tc>
        <w:tc>
          <w:tcPr>
            <w:tcW w:w="708" w:type="dxa"/>
            <w:vAlign w:val="bottom"/>
          </w:tcPr>
          <w:p w:rsidR="003B63FD" w:rsidRPr="00F0486E" w:rsidRDefault="00F0486E" w:rsidP="00F0486E">
            <w:pPr>
              <w:spacing w:after="0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</w:tbl>
    <w:p w:rsidR="00341C2F" w:rsidRPr="00F0486E" w:rsidRDefault="00341C2F" w:rsidP="00F0486E">
      <w:pPr>
        <w:jc w:val="both"/>
        <w:rPr>
          <w:sz w:val="24"/>
          <w:szCs w:val="24"/>
        </w:rPr>
      </w:pPr>
    </w:p>
    <w:p w:rsidR="00341C2F" w:rsidRPr="00F0486E" w:rsidRDefault="00341C2F" w:rsidP="00F0486E">
      <w:pPr>
        <w:jc w:val="both"/>
        <w:rPr>
          <w:sz w:val="24"/>
          <w:szCs w:val="24"/>
        </w:rPr>
      </w:pPr>
    </w:p>
    <w:p w:rsidR="007612D3" w:rsidRPr="00F0486E" w:rsidRDefault="007612D3" w:rsidP="00F0486E">
      <w:pPr>
        <w:jc w:val="both"/>
        <w:rPr>
          <w:sz w:val="24"/>
          <w:szCs w:val="24"/>
        </w:rPr>
      </w:pPr>
    </w:p>
    <w:p w:rsidR="007612D3" w:rsidRPr="00F0486E" w:rsidRDefault="007612D3" w:rsidP="00F0486E">
      <w:pPr>
        <w:jc w:val="both"/>
        <w:rPr>
          <w:sz w:val="24"/>
          <w:szCs w:val="24"/>
        </w:rPr>
      </w:pPr>
    </w:p>
    <w:p w:rsidR="007612D3" w:rsidRPr="00F0486E" w:rsidRDefault="007612D3" w:rsidP="00F0486E">
      <w:pPr>
        <w:jc w:val="both"/>
        <w:rPr>
          <w:sz w:val="24"/>
          <w:szCs w:val="24"/>
        </w:rPr>
      </w:pPr>
    </w:p>
    <w:p w:rsidR="00341C2F" w:rsidRPr="00F0486E" w:rsidRDefault="00341C2F" w:rsidP="00F0486E">
      <w:pPr>
        <w:jc w:val="both"/>
        <w:rPr>
          <w:sz w:val="24"/>
          <w:szCs w:val="24"/>
        </w:rPr>
      </w:pPr>
    </w:p>
    <w:p w:rsidR="00341C2F" w:rsidRPr="00F0486E" w:rsidRDefault="00341C2F" w:rsidP="00F0486E">
      <w:pPr>
        <w:jc w:val="both"/>
        <w:rPr>
          <w:sz w:val="24"/>
          <w:szCs w:val="24"/>
        </w:rPr>
      </w:pPr>
    </w:p>
    <w:p w:rsidR="00341C2F" w:rsidRPr="00F0486E" w:rsidRDefault="00341C2F" w:rsidP="00F0486E">
      <w:pPr>
        <w:jc w:val="both"/>
        <w:rPr>
          <w:sz w:val="24"/>
          <w:szCs w:val="24"/>
        </w:rPr>
      </w:pPr>
    </w:p>
    <w:p w:rsidR="00341C2F" w:rsidRPr="00F0486E" w:rsidRDefault="00341C2F" w:rsidP="00F0486E">
      <w:pPr>
        <w:jc w:val="both"/>
        <w:rPr>
          <w:sz w:val="24"/>
          <w:szCs w:val="24"/>
        </w:rPr>
      </w:pPr>
    </w:p>
    <w:p w:rsidR="00341C2F" w:rsidRPr="00F0486E" w:rsidRDefault="00341C2F" w:rsidP="00F0486E">
      <w:pPr>
        <w:jc w:val="both"/>
        <w:rPr>
          <w:sz w:val="24"/>
          <w:szCs w:val="24"/>
        </w:rPr>
      </w:pPr>
    </w:p>
    <w:p w:rsidR="00341C2F" w:rsidRPr="00F0486E" w:rsidRDefault="00341C2F" w:rsidP="00F0486E">
      <w:pPr>
        <w:jc w:val="both"/>
        <w:rPr>
          <w:sz w:val="24"/>
          <w:szCs w:val="24"/>
        </w:rPr>
      </w:pPr>
    </w:p>
    <w:p w:rsidR="00341C2F" w:rsidRPr="00F0486E" w:rsidRDefault="00341C2F" w:rsidP="00F0486E">
      <w:pPr>
        <w:jc w:val="both"/>
        <w:rPr>
          <w:sz w:val="24"/>
          <w:szCs w:val="24"/>
        </w:rPr>
      </w:pPr>
    </w:p>
    <w:p w:rsidR="00341C2F" w:rsidRPr="00F0486E" w:rsidRDefault="00341C2F" w:rsidP="00F0486E">
      <w:pPr>
        <w:jc w:val="both"/>
        <w:rPr>
          <w:sz w:val="24"/>
          <w:szCs w:val="24"/>
        </w:rPr>
      </w:pPr>
    </w:p>
    <w:p w:rsidR="00341C2F" w:rsidRPr="00F0486E" w:rsidRDefault="00341C2F" w:rsidP="00F0486E">
      <w:pPr>
        <w:jc w:val="both"/>
        <w:rPr>
          <w:sz w:val="24"/>
          <w:szCs w:val="24"/>
        </w:rPr>
      </w:pPr>
    </w:p>
    <w:p w:rsidR="00341C2F" w:rsidRPr="00F0486E" w:rsidRDefault="00341C2F" w:rsidP="00F0486E">
      <w:pPr>
        <w:jc w:val="both"/>
        <w:rPr>
          <w:sz w:val="24"/>
          <w:szCs w:val="24"/>
        </w:rPr>
      </w:pPr>
    </w:p>
    <w:p w:rsidR="00341C2F" w:rsidRPr="00F0486E" w:rsidRDefault="00341C2F" w:rsidP="00F0486E">
      <w:pPr>
        <w:jc w:val="both"/>
        <w:rPr>
          <w:sz w:val="24"/>
          <w:szCs w:val="24"/>
        </w:rPr>
      </w:pPr>
    </w:p>
    <w:p w:rsidR="00341C2F" w:rsidRPr="00F0486E" w:rsidRDefault="00341C2F" w:rsidP="00F0486E">
      <w:pPr>
        <w:jc w:val="both"/>
        <w:rPr>
          <w:sz w:val="24"/>
          <w:szCs w:val="24"/>
        </w:rPr>
      </w:pPr>
    </w:p>
    <w:p w:rsidR="00A73178" w:rsidRPr="00F0486E" w:rsidRDefault="00A73178" w:rsidP="00F0486E">
      <w:pPr>
        <w:autoSpaceDE w:val="0"/>
        <w:autoSpaceDN w:val="0"/>
        <w:adjustRightInd w:val="0"/>
        <w:spacing w:after="0"/>
        <w:ind w:firstLine="709"/>
        <w:jc w:val="both"/>
        <w:rPr>
          <w:b/>
          <w:bCs/>
          <w:sz w:val="24"/>
          <w:szCs w:val="24"/>
        </w:rPr>
      </w:pPr>
    </w:p>
    <w:p w:rsidR="00B830D7" w:rsidRPr="00F0486E" w:rsidRDefault="00B830D7" w:rsidP="00F0486E">
      <w:pPr>
        <w:autoSpaceDE w:val="0"/>
        <w:autoSpaceDN w:val="0"/>
        <w:adjustRightInd w:val="0"/>
        <w:spacing w:after="0"/>
        <w:ind w:firstLine="709"/>
        <w:jc w:val="both"/>
        <w:rPr>
          <w:b/>
          <w:bCs/>
          <w:sz w:val="24"/>
          <w:szCs w:val="24"/>
        </w:rPr>
      </w:pPr>
    </w:p>
    <w:p w:rsidR="00B830D7" w:rsidRPr="00F0486E" w:rsidRDefault="00B830D7" w:rsidP="00F0486E">
      <w:pPr>
        <w:autoSpaceDE w:val="0"/>
        <w:autoSpaceDN w:val="0"/>
        <w:adjustRightInd w:val="0"/>
        <w:spacing w:after="0"/>
        <w:ind w:firstLine="709"/>
        <w:jc w:val="both"/>
        <w:rPr>
          <w:b/>
          <w:bCs/>
          <w:sz w:val="24"/>
          <w:szCs w:val="24"/>
        </w:rPr>
      </w:pPr>
    </w:p>
    <w:p w:rsidR="00A73178" w:rsidRPr="00F0486E" w:rsidRDefault="00A73178" w:rsidP="00F0486E">
      <w:pPr>
        <w:autoSpaceDE w:val="0"/>
        <w:autoSpaceDN w:val="0"/>
        <w:adjustRightInd w:val="0"/>
        <w:spacing w:after="0"/>
        <w:ind w:firstLine="709"/>
        <w:jc w:val="both"/>
        <w:rPr>
          <w:b/>
          <w:bCs/>
          <w:sz w:val="24"/>
          <w:szCs w:val="24"/>
        </w:rPr>
      </w:pPr>
    </w:p>
    <w:p w:rsidR="00F0486E" w:rsidRDefault="00F0486E" w:rsidP="00F0486E">
      <w:pPr>
        <w:autoSpaceDE w:val="0"/>
        <w:autoSpaceDN w:val="0"/>
        <w:adjustRightInd w:val="0"/>
        <w:spacing w:after="0"/>
        <w:ind w:firstLine="709"/>
        <w:jc w:val="both"/>
        <w:rPr>
          <w:b/>
          <w:bCs/>
          <w:sz w:val="24"/>
          <w:szCs w:val="24"/>
        </w:rPr>
      </w:pPr>
    </w:p>
    <w:p w:rsidR="00341C2F" w:rsidRPr="00F0486E" w:rsidRDefault="007B0A9D" w:rsidP="00F0486E">
      <w:pPr>
        <w:autoSpaceDE w:val="0"/>
        <w:autoSpaceDN w:val="0"/>
        <w:adjustRightInd w:val="0"/>
        <w:spacing w:after="0"/>
        <w:ind w:firstLine="709"/>
        <w:jc w:val="both"/>
        <w:rPr>
          <w:b/>
          <w:bCs/>
          <w:sz w:val="24"/>
          <w:szCs w:val="24"/>
        </w:rPr>
      </w:pPr>
      <w:r w:rsidRPr="00F0486E">
        <w:rPr>
          <w:b/>
          <w:bCs/>
          <w:sz w:val="24"/>
          <w:szCs w:val="24"/>
        </w:rPr>
        <w:lastRenderedPageBreak/>
        <w:t xml:space="preserve">1 </w:t>
      </w:r>
      <w:r w:rsidR="00341C2F" w:rsidRPr="00F0486E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F0486E" w:rsidRDefault="007612D3" w:rsidP="00F0486E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</w:p>
    <w:p w:rsidR="00341C2F" w:rsidRPr="00F0486E" w:rsidRDefault="00341C2F" w:rsidP="00F0486E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F0486E">
        <w:rPr>
          <w:sz w:val="24"/>
          <w:szCs w:val="24"/>
        </w:rPr>
        <w:t xml:space="preserve">Студентам необходимо ознакомиться: </w:t>
      </w:r>
    </w:p>
    <w:p w:rsidR="00341C2F" w:rsidRPr="00F0486E" w:rsidRDefault="00341C2F" w:rsidP="00F0486E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F0486E">
        <w:rPr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F0486E" w:rsidRDefault="007612D3" w:rsidP="00F0486E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</w:p>
    <w:p w:rsidR="007612D3" w:rsidRPr="00F0486E" w:rsidRDefault="007B0A9D" w:rsidP="00F0486E">
      <w:pPr>
        <w:autoSpaceDE w:val="0"/>
        <w:autoSpaceDN w:val="0"/>
        <w:adjustRightInd w:val="0"/>
        <w:spacing w:after="0"/>
        <w:ind w:firstLine="709"/>
        <w:jc w:val="both"/>
        <w:rPr>
          <w:b/>
          <w:bCs/>
          <w:sz w:val="24"/>
          <w:szCs w:val="24"/>
        </w:rPr>
      </w:pPr>
      <w:r w:rsidRPr="00F0486E">
        <w:rPr>
          <w:b/>
          <w:bCs/>
          <w:sz w:val="24"/>
          <w:szCs w:val="24"/>
        </w:rPr>
        <w:t xml:space="preserve">2 </w:t>
      </w:r>
      <w:r w:rsidR="00341C2F" w:rsidRPr="00F0486E">
        <w:rPr>
          <w:b/>
          <w:bCs/>
          <w:sz w:val="24"/>
          <w:szCs w:val="24"/>
        </w:rPr>
        <w:t>Методические рекомендации при подготовке к лекциям</w:t>
      </w:r>
    </w:p>
    <w:p w:rsidR="007612D3" w:rsidRPr="00F0486E" w:rsidRDefault="007612D3" w:rsidP="00F0486E">
      <w:pPr>
        <w:autoSpaceDE w:val="0"/>
        <w:autoSpaceDN w:val="0"/>
        <w:adjustRightInd w:val="0"/>
        <w:spacing w:after="0"/>
        <w:ind w:firstLine="709"/>
        <w:jc w:val="both"/>
        <w:rPr>
          <w:b/>
          <w:bCs/>
          <w:sz w:val="24"/>
          <w:szCs w:val="24"/>
        </w:rPr>
      </w:pPr>
    </w:p>
    <w:p w:rsidR="00341C2F" w:rsidRPr="00F0486E" w:rsidRDefault="00341C2F" w:rsidP="00F0486E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F0486E">
        <w:rPr>
          <w:b/>
          <w:bCs/>
          <w:sz w:val="24"/>
          <w:szCs w:val="24"/>
        </w:rPr>
        <w:t xml:space="preserve"> </w:t>
      </w:r>
      <w:r w:rsidRPr="00F0486E">
        <w:rPr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7B0A9D" w:rsidRPr="00F0486E" w:rsidRDefault="00341C2F" w:rsidP="00F0486E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F0486E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7612D3" w:rsidRPr="00F0486E" w:rsidRDefault="007612D3" w:rsidP="00F0486E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</w:p>
    <w:p w:rsidR="007612D3" w:rsidRPr="00F0486E" w:rsidRDefault="007B0A9D" w:rsidP="00F0486E">
      <w:pPr>
        <w:autoSpaceDE w:val="0"/>
        <w:autoSpaceDN w:val="0"/>
        <w:adjustRightInd w:val="0"/>
        <w:spacing w:after="0"/>
        <w:ind w:firstLine="709"/>
        <w:jc w:val="both"/>
        <w:rPr>
          <w:b/>
          <w:bCs/>
          <w:sz w:val="24"/>
          <w:szCs w:val="24"/>
        </w:rPr>
      </w:pPr>
      <w:r w:rsidRPr="00F0486E">
        <w:rPr>
          <w:b/>
          <w:bCs/>
          <w:sz w:val="24"/>
          <w:szCs w:val="24"/>
        </w:rPr>
        <w:t>3 Методические рекомендации при подготовке к практическим занятиям</w:t>
      </w:r>
    </w:p>
    <w:p w:rsidR="00341C2F" w:rsidRPr="00F0486E" w:rsidRDefault="00341C2F" w:rsidP="00F0486E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F0486E">
        <w:rPr>
          <w:sz w:val="24"/>
          <w:szCs w:val="24"/>
        </w:rPr>
        <w:t xml:space="preserve"> </w:t>
      </w:r>
    </w:p>
    <w:p w:rsidR="00341C2F" w:rsidRPr="00F0486E" w:rsidRDefault="00341C2F" w:rsidP="00F0486E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F0486E">
        <w:rPr>
          <w:sz w:val="24"/>
          <w:szCs w:val="24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341C2F" w:rsidRPr="00F0486E" w:rsidRDefault="00341C2F" w:rsidP="00F0486E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F0486E">
        <w:rPr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341C2F" w:rsidRPr="00F0486E" w:rsidRDefault="00341C2F" w:rsidP="00F0486E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F0486E">
        <w:rPr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7612D3" w:rsidRPr="00F0486E" w:rsidRDefault="007612D3" w:rsidP="00F0486E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</w:p>
    <w:p w:rsidR="00F643BE" w:rsidRPr="00F0486E" w:rsidRDefault="00B830D7" w:rsidP="00F0486E">
      <w:pPr>
        <w:spacing w:after="0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F0486E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F643BE" w:rsidRPr="00F0486E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указания по самостоятельной работе </w:t>
      </w:r>
    </w:p>
    <w:p w:rsidR="007612D3" w:rsidRPr="00F0486E" w:rsidRDefault="007612D3" w:rsidP="00F0486E">
      <w:pPr>
        <w:spacing w:after="0"/>
        <w:ind w:firstLine="709"/>
        <w:jc w:val="both"/>
        <w:rPr>
          <w:b/>
          <w:bCs/>
          <w:sz w:val="24"/>
          <w:szCs w:val="24"/>
        </w:rPr>
      </w:pPr>
    </w:p>
    <w:p w:rsidR="00B830D7" w:rsidRPr="00F0486E" w:rsidRDefault="00F643BE" w:rsidP="00F0486E">
      <w:pPr>
        <w:suppressAutoHyphens/>
        <w:spacing w:after="0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0486E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F0486E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</w:t>
      </w:r>
      <w:r w:rsidRPr="00F0486E">
        <w:rPr>
          <w:rFonts w:eastAsia="Times New Roman CYR"/>
          <w:color w:val="000000"/>
          <w:sz w:val="24"/>
          <w:szCs w:val="24"/>
          <w:lang w:eastAsia="ar-SA"/>
        </w:rPr>
        <w:lastRenderedPageBreak/>
        <w:t>самостоятельно работать с учебным материалом и приобретение навыков поиска и реферирования доступной научной информации</w:t>
      </w:r>
      <w:proofErr w:type="gramStart"/>
      <w:r w:rsidRPr="00F0486E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B830D7" w:rsidRPr="00F0486E">
        <w:rPr>
          <w:rFonts w:eastAsia="Times New Roman CYR"/>
          <w:color w:val="000000"/>
          <w:sz w:val="24"/>
          <w:szCs w:val="24"/>
          <w:lang w:eastAsia="ar-SA"/>
        </w:rPr>
        <w:t>.</w:t>
      </w:r>
      <w:proofErr w:type="gramEnd"/>
    </w:p>
    <w:p w:rsidR="00F643BE" w:rsidRPr="00F0486E" w:rsidRDefault="00F643BE" w:rsidP="00F0486E">
      <w:pPr>
        <w:suppressAutoHyphens/>
        <w:spacing w:after="0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0486E">
        <w:rPr>
          <w:rFonts w:eastAsia="Times New Roman CYR"/>
          <w:color w:val="000000"/>
          <w:sz w:val="24"/>
          <w:szCs w:val="24"/>
          <w:lang w:eastAsia="ar-SA"/>
        </w:rPr>
        <w:t>Основной формой СРС по дисциплине «</w:t>
      </w:r>
      <w:r w:rsidR="00313C48" w:rsidRPr="00F0486E">
        <w:rPr>
          <w:rFonts w:eastAsia="Calibri"/>
          <w:i/>
          <w:sz w:val="24"/>
          <w:szCs w:val="24"/>
        </w:rPr>
        <w:t>Управление качеством продукции</w:t>
      </w:r>
      <w:r w:rsidR="00313C48" w:rsidRPr="00F0486E">
        <w:rPr>
          <w:rFonts w:eastAsia="Times New Roman CYR"/>
          <w:color w:val="000000"/>
          <w:sz w:val="24"/>
          <w:szCs w:val="24"/>
          <w:lang w:eastAsia="ar-SA"/>
        </w:rPr>
        <w:t xml:space="preserve"> «</w:t>
      </w:r>
      <w:r w:rsidRPr="00F0486E">
        <w:rPr>
          <w:rFonts w:eastAsia="Times New Roman CYR"/>
          <w:color w:val="000000"/>
          <w:sz w:val="24"/>
          <w:szCs w:val="24"/>
          <w:lang w:eastAsia="ar-SA"/>
        </w:rPr>
        <w:t xml:space="preserve"> является р</w:t>
      </w:r>
      <w:r w:rsidRPr="00F0486E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  <w:r w:rsidRPr="00F0486E">
        <w:rPr>
          <w:rFonts w:eastAsia="Times New Roman CYR"/>
          <w:color w:val="000000"/>
          <w:sz w:val="24"/>
          <w:szCs w:val="24"/>
          <w:lang w:eastAsia="ar-SA"/>
        </w:rPr>
        <w:t>СРС оценивается на лабораторном/практическом занятии путем устного опроса и тестирования.</w:t>
      </w:r>
    </w:p>
    <w:p w:rsidR="007612D3" w:rsidRPr="00F0486E" w:rsidRDefault="007612D3" w:rsidP="00F0486E">
      <w:pPr>
        <w:suppressAutoHyphens/>
        <w:spacing w:after="0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A73178" w:rsidRPr="00F0486E" w:rsidRDefault="00B830D7" w:rsidP="00F0486E">
      <w:pPr>
        <w:suppressAutoHyphens/>
        <w:spacing w:after="0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F0486E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5</w:t>
      </w:r>
      <w:r w:rsidR="00A73178" w:rsidRPr="00F0486E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рекомендации студентов к тестовым заданиям</w:t>
      </w:r>
    </w:p>
    <w:p w:rsidR="007612D3" w:rsidRPr="00F0486E" w:rsidRDefault="007612D3" w:rsidP="00F0486E">
      <w:pPr>
        <w:suppressAutoHyphens/>
        <w:spacing w:after="0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:rsidR="00B830D7" w:rsidRPr="00F0486E" w:rsidRDefault="00A73178" w:rsidP="00F0486E">
      <w:pPr>
        <w:suppressAutoHyphens/>
        <w:spacing w:after="0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0486E">
        <w:rPr>
          <w:rFonts w:eastAsia="Times New Roman CYR"/>
          <w:color w:val="000000"/>
          <w:sz w:val="24"/>
          <w:szCs w:val="24"/>
          <w:lang w:eastAsia="ar-SA"/>
        </w:rPr>
        <w:t xml:space="preserve">Тесты составлены с учетом лекционных материалов по каждой теме дисциплины. </w:t>
      </w:r>
    </w:p>
    <w:p w:rsidR="00A73178" w:rsidRPr="00F0486E" w:rsidRDefault="00A73178" w:rsidP="00F0486E">
      <w:pPr>
        <w:suppressAutoHyphens/>
        <w:spacing w:after="0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0486E">
        <w:rPr>
          <w:rFonts w:eastAsia="Times New Roman CYR"/>
          <w:b/>
          <w:color w:val="000000"/>
          <w:sz w:val="24"/>
          <w:szCs w:val="24"/>
          <w:lang w:eastAsia="ar-SA"/>
        </w:rPr>
        <w:t>Цель тестов:</w:t>
      </w:r>
      <w:r w:rsidRPr="00F0486E">
        <w:rPr>
          <w:rFonts w:eastAsia="Times New Roman CYR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F0486E" w:rsidRDefault="00A73178" w:rsidP="00F0486E">
      <w:pPr>
        <w:suppressAutoHyphens/>
        <w:spacing w:after="0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0486E">
        <w:rPr>
          <w:rFonts w:eastAsia="Times New Roman CYR"/>
          <w:color w:val="000000"/>
          <w:sz w:val="24"/>
          <w:szCs w:val="24"/>
          <w:lang w:eastAsia="ar-SA"/>
        </w:rPr>
        <w:t>Тесты составлены в следующей форме:</w:t>
      </w:r>
    </w:p>
    <w:p w:rsidR="00A73178" w:rsidRPr="00F0486E" w:rsidRDefault="00A73178" w:rsidP="00F0486E">
      <w:pPr>
        <w:suppressAutoHyphens/>
        <w:spacing w:after="0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0486E">
        <w:rPr>
          <w:rFonts w:eastAsia="Times New Roman CYR"/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B647FD" w:rsidRPr="00F0486E" w:rsidRDefault="00A73178" w:rsidP="00F0486E">
      <w:pPr>
        <w:suppressAutoHyphens/>
        <w:spacing w:after="0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0486E">
        <w:rPr>
          <w:rFonts w:eastAsia="Times New Roman CYR"/>
          <w:color w:val="000000"/>
          <w:sz w:val="24"/>
          <w:szCs w:val="24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F0486E">
        <w:rPr>
          <w:rFonts w:eastAsia="Times New Roman CYR"/>
          <w:color w:val="000000"/>
          <w:sz w:val="24"/>
          <w:szCs w:val="24"/>
          <w:lang w:eastAsia="ar-SA"/>
        </w:rPr>
        <w:t>индиви</w:t>
      </w:r>
      <w:r w:rsidR="00B647FD" w:rsidRPr="00F0486E">
        <w:rPr>
          <w:rFonts w:eastAsia="Times New Roman CYR"/>
          <w:color w:val="000000"/>
          <w:sz w:val="24"/>
          <w:szCs w:val="24"/>
          <w:lang w:eastAsia="ar-SA"/>
        </w:rPr>
        <w:t>дуального теста, состоящего из 20</w:t>
      </w:r>
      <w:r w:rsidRPr="00F0486E">
        <w:rPr>
          <w:rFonts w:eastAsia="Times New Roman CYR"/>
          <w:color w:val="000000"/>
          <w:sz w:val="24"/>
          <w:szCs w:val="24"/>
          <w:lang w:eastAsia="ar-SA"/>
        </w:rPr>
        <w:t xml:space="preserve"> заданий отводится</w:t>
      </w:r>
      <w:proofErr w:type="gramEnd"/>
      <w:r w:rsidRPr="00F0486E">
        <w:rPr>
          <w:rFonts w:eastAsia="Times New Roman CYR"/>
          <w:color w:val="000000"/>
          <w:sz w:val="24"/>
          <w:szCs w:val="24"/>
          <w:lang w:eastAsia="ar-SA"/>
        </w:rPr>
        <w:t xml:space="preserve"> 30 мин. Тест считается успешно в</w:t>
      </w:r>
      <w:r w:rsidR="00B647FD" w:rsidRPr="00F0486E">
        <w:rPr>
          <w:rFonts w:eastAsia="Times New Roman CYR"/>
          <w:color w:val="000000"/>
          <w:sz w:val="24"/>
          <w:szCs w:val="24"/>
          <w:lang w:eastAsia="ar-SA"/>
        </w:rPr>
        <w:t>ыполненным в том случае, если даны правильные ответы на 60-100% предлагаемых заданий.</w:t>
      </w:r>
      <w:r w:rsidRPr="00F0486E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:rsidR="00A73178" w:rsidRPr="00F0486E" w:rsidRDefault="00A73178" w:rsidP="00F0486E">
      <w:pPr>
        <w:suppressAutoHyphens/>
        <w:spacing w:after="0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F0486E">
        <w:rPr>
          <w:rFonts w:eastAsia="Times New Roman CYR"/>
          <w:color w:val="000000"/>
          <w:sz w:val="24"/>
          <w:szCs w:val="24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 w:rsidRPr="00F0486E">
        <w:rPr>
          <w:rFonts w:eastAsia="Times New Roman CYR"/>
          <w:color w:val="000000"/>
          <w:sz w:val="24"/>
          <w:szCs w:val="24"/>
          <w:lang w:eastAsia="ar-SA"/>
        </w:rPr>
        <w:t xml:space="preserve">повторно пройти испытание. Если оно успешно, </w:t>
      </w:r>
      <w:r w:rsidRPr="00F0486E">
        <w:rPr>
          <w:rFonts w:eastAsia="Times New Roman CYR"/>
          <w:color w:val="000000"/>
          <w:sz w:val="24"/>
          <w:szCs w:val="24"/>
          <w:lang w:eastAsia="ar-SA"/>
        </w:rPr>
        <w:t>то выставляется оценка «зачтено».</w:t>
      </w:r>
    </w:p>
    <w:p w:rsidR="007612D3" w:rsidRPr="00F0486E" w:rsidRDefault="007612D3" w:rsidP="00F0486E">
      <w:pPr>
        <w:suppressAutoHyphens/>
        <w:spacing w:after="0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F643BE" w:rsidRPr="00F0486E" w:rsidRDefault="00B830D7" w:rsidP="00F0486E">
      <w:pPr>
        <w:spacing w:after="0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F0486E">
        <w:rPr>
          <w:b/>
          <w:color w:val="000000"/>
          <w:sz w:val="24"/>
          <w:szCs w:val="24"/>
          <w:shd w:val="clear" w:color="auto" w:fill="FFFFFF"/>
        </w:rPr>
        <w:t>6</w:t>
      </w:r>
      <w:r w:rsidR="00B647FD" w:rsidRPr="00F0486E">
        <w:rPr>
          <w:b/>
          <w:color w:val="000000"/>
          <w:sz w:val="24"/>
          <w:szCs w:val="24"/>
          <w:shd w:val="clear" w:color="auto" w:fill="FFFFFF"/>
        </w:rPr>
        <w:t xml:space="preserve"> Методические указания при подготовке к коллоквиумам и к рубежному контролю</w:t>
      </w:r>
    </w:p>
    <w:p w:rsidR="007612D3" w:rsidRPr="00F0486E" w:rsidRDefault="007612D3" w:rsidP="00F0486E">
      <w:pPr>
        <w:spacing w:after="0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B647FD" w:rsidRPr="00F0486E" w:rsidRDefault="00B647FD" w:rsidP="00F0486E">
      <w:pPr>
        <w:spacing w:after="0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F0486E">
        <w:rPr>
          <w:color w:val="000000"/>
          <w:sz w:val="24"/>
          <w:szCs w:val="24"/>
          <w:shd w:val="clear" w:color="auto" w:fill="FFFFFF"/>
        </w:rPr>
        <w:t>Смотри методические рекомендации при подготовке к практическим занятиям и по самостоятельной работе</w:t>
      </w:r>
    </w:p>
    <w:p w:rsidR="00A91F6F" w:rsidRPr="00F0486E" w:rsidRDefault="00A91F6F" w:rsidP="00F0486E">
      <w:pPr>
        <w:spacing w:after="0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B830D7" w:rsidRPr="00F0486E" w:rsidRDefault="00B830D7" w:rsidP="00F0486E">
      <w:pPr>
        <w:spacing w:after="0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B830D7" w:rsidRPr="00F0486E" w:rsidRDefault="00B830D7" w:rsidP="00F0486E">
      <w:pPr>
        <w:spacing w:after="0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6675F4" w:rsidRPr="00F0486E" w:rsidRDefault="00970C06" w:rsidP="00F0486E">
      <w:pPr>
        <w:jc w:val="both"/>
        <w:rPr>
          <w:rFonts w:eastAsia="Calibri"/>
          <w:b/>
          <w:sz w:val="24"/>
          <w:szCs w:val="24"/>
        </w:rPr>
      </w:pPr>
      <w:r w:rsidRPr="00F0486E">
        <w:rPr>
          <w:b/>
          <w:color w:val="000000"/>
          <w:sz w:val="24"/>
          <w:szCs w:val="24"/>
          <w:shd w:val="clear" w:color="auto" w:fill="FFFFFF"/>
        </w:rPr>
        <w:t xml:space="preserve">        </w:t>
      </w:r>
      <w:r w:rsidR="00B830D7" w:rsidRPr="00F0486E">
        <w:rPr>
          <w:b/>
          <w:color w:val="000000"/>
          <w:sz w:val="24"/>
          <w:szCs w:val="24"/>
          <w:shd w:val="clear" w:color="auto" w:fill="FFFFFF"/>
        </w:rPr>
        <w:t>7</w:t>
      </w:r>
      <w:r w:rsidR="003B63FD" w:rsidRPr="00F0486E">
        <w:rPr>
          <w:b/>
          <w:color w:val="000000"/>
          <w:sz w:val="24"/>
          <w:szCs w:val="24"/>
          <w:shd w:val="clear" w:color="auto" w:fill="FFFFFF"/>
        </w:rPr>
        <w:t xml:space="preserve"> </w:t>
      </w:r>
      <w:r w:rsidR="00A91F6F" w:rsidRPr="00F0486E">
        <w:rPr>
          <w:b/>
          <w:color w:val="000000"/>
          <w:sz w:val="24"/>
          <w:szCs w:val="24"/>
          <w:shd w:val="clear" w:color="auto" w:fill="FFFFFF"/>
        </w:rPr>
        <w:t>Рекомен</w:t>
      </w:r>
      <w:r w:rsidRPr="00F0486E">
        <w:rPr>
          <w:b/>
          <w:color w:val="000000"/>
          <w:sz w:val="24"/>
          <w:szCs w:val="24"/>
          <w:shd w:val="clear" w:color="auto" w:fill="FFFFFF"/>
        </w:rPr>
        <w:t>д</w:t>
      </w:r>
      <w:r w:rsidR="00A91F6F" w:rsidRPr="00F0486E">
        <w:rPr>
          <w:b/>
          <w:color w:val="000000"/>
          <w:sz w:val="24"/>
          <w:szCs w:val="24"/>
          <w:shd w:val="clear" w:color="auto" w:fill="FFFFFF"/>
        </w:rPr>
        <w:t>уемая литература</w:t>
      </w:r>
      <w:r w:rsidR="006675F4" w:rsidRPr="00F0486E">
        <w:rPr>
          <w:rFonts w:eastAsia="Calibri"/>
          <w:b/>
          <w:sz w:val="24"/>
          <w:szCs w:val="24"/>
        </w:rPr>
        <w:t xml:space="preserve">           </w:t>
      </w:r>
    </w:p>
    <w:p w:rsidR="006675F4" w:rsidRPr="00F0486E" w:rsidRDefault="006675F4" w:rsidP="00F0486E">
      <w:pPr>
        <w:spacing w:after="0"/>
        <w:jc w:val="both"/>
        <w:rPr>
          <w:rFonts w:eastAsia="Calibri"/>
          <w:b/>
          <w:sz w:val="24"/>
          <w:szCs w:val="24"/>
        </w:rPr>
      </w:pPr>
    </w:p>
    <w:p w:rsidR="006675F4" w:rsidRPr="00F0486E" w:rsidRDefault="006675F4" w:rsidP="00F0486E">
      <w:pPr>
        <w:spacing w:after="0"/>
        <w:jc w:val="both"/>
        <w:rPr>
          <w:rFonts w:eastAsia="Calibri"/>
          <w:sz w:val="24"/>
          <w:szCs w:val="24"/>
        </w:rPr>
      </w:pPr>
      <w:r w:rsidRPr="00F0486E">
        <w:rPr>
          <w:rFonts w:eastAsia="Calibri"/>
          <w:sz w:val="24"/>
          <w:szCs w:val="24"/>
        </w:rPr>
        <w:t xml:space="preserve">         1  Пронин, В. В.    Ветеринарно-санитарная экспертиза с основами технологии и стандартизации продуктов животноводства [Текст] : практикум: учебное пособие  / В. В. Пронин, С. П. Фисенко.-</w:t>
      </w:r>
      <w:proofErr w:type="gramStart"/>
      <w:r w:rsidRPr="00F0486E">
        <w:rPr>
          <w:rFonts w:eastAsia="Calibri"/>
          <w:sz w:val="24"/>
          <w:szCs w:val="24"/>
        </w:rPr>
        <w:t xml:space="preserve"> .</w:t>
      </w:r>
      <w:proofErr w:type="gramEnd"/>
      <w:r w:rsidRPr="00F0486E">
        <w:rPr>
          <w:rFonts w:eastAsia="Calibri"/>
          <w:sz w:val="24"/>
          <w:szCs w:val="24"/>
        </w:rPr>
        <w:t xml:space="preserve"> - Санкт-Петербург : Лань, 2012. - 240 </w:t>
      </w:r>
      <w:proofErr w:type="gramStart"/>
      <w:r w:rsidRPr="00F0486E">
        <w:rPr>
          <w:rFonts w:eastAsia="Calibri"/>
          <w:sz w:val="24"/>
          <w:szCs w:val="24"/>
        </w:rPr>
        <w:t>с</w:t>
      </w:r>
      <w:proofErr w:type="gramEnd"/>
      <w:r w:rsidRPr="00F0486E">
        <w:rPr>
          <w:rFonts w:eastAsia="Calibri"/>
          <w:sz w:val="24"/>
          <w:szCs w:val="24"/>
        </w:rPr>
        <w:t>.</w:t>
      </w:r>
    </w:p>
    <w:p w:rsidR="006675F4" w:rsidRPr="00F0486E" w:rsidRDefault="006675F4" w:rsidP="00F0486E">
      <w:pPr>
        <w:spacing w:after="0"/>
        <w:jc w:val="both"/>
        <w:rPr>
          <w:rFonts w:eastAsia="Calibri"/>
          <w:sz w:val="24"/>
          <w:szCs w:val="24"/>
        </w:rPr>
      </w:pPr>
      <w:r w:rsidRPr="00F0486E">
        <w:rPr>
          <w:rFonts w:eastAsia="Calibri"/>
          <w:sz w:val="24"/>
          <w:szCs w:val="24"/>
        </w:rPr>
        <w:t xml:space="preserve">         2</w:t>
      </w:r>
      <w:r w:rsidR="00F0486E">
        <w:rPr>
          <w:rFonts w:eastAsia="Calibri"/>
          <w:sz w:val="24"/>
          <w:szCs w:val="24"/>
        </w:rPr>
        <w:t xml:space="preserve"> </w:t>
      </w:r>
      <w:r w:rsidRPr="00F0486E">
        <w:rPr>
          <w:rFonts w:eastAsia="Calibri"/>
          <w:sz w:val="24"/>
          <w:szCs w:val="24"/>
        </w:rPr>
        <w:t>Богатова, О. В. Промышленные технологии производства молочных продуктов [Текст]</w:t>
      </w:r>
      <w:proofErr w:type="gramStart"/>
      <w:r w:rsidRPr="00F0486E">
        <w:rPr>
          <w:rFonts w:eastAsia="Calibri"/>
          <w:sz w:val="24"/>
          <w:szCs w:val="24"/>
        </w:rPr>
        <w:t> :</w:t>
      </w:r>
      <w:proofErr w:type="gramEnd"/>
      <w:r w:rsidRPr="00F0486E">
        <w:rPr>
          <w:rFonts w:eastAsia="Calibri"/>
          <w:sz w:val="24"/>
          <w:szCs w:val="24"/>
        </w:rPr>
        <w:t xml:space="preserve"> учебное пособие  / О. В. Богатова, Н. Г. </w:t>
      </w:r>
      <w:proofErr w:type="spellStart"/>
      <w:r w:rsidRPr="00F0486E">
        <w:rPr>
          <w:rFonts w:eastAsia="Calibri"/>
          <w:sz w:val="24"/>
          <w:szCs w:val="24"/>
        </w:rPr>
        <w:t>Догарева</w:t>
      </w:r>
      <w:proofErr w:type="spellEnd"/>
      <w:r w:rsidRPr="00F0486E">
        <w:rPr>
          <w:rFonts w:eastAsia="Calibri"/>
          <w:sz w:val="24"/>
          <w:szCs w:val="24"/>
        </w:rPr>
        <w:t xml:space="preserve">, С. В. </w:t>
      </w:r>
      <w:proofErr w:type="spellStart"/>
      <w:r w:rsidRPr="00F0486E">
        <w:rPr>
          <w:rFonts w:eastAsia="Calibri"/>
          <w:sz w:val="24"/>
          <w:szCs w:val="24"/>
        </w:rPr>
        <w:t>Стадникова</w:t>
      </w:r>
      <w:proofErr w:type="spellEnd"/>
      <w:r w:rsidRPr="00F0486E">
        <w:rPr>
          <w:rFonts w:eastAsia="Calibri"/>
          <w:sz w:val="24"/>
          <w:szCs w:val="24"/>
        </w:rPr>
        <w:t>. - Санкт-Петербург</w:t>
      </w:r>
      <w:proofErr w:type="gramStart"/>
      <w:r w:rsidRPr="00F0486E">
        <w:rPr>
          <w:rFonts w:eastAsia="Calibri"/>
          <w:sz w:val="24"/>
          <w:szCs w:val="24"/>
        </w:rPr>
        <w:t xml:space="preserve"> :</w:t>
      </w:r>
      <w:proofErr w:type="gramEnd"/>
      <w:r w:rsidRPr="00F0486E">
        <w:rPr>
          <w:rFonts w:eastAsia="Calibri"/>
          <w:sz w:val="24"/>
          <w:szCs w:val="24"/>
        </w:rPr>
        <w:t xml:space="preserve"> Проспект науки, 2014. - 269 </w:t>
      </w:r>
      <w:proofErr w:type="gramStart"/>
      <w:r w:rsidRPr="00F0486E">
        <w:rPr>
          <w:rFonts w:eastAsia="Calibri"/>
          <w:sz w:val="24"/>
          <w:szCs w:val="24"/>
        </w:rPr>
        <w:t>с</w:t>
      </w:r>
      <w:proofErr w:type="gramEnd"/>
      <w:r w:rsidRPr="00F0486E">
        <w:rPr>
          <w:rFonts w:eastAsia="Calibri"/>
          <w:sz w:val="24"/>
          <w:szCs w:val="24"/>
        </w:rPr>
        <w:t xml:space="preserve">. </w:t>
      </w:r>
    </w:p>
    <w:p w:rsidR="006675F4" w:rsidRPr="00F0486E" w:rsidRDefault="006675F4" w:rsidP="00F0486E">
      <w:pPr>
        <w:spacing w:after="0"/>
        <w:jc w:val="both"/>
        <w:rPr>
          <w:rFonts w:eastAsia="Calibri"/>
          <w:sz w:val="24"/>
          <w:szCs w:val="24"/>
        </w:rPr>
      </w:pPr>
      <w:r w:rsidRPr="00F0486E">
        <w:rPr>
          <w:rFonts w:eastAsia="Calibri"/>
          <w:sz w:val="24"/>
          <w:szCs w:val="24"/>
          <w:shd w:val="clear" w:color="auto" w:fill="FFFFFF"/>
        </w:rPr>
        <w:lastRenderedPageBreak/>
        <w:t xml:space="preserve">        3 Дунченко, Н. И. Управление качеством в отраслях пищевой промышленности [Электронный ресурс]</w:t>
      </w:r>
      <w:proofErr w:type="gramStart"/>
      <w:r w:rsidRPr="00F0486E">
        <w:rPr>
          <w:rFonts w:eastAsia="Calibri"/>
          <w:sz w:val="24"/>
          <w:szCs w:val="24"/>
          <w:shd w:val="clear" w:color="auto" w:fill="FFFFFF"/>
        </w:rPr>
        <w:t xml:space="preserve"> :</w:t>
      </w:r>
      <w:proofErr w:type="gramEnd"/>
      <w:r w:rsidRPr="00F0486E">
        <w:rPr>
          <w:rFonts w:eastAsia="Calibri"/>
          <w:sz w:val="24"/>
          <w:szCs w:val="24"/>
          <w:shd w:val="clear" w:color="auto" w:fill="FFFFFF"/>
        </w:rPr>
        <w:t xml:space="preserve"> Учебное пособие / Н. И. Дунченко, М. Д. Магомедов, А. В. Рыбин. - 4-е изд. - М. : Издательско-торговая корпорация «Дашков и К°», 2012. - 212 с -</w:t>
      </w:r>
      <w:r w:rsidRPr="00F0486E">
        <w:rPr>
          <w:rFonts w:eastAsia="Calibri"/>
          <w:sz w:val="24"/>
          <w:szCs w:val="24"/>
        </w:rPr>
        <w:t xml:space="preserve"> </w:t>
      </w:r>
      <w:hyperlink r:id="rId7" w:history="1">
        <w:r w:rsidRPr="00F0486E">
          <w:rPr>
            <w:rFonts w:eastAsia="Calibri"/>
            <w:sz w:val="24"/>
            <w:szCs w:val="24"/>
          </w:rPr>
          <w:t>http://znanium.com/catalog.php?bookinfo=415066</w:t>
        </w:r>
      </w:hyperlink>
      <w:hyperlink r:id="rId8" w:anchor="none" w:history="1">
        <w:r w:rsidRPr="00F0486E">
          <w:rPr>
            <w:rFonts w:eastAsia="Calibri"/>
            <w:sz w:val="24"/>
            <w:szCs w:val="24"/>
          </w:rPr>
          <w:br/>
          <w:t xml:space="preserve">        4 Сурков И. В.</w:t>
        </w:r>
      </w:hyperlink>
      <w:r w:rsidRPr="00F0486E">
        <w:rPr>
          <w:rFonts w:eastAsia="Calibri"/>
          <w:sz w:val="24"/>
          <w:szCs w:val="24"/>
        </w:rPr>
        <w:t> </w:t>
      </w:r>
      <w:proofErr w:type="spellStart"/>
      <w:r w:rsidR="00F66F90" w:rsidRPr="00F0486E">
        <w:rPr>
          <w:rFonts w:eastAsia="Calibri"/>
          <w:sz w:val="24"/>
          <w:szCs w:val="24"/>
        </w:rPr>
        <w:fldChar w:fldCharType="begin"/>
      </w:r>
      <w:r w:rsidRPr="00F0486E">
        <w:rPr>
          <w:rFonts w:eastAsia="Calibri"/>
          <w:sz w:val="24"/>
          <w:szCs w:val="24"/>
        </w:rPr>
        <w:instrText xml:space="preserve"> HYPERLINK "http://znanium.com/catalog.php?bookinfo=367398" \l "none" </w:instrText>
      </w:r>
      <w:r w:rsidR="00F66F90" w:rsidRPr="00F0486E">
        <w:rPr>
          <w:rFonts w:eastAsia="Calibri"/>
          <w:sz w:val="24"/>
          <w:szCs w:val="24"/>
        </w:rPr>
        <w:fldChar w:fldCharType="separate"/>
      </w:r>
      <w:r w:rsidRPr="00F0486E">
        <w:rPr>
          <w:rFonts w:eastAsia="Calibri"/>
          <w:sz w:val="24"/>
          <w:szCs w:val="24"/>
        </w:rPr>
        <w:t>Кантере</w:t>
      </w:r>
      <w:proofErr w:type="spellEnd"/>
      <w:r w:rsidRPr="00F0486E">
        <w:rPr>
          <w:rFonts w:eastAsia="Calibri"/>
          <w:sz w:val="24"/>
          <w:szCs w:val="24"/>
        </w:rPr>
        <w:t> В. М.</w:t>
      </w:r>
      <w:r w:rsidR="00F66F90" w:rsidRPr="00F0486E">
        <w:rPr>
          <w:rFonts w:eastAsia="Calibri"/>
          <w:sz w:val="24"/>
          <w:szCs w:val="24"/>
        </w:rPr>
        <w:fldChar w:fldCharType="end"/>
      </w:r>
      <w:r w:rsidRPr="00F0486E">
        <w:rPr>
          <w:rFonts w:eastAsia="Calibri"/>
          <w:sz w:val="24"/>
          <w:szCs w:val="24"/>
        </w:rPr>
        <w:t> </w:t>
      </w:r>
      <w:hyperlink r:id="rId9" w:anchor="none" w:history="1">
        <w:r w:rsidRPr="00F0486E">
          <w:rPr>
            <w:rFonts w:eastAsia="Calibri"/>
            <w:sz w:val="24"/>
            <w:szCs w:val="24"/>
          </w:rPr>
          <w:t>Ермолаева Е. О.</w:t>
        </w:r>
      </w:hyperlink>
      <w:r w:rsidRPr="00F0486E">
        <w:rPr>
          <w:rFonts w:eastAsia="Calibri"/>
          <w:sz w:val="24"/>
          <w:szCs w:val="24"/>
        </w:rPr>
        <w:t> </w:t>
      </w:r>
      <w:proofErr w:type="spellStart"/>
      <w:r w:rsidR="00F66F90" w:rsidRPr="00F0486E">
        <w:rPr>
          <w:rFonts w:eastAsia="Calibri"/>
          <w:sz w:val="24"/>
          <w:szCs w:val="24"/>
        </w:rPr>
        <w:fldChar w:fldCharType="begin"/>
      </w:r>
      <w:r w:rsidRPr="00F0486E">
        <w:rPr>
          <w:rFonts w:eastAsia="Calibri"/>
          <w:sz w:val="24"/>
          <w:szCs w:val="24"/>
        </w:rPr>
        <w:instrText xml:space="preserve"> HYPERLINK "http://znanium.com/catalog.php?bookinfo=367398" \l "none" </w:instrText>
      </w:r>
      <w:r w:rsidR="00F66F90" w:rsidRPr="00F0486E">
        <w:rPr>
          <w:rFonts w:eastAsia="Calibri"/>
          <w:sz w:val="24"/>
          <w:szCs w:val="24"/>
        </w:rPr>
        <w:fldChar w:fldCharType="separate"/>
      </w:r>
      <w:r w:rsidRPr="00F0486E">
        <w:rPr>
          <w:rFonts w:eastAsia="Calibri"/>
          <w:sz w:val="24"/>
          <w:szCs w:val="24"/>
        </w:rPr>
        <w:t>Поздняковский</w:t>
      </w:r>
      <w:proofErr w:type="spellEnd"/>
      <w:r w:rsidRPr="00F0486E">
        <w:rPr>
          <w:rFonts w:eastAsia="Calibri"/>
          <w:sz w:val="24"/>
          <w:szCs w:val="24"/>
        </w:rPr>
        <w:t> В. М.</w:t>
      </w:r>
      <w:r w:rsidR="00F66F90" w:rsidRPr="00F0486E">
        <w:rPr>
          <w:rFonts w:eastAsia="Calibri"/>
          <w:sz w:val="24"/>
          <w:szCs w:val="24"/>
        </w:rPr>
        <w:fldChar w:fldCharType="end"/>
      </w:r>
      <w:r w:rsidRPr="00F0486E">
        <w:rPr>
          <w:rFonts w:eastAsia="Calibri"/>
          <w:sz w:val="24"/>
          <w:szCs w:val="24"/>
        </w:rPr>
        <w:t xml:space="preserve"> Управление качеством на предприятиях пищевой, перерабатывающей промышленности, торговли и общественного питания [Электронный ресурс]</w:t>
      </w:r>
      <w:proofErr w:type="gramStart"/>
      <w:r w:rsidRPr="00F0486E">
        <w:rPr>
          <w:rFonts w:eastAsia="Calibri"/>
          <w:sz w:val="24"/>
          <w:szCs w:val="24"/>
        </w:rPr>
        <w:t>:У</w:t>
      </w:r>
      <w:proofErr w:type="gramEnd"/>
      <w:r w:rsidRPr="00F0486E">
        <w:rPr>
          <w:rFonts w:eastAsia="Calibri"/>
          <w:sz w:val="24"/>
          <w:szCs w:val="24"/>
        </w:rPr>
        <w:t>чебник -</w:t>
      </w:r>
      <w:r w:rsidRPr="00F0486E">
        <w:rPr>
          <w:rFonts w:eastAsia="Calibri"/>
          <w:sz w:val="24"/>
          <w:szCs w:val="24"/>
          <w:shd w:val="clear" w:color="auto" w:fill="FFFFFF"/>
        </w:rPr>
        <w:t xml:space="preserve"> М:ИНФРА-М, 2014 - 336 с</w:t>
      </w:r>
      <w:r w:rsidRPr="00F0486E">
        <w:rPr>
          <w:rFonts w:eastAsia="Calibri"/>
          <w:sz w:val="24"/>
          <w:szCs w:val="24"/>
        </w:rPr>
        <w:t xml:space="preserve"> -http://znanium.com/catalog.php?bookinfo=367398</w:t>
      </w:r>
    </w:p>
    <w:p w:rsidR="006675F4" w:rsidRPr="00F0486E" w:rsidRDefault="006675F4" w:rsidP="00F0486E">
      <w:pPr>
        <w:spacing w:after="0"/>
        <w:jc w:val="both"/>
        <w:rPr>
          <w:rFonts w:eastAsia="Calibri"/>
          <w:sz w:val="24"/>
          <w:szCs w:val="24"/>
          <w:shd w:val="clear" w:color="auto" w:fill="FFFFFF"/>
        </w:rPr>
      </w:pPr>
      <w:r w:rsidRPr="00F0486E">
        <w:rPr>
          <w:rFonts w:eastAsia="Calibri"/>
          <w:i/>
          <w:sz w:val="24"/>
          <w:szCs w:val="24"/>
        </w:rPr>
        <w:t xml:space="preserve">        </w:t>
      </w:r>
      <w:r w:rsidRPr="00F0486E">
        <w:rPr>
          <w:rFonts w:eastAsia="Calibri"/>
          <w:sz w:val="24"/>
          <w:szCs w:val="24"/>
          <w:shd w:val="clear" w:color="auto" w:fill="FFFFFF"/>
        </w:rPr>
        <w:t xml:space="preserve"> 5 Цветкова, Л.А. Управление качеством [Электронный ресурс]</w:t>
      </w:r>
      <w:proofErr w:type="gramStart"/>
      <w:r w:rsidRPr="00F0486E">
        <w:rPr>
          <w:rFonts w:eastAsia="Calibri"/>
          <w:sz w:val="24"/>
          <w:szCs w:val="24"/>
          <w:shd w:val="clear" w:color="auto" w:fill="FFFFFF"/>
        </w:rPr>
        <w:t xml:space="preserve"> :</w:t>
      </w:r>
      <w:proofErr w:type="gramEnd"/>
      <w:r w:rsidRPr="00F0486E">
        <w:rPr>
          <w:rFonts w:eastAsia="Calibri"/>
          <w:sz w:val="24"/>
          <w:szCs w:val="24"/>
          <w:shd w:val="clear" w:color="auto" w:fill="FFFFFF"/>
        </w:rPr>
        <w:t xml:space="preserve"> курс лекций / </w:t>
      </w:r>
      <w:proofErr w:type="spellStart"/>
      <w:r w:rsidRPr="00F0486E">
        <w:rPr>
          <w:rFonts w:eastAsia="Calibri"/>
          <w:sz w:val="24"/>
          <w:szCs w:val="24"/>
          <w:shd w:val="clear" w:color="auto" w:fill="FFFFFF"/>
        </w:rPr>
        <w:t>Новосиб</w:t>
      </w:r>
      <w:proofErr w:type="spellEnd"/>
      <w:r w:rsidRPr="00F0486E">
        <w:rPr>
          <w:rFonts w:eastAsia="Calibri"/>
          <w:sz w:val="24"/>
          <w:szCs w:val="24"/>
          <w:shd w:val="clear" w:color="auto" w:fill="FFFFFF"/>
        </w:rPr>
        <w:t xml:space="preserve">. гос. </w:t>
      </w:r>
      <w:proofErr w:type="spellStart"/>
      <w:r w:rsidRPr="00F0486E">
        <w:rPr>
          <w:rFonts w:eastAsia="Calibri"/>
          <w:sz w:val="24"/>
          <w:szCs w:val="24"/>
          <w:shd w:val="clear" w:color="auto" w:fill="FFFFFF"/>
        </w:rPr>
        <w:t>аграр</w:t>
      </w:r>
      <w:proofErr w:type="spellEnd"/>
      <w:r w:rsidRPr="00F0486E">
        <w:rPr>
          <w:rFonts w:eastAsia="Calibri"/>
          <w:sz w:val="24"/>
          <w:szCs w:val="24"/>
          <w:shd w:val="clear" w:color="auto" w:fill="FFFFFF"/>
        </w:rPr>
        <w:t xml:space="preserve">. ун-т. – Новосибирск, 2011. - 202 с. - Режим доступа: </w:t>
      </w:r>
      <w:hyperlink r:id="rId10" w:history="1">
        <w:r w:rsidRPr="00F0486E">
          <w:rPr>
            <w:rFonts w:eastAsia="Calibri"/>
            <w:sz w:val="24"/>
            <w:szCs w:val="24"/>
            <w:shd w:val="clear" w:color="auto" w:fill="FFFFFF"/>
          </w:rPr>
          <w:t>http://znanium.com/catalog.php?bookinfo=516743</w:t>
        </w:r>
      </w:hyperlink>
    </w:p>
    <w:p w:rsidR="006675F4" w:rsidRPr="00F0486E" w:rsidRDefault="006675F4" w:rsidP="00F0486E">
      <w:pPr>
        <w:spacing w:after="0"/>
        <w:jc w:val="both"/>
        <w:rPr>
          <w:rFonts w:eastAsia="Calibri"/>
          <w:sz w:val="24"/>
          <w:szCs w:val="24"/>
        </w:rPr>
      </w:pPr>
      <w:r w:rsidRPr="00F0486E">
        <w:rPr>
          <w:rFonts w:eastAsia="Calibri"/>
          <w:sz w:val="24"/>
          <w:szCs w:val="24"/>
        </w:rPr>
        <w:t xml:space="preserve">          6  Б</w:t>
      </w:r>
      <w:hyperlink r:id="rId11" w:history="1">
        <w:r w:rsidRPr="00F0486E">
          <w:rPr>
            <w:rFonts w:eastAsia="Calibri"/>
            <w:sz w:val="24"/>
            <w:szCs w:val="24"/>
          </w:rPr>
          <w:t>ессонова Л. П.</w:t>
        </w:r>
      </w:hyperlink>
      <w:r w:rsidRPr="00F0486E">
        <w:rPr>
          <w:rFonts w:eastAsia="Calibri"/>
          <w:sz w:val="24"/>
          <w:szCs w:val="24"/>
        </w:rPr>
        <w:t> , </w:t>
      </w:r>
      <w:hyperlink r:id="rId12" w:history="1">
        <w:r w:rsidRPr="00F0486E">
          <w:rPr>
            <w:rFonts w:eastAsia="Calibri"/>
            <w:sz w:val="24"/>
            <w:szCs w:val="24"/>
          </w:rPr>
          <w:t>Антипова Л. В.</w:t>
        </w:r>
      </w:hyperlink>
      <w:r w:rsidRPr="00F0486E">
        <w:rPr>
          <w:rFonts w:eastAsia="Calibri"/>
          <w:sz w:val="24"/>
          <w:szCs w:val="24"/>
        </w:rPr>
        <w:t xml:space="preserve">Метрология, стандартизация и сертификация продуктов животного происхождения: учебник </w:t>
      </w:r>
      <w:proofErr w:type="gramStart"/>
      <w:r w:rsidRPr="00F0486E">
        <w:rPr>
          <w:rFonts w:eastAsia="Calibri"/>
          <w:sz w:val="24"/>
          <w:szCs w:val="24"/>
        </w:rPr>
        <w:t>-С</w:t>
      </w:r>
      <w:proofErr w:type="gramEnd"/>
      <w:r w:rsidRPr="00F0486E">
        <w:rPr>
          <w:rFonts w:eastAsia="Calibri"/>
          <w:sz w:val="24"/>
          <w:szCs w:val="24"/>
        </w:rPr>
        <w:t>Пб: </w:t>
      </w:r>
      <w:proofErr w:type="spellStart"/>
      <w:r w:rsidR="00F66F90" w:rsidRPr="00F0486E">
        <w:rPr>
          <w:rFonts w:eastAsia="Calibri"/>
          <w:sz w:val="24"/>
          <w:szCs w:val="24"/>
        </w:rPr>
        <w:fldChar w:fldCharType="begin"/>
      </w:r>
      <w:r w:rsidRPr="00F0486E">
        <w:rPr>
          <w:rFonts w:eastAsia="Calibri"/>
          <w:sz w:val="24"/>
          <w:szCs w:val="24"/>
        </w:rPr>
        <w:instrText xml:space="preserve"> HYPERLINK "http://biblioclub.ru/index.php?page=publisher&amp;pub_id=2387" </w:instrText>
      </w:r>
      <w:r w:rsidR="00F66F90" w:rsidRPr="00F0486E">
        <w:rPr>
          <w:rFonts w:eastAsia="Calibri"/>
          <w:sz w:val="24"/>
          <w:szCs w:val="24"/>
        </w:rPr>
        <w:fldChar w:fldCharType="separate"/>
      </w:r>
      <w:r w:rsidRPr="00F0486E">
        <w:rPr>
          <w:rFonts w:eastAsia="Calibri"/>
          <w:sz w:val="24"/>
          <w:szCs w:val="24"/>
        </w:rPr>
        <w:t>Гиорд</w:t>
      </w:r>
      <w:proofErr w:type="spellEnd"/>
      <w:r w:rsidR="00F66F90" w:rsidRPr="00F0486E">
        <w:rPr>
          <w:rFonts w:eastAsia="Calibri"/>
          <w:sz w:val="24"/>
          <w:szCs w:val="24"/>
        </w:rPr>
        <w:fldChar w:fldCharType="end"/>
      </w:r>
      <w:r w:rsidRPr="00F0486E">
        <w:rPr>
          <w:rFonts w:eastAsia="Calibri"/>
          <w:sz w:val="24"/>
          <w:szCs w:val="24"/>
        </w:rPr>
        <w:t>, 2012-592с -http://biblioclub.ru/index.php?page=book&amp;id=270487&amp;sr=1</w:t>
      </w:r>
    </w:p>
    <w:p w:rsidR="006675F4" w:rsidRPr="00F0486E" w:rsidRDefault="006675F4" w:rsidP="00F0486E">
      <w:pPr>
        <w:spacing w:after="0"/>
        <w:jc w:val="both"/>
        <w:rPr>
          <w:rFonts w:eastAsia="Calibri"/>
          <w:sz w:val="24"/>
          <w:szCs w:val="24"/>
          <w:shd w:val="clear" w:color="auto" w:fill="FFFFFF"/>
        </w:rPr>
      </w:pPr>
      <w:r w:rsidRPr="00F0486E">
        <w:rPr>
          <w:rFonts w:eastAsia="Calibri"/>
          <w:sz w:val="24"/>
          <w:szCs w:val="24"/>
          <w:shd w:val="clear" w:color="auto" w:fill="FFFFFF"/>
        </w:rPr>
        <w:t xml:space="preserve">          7  Куприянов, А. В. Разработка и внедрение системы ХАСПП на предприятиях пищевой промышленности : практикум / А. В. Куприянов</w:t>
      </w:r>
      <w:proofErr w:type="gramStart"/>
      <w:r w:rsidRPr="00F0486E">
        <w:rPr>
          <w:rFonts w:eastAsia="Calibri"/>
          <w:sz w:val="24"/>
          <w:szCs w:val="24"/>
          <w:shd w:val="clear" w:color="auto" w:fill="FFFFFF"/>
        </w:rPr>
        <w:t xml:space="preserve"> .</w:t>
      </w:r>
      <w:proofErr w:type="gramEnd"/>
      <w:r w:rsidRPr="00F0486E">
        <w:rPr>
          <w:rFonts w:eastAsia="Calibri"/>
          <w:sz w:val="24"/>
          <w:szCs w:val="24"/>
          <w:shd w:val="clear" w:color="auto" w:fill="FFFFFF"/>
        </w:rPr>
        <w:t>— Оренбург : ОГУ, 2013-50с-http://rucont.ru/efd/231724</w:t>
      </w:r>
    </w:p>
    <w:p w:rsidR="006675F4" w:rsidRPr="00F0486E" w:rsidRDefault="006675F4" w:rsidP="00F0486E">
      <w:pPr>
        <w:spacing w:after="0"/>
        <w:jc w:val="both"/>
        <w:rPr>
          <w:rFonts w:eastAsia="Calibri"/>
          <w:sz w:val="24"/>
          <w:szCs w:val="24"/>
          <w:shd w:val="clear" w:color="auto" w:fill="FFFFFF"/>
        </w:rPr>
      </w:pPr>
      <w:r w:rsidRPr="00F0486E">
        <w:rPr>
          <w:rFonts w:eastAsia="Calibri"/>
          <w:sz w:val="24"/>
          <w:szCs w:val="24"/>
          <w:shd w:val="clear" w:color="auto" w:fill="FFFFFF"/>
        </w:rPr>
        <w:t xml:space="preserve">           8 Системное управление качеством и экологическими аспектами: Учебник / И.Т. Заика, В.М. Смоленцев, Ю.П. Федулов. - М.: Вузовский учебник: НИЦ ИНФРА-М, 2014. - 384 с.:</w:t>
      </w:r>
      <w:r w:rsidRPr="00F0486E">
        <w:rPr>
          <w:rFonts w:eastAsia="Calibri"/>
          <w:sz w:val="24"/>
          <w:szCs w:val="24"/>
        </w:rPr>
        <w:t xml:space="preserve"> </w:t>
      </w:r>
      <w:hyperlink r:id="rId13" w:history="1">
        <w:r w:rsidRPr="00F0486E">
          <w:rPr>
            <w:rFonts w:eastAsia="Calibri"/>
            <w:sz w:val="24"/>
            <w:szCs w:val="24"/>
          </w:rPr>
          <w:t>http://znanium.com/catalog.php?bookinfo=452255</w:t>
        </w:r>
      </w:hyperlink>
      <w:r w:rsidRPr="00F0486E">
        <w:rPr>
          <w:rFonts w:eastAsia="Calibri"/>
          <w:sz w:val="24"/>
          <w:szCs w:val="24"/>
        </w:rPr>
        <w:t xml:space="preserve"> </w:t>
      </w:r>
      <w:r w:rsidRPr="00F0486E">
        <w:rPr>
          <w:rFonts w:eastAsia="Calibri"/>
          <w:sz w:val="24"/>
          <w:szCs w:val="24"/>
          <w:shd w:val="clear" w:color="auto" w:fill="FFFFFF"/>
        </w:rPr>
        <w:t xml:space="preserve">          </w:t>
      </w:r>
    </w:p>
    <w:p w:rsidR="006675F4" w:rsidRPr="00F0486E" w:rsidRDefault="006675F4" w:rsidP="00F0486E">
      <w:pPr>
        <w:spacing w:after="0"/>
        <w:ind w:left="142" w:hanging="567"/>
        <w:jc w:val="both"/>
        <w:rPr>
          <w:rFonts w:eastAsia="Calibri"/>
          <w:sz w:val="24"/>
          <w:szCs w:val="24"/>
        </w:rPr>
      </w:pPr>
      <w:r w:rsidRPr="00F0486E">
        <w:rPr>
          <w:rFonts w:eastAsia="Calibri"/>
          <w:sz w:val="24"/>
          <w:szCs w:val="24"/>
          <w:shd w:val="clear" w:color="auto" w:fill="FFFFFF"/>
        </w:rPr>
        <w:t xml:space="preserve">  </w:t>
      </w:r>
      <w:r w:rsidR="00970C06" w:rsidRPr="00F0486E">
        <w:rPr>
          <w:rFonts w:eastAsia="Calibri"/>
          <w:sz w:val="24"/>
          <w:szCs w:val="24"/>
          <w:shd w:val="clear" w:color="auto" w:fill="FFFFFF"/>
        </w:rPr>
        <w:t xml:space="preserve">               9</w:t>
      </w:r>
      <w:r w:rsidRPr="00F0486E">
        <w:rPr>
          <w:rFonts w:eastAsia="Calibri"/>
          <w:sz w:val="24"/>
          <w:szCs w:val="24"/>
          <w:shd w:val="clear" w:color="auto" w:fill="FFFFFF"/>
        </w:rPr>
        <w:t xml:space="preserve">  </w:t>
      </w:r>
      <w:proofErr w:type="spellStart"/>
      <w:r w:rsidRPr="00F0486E">
        <w:rPr>
          <w:rFonts w:eastAsia="Calibri"/>
          <w:sz w:val="24"/>
          <w:szCs w:val="24"/>
          <w:shd w:val="clear" w:color="auto" w:fill="FFFFFF"/>
        </w:rPr>
        <w:t>Никитченко</w:t>
      </w:r>
      <w:proofErr w:type="spellEnd"/>
      <w:r w:rsidRPr="00F0486E">
        <w:rPr>
          <w:rFonts w:eastAsia="Calibri"/>
          <w:sz w:val="24"/>
          <w:szCs w:val="24"/>
          <w:shd w:val="clear" w:color="auto" w:fill="FFFFFF"/>
        </w:rPr>
        <w:t>, В. Е. Система обеспечения безопасности пищевой продукции на основе принципов НАССР : учеб</w:t>
      </w:r>
      <w:proofErr w:type="gramStart"/>
      <w:r w:rsidRPr="00F0486E">
        <w:rPr>
          <w:rFonts w:eastAsia="Calibri"/>
          <w:sz w:val="24"/>
          <w:szCs w:val="24"/>
          <w:shd w:val="clear" w:color="auto" w:fill="FFFFFF"/>
        </w:rPr>
        <w:t>.</w:t>
      </w:r>
      <w:proofErr w:type="gramEnd"/>
      <w:r w:rsidRPr="00F0486E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gramStart"/>
      <w:r w:rsidRPr="00F0486E">
        <w:rPr>
          <w:rFonts w:eastAsia="Calibri"/>
          <w:sz w:val="24"/>
          <w:szCs w:val="24"/>
          <w:shd w:val="clear" w:color="auto" w:fill="FFFFFF"/>
        </w:rPr>
        <w:t>п</w:t>
      </w:r>
      <w:proofErr w:type="gramEnd"/>
      <w:r w:rsidRPr="00F0486E">
        <w:rPr>
          <w:rFonts w:eastAsia="Calibri"/>
          <w:sz w:val="24"/>
          <w:szCs w:val="24"/>
          <w:shd w:val="clear" w:color="auto" w:fill="FFFFFF"/>
        </w:rPr>
        <w:t xml:space="preserve">особие / И. Г. Серёгин, Д. В. Никитченко, В. Е. </w:t>
      </w:r>
      <w:proofErr w:type="spellStart"/>
      <w:r w:rsidRPr="00F0486E">
        <w:rPr>
          <w:rFonts w:eastAsia="Calibri"/>
          <w:sz w:val="24"/>
          <w:szCs w:val="24"/>
          <w:shd w:val="clear" w:color="auto" w:fill="FFFFFF"/>
        </w:rPr>
        <w:t>Никитченко</w:t>
      </w:r>
      <w:proofErr w:type="spellEnd"/>
      <w:r w:rsidRPr="00F0486E">
        <w:rPr>
          <w:rFonts w:eastAsia="Calibri"/>
          <w:sz w:val="24"/>
          <w:szCs w:val="24"/>
          <w:shd w:val="clear" w:color="auto" w:fill="FFFFFF"/>
        </w:rPr>
        <w:t xml:space="preserve"> — М. : РУДН, 2010-209с- .http://rucont.ru/efd/221328</w:t>
      </w:r>
      <w:r w:rsidRPr="00F0486E">
        <w:rPr>
          <w:rFonts w:eastAsia="Calibri"/>
          <w:sz w:val="24"/>
          <w:szCs w:val="24"/>
        </w:rPr>
        <w:t xml:space="preserve">             </w:t>
      </w:r>
      <w:r w:rsidR="00970C06" w:rsidRPr="00F0486E">
        <w:rPr>
          <w:rFonts w:eastAsia="Calibri"/>
          <w:sz w:val="24"/>
          <w:szCs w:val="24"/>
        </w:rPr>
        <w:t xml:space="preserve">     10</w:t>
      </w:r>
      <w:hyperlink r:id="rId14" w:history="1">
        <w:r w:rsidRPr="00F0486E">
          <w:rPr>
            <w:rFonts w:eastAsia="Calibri"/>
            <w:sz w:val="24"/>
            <w:szCs w:val="24"/>
          </w:rPr>
          <w:t>Хабибуллин Р. Э.</w:t>
        </w:r>
      </w:hyperlink>
      <w:r w:rsidRPr="00F0486E">
        <w:rPr>
          <w:rFonts w:eastAsia="Calibri"/>
          <w:sz w:val="24"/>
          <w:szCs w:val="24"/>
        </w:rPr>
        <w:t> , </w:t>
      </w:r>
      <w:hyperlink r:id="rId15" w:history="1">
        <w:r w:rsidRPr="00F0486E">
          <w:rPr>
            <w:rFonts w:eastAsia="Calibri"/>
            <w:sz w:val="24"/>
            <w:szCs w:val="24"/>
          </w:rPr>
          <w:t>Хусаинова Х. Р.</w:t>
        </w:r>
      </w:hyperlink>
      <w:r w:rsidRPr="00F0486E">
        <w:rPr>
          <w:rFonts w:eastAsia="Calibri"/>
          <w:sz w:val="24"/>
          <w:szCs w:val="24"/>
        </w:rPr>
        <w:t> , </w:t>
      </w:r>
      <w:hyperlink r:id="rId16" w:history="1">
        <w:r w:rsidRPr="00F0486E">
          <w:rPr>
            <w:rFonts w:eastAsia="Calibri"/>
            <w:sz w:val="24"/>
            <w:szCs w:val="24"/>
          </w:rPr>
          <w:t>Ежкова Г. О.</w:t>
        </w:r>
      </w:hyperlink>
      <w:r w:rsidRPr="00F0486E">
        <w:rPr>
          <w:rFonts w:eastAsia="Calibri"/>
          <w:sz w:val="24"/>
          <w:szCs w:val="24"/>
        </w:rPr>
        <w:t> , </w:t>
      </w:r>
      <w:hyperlink r:id="rId17" w:history="1">
        <w:r w:rsidRPr="00F0486E">
          <w:rPr>
            <w:rFonts w:eastAsia="Calibri"/>
            <w:sz w:val="24"/>
            <w:szCs w:val="24"/>
          </w:rPr>
          <w:t>Пономарев В. Я.</w:t>
        </w:r>
      </w:hyperlink>
      <w:r w:rsidRPr="00F0486E">
        <w:rPr>
          <w:rFonts w:eastAsia="Calibri"/>
          <w:sz w:val="24"/>
          <w:szCs w:val="24"/>
        </w:rPr>
        <w:t> , </w:t>
      </w:r>
      <w:hyperlink r:id="rId18" w:history="1">
        <w:r w:rsidRPr="00F0486E">
          <w:rPr>
            <w:rFonts w:eastAsia="Calibri"/>
            <w:sz w:val="24"/>
            <w:szCs w:val="24"/>
          </w:rPr>
          <w:t>Ямашев Т. А</w:t>
        </w:r>
      </w:hyperlink>
      <w:r w:rsidR="00970C06" w:rsidRPr="00F0486E">
        <w:rPr>
          <w:sz w:val="24"/>
          <w:szCs w:val="24"/>
        </w:rPr>
        <w:t>.,</w:t>
      </w:r>
    </w:p>
    <w:p w:rsidR="006675F4" w:rsidRPr="00F0486E" w:rsidRDefault="00F66F90" w:rsidP="00F0486E">
      <w:pPr>
        <w:spacing w:after="0"/>
        <w:jc w:val="both"/>
        <w:rPr>
          <w:rFonts w:eastAsia="Calibri"/>
          <w:sz w:val="24"/>
          <w:szCs w:val="24"/>
        </w:rPr>
      </w:pPr>
      <w:hyperlink r:id="rId19" w:history="1">
        <w:r w:rsidR="006675F4" w:rsidRPr="00F0486E">
          <w:rPr>
            <w:rFonts w:eastAsia="Calibri"/>
            <w:sz w:val="24"/>
            <w:szCs w:val="24"/>
          </w:rPr>
          <w:t>Решетник О. А.</w:t>
        </w:r>
      </w:hyperlink>
      <w:r w:rsidR="006675F4" w:rsidRPr="00F0486E">
        <w:rPr>
          <w:rFonts w:eastAsia="Calibri"/>
          <w:sz w:val="24"/>
          <w:szCs w:val="24"/>
        </w:rPr>
        <w:t xml:space="preserve"> Технохимический контроль и управление качеством мяса и мясопродуктов: учебное пособие- Казань: </w:t>
      </w:r>
      <w:hyperlink r:id="rId20" w:history="1">
        <w:r w:rsidR="006675F4" w:rsidRPr="00F0486E">
          <w:rPr>
            <w:rFonts w:eastAsia="Calibri"/>
            <w:sz w:val="24"/>
            <w:szCs w:val="24"/>
          </w:rPr>
          <w:t>Издательство КНИТУ</w:t>
        </w:r>
      </w:hyperlink>
      <w:r w:rsidR="006675F4" w:rsidRPr="00F0486E">
        <w:rPr>
          <w:rFonts w:eastAsia="Calibri"/>
          <w:sz w:val="24"/>
          <w:szCs w:val="24"/>
        </w:rPr>
        <w:t>, 2008-165</w:t>
      </w:r>
      <w:r w:rsidR="006675F4" w:rsidRPr="00F0486E">
        <w:rPr>
          <w:rFonts w:eastAsia="Calibri"/>
          <w:sz w:val="24"/>
          <w:szCs w:val="24"/>
          <w:lang w:val="en-US"/>
        </w:rPr>
        <w:t>c</w:t>
      </w:r>
      <w:r w:rsidR="006675F4" w:rsidRPr="00F0486E">
        <w:rPr>
          <w:rFonts w:eastAsia="Calibri"/>
          <w:sz w:val="24"/>
          <w:szCs w:val="24"/>
        </w:rPr>
        <w:t>-http://biblioclub.ru/index.php?page=book&amp;id=258731&amp;sr=1</w:t>
      </w:r>
    </w:p>
    <w:p w:rsidR="006675F4" w:rsidRPr="00F0486E" w:rsidRDefault="00970C06" w:rsidP="00F0486E">
      <w:pPr>
        <w:suppressAutoHyphens/>
        <w:spacing w:after="0"/>
        <w:ind w:firstLine="567"/>
        <w:jc w:val="both"/>
        <w:rPr>
          <w:rFonts w:eastAsia="Calibri"/>
          <w:sz w:val="24"/>
          <w:szCs w:val="24"/>
          <w:shd w:val="clear" w:color="auto" w:fill="FFFFFF"/>
        </w:rPr>
      </w:pPr>
      <w:r w:rsidRPr="00F0486E">
        <w:rPr>
          <w:rFonts w:eastAsia="Calibri"/>
          <w:sz w:val="24"/>
          <w:szCs w:val="24"/>
          <w:shd w:val="clear" w:color="auto" w:fill="FFFFFF"/>
        </w:rPr>
        <w:t>11</w:t>
      </w:r>
      <w:r w:rsidR="006675F4" w:rsidRPr="00F0486E">
        <w:rPr>
          <w:rFonts w:eastAsia="Calibri"/>
          <w:sz w:val="24"/>
          <w:szCs w:val="24"/>
          <w:shd w:val="clear" w:color="auto" w:fill="FFFFFF"/>
        </w:rPr>
        <w:t xml:space="preserve"> Деликатная, И.О. Безопасность товаров (продовольственных) [Электронный ресурс] : учеб</w:t>
      </w:r>
      <w:proofErr w:type="gramStart"/>
      <w:r w:rsidR="006675F4" w:rsidRPr="00F0486E">
        <w:rPr>
          <w:rFonts w:eastAsia="Calibri"/>
          <w:sz w:val="24"/>
          <w:szCs w:val="24"/>
          <w:shd w:val="clear" w:color="auto" w:fill="FFFFFF"/>
        </w:rPr>
        <w:t>.</w:t>
      </w:r>
      <w:proofErr w:type="gramEnd"/>
      <w:r w:rsidR="006675F4" w:rsidRPr="00F0486E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gramStart"/>
      <w:r w:rsidR="006675F4" w:rsidRPr="00F0486E">
        <w:rPr>
          <w:rFonts w:eastAsia="Calibri"/>
          <w:sz w:val="24"/>
          <w:szCs w:val="24"/>
          <w:shd w:val="clear" w:color="auto" w:fill="FFFFFF"/>
        </w:rPr>
        <w:t>п</w:t>
      </w:r>
      <w:proofErr w:type="gramEnd"/>
      <w:r w:rsidR="006675F4" w:rsidRPr="00F0486E">
        <w:rPr>
          <w:rFonts w:eastAsia="Calibri"/>
          <w:sz w:val="24"/>
          <w:szCs w:val="24"/>
          <w:shd w:val="clear" w:color="auto" w:fill="FFFFFF"/>
        </w:rPr>
        <w:t xml:space="preserve">особие / И.О. Деликатная, И.Ю. </w:t>
      </w:r>
      <w:proofErr w:type="spellStart"/>
      <w:r w:rsidR="006675F4" w:rsidRPr="00F0486E">
        <w:rPr>
          <w:rFonts w:eastAsia="Calibri"/>
          <w:sz w:val="24"/>
          <w:szCs w:val="24"/>
          <w:shd w:val="clear" w:color="auto" w:fill="FFFFFF"/>
        </w:rPr>
        <w:t>Ухарцева</w:t>
      </w:r>
      <w:proofErr w:type="spellEnd"/>
      <w:r w:rsidR="006675F4" w:rsidRPr="00F0486E">
        <w:rPr>
          <w:rFonts w:eastAsia="Calibri"/>
          <w:sz w:val="24"/>
          <w:szCs w:val="24"/>
          <w:shd w:val="clear" w:color="auto" w:fill="FFFFFF"/>
        </w:rPr>
        <w:t xml:space="preserve">. – Минск: </w:t>
      </w:r>
      <w:proofErr w:type="spellStart"/>
      <w:r w:rsidR="006675F4" w:rsidRPr="00F0486E">
        <w:rPr>
          <w:rFonts w:eastAsia="Calibri"/>
          <w:sz w:val="24"/>
          <w:szCs w:val="24"/>
          <w:shd w:val="clear" w:color="auto" w:fill="FFFFFF"/>
        </w:rPr>
        <w:t>Выш</w:t>
      </w:r>
      <w:proofErr w:type="spellEnd"/>
      <w:r w:rsidR="006675F4" w:rsidRPr="00F0486E">
        <w:rPr>
          <w:rFonts w:eastAsia="Calibri"/>
          <w:sz w:val="24"/>
          <w:szCs w:val="24"/>
          <w:shd w:val="clear" w:color="auto" w:fill="FFFFFF"/>
        </w:rPr>
        <w:t xml:space="preserve">. </w:t>
      </w:r>
      <w:proofErr w:type="spellStart"/>
      <w:r w:rsidR="006675F4" w:rsidRPr="00F0486E">
        <w:rPr>
          <w:rFonts w:eastAsia="Calibri"/>
          <w:sz w:val="24"/>
          <w:szCs w:val="24"/>
          <w:shd w:val="clear" w:color="auto" w:fill="FFFFFF"/>
        </w:rPr>
        <w:t>шк</w:t>
      </w:r>
      <w:proofErr w:type="spellEnd"/>
      <w:r w:rsidR="006675F4" w:rsidRPr="00F0486E">
        <w:rPr>
          <w:rFonts w:eastAsia="Calibri"/>
          <w:sz w:val="24"/>
          <w:szCs w:val="24"/>
          <w:shd w:val="clear" w:color="auto" w:fill="FFFFFF"/>
        </w:rPr>
        <w:t xml:space="preserve">., 2012. – 252 </w:t>
      </w:r>
    </w:p>
    <w:p w:rsidR="006675F4" w:rsidRPr="00F0486E" w:rsidRDefault="00970C06" w:rsidP="00F0486E">
      <w:pPr>
        <w:suppressAutoHyphens/>
        <w:spacing w:after="0"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F0486E">
        <w:rPr>
          <w:rFonts w:eastAsia="Calibri"/>
          <w:sz w:val="24"/>
          <w:szCs w:val="24"/>
          <w:shd w:val="clear" w:color="auto" w:fill="FFFFFF"/>
        </w:rPr>
        <w:t>12</w:t>
      </w:r>
      <w:r w:rsidR="006675F4" w:rsidRPr="00F0486E">
        <w:rPr>
          <w:rFonts w:eastAsia="Calibri"/>
          <w:sz w:val="24"/>
          <w:szCs w:val="24"/>
          <w:shd w:val="clear" w:color="auto" w:fill="FFFFFF"/>
        </w:rPr>
        <w:t xml:space="preserve"> Системное управление качеством и экологическими аспектами: Учебник / И.Т. Заика, В.М. Смоленцев, Ю.П. Федулов. - М.: Вузовский учебник: НИЦ ИНФРА-М, 2014. - 384 с.</w:t>
      </w:r>
    </w:p>
    <w:p w:rsidR="006675F4" w:rsidRPr="00F0486E" w:rsidRDefault="006675F4" w:rsidP="00F0486E">
      <w:pPr>
        <w:spacing w:after="0"/>
        <w:jc w:val="both"/>
        <w:rPr>
          <w:rFonts w:eastAsia="Calibri"/>
          <w:sz w:val="24"/>
          <w:szCs w:val="24"/>
          <w:shd w:val="clear" w:color="auto" w:fill="FFFFFF"/>
        </w:rPr>
      </w:pPr>
      <w:r w:rsidRPr="00F0486E">
        <w:rPr>
          <w:rFonts w:eastAsia="Calibri"/>
          <w:sz w:val="24"/>
          <w:szCs w:val="24"/>
          <w:shd w:val="clear" w:color="auto" w:fill="FFFFFF"/>
        </w:rPr>
        <w:t xml:space="preserve">            </w:t>
      </w:r>
      <w:r w:rsidR="00970C06" w:rsidRPr="00F0486E">
        <w:rPr>
          <w:rFonts w:eastAsia="Calibri"/>
          <w:sz w:val="24"/>
          <w:szCs w:val="24"/>
          <w:shd w:val="clear" w:color="auto" w:fill="FFFFFF"/>
        </w:rPr>
        <w:t>13</w:t>
      </w:r>
      <w:r w:rsidRPr="00F0486E">
        <w:rPr>
          <w:rFonts w:eastAsia="Calibri"/>
          <w:sz w:val="24"/>
          <w:szCs w:val="24"/>
          <w:shd w:val="clear" w:color="auto" w:fill="FFFFFF"/>
        </w:rPr>
        <w:t xml:space="preserve">  </w:t>
      </w:r>
      <w:proofErr w:type="spellStart"/>
      <w:r w:rsidRPr="00F0486E">
        <w:rPr>
          <w:rFonts w:eastAsia="Calibri"/>
          <w:sz w:val="24"/>
          <w:szCs w:val="24"/>
          <w:shd w:val="clear" w:color="auto" w:fill="FFFFFF"/>
        </w:rPr>
        <w:t>Кутырев</w:t>
      </w:r>
      <w:proofErr w:type="spellEnd"/>
      <w:r w:rsidRPr="00F0486E">
        <w:rPr>
          <w:rFonts w:eastAsia="Calibri"/>
          <w:sz w:val="24"/>
          <w:szCs w:val="24"/>
          <w:shd w:val="clear" w:color="auto" w:fill="FFFFFF"/>
        </w:rPr>
        <w:t>, Г.А. Контроль качества продуктов питания : учеб</w:t>
      </w:r>
      <w:proofErr w:type="gramStart"/>
      <w:r w:rsidRPr="00F0486E">
        <w:rPr>
          <w:rFonts w:eastAsia="Calibri"/>
          <w:sz w:val="24"/>
          <w:szCs w:val="24"/>
          <w:shd w:val="clear" w:color="auto" w:fill="FFFFFF"/>
        </w:rPr>
        <w:t>.</w:t>
      </w:r>
      <w:proofErr w:type="gramEnd"/>
      <w:r w:rsidRPr="00F0486E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gramStart"/>
      <w:r w:rsidRPr="00F0486E">
        <w:rPr>
          <w:rFonts w:eastAsia="Calibri"/>
          <w:sz w:val="24"/>
          <w:szCs w:val="24"/>
          <w:shd w:val="clear" w:color="auto" w:fill="FFFFFF"/>
        </w:rPr>
        <w:t>п</w:t>
      </w:r>
      <w:proofErr w:type="gramEnd"/>
      <w:r w:rsidRPr="00F0486E">
        <w:rPr>
          <w:rFonts w:eastAsia="Calibri"/>
          <w:sz w:val="24"/>
          <w:szCs w:val="24"/>
          <w:shd w:val="clear" w:color="auto" w:fill="FFFFFF"/>
        </w:rPr>
        <w:t xml:space="preserve">особие / Е.В. Сысоева, Казан. нац. </w:t>
      </w:r>
      <w:proofErr w:type="spellStart"/>
      <w:r w:rsidRPr="00F0486E">
        <w:rPr>
          <w:rFonts w:eastAsia="Calibri"/>
          <w:sz w:val="24"/>
          <w:szCs w:val="24"/>
          <w:shd w:val="clear" w:color="auto" w:fill="FFFFFF"/>
        </w:rPr>
        <w:t>исслед</w:t>
      </w:r>
      <w:proofErr w:type="spellEnd"/>
      <w:r w:rsidRPr="00F0486E">
        <w:rPr>
          <w:rFonts w:eastAsia="Calibri"/>
          <w:sz w:val="24"/>
          <w:szCs w:val="24"/>
          <w:shd w:val="clear" w:color="auto" w:fill="FFFFFF"/>
        </w:rPr>
        <w:t xml:space="preserve">. </w:t>
      </w:r>
      <w:proofErr w:type="spellStart"/>
      <w:r w:rsidRPr="00F0486E">
        <w:rPr>
          <w:rFonts w:eastAsia="Calibri"/>
          <w:sz w:val="24"/>
          <w:szCs w:val="24"/>
          <w:shd w:val="clear" w:color="auto" w:fill="FFFFFF"/>
        </w:rPr>
        <w:t>технол</w:t>
      </w:r>
      <w:proofErr w:type="spellEnd"/>
      <w:r w:rsidRPr="00F0486E">
        <w:rPr>
          <w:rFonts w:eastAsia="Calibri"/>
          <w:sz w:val="24"/>
          <w:szCs w:val="24"/>
          <w:shd w:val="clear" w:color="auto" w:fill="FFFFFF"/>
        </w:rPr>
        <w:t>. ун-т, — Казань : КНИТУ, 2012-84с .http://rucont.ru/efd/302950</w:t>
      </w:r>
    </w:p>
    <w:p w:rsidR="006675F4" w:rsidRPr="00F0486E" w:rsidRDefault="00970C06" w:rsidP="00F0486E">
      <w:pPr>
        <w:suppressAutoHyphens/>
        <w:spacing w:after="0"/>
        <w:ind w:firstLine="709"/>
        <w:jc w:val="both"/>
        <w:rPr>
          <w:rFonts w:eastAsia="Calibri"/>
          <w:sz w:val="24"/>
          <w:szCs w:val="24"/>
          <w:shd w:val="clear" w:color="auto" w:fill="FFFFFF"/>
        </w:rPr>
      </w:pPr>
      <w:r w:rsidRPr="00F0486E">
        <w:rPr>
          <w:rFonts w:eastAsia="Calibri"/>
          <w:sz w:val="24"/>
          <w:szCs w:val="24"/>
          <w:shd w:val="clear" w:color="auto" w:fill="FFFFFF"/>
        </w:rPr>
        <w:t>14</w:t>
      </w:r>
      <w:r w:rsidR="006675F4" w:rsidRPr="00F0486E">
        <w:rPr>
          <w:rFonts w:eastAsia="Calibri"/>
          <w:sz w:val="24"/>
          <w:szCs w:val="24"/>
          <w:shd w:val="clear" w:color="auto" w:fill="FFFFFF"/>
        </w:rPr>
        <w:t xml:space="preserve"> Товароведение, технология и экспертиза пищевых продуктов животного происхождения: Учебное пособие / Г.В. </w:t>
      </w:r>
      <w:proofErr w:type="spellStart"/>
      <w:r w:rsidR="006675F4" w:rsidRPr="00F0486E">
        <w:rPr>
          <w:rFonts w:eastAsia="Calibri"/>
          <w:sz w:val="24"/>
          <w:szCs w:val="24"/>
          <w:shd w:val="clear" w:color="auto" w:fill="FFFFFF"/>
        </w:rPr>
        <w:t>Чебакова</w:t>
      </w:r>
      <w:proofErr w:type="spellEnd"/>
      <w:r w:rsidR="006675F4" w:rsidRPr="00F0486E">
        <w:rPr>
          <w:rFonts w:eastAsia="Calibri"/>
          <w:sz w:val="24"/>
          <w:szCs w:val="24"/>
          <w:shd w:val="clear" w:color="auto" w:fill="FFFFFF"/>
        </w:rPr>
        <w:t>, И.А. Данилова. - М.: НИЦ ИНФРА-М, 2014. - 304 с</w:t>
      </w:r>
    </w:p>
    <w:p w:rsidR="006675F4" w:rsidRPr="00F0486E" w:rsidRDefault="00970C06" w:rsidP="00F0486E">
      <w:pPr>
        <w:suppressAutoHyphens/>
        <w:spacing w:after="0"/>
        <w:ind w:firstLine="709"/>
        <w:jc w:val="both"/>
        <w:rPr>
          <w:rFonts w:eastAsia="Calibri"/>
          <w:sz w:val="24"/>
          <w:szCs w:val="24"/>
        </w:rPr>
      </w:pPr>
      <w:r w:rsidRPr="00F0486E">
        <w:rPr>
          <w:rFonts w:eastAsia="Calibri"/>
          <w:sz w:val="24"/>
          <w:szCs w:val="24"/>
          <w:shd w:val="clear" w:color="auto" w:fill="FFFFFF"/>
        </w:rPr>
        <w:t>15</w:t>
      </w:r>
      <w:r w:rsidR="006675F4" w:rsidRPr="00F0486E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spellStart"/>
      <w:r w:rsidR="006675F4" w:rsidRPr="00F0486E">
        <w:rPr>
          <w:rFonts w:eastAsia="Calibri"/>
          <w:sz w:val="24"/>
          <w:szCs w:val="24"/>
          <w:shd w:val="clear" w:color="auto" w:fill="FFFFFF"/>
        </w:rPr>
        <w:t>Австриевских</w:t>
      </w:r>
      <w:proofErr w:type="spellEnd"/>
      <w:r w:rsidR="006675F4" w:rsidRPr="00F0486E">
        <w:rPr>
          <w:rFonts w:eastAsia="Calibri"/>
          <w:sz w:val="24"/>
          <w:szCs w:val="24"/>
          <w:shd w:val="clear" w:color="auto" w:fill="FFFFFF"/>
        </w:rPr>
        <w:t xml:space="preserve">, А.Н. Управление качеством на предприятиях пищевой и перерабатывающей промышленности: учебник/ </w:t>
      </w:r>
      <w:proofErr w:type="spellStart"/>
      <w:r w:rsidR="006675F4" w:rsidRPr="00F0486E">
        <w:rPr>
          <w:rFonts w:eastAsia="Calibri"/>
          <w:sz w:val="24"/>
          <w:szCs w:val="24"/>
          <w:shd w:val="clear" w:color="auto" w:fill="FFFFFF"/>
        </w:rPr>
        <w:t>А.Н.Австриевских</w:t>
      </w:r>
      <w:proofErr w:type="spellEnd"/>
      <w:r w:rsidR="006675F4" w:rsidRPr="00F0486E">
        <w:rPr>
          <w:rFonts w:eastAsia="Calibri"/>
          <w:sz w:val="24"/>
          <w:szCs w:val="24"/>
          <w:shd w:val="clear" w:color="auto" w:fill="FFFFFF"/>
        </w:rPr>
        <w:t xml:space="preserve">, </w:t>
      </w:r>
      <w:proofErr w:type="spellStart"/>
      <w:r w:rsidR="006675F4" w:rsidRPr="00F0486E">
        <w:rPr>
          <w:rFonts w:eastAsia="Calibri"/>
          <w:sz w:val="24"/>
          <w:szCs w:val="24"/>
          <w:shd w:val="clear" w:color="auto" w:fill="FFFFFF"/>
        </w:rPr>
        <w:t>В.М.Кантере</w:t>
      </w:r>
      <w:proofErr w:type="spellEnd"/>
      <w:r w:rsidR="006675F4" w:rsidRPr="00F0486E">
        <w:rPr>
          <w:rFonts w:eastAsia="Calibri"/>
          <w:sz w:val="24"/>
          <w:szCs w:val="24"/>
          <w:shd w:val="clear" w:color="auto" w:fill="FFFFFF"/>
        </w:rPr>
        <w:t xml:space="preserve">, И.В. Сурков, Е.О. Ермолаева-Новосибирск: </w:t>
      </w:r>
      <w:proofErr w:type="spellStart"/>
      <w:r w:rsidR="006675F4" w:rsidRPr="00F0486E">
        <w:rPr>
          <w:rFonts w:eastAsia="Calibri"/>
          <w:sz w:val="24"/>
          <w:szCs w:val="24"/>
          <w:shd w:val="clear" w:color="auto" w:fill="FFFFFF"/>
        </w:rPr>
        <w:t>Сиб</w:t>
      </w:r>
      <w:proofErr w:type="gramStart"/>
      <w:r w:rsidR="006675F4" w:rsidRPr="00F0486E">
        <w:rPr>
          <w:rFonts w:eastAsia="Calibri"/>
          <w:sz w:val="24"/>
          <w:szCs w:val="24"/>
          <w:shd w:val="clear" w:color="auto" w:fill="FFFFFF"/>
        </w:rPr>
        <w:t>.у</w:t>
      </w:r>
      <w:proofErr w:type="gramEnd"/>
      <w:r w:rsidR="006675F4" w:rsidRPr="00F0486E">
        <w:rPr>
          <w:rFonts w:eastAsia="Calibri"/>
          <w:sz w:val="24"/>
          <w:szCs w:val="24"/>
          <w:shd w:val="clear" w:color="auto" w:fill="FFFFFF"/>
        </w:rPr>
        <w:t>нив</w:t>
      </w:r>
      <w:proofErr w:type="spellEnd"/>
      <w:r w:rsidR="006675F4" w:rsidRPr="00F0486E">
        <w:rPr>
          <w:rFonts w:eastAsia="Calibri"/>
          <w:sz w:val="24"/>
          <w:szCs w:val="24"/>
          <w:shd w:val="clear" w:color="auto" w:fill="FFFFFF"/>
        </w:rPr>
        <w:t>. изд-во,2007.-268с.</w:t>
      </w:r>
    </w:p>
    <w:p w:rsidR="006675F4" w:rsidRPr="00F0486E" w:rsidRDefault="006675F4" w:rsidP="00F0486E">
      <w:pPr>
        <w:spacing w:after="0"/>
        <w:jc w:val="both"/>
        <w:rPr>
          <w:rFonts w:eastAsia="Calibri"/>
          <w:sz w:val="24"/>
          <w:szCs w:val="24"/>
          <w:shd w:val="clear" w:color="auto" w:fill="FFFFFF"/>
        </w:rPr>
      </w:pPr>
      <w:r w:rsidRPr="00F0486E">
        <w:rPr>
          <w:rFonts w:eastAsia="Calibri"/>
          <w:sz w:val="24"/>
          <w:szCs w:val="24"/>
          <w:shd w:val="clear" w:color="auto" w:fill="FFFFFF"/>
        </w:rPr>
        <w:t xml:space="preserve">            </w:t>
      </w:r>
      <w:r w:rsidR="00970C06" w:rsidRPr="00F0486E">
        <w:rPr>
          <w:rFonts w:eastAsia="Calibri"/>
          <w:sz w:val="24"/>
          <w:szCs w:val="24"/>
          <w:shd w:val="clear" w:color="auto" w:fill="FFFFFF"/>
        </w:rPr>
        <w:t>16</w:t>
      </w:r>
      <w:r w:rsidRPr="00F0486E">
        <w:rPr>
          <w:rFonts w:eastAsia="Calibri"/>
          <w:sz w:val="24"/>
          <w:szCs w:val="24"/>
          <w:shd w:val="clear" w:color="auto" w:fill="FFFFFF"/>
        </w:rPr>
        <w:t xml:space="preserve">  Стандарты и качество продукции: Учебно-практическое пособие / Ю.Н. </w:t>
      </w:r>
      <w:proofErr w:type="spellStart"/>
      <w:r w:rsidRPr="00F0486E">
        <w:rPr>
          <w:rFonts w:eastAsia="Calibri"/>
          <w:sz w:val="24"/>
          <w:szCs w:val="24"/>
          <w:shd w:val="clear" w:color="auto" w:fill="FFFFFF"/>
        </w:rPr>
        <w:t>Берновский</w:t>
      </w:r>
      <w:proofErr w:type="spellEnd"/>
      <w:r w:rsidRPr="00F0486E">
        <w:rPr>
          <w:rFonts w:eastAsia="Calibri"/>
          <w:sz w:val="24"/>
          <w:szCs w:val="24"/>
          <w:shd w:val="clear" w:color="auto" w:fill="FFFFFF"/>
        </w:rPr>
        <w:t>. - М.: Форум: НИЦ ИНФРА-М, 2014. - 256 с.:</w:t>
      </w:r>
    </w:p>
    <w:p w:rsidR="006675F4" w:rsidRPr="00F0486E" w:rsidRDefault="006675F4" w:rsidP="00F0486E">
      <w:pPr>
        <w:spacing w:after="0"/>
        <w:jc w:val="both"/>
        <w:rPr>
          <w:rFonts w:eastAsia="Calibri"/>
          <w:sz w:val="24"/>
          <w:szCs w:val="24"/>
          <w:shd w:val="clear" w:color="auto" w:fill="FFFFFF"/>
        </w:rPr>
      </w:pPr>
      <w:bookmarkStart w:id="1" w:name="_GoBack"/>
      <w:bookmarkEnd w:id="1"/>
      <w:r w:rsidRPr="00F0486E">
        <w:rPr>
          <w:rFonts w:eastAsia="Calibri"/>
          <w:sz w:val="24"/>
          <w:szCs w:val="24"/>
          <w:shd w:val="clear" w:color="auto" w:fill="FFFFFF"/>
        </w:rPr>
        <w:lastRenderedPageBreak/>
        <w:t xml:space="preserve">           1</w:t>
      </w:r>
      <w:r w:rsidR="00970C06" w:rsidRPr="00F0486E">
        <w:rPr>
          <w:rFonts w:eastAsia="Calibri"/>
          <w:sz w:val="24"/>
          <w:szCs w:val="24"/>
          <w:shd w:val="clear" w:color="auto" w:fill="FFFFFF"/>
        </w:rPr>
        <w:t>7</w:t>
      </w:r>
      <w:r w:rsidRPr="00F0486E">
        <w:rPr>
          <w:rFonts w:eastAsia="Calibri"/>
          <w:sz w:val="24"/>
          <w:szCs w:val="24"/>
          <w:shd w:val="clear" w:color="auto" w:fill="FFFFFF"/>
        </w:rPr>
        <w:t xml:space="preserve"> Куприянов, А. В. Разработка и внедрение системы ХАСПП на предприятиях пищевой промышленности : практикум / А. В. Куприянов</w:t>
      </w:r>
      <w:proofErr w:type="gramStart"/>
      <w:r w:rsidRPr="00F0486E">
        <w:rPr>
          <w:rFonts w:eastAsia="Calibri"/>
          <w:sz w:val="24"/>
          <w:szCs w:val="24"/>
          <w:shd w:val="clear" w:color="auto" w:fill="FFFFFF"/>
        </w:rPr>
        <w:t xml:space="preserve"> .</w:t>
      </w:r>
      <w:proofErr w:type="gramEnd"/>
      <w:r w:rsidRPr="00F0486E">
        <w:rPr>
          <w:rFonts w:eastAsia="Calibri"/>
          <w:sz w:val="24"/>
          <w:szCs w:val="24"/>
          <w:shd w:val="clear" w:color="auto" w:fill="FFFFFF"/>
        </w:rPr>
        <w:t>— Оренбург : ОГУ, 2013-50с-http://rucont.ru/efd/231724</w:t>
      </w:r>
    </w:p>
    <w:p w:rsidR="006675F4" w:rsidRPr="00F0486E" w:rsidRDefault="006675F4" w:rsidP="00F0486E">
      <w:pPr>
        <w:spacing w:after="0"/>
        <w:jc w:val="both"/>
        <w:rPr>
          <w:rFonts w:eastAsia="Calibri"/>
          <w:sz w:val="24"/>
          <w:szCs w:val="24"/>
        </w:rPr>
      </w:pPr>
      <w:r w:rsidRPr="00F0486E">
        <w:rPr>
          <w:rFonts w:eastAsia="Calibri"/>
          <w:sz w:val="24"/>
          <w:szCs w:val="24"/>
        </w:rPr>
        <w:t xml:space="preserve">           </w:t>
      </w:r>
      <w:r w:rsidR="00970C06" w:rsidRPr="00F0486E">
        <w:rPr>
          <w:rFonts w:eastAsia="Calibri"/>
          <w:sz w:val="24"/>
          <w:szCs w:val="24"/>
        </w:rPr>
        <w:t>18</w:t>
      </w:r>
      <w:proofErr w:type="gramStart"/>
      <w:r w:rsidRPr="00F0486E">
        <w:rPr>
          <w:rFonts w:eastAsia="Calibri"/>
          <w:sz w:val="24"/>
          <w:szCs w:val="24"/>
        </w:rPr>
        <w:t xml:space="preserve"> Б</w:t>
      </w:r>
      <w:proofErr w:type="gramEnd"/>
      <w:r w:rsidR="00F66F90" w:rsidRPr="00F0486E">
        <w:rPr>
          <w:rFonts w:eastAsia="Calibri"/>
          <w:sz w:val="24"/>
          <w:szCs w:val="24"/>
        </w:rPr>
        <w:fldChar w:fldCharType="begin"/>
      </w:r>
      <w:r w:rsidRPr="00F0486E">
        <w:rPr>
          <w:rFonts w:eastAsia="Calibri"/>
          <w:sz w:val="24"/>
          <w:szCs w:val="24"/>
        </w:rPr>
        <w:instrText xml:space="preserve"> HYPERLINK "http://biblioclub.ru/index.php?page=author&amp;id=102865" </w:instrText>
      </w:r>
      <w:r w:rsidR="00F66F90" w:rsidRPr="00F0486E">
        <w:rPr>
          <w:rFonts w:eastAsia="Calibri"/>
          <w:sz w:val="24"/>
          <w:szCs w:val="24"/>
        </w:rPr>
        <w:fldChar w:fldCharType="separate"/>
      </w:r>
      <w:r w:rsidRPr="00F0486E">
        <w:rPr>
          <w:rFonts w:eastAsia="Calibri"/>
          <w:sz w:val="24"/>
          <w:szCs w:val="24"/>
        </w:rPr>
        <w:t>ессонова Л. П.</w:t>
      </w:r>
      <w:r w:rsidR="00F66F90" w:rsidRPr="00F0486E">
        <w:rPr>
          <w:rFonts w:eastAsia="Calibri"/>
          <w:sz w:val="24"/>
          <w:szCs w:val="24"/>
        </w:rPr>
        <w:fldChar w:fldCharType="end"/>
      </w:r>
      <w:r w:rsidRPr="00F0486E">
        <w:rPr>
          <w:rFonts w:eastAsia="Calibri"/>
          <w:sz w:val="24"/>
          <w:szCs w:val="24"/>
        </w:rPr>
        <w:t> , </w:t>
      </w:r>
      <w:hyperlink r:id="rId21" w:history="1">
        <w:r w:rsidRPr="00F0486E">
          <w:rPr>
            <w:rFonts w:eastAsia="Calibri"/>
            <w:sz w:val="24"/>
            <w:szCs w:val="24"/>
          </w:rPr>
          <w:t>Антипова Л. В.</w:t>
        </w:r>
      </w:hyperlink>
      <w:r w:rsidRPr="00F0486E">
        <w:rPr>
          <w:rFonts w:eastAsia="Calibri"/>
          <w:sz w:val="24"/>
          <w:szCs w:val="24"/>
        </w:rPr>
        <w:t>Метрология, стандартизация и сертификация продуктов животного происхождения: учебник СПб: </w:t>
      </w:r>
      <w:proofErr w:type="spellStart"/>
      <w:r w:rsidR="00F66F90" w:rsidRPr="00F66F90">
        <w:rPr>
          <w:rFonts w:eastAsia="Calibri"/>
          <w:sz w:val="24"/>
          <w:szCs w:val="24"/>
        </w:rPr>
        <w:fldChar w:fldCharType="begin"/>
      </w:r>
      <w:r w:rsidRPr="00F0486E">
        <w:rPr>
          <w:rFonts w:eastAsia="Calibri"/>
          <w:sz w:val="24"/>
          <w:szCs w:val="24"/>
        </w:rPr>
        <w:instrText xml:space="preserve"> HYPERLINK "http://biblioclub.ru/index.php?page=publisher&amp;pub_id=2387" </w:instrText>
      </w:r>
      <w:r w:rsidR="00F66F90" w:rsidRPr="00F66F90">
        <w:rPr>
          <w:rFonts w:eastAsia="Calibri"/>
          <w:sz w:val="24"/>
          <w:szCs w:val="24"/>
        </w:rPr>
        <w:fldChar w:fldCharType="separate"/>
      </w:r>
      <w:r w:rsidRPr="00F0486E">
        <w:rPr>
          <w:rFonts w:eastAsia="Calibri"/>
          <w:sz w:val="24"/>
          <w:szCs w:val="24"/>
          <w:u w:val="single"/>
        </w:rPr>
        <w:t>Гиорд</w:t>
      </w:r>
      <w:proofErr w:type="spellEnd"/>
      <w:r w:rsidR="00F66F90" w:rsidRPr="00F0486E">
        <w:rPr>
          <w:rFonts w:eastAsia="Calibri"/>
          <w:sz w:val="24"/>
          <w:szCs w:val="24"/>
          <w:u w:val="single"/>
        </w:rPr>
        <w:fldChar w:fldCharType="end"/>
      </w:r>
      <w:r w:rsidRPr="00F0486E">
        <w:rPr>
          <w:rFonts w:eastAsia="Calibri"/>
          <w:sz w:val="24"/>
          <w:szCs w:val="24"/>
        </w:rPr>
        <w:t>, 2012-592-http://biblioclub.ru/index.php?page=book&amp;id=270487&amp;sr=1</w:t>
      </w:r>
    </w:p>
    <w:p w:rsidR="006675F4" w:rsidRPr="00F0486E" w:rsidRDefault="006675F4" w:rsidP="00F0486E">
      <w:pPr>
        <w:spacing w:after="0"/>
        <w:jc w:val="both"/>
        <w:rPr>
          <w:rFonts w:eastAsia="Calibri"/>
          <w:sz w:val="24"/>
          <w:szCs w:val="24"/>
          <w:shd w:val="clear" w:color="auto" w:fill="FFFFFF"/>
        </w:rPr>
      </w:pPr>
      <w:r w:rsidRPr="00F0486E">
        <w:rPr>
          <w:rFonts w:eastAsia="Calibri"/>
          <w:sz w:val="24"/>
          <w:szCs w:val="24"/>
          <w:shd w:val="clear" w:color="auto" w:fill="FFFFFF"/>
        </w:rPr>
        <w:t xml:space="preserve">           </w:t>
      </w:r>
      <w:r w:rsidR="00970C06" w:rsidRPr="00F0486E">
        <w:rPr>
          <w:rFonts w:eastAsia="Calibri"/>
          <w:sz w:val="24"/>
          <w:szCs w:val="24"/>
          <w:shd w:val="clear" w:color="auto" w:fill="FFFFFF"/>
        </w:rPr>
        <w:t>19</w:t>
      </w:r>
      <w:r w:rsidRPr="00F0486E">
        <w:rPr>
          <w:rFonts w:eastAsia="Calibri"/>
          <w:sz w:val="24"/>
          <w:szCs w:val="24"/>
          <w:shd w:val="clear" w:color="auto" w:fill="FFFFFF"/>
        </w:rPr>
        <w:t xml:space="preserve">  Стандарты и качество продукции: Учебно-практическое пособие / Ю.Н. </w:t>
      </w:r>
      <w:proofErr w:type="spellStart"/>
      <w:r w:rsidRPr="00F0486E">
        <w:rPr>
          <w:rFonts w:eastAsia="Calibri"/>
          <w:sz w:val="24"/>
          <w:szCs w:val="24"/>
          <w:shd w:val="clear" w:color="auto" w:fill="FFFFFF"/>
        </w:rPr>
        <w:t>Берновский</w:t>
      </w:r>
      <w:proofErr w:type="spellEnd"/>
      <w:r w:rsidRPr="00F0486E">
        <w:rPr>
          <w:rFonts w:eastAsia="Calibri"/>
          <w:sz w:val="24"/>
          <w:szCs w:val="24"/>
          <w:shd w:val="clear" w:color="auto" w:fill="FFFFFF"/>
        </w:rPr>
        <w:t>. - М.: Форум: НИЦ ИНФРА-М, 2014. – 256с.</w:t>
      </w:r>
    </w:p>
    <w:p w:rsidR="006675F4" w:rsidRPr="00F0486E" w:rsidRDefault="006675F4" w:rsidP="00F0486E">
      <w:pPr>
        <w:spacing w:after="0"/>
        <w:jc w:val="both"/>
        <w:rPr>
          <w:rFonts w:eastAsia="Calibri"/>
          <w:sz w:val="24"/>
          <w:szCs w:val="24"/>
          <w:shd w:val="clear" w:color="auto" w:fill="FFFFFF"/>
        </w:rPr>
      </w:pPr>
      <w:r w:rsidRPr="00F0486E">
        <w:rPr>
          <w:rFonts w:eastAsia="Calibri"/>
          <w:sz w:val="24"/>
          <w:szCs w:val="24"/>
        </w:rPr>
        <w:t xml:space="preserve">            </w:t>
      </w:r>
      <w:r w:rsidR="00970C06" w:rsidRPr="00F0486E">
        <w:rPr>
          <w:rFonts w:eastAsia="Calibri"/>
          <w:sz w:val="24"/>
          <w:szCs w:val="24"/>
        </w:rPr>
        <w:t xml:space="preserve">20 </w:t>
      </w:r>
      <w:r w:rsidRPr="00F0486E">
        <w:rPr>
          <w:rFonts w:eastAsia="Calibri"/>
          <w:sz w:val="24"/>
          <w:szCs w:val="24"/>
          <w:shd w:val="clear" w:color="auto" w:fill="FFFFFF"/>
        </w:rPr>
        <w:t xml:space="preserve"> </w:t>
      </w:r>
      <w:proofErr w:type="spellStart"/>
      <w:r w:rsidRPr="00F0486E">
        <w:rPr>
          <w:rFonts w:eastAsia="Calibri"/>
          <w:sz w:val="24"/>
          <w:szCs w:val="24"/>
          <w:shd w:val="clear" w:color="auto" w:fill="FFFFFF"/>
        </w:rPr>
        <w:t>Никитченко</w:t>
      </w:r>
      <w:proofErr w:type="spellEnd"/>
      <w:r w:rsidRPr="00F0486E">
        <w:rPr>
          <w:rFonts w:eastAsia="Calibri"/>
          <w:sz w:val="24"/>
          <w:szCs w:val="24"/>
          <w:shd w:val="clear" w:color="auto" w:fill="FFFFFF"/>
        </w:rPr>
        <w:t>, В. Е. Система обеспечения безопасности пищевой продукции на основе принципов НАССР : учеб. пособие / И. Г. Серёгин, Д. В. Никитченко, В. Е. Никитченко</w:t>
      </w:r>
      <w:proofErr w:type="gramStart"/>
      <w:r w:rsidRPr="00F0486E">
        <w:rPr>
          <w:rFonts w:eastAsia="Calibri"/>
          <w:sz w:val="24"/>
          <w:szCs w:val="24"/>
          <w:shd w:val="clear" w:color="auto" w:fill="FFFFFF"/>
        </w:rPr>
        <w:t xml:space="preserve"> .</w:t>
      </w:r>
      <w:proofErr w:type="gramEnd"/>
      <w:r w:rsidRPr="00F0486E">
        <w:rPr>
          <w:rFonts w:eastAsia="Calibri"/>
          <w:sz w:val="24"/>
          <w:szCs w:val="24"/>
          <w:shd w:val="clear" w:color="auto" w:fill="FFFFFF"/>
        </w:rPr>
        <w:t>— М. : РУДН, 2010-209с- http://rucont.ru/efd/221328</w:t>
      </w:r>
    </w:p>
    <w:p w:rsidR="00A91F6F" w:rsidRPr="00F0486E" w:rsidRDefault="00A91F6F" w:rsidP="00F0486E">
      <w:pPr>
        <w:spacing w:after="0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970C06" w:rsidRPr="00F0486E" w:rsidRDefault="00970C06" w:rsidP="00F0486E">
      <w:pPr>
        <w:spacing w:after="0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sectPr w:rsidR="00970C06" w:rsidRPr="00F0486E" w:rsidSect="0014108B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D24" w:rsidRDefault="000F0D24" w:rsidP="00B87C0A">
      <w:pPr>
        <w:spacing w:after="0" w:line="240" w:lineRule="auto"/>
      </w:pPr>
      <w:r>
        <w:separator/>
      </w:r>
    </w:p>
  </w:endnote>
  <w:endnote w:type="continuationSeparator" w:id="0">
    <w:p w:rsidR="000F0D24" w:rsidRDefault="000F0D24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2672"/>
      <w:docPartObj>
        <w:docPartGallery w:val="Page Numbers (Bottom of Page)"/>
        <w:docPartUnique/>
      </w:docPartObj>
    </w:sdtPr>
    <w:sdtContent>
      <w:p w:rsidR="00B830D7" w:rsidRDefault="00F66F90">
        <w:pPr>
          <w:pStyle w:val="a7"/>
          <w:jc w:val="center"/>
        </w:pPr>
        <w:r>
          <w:fldChar w:fldCharType="begin"/>
        </w:r>
        <w:r w:rsidR="00C010FC">
          <w:instrText xml:space="preserve"> PAGE   \* MERGEFORMAT </w:instrText>
        </w:r>
        <w:r>
          <w:fldChar w:fldCharType="separate"/>
        </w:r>
        <w:r w:rsidR="00D458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830D7" w:rsidRDefault="00B830D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D24" w:rsidRDefault="000F0D24" w:rsidP="00B87C0A">
      <w:pPr>
        <w:spacing w:after="0" w:line="240" w:lineRule="auto"/>
      </w:pPr>
      <w:r>
        <w:separator/>
      </w:r>
    </w:p>
  </w:footnote>
  <w:footnote w:type="continuationSeparator" w:id="0">
    <w:p w:rsidR="000F0D24" w:rsidRDefault="000F0D24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1CB"/>
    <w:rsid w:val="00030348"/>
    <w:rsid w:val="00036AAD"/>
    <w:rsid w:val="000F0D24"/>
    <w:rsid w:val="00114E63"/>
    <w:rsid w:val="0013644E"/>
    <w:rsid w:val="0014108B"/>
    <w:rsid w:val="00235037"/>
    <w:rsid w:val="002D701B"/>
    <w:rsid w:val="00313C48"/>
    <w:rsid w:val="00341C2F"/>
    <w:rsid w:val="003901A0"/>
    <w:rsid w:val="003A0B4E"/>
    <w:rsid w:val="003A7285"/>
    <w:rsid w:val="003B3603"/>
    <w:rsid w:val="003B63FD"/>
    <w:rsid w:val="00454F2A"/>
    <w:rsid w:val="004611F5"/>
    <w:rsid w:val="00472D72"/>
    <w:rsid w:val="004D0F47"/>
    <w:rsid w:val="004D6EFD"/>
    <w:rsid w:val="004E5104"/>
    <w:rsid w:val="005D02F1"/>
    <w:rsid w:val="00610DCE"/>
    <w:rsid w:val="006446E2"/>
    <w:rsid w:val="00645B1C"/>
    <w:rsid w:val="006675F4"/>
    <w:rsid w:val="00667BB6"/>
    <w:rsid w:val="00670552"/>
    <w:rsid w:val="006E1853"/>
    <w:rsid w:val="007262E6"/>
    <w:rsid w:val="007612D3"/>
    <w:rsid w:val="007B0A9D"/>
    <w:rsid w:val="007F68A3"/>
    <w:rsid w:val="00897AF9"/>
    <w:rsid w:val="008C1CEF"/>
    <w:rsid w:val="00952CFE"/>
    <w:rsid w:val="00970C06"/>
    <w:rsid w:val="00973197"/>
    <w:rsid w:val="00991DB1"/>
    <w:rsid w:val="009A4CDA"/>
    <w:rsid w:val="00A73178"/>
    <w:rsid w:val="00A91F6F"/>
    <w:rsid w:val="00B647FD"/>
    <w:rsid w:val="00B830D7"/>
    <w:rsid w:val="00B87C0A"/>
    <w:rsid w:val="00C010FC"/>
    <w:rsid w:val="00C521CB"/>
    <w:rsid w:val="00CB6CF3"/>
    <w:rsid w:val="00D0491A"/>
    <w:rsid w:val="00D458FF"/>
    <w:rsid w:val="00D5148C"/>
    <w:rsid w:val="00DC4B90"/>
    <w:rsid w:val="00DD18A7"/>
    <w:rsid w:val="00E27CBB"/>
    <w:rsid w:val="00E86BA7"/>
    <w:rsid w:val="00F0486E"/>
    <w:rsid w:val="00F20DF1"/>
    <w:rsid w:val="00F25E91"/>
    <w:rsid w:val="00F30D6D"/>
    <w:rsid w:val="00F643BE"/>
    <w:rsid w:val="00F66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645B1C"/>
    <w:pPr>
      <w:spacing w:after="0" w:line="240" w:lineRule="auto"/>
    </w:pPr>
    <w:rPr>
      <w:rFonts w:eastAsia="Calibri"/>
      <w:sz w:val="24"/>
      <w:szCs w:val="20"/>
    </w:rPr>
  </w:style>
  <w:style w:type="character" w:customStyle="1" w:styleId="ReportMain0">
    <w:name w:val="Report_Main Знак"/>
    <w:link w:val="ReportMain"/>
    <w:locked/>
    <w:rsid w:val="00645B1C"/>
    <w:rPr>
      <w:rFonts w:ascii="Times New Roman" w:eastAsia="Calibri" w:hAnsi="Times New Roman" w:cs="Times New Roman"/>
      <w:sz w:val="24"/>
      <w:szCs w:val="20"/>
    </w:rPr>
  </w:style>
  <w:style w:type="character" w:styleId="a9">
    <w:name w:val="Hyperlink"/>
    <w:uiPriority w:val="99"/>
    <w:rsid w:val="00645B1C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645B1C"/>
    <w:rPr>
      <w:rFonts w:cs="Times New Roman"/>
    </w:rPr>
  </w:style>
  <w:style w:type="character" w:customStyle="1" w:styleId="data">
    <w:name w:val="data"/>
    <w:uiPriority w:val="99"/>
    <w:rsid w:val="00645B1C"/>
    <w:rPr>
      <w:rFonts w:cs="Times New Roman"/>
    </w:rPr>
  </w:style>
  <w:style w:type="paragraph" w:customStyle="1" w:styleId="1">
    <w:name w:val="Обычный1"/>
    <w:rsid w:val="003901A0"/>
    <w:pPr>
      <w:spacing w:after="0" w:line="300" w:lineRule="auto"/>
      <w:ind w:left="840" w:right="400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bookinfo=367398" TargetMode="External"/><Relationship Id="rId13" Type="http://schemas.openxmlformats.org/officeDocument/2006/relationships/hyperlink" Target="http://znanium.com/catalog.php?bookinfo=452255" TargetMode="External"/><Relationship Id="rId18" Type="http://schemas.openxmlformats.org/officeDocument/2006/relationships/hyperlink" Target="http://biblioclub.ru/index.php?page=author&amp;id=9838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author&amp;id=37886" TargetMode="External"/><Relationship Id="rId7" Type="http://schemas.openxmlformats.org/officeDocument/2006/relationships/hyperlink" Target="http://znanium.com/catalog.php?bookinfo=415066" TargetMode="External"/><Relationship Id="rId12" Type="http://schemas.openxmlformats.org/officeDocument/2006/relationships/hyperlink" Target="http://biblioclub.ru/index.php?page=author&amp;id=37886" TargetMode="External"/><Relationship Id="rId17" Type="http://schemas.openxmlformats.org/officeDocument/2006/relationships/hyperlink" Target="http://biblioclub.ru/index.php?page=author&amp;id=98389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author&amp;id=98388" TargetMode="External"/><Relationship Id="rId20" Type="http://schemas.openxmlformats.org/officeDocument/2006/relationships/hyperlink" Target="http://biblioclub.ru/index.php?page=publisher&amp;pub_id=1694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author&amp;id=102865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author&amp;id=9838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znanium.com/catalog.php?bookinfo=516743" TargetMode="External"/><Relationship Id="rId19" Type="http://schemas.openxmlformats.org/officeDocument/2006/relationships/hyperlink" Target="http://biblioclub.ru/index.php?page=author&amp;id=983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bookinfo=367398" TargetMode="External"/><Relationship Id="rId14" Type="http://schemas.openxmlformats.org/officeDocument/2006/relationships/hyperlink" Target="http://biblioclub.ru/index.php?page=author&amp;id=9838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2019-04-20T15:58:00Z</cp:lastPrinted>
  <dcterms:created xsi:type="dcterms:W3CDTF">2019-03-28T11:21:00Z</dcterms:created>
  <dcterms:modified xsi:type="dcterms:W3CDTF">2023-04-26T11:42:00Z</dcterms:modified>
</cp:coreProperties>
</file>