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60E" w:rsidRDefault="00CB260E" w:rsidP="00205648">
      <w:pPr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3067C5" w:rsidRDefault="003067C5" w:rsidP="003067C5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3067C5" w:rsidRDefault="003067C5" w:rsidP="003067C5">
      <w:pPr>
        <w:pStyle w:val="ReportHead"/>
        <w:suppressAutoHyphens/>
        <w:rPr>
          <w:sz w:val="24"/>
        </w:rPr>
      </w:pPr>
    </w:p>
    <w:p w:rsidR="003067C5" w:rsidRDefault="003067C5" w:rsidP="003067C5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3067C5" w:rsidRDefault="003067C5" w:rsidP="003067C5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3067C5" w:rsidRDefault="003067C5" w:rsidP="003067C5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3067C5" w:rsidRDefault="003067C5" w:rsidP="003067C5">
      <w:pPr>
        <w:pStyle w:val="ReportHead"/>
        <w:suppressAutoHyphens/>
        <w:rPr>
          <w:sz w:val="24"/>
        </w:rPr>
      </w:pPr>
    </w:p>
    <w:p w:rsidR="003067C5" w:rsidRDefault="003067C5" w:rsidP="003067C5">
      <w:pPr>
        <w:pStyle w:val="ReportHead"/>
        <w:suppressAutoHyphens/>
        <w:rPr>
          <w:sz w:val="24"/>
        </w:rPr>
      </w:pPr>
      <w:r>
        <w:rPr>
          <w:sz w:val="24"/>
        </w:rPr>
        <w:t>Кафедра английской филологии и методики преподавания английского языка</w:t>
      </w:r>
    </w:p>
    <w:p w:rsidR="003067C5" w:rsidRDefault="003067C5" w:rsidP="003067C5">
      <w:pPr>
        <w:pStyle w:val="ReportHead"/>
        <w:suppressAutoHyphens/>
        <w:rPr>
          <w:sz w:val="24"/>
        </w:rPr>
      </w:pPr>
    </w:p>
    <w:p w:rsidR="003067C5" w:rsidRDefault="003067C5" w:rsidP="003067C5">
      <w:pPr>
        <w:pStyle w:val="ReportHead"/>
        <w:suppressAutoHyphens/>
        <w:rPr>
          <w:sz w:val="24"/>
        </w:rPr>
      </w:pPr>
    </w:p>
    <w:p w:rsidR="003067C5" w:rsidRDefault="003067C5" w:rsidP="003067C5">
      <w:pPr>
        <w:pStyle w:val="ReportHead"/>
        <w:suppressAutoHyphens/>
        <w:jc w:val="left"/>
        <w:rPr>
          <w:sz w:val="24"/>
        </w:rPr>
      </w:pPr>
    </w:p>
    <w:p w:rsidR="003067C5" w:rsidRDefault="003067C5" w:rsidP="003067C5">
      <w:pPr>
        <w:pStyle w:val="ReportHead"/>
        <w:suppressAutoHyphens/>
        <w:jc w:val="left"/>
        <w:rPr>
          <w:sz w:val="24"/>
        </w:rPr>
      </w:pPr>
    </w:p>
    <w:p w:rsidR="003067C5" w:rsidRDefault="003067C5" w:rsidP="003067C5">
      <w:pPr>
        <w:pStyle w:val="ReportHead"/>
        <w:suppressAutoHyphens/>
        <w:jc w:val="left"/>
        <w:rPr>
          <w:sz w:val="24"/>
        </w:rPr>
      </w:pPr>
    </w:p>
    <w:p w:rsidR="003067C5" w:rsidRDefault="003067C5" w:rsidP="003067C5">
      <w:pPr>
        <w:pStyle w:val="ReportHead"/>
        <w:suppressAutoHyphens/>
        <w:jc w:val="left"/>
        <w:rPr>
          <w:sz w:val="24"/>
        </w:rPr>
      </w:pPr>
    </w:p>
    <w:p w:rsidR="003067C5" w:rsidRDefault="003067C5" w:rsidP="003067C5">
      <w:pPr>
        <w:pStyle w:val="ReportHead"/>
        <w:suppressAutoHyphens/>
        <w:jc w:val="left"/>
        <w:rPr>
          <w:sz w:val="24"/>
        </w:rPr>
      </w:pPr>
    </w:p>
    <w:p w:rsidR="003067C5" w:rsidRDefault="003067C5" w:rsidP="003067C5">
      <w:pPr>
        <w:pStyle w:val="ReportHead"/>
        <w:suppressAutoHyphens/>
        <w:jc w:val="left"/>
        <w:rPr>
          <w:sz w:val="24"/>
        </w:rPr>
      </w:pPr>
    </w:p>
    <w:p w:rsidR="003067C5" w:rsidRDefault="003067C5" w:rsidP="003067C5">
      <w:pPr>
        <w:pStyle w:val="ReportHead"/>
        <w:suppressAutoHyphens/>
        <w:rPr>
          <w:sz w:val="24"/>
        </w:rPr>
      </w:pPr>
    </w:p>
    <w:p w:rsidR="003067C5" w:rsidRDefault="003067C5" w:rsidP="003067C5">
      <w:pPr>
        <w:pStyle w:val="ReportHead"/>
        <w:suppressAutoHyphens/>
        <w:rPr>
          <w:sz w:val="24"/>
        </w:rPr>
      </w:pPr>
    </w:p>
    <w:p w:rsidR="003067C5" w:rsidRDefault="003067C5" w:rsidP="003067C5">
      <w:pPr>
        <w:pStyle w:val="ReportHead"/>
        <w:suppressAutoHyphens/>
        <w:spacing w:before="120"/>
        <w:rPr>
          <w:b/>
        </w:rPr>
      </w:pPr>
      <w:r>
        <w:rPr>
          <w:b/>
        </w:rPr>
        <w:t>РАБОЧАЯ ПРОГРАММА ПРАКТИКИ</w:t>
      </w:r>
    </w:p>
    <w:p w:rsidR="003067C5" w:rsidRDefault="003067C5" w:rsidP="003067C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2.П.В.П.</w:t>
      </w:r>
      <w:proofErr w:type="gramEnd"/>
      <w:r>
        <w:rPr>
          <w:i/>
          <w:sz w:val="24"/>
        </w:rPr>
        <w:t>2 Преддипломная практика»</w:t>
      </w:r>
    </w:p>
    <w:p w:rsidR="003067C5" w:rsidRDefault="003067C5" w:rsidP="003067C5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производственная практика </w:t>
      </w:r>
      <w:r>
        <w:rPr>
          <w:i/>
          <w:sz w:val="24"/>
          <w:u w:val="single"/>
        </w:rPr>
        <w:tab/>
      </w:r>
    </w:p>
    <w:p w:rsidR="003067C5" w:rsidRDefault="003067C5" w:rsidP="003067C5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:rsidR="003067C5" w:rsidRDefault="003067C5" w:rsidP="003067C5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преддипломная практика </w:t>
      </w:r>
      <w:r>
        <w:rPr>
          <w:i/>
          <w:sz w:val="24"/>
          <w:u w:val="single"/>
        </w:rPr>
        <w:tab/>
      </w:r>
    </w:p>
    <w:p w:rsidR="003067C5" w:rsidRDefault="003067C5" w:rsidP="003067C5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видам практик </w:t>
      </w:r>
      <w:r>
        <w:rPr>
          <w:i/>
          <w:sz w:val="24"/>
          <w:u w:val="single"/>
        </w:rPr>
        <w:tab/>
      </w:r>
    </w:p>
    <w:p w:rsidR="003067C5" w:rsidRDefault="003067C5" w:rsidP="003067C5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:rsidR="003067C5" w:rsidRDefault="003067C5" w:rsidP="003067C5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3067C5" w:rsidRDefault="003067C5" w:rsidP="003067C5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3067C5" w:rsidRDefault="003067C5" w:rsidP="003067C5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3067C5" w:rsidRDefault="003067C5" w:rsidP="003067C5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3067C5" w:rsidRDefault="003067C5" w:rsidP="003067C5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45.03.02 Лингвистика</w:t>
      </w:r>
    </w:p>
    <w:p w:rsidR="003067C5" w:rsidRDefault="003067C5" w:rsidP="003067C5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3067C5" w:rsidRDefault="003067C5" w:rsidP="003067C5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Теория и методика преподавания иностранных языков и культур (английский язык, второй иностранный язык)</w:t>
      </w:r>
    </w:p>
    <w:p w:rsidR="003067C5" w:rsidRDefault="003067C5" w:rsidP="003067C5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067C5" w:rsidRDefault="003067C5" w:rsidP="003067C5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3067C5" w:rsidRDefault="003067C5" w:rsidP="003067C5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:rsidR="003067C5" w:rsidRDefault="003067C5" w:rsidP="003067C5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3067C5" w:rsidRDefault="003067C5" w:rsidP="003067C5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3067C5" w:rsidRDefault="003067C5" w:rsidP="003067C5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3067C5" w:rsidRDefault="003067C5" w:rsidP="003067C5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3067C5" w:rsidRDefault="003067C5" w:rsidP="003067C5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3067C5" w:rsidRDefault="003067C5" w:rsidP="003067C5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3067C5" w:rsidRDefault="003067C5" w:rsidP="003067C5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3067C5" w:rsidRDefault="003067C5" w:rsidP="003067C5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3067C5" w:rsidRDefault="003067C5" w:rsidP="003067C5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3067C5" w:rsidRDefault="003067C5" w:rsidP="003067C5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3067C5" w:rsidRDefault="003067C5" w:rsidP="003067C5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3067C5" w:rsidRDefault="003067C5" w:rsidP="003067C5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3067C5" w:rsidRDefault="003067C5" w:rsidP="003067C5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3067C5" w:rsidRDefault="003067C5" w:rsidP="003067C5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Год набора 2023</w:t>
      </w:r>
    </w:p>
    <w:p w:rsidR="003067C5" w:rsidRDefault="003067C5" w:rsidP="003067C5">
      <w:pPr>
        <w:rPr>
          <w:sz w:val="24"/>
        </w:rPr>
        <w:sectPr w:rsidR="003067C5" w:rsidSect="003067C5">
          <w:type w:val="continuous"/>
          <w:pgSz w:w="11906" w:h="16838"/>
          <w:pgMar w:top="510" w:right="567" w:bottom="510" w:left="850" w:header="0" w:footer="510" w:gutter="0"/>
          <w:cols w:space="720"/>
        </w:sectPr>
      </w:pPr>
    </w:p>
    <w:p w:rsidR="00CB260E" w:rsidRDefault="00CB260E" w:rsidP="00205648">
      <w:pPr>
        <w:adjustRightInd w:val="0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lastRenderedPageBreak/>
        <w:t xml:space="preserve">Составитель _____________________ Т.В. Сапух </w:t>
      </w:r>
    </w:p>
    <w:p w:rsidR="00CB260E" w:rsidRDefault="00CB260E" w:rsidP="00205648">
      <w:pPr>
        <w:adjustRightInd w:val="0"/>
        <w:jc w:val="both"/>
        <w:rPr>
          <w:rFonts w:eastAsia="TimesNewRoman"/>
          <w:sz w:val="28"/>
          <w:szCs w:val="28"/>
        </w:rPr>
      </w:pPr>
    </w:p>
    <w:p w:rsidR="00CB260E" w:rsidRDefault="00CB260E" w:rsidP="00205648">
      <w:pPr>
        <w:adjustRightInd w:val="0"/>
        <w:jc w:val="both"/>
        <w:rPr>
          <w:rFonts w:eastAsia="TimesNewRoman"/>
          <w:sz w:val="28"/>
          <w:szCs w:val="28"/>
        </w:rPr>
      </w:pPr>
    </w:p>
    <w:p w:rsidR="00CB260E" w:rsidRDefault="00CB260E" w:rsidP="00205648">
      <w:pPr>
        <w:adjustRightInd w:val="0"/>
        <w:jc w:val="both"/>
        <w:rPr>
          <w:rFonts w:eastAsia="TimesNewRoman"/>
          <w:sz w:val="28"/>
          <w:szCs w:val="28"/>
        </w:rPr>
      </w:pPr>
    </w:p>
    <w:p w:rsidR="00CB260E" w:rsidRDefault="00CB260E" w:rsidP="00205648">
      <w:pPr>
        <w:adjustRightInd w:val="0"/>
        <w:jc w:val="both"/>
        <w:rPr>
          <w:rFonts w:eastAsia="TimesNewRoman"/>
          <w:sz w:val="28"/>
          <w:szCs w:val="28"/>
        </w:rPr>
      </w:pPr>
    </w:p>
    <w:p w:rsidR="00CB260E" w:rsidRDefault="00CB260E" w:rsidP="00205648">
      <w:pPr>
        <w:adjustRightInd w:val="0"/>
        <w:jc w:val="both"/>
        <w:rPr>
          <w:rFonts w:eastAsia="TimesNewRoman"/>
          <w:sz w:val="28"/>
          <w:szCs w:val="28"/>
        </w:rPr>
      </w:pPr>
    </w:p>
    <w:p w:rsidR="00CB260E" w:rsidRDefault="00CB260E" w:rsidP="00205648">
      <w:pPr>
        <w:adjustRightInd w:val="0"/>
        <w:jc w:val="both"/>
        <w:rPr>
          <w:rFonts w:eastAsia="TimesNewRoman"/>
          <w:sz w:val="28"/>
          <w:szCs w:val="28"/>
        </w:rPr>
      </w:pPr>
    </w:p>
    <w:p w:rsidR="00CB260E" w:rsidRDefault="00CB260E" w:rsidP="00205648">
      <w:pPr>
        <w:adjustRightInd w:val="0"/>
        <w:jc w:val="both"/>
        <w:rPr>
          <w:rFonts w:eastAsia="TimesNewRoman"/>
          <w:sz w:val="28"/>
          <w:szCs w:val="28"/>
        </w:rPr>
      </w:pPr>
    </w:p>
    <w:p w:rsidR="00CB260E" w:rsidRDefault="00CB260E" w:rsidP="00205648">
      <w:pPr>
        <w:adjustRightInd w:val="0"/>
        <w:jc w:val="both"/>
        <w:rPr>
          <w:rFonts w:eastAsia="TimesNewRoman"/>
          <w:sz w:val="28"/>
          <w:szCs w:val="28"/>
        </w:rPr>
      </w:pPr>
    </w:p>
    <w:p w:rsidR="00CB260E" w:rsidRDefault="00CB260E" w:rsidP="00205648">
      <w:pPr>
        <w:adjustRightInd w:val="0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Методические указания рассмотрены и одобрены на заседании кафедры английской филологии и методики преподавания английского языка.</w:t>
      </w:r>
    </w:p>
    <w:p w:rsidR="00CB260E" w:rsidRDefault="00CB260E" w:rsidP="00205648">
      <w:pPr>
        <w:adjustRightInd w:val="0"/>
        <w:jc w:val="both"/>
        <w:rPr>
          <w:rFonts w:eastAsia="TimesNewRoman"/>
          <w:sz w:val="28"/>
          <w:szCs w:val="28"/>
        </w:rPr>
      </w:pPr>
    </w:p>
    <w:p w:rsidR="00CB260E" w:rsidRDefault="00CB260E" w:rsidP="00205648">
      <w:pPr>
        <w:adjustRightInd w:val="0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Заведующий кафедрой ________________________</w:t>
      </w:r>
      <w:r w:rsidR="00AE3687">
        <w:rPr>
          <w:rFonts w:eastAsia="TimesNewRoman"/>
          <w:sz w:val="28"/>
          <w:szCs w:val="28"/>
        </w:rPr>
        <w:t>А.В. Павлова</w:t>
      </w:r>
    </w:p>
    <w:p w:rsidR="00CB260E" w:rsidRDefault="00CB260E" w:rsidP="00205648">
      <w:pPr>
        <w:adjustRightInd w:val="0"/>
        <w:jc w:val="both"/>
        <w:rPr>
          <w:rFonts w:eastAsia="TimesNewRoman"/>
          <w:sz w:val="28"/>
          <w:szCs w:val="28"/>
        </w:rPr>
      </w:pPr>
    </w:p>
    <w:p w:rsidR="00CB260E" w:rsidRDefault="00CB260E" w:rsidP="00205648">
      <w:pPr>
        <w:jc w:val="both"/>
        <w:rPr>
          <w:rFonts w:eastAsia="Calibri"/>
          <w:sz w:val="28"/>
          <w:szCs w:val="28"/>
        </w:rPr>
      </w:pPr>
    </w:p>
    <w:p w:rsidR="00CB260E" w:rsidRDefault="00CB260E" w:rsidP="00205648">
      <w:pPr>
        <w:jc w:val="both"/>
        <w:rPr>
          <w:rFonts w:eastAsia="Calibri"/>
          <w:sz w:val="28"/>
          <w:szCs w:val="28"/>
        </w:rPr>
      </w:pPr>
    </w:p>
    <w:p w:rsidR="00CB260E" w:rsidRDefault="00CB260E" w:rsidP="00205648">
      <w:pPr>
        <w:jc w:val="both"/>
        <w:rPr>
          <w:rFonts w:eastAsia="Calibri"/>
          <w:sz w:val="28"/>
          <w:szCs w:val="28"/>
        </w:rPr>
      </w:pPr>
    </w:p>
    <w:p w:rsidR="00CB260E" w:rsidRDefault="00CB260E" w:rsidP="00205648">
      <w:pPr>
        <w:jc w:val="both"/>
        <w:rPr>
          <w:rFonts w:eastAsia="Calibri"/>
          <w:sz w:val="28"/>
          <w:szCs w:val="28"/>
        </w:rPr>
      </w:pPr>
    </w:p>
    <w:p w:rsidR="00CB260E" w:rsidRDefault="00CB260E" w:rsidP="00205648">
      <w:pPr>
        <w:jc w:val="both"/>
        <w:rPr>
          <w:rFonts w:eastAsia="Calibri"/>
          <w:sz w:val="28"/>
          <w:szCs w:val="28"/>
        </w:rPr>
      </w:pPr>
    </w:p>
    <w:p w:rsidR="00CB260E" w:rsidRDefault="00CB260E" w:rsidP="00205648">
      <w:pPr>
        <w:jc w:val="both"/>
        <w:rPr>
          <w:rFonts w:eastAsia="Calibri"/>
          <w:sz w:val="28"/>
          <w:szCs w:val="28"/>
        </w:rPr>
      </w:pPr>
    </w:p>
    <w:p w:rsidR="00CB260E" w:rsidRDefault="00CB260E" w:rsidP="00205648">
      <w:pPr>
        <w:jc w:val="both"/>
        <w:rPr>
          <w:rFonts w:eastAsia="Calibri"/>
          <w:sz w:val="28"/>
          <w:szCs w:val="28"/>
        </w:rPr>
      </w:pPr>
    </w:p>
    <w:p w:rsidR="00CB260E" w:rsidRDefault="00CB260E" w:rsidP="00205648">
      <w:pPr>
        <w:jc w:val="both"/>
        <w:rPr>
          <w:rFonts w:eastAsia="Calibri"/>
          <w:sz w:val="28"/>
          <w:szCs w:val="28"/>
        </w:rPr>
      </w:pPr>
    </w:p>
    <w:p w:rsidR="00CB260E" w:rsidRDefault="00CB260E" w:rsidP="00205648">
      <w:pPr>
        <w:jc w:val="both"/>
        <w:rPr>
          <w:rFonts w:eastAsia="Calibri"/>
          <w:sz w:val="28"/>
          <w:szCs w:val="28"/>
        </w:rPr>
      </w:pPr>
    </w:p>
    <w:p w:rsidR="00CB260E" w:rsidRDefault="00CB260E" w:rsidP="00205648">
      <w:pPr>
        <w:jc w:val="both"/>
        <w:rPr>
          <w:rFonts w:eastAsia="Calibri"/>
          <w:sz w:val="28"/>
          <w:szCs w:val="28"/>
        </w:rPr>
      </w:pPr>
    </w:p>
    <w:p w:rsidR="00CB260E" w:rsidRDefault="00CB260E" w:rsidP="00205648">
      <w:pPr>
        <w:jc w:val="both"/>
        <w:rPr>
          <w:rFonts w:eastAsia="Calibri"/>
          <w:sz w:val="28"/>
          <w:szCs w:val="28"/>
        </w:rPr>
      </w:pPr>
    </w:p>
    <w:p w:rsidR="00CB260E" w:rsidRDefault="00CB260E" w:rsidP="00205648">
      <w:pPr>
        <w:jc w:val="both"/>
        <w:rPr>
          <w:rFonts w:eastAsia="Calibri"/>
          <w:sz w:val="28"/>
          <w:szCs w:val="28"/>
        </w:rPr>
      </w:pPr>
    </w:p>
    <w:p w:rsidR="00CB260E" w:rsidRDefault="00CB260E" w:rsidP="00205648">
      <w:pPr>
        <w:jc w:val="both"/>
        <w:rPr>
          <w:rFonts w:eastAsia="Calibri"/>
          <w:sz w:val="28"/>
          <w:szCs w:val="28"/>
        </w:rPr>
      </w:pPr>
    </w:p>
    <w:p w:rsidR="00CB260E" w:rsidRDefault="00CB260E" w:rsidP="00205648">
      <w:pPr>
        <w:jc w:val="both"/>
        <w:rPr>
          <w:rFonts w:eastAsia="Calibri"/>
          <w:sz w:val="28"/>
          <w:szCs w:val="28"/>
        </w:rPr>
      </w:pPr>
    </w:p>
    <w:p w:rsidR="00CB260E" w:rsidRDefault="00CB260E" w:rsidP="00205648">
      <w:pPr>
        <w:jc w:val="both"/>
        <w:rPr>
          <w:rFonts w:eastAsia="Calibri"/>
          <w:sz w:val="28"/>
          <w:szCs w:val="28"/>
        </w:rPr>
      </w:pPr>
    </w:p>
    <w:p w:rsidR="00CB260E" w:rsidRDefault="00CB260E" w:rsidP="00205648">
      <w:pPr>
        <w:jc w:val="both"/>
        <w:rPr>
          <w:rFonts w:eastAsia="Calibri"/>
          <w:sz w:val="28"/>
          <w:szCs w:val="28"/>
        </w:rPr>
      </w:pPr>
    </w:p>
    <w:p w:rsidR="00CB260E" w:rsidRDefault="00CB260E" w:rsidP="00205648">
      <w:pPr>
        <w:jc w:val="both"/>
        <w:rPr>
          <w:rFonts w:eastAsia="Calibri"/>
          <w:sz w:val="28"/>
          <w:szCs w:val="28"/>
        </w:rPr>
      </w:pPr>
    </w:p>
    <w:p w:rsidR="00CB260E" w:rsidRDefault="00CB260E" w:rsidP="00205648">
      <w:pPr>
        <w:jc w:val="both"/>
        <w:rPr>
          <w:rFonts w:eastAsia="Calibri"/>
          <w:sz w:val="28"/>
          <w:szCs w:val="28"/>
        </w:rPr>
      </w:pPr>
    </w:p>
    <w:p w:rsidR="00CB260E" w:rsidRDefault="00CB260E" w:rsidP="00205648">
      <w:pPr>
        <w:jc w:val="both"/>
        <w:rPr>
          <w:rFonts w:eastAsia="Calibri"/>
          <w:sz w:val="28"/>
          <w:szCs w:val="28"/>
        </w:rPr>
      </w:pPr>
    </w:p>
    <w:p w:rsidR="00CB260E" w:rsidRDefault="00CB260E" w:rsidP="00205648">
      <w:pPr>
        <w:jc w:val="both"/>
        <w:rPr>
          <w:rFonts w:eastAsia="Calibri"/>
          <w:sz w:val="28"/>
          <w:szCs w:val="28"/>
        </w:rPr>
      </w:pPr>
    </w:p>
    <w:p w:rsidR="00CB260E" w:rsidRDefault="00CB260E" w:rsidP="00205648">
      <w:pPr>
        <w:jc w:val="both"/>
        <w:rPr>
          <w:rFonts w:eastAsia="Calibri"/>
          <w:sz w:val="28"/>
          <w:szCs w:val="28"/>
        </w:rPr>
      </w:pPr>
    </w:p>
    <w:p w:rsidR="00CB260E" w:rsidRDefault="00CB260E" w:rsidP="00205648">
      <w:pPr>
        <w:jc w:val="both"/>
        <w:rPr>
          <w:rFonts w:eastAsia="Calibri"/>
          <w:sz w:val="28"/>
          <w:szCs w:val="28"/>
        </w:rPr>
      </w:pPr>
    </w:p>
    <w:p w:rsidR="00CB260E" w:rsidRDefault="00CB260E" w:rsidP="00205648">
      <w:pPr>
        <w:jc w:val="both"/>
        <w:rPr>
          <w:rFonts w:eastAsia="Calibri"/>
          <w:sz w:val="28"/>
          <w:szCs w:val="28"/>
        </w:rPr>
      </w:pPr>
    </w:p>
    <w:p w:rsidR="00CB260E" w:rsidRDefault="00CB260E" w:rsidP="00205648">
      <w:pPr>
        <w:jc w:val="both"/>
        <w:rPr>
          <w:rFonts w:eastAsia="Calibri"/>
          <w:sz w:val="28"/>
          <w:szCs w:val="28"/>
        </w:rPr>
      </w:pPr>
    </w:p>
    <w:p w:rsidR="00C72E73" w:rsidRDefault="00C72E73" w:rsidP="00205648">
      <w:pPr>
        <w:jc w:val="both"/>
        <w:rPr>
          <w:rFonts w:eastAsia="Calibri"/>
          <w:sz w:val="28"/>
          <w:szCs w:val="28"/>
        </w:rPr>
      </w:pPr>
    </w:p>
    <w:p w:rsidR="00CB260E" w:rsidRDefault="00CB260E" w:rsidP="00205648">
      <w:pPr>
        <w:jc w:val="both"/>
      </w:pPr>
      <w:r>
        <w:rPr>
          <w:rFonts w:eastAsia="Calibri"/>
          <w:sz w:val="28"/>
          <w:szCs w:val="28"/>
        </w:rPr>
        <w:t>Методические указания явля</w:t>
      </w:r>
      <w:r w:rsidR="003067C5">
        <w:rPr>
          <w:rFonts w:eastAsia="Calibri"/>
          <w:sz w:val="28"/>
          <w:szCs w:val="28"/>
        </w:rPr>
        <w:t>ю</w:t>
      </w:r>
      <w:r>
        <w:rPr>
          <w:rFonts w:eastAsia="Calibri"/>
          <w:sz w:val="28"/>
          <w:szCs w:val="28"/>
        </w:rPr>
        <w:t xml:space="preserve">тся приложением к рабочей программе по дисциплине </w:t>
      </w:r>
      <w:r w:rsidR="003067C5">
        <w:rPr>
          <w:i/>
          <w:sz w:val="24"/>
        </w:rPr>
        <w:t>Б</w:t>
      </w:r>
      <w:proofErr w:type="gramStart"/>
      <w:r w:rsidR="003067C5">
        <w:rPr>
          <w:i/>
          <w:sz w:val="24"/>
        </w:rPr>
        <w:t>2.П.В.П.</w:t>
      </w:r>
      <w:proofErr w:type="gramEnd"/>
      <w:r w:rsidR="003067C5">
        <w:rPr>
          <w:i/>
          <w:sz w:val="24"/>
        </w:rPr>
        <w:t>2 Преддипломная практика</w:t>
      </w:r>
      <w:r w:rsidRPr="00DA48DA">
        <w:rPr>
          <w:rFonts w:eastAsia="Calibri"/>
          <w:sz w:val="24"/>
          <w:szCs w:val="24"/>
        </w:rPr>
        <w:t xml:space="preserve">, </w:t>
      </w:r>
      <w:r w:rsidRPr="00CB260E">
        <w:rPr>
          <w:rFonts w:eastAsia="Calibri"/>
          <w:sz w:val="28"/>
          <w:szCs w:val="28"/>
        </w:rPr>
        <w:t>зарегистрированной в ЦИТ</w:t>
      </w:r>
      <w:r>
        <w:rPr>
          <w:rFonts w:eastAsia="Calibri"/>
          <w:sz w:val="28"/>
          <w:szCs w:val="28"/>
        </w:rPr>
        <w:t xml:space="preserve"> под учетным номером ______________.</w:t>
      </w:r>
    </w:p>
    <w:p w:rsidR="00CB260E" w:rsidRDefault="00CB260E" w:rsidP="00205648">
      <w:pPr>
        <w:pStyle w:val="1"/>
        <w:spacing w:before="73"/>
        <w:ind w:left="0"/>
        <w:jc w:val="center"/>
      </w:pPr>
    </w:p>
    <w:p w:rsidR="00302963" w:rsidRDefault="00302963" w:rsidP="00205648">
      <w:pPr>
        <w:pStyle w:val="1"/>
        <w:spacing w:before="73"/>
        <w:ind w:left="0"/>
        <w:jc w:val="center"/>
      </w:pPr>
    </w:p>
    <w:sdt>
      <w:sdtPr>
        <w:id w:val="-121519023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306E7" w:rsidRDefault="008221A3" w:rsidP="000306E7">
          <w:pPr>
            <w:jc w:val="center"/>
            <w:rPr>
              <w:b/>
              <w:sz w:val="32"/>
              <w:szCs w:val="32"/>
            </w:rPr>
          </w:pPr>
          <w:r>
            <w:rPr>
              <w:sz w:val="28"/>
              <w:szCs w:val="28"/>
            </w:rPr>
            <w:pict>
              <v:rect id="_x0000_s1039" style="position:absolute;left:0;text-align:left;margin-left:232.95pt;margin-top:-124.95pt;width:32.25pt;height:25.4pt;z-index:251659264;mso-position-horizontal-relative:text;mso-position-vertical-relative:text" stroked="f"/>
            </w:pict>
          </w:r>
          <w:r w:rsidR="000306E7" w:rsidRPr="00DA268A">
            <w:rPr>
              <w:b/>
              <w:sz w:val="32"/>
              <w:szCs w:val="32"/>
            </w:rPr>
            <w:t>Содержание</w:t>
          </w:r>
        </w:p>
        <w:p w:rsidR="00302963" w:rsidRPr="00302963" w:rsidRDefault="000306E7">
          <w:pPr>
            <w:pStyle w:val="10"/>
            <w:tabs>
              <w:tab w:val="right" w:leader="dot" w:pos="99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902911" w:history="1">
            <w:r w:rsidR="00302963" w:rsidRPr="00302963">
              <w:rPr>
                <w:rStyle w:val="ad"/>
                <w:noProof/>
              </w:rPr>
              <w:t>Введение</w:t>
            </w:r>
            <w:r w:rsidR="00302963" w:rsidRPr="00302963">
              <w:rPr>
                <w:noProof/>
                <w:webHidden/>
              </w:rPr>
              <w:tab/>
            </w:r>
            <w:r w:rsidR="00302963" w:rsidRPr="00302963">
              <w:rPr>
                <w:noProof/>
                <w:webHidden/>
              </w:rPr>
              <w:fldChar w:fldCharType="begin"/>
            </w:r>
            <w:r w:rsidR="00302963" w:rsidRPr="00302963">
              <w:rPr>
                <w:noProof/>
                <w:webHidden/>
              </w:rPr>
              <w:instrText xml:space="preserve"> PAGEREF _Toc21902911 \h </w:instrText>
            </w:r>
            <w:r w:rsidR="00302963" w:rsidRPr="00302963">
              <w:rPr>
                <w:noProof/>
                <w:webHidden/>
              </w:rPr>
            </w:r>
            <w:r w:rsidR="00302963" w:rsidRPr="00302963">
              <w:rPr>
                <w:noProof/>
                <w:webHidden/>
              </w:rPr>
              <w:fldChar w:fldCharType="separate"/>
            </w:r>
            <w:r w:rsidR="00F43FA7">
              <w:rPr>
                <w:noProof/>
                <w:webHidden/>
              </w:rPr>
              <w:t>6</w:t>
            </w:r>
            <w:r w:rsidR="00302963" w:rsidRPr="00302963">
              <w:rPr>
                <w:noProof/>
                <w:webHidden/>
              </w:rPr>
              <w:fldChar w:fldCharType="end"/>
            </w:r>
          </w:hyperlink>
        </w:p>
        <w:p w:rsidR="00302963" w:rsidRPr="00302963" w:rsidRDefault="008221A3">
          <w:pPr>
            <w:pStyle w:val="10"/>
            <w:tabs>
              <w:tab w:val="left" w:pos="880"/>
              <w:tab w:val="right" w:leader="dot" w:pos="99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21902912" w:history="1">
            <w:r w:rsidR="00302963" w:rsidRPr="00302963">
              <w:rPr>
                <w:rStyle w:val="ad"/>
                <w:noProof/>
                <w:w w:val="99"/>
              </w:rPr>
              <w:t>1</w:t>
            </w:r>
            <w:r w:rsidR="00302963" w:rsidRPr="0030296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bidi="ar-SA"/>
              </w:rPr>
              <w:tab/>
            </w:r>
            <w:r w:rsidR="00302963" w:rsidRPr="00302963">
              <w:rPr>
                <w:rStyle w:val="ad"/>
                <w:noProof/>
              </w:rPr>
              <w:t>Цель, задачи преддипломной</w:t>
            </w:r>
            <w:r w:rsidR="00302963" w:rsidRPr="00302963">
              <w:rPr>
                <w:rStyle w:val="ad"/>
                <w:noProof/>
                <w:spacing w:val="-8"/>
              </w:rPr>
              <w:t xml:space="preserve"> </w:t>
            </w:r>
            <w:r w:rsidR="00302963" w:rsidRPr="00302963">
              <w:rPr>
                <w:rStyle w:val="ad"/>
                <w:noProof/>
              </w:rPr>
              <w:t>практики</w:t>
            </w:r>
            <w:r w:rsidR="00302963" w:rsidRPr="00302963">
              <w:rPr>
                <w:noProof/>
                <w:webHidden/>
              </w:rPr>
              <w:tab/>
            </w:r>
            <w:r w:rsidR="00302963" w:rsidRPr="00302963">
              <w:rPr>
                <w:noProof/>
                <w:webHidden/>
              </w:rPr>
              <w:fldChar w:fldCharType="begin"/>
            </w:r>
            <w:r w:rsidR="00302963" w:rsidRPr="00302963">
              <w:rPr>
                <w:noProof/>
                <w:webHidden/>
              </w:rPr>
              <w:instrText xml:space="preserve"> PAGEREF _Toc21902912 \h </w:instrText>
            </w:r>
            <w:r w:rsidR="00302963" w:rsidRPr="00302963">
              <w:rPr>
                <w:noProof/>
                <w:webHidden/>
              </w:rPr>
            </w:r>
            <w:r w:rsidR="00302963" w:rsidRPr="00302963">
              <w:rPr>
                <w:noProof/>
                <w:webHidden/>
              </w:rPr>
              <w:fldChar w:fldCharType="separate"/>
            </w:r>
            <w:r w:rsidR="00F43FA7">
              <w:rPr>
                <w:noProof/>
                <w:webHidden/>
              </w:rPr>
              <w:t>9</w:t>
            </w:r>
            <w:r w:rsidR="00302963" w:rsidRPr="00302963">
              <w:rPr>
                <w:noProof/>
                <w:webHidden/>
              </w:rPr>
              <w:fldChar w:fldCharType="end"/>
            </w:r>
          </w:hyperlink>
        </w:p>
        <w:p w:rsidR="00302963" w:rsidRDefault="008221A3">
          <w:pPr>
            <w:pStyle w:val="10"/>
            <w:tabs>
              <w:tab w:val="left" w:pos="880"/>
              <w:tab w:val="right" w:leader="dot" w:pos="99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21902914" w:history="1">
            <w:r w:rsidR="00302963" w:rsidRPr="00302963">
              <w:rPr>
                <w:rStyle w:val="ad"/>
                <w:noProof/>
                <w:w w:val="99"/>
              </w:rPr>
              <w:t>2</w:t>
            </w:r>
            <w:r w:rsidR="00302963" w:rsidRPr="0030296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bidi="ar-SA"/>
              </w:rPr>
              <w:tab/>
            </w:r>
            <w:r w:rsidR="00302963" w:rsidRPr="00302963">
              <w:rPr>
                <w:rStyle w:val="ad"/>
                <w:noProof/>
              </w:rPr>
              <w:t>Вид, способ, место и время проведения преддипломной практики</w:t>
            </w:r>
            <w:r w:rsidR="00302963" w:rsidRPr="00302963">
              <w:rPr>
                <w:noProof/>
                <w:webHidden/>
              </w:rPr>
              <w:tab/>
            </w:r>
            <w:r w:rsidR="00302963" w:rsidRPr="00302963">
              <w:rPr>
                <w:noProof/>
                <w:webHidden/>
              </w:rPr>
              <w:fldChar w:fldCharType="begin"/>
            </w:r>
            <w:r w:rsidR="00302963" w:rsidRPr="00302963">
              <w:rPr>
                <w:noProof/>
                <w:webHidden/>
              </w:rPr>
              <w:instrText xml:space="preserve"> PAGEREF _Toc21902914 \h </w:instrText>
            </w:r>
            <w:r w:rsidR="00302963" w:rsidRPr="00302963">
              <w:rPr>
                <w:noProof/>
                <w:webHidden/>
              </w:rPr>
            </w:r>
            <w:r w:rsidR="00302963" w:rsidRPr="00302963">
              <w:rPr>
                <w:noProof/>
                <w:webHidden/>
              </w:rPr>
              <w:fldChar w:fldCharType="separate"/>
            </w:r>
            <w:r w:rsidR="00F43FA7">
              <w:rPr>
                <w:noProof/>
                <w:webHidden/>
              </w:rPr>
              <w:t>12</w:t>
            </w:r>
            <w:r w:rsidR="00302963" w:rsidRPr="00302963">
              <w:rPr>
                <w:noProof/>
                <w:webHidden/>
              </w:rPr>
              <w:fldChar w:fldCharType="end"/>
            </w:r>
          </w:hyperlink>
        </w:p>
        <w:p w:rsidR="00302963" w:rsidRDefault="008221A3">
          <w:pPr>
            <w:pStyle w:val="10"/>
            <w:tabs>
              <w:tab w:val="left" w:pos="880"/>
              <w:tab w:val="right" w:leader="dot" w:pos="99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21902915" w:history="1">
            <w:r w:rsidR="00302963" w:rsidRPr="00807DDD">
              <w:rPr>
                <w:rStyle w:val="ad"/>
                <w:noProof/>
                <w:w w:val="99"/>
              </w:rPr>
              <w:t>3</w:t>
            </w:r>
            <w:r w:rsidR="0030296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bidi="ar-SA"/>
              </w:rPr>
              <w:tab/>
            </w:r>
            <w:r w:rsidR="00302963" w:rsidRPr="00807DDD">
              <w:rPr>
                <w:rStyle w:val="ad"/>
                <w:noProof/>
              </w:rPr>
              <w:t>Содержание и организация производственной</w:t>
            </w:r>
            <w:r w:rsidR="00302963" w:rsidRPr="00807DDD">
              <w:rPr>
                <w:rStyle w:val="ad"/>
                <w:noProof/>
                <w:spacing w:val="69"/>
              </w:rPr>
              <w:t xml:space="preserve"> </w:t>
            </w:r>
            <w:r w:rsidR="00302963" w:rsidRPr="00807DDD">
              <w:rPr>
                <w:rStyle w:val="ad"/>
                <w:noProof/>
              </w:rPr>
              <w:t>практики</w:t>
            </w:r>
            <w:r w:rsidR="00302963">
              <w:rPr>
                <w:noProof/>
                <w:webHidden/>
              </w:rPr>
              <w:tab/>
            </w:r>
            <w:r w:rsidR="00302963">
              <w:rPr>
                <w:noProof/>
                <w:webHidden/>
              </w:rPr>
              <w:fldChar w:fldCharType="begin"/>
            </w:r>
            <w:r w:rsidR="00302963">
              <w:rPr>
                <w:noProof/>
                <w:webHidden/>
              </w:rPr>
              <w:instrText xml:space="preserve"> PAGEREF _Toc21902915 \h </w:instrText>
            </w:r>
            <w:r w:rsidR="00302963">
              <w:rPr>
                <w:noProof/>
                <w:webHidden/>
              </w:rPr>
            </w:r>
            <w:r w:rsidR="00302963">
              <w:rPr>
                <w:noProof/>
                <w:webHidden/>
              </w:rPr>
              <w:fldChar w:fldCharType="separate"/>
            </w:r>
            <w:r w:rsidR="00F43FA7">
              <w:rPr>
                <w:noProof/>
                <w:webHidden/>
              </w:rPr>
              <w:t>14</w:t>
            </w:r>
            <w:r w:rsidR="00302963">
              <w:rPr>
                <w:noProof/>
                <w:webHidden/>
              </w:rPr>
              <w:fldChar w:fldCharType="end"/>
            </w:r>
          </w:hyperlink>
        </w:p>
        <w:p w:rsidR="00302963" w:rsidRDefault="008221A3">
          <w:pPr>
            <w:pStyle w:val="10"/>
            <w:tabs>
              <w:tab w:val="right" w:leader="dot" w:pos="99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21902916" w:history="1">
            <w:r w:rsidR="00302963" w:rsidRPr="00807DDD">
              <w:rPr>
                <w:rStyle w:val="ad"/>
                <w:noProof/>
              </w:rPr>
              <w:t>«Преддипломная практика»</w:t>
            </w:r>
            <w:r w:rsidR="00302963">
              <w:rPr>
                <w:noProof/>
                <w:webHidden/>
              </w:rPr>
              <w:tab/>
            </w:r>
            <w:r w:rsidR="00302963">
              <w:rPr>
                <w:noProof/>
                <w:webHidden/>
              </w:rPr>
              <w:fldChar w:fldCharType="begin"/>
            </w:r>
            <w:r w:rsidR="00302963">
              <w:rPr>
                <w:noProof/>
                <w:webHidden/>
              </w:rPr>
              <w:instrText xml:space="preserve"> PAGEREF _Toc21902916 \h </w:instrText>
            </w:r>
            <w:r w:rsidR="00302963">
              <w:rPr>
                <w:noProof/>
                <w:webHidden/>
              </w:rPr>
            </w:r>
            <w:r w:rsidR="00302963">
              <w:rPr>
                <w:noProof/>
                <w:webHidden/>
              </w:rPr>
              <w:fldChar w:fldCharType="separate"/>
            </w:r>
            <w:r w:rsidR="00F43FA7">
              <w:rPr>
                <w:noProof/>
                <w:webHidden/>
              </w:rPr>
              <w:t>14</w:t>
            </w:r>
            <w:r w:rsidR="00302963">
              <w:rPr>
                <w:noProof/>
                <w:webHidden/>
              </w:rPr>
              <w:fldChar w:fldCharType="end"/>
            </w:r>
          </w:hyperlink>
        </w:p>
        <w:p w:rsidR="00302963" w:rsidRDefault="008221A3">
          <w:pPr>
            <w:pStyle w:val="10"/>
            <w:tabs>
              <w:tab w:val="left" w:pos="880"/>
              <w:tab w:val="right" w:leader="dot" w:pos="99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21902917" w:history="1">
            <w:r w:rsidR="00302963" w:rsidRPr="00807DDD">
              <w:rPr>
                <w:rStyle w:val="ad"/>
                <w:noProof/>
                <w:w w:val="99"/>
              </w:rPr>
              <w:t>4</w:t>
            </w:r>
            <w:r w:rsidR="0030296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bidi="ar-SA"/>
              </w:rPr>
              <w:tab/>
            </w:r>
            <w:r w:rsidR="00302963" w:rsidRPr="00807DDD">
              <w:rPr>
                <w:rStyle w:val="ad"/>
                <w:noProof/>
              </w:rPr>
              <w:t xml:space="preserve">Методические указания по </w:t>
            </w:r>
            <w:r w:rsidR="00302963" w:rsidRPr="00807DDD">
              <w:rPr>
                <w:rStyle w:val="ad"/>
                <w:noProof/>
                <w:spacing w:val="-1"/>
              </w:rPr>
              <w:t xml:space="preserve">стилистическому </w:t>
            </w:r>
            <w:r w:rsidR="00302963" w:rsidRPr="00807DDD">
              <w:rPr>
                <w:rStyle w:val="ad"/>
                <w:noProof/>
              </w:rPr>
              <w:t>оформлению ВКР</w:t>
            </w:r>
            <w:r w:rsidR="00302963">
              <w:rPr>
                <w:noProof/>
                <w:webHidden/>
              </w:rPr>
              <w:tab/>
            </w:r>
            <w:r w:rsidR="00302963">
              <w:rPr>
                <w:noProof/>
                <w:webHidden/>
              </w:rPr>
              <w:fldChar w:fldCharType="begin"/>
            </w:r>
            <w:r w:rsidR="00302963">
              <w:rPr>
                <w:noProof/>
                <w:webHidden/>
              </w:rPr>
              <w:instrText xml:space="preserve"> PAGEREF _Toc21902917 \h </w:instrText>
            </w:r>
            <w:r w:rsidR="00302963">
              <w:rPr>
                <w:noProof/>
                <w:webHidden/>
              </w:rPr>
            </w:r>
            <w:r w:rsidR="00302963">
              <w:rPr>
                <w:noProof/>
                <w:webHidden/>
              </w:rPr>
              <w:fldChar w:fldCharType="separate"/>
            </w:r>
            <w:r w:rsidR="00F43FA7">
              <w:rPr>
                <w:noProof/>
                <w:webHidden/>
              </w:rPr>
              <w:t>18</w:t>
            </w:r>
            <w:r w:rsidR="00302963">
              <w:rPr>
                <w:noProof/>
                <w:webHidden/>
              </w:rPr>
              <w:fldChar w:fldCharType="end"/>
            </w:r>
          </w:hyperlink>
        </w:p>
        <w:p w:rsidR="00302963" w:rsidRDefault="008221A3">
          <w:pPr>
            <w:pStyle w:val="10"/>
            <w:tabs>
              <w:tab w:val="left" w:pos="880"/>
              <w:tab w:val="right" w:leader="dot" w:pos="99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21902918" w:history="1">
            <w:r w:rsidR="00302963" w:rsidRPr="00807DDD">
              <w:rPr>
                <w:rStyle w:val="ad"/>
                <w:noProof/>
                <w:w w:val="99"/>
              </w:rPr>
              <w:t>5</w:t>
            </w:r>
            <w:r w:rsidR="0030296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bidi="ar-SA"/>
              </w:rPr>
              <w:tab/>
            </w:r>
            <w:r w:rsidR="00302963" w:rsidRPr="00807DDD">
              <w:rPr>
                <w:rStyle w:val="ad"/>
                <w:noProof/>
              </w:rPr>
              <w:t xml:space="preserve">Методические указания по </w:t>
            </w:r>
            <w:r w:rsidR="00302963" w:rsidRPr="00807DDD">
              <w:rPr>
                <w:rStyle w:val="ad"/>
                <w:noProof/>
                <w:spacing w:val="-5"/>
              </w:rPr>
              <w:t xml:space="preserve">подготовке </w:t>
            </w:r>
            <w:r w:rsidR="00302963" w:rsidRPr="00807DDD">
              <w:rPr>
                <w:rStyle w:val="ad"/>
                <w:noProof/>
              </w:rPr>
              <w:t>доклада при защите выпускной квалификационной</w:t>
            </w:r>
            <w:r w:rsidR="00302963" w:rsidRPr="00807DDD">
              <w:rPr>
                <w:rStyle w:val="ad"/>
                <w:noProof/>
                <w:spacing w:val="-5"/>
              </w:rPr>
              <w:t xml:space="preserve"> </w:t>
            </w:r>
            <w:r w:rsidR="00302963" w:rsidRPr="00807DDD">
              <w:rPr>
                <w:rStyle w:val="ad"/>
                <w:noProof/>
              </w:rPr>
              <w:t>работы</w:t>
            </w:r>
            <w:r w:rsidR="00302963">
              <w:rPr>
                <w:noProof/>
                <w:webHidden/>
              </w:rPr>
              <w:tab/>
            </w:r>
            <w:r w:rsidR="00302963">
              <w:rPr>
                <w:noProof/>
                <w:webHidden/>
              </w:rPr>
              <w:fldChar w:fldCharType="begin"/>
            </w:r>
            <w:r w:rsidR="00302963">
              <w:rPr>
                <w:noProof/>
                <w:webHidden/>
              </w:rPr>
              <w:instrText xml:space="preserve"> PAGEREF _Toc21902918 \h </w:instrText>
            </w:r>
            <w:r w:rsidR="00302963">
              <w:rPr>
                <w:noProof/>
                <w:webHidden/>
              </w:rPr>
            </w:r>
            <w:r w:rsidR="00302963">
              <w:rPr>
                <w:noProof/>
                <w:webHidden/>
              </w:rPr>
              <w:fldChar w:fldCharType="separate"/>
            </w:r>
            <w:r w:rsidR="00F43FA7">
              <w:rPr>
                <w:noProof/>
                <w:webHidden/>
              </w:rPr>
              <w:t>21</w:t>
            </w:r>
            <w:r w:rsidR="00302963">
              <w:rPr>
                <w:noProof/>
                <w:webHidden/>
              </w:rPr>
              <w:fldChar w:fldCharType="end"/>
            </w:r>
          </w:hyperlink>
        </w:p>
        <w:p w:rsidR="00302963" w:rsidRDefault="008221A3">
          <w:pPr>
            <w:pStyle w:val="10"/>
            <w:tabs>
              <w:tab w:val="left" w:pos="880"/>
              <w:tab w:val="right" w:leader="dot" w:pos="99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21902919" w:history="1">
            <w:r w:rsidR="00302963" w:rsidRPr="00807DDD">
              <w:rPr>
                <w:rStyle w:val="ad"/>
                <w:noProof/>
                <w:w w:val="99"/>
              </w:rPr>
              <w:t>6</w:t>
            </w:r>
            <w:r w:rsidR="0030296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bidi="ar-SA"/>
              </w:rPr>
              <w:tab/>
            </w:r>
            <w:r w:rsidR="00302963" w:rsidRPr="00807DDD">
              <w:rPr>
                <w:rStyle w:val="ad"/>
                <w:noProof/>
              </w:rPr>
              <w:t xml:space="preserve">Методические указания по </w:t>
            </w:r>
            <w:r w:rsidR="00302963" w:rsidRPr="00807DDD">
              <w:rPr>
                <w:rStyle w:val="ad"/>
                <w:noProof/>
                <w:spacing w:val="-5"/>
              </w:rPr>
              <w:t xml:space="preserve">подготовке </w:t>
            </w:r>
            <w:r w:rsidR="00302963" w:rsidRPr="00807DDD">
              <w:rPr>
                <w:rStyle w:val="ad"/>
                <w:noProof/>
              </w:rPr>
              <w:t>презентации выпускной квалификационной</w:t>
            </w:r>
            <w:r w:rsidR="00302963" w:rsidRPr="00807DDD">
              <w:rPr>
                <w:rStyle w:val="ad"/>
                <w:noProof/>
                <w:spacing w:val="-4"/>
              </w:rPr>
              <w:t xml:space="preserve"> </w:t>
            </w:r>
            <w:r w:rsidR="00302963" w:rsidRPr="00807DDD">
              <w:rPr>
                <w:rStyle w:val="ad"/>
                <w:noProof/>
              </w:rPr>
              <w:t>работы</w:t>
            </w:r>
            <w:r w:rsidR="00302963">
              <w:rPr>
                <w:noProof/>
                <w:webHidden/>
              </w:rPr>
              <w:tab/>
            </w:r>
            <w:r w:rsidR="00302963">
              <w:rPr>
                <w:noProof/>
                <w:webHidden/>
              </w:rPr>
              <w:fldChar w:fldCharType="begin"/>
            </w:r>
            <w:r w:rsidR="00302963">
              <w:rPr>
                <w:noProof/>
                <w:webHidden/>
              </w:rPr>
              <w:instrText xml:space="preserve"> PAGEREF _Toc21902919 \h </w:instrText>
            </w:r>
            <w:r w:rsidR="00302963">
              <w:rPr>
                <w:noProof/>
                <w:webHidden/>
              </w:rPr>
            </w:r>
            <w:r w:rsidR="00302963">
              <w:rPr>
                <w:noProof/>
                <w:webHidden/>
              </w:rPr>
              <w:fldChar w:fldCharType="separate"/>
            </w:r>
            <w:r w:rsidR="00F43FA7">
              <w:rPr>
                <w:noProof/>
                <w:webHidden/>
              </w:rPr>
              <w:t>23</w:t>
            </w:r>
            <w:r w:rsidR="00302963">
              <w:rPr>
                <w:noProof/>
                <w:webHidden/>
              </w:rPr>
              <w:fldChar w:fldCharType="end"/>
            </w:r>
          </w:hyperlink>
        </w:p>
        <w:p w:rsidR="00302963" w:rsidRDefault="008221A3">
          <w:pPr>
            <w:pStyle w:val="10"/>
            <w:tabs>
              <w:tab w:val="left" w:pos="880"/>
              <w:tab w:val="right" w:leader="dot" w:pos="99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21902920" w:history="1">
            <w:r w:rsidR="00302963" w:rsidRPr="00807DDD">
              <w:rPr>
                <w:rStyle w:val="ad"/>
                <w:noProof/>
                <w:w w:val="99"/>
              </w:rPr>
              <w:t>7</w:t>
            </w:r>
            <w:r w:rsidR="00302963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bidi="ar-SA"/>
              </w:rPr>
              <w:tab/>
            </w:r>
            <w:r w:rsidR="00302963" w:rsidRPr="00807DDD">
              <w:rPr>
                <w:rStyle w:val="ad"/>
                <w:noProof/>
                <w:spacing w:val="-4"/>
              </w:rPr>
              <w:t xml:space="preserve">Итоговый </w:t>
            </w:r>
            <w:r w:rsidR="00302963" w:rsidRPr="00807DDD">
              <w:rPr>
                <w:rStyle w:val="ad"/>
                <w:noProof/>
              </w:rPr>
              <w:t>контроль преддипломной практики</w:t>
            </w:r>
            <w:r w:rsidR="00302963">
              <w:rPr>
                <w:noProof/>
                <w:webHidden/>
              </w:rPr>
              <w:tab/>
            </w:r>
            <w:r w:rsidR="00302963">
              <w:rPr>
                <w:noProof/>
                <w:webHidden/>
              </w:rPr>
              <w:fldChar w:fldCharType="begin"/>
            </w:r>
            <w:r w:rsidR="00302963">
              <w:rPr>
                <w:noProof/>
                <w:webHidden/>
              </w:rPr>
              <w:instrText xml:space="preserve"> PAGEREF _Toc21902920 \h </w:instrText>
            </w:r>
            <w:r w:rsidR="00302963">
              <w:rPr>
                <w:noProof/>
                <w:webHidden/>
              </w:rPr>
            </w:r>
            <w:r w:rsidR="00302963">
              <w:rPr>
                <w:noProof/>
                <w:webHidden/>
              </w:rPr>
              <w:fldChar w:fldCharType="separate"/>
            </w:r>
            <w:r w:rsidR="00F43FA7">
              <w:rPr>
                <w:noProof/>
                <w:webHidden/>
              </w:rPr>
              <w:t>26</w:t>
            </w:r>
            <w:r w:rsidR="00302963">
              <w:rPr>
                <w:noProof/>
                <w:webHidden/>
              </w:rPr>
              <w:fldChar w:fldCharType="end"/>
            </w:r>
          </w:hyperlink>
        </w:p>
        <w:p w:rsidR="00302963" w:rsidRDefault="008221A3">
          <w:pPr>
            <w:pStyle w:val="10"/>
            <w:tabs>
              <w:tab w:val="right" w:leader="dot" w:pos="99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bidi="ar-SA"/>
            </w:rPr>
          </w:pPr>
          <w:hyperlink w:anchor="_Toc21902921" w:history="1">
            <w:r w:rsidR="00302963" w:rsidRPr="00807DDD">
              <w:rPr>
                <w:rStyle w:val="ad"/>
                <w:noProof/>
              </w:rPr>
              <w:t>Список использованных источников</w:t>
            </w:r>
            <w:r w:rsidR="00302963">
              <w:rPr>
                <w:noProof/>
                <w:webHidden/>
              </w:rPr>
              <w:tab/>
            </w:r>
            <w:r w:rsidR="00302963">
              <w:rPr>
                <w:noProof/>
                <w:webHidden/>
              </w:rPr>
              <w:fldChar w:fldCharType="begin"/>
            </w:r>
            <w:r w:rsidR="00302963">
              <w:rPr>
                <w:noProof/>
                <w:webHidden/>
              </w:rPr>
              <w:instrText xml:space="preserve"> PAGEREF _Toc21902921 \h </w:instrText>
            </w:r>
            <w:r w:rsidR="00302963">
              <w:rPr>
                <w:noProof/>
                <w:webHidden/>
              </w:rPr>
            </w:r>
            <w:r w:rsidR="00302963">
              <w:rPr>
                <w:noProof/>
                <w:webHidden/>
              </w:rPr>
              <w:fldChar w:fldCharType="separate"/>
            </w:r>
            <w:r w:rsidR="00F43FA7">
              <w:rPr>
                <w:noProof/>
                <w:webHidden/>
              </w:rPr>
              <w:t>30</w:t>
            </w:r>
            <w:r w:rsidR="00302963">
              <w:rPr>
                <w:noProof/>
                <w:webHidden/>
              </w:rPr>
              <w:fldChar w:fldCharType="end"/>
            </w:r>
          </w:hyperlink>
        </w:p>
        <w:p w:rsidR="000306E7" w:rsidRDefault="000306E7" w:rsidP="000306E7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0306E7" w:rsidRDefault="000306E7" w:rsidP="00205648">
      <w:pPr>
        <w:pStyle w:val="1"/>
        <w:spacing w:before="73"/>
        <w:ind w:left="0"/>
        <w:jc w:val="center"/>
      </w:pPr>
    </w:p>
    <w:p w:rsidR="00C72E73" w:rsidRDefault="00C72E73" w:rsidP="00205648">
      <w:pPr>
        <w:pStyle w:val="1"/>
        <w:ind w:left="0"/>
        <w:jc w:val="center"/>
      </w:pPr>
      <w:bookmarkStart w:id="0" w:name="_bookmark0"/>
      <w:bookmarkEnd w:id="0"/>
    </w:p>
    <w:p w:rsidR="00C72E73" w:rsidRDefault="00C72E73" w:rsidP="00205648">
      <w:pPr>
        <w:pStyle w:val="1"/>
        <w:ind w:left="0"/>
        <w:jc w:val="center"/>
      </w:pPr>
    </w:p>
    <w:p w:rsidR="00C72E73" w:rsidRDefault="00C72E73" w:rsidP="00205648">
      <w:pPr>
        <w:pStyle w:val="1"/>
        <w:ind w:left="0"/>
        <w:jc w:val="center"/>
      </w:pPr>
    </w:p>
    <w:p w:rsidR="00C72E73" w:rsidRDefault="00C72E73" w:rsidP="00205648">
      <w:pPr>
        <w:pStyle w:val="1"/>
        <w:ind w:left="0"/>
        <w:jc w:val="center"/>
      </w:pPr>
    </w:p>
    <w:p w:rsidR="00C72E73" w:rsidRDefault="00C72E73" w:rsidP="00205648">
      <w:pPr>
        <w:pStyle w:val="1"/>
        <w:ind w:left="0"/>
        <w:jc w:val="center"/>
      </w:pPr>
    </w:p>
    <w:p w:rsidR="00C72E73" w:rsidRDefault="00C72E73" w:rsidP="00205648">
      <w:pPr>
        <w:pStyle w:val="1"/>
        <w:ind w:left="0"/>
        <w:jc w:val="center"/>
      </w:pPr>
    </w:p>
    <w:p w:rsidR="00C72E73" w:rsidRDefault="00C72E73" w:rsidP="00205648">
      <w:pPr>
        <w:pStyle w:val="1"/>
        <w:ind w:left="0"/>
        <w:jc w:val="center"/>
      </w:pPr>
    </w:p>
    <w:p w:rsidR="00C72E73" w:rsidRDefault="00C72E73" w:rsidP="00205648">
      <w:pPr>
        <w:pStyle w:val="1"/>
        <w:ind w:left="0"/>
        <w:jc w:val="center"/>
      </w:pPr>
    </w:p>
    <w:p w:rsidR="00C72E73" w:rsidRDefault="00C72E73" w:rsidP="00205648">
      <w:pPr>
        <w:pStyle w:val="1"/>
        <w:ind w:left="0"/>
        <w:jc w:val="center"/>
      </w:pPr>
    </w:p>
    <w:p w:rsidR="00C72E73" w:rsidRDefault="00C72E73" w:rsidP="00205648">
      <w:pPr>
        <w:pStyle w:val="1"/>
        <w:ind w:left="0"/>
        <w:jc w:val="center"/>
      </w:pPr>
    </w:p>
    <w:p w:rsidR="00C72E73" w:rsidRDefault="00C72E73" w:rsidP="00205648">
      <w:pPr>
        <w:pStyle w:val="1"/>
        <w:ind w:left="0"/>
        <w:jc w:val="center"/>
      </w:pPr>
    </w:p>
    <w:p w:rsidR="00C72E73" w:rsidRDefault="00C72E73" w:rsidP="00205648">
      <w:pPr>
        <w:pStyle w:val="1"/>
        <w:ind w:left="0"/>
        <w:jc w:val="center"/>
      </w:pPr>
    </w:p>
    <w:p w:rsidR="00C72E73" w:rsidRDefault="00C72E73" w:rsidP="00205648">
      <w:pPr>
        <w:pStyle w:val="1"/>
        <w:ind w:left="0"/>
        <w:jc w:val="center"/>
      </w:pPr>
    </w:p>
    <w:p w:rsidR="00C72E73" w:rsidRDefault="00C72E73" w:rsidP="00205648">
      <w:pPr>
        <w:pStyle w:val="1"/>
        <w:ind w:left="0"/>
        <w:jc w:val="center"/>
      </w:pPr>
    </w:p>
    <w:p w:rsidR="00C72E73" w:rsidRDefault="00C72E73" w:rsidP="00205648">
      <w:pPr>
        <w:pStyle w:val="1"/>
        <w:ind w:left="0"/>
        <w:jc w:val="center"/>
      </w:pPr>
    </w:p>
    <w:p w:rsidR="00302963" w:rsidRDefault="00302963" w:rsidP="00205648">
      <w:pPr>
        <w:pStyle w:val="1"/>
        <w:ind w:left="0"/>
        <w:jc w:val="center"/>
      </w:pPr>
      <w:bookmarkStart w:id="1" w:name="_Toc21902911"/>
    </w:p>
    <w:p w:rsidR="00DB3343" w:rsidRDefault="00CB260E" w:rsidP="00205648">
      <w:pPr>
        <w:pStyle w:val="1"/>
        <w:ind w:left="0"/>
        <w:jc w:val="center"/>
      </w:pPr>
      <w:r>
        <w:lastRenderedPageBreak/>
        <w:t>Введение</w:t>
      </w:r>
      <w:bookmarkEnd w:id="1"/>
    </w:p>
    <w:p w:rsidR="00DB3343" w:rsidRDefault="00DB3343" w:rsidP="00205648">
      <w:pPr>
        <w:pStyle w:val="a3"/>
        <w:ind w:left="0" w:firstLine="0"/>
        <w:jc w:val="left"/>
        <w:rPr>
          <w:b/>
          <w:sz w:val="34"/>
        </w:rPr>
      </w:pPr>
    </w:p>
    <w:p w:rsidR="00DB3343" w:rsidRDefault="00DB3343" w:rsidP="00205648">
      <w:pPr>
        <w:pStyle w:val="a3"/>
        <w:ind w:left="0" w:firstLine="0"/>
        <w:jc w:val="left"/>
        <w:rPr>
          <w:b/>
          <w:sz w:val="30"/>
        </w:rPr>
      </w:pPr>
    </w:p>
    <w:p w:rsidR="00DB3343" w:rsidRDefault="00CB260E" w:rsidP="00205648">
      <w:pPr>
        <w:pStyle w:val="a3"/>
        <w:spacing w:line="360" w:lineRule="auto"/>
        <w:ind w:left="0"/>
      </w:pPr>
      <w:r>
        <w:t>Преддипломная практика является завершающим этапом выполнения научно-исследовательской работы по теме выпускной квалификационной работы. Особенность преддипломной практики заключается в том, что этот этап обучения организуется вузом на последнем курсе обучения, когда студенты заканчивают изучение всех учебных дисциплин и практически имеют полный багаж сформированных компетенций.</w:t>
      </w:r>
    </w:p>
    <w:p w:rsidR="00DB3343" w:rsidRDefault="00CB260E" w:rsidP="00205648">
      <w:pPr>
        <w:pStyle w:val="a3"/>
        <w:spacing w:before="2" w:line="360" w:lineRule="auto"/>
        <w:ind w:left="0"/>
      </w:pPr>
      <w:r>
        <w:t>Выпускная квалификационная работа</w:t>
      </w:r>
      <w:r w:rsidR="00673086" w:rsidRPr="00673086">
        <w:t xml:space="preserve"> </w:t>
      </w:r>
      <w:r w:rsidR="00673086">
        <w:t>бакалавра</w:t>
      </w:r>
      <w:r>
        <w:t xml:space="preserve"> является самостоятельным научным исследованием, выполняемым под руководством научного руководителя. Она содержит совокупность результатов и научных положений, выдвигаемых автором для публичной защиты, и свидетельствует о способностях автора проводить самостоятельные научные исследования, опираясь на теоретические знания и практические навыки. Требования к выпускным квалификационным работам определяются образовательной программой и квалификацией, присваиваемой выпускнику после успешного прохождения государственной итоговой аттестации.</w:t>
      </w:r>
    </w:p>
    <w:p w:rsidR="00DB3343" w:rsidRDefault="00CB260E" w:rsidP="00205648">
      <w:pPr>
        <w:pStyle w:val="a3"/>
        <w:spacing w:line="360" w:lineRule="auto"/>
        <w:ind w:left="0"/>
      </w:pPr>
      <w:r>
        <w:t>Подготовка выпускной квалификационной работы и ее защита – сложный творческо-инновационный процесс, который сопряжен с определенными рисками. Чтобы избежать неблагоприятных последствий, необходимо прогнозировать возникновение рисков и искать пути их минимизации, т. е. страховать, защищать от неверных решений и частных негативных ситуаций в научно- исследовательской деятельности обучающихся, исход которых заранее не определяется и может стать причиной снижения качества образования.</w:t>
      </w:r>
    </w:p>
    <w:p w:rsidR="00DB3343" w:rsidRDefault="00DB3343" w:rsidP="00205648">
      <w:pPr>
        <w:spacing w:line="360" w:lineRule="auto"/>
        <w:sectPr w:rsidR="00DB3343">
          <w:footerReference w:type="default" r:id="rId8"/>
          <w:pgSz w:w="11910" w:h="16840"/>
          <w:pgMar w:top="1080" w:right="540" w:bottom="1720" w:left="1400" w:header="0" w:footer="1528" w:gutter="0"/>
          <w:pgNumType w:start="4"/>
          <w:cols w:space="720"/>
        </w:sectPr>
      </w:pPr>
    </w:p>
    <w:p w:rsidR="00DB3343" w:rsidRPr="00CB260E" w:rsidRDefault="00CB260E" w:rsidP="00205648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ind w:firstLine="709"/>
        <w:jc w:val="both"/>
        <w:rPr>
          <w:i/>
          <w:sz w:val="24"/>
          <w:u w:val="single"/>
        </w:rPr>
      </w:pPr>
      <w:r>
        <w:lastRenderedPageBreak/>
        <w:t xml:space="preserve">Настоящие указания призваны оказать методическую помощь студентам как непосредственно при прохождении практики, так и при подготовке отчета. Методические указания предназначены для обучающихся </w:t>
      </w:r>
      <w:r w:rsidR="00673086">
        <w:t xml:space="preserve">по направлению подготовки </w:t>
      </w:r>
      <w:r w:rsidR="004D4B76" w:rsidRPr="004D4B76">
        <w:rPr>
          <w:rStyle w:val="FontStyle35"/>
          <w:b w:val="0"/>
          <w:sz w:val="28"/>
          <w:szCs w:val="28"/>
        </w:rPr>
        <w:t>45.03.02 Лингвистика</w:t>
      </w:r>
      <w:r w:rsidR="004D4B76" w:rsidRPr="004D4B76">
        <w:rPr>
          <w:rStyle w:val="FontStyle35"/>
          <w:sz w:val="28"/>
          <w:szCs w:val="28"/>
        </w:rPr>
        <w:t xml:space="preserve"> (</w:t>
      </w:r>
      <w:r w:rsidR="004D4B76" w:rsidRPr="004D4B76">
        <w:rPr>
          <w:szCs w:val="28"/>
        </w:rPr>
        <w:t>профиль Теория и методика преподавания иностранных языков и культур (английский язык, второй иностранный язык))</w:t>
      </w:r>
      <w:r w:rsidR="004D4B76" w:rsidRPr="004D4B76">
        <w:rPr>
          <w:spacing w:val="-3"/>
          <w:szCs w:val="28"/>
        </w:rPr>
        <w:t xml:space="preserve"> </w:t>
      </w:r>
      <w:r w:rsidR="00673086">
        <w:t>очной</w:t>
      </w:r>
      <w:r>
        <w:t xml:space="preserve"> форм</w:t>
      </w:r>
      <w:r w:rsidR="00673086">
        <w:t>ы</w:t>
      </w:r>
      <w:r>
        <w:t xml:space="preserve"> обучения.</w:t>
      </w:r>
    </w:p>
    <w:p w:rsidR="00DB3343" w:rsidRDefault="00DB3343" w:rsidP="00205648">
      <w:pPr>
        <w:spacing w:line="360" w:lineRule="auto"/>
        <w:ind w:firstLine="709"/>
        <w:sectPr w:rsidR="00DB3343">
          <w:pgSz w:w="11910" w:h="16840"/>
          <w:pgMar w:top="1040" w:right="540" w:bottom="1720" w:left="1400" w:header="0" w:footer="1528" w:gutter="0"/>
          <w:cols w:space="720"/>
        </w:sectPr>
      </w:pPr>
    </w:p>
    <w:p w:rsidR="00DB3343" w:rsidRDefault="00CB260E" w:rsidP="00302963">
      <w:pPr>
        <w:pStyle w:val="1"/>
        <w:numPr>
          <w:ilvl w:val="1"/>
          <w:numId w:val="16"/>
        </w:numPr>
        <w:tabs>
          <w:tab w:val="left" w:pos="1251"/>
        </w:tabs>
        <w:ind w:left="0" w:firstLine="709"/>
      </w:pPr>
      <w:bookmarkStart w:id="2" w:name="_bookmark1"/>
      <w:bookmarkStart w:id="3" w:name="_Toc21902912"/>
      <w:bookmarkEnd w:id="2"/>
      <w:r>
        <w:lastRenderedPageBreak/>
        <w:t>Цель, задачи преддипломной</w:t>
      </w:r>
      <w:r>
        <w:rPr>
          <w:spacing w:val="-8"/>
        </w:rPr>
        <w:t xml:space="preserve"> </w:t>
      </w:r>
      <w:r>
        <w:t>практики</w:t>
      </w:r>
      <w:bookmarkEnd w:id="3"/>
    </w:p>
    <w:p w:rsidR="00DB3343" w:rsidRDefault="00DB3343" w:rsidP="00205648">
      <w:pPr>
        <w:pStyle w:val="a3"/>
        <w:ind w:left="0" w:firstLine="0"/>
        <w:jc w:val="left"/>
        <w:rPr>
          <w:b/>
          <w:sz w:val="34"/>
        </w:rPr>
      </w:pPr>
    </w:p>
    <w:p w:rsidR="004D4B76" w:rsidRPr="004D4B76" w:rsidRDefault="00673086" w:rsidP="004D4B76">
      <w:pPr>
        <w:adjustRightInd w:val="0"/>
        <w:spacing w:line="360" w:lineRule="auto"/>
        <w:ind w:firstLine="720"/>
        <w:jc w:val="both"/>
        <w:rPr>
          <w:sz w:val="28"/>
          <w:szCs w:val="28"/>
          <w:lang w:bidi="ar-SA"/>
        </w:rPr>
      </w:pPr>
      <w:r w:rsidRPr="004D4B76">
        <w:rPr>
          <w:rStyle w:val="FontStyle36"/>
          <w:sz w:val="28"/>
          <w:szCs w:val="28"/>
        </w:rPr>
        <w:t xml:space="preserve">Целью преддипломной практики при подготовке бакалавров по направлению </w:t>
      </w:r>
      <w:r w:rsidR="004D4B76" w:rsidRPr="004D4B76">
        <w:rPr>
          <w:rStyle w:val="FontStyle35"/>
          <w:b w:val="0"/>
          <w:sz w:val="28"/>
          <w:szCs w:val="28"/>
        </w:rPr>
        <w:t>45.03.02 Лингвистика</w:t>
      </w:r>
      <w:r w:rsidR="004D4B76" w:rsidRPr="004D4B76">
        <w:rPr>
          <w:rStyle w:val="FontStyle35"/>
          <w:sz w:val="28"/>
          <w:szCs w:val="28"/>
        </w:rPr>
        <w:t xml:space="preserve"> (</w:t>
      </w:r>
      <w:r w:rsidR="004D4B76" w:rsidRPr="004D4B76">
        <w:rPr>
          <w:sz w:val="28"/>
          <w:szCs w:val="28"/>
        </w:rPr>
        <w:t>профиль Теория и методика преподавания иностранных языков и культур (английский язык, второй иностранный язык))</w:t>
      </w:r>
      <w:r w:rsidRPr="004D4B76">
        <w:rPr>
          <w:spacing w:val="-3"/>
          <w:sz w:val="28"/>
          <w:szCs w:val="28"/>
        </w:rPr>
        <w:t xml:space="preserve"> </w:t>
      </w:r>
      <w:r w:rsidRPr="004D4B76">
        <w:rPr>
          <w:sz w:val="28"/>
          <w:szCs w:val="28"/>
        </w:rPr>
        <w:t xml:space="preserve">выступает </w:t>
      </w:r>
      <w:r w:rsidRPr="004D4B76">
        <w:rPr>
          <w:rStyle w:val="FontStyle36"/>
          <w:sz w:val="28"/>
          <w:szCs w:val="28"/>
        </w:rPr>
        <w:t xml:space="preserve">формирование навыка </w:t>
      </w:r>
      <w:r w:rsidR="004D4B76" w:rsidRPr="004D4B76">
        <w:rPr>
          <w:rStyle w:val="FontStyle36"/>
          <w:sz w:val="28"/>
          <w:szCs w:val="28"/>
        </w:rPr>
        <w:t>ведения научных исследований в области лингвистики и теории и методики преподавания иностранных языков и культур с применением полученных теоретических и практических знаний</w:t>
      </w:r>
      <w:r w:rsidR="004D4B76" w:rsidRPr="004D4B76">
        <w:rPr>
          <w:i/>
          <w:sz w:val="28"/>
          <w:szCs w:val="28"/>
        </w:rPr>
        <w:t xml:space="preserve">, </w:t>
      </w:r>
      <w:r w:rsidR="004D4B76" w:rsidRPr="004D4B76">
        <w:rPr>
          <w:sz w:val="28"/>
          <w:szCs w:val="28"/>
        </w:rPr>
        <w:t>выполнение выпускной квалификационной работы.</w:t>
      </w:r>
    </w:p>
    <w:p w:rsidR="00DB3343" w:rsidRDefault="00CB260E" w:rsidP="00205648">
      <w:pPr>
        <w:pStyle w:val="a3"/>
        <w:spacing w:line="360" w:lineRule="auto"/>
        <w:ind w:left="0" w:firstLine="709"/>
        <w:jc w:val="left"/>
      </w:pPr>
      <w:r>
        <w:t>Основные задачи преддипломной практики:</w:t>
      </w:r>
    </w:p>
    <w:p w:rsidR="004D4B76" w:rsidRPr="004D4B76" w:rsidRDefault="004D4B76" w:rsidP="004D4B76">
      <w:pPr>
        <w:pStyle w:val="Style18"/>
        <w:widowControl/>
        <w:spacing w:line="360" w:lineRule="auto"/>
        <w:ind w:firstLine="709"/>
        <w:rPr>
          <w:rStyle w:val="FontStyle36"/>
          <w:sz w:val="28"/>
          <w:szCs w:val="28"/>
        </w:rPr>
      </w:pPr>
      <w:r w:rsidRPr="004D4B76">
        <w:rPr>
          <w:rStyle w:val="FontStyle36"/>
          <w:sz w:val="28"/>
          <w:szCs w:val="28"/>
        </w:rPr>
        <w:t>- формирование умения собирать научную информации, составлять обзоры, аннотации, составлять рефераты и библиографию по тематике проводимых исследований;</w:t>
      </w:r>
    </w:p>
    <w:p w:rsidR="004D4B76" w:rsidRPr="004D4B76" w:rsidRDefault="004D4B76" w:rsidP="004D4B76">
      <w:pPr>
        <w:pStyle w:val="Style18"/>
        <w:widowControl/>
        <w:spacing w:line="360" w:lineRule="auto"/>
        <w:ind w:firstLine="709"/>
        <w:rPr>
          <w:rStyle w:val="FontStyle36"/>
          <w:sz w:val="28"/>
          <w:szCs w:val="28"/>
        </w:rPr>
      </w:pPr>
      <w:r w:rsidRPr="004D4B76">
        <w:rPr>
          <w:rStyle w:val="FontStyle36"/>
          <w:sz w:val="28"/>
          <w:szCs w:val="28"/>
        </w:rPr>
        <w:t>- выработка умения анализировать и интерпретировать на основе существующих научных концепций отдельные педагогические и методические явления и процессы, с формулировкой аргументированных умозаключений и выводов;</w:t>
      </w:r>
    </w:p>
    <w:p w:rsidR="004D4B76" w:rsidRPr="004D4B76" w:rsidRDefault="004D4B76" w:rsidP="004D4B76">
      <w:pPr>
        <w:pStyle w:val="Style18"/>
        <w:widowControl/>
        <w:spacing w:line="360" w:lineRule="auto"/>
        <w:ind w:firstLine="709"/>
        <w:rPr>
          <w:rStyle w:val="FontStyle36"/>
          <w:sz w:val="28"/>
          <w:szCs w:val="28"/>
        </w:rPr>
      </w:pPr>
      <w:r w:rsidRPr="004D4B76">
        <w:rPr>
          <w:rStyle w:val="FontStyle36"/>
          <w:sz w:val="28"/>
          <w:szCs w:val="28"/>
        </w:rPr>
        <w:t>- выработка навыка использования приемов и методов организации обучения иноязычному общению с использованием как традиционной методики обучения иностранным языкам и культурам, так и современных интерактивных технологий иноязычного образования;</w:t>
      </w:r>
    </w:p>
    <w:p w:rsidR="004D4B76" w:rsidRPr="004D4B76" w:rsidRDefault="004D4B76" w:rsidP="004D4B76">
      <w:pPr>
        <w:pStyle w:val="Style18"/>
        <w:widowControl/>
        <w:spacing w:line="360" w:lineRule="auto"/>
        <w:ind w:firstLine="709"/>
        <w:rPr>
          <w:rStyle w:val="FontStyle36"/>
          <w:sz w:val="28"/>
          <w:szCs w:val="28"/>
        </w:rPr>
      </w:pPr>
      <w:r w:rsidRPr="004D4B76">
        <w:rPr>
          <w:rStyle w:val="FontStyle36"/>
          <w:sz w:val="28"/>
          <w:szCs w:val="28"/>
        </w:rPr>
        <w:t>- формирование навыка подготовки выступлений и докладов по тематике проводимых исследований;</w:t>
      </w:r>
    </w:p>
    <w:p w:rsidR="004D4B76" w:rsidRPr="004D4B76" w:rsidRDefault="004D4B76" w:rsidP="004D4B76">
      <w:pPr>
        <w:pStyle w:val="Style18"/>
        <w:widowControl/>
        <w:spacing w:line="360" w:lineRule="auto"/>
        <w:ind w:firstLine="709"/>
        <w:rPr>
          <w:rStyle w:val="FontStyle38"/>
          <w:i w:val="0"/>
          <w:iCs w:val="0"/>
          <w:sz w:val="28"/>
          <w:szCs w:val="28"/>
        </w:rPr>
      </w:pPr>
      <w:r w:rsidRPr="004D4B76">
        <w:rPr>
          <w:rStyle w:val="FontStyle36"/>
          <w:sz w:val="28"/>
          <w:szCs w:val="28"/>
        </w:rPr>
        <w:t>- развитие навыка устного, письменного и виртуального (размещение в информационных сетях) представления материалов собственных исследований;</w:t>
      </w:r>
    </w:p>
    <w:p w:rsidR="004D4B76" w:rsidRPr="004D4B76" w:rsidRDefault="004D4B76" w:rsidP="004D4B76">
      <w:pPr>
        <w:pStyle w:val="Style18"/>
        <w:widowControl/>
        <w:spacing w:line="360" w:lineRule="auto"/>
        <w:ind w:firstLine="709"/>
        <w:rPr>
          <w:rStyle w:val="FontStyle36"/>
          <w:sz w:val="28"/>
          <w:szCs w:val="28"/>
        </w:rPr>
      </w:pPr>
      <w:r w:rsidRPr="004D4B76">
        <w:rPr>
          <w:rStyle w:val="FontStyle36"/>
          <w:sz w:val="28"/>
          <w:szCs w:val="28"/>
        </w:rPr>
        <w:t xml:space="preserve">- развитие умения вести диалог в научных дискуссиях и участвовать в процедурах защиты научных работ различного уровня. </w:t>
      </w:r>
    </w:p>
    <w:p w:rsidR="00DB3343" w:rsidRDefault="00CB260E" w:rsidP="00205648">
      <w:pPr>
        <w:pStyle w:val="a3"/>
        <w:spacing w:line="360" w:lineRule="auto"/>
        <w:ind w:left="0"/>
      </w:pPr>
      <w:r>
        <w:t xml:space="preserve">Исходя из цели, преддипломная практика включает в себя блок задач, сформулированных на основе планируемых результатов, характеризующих этапы </w:t>
      </w:r>
      <w:r>
        <w:lastRenderedPageBreak/>
        <w:t>формирования компетенций, предусмотренных федеральным государственным образовательным стандартом высшего образования</w:t>
      </w:r>
      <w:r w:rsidR="00673086">
        <w:t xml:space="preserve"> по направлению подготовки 45.03</w:t>
      </w:r>
      <w:r>
        <w:t>.0</w:t>
      </w:r>
      <w:r w:rsidR="004D4B76">
        <w:t>2</w:t>
      </w:r>
      <w:r>
        <w:t xml:space="preserve"> </w:t>
      </w:r>
      <w:r w:rsidR="004D4B76">
        <w:t>Лингвистика</w:t>
      </w:r>
      <w:r w:rsidR="00F93F3A">
        <w:t xml:space="preserve"> (уровень </w:t>
      </w:r>
      <w:r w:rsidR="00673086">
        <w:t>бакалавриата</w:t>
      </w:r>
      <w:r w:rsidR="00F93F3A">
        <w:t>)</w:t>
      </w:r>
      <w:r>
        <w:t>.</w:t>
      </w:r>
    </w:p>
    <w:p w:rsidR="00DB3343" w:rsidRDefault="004D4B76" w:rsidP="00205648">
      <w:pPr>
        <w:pStyle w:val="a3"/>
        <w:spacing w:line="360" w:lineRule="auto"/>
        <w:ind w:left="0"/>
      </w:pPr>
      <w:r>
        <w:rPr>
          <w:i/>
        </w:rPr>
        <w:t>Этот</w:t>
      </w:r>
      <w:r w:rsidR="00CB260E">
        <w:rPr>
          <w:i/>
        </w:rPr>
        <w:t xml:space="preserve"> блок задач </w:t>
      </w:r>
      <w:r w:rsidR="00CB260E">
        <w:t>связан с необходимостью формирования компетенций, направленных</w:t>
      </w:r>
      <w:r w:rsidR="00F93F3A">
        <w:t xml:space="preserve"> на успешное выполнение научно-</w:t>
      </w:r>
      <w:r w:rsidR="00CB260E">
        <w:t>исследовательской работы, в частности, на написание и защиту выпускной квалификационной работы. В данной связи основными задачами выступают следующие:</w:t>
      </w:r>
    </w:p>
    <w:p w:rsidR="00F93F3A" w:rsidRPr="004D4B76" w:rsidRDefault="004D4B76" w:rsidP="00E94752">
      <w:pPr>
        <w:pStyle w:val="a4"/>
        <w:numPr>
          <w:ilvl w:val="0"/>
          <w:numId w:val="12"/>
        </w:numPr>
        <w:tabs>
          <w:tab w:val="left" w:pos="1339"/>
        </w:tabs>
        <w:spacing w:line="360" w:lineRule="auto"/>
        <w:ind w:left="0" w:firstLine="709"/>
        <w:rPr>
          <w:sz w:val="28"/>
          <w:szCs w:val="28"/>
        </w:rPr>
      </w:pPr>
      <w:r w:rsidRPr="004D4B76">
        <w:rPr>
          <w:sz w:val="28"/>
          <w:szCs w:val="28"/>
        </w:rPr>
        <w:t>Способен применять полученные знания в области истории изучаемых языков, литературы, истории и культуры стран изучаемых языков, теории межкультурной коммуникации для решения задач профессиональной деятельности</w:t>
      </w:r>
      <w:r w:rsidR="00673086" w:rsidRPr="004D4B76">
        <w:rPr>
          <w:sz w:val="28"/>
          <w:szCs w:val="28"/>
        </w:rPr>
        <w:t xml:space="preserve"> (ПК-1</w:t>
      </w:r>
      <w:r w:rsidR="00F93F3A" w:rsidRPr="004D4B76">
        <w:rPr>
          <w:sz w:val="28"/>
          <w:szCs w:val="28"/>
        </w:rPr>
        <w:t>);</w:t>
      </w:r>
    </w:p>
    <w:p w:rsidR="00F93F3A" w:rsidRPr="004D4B76" w:rsidRDefault="004D4B76" w:rsidP="00E94752">
      <w:pPr>
        <w:pStyle w:val="a4"/>
        <w:numPr>
          <w:ilvl w:val="0"/>
          <w:numId w:val="12"/>
        </w:numPr>
        <w:tabs>
          <w:tab w:val="left" w:pos="1339"/>
        </w:tabs>
        <w:spacing w:line="360" w:lineRule="auto"/>
        <w:ind w:left="0" w:firstLine="709"/>
        <w:rPr>
          <w:sz w:val="28"/>
          <w:szCs w:val="28"/>
        </w:rPr>
      </w:pPr>
      <w:r w:rsidRPr="004D4B76">
        <w:rPr>
          <w:sz w:val="28"/>
          <w:szCs w:val="28"/>
        </w:rPr>
        <w:t>Способен использовать изучаемые языки в профессиональной деятельности в их литературной форме, различные типы устной и письменной коммуникации</w:t>
      </w:r>
      <w:r w:rsidR="00673086" w:rsidRPr="004D4B76">
        <w:rPr>
          <w:sz w:val="28"/>
          <w:szCs w:val="28"/>
        </w:rPr>
        <w:t xml:space="preserve"> (ПК-2</w:t>
      </w:r>
      <w:r w:rsidR="00F93F3A" w:rsidRPr="004D4B76">
        <w:rPr>
          <w:sz w:val="28"/>
          <w:szCs w:val="28"/>
        </w:rPr>
        <w:t>);</w:t>
      </w:r>
    </w:p>
    <w:p w:rsidR="00F93F3A" w:rsidRPr="004D4B76" w:rsidRDefault="004D4B76" w:rsidP="00E94752">
      <w:pPr>
        <w:pStyle w:val="a4"/>
        <w:numPr>
          <w:ilvl w:val="0"/>
          <w:numId w:val="12"/>
        </w:numPr>
        <w:tabs>
          <w:tab w:val="left" w:pos="1339"/>
        </w:tabs>
        <w:spacing w:line="360" w:lineRule="auto"/>
        <w:ind w:left="0" w:firstLine="709"/>
        <w:rPr>
          <w:sz w:val="28"/>
          <w:szCs w:val="28"/>
        </w:rPr>
      </w:pPr>
      <w:r w:rsidRPr="004D4B76">
        <w:rPr>
          <w:sz w:val="28"/>
          <w:szCs w:val="28"/>
        </w:rPr>
        <w:t xml:space="preserve">Способен осуществлять педагогическую деятельность по проектированию и реализации основных общеобразовательных программ в области обучения иностранным языкам и культурам в учреждениях дошкольного, начального общего, основного общего, среднего общего, среднего профессионального образования и дополнительного образования детей и взрослых </w:t>
      </w:r>
      <w:r w:rsidR="002D4630" w:rsidRPr="004D4B76">
        <w:rPr>
          <w:sz w:val="28"/>
          <w:szCs w:val="28"/>
        </w:rPr>
        <w:t>(ПК-3</w:t>
      </w:r>
      <w:r w:rsidR="00E94752" w:rsidRPr="004D4B76">
        <w:rPr>
          <w:sz w:val="28"/>
          <w:szCs w:val="28"/>
        </w:rPr>
        <w:t>);</w:t>
      </w:r>
    </w:p>
    <w:p w:rsidR="00F93F3A" w:rsidRPr="004D4B76" w:rsidRDefault="004D4B76" w:rsidP="00E94752">
      <w:pPr>
        <w:pStyle w:val="a4"/>
        <w:numPr>
          <w:ilvl w:val="0"/>
          <w:numId w:val="12"/>
        </w:numPr>
        <w:tabs>
          <w:tab w:val="left" w:pos="1339"/>
        </w:tabs>
        <w:spacing w:line="360" w:lineRule="auto"/>
        <w:ind w:left="0" w:firstLine="709"/>
        <w:rPr>
          <w:sz w:val="28"/>
          <w:szCs w:val="28"/>
        </w:rPr>
      </w:pPr>
      <w:r w:rsidRPr="004D4B76">
        <w:rPr>
          <w:sz w:val="28"/>
          <w:szCs w:val="28"/>
        </w:rPr>
        <w:t xml:space="preserve">Готов к взаимодействию с участниками образовательных отношений в рамках реализации образовательных программ и проектной деятельности </w:t>
      </w:r>
      <w:r w:rsidR="002D4630" w:rsidRPr="004D4B76">
        <w:rPr>
          <w:sz w:val="28"/>
          <w:szCs w:val="28"/>
        </w:rPr>
        <w:t>(ПК-4</w:t>
      </w:r>
      <w:r w:rsidR="00E94752" w:rsidRPr="004D4B76">
        <w:rPr>
          <w:sz w:val="28"/>
          <w:szCs w:val="28"/>
        </w:rPr>
        <w:t>);</w:t>
      </w:r>
    </w:p>
    <w:p w:rsidR="00F93F3A" w:rsidRPr="004D4B76" w:rsidRDefault="004D4B76" w:rsidP="00E94752">
      <w:pPr>
        <w:pStyle w:val="a4"/>
        <w:numPr>
          <w:ilvl w:val="0"/>
          <w:numId w:val="12"/>
        </w:numPr>
        <w:tabs>
          <w:tab w:val="left" w:pos="1339"/>
        </w:tabs>
        <w:spacing w:line="360" w:lineRule="auto"/>
        <w:ind w:left="0" w:firstLine="709"/>
        <w:rPr>
          <w:sz w:val="28"/>
          <w:szCs w:val="28"/>
        </w:rPr>
      </w:pPr>
      <w:r w:rsidRPr="004D4B76">
        <w:rPr>
          <w:sz w:val="28"/>
          <w:szCs w:val="28"/>
        </w:rPr>
        <w:t xml:space="preserve">Способен проводить под научным руководством прикладные исследования в области лингводидактики и методики преподавания иностранных языков и культур на основе существующих методик с формулировкой аргументированных умозаключений и выводов </w:t>
      </w:r>
      <w:r w:rsidR="002D4630" w:rsidRPr="004D4B76">
        <w:rPr>
          <w:sz w:val="28"/>
          <w:szCs w:val="28"/>
        </w:rPr>
        <w:t>(ПК-5</w:t>
      </w:r>
      <w:r w:rsidR="00E94752" w:rsidRPr="004D4B76">
        <w:rPr>
          <w:sz w:val="28"/>
          <w:szCs w:val="28"/>
        </w:rPr>
        <w:t>)</w:t>
      </w:r>
      <w:r w:rsidRPr="004D4B76">
        <w:rPr>
          <w:sz w:val="28"/>
          <w:szCs w:val="28"/>
        </w:rPr>
        <w:t>.</w:t>
      </w:r>
    </w:p>
    <w:p w:rsidR="00DB3343" w:rsidRDefault="00CB260E" w:rsidP="00205648">
      <w:pPr>
        <w:pStyle w:val="a3"/>
        <w:spacing w:line="360" w:lineRule="auto"/>
        <w:ind w:left="0"/>
      </w:pPr>
      <w:r>
        <w:t>Таким образом, комплексный подход к постановке задач производственной практики «Преддипломная практика», основанный на взаимосвязи компетенций, необхо</w:t>
      </w:r>
      <w:r w:rsidR="00E94752">
        <w:t>димых для осуществления научно-</w:t>
      </w:r>
      <w:r>
        <w:t xml:space="preserve">исследовательской деятельности в </w:t>
      </w:r>
      <w:r>
        <w:lastRenderedPageBreak/>
        <w:t xml:space="preserve">области </w:t>
      </w:r>
      <w:r w:rsidR="002D4630">
        <w:t>филологии</w:t>
      </w:r>
      <w:r>
        <w:t>, успешной организации профессиональной деятельности, способствует успешной реализации ее цели.</w:t>
      </w:r>
    </w:p>
    <w:p w:rsidR="00DB3343" w:rsidRDefault="00DB3343" w:rsidP="00205648">
      <w:pPr>
        <w:spacing w:line="360" w:lineRule="auto"/>
        <w:sectPr w:rsidR="00DB3343">
          <w:footerReference w:type="default" r:id="rId9"/>
          <w:pgSz w:w="11910" w:h="16840"/>
          <w:pgMar w:top="1040" w:right="540" w:bottom="1640" w:left="1400" w:header="0" w:footer="1448" w:gutter="0"/>
          <w:pgNumType w:start="9"/>
          <w:cols w:space="720"/>
        </w:sectPr>
      </w:pPr>
    </w:p>
    <w:p w:rsidR="00DB3343" w:rsidRDefault="00CB260E" w:rsidP="00205648">
      <w:pPr>
        <w:pStyle w:val="1"/>
        <w:numPr>
          <w:ilvl w:val="1"/>
          <w:numId w:val="16"/>
        </w:numPr>
        <w:tabs>
          <w:tab w:val="left" w:pos="1257"/>
        </w:tabs>
        <w:spacing w:line="360" w:lineRule="auto"/>
        <w:ind w:left="0" w:firstLine="707"/>
      </w:pPr>
      <w:bookmarkStart w:id="4" w:name="_bookmark2"/>
      <w:bookmarkStart w:id="5" w:name="_Toc21902914"/>
      <w:bookmarkEnd w:id="4"/>
      <w:r>
        <w:lastRenderedPageBreak/>
        <w:t xml:space="preserve">Вид, способ, место и время проведения </w:t>
      </w:r>
      <w:r w:rsidR="00E94752">
        <w:t>преддипломной</w:t>
      </w:r>
      <w:r>
        <w:t xml:space="preserve"> практики</w:t>
      </w:r>
      <w:bookmarkEnd w:id="5"/>
    </w:p>
    <w:p w:rsidR="00DB3343" w:rsidRDefault="00DB3343" w:rsidP="00205648">
      <w:pPr>
        <w:pStyle w:val="a3"/>
        <w:spacing w:before="11"/>
        <w:ind w:left="0" w:firstLine="0"/>
        <w:jc w:val="left"/>
        <w:rPr>
          <w:b/>
          <w:sz w:val="43"/>
        </w:rPr>
      </w:pPr>
    </w:p>
    <w:p w:rsidR="00DB3343" w:rsidRDefault="00CB260E" w:rsidP="00205648">
      <w:pPr>
        <w:pStyle w:val="a3"/>
        <w:spacing w:line="360" w:lineRule="auto"/>
        <w:ind w:left="0"/>
      </w:pPr>
      <w:r>
        <w:t>Вид данной практики обучающихся – производственная практика, т.е. проводится в целях получения профессиональных умений и опыта профессиональной деятельности.</w:t>
      </w:r>
    </w:p>
    <w:p w:rsidR="00DB3343" w:rsidRDefault="00CB260E" w:rsidP="00205648">
      <w:pPr>
        <w:pStyle w:val="a3"/>
        <w:spacing w:before="1" w:line="360" w:lineRule="auto"/>
        <w:ind w:left="0"/>
      </w:pPr>
      <w:r>
        <w:t xml:space="preserve">Способ проведения практики – стационарный. Производственная практика «Преддипломная практика» является стационарной, т.е. проводится либо </w:t>
      </w:r>
      <w:r w:rsidR="00E94752">
        <w:t>на базе Оренбургского государственного университета</w:t>
      </w:r>
      <w:r>
        <w:t>, либо в профильной организации, расположенной на территории г. Оренбурга.</w:t>
      </w:r>
    </w:p>
    <w:p w:rsidR="00DB3343" w:rsidRDefault="00CB260E" w:rsidP="00205648">
      <w:pPr>
        <w:pStyle w:val="a3"/>
        <w:spacing w:line="360" w:lineRule="auto"/>
        <w:ind w:left="0"/>
      </w:pPr>
      <w:r>
        <w:t>Выбор мест прохождения практик для лиц с ограниченными возможностями здоровья производится с учетом состояния здоровья обучающихся и требований по доступности.</w:t>
      </w:r>
    </w:p>
    <w:p w:rsidR="00DB3343" w:rsidRDefault="00CB260E" w:rsidP="00205648">
      <w:pPr>
        <w:pStyle w:val="a3"/>
        <w:spacing w:before="1" w:line="360" w:lineRule="auto"/>
        <w:ind w:left="0"/>
      </w:pPr>
      <w:r>
        <w:t>Местами прохождения производственной практики «Преддипломная практика» могут быть структурные подразделения Оренбургского государственного университета – кафедры факультета филологии (</w:t>
      </w:r>
      <w:hyperlink r:id="rId10">
        <w:r>
          <w:rPr>
            <w:u w:val="single"/>
          </w:rPr>
          <w:t>http://www.osu.ru/doc/636/facult/6709</w:t>
        </w:r>
      </w:hyperlink>
      <w:r>
        <w:t>), отдел развития международного сотрудничества и образования (</w:t>
      </w:r>
      <w:hyperlink r:id="rId11">
        <w:r>
          <w:rPr>
            <w:u w:val="single"/>
          </w:rPr>
          <w:t>http://www.osu.ru/doc/897</w:t>
        </w:r>
      </w:hyperlink>
      <w:r>
        <w:t>), языковые центры: Центр английского языка (</w:t>
      </w:r>
      <w:hyperlink r:id="rId12">
        <w:r>
          <w:rPr>
            <w:u w:val="single"/>
          </w:rPr>
          <w:t>http://www.osu.ru/doc/2602</w:t>
        </w:r>
      </w:hyperlink>
      <w:r>
        <w:t>), Центр немецкого языка (</w:t>
      </w:r>
      <w:hyperlink r:id="rId13">
        <w:r>
          <w:rPr>
            <w:u w:val="single"/>
          </w:rPr>
          <w:t>http://www.osu.ru/doc/173</w:t>
        </w:r>
      </w:hyperlink>
      <w:r>
        <w:t>), Центр китайского языка и китайской культуры (</w:t>
      </w:r>
      <w:hyperlink r:id="rId14">
        <w:r>
          <w:rPr>
            <w:u w:val="single"/>
          </w:rPr>
          <w:t>http://www.osu.ru/doc/3408</w:t>
        </w:r>
      </w:hyperlink>
      <w:r>
        <w:t>), Центр французского языка (</w:t>
      </w:r>
      <w:hyperlink r:id="rId15">
        <w:r>
          <w:rPr>
            <w:u w:val="single"/>
          </w:rPr>
          <w:t>http://www.osu.ru/doc/1978</w:t>
        </w:r>
      </w:hyperlink>
      <w:r>
        <w:t>), Японский информационный центр (</w:t>
      </w:r>
      <w:hyperlink r:id="rId16">
        <w:r>
          <w:rPr>
            <w:u w:val="single"/>
          </w:rPr>
          <w:t>http://www.osu.ru/doc/1284</w:t>
        </w:r>
      </w:hyperlink>
      <w:r>
        <w:t>), Центр славянских языков и культур (</w:t>
      </w:r>
      <w:hyperlink r:id="rId17">
        <w:r>
          <w:rPr>
            <w:u w:val="single"/>
          </w:rPr>
          <w:t>http://www.osu.ru/doc/2400</w:t>
        </w:r>
      </w:hyperlink>
      <w:r>
        <w:t>).</w:t>
      </w:r>
    </w:p>
    <w:p w:rsidR="00DB3343" w:rsidRDefault="00CB260E" w:rsidP="00E94752">
      <w:pPr>
        <w:pStyle w:val="a3"/>
        <w:tabs>
          <w:tab w:val="left" w:pos="1793"/>
          <w:tab w:val="left" w:pos="3014"/>
          <w:tab w:val="left" w:pos="4520"/>
          <w:tab w:val="left" w:pos="6326"/>
          <w:tab w:val="left" w:pos="8078"/>
        </w:tabs>
        <w:spacing w:line="360" w:lineRule="auto"/>
        <w:ind w:left="0"/>
      </w:pPr>
      <w:r>
        <w:t>База</w:t>
      </w:r>
      <w:r>
        <w:tab/>
        <w:t>практик</w:t>
      </w:r>
      <w:r>
        <w:tab/>
        <w:t>постоянно</w:t>
      </w:r>
      <w:r>
        <w:tab/>
        <w:t>обновляется.</w:t>
      </w:r>
      <w:r>
        <w:tab/>
        <w:t>Актуальную</w:t>
      </w:r>
      <w:r>
        <w:tab/>
        <w:t>информацию обучающиеся могут получить либо в деканате факультета филологии, либо на сайте факультета филологии (</w:t>
      </w:r>
      <w:hyperlink r:id="rId18">
        <w:r>
          <w:rPr>
            <w:u w:val="single"/>
          </w:rPr>
          <w:t>http://www.osu.ru/doc/636/facult/6709/section/</w:t>
        </w:r>
      </w:hyperlink>
      <w:r>
        <w:t xml:space="preserve"> </w:t>
      </w:r>
      <w:hyperlink r:id="rId19">
        <w:r>
          <w:rPr>
            <w:u w:val="single"/>
          </w:rPr>
          <w:t>41</w:t>
        </w:r>
      </w:hyperlink>
      <w:r>
        <w:t>).</w:t>
      </w:r>
    </w:p>
    <w:p w:rsidR="00DB3343" w:rsidRDefault="00CB260E" w:rsidP="00205648">
      <w:pPr>
        <w:pStyle w:val="a3"/>
        <w:spacing w:line="360" w:lineRule="auto"/>
        <w:ind w:left="0"/>
      </w:pPr>
      <w:r>
        <w:t>Общая трудоёмкость производственной практики «</w:t>
      </w:r>
      <w:r w:rsidR="00E94752">
        <w:t>Преддипломная</w:t>
      </w:r>
      <w:r>
        <w:t xml:space="preserve"> практика».</w:t>
      </w:r>
    </w:p>
    <w:p w:rsidR="00DB3343" w:rsidRDefault="00CB260E" w:rsidP="00205648">
      <w:pPr>
        <w:pStyle w:val="a3"/>
        <w:spacing w:line="360" w:lineRule="auto"/>
        <w:ind w:left="0"/>
      </w:pPr>
      <w:r>
        <w:lastRenderedPageBreak/>
        <w:t>Общая трудоёмкость производственной практики «</w:t>
      </w:r>
      <w:r w:rsidR="00E94752">
        <w:t>Преддипломная</w:t>
      </w:r>
      <w:r>
        <w:t xml:space="preserve"> практика» в </w:t>
      </w:r>
      <w:r w:rsidR="002D4630">
        <w:t>8</w:t>
      </w:r>
      <w:r>
        <w:t xml:space="preserve"> семестре составляет </w:t>
      </w:r>
      <w:r w:rsidR="004D4B76">
        <w:t>4</w:t>
      </w:r>
      <w:r>
        <w:t xml:space="preserve"> зачетных единиц</w:t>
      </w:r>
      <w:r w:rsidR="002D4630">
        <w:t>ы</w:t>
      </w:r>
      <w:r>
        <w:t xml:space="preserve"> (</w:t>
      </w:r>
      <w:r w:rsidR="00E94752">
        <w:t>1</w:t>
      </w:r>
      <w:r w:rsidR="004D4B76">
        <w:t>44</w:t>
      </w:r>
      <w:r w:rsidR="002D4630">
        <w:t xml:space="preserve"> академических часов</w:t>
      </w:r>
      <w:r>
        <w:t>). Производственная практика «</w:t>
      </w:r>
      <w:r w:rsidR="00E94752">
        <w:t>Преддипломная</w:t>
      </w:r>
      <w:r>
        <w:t xml:space="preserve"> практика» проводится дискретно (</w:t>
      </w:r>
      <w:proofErr w:type="spellStart"/>
      <w:r>
        <w:t>распредел</w:t>
      </w:r>
      <w:r w:rsidR="003067C5">
        <w:t>ё</w:t>
      </w:r>
      <w:r>
        <w:t>нно</w:t>
      </w:r>
      <w:proofErr w:type="spellEnd"/>
      <w:r>
        <w:t>) путем выделения в календарном учебном графике непрерывного периода учебного времени для проведения практики. Вид итогового контроля – дифференцированный зачет.</w:t>
      </w:r>
    </w:p>
    <w:p w:rsidR="00DB3343" w:rsidRDefault="00CB260E" w:rsidP="00205648">
      <w:pPr>
        <w:pStyle w:val="a3"/>
        <w:spacing w:line="360" w:lineRule="auto"/>
        <w:ind w:left="0"/>
      </w:pPr>
      <w:r>
        <w:t>Таким образом, учебный процесс организован так, что обучающиеся получают возможность совмещать аудиторные занятия с прохождением производственной практики и получают опыт работы в области научно-исследовательской деятельности.</w:t>
      </w:r>
    </w:p>
    <w:p w:rsidR="00DB3343" w:rsidRDefault="00DB3343" w:rsidP="00205648">
      <w:pPr>
        <w:spacing w:line="360" w:lineRule="auto"/>
        <w:sectPr w:rsidR="00DB3343">
          <w:pgSz w:w="11910" w:h="16840"/>
          <w:pgMar w:top="1040" w:right="540" w:bottom="1720" w:left="1400" w:header="0" w:footer="1448" w:gutter="0"/>
          <w:cols w:space="720"/>
        </w:sectPr>
      </w:pPr>
    </w:p>
    <w:p w:rsidR="00DB3343" w:rsidRDefault="00CB260E" w:rsidP="003E4635">
      <w:pPr>
        <w:pStyle w:val="1"/>
        <w:numPr>
          <w:ilvl w:val="1"/>
          <w:numId w:val="16"/>
        </w:numPr>
        <w:tabs>
          <w:tab w:val="left" w:pos="1296"/>
        </w:tabs>
        <w:spacing w:before="0" w:line="360" w:lineRule="auto"/>
        <w:ind w:left="0" w:firstLine="709"/>
      </w:pPr>
      <w:bookmarkStart w:id="6" w:name="_Toc21902915"/>
      <w:r>
        <w:lastRenderedPageBreak/>
        <w:t>Содержание и организация производственной</w:t>
      </w:r>
      <w:r>
        <w:rPr>
          <w:spacing w:val="69"/>
        </w:rPr>
        <w:t xml:space="preserve"> </w:t>
      </w:r>
      <w:r>
        <w:t>практики</w:t>
      </w:r>
      <w:bookmarkEnd w:id="6"/>
    </w:p>
    <w:p w:rsidR="00DB3343" w:rsidRDefault="00CB260E" w:rsidP="003E4635">
      <w:pPr>
        <w:pStyle w:val="1"/>
        <w:spacing w:before="0" w:line="360" w:lineRule="auto"/>
        <w:ind w:left="0" w:firstLine="709"/>
      </w:pPr>
      <w:bookmarkStart w:id="7" w:name="_Toc21902916"/>
      <w:r>
        <w:t>«</w:t>
      </w:r>
      <w:r w:rsidR="003E4635">
        <w:t>Преддипломная</w:t>
      </w:r>
      <w:r>
        <w:t xml:space="preserve"> практика»</w:t>
      </w:r>
      <w:bookmarkEnd w:id="7"/>
    </w:p>
    <w:p w:rsidR="00DB3343" w:rsidRDefault="00CB260E" w:rsidP="003E4635">
      <w:pPr>
        <w:pStyle w:val="a3"/>
        <w:spacing w:line="360" w:lineRule="auto"/>
        <w:ind w:left="0" w:firstLine="709"/>
      </w:pPr>
      <w:r>
        <w:t>Содержание, организация и проведение практики основываются</w:t>
      </w:r>
      <w:r>
        <w:rPr>
          <w:spacing w:val="57"/>
        </w:rPr>
        <w:t xml:space="preserve"> </w:t>
      </w:r>
      <w:r>
        <w:t>на</w:t>
      </w:r>
      <w:r w:rsidR="003E4635">
        <w:t xml:space="preserve"> </w:t>
      </w:r>
      <w:r>
        <w:t>«Положении о практике обучающихся ОГУ, осваивающих основные профессиональные образовательные прог</w:t>
      </w:r>
      <w:r w:rsidR="003E4635">
        <w:t>раммы высшего образования» от 09</w:t>
      </w:r>
      <w:r>
        <w:t>.04.201</w:t>
      </w:r>
      <w:r w:rsidR="003E4635">
        <w:t xml:space="preserve">9 № 24-Д </w:t>
      </w:r>
      <w:r>
        <w:t>(</w:t>
      </w:r>
      <w:r w:rsidR="003E4635" w:rsidRPr="003E4635">
        <w:t>http://www.osu.ru/doc/848</w:t>
      </w:r>
      <w:r>
        <w:t>).</w:t>
      </w:r>
    </w:p>
    <w:p w:rsidR="00DB3343" w:rsidRDefault="00CB260E" w:rsidP="00C84D58">
      <w:pPr>
        <w:pStyle w:val="a3"/>
        <w:spacing w:line="360" w:lineRule="auto"/>
        <w:ind w:left="0"/>
      </w:pPr>
      <w:r>
        <w:t>Теоретической базой практики являются компетенции, сформированные:</w:t>
      </w:r>
    </w:p>
    <w:p w:rsidR="002D4630" w:rsidRDefault="003E4635" w:rsidP="00C84D58">
      <w:pPr>
        <w:pStyle w:val="ReportMain"/>
        <w:suppressAutoHyphens/>
        <w:spacing w:line="360" w:lineRule="auto"/>
        <w:ind w:firstLine="709"/>
        <w:jc w:val="both"/>
        <w:rPr>
          <w:i/>
        </w:rPr>
      </w:pPr>
      <w:r>
        <w:rPr>
          <w:sz w:val="28"/>
        </w:rPr>
        <w:t>в ходе изучения дисциплин:</w:t>
      </w:r>
      <w:r w:rsidR="002D4630">
        <w:rPr>
          <w:i/>
        </w:rPr>
        <w:t xml:space="preserve"> </w:t>
      </w:r>
    </w:p>
    <w:p w:rsidR="004D4B76" w:rsidRPr="004D4B76" w:rsidRDefault="004D4B76" w:rsidP="004D4B76">
      <w:pPr>
        <w:pStyle w:val="ReportMain"/>
        <w:numPr>
          <w:ilvl w:val="0"/>
          <w:numId w:val="10"/>
        </w:numPr>
        <w:suppressAutoHyphens/>
        <w:spacing w:line="360" w:lineRule="auto"/>
        <w:ind w:left="0" w:firstLine="720"/>
        <w:jc w:val="both"/>
        <w:rPr>
          <w:sz w:val="28"/>
          <w:szCs w:val="28"/>
        </w:rPr>
      </w:pPr>
      <w:r w:rsidRPr="004D4B76">
        <w:rPr>
          <w:i/>
          <w:sz w:val="28"/>
          <w:szCs w:val="28"/>
        </w:rPr>
        <w:t>Б</w:t>
      </w:r>
      <w:proofErr w:type="gramStart"/>
      <w:r w:rsidRPr="004D4B76">
        <w:rPr>
          <w:i/>
          <w:sz w:val="28"/>
          <w:szCs w:val="28"/>
        </w:rPr>
        <w:t>1.Д.Б.</w:t>
      </w:r>
      <w:proofErr w:type="gramEnd"/>
      <w:r w:rsidRPr="004D4B76">
        <w:rPr>
          <w:i/>
          <w:sz w:val="28"/>
          <w:szCs w:val="28"/>
        </w:rPr>
        <w:t>10 Тайм-менеджмент, Б1.Д.В.8 Интерактивные технологии иноязычного образования, Б1.Д.В.12 Эффективная коммуникация на иностранном языке</w:t>
      </w:r>
      <w:r w:rsidR="00E767A3">
        <w:rPr>
          <w:i/>
          <w:sz w:val="28"/>
          <w:szCs w:val="28"/>
        </w:rPr>
        <w:t>;</w:t>
      </w:r>
    </w:p>
    <w:p w:rsidR="004D4B76" w:rsidRPr="004D4B76" w:rsidRDefault="00CB260E" w:rsidP="004D4B76">
      <w:pPr>
        <w:pStyle w:val="ReportMain"/>
        <w:numPr>
          <w:ilvl w:val="0"/>
          <w:numId w:val="10"/>
        </w:numPr>
        <w:suppressAutoHyphens/>
        <w:spacing w:line="360" w:lineRule="auto"/>
        <w:ind w:left="0" w:firstLine="720"/>
        <w:jc w:val="both"/>
        <w:rPr>
          <w:sz w:val="28"/>
          <w:szCs w:val="28"/>
        </w:rPr>
      </w:pPr>
      <w:r w:rsidRPr="004D4B76">
        <w:rPr>
          <w:sz w:val="28"/>
          <w:szCs w:val="28"/>
        </w:rPr>
        <w:t>в ходе прохождения производственных практик</w:t>
      </w:r>
      <w:r w:rsidR="004D4B76" w:rsidRPr="004D4B76">
        <w:rPr>
          <w:i/>
          <w:sz w:val="28"/>
          <w:szCs w:val="28"/>
        </w:rPr>
        <w:t>, Б</w:t>
      </w:r>
      <w:proofErr w:type="gramStart"/>
      <w:r w:rsidR="004D4B76" w:rsidRPr="004D4B76">
        <w:rPr>
          <w:i/>
          <w:sz w:val="28"/>
          <w:szCs w:val="28"/>
        </w:rPr>
        <w:t>2.П.Б.У.</w:t>
      </w:r>
      <w:proofErr w:type="gramEnd"/>
      <w:r w:rsidR="004D4B76" w:rsidRPr="004D4B76">
        <w:rPr>
          <w:i/>
          <w:sz w:val="28"/>
          <w:szCs w:val="28"/>
        </w:rPr>
        <w:t>1 Ознакомительная практика, Б2.П.Б.У.2 Научно-исследовательская работа (получение первичных навыков научно-исследовательской работы)</w:t>
      </w:r>
      <w:r w:rsidR="00E767A3">
        <w:rPr>
          <w:i/>
          <w:sz w:val="28"/>
          <w:szCs w:val="28"/>
        </w:rPr>
        <w:t>.</w:t>
      </w:r>
    </w:p>
    <w:p w:rsidR="00DB3343" w:rsidRPr="004D4B76" w:rsidRDefault="00CB260E" w:rsidP="004D4B76">
      <w:pPr>
        <w:pStyle w:val="a4"/>
        <w:tabs>
          <w:tab w:val="left" w:pos="1511"/>
        </w:tabs>
        <w:spacing w:line="360" w:lineRule="auto"/>
        <w:ind w:left="0" w:firstLine="720"/>
        <w:rPr>
          <w:sz w:val="28"/>
          <w:szCs w:val="28"/>
        </w:rPr>
      </w:pPr>
      <w:r w:rsidRPr="004D4B76">
        <w:rPr>
          <w:sz w:val="28"/>
          <w:szCs w:val="28"/>
        </w:rPr>
        <w:t xml:space="preserve">Для руководства </w:t>
      </w:r>
      <w:r w:rsidR="00586C80" w:rsidRPr="004D4B76">
        <w:rPr>
          <w:sz w:val="28"/>
          <w:szCs w:val="28"/>
        </w:rPr>
        <w:t>преддипломной практикой</w:t>
      </w:r>
      <w:r w:rsidRPr="004D4B76">
        <w:rPr>
          <w:sz w:val="28"/>
          <w:szCs w:val="28"/>
        </w:rPr>
        <w:t xml:space="preserve"> назначается руководитель (руководители) практики из числа лиц, относящихся к профессорско-преподавательскому составу. </w:t>
      </w:r>
    </w:p>
    <w:p w:rsidR="00DB3343" w:rsidRDefault="00586C80" w:rsidP="00205648">
      <w:pPr>
        <w:pStyle w:val="a3"/>
        <w:spacing w:line="360" w:lineRule="auto"/>
        <w:ind w:left="0"/>
      </w:pPr>
      <w:r>
        <w:t>Преддипломная</w:t>
      </w:r>
      <w:r w:rsidR="00CB260E">
        <w:t xml:space="preserve"> практика состоит из 3 этапов: подготовительный этап, </w:t>
      </w:r>
      <w:r w:rsidR="00C84D58" w:rsidRPr="00C84D58">
        <w:t>проведение теоретических и эмпирических исследований</w:t>
      </w:r>
      <w:r w:rsidR="00CB260E" w:rsidRPr="00C84D58">
        <w:t xml:space="preserve">, </w:t>
      </w:r>
      <w:r w:rsidR="00C84D58" w:rsidRPr="00C84D58">
        <w:t>работа над текстом, презентация результатов исследования на проблемном семинаре или на научно-практической конференции</w:t>
      </w:r>
      <w:r w:rsidR="00CB260E" w:rsidRPr="00C84D58">
        <w:t>.</w:t>
      </w:r>
      <w:r w:rsidR="00CB260E">
        <w:t xml:space="preserve"> Содержание каждого этапа коррелирует с формируемыми</w:t>
      </w:r>
      <w:r w:rsidR="00CB260E">
        <w:rPr>
          <w:spacing w:val="-2"/>
        </w:rPr>
        <w:t xml:space="preserve"> </w:t>
      </w:r>
      <w:r w:rsidR="00CB260E">
        <w:t>компетенциями.</w:t>
      </w:r>
    </w:p>
    <w:p w:rsidR="00DB3343" w:rsidRDefault="00CB260E" w:rsidP="00586C80">
      <w:pPr>
        <w:pStyle w:val="a3"/>
        <w:ind w:left="0" w:firstLine="709"/>
      </w:pPr>
      <w:r>
        <w:t>Рассмотрим подробнее каждый этап практики.</w:t>
      </w:r>
    </w:p>
    <w:p w:rsidR="00DB3343" w:rsidRDefault="00CB260E" w:rsidP="00586C80">
      <w:pPr>
        <w:spacing w:before="156"/>
        <w:ind w:firstLine="709"/>
        <w:jc w:val="both"/>
        <w:rPr>
          <w:i/>
          <w:sz w:val="28"/>
        </w:rPr>
      </w:pPr>
      <w:r>
        <w:rPr>
          <w:i/>
          <w:sz w:val="28"/>
        </w:rPr>
        <w:t>Этап 1 Подготовительный этап</w:t>
      </w:r>
    </w:p>
    <w:p w:rsidR="00DB3343" w:rsidRPr="00C84D58" w:rsidRDefault="00CB260E" w:rsidP="00586C80">
      <w:pPr>
        <w:pStyle w:val="a3"/>
        <w:tabs>
          <w:tab w:val="left" w:pos="2235"/>
          <w:tab w:val="left" w:pos="2716"/>
          <w:tab w:val="left" w:pos="3337"/>
          <w:tab w:val="left" w:pos="3634"/>
          <w:tab w:val="left" w:pos="3942"/>
          <w:tab w:val="left" w:pos="4100"/>
          <w:tab w:val="left" w:pos="4490"/>
          <w:tab w:val="left" w:pos="5913"/>
          <w:tab w:val="left" w:pos="6112"/>
          <w:tab w:val="left" w:pos="6169"/>
          <w:tab w:val="left" w:pos="6634"/>
          <w:tab w:val="left" w:pos="7393"/>
          <w:tab w:val="left" w:pos="7940"/>
          <w:tab w:val="left" w:pos="8042"/>
        </w:tabs>
        <w:spacing w:before="163" w:line="360" w:lineRule="auto"/>
        <w:ind w:left="0"/>
      </w:pPr>
      <w:r w:rsidRPr="00C84D58">
        <w:t>Подготовительный</w:t>
      </w:r>
      <w:r w:rsidRPr="00C84D58">
        <w:tab/>
      </w:r>
      <w:r w:rsidRPr="00C84D58">
        <w:tab/>
        <w:t>этап</w:t>
      </w:r>
      <w:r w:rsidRPr="00C84D58">
        <w:tab/>
      </w:r>
      <w:r w:rsidR="00C84D58" w:rsidRPr="00C84D58">
        <w:t xml:space="preserve">включает обоснование актуальности и необходимости проведения исследования по </w:t>
      </w:r>
      <w:r w:rsidR="00C84D58">
        <w:t>теме</w:t>
      </w:r>
      <w:r w:rsidR="00C84D58" w:rsidRPr="00C84D58">
        <w:t>; определение целей и задач исследования; разработку плана или программы научного исследования; подготовку средств исследования (научного инструментария)</w:t>
      </w:r>
      <w:r w:rsidR="00586C80" w:rsidRPr="00C84D58">
        <w:t xml:space="preserve">. </w:t>
      </w:r>
    </w:p>
    <w:p w:rsidR="00DB3343" w:rsidRDefault="00CB260E" w:rsidP="00586C80">
      <w:pPr>
        <w:pStyle w:val="a3"/>
        <w:ind w:left="0" w:firstLine="709"/>
      </w:pPr>
      <w:r>
        <w:t>Во время подготовительного этапа составляются:</w:t>
      </w:r>
    </w:p>
    <w:p w:rsidR="00DB3343" w:rsidRDefault="00CB260E" w:rsidP="00586C80">
      <w:pPr>
        <w:pStyle w:val="a4"/>
        <w:numPr>
          <w:ilvl w:val="0"/>
          <w:numId w:val="11"/>
        </w:numPr>
        <w:tabs>
          <w:tab w:val="left" w:pos="1434"/>
          <w:tab w:val="left" w:pos="1435"/>
        </w:tabs>
        <w:spacing w:before="159"/>
        <w:ind w:left="0" w:firstLine="709"/>
        <w:jc w:val="left"/>
        <w:rPr>
          <w:sz w:val="28"/>
        </w:rPr>
      </w:pPr>
      <w:r>
        <w:rPr>
          <w:sz w:val="28"/>
        </w:rPr>
        <w:lastRenderedPageBreak/>
        <w:t>график прохождения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практики;</w:t>
      </w:r>
    </w:p>
    <w:p w:rsidR="00DB3343" w:rsidRDefault="00CB260E" w:rsidP="00586C80">
      <w:pPr>
        <w:pStyle w:val="a4"/>
        <w:numPr>
          <w:ilvl w:val="0"/>
          <w:numId w:val="11"/>
        </w:numPr>
        <w:tabs>
          <w:tab w:val="left" w:pos="1434"/>
          <w:tab w:val="left" w:pos="1435"/>
        </w:tabs>
        <w:spacing w:before="161"/>
        <w:ind w:left="0" w:firstLine="709"/>
        <w:jc w:val="left"/>
        <w:rPr>
          <w:sz w:val="28"/>
        </w:rPr>
      </w:pPr>
      <w:r>
        <w:rPr>
          <w:sz w:val="28"/>
        </w:rPr>
        <w:t>индивидуальное задание на прохождение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практики;</w:t>
      </w:r>
    </w:p>
    <w:p w:rsidR="00DB3343" w:rsidRDefault="00CB260E" w:rsidP="00586C80">
      <w:pPr>
        <w:pStyle w:val="a4"/>
        <w:numPr>
          <w:ilvl w:val="0"/>
          <w:numId w:val="11"/>
        </w:numPr>
        <w:tabs>
          <w:tab w:val="left" w:pos="1434"/>
          <w:tab w:val="left" w:pos="1435"/>
        </w:tabs>
        <w:spacing w:before="161"/>
        <w:ind w:left="0" w:firstLine="709"/>
        <w:jc w:val="left"/>
        <w:rPr>
          <w:sz w:val="28"/>
        </w:rPr>
      </w:pPr>
      <w:r>
        <w:rPr>
          <w:sz w:val="28"/>
        </w:rPr>
        <w:t>план содержания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практики.</w:t>
      </w:r>
    </w:p>
    <w:p w:rsidR="00DB3343" w:rsidRDefault="00CB260E" w:rsidP="00586C80">
      <w:pPr>
        <w:spacing w:before="159" w:line="360" w:lineRule="auto"/>
        <w:ind w:firstLine="707"/>
        <w:jc w:val="both"/>
        <w:rPr>
          <w:sz w:val="28"/>
        </w:rPr>
      </w:pPr>
      <w:r>
        <w:rPr>
          <w:i/>
          <w:sz w:val="28"/>
        </w:rPr>
        <w:t xml:space="preserve">Индивидуальное задание на прохождение практики </w:t>
      </w:r>
      <w:r>
        <w:rPr>
          <w:sz w:val="28"/>
        </w:rPr>
        <w:t>оформляется на отдельном лист</w:t>
      </w:r>
      <w:r w:rsidR="00586C80">
        <w:rPr>
          <w:sz w:val="28"/>
        </w:rPr>
        <w:t>е и содержит следующие сведения:</w:t>
      </w:r>
    </w:p>
    <w:p w:rsidR="00DB3343" w:rsidRDefault="00CB260E" w:rsidP="00205648">
      <w:pPr>
        <w:pStyle w:val="a3"/>
        <w:spacing w:before="67" w:line="360" w:lineRule="auto"/>
        <w:ind w:left="0"/>
      </w:pPr>
      <w:r>
        <w:t>Указываются: фамилия, имя, отчество полностью; факультет, направление подготовки, название образовательной программы, название практики, вид, тип, способ проведения, форма практики.</w:t>
      </w:r>
    </w:p>
    <w:p w:rsidR="00DB3343" w:rsidRPr="00586C80" w:rsidRDefault="00CB260E" w:rsidP="00586C80">
      <w:pPr>
        <w:spacing w:before="1" w:line="360" w:lineRule="auto"/>
        <w:ind w:firstLine="707"/>
        <w:jc w:val="both"/>
        <w:rPr>
          <w:sz w:val="28"/>
          <w:szCs w:val="28"/>
        </w:rPr>
      </w:pPr>
      <w:r w:rsidRPr="00586C80">
        <w:rPr>
          <w:i/>
          <w:sz w:val="28"/>
          <w:szCs w:val="28"/>
        </w:rPr>
        <w:t xml:space="preserve">График прохождения практики </w:t>
      </w:r>
      <w:r w:rsidRPr="00586C80">
        <w:rPr>
          <w:sz w:val="28"/>
          <w:szCs w:val="28"/>
        </w:rPr>
        <w:t>регламентируется учебным планом по</w:t>
      </w:r>
      <w:r w:rsidR="00C84D58">
        <w:rPr>
          <w:sz w:val="28"/>
          <w:szCs w:val="28"/>
        </w:rPr>
        <w:t xml:space="preserve"> направлению подготовки </w:t>
      </w:r>
      <w:r w:rsidR="00E767A3" w:rsidRPr="004D4B76">
        <w:rPr>
          <w:rStyle w:val="FontStyle35"/>
          <w:b w:val="0"/>
          <w:sz w:val="28"/>
          <w:szCs w:val="28"/>
        </w:rPr>
        <w:t>45.03.02 Лингвистика</w:t>
      </w:r>
      <w:r w:rsidR="00E767A3" w:rsidRPr="004D4B76">
        <w:rPr>
          <w:rStyle w:val="FontStyle35"/>
          <w:sz w:val="28"/>
          <w:szCs w:val="28"/>
        </w:rPr>
        <w:t xml:space="preserve"> (</w:t>
      </w:r>
      <w:r w:rsidR="00E767A3" w:rsidRPr="004D4B76">
        <w:rPr>
          <w:sz w:val="28"/>
          <w:szCs w:val="28"/>
        </w:rPr>
        <w:t>профиль Теория и методика преподавания иностранных языков и культур (английский язык, второй иностранный язык))</w:t>
      </w:r>
      <w:r w:rsidR="00586C80" w:rsidRPr="00586C80">
        <w:rPr>
          <w:sz w:val="28"/>
          <w:szCs w:val="28"/>
        </w:rPr>
        <w:t>.</w:t>
      </w:r>
    </w:p>
    <w:p w:rsidR="00DB3343" w:rsidRDefault="00CB260E" w:rsidP="00205648">
      <w:pPr>
        <w:pStyle w:val="a3"/>
        <w:spacing w:line="360" w:lineRule="auto"/>
        <w:ind w:left="0"/>
      </w:pPr>
      <w:r>
        <w:t xml:space="preserve">Содержание индивидуального задания включает в себя перечень конкретных задач, направленных на реализацию цели </w:t>
      </w:r>
      <w:r w:rsidR="00586C80">
        <w:t>преддипломной</w:t>
      </w:r>
      <w:r>
        <w:t xml:space="preserve"> практики.</w:t>
      </w:r>
    </w:p>
    <w:p w:rsidR="00DB3343" w:rsidRDefault="00CB260E" w:rsidP="00205648">
      <w:pPr>
        <w:pStyle w:val="a3"/>
        <w:spacing w:line="360" w:lineRule="auto"/>
        <w:ind w:left="0"/>
      </w:pPr>
      <w:r>
        <w:rPr>
          <w:i/>
        </w:rPr>
        <w:t xml:space="preserve">План содержания практики </w:t>
      </w:r>
      <w:r>
        <w:t>оформляется на отдельном листе и содержит краткое содержание конкретных задач, перечисленных в индивидуальном задании.</w:t>
      </w:r>
    </w:p>
    <w:p w:rsidR="00C84D58" w:rsidRPr="00C84D58" w:rsidRDefault="00C84D58" w:rsidP="00C84D58">
      <w:pPr>
        <w:pStyle w:val="ab"/>
        <w:spacing w:after="0" w:line="360" w:lineRule="auto"/>
        <w:ind w:left="0" w:firstLine="709"/>
        <w:jc w:val="both"/>
        <w:rPr>
          <w:sz w:val="28"/>
          <w:szCs w:val="28"/>
        </w:rPr>
      </w:pPr>
      <w:r w:rsidRPr="00C84D58">
        <w:rPr>
          <w:sz w:val="28"/>
          <w:szCs w:val="28"/>
        </w:rPr>
        <w:t xml:space="preserve">За время прохождения преддипломной практики бакалавры должны выполнить следующие задания: </w:t>
      </w:r>
    </w:p>
    <w:p w:rsidR="00E767A3" w:rsidRPr="00E767A3" w:rsidRDefault="00E767A3" w:rsidP="00E767A3">
      <w:pPr>
        <w:widowControl/>
        <w:numPr>
          <w:ilvl w:val="0"/>
          <w:numId w:val="20"/>
        </w:numPr>
        <w:autoSpaceDE/>
        <w:autoSpaceDN/>
        <w:spacing w:line="360" w:lineRule="auto"/>
        <w:ind w:left="0" w:firstLine="709"/>
        <w:jc w:val="both"/>
        <w:rPr>
          <w:caps/>
          <w:sz w:val="28"/>
          <w:szCs w:val="28"/>
          <w:lang w:bidi="ar-SA"/>
        </w:rPr>
      </w:pPr>
      <w:r w:rsidRPr="00E767A3">
        <w:rPr>
          <w:sz w:val="28"/>
          <w:szCs w:val="28"/>
        </w:rPr>
        <w:t>оформить список библиографических источников (не менее 30) по теме научного исследования в соответствии с требованиями государственного стандарта;</w:t>
      </w:r>
    </w:p>
    <w:p w:rsidR="00E767A3" w:rsidRPr="00E767A3" w:rsidRDefault="00E767A3" w:rsidP="00E767A3">
      <w:pPr>
        <w:widowControl/>
        <w:numPr>
          <w:ilvl w:val="0"/>
          <w:numId w:val="20"/>
        </w:numPr>
        <w:autoSpaceDE/>
        <w:autoSpaceDN/>
        <w:spacing w:line="360" w:lineRule="auto"/>
        <w:ind w:left="0" w:firstLine="709"/>
        <w:jc w:val="both"/>
        <w:rPr>
          <w:caps/>
          <w:sz w:val="28"/>
          <w:szCs w:val="28"/>
        </w:rPr>
      </w:pPr>
      <w:r w:rsidRPr="00E767A3">
        <w:rPr>
          <w:sz w:val="28"/>
          <w:szCs w:val="28"/>
        </w:rPr>
        <w:t>провести опытное обучение по заданным методикам или разработанным алгоритмам, сформулировать методические рекомендации по его организации;</w:t>
      </w:r>
    </w:p>
    <w:p w:rsidR="00E767A3" w:rsidRPr="00E767A3" w:rsidRDefault="00E767A3" w:rsidP="00E767A3">
      <w:pPr>
        <w:widowControl/>
        <w:numPr>
          <w:ilvl w:val="0"/>
          <w:numId w:val="20"/>
        </w:numPr>
        <w:autoSpaceDE/>
        <w:autoSpaceDN/>
        <w:spacing w:line="360" w:lineRule="auto"/>
        <w:ind w:left="0" w:firstLine="709"/>
        <w:jc w:val="both"/>
        <w:rPr>
          <w:caps/>
          <w:sz w:val="28"/>
          <w:szCs w:val="28"/>
        </w:rPr>
      </w:pPr>
      <w:r w:rsidRPr="00E767A3">
        <w:rPr>
          <w:sz w:val="28"/>
          <w:szCs w:val="28"/>
        </w:rPr>
        <w:t>подготовить текст научной статьи по результатам исследования для публикации в научном журнале;</w:t>
      </w:r>
    </w:p>
    <w:p w:rsidR="00E767A3" w:rsidRPr="00E767A3" w:rsidRDefault="00E767A3" w:rsidP="00E767A3">
      <w:pPr>
        <w:widowControl/>
        <w:numPr>
          <w:ilvl w:val="0"/>
          <w:numId w:val="20"/>
        </w:numPr>
        <w:autoSpaceDE/>
        <w:autoSpaceDN/>
        <w:spacing w:line="360" w:lineRule="auto"/>
        <w:ind w:left="0" w:firstLine="709"/>
        <w:jc w:val="both"/>
        <w:rPr>
          <w:caps/>
          <w:sz w:val="28"/>
          <w:szCs w:val="28"/>
        </w:rPr>
      </w:pPr>
      <w:r w:rsidRPr="00E767A3">
        <w:rPr>
          <w:sz w:val="28"/>
          <w:szCs w:val="28"/>
        </w:rPr>
        <w:t>подготовить текст выпускной квалификационной работы, проанализировав теоретические источники и практический материал;</w:t>
      </w:r>
    </w:p>
    <w:p w:rsidR="00E767A3" w:rsidRPr="00E767A3" w:rsidRDefault="00E767A3" w:rsidP="00E767A3">
      <w:pPr>
        <w:widowControl/>
        <w:numPr>
          <w:ilvl w:val="0"/>
          <w:numId w:val="20"/>
        </w:numPr>
        <w:autoSpaceDE/>
        <w:autoSpaceDN/>
        <w:spacing w:line="360" w:lineRule="auto"/>
        <w:ind w:left="0" w:firstLine="709"/>
        <w:jc w:val="both"/>
        <w:rPr>
          <w:caps/>
          <w:sz w:val="28"/>
          <w:szCs w:val="28"/>
        </w:rPr>
      </w:pPr>
      <w:r w:rsidRPr="00E767A3">
        <w:rPr>
          <w:sz w:val="28"/>
          <w:szCs w:val="28"/>
        </w:rPr>
        <w:lastRenderedPageBreak/>
        <w:t>подготовить доклад для защиты выпускной квалификационной работы и мультимедийную презентацию для сопровождения доклада;</w:t>
      </w:r>
    </w:p>
    <w:p w:rsidR="00E767A3" w:rsidRPr="00E767A3" w:rsidRDefault="00E767A3" w:rsidP="00E767A3">
      <w:pPr>
        <w:widowControl/>
        <w:numPr>
          <w:ilvl w:val="0"/>
          <w:numId w:val="20"/>
        </w:numPr>
        <w:autoSpaceDE/>
        <w:autoSpaceDN/>
        <w:spacing w:line="360" w:lineRule="auto"/>
        <w:ind w:left="0" w:firstLine="709"/>
        <w:jc w:val="both"/>
        <w:rPr>
          <w:caps/>
          <w:sz w:val="28"/>
          <w:szCs w:val="28"/>
        </w:rPr>
      </w:pPr>
      <w:r w:rsidRPr="00E767A3">
        <w:rPr>
          <w:sz w:val="28"/>
          <w:szCs w:val="28"/>
        </w:rPr>
        <w:t>оформить отчетный материал по итогам практики (текст выпускной квалификационной работы, научная статья, доклад на защиту, мультимедийная презентация для сопровождения доклада).</w:t>
      </w:r>
    </w:p>
    <w:p w:rsidR="00DB3343" w:rsidRPr="00C84D58" w:rsidRDefault="00CB260E" w:rsidP="00C84D58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C84D58">
        <w:rPr>
          <w:i/>
          <w:sz w:val="28"/>
          <w:szCs w:val="28"/>
        </w:rPr>
        <w:t xml:space="preserve">Этап 2 </w:t>
      </w:r>
      <w:r w:rsidR="00C84D58" w:rsidRPr="00C84D58">
        <w:rPr>
          <w:i/>
          <w:iCs/>
          <w:sz w:val="28"/>
          <w:szCs w:val="28"/>
        </w:rPr>
        <w:t>Исследовательский</w:t>
      </w:r>
      <w:r w:rsidR="00C84D58" w:rsidRPr="00C84D58">
        <w:rPr>
          <w:i/>
          <w:sz w:val="28"/>
          <w:szCs w:val="28"/>
        </w:rPr>
        <w:t xml:space="preserve"> </w:t>
      </w:r>
      <w:r w:rsidRPr="00C84D58">
        <w:rPr>
          <w:i/>
          <w:sz w:val="28"/>
          <w:szCs w:val="28"/>
        </w:rPr>
        <w:t>этап</w:t>
      </w:r>
    </w:p>
    <w:p w:rsidR="00C84D58" w:rsidRPr="00C84D58" w:rsidRDefault="00C84D58" w:rsidP="00C84D58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84D58">
        <w:rPr>
          <w:i/>
          <w:iCs/>
          <w:sz w:val="28"/>
          <w:szCs w:val="28"/>
        </w:rPr>
        <w:t xml:space="preserve">Исследовательский этап </w:t>
      </w:r>
      <w:r w:rsidRPr="00C84D58">
        <w:rPr>
          <w:sz w:val="28"/>
          <w:szCs w:val="28"/>
        </w:rPr>
        <w:t xml:space="preserve">состоит из систематического изучения литературы по теме, </w:t>
      </w:r>
      <w:r w:rsidR="00E767A3">
        <w:rPr>
          <w:sz w:val="28"/>
          <w:szCs w:val="28"/>
        </w:rPr>
        <w:t>научных</w:t>
      </w:r>
      <w:r w:rsidRPr="00C84D58">
        <w:rPr>
          <w:sz w:val="28"/>
          <w:szCs w:val="28"/>
        </w:rPr>
        <w:t xml:space="preserve"> сведений и </w:t>
      </w:r>
      <w:r w:rsidR="00E767A3">
        <w:rPr>
          <w:sz w:val="28"/>
          <w:szCs w:val="28"/>
        </w:rPr>
        <w:t>методических</w:t>
      </w:r>
      <w:r w:rsidRPr="00C84D58">
        <w:rPr>
          <w:sz w:val="28"/>
          <w:szCs w:val="28"/>
        </w:rPr>
        <w:t xml:space="preserve"> материалов; проведения теоретических и эмпирических исследований; обработки, обобщения и анализа полученных данных; объяснения новых научных фактов, аргументирования и формулирования положений, выводов и </w:t>
      </w:r>
      <w:proofErr w:type="gramStart"/>
      <w:r w:rsidRPr="00C84D58">
        <w:rPr>
          <w:sz w:val="28"/>
          <w:szCs w:val="28"/>
        </w:rPr>
        <w:t>практических рекомендаций</w:t>
      </w:r>
      <w:proofErr w:type="gramEnd"/>
      <w:r w:rsidRPr="00C84D58">
        <w:rPr>
          <w:sz w:val="28"/>
          <w:szCs w:val="28"/>
        </w:rPr>
        <w:t xml:space="preserve"> и предложений.</w:t>
      </w:r>
    </w:p>
    <w:p w:rsidR="00DB3343" w:rsidRDefault="00CB260E" w:rsidP="00360D3F">
      <w:pPr>
        <w:pStyle w:val="a3"/>
        <w:spacing w:before="161" w:line="360" w:lineRule="auto"/>
        <w:ind w:left="0"/>
      </w:pPr>
      <w:r>
        <w:t xml:space="preserve">Во время </w:t>
      </w:r>
      <w:r w:rsidR="00C84D58">
        <w:t>исследовательского</w:t>
      </w:r>
      <w:r>
        <w:t xml:space="preserve"> этапа обучающиеся выполняют индивидуальное задание на преддипломную практику. В течение всего периода практики студентом ведется «Дневник практики».</w:t>
      </w:r>
      <w:r w:rsidR="00360D3F">
        <w:t xml:space="preserve"> </w:t>
      </w:r>
      <w:r>
        <w:t xml:space="preserve">Заполнение дневника осуществляется в конце каждого дня практики. Записи должны отражать содержание работ, выполненных в течение дня, описание событий дня, деловых контактов, личных наблюдений. Ведение дневника помогает студенту структурировать впечатления, накопленные в течение дня, и определить наиболее острые проблемы, зафиксировать вопросы, нуждающиеся в пояснении специалистов-практиков или преподавателей, трудности, с которыми пришлось столкнуться. </w:t>
      </w:r>
    </w:p>
    <w:p w:rsidR="00C84D58" w:rsidRDefault="00CB260E" w:rsidP="00360D3F">
      <w:pPr>
        <w:spacing w:before="1"/>
        <w:ind w:firstLine="709"/>
        <w:jc w:val="both"/>
        <w:rPr>
          <w:i/>
          <w:sz w:val="28"/>
        </w:rPr>
      </w:pPr>
      <w:r>
        <w:rPr>
          <w:i/>
          <w:sz w:val="28"/>
        </w:rPr>
        <w:t xml:space="preserve">Этап 3 </w:t>
      </w:r>
    </w:p>
    <w:p w:rsidR="00C84D58" w:rsidRDefault="00C84D58" w:rsidP="00360D3F">
      <w:pPr>
        <w:spacing w:before="1"/>
        <w:ind w:firstLine="709"/>
        <w:jc w:val="both"/>
        <w:rPr>
          <w:i/>
          <w:sz w:val="28"/>
        </w:rPr>
      </w:pPr>
    </w:p>
    <w:p w:rsidR="00C84D58" w:rsidRPr="00C84D58" w:rsidRDefault="00C84D58" w:rsidP="00C84D58">
      <w:pPr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84D58">
        <w:rPr>
          <w:i/>
          <w:iCs/>
          <w:sz w:val="28"/>
          <w:szCs w:val="28"/>
        </w:rPr>
        <w:t xml:space="preserve">Третий этап </w:t>
      </w:r>
      <w:r w:rsidRPr="00C84D58">
        <w:rPr>
          <w:sz w:val="28"/>
          <w:szCs w:val="28"/>
        </w:rPr>
        <w:t>включает: определение композиции (построения, внутренней структуры) работы; подготовку черновой рукописи и её редактирование; оформление текста, в том числе списка использованной литературы и приложений.</w:t>
      </w:r>
    </w:p>
    <w:p w:rsidR="00DB3343" w:rsidRDefault="00C84D58" w:rsidP="00360D3F">
      <w:pPr>
        <w:spacing w:before="1"/>
        <w:ind w:firstLine="709"/>
        <w:jc w:val="both"/>
        <w:rPr>
          <w:i/>
          <w:sz w:val="28"/>
        </w:rPr>
      </w:pPr>
      <w:r>
        <w:rPr>
          <w:i/>
          <w:sz w:val="28"/>
        </w:rPr>
        <w:t xml:space="preserve">Этап 4 </w:t>
      </w:r>
      <w:r w:rsidR="00CB260E">
        <w:rPr>
          <w:i/>
          <w:sz w:val="28"/>
        </w:rPr>
        <w:t>Итоговый этап</w:t>
      </w:r>
    </w:p>
    <w:p w:rsidR="00DB3343" w:rsidRDefault="00CB260E" w:rsidP="00205648">
      <w:pPr>
        <w:pStyle w:val="a3"/>
        <w:spacing w:before="162" w:line="360" w:lineRule="auto"/>
        <w:ind w:left="0"/>
      </w:pPr>
      <w:r>
        <w:lastRenderedPageBreak/>
        <w:t xml:space="preserve">Итоговый этап прохождения практики заключается в составлении письменного отчета установленной формы, </w:t>
      </w:r>
      <w:r w:rsidR="00360D3F">
        <w:t>сдаче</w:t>
      </w:r>
      <w:r>
        <w:t xml:space="preserve"> отчета на </w:t>
      </w:r>
      <w:r w:rsidR="00360D3F">
        <w:t>кафедру</w:t>
      </w:r>
      <w:r>
        <w:t xml:space="preserve"> </w:t>
      </w:r>
      <w:r w:rsidR="00360D3F">
        <w:t>английской</w:t>
      </w:r>
      <w:r>
        <w:t xml:space="preserve"> филологии и методики преподавания </w:t>
      </w:r>
      <w:r w:rsidR="00360D3F">
        <w:t>английского</w:t>
      </w:r>
      <w:r>
        <w:t xml:space="preserve"> языка ОГУ.</w:t>
      </w:r>
    </w:p>
    <w:p w:rsidR="00DB3343" w:rsidRDefault="00CB260E" w:rsidP="00205648">
      <w:pPr>
        <w:pStyle w:val="a3"/>
        <w:spacing w:before="1" w:line="360" w:lineRule="auto"/>
        <w:ind w:left="0"/>
      </w:pPr>
      <w:r>
        <w:t>Отчет должен содержать сведения о конкретно выполненной обучающимся работе в период практики.</w:t>
      </w:r>
    </w:p>
    <w:p w:rsidR="00DB3343" w:rsidRDefault="00CB260E" w:rsidP="00360D3F">
      <w:pPr>
        <w:pStyle w:val="a3"/>
        <w:spacing w:line="360" w:lineRule="auto"/>
        <w:ind w:left="0"/>
      </w:pPr>
      <w:r>
        <w:t>Отчет о прохождении производственной практики «Преддипломная практика» оформляется в соответствии с установленными требованиями. Текст отчета должен включать следующие основные структурные элементы</w:t>
      </w:r>
      <w:r w:rsidR="00360D3F">
        <w:t>:</w:t>
      </w:r>
    </w:p>
    <w:p w:rsidR="00360D3F" w:rsidRPr="00360D3F" w:rsidRDefault="00360D3F" w:rsidP="00360D3F">
      <w:pPr>
        <w:numPr>
          <w:ilvl w:val="0"/>
          <w:numId w:val="18"/>
        </w:numPr>
        <w:autoSpaceDN/>
        <w:spacing w:line="360" w:lineRule="auto"/>
        <w:ind w:left="0" w:firstLine="720"/>
        <w:jc w:val="both"/>
        <w:rPr>
          <w:sz w:val="28"/>
          <w:szCs w:val="28"/>
        </w:rPr>
      </w:pPr>
      <w:r w:rsidRPr="00360D3F">
        <w:rPr>
          <w:sz w:val="28"/>
          <w:szCs w:val="28"/>
        </w:rPr>
        <w:t xml:space="preserve">индивидуальный план-график практики, расписанный по неделям и подписанный руководителем практики; </w:t>
      </w:r>
    </w:p>
    <w:p w:rsidR="00360D3F" w:rsidRPr="00360D3F" w:rsidRDefault="00360D3F" w:rsidP="00360D3F">
      <w:pPr>
        <w:pStyle w:val="ab"/>
        <w:widowControl w:val="0"/>
        <w:numPr>
          <w:ilvl w:val="0"/>
          <w:numId w:val="18"/>
        </w:numPr>
        <w:tabs>
          <w:tab w:val="left" w:pos="1134"/>
        </w:tabs>
        <w:autoSpaceDE w:val="0"/>
        <w:spacing w:after="0" w:line="360" w:lineRule="auto"/>
        <w:ind w:left="0" w:firstLine="720"/>
        <w:jc w:val="both"/>
        <w:rPr>
          <w:sz w:val="28"/>
          <w:szCs w:val="28"/>
        </w:rPr>
      </w:pPr>
      <w:r w:rsidRPr="00360D3F">
        <w:rPr>
          <w:sz w:val="28"/>
          <w:szCs w:val="28"/>
        </w:rPr>
        <w:t>текст научной статьи;</w:t>
      </w:r>
    </w:p>
    <w:p w:rsidR="00360D3F" w:rsidRPr="00360D3F" w:rsidRDefault="00360D3F" w:rsidP="00360D3F">
      <w:pPr>
        <w:pStyle w:val="ab"/>
        <w:widowControl w:val="0"/>
        <w:numPr>
          <w:ilvl w:val="0"/>
          <w:numId w:val="18"/>
        </w:numPr>
        <w:tabs>
          <w:tab w:val="left" w:pos="1134"/>
        </w:tabs>
        <w:autoSpaceDE w:val="0"/>
        <w:spacing w:after="0" w:line="360" w:lineRule="auto"/>
        <w:ind w:left="0" w:firstLine="720"/>
        <w:jc w:val="both"/>
        <w:rPr>
          <w:sz w:val="28"/>
          <w:szCs w:val="28"/>
        </w:rPr>
      </w:pPr>
      <w:r w:rsidRPr="00360D3F">
        <w:rPr>
          <w:sz w:val="28"/>
          <w:szCs w:val="28"/>
        </w:rPr>
        <w:t>текст доклада на защиту;</w:t>
      </w:r>
    </w:p>
    <w:p w:rsidR="00360D3F" w:rsidRPr="00360D3F" w:rsidRDefault="00360D3F" w:rsidP="00360D3F">
      <w:pPr>
        <w:pStyle w:val="ab"/>
        <w:widowControl w:val="0"/>
        <w:numPr>
          <w:ilvl w:val="0"/>
          <w:numId w:val="18"/>
        </w:numPr>
        <w:tabs>
          <w:tab w:val="left" w:pos="1134"/>
        </w:tabs>
        <w:autoSpaceDE w:val="0"/>
        <w:spacing w:after="0" w:line="360" w:lineRule="auto"/>
        <w:ind w:left="0" w:firstLine="720"/>
        <w:jc w:val="both"/>
        <w:rPr>
          <w:sz w:val="28"/>
          <w:szCs w:val="28"/>
        </w:rPr>
      </w:pPr>
      <w:r w:rsidRPr="00360D3F">
        <w:rPr>
          <w:sz w:val="28"/>
          <w:szCs w:val="28"/>
        </w:rPr>
        <w:t>мультимедийная презентация для сопровождения доклада (на электронном носителе).</w:t>
      </w:r>
    </w:p>
    <w:p w:rsidR="00360D3F" w:rsidRPr="00360D3F" w:rsidRDefault="00360D3F" w:rsidP="00360D3F">
      <w:pPr>
        <w:tabs>
          <w:tab w:val="left" w:pos="915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360D3F">
        <w:rPr>
          <w:bCs/>
          <w:sz w:val="28"/>
          <w:szCs w:val="28"/>
        </w:rPr>
        <w:t>Срок сдачи отчетной документации – не позднее недели после окончания практики.</w:t>
      </w:r>
    </w:p>
    <w:p w:rsidR="00DB3343" w:rsidRDefault="00CB260E" w:rsidP="00205648">
      <w:pPr>
        <w:pStyle w:val="a3"/>
        <w:spacing w:line="360" w:lineRule="auto"/>
        <w:ind w:left="0"/>
      </w:pPr>
      <w:r>
        <w:t>Отчет по практике по профилю специальности должен быть представлен руководителю практики от университета не позднее 7-и дней после ее завершения на бумажном (подшитом в папку) и электронном (диске) носителях.</w:t>
      </w:r>
    </w:p>
    <w:p w:rsidR="00DB3343" w:rsidRDefault="00DB3343" w:rsidP="00205648">
      <w:pPr>
        <w:spacing w:line="360" w:lineRule="auto"/>
        <w:sectPr w:rsidR="00DB3343">
          <w:pgSz w:w="11910" w:h="16840"/>
          <w:pgMar w:top="1040" w:right="540" w:bottom="1720" w:left="1400" w:header="0" w:footer="1448" w:gutter="0"/>
          <w:cols w:space="720"/>
        </w:sectPr>
      </w:pPr>
    </w:p>
    <w:p w:rsidR="00DB3343" w:rsidRDefault="00CB260E" w:rsidP="00205648">
      <w:pPr>
        <w:pStyle w:val="1"/>
        <w:numPr>
          <w:ilvl w:val="0"/>
          <w:numId w:val="4"/>
        </w:numPr>
        <w:tabs>
          <w:tab w:val="left" w:pos="1727"/>
          <w:tab w:val="left" w:pos="1728"/>
          <w:tab w:val="left" w:pos="4351"/>
          <w:tab w:val="left" w:pos="6236"/>
          <w:tab w:val="left" w:pos="7138"/>
        </w:tabs>
        <w:spacing w:line="360" w:lineRule="auto"/>
        <w:ind w:left="0" w:firstLine="707"/>
      </w:pPr>
      <w:bookmarkStart w:id="8" w:name="_bookmark4"/>
      <w:bookmarkStart w:id="9" w:name="_Toc21902917"/>
      <w:bookmarkEnd w:id="8"/>
      <w:r>
        <w:lastRenderedPageBreak/>
        <w:t>Методические</w:t>
      </w:r>
      <w:r>
        <w:tab/>
        <w:t>указания</w:t>
      </w:r>
      <w:r>
        <w:tab/>
        <w:t>по</w:t>
      </w:r>
      <w:r>
        <w:tab/>
      </w:r>
      <w:r>
        <w:rPr>
          <w:spacing w:val="-1"/>
        </w:rPr>
        <w:t xml:space="preserve">стилистическому </w:t>
      </w:r>
      <w:r>
        <w:t>оформлению ВКР</w:t>
      </w:r>
      <w:bookmarkEnd w:id="9"/>
    </w:p>
    <w:p w:rsidR="00DB3343" w:rsidRDefault="00DB3343" w:rsidP="00205648">
      <w:pPr>
        <w:pStyle w:val="a3"/>
        <w:spacing w:before="10"/>
        <w:ind w:left="0" w:firstLine="0"/>
        <w:jc w:val="left"/>
        <w:rPr>
          <w:b/>
          <w:sz w:val="41"/>
        </w:rPr>
      </w:pPr>
    </w:p>
    <w:p w:rsidR="00DB3343" w:rsidRDefault="00CB260E" w:rsidP="00205648">
      <w:pPr>
        <w:pStyle w:val="a3"/>
        <w:spacing w:line="360" w:lineRule="auto"/>
        <w:ind w:left="0"/>
      </w:pPr>
      <w:r>
        <w:t>Текст ВКР пишется в научном стиле, который обладает некоторыми характерными особенностями.</w:t>
      </w:r>
    </w:p>
    <w:p w:rsidR="00DB3343" w:rsidRDefault="00CB260E" w:rsidP="00360D3F">
      <w:pPr>
        <w:pStyle w:val="a3"/>
        <w:spacing w:line="360" w:lineRule="auto"/>
        <w:ind w:left="0"/>
      </w:pPr>
      <w:r>
        <w:t>Научному стилю характерно использование конструкций, исключающих употребление местоимений первого лица единственного числа, местоимений второго лица единственного числа. В данном случае предполагается использовать неопределенно-личные предложения (например, «Сначала производят отбор факторов для анализа, а затем устанавливают их влияние на показатель»), формы изложения от первого лица множественного числа, без местоимения «мы» – эту функцию выполняет</w:t>
      </w:r>
      <w:r>
        <w:rPr>
          <w:spacing w:val="44"/>
        </w:rPr>
        <w:t xml:space="preserve"> </w:t>
      </w:r>
      <w:r>
        <w:t>глагол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форме</w:t>
      </w:r>
      <w:r>
        <w:rPr>
          <w:spacing w:val="45"/>
        </w:rPr>
        <w:t xml:space="preserve"> </w:t>
      </w:r>
      <w:r>
        <w:t>множественного</w:t>
      </w:r>
      <w:r>
        <w:rPr>
          <w:spacing w:val="46"/>
        </w:rPr>
        <w:t xml:space="preserve"> </w:t>
      </w:r>
      <w:r>
        <w:t>числа</w:t>
      </w:r>
      <w:r>
        <w:rPr>
          <w:spacing w:val="42"/>
        </w:rPr>
        <w:t xml:space="preserve"> </w:t>
      </w:r>
      <w:r>
        <w:t>первого</w:t>
      </w:r>
      <w:r>
        <w:rPr>
          <w:spacing w:val="44"/>
        </w:rPr>
        <w:t xml:space="preserve"> </w:t>
      </w:r>
      <w:r>
        <w:t>лица,</w:t>
      </w:r>
      <w:r>
        <w:rPr>
          <w:spacing w:val="44"/>
        </w:rPr>
        <w:t xml:space="preserve"> </w:t>
      </w:r>
      <w:r>
        <w:t>например:</w:t>
      </w:r>
      <w:r w:rsidR="00360D3F">
        <w:t xml:space="preserve"> </w:t>
      </w:r>
      <w:r>
        <w:t>«Считаем  возможным…»,  «Под  именем  собственным  будем</w:t>
      </w:r>
      <w:r>
        <w:rPr>
          <w:spacing w:val="33"/>
        </w:rPr>
        <w:t xml:space="preserve"> </w:t>
      </w:r>
      <w:r>
        <w:t>понимать…»,</w:t>
      </w:r>
      <w:r w:rsidR="00360D3F">
        <w:t xml:space="preserve"> </w:t>
      </w:r>
      <w:r>
        <w:t>«Резюмируя сказанное, отметим» и т.д. Уместнее всего использовать безличные предложения («Необходимо отметить, что…»; «Этот термин следует понимать/трактовать в традициях московской психологической школы…»; «Стоит подчеркнуть, что необходимость исследования продиктована…»), а также предложения с краткими страдательными причастиями в роли сказуемого («Разработан комплексный подход к исследованию...»; «Данная методика апробирована на большом фактическом материале…»).</w:t>
      </w:r>
    </w:p>
    <w:p w:rsidR="00DB3343" w:rsidRDefault="00CB260E" w:rsidP="00205648">
      <w:pPr>
        <w:pStyle w:val="a3"/>
        <w:spacing w:line="360" w:lineRule="auto"/>
        <w:ind w:left="0"/>
      </w:pPr>
      <w:r>
        <w:t>В научном тексте нельзя использовать разговорно-просторечную лексику. Необходимо применять терминологические названия. Если есть сомнения в стилистической окраске слова, лучше обратиться к словарю.</w:t>
      </w:r>
    </w:p>
    <w:p w:rsidR="00DB3343" w:rsidRDefault="00CB260E" w:rsidP="00360D3F">
      <w:pPr>
        <w:pStyle w:val="a3"/>
        <w:spacing w:before="1" w:line="360" w:lineRule="auto"/>
        <w:ind w:left="0"/>
      </w:pPr>
      <w:r>
        <w:t>Важнейшим средством выражения смысловой законченности, целостности и связности научного текста является использование</w:t>
      </w:r>
      <w:r w:rsidR="00360D3F">
        <w:t xml:space="preserve"> </w:t>
      </w:r>
      <w:r>
        <w:t>специальных слов и словосочетаний</w:t>
      </w:r>
      <w:r w:rsidR="00360D3F">
        <w:t xml:space="preserve"> (они называются слова и фразы-</w:t>
      </w:r>
      <w:r>
        <w:t>переходники). Подобные слова и фразы позволяют отразить:</w:t>
      </w:r>
    </w:p>
    <w:p w:rsidR="00DB3343" w:rsidRDefault="00CB260E" w:rsidP="00205648">
      <w:pPr>
        <w:pStyle w:val="a4"/>
        <w:numPr>
          <w:ilvl w:val="0"/>
          <w:numId w:val="11"/>
        </w:numPr>
        <w:tabs>
          <w:tab w:val="left" w:pos="1435"/>
        </w:tabs>
        <w:spacing w:line="352" w:lineRule="auto"/>
        <w:ind w:left="0" w:firstLine="707"/>
        <w:rPr>
          <w:sz w:val="28"/>
        </w:rPr>
      </w:pPr>
      <w:r>
        <w:rPr>
          <w:sz w:val="28"/>
        </w:rPr>
        <w:t>последовательность изложения мыслей (вначале, прежде всего, затем, во-первых, во-вторых, значит,</w:t>
      </w:r>
      <w:r>
        <w:rPr>
          <w:spacing w:val="-6"/>
          <w:sz w:val="28"/>
        </w:rPr>
        <w:t xml:space="preserve"> </w:t>
      </w:r>
      <w:r>
        <w:rPr>
          <w:sz w:val="28"/>
        </w:rPr>
        <w:t>итак);</w:t>
      </w:r>
    </w:p>
    <w:p w:rsidR="00DB3343" w:rsidRDefault="00CB260E" w:rsidP="00205648">
      <w:pPr>
        <w:pStyle w:val="a4"/>
        <w:numPr>
          <w:ilvl w:val="0"/>
          <w:numId w:val="11"/>
        </w:numPr>
        <w:tabs>
          <w:tab w:val="left" w:pos="1435"/>
        </w:tabs>
        <w:spacing w:before="3" w:line="357" w:lineRule="auto"/>
        <w:ind w:left="0" w:firstLine="707"/>
        <w:rPr>
          <w:sz w:val="28"/>
        </w:rPr>
      </w:pPr>
      <w:r>
        <w:rPr>
          <w:sz w:val="28"/>
        </w:rPr>
        <w:lastRenderedPageBreak/>
        <w:t xml:space="preserve">переход от одной мысли к другой (прежде чем перейти к, обратимся к, рассмотрим, остановимся на, рассмотрев, перейдем </w:t>
      </w:r>
      <w:r>
        <w:rPr>
          <w:spacing w:val="4"/>
          <w:sz w:val="28"/>
        </w:rPr>
        <w:t xml:space="preserve">к, </w:t>
      </w:r>
      <w:r>
        <w:rPr>
          <w:sz w:val="28"/>
        </w:rPr>
        <w:t>необходимо остановиться на, необходимо</w:t>
      </w:r>
      <w:r>
        <w:rPr>
          <w:spacing w:val="-4"/>
          <w:sz w:val="28"/>
        </w:rPr>
        <w:t xml:space="preserve"> </w:t>
      </w:r>
      <w:r>
        <w:rPr>
          <w:sz w:val="28"/>
        </w:rPr>
        <w:t>рассмотреть);</w:t>
      </w:r>
    </w:p>
    <w:p w:rsidR="00DB3343" w:rsidRDefault="00CB260E" w:rsidP="00205648">
      <w:pPr>
        <w:pStyle w:val="a4"/>
        <w:numPr>
          <w:ilvl w:val="0"/>
          <w:numId w:val="11"/>
        </w:numPr>
        <w:tabs>
          <w:tab w:val="left" w:pos="1435"/>
        </w:tabs>
        <w:spacing w:line="350" w:lineRule="auto"/>
        <w:ind w:left="0" w:firstLine="707"/>
        <w:rPr>
          <w:sz w:val="28"/>
        </w:rPr>
      </w:pPr>
      <w:r>
        <w:rPr>
          <w:sz w:val="28"/>
        </w:rPr>
        <w:t>противоречивые отношения (однако, между тем, в то время как, тем не</w:t>
      </w:r>
      <w:r>
        <w:rPr>
          <w:spacing w:val="-1"/>
          <w:sz w:val="28"/>
        </w:rPr>
        <w:t xml:space="preserve"> </w:t>
      </w:r>
      <w:r>
        <w:rPr>
          <w:sz w:val="28"/>
        </w:rPr>
        <w:t>менее);</w:t>
      </w:r>
    </w:p>
    <w:p w:rsidR="00DB3343" w:rsidRDefault="00CB260E" w:rsidP="00205648">
      <w:pPr>
        <w:pStyle w:val="a4"/>
        <w:numPr>
          <w:ilvl w:val="0"/>
          <w:numId w:val="11"/>
        </w:numPr>
        <w:tabs>
          <w:tab w:val="left" w:pos="1435"/>
        </w:tabs>
        <w:spacing w:before="15" w:line="350" w:lineRule="auto"/>
        <w:ind w:left="0" w:firstLine="707"/>
        <w:rPr>
          <w:sz w:val="28"/>
        </w:rPr>
      </w:pPr>
      <w:r>
        <w:rPr>
          <w:sz w:val="28"/>
        </w:rPr>
        <w:t>причинно-следственные отношения (следовательно, поэтому, благодаря этому, сообразно с этим, вследствие этого, отсюда следует,</w:t>
      </w:r>
      <w:r>
        <w:rPr>
          <w:spacing w:val="-18"/>
          <w:sz w:val="28"/>
        </w:rPr>
        <w:t xml:space="preserve"> </w:t>
      </w:r>
      <w:r>
        <w:rPr>
          <w:sz w:val="28"/>
        </w:rPr>
        <w:t>что);</w:t>
      </w:r>
    </w:p>
    <w:p w:rsidR="00DB3343" w:rsidRDefault="00CB260E" w:rsidP="00205648">
      <w:pPr>
        <w:pStyle w:val="a4"/>
        <w:numPr>
          <w:ilvl w:val="0"/>
          <w:numId w:val="11"/>
        </w:numPr>
        <w:tabs>
          <w:tab w:val="left" w:pos="1435"/>
        </w:tabs>
        <w:spacing w:before="15" w:line="355" w:lineRule="auto"/>
        <w:ind w:left="0" w:firstLine="707"/>
        <w:rPr>
          <w:sz w:val="28"/>
        </w:rPr>
      </w:pPr>
      <w:r>
        <w:rPr>
          <w:sz w:val="28"/>
        </w:rPr>
        <w:t>различную степень уверенности и источник сообщения (конечно, разумеется, действительно, видимо, надо полагать, возможно, вероятно, по сообщению, по сведениям, по мнению, по</w:t>
      </w:r>
      <w:r>
        <w:rPr>
          <w:spacing w:val="-6"/>
          <w:sz w:val="28"/>
        </w:rPr>
        <w:t xml:space="preserve"> </w:t>
      </w:r>
      <w:r>
        <w:rPr>
          <w:sz w:val="28"/>
        </w:rPr>
        <w:t>данным);</w:t>
      </w:r>
    </w:p>
    <w:p w:rsidR="00DB3343" w:rsidRDefault="00CB260E" w:rsidP="00205648">
      <w:pPr>
        <w:pStyle w:val="a4"/>
        <w:numPr>
          <w:ilvl w:val="0"/>
          <w:numId w:val="11"/>
        </w:numPr>
        <w:tabs>
          <w:tab w:val="left" w:pos="1435"/>
        </w:tabs>
        <w:spacing w:before="9" w:line="355" w:lineRule="auto"/>
        <w:ind w:left="0" w:firstLine="707"/>
        <w:rPr>
          <w:sz w:val="28"/>
        </w:rPr>
      </w:pPr>
      <w:r>
        <w:rPr>
          <w:sz w:val="28"/>
        </w:rPr>
        <w:t>итог, вывод (итак; таким образом; значит; в заключение отметим; все сказанное позволяет сделать вывод; подведя итог, следует сказать; резюмируя сказанное,</w:t>
      </w:r>
      <w:r>
        <w:rPr>
          <w:spacing w:val="-2"/>
          <w:sz w:val="28"/>
        </w:rPr>
        <w:t xml:space="preserve"> </w:t>
      </w:r>
      <w:r>
        <w:rPr>
          <w:sz w:val="28"/>
        </w:rPr>
        <w:t>отметим).</w:t>
      </w:r>
    </w:p>
    <w:p w:rsidR="00DB3343" w:rsidRDefault="00CB260E" w:rsidP="00205648">
      <w:pPr>
        <w:pStyle w:val="a3"/>
        <w:spacing w:before="9" w:line="360" w:lineRule="auto"/>
        <w:ind w:left="0"/>
      </w:pPr>
      <w:r>
        <w:t>Для выражения логической последовательности используют сложные союзы: благодаря тому что, между тем как, так как, вместо того чтобы, ввиду того что, оттого что, вследствие того что, после того как, в то время как и др.</w:t>
      </w:r>
    </w:p>
    <w:p w:rsidR="00DB3343" w:rsidRDefault="00CB260E" w:rsidP="00205648">
      <w:pPr>
        <w:pStyle w:val="a3"/>
        <w:spacing w:line="360" w:lineRule="auto"/>
        <w:ind w:left="0"/>
      </w:pPr>
      <w:r>
        <w:t>Особенно употребительны производные предлоги в течение, в соответствии с, в результате, в отличие от, наряду с, в связи с, вследствие и т.п.</w:t>
      </w:r>
    </w:p>
    <w:p w:rsidR="00DB3343" w:rsidRDefault="00CB260E" w:rsidP="00360D3F">
      <w:pPr>
        <w:pStyle w:val="a3"/>
        <w:spacing w:line="360" w:lineRule="auto"/>
        <w:ind w:left="0"/>
      </w:pPr>
      <w:r>
        <w:t>В качестве средств связи используются местоимения, прилагательные и причастия (данные, этот, такой, названные, указанные, перечисленные).</w:t>
      </w:r>
    </w:p>
    <w:p w:rsidR="00DB3343" w:rsidRDefault="00CB260E" w:rsidP="00360D3F">
      <w:pPr>
        <w:pStyle w:val="a3"/>
        <w:spacing w:line="360" w:lineRule="auto"/>
        <w:ind w:left="0" w:firstLine="709"/>
      </w:pPr>
      <w:r>
        <w:t>В научной речи распространены указательные местоимения</w:t>
      </w:r>
      <w:r>
        <w:rPr>
          <w:spacing w:val="70"/>
        </w:rPr>
        <w:t xml:space="preserve"> </w:t>
      </w:r>
      <w:r>
        <w:t>«этот»,</w:t>
      </w:r>
      <w:r w:rsidR="00360D3F">
        <w:t xml:space="preserve"> </w:t>
      </w:r>
      <w:r>
        <w:t>«тот», «такой». Местоимения «что-то», «кое-что», «что-нибудь» в тексте научной работы обычно не используются.</w:t>
      </w:r>
    </w:p>
    <w:p w:rsidR="00DB3343" w:rsidRDefault="00CB260E" w:rsidP="00205648">
      <w:pPr>
        <w:pStyle w:val="a3"/>
        <w:spacing w:before="67" w:line="360" w:lineRule="auto"/>
        <w:ind w:left="0"/>
      </w:pPr>
      <w:r>
        <w:t>Для выражения логических связей между частями научного текста используются следующие устойчивые сочетания: приведем результаты; как показал анализ; на основании полученных данных.</w:t>
      </w:r>
    </w:p>
    <w:p w:rsidR="00DB3343" w:rsidRDefault="00CB260E" w:rsidP="00205648">
      <w:pPr>
        <w:pStyle w:val="a3"/>
        <w:spacing w:before="1" w:line="360" w:lineRule="auto"/>
        <w:ind w:left="0"/>
      </w:pPr>
      <w:r>
        <w:t>Для образования превосходной степени прилагательных чаще всего используются слова наиболее, наименее. Не употребляется сравнительная степень прилагательного с приставкой по- (например, повыше, побыстрее).</w:t>
      </w:r>
    </w:p>
    <w:p w:rsidR="00DB3343" w:rsidRDefault="00CB260E" w:rsidP="00205648">
      <w:pPr>
        <w:pStyle w:val="a3"/>
        <w:spacing w:before="1" w:line="360" w:lineRule="auto"/>
        <w:ind w:left="0"/>
      </w:pPr>
      <w:r>
        <w:lastRenderedPageBreak/>
        <w:t>Особенностью научного стиля является констатация признаков, присущих определяемому слову. Так, прилагательное следующие, синонимичное местоимению такие, подчеркивает последовательность перечисления особенностей и признаков (например, «Рассмотрим следующие факторы, влияющие на формирование рынка труда»).</w:t>
      </w:r>
    </w:p>
    <w:p w:rsidR="00DB3343" w:rsidRDefault="00CB260E" w:rsidP="00205648">
      <w:pPr>
        <w:pStyle w:val="a3"/>
        <w:spacing w:line="360" w:lineRule="auto"/>
        <w:ind w:left="0"/>
      </w:pPr>
      <w:r>
        <w:t>Сокращение слов в тексте не допускается (за исключением общепринятых).</w:t>
      </w:r>
    </w:p>
    <w:p w:rsidR="00DB3343" w:rsidRDefault="00CB260E" w:rsidP="00205648">
      <w:pPr>
        <w:pStyle w:val="a3"/>
        <w:spacing w:before="1" w:line="360" w:lineRule="auto"/>
        <w:ind w:left="0"/>
      </w:pPr>
      <w:r>
        <w:t>Нельзя употреблять в тексте знаки (=, №, %) без цифр. В тексте используются только арабские цифры.</w:t>
      </w:r>
    </w:p>
    <w:p w:rsidR="00DB3343" w:rsidRDefault="00CB260E" w:rsidP="00360D3F">
      <w:pPr>
        <w:pStyle w:val="a3"/>
        <w:tabs>
          <w:tab w:val="left" w:pos="2566"/>
          <w:tab w:val="left" w:pos="4011"/>
          <w:tab w:val="left" w:pos="4365"/>
          <w:tab w:val="left" w:pos="5114"/>
          <w:tab w:val="left" w:pos="6239"/>
          <w:tab w:val="left" w:pos="7040"/>
          <w:tab w:val="left" w:pos="9505"/>
        </w:tabs>
        <w:spacing w:line="360" w:lineRule="auto"/>
        <w:ind w:left="0"/>
      </w:pPr>
      <w:r>
        <w:t>Изложение</w:t>
      </w:r>
      <w:r>
        <w:tab/>
        <w:t>материала</w:t>
      </w:r>
      <w:r>
        <w:tab/>
        <w:t>в</w:t>
      </w:r>
      <w:r>
        <w:tab/>
        <w:t>ВКР</w:t>
      </w:r>
      <w:r>
        <w:tab/>
        <w:t>должно</w:t>
      </w:r>
      <w:r>
        <w:tab/>
        <w:t>быть</w:t>
      </w:r>
      <w:r>
        <w:tab/>
        <w:t>последовательным</w:t>
      </w:r>
      <w:r>
        <w:tab/>
      </w:r>
      <w:r>
        <w:rPr>
          <w:spacing w:val="-17"/>
        </w:rPr>
        <w:t xml:space="preserve">и </w:t>
      </w:r>
      <w:r>
        <w:t>логичным. Все главы должны быть связаны между собой. Особое внимание следует обращать на логические переходы от одной главы к другой, от параграфа к параграфу, а внутри параграфа – от вопроса к вопросу.</w:t>
      </w:r>
    </w:p>
    <w:p w:rsidR="00DB3343" w:rsidRDefault="00DB3343" w:rsidP="00205648">
      <w:pPr>
        <w:spacing w:line="360" w:lineRule="auto"/>
        <w:sectPr w:rsidR="00DB3343">
          <w:pgSz w:w="11910" w:h="16840"/>
          <w:pgMar w:top="1040" w:right="540" w:bottom="1720" w:left="1400" w:header="0" w:footer="1448" w:gutter="0"/>
          <w:cols w:space="720"/>
        </w:sectPr>
      </w:pPr>
    </w:p>
    <w:p w:rsidR="00DB3343" w:rsidRDefault="00CB260E" w:rsidP="00205648">
      <w:pPr>
        <w:pStyle w:val="1"/>
        <w:numPr>
          <w:ilvl w:val="0"/>
          <w:numId w:val="4"/>
        </w:numPr>
        <w:tabs>
          <w:tab w:val="left" w:pos="1411"/>
        </w:tabs>
        <w:spacing w:line="360" w:lineRule="auto"/>
        <w:ind w:left="0" w:firstLine="707"/>
      </w:pPr>
      <w:bookmarkStart w:id="10" w:name="_Toc21902918"/>
      <w:r>
        <w:lastRenderedPageBreak/>
        <w:t xml:space="preserve">Методические указания по </w:t>
      </w:r>
      <w:r>
        <w:rPr>
          <w:spacing w:val="-5"/>
        </w:rPr>
        <w:t xml:space="preserve">подготовке </w:t>
      </w:r>
      <w:r>
        <w:t>доклада при защите выпускной квалифи</w:t>
      </w:r>
      <w:bookmarkStart w:id="11" w:name="_GoBack"/>
      <w:bookmarkEnd w:id="11"/>
      <w:r>
        <w:t>кационной</w:t>
      </w:r>
      <w:r>
        <w:rPr>
          <w:spacing w:val="-5"/>
        </w:rPr>
        <w:t xml:space="preserve"> </w:t>
      </w:r>
      <w:r>
        <w:t>работы</w:t>
      </w:r>
      <w:bookmarkEnd w:id="10"/>
    </w:p>
    <w:p w:rsidR="00DB3343" w:rsidRDefault="00DB3343" w:rsidP="00205648">
      <w:pPr>
        <w:pStyle w:val="a3"/>
        <w:spacing w:before="10"/>
        <w:ind w:left="0" w:firstLine="0"/>
        <w:jc w:val="left"/>
        <w:rPr>
          <w:b/>
          <w:sz w:val="41"/>
        </w:rPr>
      </w:pPr>
    </w:p>
    <w:p w:rsidR="00DB3343" w:rsidRDefault="00CB260E" w:rsidP="00205648">
      <w:pPr>
        <w:pStyle w:val="a3"/>
        <w:spacing w:line="360" w:lineRule="auto"/>
        <w:ind w:left="0"/>
      </w:pPr>
      <w:r>
        <w:t>Подготовленные для представления доклады должны отвечать следующим требованиям:</w:t>
      </w:r>
    </w:p>
    <w:p w:rsidR="00DB3343" w:rsidRDefault="00CB260E" w:rsidP="00360D3F">
      <w:pPr>
        <w:pStyle w:val="a4"/>
        <w:numPr>
          <w:ilvl w:val="0"/>
          <w:numId w:val="11"/>
        </w:numPr>
        <w:tabs>
          <w:tab w:val="left" w:pos="1435"/>
        </w:tabs>
        <w:spacing w:line="360" w:lineRule="auto"/>
        <w:ind w:left="0" w:firstLine="709"/>
        <w:rPr>
          <w:sz w:val="28"/>
        </w:rPr>
      </w:pPr>
      <w:r>
        <w:rPr>
          <w:sz w:val="28"/>
        </w:rPr>
        <w:t>цель доклада должна быть сформулирована в начале</w:t>
      </w:r>
      <w:r>
        <w:rPr>
          <w:spacing w:val="-12"/>
          <w:sz w:val="28"/>
        </w:rPr>
        <w:t xml:space="preserve"> </w:t>
      </w:r>
      <w:r>
        <w:rPr>
          <w:sz w:val="28"/>
        </w:rPr>
        <w:t>выступления;</w:t>
      </w:r>
    </w:p>
    <w:p w:rsidR="00DB3343" w:rsidRDefault="00CB260E" w:rsidP="00360D3F">
      <w:pPr>
        <w:pStyle w:val="a4"/>
        <w:numPr>
          <w:ilvl w:val="0"/>
          <w:numId w:val="11"/>
        </w:numPr>
        <w:tabs>
          <w:tab w:val="left" w:pos="1435"/>
        </w:tabs>
        <w:spacing w:line="360" w:lineRule="auto"/>
        <w:ind w:left="0" w:firstLine="709"/>
        <w:rPr>
          <w:sz w:val="28"/>
        </w:rPr>
      </w:pPr>
      <w:r>
        <w:rPr>
          <w:sz w:val="28"/>
        </w:rPr>
        <w:t>выступающий должен хорошо знать материал по теме своего выступления, быстро и свободно ориентироваться в</w:t>
      </w:r>
      <w:r>
        <w:rPr>
          <w:spacing w:val="-6"/>
          <w:sz w:val="28"/>
        </w:rPr>
        <w:t xml:space="preserve"> </w:t>
      </w:r>
      <w:r>
        <w:rPr>
          <w:sz w:val="28"/>
        </w:rPr>
        <w:t>нем;</w:t>
      </w:r>
    </w:p>
    <w:p w:rsidR="00DB3343" w:rsidRDefault="00CB260E" w:rsidP="00360D3F">
      <w:pPr>
        <w:pStyle w:val="a4"/>
        <w:numPr>
          <w:ilvl w:val="0"/>
          <w:numId w:val="11"/>
        </w:numPr>
        <w:tabs>
          <w:tab w:val="left" w:pos="1435"/>
        </w:tabs>
        <w:spacing w:line="360" w:lineRule="auto"/>
        <w:ind w:left="0" w:firstLine="709"/>
        <w:rPr>
          <w:sz w:val="28"/>
        </w:rPr>
      </w:pPr>
      <w:r>
        <w:rPr>
          <w:sz w:val="28"/>
        </w:rPr>
        <w:t>недопустимо читать текст со слайдов или повторять наизусть то, что показано на</w:t>
      </w:r>
      <w:r>
        <w:rPr>
          <w:spacing w:val="1"/>
          <w:sz w:val="28"/>
        </w:rPr>
        <w:t xml:space="preserve"> </w:t>
      </w:r>
      <w:r>
        <w:rPr>
          <w:sz w:val="28"/>
        </w:rPr>
        <w:t>слайде;</w:t>
      </w:r>
    </w:p>
    <w:p w:rsidR="00DB3343" w:rsidRDefault="00CB260E" w:rsidP="00360D3F">
      <w:pPr>
        <w:pStyle w:val="a4"/>
        <w:numPr>
          <w:ilvl w:val="0"/>
          <w:numId w:val="11"/>
        </w:numPr>
        <w:tabs>
          <w:tab w:val="left" w:pos="1435"/>
        </w:tabs>
        <w:spacing w:line="360" w:lineRule="auto"/>
        <w:ind w:left="0" w:firstLine="709"/>
        <w:rPr>
          <w:sz w:val="28"/>
        </w:rPr>
      </w:pPr>
      <w:r>
        <w:rPr>
          <w:sz w:val="28"/>
        </w:rPr>
        <w:t>речь докладчика должна быть четкой, умеренного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темпа;</w:t>
      </w:r>
    </w:p>
    <w:p w:rsidR="00DB3343" w:rsidRDefault="00CB260E" w:rsidP="00360D3F">
      <w:pPr>
        <w:pStyle w:val="a4"/>
        <w:numPr>
          <w:ilvl w:val="0"/>
          <w:numId w:val="11"/>
        </w:numPr>
        <w:tabs>
          <w:tab w:val="left" w:pos="1435"/>
        </w:tabs>
        <w:spacing w:line="360" w:lineRule="auto"/>
        <w:ind w:left="0" w:firstLine="709"/>
        <w:rPr>
          <w:sz w:val="28"/>
        </w:rPr>
      </w:pPr>
      <w:r>
        <w:rPr>
          <w:sz w:val="28"/>
        </w:rPr>
        <w:t>докладчику во время выступления разрешается держать в руках листок с тезисами своего выступления, в который он имеет право заглядывать;</w:t>
      </w:r>
    </w:p>
    <w:p w:rsidR="00DB3343" w:rsidRDefault="00CB260E" w:rsidP="00360D3F">
      <w:pPr>
        <w:pStyle w:val="a4"/>
        <w:numPr>
          <w:ilvl w:val="0"/>
          <w:numId w:val="11"/>
        </w:numPr>
        <w:tabs>
          <w:tab w:val="left" w:pos="1435"/>
        </w:tabs>
        <w:spacing w:line="360" w:lineRule="auto"/>
        <w:ind w:left="0" w:firstLine="709"/>
        <w:rPr>
          <w:sz w:val="28"/>
        </w:rPr>
      </w:pPr>
      <w:r>
        <w:rPr>
          <w:sz w:val="28"/>
        </w:rPr>
        <w:t>докладчик должен иметь зрительный контакт с</w:t>
      </w:r>
      <w:r>
        <w:rPr>
          <w:spacing w:val="-9"/>
          <w:sz w:val="28"/>
        </w:rPr>
        <w:t xml:space="preserve"> </w:t>
      </w:r>
      <w:r>
        <w:rPr>
          <w:sz w:val="28"/>
        </w:rPr>
        <w:t>аудиторией;</w:t>
      </w:r>
    </w:p>
    <w:p w:rsidR="00DB3343" w:rsidRDefault="00CB260E" w:rsidP="00360D3F">
      <w:pPr>
        <w:pStyle w:val="a4"/>
        <w:numPr>
          <w:ilvl w:val="0"/>
          <w:numId w:val="11"/>
        </w:numPr>
        <w:tabs>
          <w:tab w:val="left" w:pos="1435"/>
        </w:tabs>
        <w:spacing w:line="360" w:lineRule="auto"/>
        <w:ind w:left="0" w:firstLine="709"/>
        <w:rPr>
          <w:sz w:val="28"/>
        </w:rPr>
      </w:pPr>
      <w:r>
        <w:rPr>
          <w:sz w:val="28"/>
        </w:rPr>
        <w:t>после выступления докладчик должен оперативно и по существу отвечать на все вопросы аудитории (если вопрос задан не по теме, то преподаватель должен снять</w:t>
      </w:r>
      <w:r>
        <w:rPr>
          <w:spacing w:val="-3"/>
          <w:sz w:val="28"/>
        </w:rPr>
        <w:t xml:space="preserve"> </w:t>
      </w:r>
      <w:r>
        <w:rPr>
          <w:sz w:val="28"/>
        </w:rPr>
        <w:t>его).</w:t>
      </w:r>
    </w:p>
    <w:p w:rsidR="00DB3343" w:rsidRDefault="00CB260E" w:rsidP="00205648">
      <w:pPr>
        <w:pStyle w:val="a3"/>
        <w:spacing w:line="360" w:lineRule="auto"/>
        <w:ind w:left="0"/>
      </w:pPr>
      <w:r>
        <w:t>Выступать на защите следует свободно, «своими словами», не зачитывая текст. Доклад должен иметь практическую направленность, быть содержательным, формулировки должны быть обоснованными и лаконичными, содержать выводы и предложения.</w:t>
      </w:r>
    </w:p>
    <w:p w:rsidR="00DB3343" w:rsidRDefault="00CB260E" w:rsidP="00205648">
      <w:pPr>
        <w:pStyle w:val="a3"/>
        <w:spacing w:line="360" w:lineRule="auto"/>
        <w:ind w:left="0"/>
      </w:pPr>
      <w:r>
        <w:t>Доклад не должен быть перегружен цифровыми данными, которые приводятся в случае необходимости для доказательства или иллюстрации того или иного вывода.</w:t>
      </w:r>
    </w:p>
    <w:p w:rsidR="00DB3343" w:rsidRDefault="00CB260E" w:rsidP="00205648">
      <w:pPr>
        <w:pStyle w:val="a3"/>
        <w:spacing w:line="360" w:lineRule="auto"/>
        <w:ind w:left="0"/>
      </w:pPr>
      <w:r>
        <w:t>Доклад к защите должен содержать обоснование актуальности выбранной темы, предмет и объект исследования, формулировку основной цели исследования и перечень необходимых для её решения задач.</w:t>
      </w:r>
    </w:p>
    <w:p w:rsidR="00DB3343" w:rsidRDefault="00DB3343" w:rsidP="00205648">
      <w:pPr>
        <w:spacing w:line="360" w:lineRule="auto"/>
        <w:sectPr w:rsidR="00DB3343">
          <w:pgSz w:w="11910" w:h="16840"/>
          <w:pgMar w:top="1040" w:right="540" w:bottom="1720" w:left="1400" w:header="0" w:footer="1448" w:gutter="0"/>
          <w:cols w:space="720"/>
        </w:sectPr>
      </w:pPr>
    </w:p>
    <w:p w:rsidR="00DB3343" w:rsidRDefault="00CB260E" w:rsidP="00205648">
      <w:pPr>
        <w:pStyle w:val="a3"/>
        <w:spacing w:before="67" w:line="360" w:lineRule="auto"/>
        <w:ind w:left="0"/>
      </w:pPr>
      <w:r>
        <w:lastRenderedPageBreak/>
        <w:t>В докладе следует кратко описать методику изучения проблематики работы, дать характеристику организации, на примере которой он выполнялся.</w:t>
      </w:r>
    </w:p>
    <w:p w:rsidR="00DB3343" w:rsidRDefault="00CB260E" w:rsidP="00205648">
      <w:pPr>
        <w:pStyle w:val="a3"/>
        <w:spacing w:before="1" w:line="360" w:lineRule="auto"/>
        <w:ind w:left="0"/>
      </w:pPr>
      <w:r>
        <w:t>В докладе должны найти обязательное отражение результаты проведенного анализа, разработанные и обоснованные мероприятия и рекомендации по исследуемой проблеме, а также их ожидаемая социальная и экономическая эффективность, правовое обеспечение.</w:t>
      </w:r>
    </w:p>
    <w:p w:rsidR="00DB3343" w:rsidRDefault="00CB260E" w:rsidP="00205648">
      <w:pPr>
        <w:pStyle w:val="a3"/>
        <w:spacing w:before="1" w:line="360" w:lineRule="auto"/>
        <w:ind w:left="0"/>
      </w:pPr>
      <w:r>
        <w:t>В докладе необходимо охарактеризовать состав и структуру выходных документов, а также предполагаемое внедрение результатов.</w:t>
      </w:r>
    </w:p>
    <w:p w:rsidR="00DB3343" w:rsidRDefault="00CB260E" w:rsidP="00205648">
      <w:pPr>
        <w:pStyle w:val="a3"/>
        <w:spacing w:before="1" w:line="360" w:lineRule="auto"/>
        <w:ind w:left="0"/>
      </w:pPr>
      <w:r>
        <w:t>В заключении доклада целесообразно отразить перспективность подобных разработо</w:t>
      </w:r>
      <w:r w:rsidR="00360D3F">
        <w:t>к и направлений исследований</w:t>
      </w:r>
      <w:r>
        <w:t>.</w:t>
      </w:r>
    </w:p>
    <w:p w:rsidR="00DB3343" w:rsidRDefault="00DB3343" w:rsidP="00205648">
      <w:pPr>
        <w:spacing w:line="360" w:lineRule="auto"/>
        <w:sectPr w:rsidR="00DB3343">
          <w:pgSz w:w="11910" w:h="16840"/>
          <w:pgMar w:top="1040" w:right="540" w:bottom="1720" w:left="1400" w:header="0" w:footer="1448" w:gutter="0"/>
          <w:cols w:space="720"/>
        </w:sectPr>
      </w:pPr>
    </w:p>
    <w:p w:rsidR="00302963" w:rsidRDefault="00302963" w:rsidP="00302963">
      <w:pPr>
        <w:pStyle w:val="1"/>
        <w:numPr>
          <w:ilvl w:val="0"/>
          <w:numId w:val="4"/>
        </w:numPr>
        <w:tabs>
          <w:tab w:val="left" w:pos="1435"/>
        </w:tabs>
        <w:spacing w:line="360" w:lineRule="auto"/>
        <w:ind w:left="0" w:firstLine="707"/>
      </w:pPr>
      <w:bookmarkStart w:id="12" w:name="_bookmark7"/>
      <w:bookmarkStart w:id="13" w:name="_Toc21902919"/>
      <w:bookmarkEnd w:id="12"/>
      <w:r>
        <w:lastRenderedPageBreak/>
        <w:t xml:space="preserve">Методические указания по </w:t>
      </w:r>
      <w:r>
        <w:rPr>
          <w:spacing w:val="-5"/>
        </w:rPr>
        <w:t xml:space="preserve">подготовке </w:t>
      </w:r>
      <w:r>
        <w:t>презентации выпускной квалификационной</w:t>
      </w:r>
      <w:r>
        <w:rPr>
          <w:spacing w:val="-4"/>
        </w:rPr>
        <w:t xml:space="preserve"> </w:t>
      </w:r>
      <w:r>
        <w:t>работы</w:t>
      </w:r>
      <w:bookmarkEnd w:id="13"/>
    </w:p>
    <w:p w:rsidR="00302963" w:rsidRDefault="00302963" w:rsidP="00302963">
      <w:pPr>
        <w:pStyle w:val="a3"/>
        <w:spacing w:before="10"/>
        <w:ind w:left="0" w:firstLine="0"/>
        <w:jc w:val="left"/>
        <w:rPr>
          <w:b/>
          <w:sz w:val="41"/>
        </w:rPr>
      </w:pPr>
    </w:p>
    <w:p w:rsidR="00302963" w:rsidRDefault="00302963" w:rsidP="00302963">
      <w:pPr>
        <w:pStyle w:val="a3"/>
        <w:spacing w:line="360" w:lineRule="auto"/>
        <w:ind w:left="0"/>
      </w:pPr>
      <w:r>
        <w:t>Обучающийся, допущенный к защите, должен подготовить доклад (на 8-10 мин.), в котором нужно четко и кратко изложить основные положения выпускной квалификационной работы, презентацию и иллюстративный материал.</w:t>
      </w:r>
    </w:p>
    <w:p w:rsidR="00302963" w:rsidRDefault="00302963" w:rsidP="00302963">
      <w:pPr>
        <w:pStyle w:val="a3"/>
        <w:spacing w:before="1" w:line="360" w:lineRule="auto"/>
        <w:ind w:left="0"/>
      </w:pPr>
      <w:r>
        <w:t xml:space="preserve">Презентация (от лат. </w:t>
      </w:r>
      <w:proofErr w:type="spellStart"/>
      <w:r>
        <w:t>praesentatio</w:t>
      </w:r>
      <w:proofErr w:type="spellEnd"/>
      <w:r>
        <w:t xml:space="preserve"> – представление) – официальное представление, открытие чего-либо созданного, организованного. Применительно к процедуре защиты ВКР презентация – это наглядное представление, дополнение доклада, посвященного основным положениям проведенного исследования. При подготовке и проведении презентации следует иметь в виду, что презентация не заменяет, а дополняет речь.</w:t>
      </w:r>
    </w:p>
    <w:p w:rsidR="00302963" w:rsidRDefault="00302963" w:rsidP="00302963">
      <w:pPr>
        <w:pStyle w:val="a3"/>
        <w:spacing w:line="360" w:lineRule="auto"/>
        <w:ind w:left="0"/>
      </w:pPr>
      <w:r>
        <w:t>Целью создания презентации является представление материала, который нельзя рассказать, – рисунков, диаграмм, таблиц и т.п. Работа над презентацией включает:</w:t>
      </w:r>
    </w:p>
    <w:p w:rsidR="00302963" w:rsidRDefault="00302963" w:rsidP="00302963">
      <w:pPr>
        <w:pStyle w:val="a4"/>
        <w:numPr>
          <w:ilvl w:val="0"/>
          <w:numId w:val="11"/>
        </w:numPr>
        <w:tabs>
          <w:tab w:val="left" w:pos="0"/>
        </w:tabs>
        <w:ind w:left="0" w:firstLine="709"/>
        <w:jc w:val="left"/>
        <w:rPr>
          <w:sz w:val="28"/>
        </w:rPr>
      </w:pPr>
      <w:r>
        <w:rPr>
          <w:sz w:val="28"/>
        </w:rPr>
        <w:t>накопление и отбор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материала;</w:t>
      </w:r>
    </w:p>
    <w:p w:rsidR="00302963" w:rsidRDefault="00302963" w:rsidP="00302963">
      <w:pPr>
        <w:pStyle w:val="a4"/>
        <w:numPr>
          <w:ilvl w:val="0"/>
          <w:numId w:val="11"/>
        </w:numPr>
        <w:tabs>
          <w:tab w:val="left" w:pos="0"/>
        </w:tabs>
        <w:spacing w:before="158"/>
        <w:ind w:left="0" w:firstLine="709"/>
        <w:jc w:val="left"/>
        <w:rPr>
          <w:sz w:val="28"/>
        </w:rPr>
      </w:pPr>
      <w:r>
        <w:rPr>
          <w:sz w:val="28"/>
        </w:rPr>
        <w:t>его систематизацию;</w:t>
      </w:r>
    </w:p>
    <w:p w:rsidR="00302963" w:rsidRDefault="00302963" w:rsidP="00302963">
      <w:pPr>
        <w:pStyle w:val="a4"/>
        <w:numPr>
          <w:ilvl w:val="0"/>
          <w:numId w:val="11"/>
        </w:numPr>
        <w:tabs>
          <w:tab w:val="left" w:pos="0"/>
        </w:tabs>
        <w:spacing w:before="161"/>
        <w:ind w:left="0" w:firstLine="709"/>
        <w:jc w:val="left"/>
        <w:rPr>
          <w:sz w:val="28"/>
        </w:rPr>
      </w:pPr>
      <w:r>
        <w:rPr>
          <w:sz w:val="28"/>
        </w:rPr>
        <w:t>подготовку тезисов (краткой записи главной</w:t>
      </w:r>
      <w:r>
        <w:rPr>
          <w:spacing w:val="-8"/>
          <w:sz w:val="28"/>
        </w:rPr>
        <w:t xml:space="preserve"> </w:t>
      </w:r>
      <w:r>
        <w:rPr>
          <w:sz w:val="28"/>
        </w:rPr>
        <w:t>мысли),</w:t>
      </w:r>
    </w:p>
    <w:p w:rsidR="00302963" w:rsidRDefault="00302963" w:rsidP="00302963">
      <w:pPr>
        <w:pStyle w:val="a4"/>
        <w:numPr>
          <w:ilvl w:val="0"/>
          <w:numId w:val="11"/>
        </w:numPr>
        <w:tabs>
          <w:tab w:val="left" w:pos="0"/>
        </w:tabs>
        <w:spacing w:before="160"/>
        <w:ind w:left="0" w:firstLine="709"/>
        <w:jc w:val="left"/>
        <w:rPr>
          <w:sz w:val="28"/>
        </w:rPr>
      </w:pPr>
      <w:r>
        <w:rPr>
          <w:sz w:val="28"/>
        </w:rPr>
        <w:t>выработка структуры</w:t>
      </w:r>
      <w:r>
        <w:rPr>
          <w:spacing w:val="-1"/>
          <w:sz w:val="28"/>
        </w:rPr>
        <w:t xml:space="preserve"> </w:t>
      </w:r>
      <w:r>
        <w:rPr>
          <w:sz w:val="28"/>
        </w:rPr>
        <w:t>презентации.</w:t>
      </w:r>
    </w:p>
    <w:p w:rsidR="00302963" w:rsidRDefault="00302963" w:rsidP="00302963">
      <w:pPr>
        <w:pStyle w:val="a3"/>
        <w:spacing w:before="161"/>
        <w:ind w:left="0" w:firstLine="709"/>
        <w:jc w:val="left"/>
      </w:pPr>
      <w:r>
        <w:t>Процесс презентации состоит из отдельных этапов:</w:t>
      </w:r>
    </w:p>
    <w:p w:rsidR="00302963" w:rsidRDefault="00302963" w:rsidP="00302963">
      <w:pPr>
        <w:pStyle w:val="a4"/>
        <w:numPr>
          <w:ilvl w:val="0"/>
          <w:numId w:val="3"/>
        </w:numPr>
        <w:tabs>
          <w:tab w:val="left" w:pos="1435"/>
        </w:tabs>
        <w:spacing w:before="160"/>
        <w:ind w:left="0" w:firstLine="709"/>
        <w:rPr>
          <w:sz w:val="28"/>
        </w:rPr>
      </w:pPr>
      <w:r>
        <w:rPr>
          <w:sz w:val="28"/>
        </w:rPr>
        <w:t>подготовка и согласование с преподавателем текста</w:t>
      </w:r>
      <w:r>
        <w:rPr>
          <w:spacing w:val="-13"/>
          <w:sz w:val="28"/>
        </w:rPr>
        <w:t xml:space="preserve"> </w:t>
      </w:r>
      <w:r>
        <w:rPr>
          <w:sz w:val="28"/>
        </w:rPr>
        <w:t>доклада;</w:t>
      </w:r>
    </w:p>
    <w:p w:rsidR="00302963" w:rsidRDefault="00302963" w:rsidP="00302963">
      <w:pPr>
        <w:pStyle w:val="a4"/>
        <w:numPr>
          <w:ilvl w:val="0"/>
          <w:numId w:val="3"/>
        </w:numPr>
        <w:tabs>
          <w:tab w:val="left" w:pos="1435"/>
        </w:tabs>
        <w:spacing w:before="163" w:line="360" w:lineRule="auto"/>
        <w:ind w:left="0" w:firstLine="709"/>
        <w:rPr>
          <w:sz w:val="28"/>
        </w:rPr>
      </w:pPr>
      <w:r>
        <w:rPr>
          <w:sz w:val="28"/>
        </w:rPr>
        <w:t>разработка структуры презентации: обучающийся составляет несколько вариантов сценария представления результатов собственной деятельности и выбирает наиболее</w:t>
      </w:r>
      <w:r>
        <w:rPr>
          <w:spacing w:val="-5"/>
          <w:sz w:val="28"/>
        </w:rPr>
        <w:t xml:space="preserve"> </w:t>
      </w:r>
      <w:r>
        <w:rPr>
          <w:sz w:val="28"/>
        </w:rPr>
        <w:t>подходящий;</w:t>
      </w:r>
    </w:p>
    <w:p w:rsidR="00302963" w:rsidRDefault="00302963" w:rsidP="00302963">
      <w:pPr>
        <w:pStyle w:val="a4"/>
        <w:numPr>
          <w:ilvl w:val="0"/>
          <w:numId w:val="3"/>
        </w:numPr>
        <w:tabs>
          <w:tab w:val="left" w:pos="1435"/>
        </w:tabs>
        <w:spacing w:line="320" w:lineRule="exact"/>
        <w:ind w:left="0" w:firstLine="709"/>
        <w:rPr>
          <w:sz w:val="28"/>
        </w:rPr>
      </w:pPr>
      <w:r>
        <w:rPr>
          <w:sz w:val="28"/>
        </w:rPr>
        <w:t xml:space="preserve">создание презентации в </w:t>
      </w:r>
      <w:proofErr w:type="spellStart"/>
      <w:r>
        <w:rPr>
          <w:sz w:val="28"/>
        </w:rPr>
        <w:t>Power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Point</w:t>
      </w:r>
      <w:proofErr w:type="spellEnd"/>
      <w:r>
        <w:rPr>
          <w:sz w:val="28"/>
        </w:rPr>
        <w:t>;</w:t>
      </w:r>
    </w:p>
    <w:p w:rsidR="00302963" w:rsidRDefault="00302963" w:rsidP="00302963">
      <w:pPr>
        <w:pStyle w:val="a4"/>
        <w:numPr>
          <w:ilvl w:val="0"/>
          <w:numId w:val="3"/>
        </w:numPr>
        <w:tabs>
          <w:tab w:val="left" w:pos="1435"/>
        </w:tabs>
        <w:spacing w:before="163"/>
        <w:ind w:left="0" w:firstLine="709"/>
        <w:rPr>
          <w:sz w:val="28"/>
        </w:rPr>
      </w:pPr>
      <w:r>
        <w:rPr>
          <w:sz w:val="28"/>
        </w:rPr>
        <w:t>согласование презентации и репетиция</w:t>
      </w:r>
      <w:r>
        <w:rPr>
          <w:spacing w:val="-10"/>
          <w:sz w:val="28"/>
        </w:rPr>
        <w:t xml:space="preserve"> </w:t>
      </w:r>
      <w:r>
        <w:rPr>
          <w:sz w:val="28"/>
        </w:rPr>
        <w:t>доклада.</w:t>
      </w:r>
    </w:p>
    <w:p w:rsidR="00302963" w:rsidRDefault="00302963" w:rsidP="00302963">
      <w:pPr>
        <w:ind w:firstLine="709"/>
        <w:jc w:val="both"/>
        <w:rPr>
          <w:sz w:val="28"/>
        </w:rPr>
        <w:sectPr w:rsidR="00302963">
          <w:pgSz w:w="11910" w:h="16840"/>
          <w:pgMar w:top="1040" w:right="540" w:bottom="1720" w:left="1400" w:header="0" w:footer="1448" w:gutter="0"/>
          <w:cols w:space="720"/>
        </w:sectPr>
      </w:pPr>
    </w:p>
    <w:p w:rsidR="00302963" w:rsidRDefault="00302963" w:rsidP="00302963">
      <w:pPr>
        <w:pStyle w:val="a3"/>
        <w:spacing w:before="67"/>
        <w:ind w:left="0" w:firstLine="709"/>
      </w:pPr>
      <w:r>
        <w:lastRenderedPageBreak/>
        <w:t>Требования к формированию компьютерной презентации:</w:t>
      </w:r>
    </w:p>
    <w:p w:rsidR="00302963" w:rsidRDefault="00302963" w:rsidP="00302963">
      <w:pPr>
        <w:pStyle w:val="a4"/>
        <w:numPr>
          <w:ilvl w:val="0"/>
          <w:numId w:val="11"/>
        </w:numPr>
        <w:tabs>
          <w:tab w:val="left" w:pos="1435"/>
        </w:tabs>
        <w:spacing w:before="162" w:line="350" w:lineRule="auto"/>
        <w:ind w:left="0" w:firstLine="707"/>
        <w:rPr>
          <w:sz w:val="28"/>
        </w:rPr>
      </w:pPr>
      <w:r>
        <w:rPr>
          <w:sz w:val="28"/>
        </w:rPr>
        <w:t>компьютерная презентация должна содержать начальный (титульный) и конечный</w:t>
      </w:r>
      <w:r>
        <w:rPr>
          <w:spacing w:val="-1"/>
          <w:sz w:val="28"/>
        </w:rPr>
        <w:t xml:space="preserve"> </w:t>
      </w:r>
      <w:r>
        <w:rPr>
          <w:sz w:val="28"/>
        </w:rPr>
        <w:t>слайды;</w:t>
      </w:r>
    </w:p>
    <w:p w:rsidR="00302963" w:rsidRDefault="00302963" w:rsidP="00302963">
      <w:pPr>
        <w:pStyle w:val="a4"/>
        <w:numPr>
          <w:ilvl w:val="0"/>
          <w:numId w:val="11"/>
        </w:numPr>
        <w:tabs>
          <w:tab w:val="left" w:pos="1435"/>
        </w:tabs>
        <w:spacing w:before="16" w:line="350" w:lineRule="auto"/>
        <w:ind w:left="0" w:firstLine="707"/>
        <w:rPr>
          <w:sz w:val="28"/>
        </w:rPr>
      </w:pPr>
      <w:r>
        <w:rPr>
          <w:sz w:val="28"/>
        </w:rPr>
        <w:t>структура компьютерной презентации должна включать оглавление, основную и резюмирующую</w:t>
      </w:r>
      <w:r>
        <w:rPr>
          <w:spacing w:val="-4"/>
          <w:sz w:val="28"/>
        </w:rPr>
        <w:t xml:space="preserve"> </w:t>
      </w:r>
      <w:r>
        <w:rPr>
          <w:sz w:val="28"/>
        </w:rPr>
        <w:t>части;</w:t>
      </w:r>
    </w:p>
    <w:p w:rsidR="00302963" w:rsidRDefault="00302963" w:rsidP="00302963">
      <w:pPr>
        <w:pStyle w:val="a4"/>
        <w:numPr>
          <w:ilvl w:val="0"/>
          <w:numId w:val="11"/>
        </w:numPr>
        <w:tabs>
          <w:tab w:val="left" w:pos="1435"/>
        </w:tabs>
        <w:spacing w:before="13" w:line="352" w:lineRule="auto"/>
        <w:ind w:left="0" w:firstLine="707"/>
        <w:rPr>
          <w:sz w:val="28"/>
        </w:rPr>
      </w:pPr>
      <w:r>
        <w:rPr>
          <w:sz w:val="28"/>
        </w:rPr>
        <w:t>каждый слайд должен быть логически связан с предыдущим и последующим;</w:t>
      </w:r>
    </w:p>
    <w:p w:rsidR="00302963" w:rsidRDefault="00302963" w:rsidP="00302963">
      <w:pPr>
        <w:pStyle w:val="a4"/>
        <w:numPr>
          <w:ilvl w:val="0"/>
          <w:numId w:val="11"/>
        </w:numPr>
        <w:tabs>
          <w:tab w:val="left" w:pos="1435"/>
        </w:tabs>
        <w:spacing w:before="9" w:line="352" w:lineRule="auto"/>
        <w:ind w:left="0" w:firstLine="707"/>
        <w:rPr>
          <w:sz w:val="28"/>
        </w:rPr>
      </w:pPr>
      <w:r>
        <w:rPr>
          <w:sz w:val="28"/>
        </w:rPr>
        <w:t>слайды должны содержать минимум текста (на каждом не более 10 строк);</w:t>
      </w:r>
    </w:p>
    <w:p w:rsidR="00302963" w:rsidRDefault="00302963" w:rsidP="00302963">
      <w:pPr>
        <w:pStyle w:val="a4"/>
        <w:numPr>
          <w:ilvl w:val="0"/>
          <w:numId w:val="11"/>
        </w:numPr>
        <w:tabs>
          <w:tab w:val="left" w:pos="1435"/>
        </w:tabs>
        <w:spacing w:before="9" w:line="357" w:lineRule="auto"/>
        <w:ind w:left="0" w:firstLine="707"/>
        <w:rPr>
          <w:sz w:val="28"/>
        </w:rPr>
      </w:pPr>
      <w:r>
        <w:rPr>
          <w:sz w:val="28"/>
        </w:rPr>
        <w:t xml:space="preserve">необходимо использовать графический материал (включая картинки), сопровождающий текст (это позволит разнообразить представляемый материал и обогатить доклад выступающего студента) </w:t>
      </w:r>
      <w:r>
        <w:rPr>
          <w:spacing w:val="-1"/>
          <w:sz w:val="28"/>
        </w:rPr>
        <w:t>(</w:t>
      </w:r>
      <w:hyperlink r:id="rId20">
        <w:r>
          <w:rPr>
            <w:spacing w:val="-1"/>
            <w:sz w:val="28"/>
            <w:u w:val="single"/>
          </w:rPr>
          <w:t>https://videouroki.net/razrabotki/metodicheskie-rekomendatsii-dlya-studentov-po-</w:t>
        </w:r>
      </w:hyperlink>
      <w:hyperlink r:id="rId21">
        <w:r>
          <w:rPr>
            <w:spacing w:val="-1"/>
            <w:sz w:val="28"/>
            <w:u w:val="single"/>
          </w:rPr>
          <w:t xml:space="preserve"> </w:t>
        </w:r>
        <w:r>
          <w:rPr>
            <w:sz w:val="28"/>
            <w:u w:val="single"/>
          </w:rPr>
          <w:t>sostavleniyu-prezentatsiy.html</w:t>
        </w:r>
      </w:hyperlink>
      <w:r>
        <w:rPr>
          <w:sz w:val="28"/>
        </w:rPr>
        <w:t>).</w:t>
      </w:r>
    </w:p>
    <w:p w:rsidR="00302963" w:rsidRDefault="00302963" w:rsidP="00302963">
      <w:pPr>
        <w:pStyle w:val="a3"/>
        <w:spacing w:before="8" w:line="360" w:lineRule="auto"/>
        <w:ind w:left="0"/>
      </w:pPr>
      <w:r>
        <w:t xml:space="preserve">При выборе фона презентации оптимальным считается использование белого или светло-серого фона. Презентация должна быть строгой по форме. Не допускается использование легкомысленных картинок или </w:t>
      </w:r>
      <w:proofErr w:type="spellStart"/>
      <w:r>
        <w:t>анимаций</w:t>
      </w:r>
      <w:proofErr w:type="spellEnd"/>
      <w:r>
        <w:t>.</w:t>
      </w:r>
    </w:p>
    <w:p w:rsidR="00302963" w:rsidRDefault="00302963" w:rsidP="00302963">
      <w:pPr>
        <w:pStyle w:val="a3"/>
        <w:spacing w:line="360" w:lineRule="auto"/>
        <w:ind w:left="0"/>
      </w:pPr>
      <w:r>
        <w:t xml:space="preserve">Аналогичные требования следует соблюдать также в отношении шрифтов, используемых в презентации. Рекомендуется использовать шрифт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>, цвет текста – черный, кегль 24 / 26, интервал — полуторный.</w:t>
      </w:r>
    </w:p>
    <w:p w:rsidR="00302963" w:rsidRDefault="00302963" w:rsidP="00302963">
      <w:pPr>
        <w:pStyle w:val="a3"/>
        <w:spacing w:line="360" w:lineRule="auto"/>
        <w:ind w:left="0"/>
      </w:pPr>
      <w:r>
        <w:t>Титульный слайд презентации должен содержать сведения об авторе презентации; о теме магистерской диссертации; о научном руководителе работы.</w:t>
      </w:r>
    </w:p>
    <w:p w:rsidR="00302963" w:rsidRDefault="00302963" w:rsidP="00302963">
      <w:pPr>
        <w:pStyle w:val="a3"/>
        <w:spacing w:line="360" w:lineRule="auto"/>
        <w:ind w:left="0"/>
      </w:pPr>
      <w:r>
        <w:t>Подписи к схемам, таблицам и т.п., а также сами тезисы должны быть краткими, отражать самое важное в работе. Точки в названиях, подписях под картинками не ставятся. Содержание презентации должно быть четко структурировано.</w:t>
      </w:r>
    </w:p>
    <w:p w:rsidR="00302963" w:rsidRDefault="00302963" w:rsidP="00302963">
      <w:pPr>
        <w:pStyle w:val="a3"/>
        <w:spacing w:before="67" w:line="360" w:lineRule="auto"/>
        <w:ind w:left="0"/>
      </w:pPr>
      <w:r>
        <w:t xml:space="preserve">Каждый новый слайд должен логически вытекать из предыдущего и одновременно подготавливать появление следующего. Не следует делать слишком большие презентации, оптимальной является презентация из 7–12 слайдов. Кроме </w:t>
      </w:r>
      <w:r>
        <w:lastRenderedPageBreak/>
        <w:t>того, следует придерживаться правила соотношения количества текста в презентации и остального материала (графики, таблицы и т.п.). Оптимальным является наличие не более 35–40% текста. Презентация не должна быть скучной, монотонной, громоздкой.</w:t>
      </w:r>
    </w:p>
    <w:p w:rsidR="00302963" w:rsidRDefault="00302963" w:rsidP="00302963">
      <w:pPr>
        <w:spacing w:line="360" w:lineRule="auto"/>
        <w:sectPr w:rsidR="00302963">
          <w:pgSz w:w="11910" w:h="16840"/>
          <w:pgMar w:top="1040" w:right="540" w:bottom="1720" w:left="1400" w:header="0" w:footer="1448" w:gutter="0"/>
          <w:cols w:space="720"/>
        </w:sectPr>
      </w:pPr>
    </w:p>
    <w:p w:rsidR="00DB3343" w:rsidRDefault="00CB260E" w:rsidP="00360D3F">
      <w:pPr>
        <w:pStyle w:val="1"/>
        <w:numPr>
          <w:ilvl w:val="0"/>
          <w:numId w:val="4"/>
        </w:numPr>
        <w:tabs>
          <w:tab w:val="left" w:pos="1250"/>
        </w:tabs>
        <w:ind w:left="0" w:firstLine="709"/>
      </w:pPr>
      <w:bookmarkStart w:id="14" w:name="_Toc21902920"/>
      <w:r>
        <w:rPr>
          <w:spacing w:val="-4"/>
        </w:rPr>
        <w:lastRenderedPageBreak/>
        <w:t xml:space="preserve">Итоговый </w:t>
      </w:r>
      <w:r>
        <w:t xml:space="preserve">контроль </w:t>
      </w:r>
      <w:r w:rsidR="00360D3F">
        <w:t>преддипломной</w:t>
      </w:r>
      <w:r>
        <w:t xml:space="preserve"> практики</w:t>
      </w:r>
      <w:bookmarkEnd w:id="14"/>
    </w:p>
    <w:p w:rsidR="00DB3343" w:rsidRDefault="00DB3343" w:rsidP="00205648">
      <w:pPr>
        <w:pStyle w:val="a3"/>
        <w:ind w:left="0" w:firstLine="0"/>
        <w:jc w:val="left"/>
        <w:rPr>
          <w:b/>
          <w:sz w:val="34"/>
        </w:rPr>
      </w:pPr>
    </w:p>
    <w:p w:rsidR="00DB3343" w:rsidRDefault="00CB260E" w:rsidP="00205648">
      <w:pPr>
        <w:pStyle w:val="a3"/>
        <w:spacing w:before="274" w:line="360" w:lineRule="auto"/>
        <w:ind w:left="0"/>
      </w:pPr>
      <w:r>
        <w:t xml:space="preserve">Вид итогового контроля производственной практики – дифференцированный зачет в </w:t>
      </w:r>
      <w:r w:rsidR="00C84D58">
        <w:t>8</w:t>
      </w:r>
      <w:r>
        <w:t xml:space="preserve"> семестре очной формы обучения.</w:t>
      </w:r>
    </w:p>
    <w:p w:rsidR="00DB3343" w:rsidRDefault="00CB260E" w:rsidP="00205648">
      <w:pPr>
        <w:pStyle w:val="a3"/>
        <w:spacing w:line="360" w:lineRule="auto"/>
        <w:ind w:left="0"/>
      </w:pPr>
      <w:r>
        <w:t>Итоги практики обучающихся обсуждаются в обязательном порядке на заседании ученого совета факультета, на научно-практических конференциях кафедр с участием представителей предприятий, учреждений или организаций, на производственных совещаниях предприятий, учреждений или организаций.</w:t>
      </w:r>
    </w:p>
    <w:p w:rsidR="00DB3343" w:rsidRDefault="00CB260E" w:rsidP="00205648">
      <w:pPr>
        <w:pStyle w:val="a3"/>
        <w:spacing w:line="360" w:lineRule="auto"/>
        <w:ind w:left="0"/>
      </w:pPr>
      <w:r>
        <w:t>Обучающиеся, не выполнившие программу практики по уважительной причине, направляются на практику повторно, в свободное от учебы время. Обучающиеся, не выполнившие программу практики без уважительных причин или получившие неудовлетворительную оценку, отчисляются из университета как имеющие академическую задолженность в порядке, предусмотренном локальными нормативными актами университета.</w:t>
      </w:r>
    </w:p>
    <w:p w:rsidR="00DB3343" w:rsidRDefault="00CB260E" w:rsidP="00205648">
      <w:pPr>
        <w:pStyle w:val="a3"/>
        <w:spacing w:line="360" w:lineRule="auto"/>
        <w:ind w:left="0"/>
      </w:pPr>
      <w:r>
        <w:t>Все документы должны быть оформлены в соответствии с действующим стандартом СТО 02069024.101-2014 «Работы студенческие. Общие требования и правила оформления» и представлены в виде отчета с титульным листом. Отчет по практике хранится в архиве кафедры романской филологии и методики преподавания французского языка в течение установленного срока.</w:t>
      </w:r>
    </w:p>
    <w:p w:rsidR="00DB3343" w:rsidRDefault="00CB260E" w:rsidP="000306E7">
      <w:pPr>
        <w:spacing w:before="67"/>
        <w:ind w:firstLine="709"/>
        <w:jc w:val="both"/>
        <w:rPr>
          <w:i/>
          <w:sz w:val="28"/>
        </w:rPr>
      </w:pPr>
      <w:r>
        <w:rPr>
          <w:i/>
          <w:sz w:val="28"/>
        </w:rPr>
        <w:t>Критерии дифференцированного зачета.</w:t>
      </w:r>
    </w:p>
    <w:p w:rsidR="00DB3343" w:rsidRDefault="00CB260E" w:rsidP="00205648">
      <w:pPr>
        <w:pStyle w:val="a3"/>
        <w:spacing w:before="163" w:line="360" w:lineRule="auto"/>
        <w:ind w:left="0"/>
      </w:pPr>
      <w:r>
        <w:t>ОТЛИЧНО – ставится обучающемуся в случае полной сформированности компетенций, предусмотренных ФГОС ВО, и выполнившему полностью индивидуальное задание на практику.</w:t>
      </w:r>
    </w:p>
    <w:p w:rsidR="00DB3343" w:rsidRDefault="00CB260E" w:rsidP="000306E7">
      <w:pPr>
        <w:pStyle w:val="a3"/>
        <w:spacing w:line="360" w:lineRule="auto"/>
        <w:ind w:left="0" w:firstLine="720"/>
      </w:pPr>
      <w:r>
        <w:t>Оценка за производственную практику «Преддипломная практика»</w:t>
      </w:r>
      <w:r w:rsidR="000306E7">
        <w:t xml:space="preserve"> </w:t>
      </w:r>
      <w:r>
        <w:t>«Отлично» ставится за:</w:t>
      </w:r>
    </w:p>
    <w:p w:rsidR="00DB3343" w:rsidRDefault="00CB260E" w:rsidP="00205648">
      <w:pPr>
        <w:pStyle w:val="a4"/>
        <w:numPr>
          <w:ilvl w:val="0"/>
          <w:numId w:val="2"/>
        </w:numPr>
        <w:tabs>
          <w:tab w:val="left" w:pos="1421"/>
        </w:tabs>
        <w:spacing w:before="161" w:line="360" w:lineRule="auto"/>
        <w:ind w:left="0" w:firstLine="707"/>
        <w:rPr>
          <w:sz w:val="28"/>
        </w:rPr>
      </w:pPr>
      <w:r>
        <w:rPr>
          <w:sz w:val="28"/>
        </w:rPr>
        <w:t xml:space="preserve">полное знание учебного материала, успешное выполнение предусмотренных в программе задания, усвоение основной литературы, рекомендованной кафедрой, систематический характер знаний по дисциплине и </w:t>
      </w:r>
      <w:r>
        <w:rPr>
          <w:sz w:val="28"/>
        </w:rPr>
        <w:lastRenderedPageBreak/>
        <w:t>способность к их самостоятельному пополнению и обновлению в ходе дальнейшей учебной работы и профессиональной деятельности;</w:t>
      </w:r>
    </w:p>
    <w:p w:rsidR="00DB3343" w:rsidRDefault="00CB260E" w:rsidP="00205648">
      <w:pPr>
        <w:pStyle w:val="a4"/>
        <w:numPr>
          <w:ilvl w:val="0"/>
          <w:numId w:val="2"/>
        </w:numPr>
        <w:tabs>
          <w:tab w:val="left" w:pos="1229"/>
        </w:tabs>
        <w:spacing w:line="360" w:lineRule="auto"/>
        <w:ind w:left="0" w:firstLine="707"/>
        <w:rPr>
          <w:sz w:val="28"/>
        </w:rPr>
      </w:pPr>
      <w:r>
        <w:rPr>
          <w:sz w:val="28"/>
        </w:rPr>
        <w:t xml:space="preserve">четкое, грамотное и последовательное выполнение видов работ за период практики, выполнение видов работ в соответствии с планом на </w:t>
      </w:r>
      <w:r>
        <w:rPr>
          <w:spacing w:val="3"/>
          <w:sz w:val="28"/>
        </w:rPr>
        <w:t xml:space="preserve">90- </w:t>
      </w:r>
      <w:r>
        <w:rPr>
          <w:sz w:val="28"/>
        </w:rPr>
        <w:t>100 %;</w:t>
      </w:r>
    </w:p>
    <w:p w:rsidR="00DB3343" w:rsidRDefault="00CB260E" w:rsidP="00E767A3">
      <w:pPr>
        <w:pStyle w:val="a4"/>
        <w:numPr>
          <w:ilvl w:val="0"/>
          <w:numId w:val="2"/>
        </w:numPr>
        <w:tabs>
          <w:tab w:val="left" w:pos="1181"/>
        </w:tabs>
        <w:spacing w:line="360" w:lineRule="auto"/>
        <w:ind w:left="0" w:firstLine="709"/>
        <w:rPr>
          <w:sz w:val="28"/>
        </w:rPr>
      </w:pPr>
      <w:r>
        <w:rPr>
          <w:sz w:val="28"/>
        </w:rPr>
        <w:t>обоснование всех действий во время выполнения видов работ, умение использовать ранее приобретенные знания, делать необходимые</w:t>
      </w:r>
      <w:r>
        <w:rPr>
          <w:spacing w:val="-20"/>
          <w:sz w:val="28"/>
        </w:rPr>
        <w:t xml:space="preserve"> </w:t>
      </w:r>
      <w:r>
        <w:rPr>
          <w:sz w:val="28"/>
        </w:rPr>
        <w:t>выводы;</w:t>
      </w:r>
    </w:p>
    <w:p w:rsidR="00DB3343" w:rsidRDefault="00CB260E" w:rsidP="00E767A3">
      <w:pPr>
        <w:pStyle w:val="a4"/>
        <w:numPr>
          <w:ilvl w:val="0"/>
          <w:numId w:val="2"/>
        </w:numPr>
        <w:tabs>
          <w:tab w:val="left" w:pos="1174"/>
        </w:tabs>
        <w:spacing w:line="360" w:lineRule="auto"/>
        <w:ind w:left="0" w:firstLine="709"/>
        <w:rPr>
          <w:sz w:val="28"/>
        </w:rPr>
      </w:pPr>
      <w:r>
        <w:rPr>
          <w:sz w:val="28"/>
        </w:rPr>
        <w:t>соблюдение регламента времени (где это</w:t>
      </w:r>
      <w:r>
        <w:rPr>
          <w:spacing w:val="-8"/>
          <w:sz w:val="28"/>
        </w:rPr>
        <w:t xml:space="preserve"> </w:t>
      </w:r>
      <w:r>
        <w:rPr>
          <w:sz w:val="28"/>
        </w:rPr>
        <w:t>необходимо);</w:t>
      </w:r>
    </w:p>
    <w:p w:rsidR="00DB3343" w:rsidRDefault="00CB260E" w:rsidP="00E767A3">
      <w:pPr>
        <w:pStyle w:val="a4"/>
        <w:numPr>
          <w:ilvl w:val="0"/>
          <w:numId w:val="2"/>
        </w:numPr>
        <w:tabs>
          <w:tab w:val="left" w:pos="1174"/>
        </w:tabs>
        <w:spacing w:line="360" w:lineRule="auto"/>
        <w:ind w:left="0" w:firstLine="709"/>
        <w:rPr>
          <w:sz w:val="28"/>
        </w:rPr>
      </w:pPr>
      <w:r>
        <w:rPr>
          <w:sz w:val="28"/>
        </w:rPr>
        <w:t>безошибочное заполнение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документации;</w:t>
      </w:r>
    </w:p>
    <w:p w:rsidR="00DB3343" w:rsidRDefault="00CB260E" w:rsidP="00E767A3">
      <w:pPr>
        <w:pStyle w:val="a4"/>
        <w:numPr>
          <w:ilvl w:val="0"/>
          <w:numId w:val="2"/>
        </w:numPr>
        <w:tabs>
          <w:tab w:val="left" w:pos="1174"/>
        </w:tabs>
        <w:spacing w:line="360" w:lineRule="auto"/>
        <w:ind w:left="0" w:firstLine="709"/>
        <w:rPr>
          <w:sz w:val="28"/>
        </w:rPr>
      </w:pPr>
      <w:r>
        <w:rPr>
          <w:sz w:val="28"/>
        </w:rPr>
        <w:t>систематическое посещение практики без</w:t>
      </w:r>
      <w:r>
        <w:rPr>
          <w:spacing w:val="-6"/>
          <w:sz w:val="28"/>
        </w:rPr>
        <w:t xml:space="preserve"> </w:t>
      </w:r>
      <w:r>
        <w:rPr>
          <w:sz w:val="28"/>
        </w:rPr>
        <w:t>опозданий;</w:t>
      </w:r>
    </w:p>
    <w:p w:rsidR="00DB3343" w:rsidRDefault="00CB260E" w:rsidP="00E767A3">
      <w:pPr>
        <w:pStyle w:val="a4"/>
        <w:numPr>
          <w:ilvl w:val="0"/>
          <w:numId w:val="2"/>
        </w:numPr>
        <w:tabs>
          <w:tab w:val="left" w:pos="1310"/>
        </w:tabs>
        <w:spacing w:line="360" w:lineRule="auto"/>
        <w:ind w:left="0" w:firstLine="709"/>
        <w:rPr>
          <w:sz w:val="28"/>
        </w:rPr>
      </w:pPr>
      <w:r>
        <w:rPr>
          <w:sz w:val="28"/>
        </w:rPr>
        <w:t>систематическое ведение дневника практики с содержательным описанием выполненной</w:t>
      </w:r>
      <w:r>
        <w:rPr>
          <w:spacing w:val="-4"/>
          <w:sz w:val="28"/>
        </w:rPr>
        <w:t xml:space="preserve"> </w:t>
      </w:r>
      <w:r w:rsidR="000306E7">
        <w:rPr>
          <w:sz w:val="28"/>
        </w:rPr>
        <w:t>работы.</w:t>
      </w:r>
    </w:p>
    <w:p w:rsidR="00DB3343" w:rsidRDefault="00CB260E" w:rsidP="00205648">
      <w:pPr>
        <w:pStyle w:val="a3"/>
        <w:spacing w:before="67" w:line="360" w:lineRule="auto"/>
        <w:ind w:left="0"/>
      </w:pPr>
      <w:r>
        <w:t>ХОРОШО – ставится обучающемуся в случае сформированности частей «Знать», «Уметь» компетенций, предусмотренных ФГОС ВО, и выполнившему полностью индивидуальное задание на</w:t>
      </w:r>
      <w:r>
        <w:rPr>
          <w:spacing w:val="-14"/>
        </w:rPr>
        <w:t xml:space="preserve"> </w:t>
      </w:r>
      <w:r>
        <w:t>практику.</w:t>
      </w:r>
    </w:p>
    <w:p w:rsidR="00DB3343" w:rsidRDefault="00CB260E" w:rsidP="000306E7">
      <w:pPr>
        <w:pStyle w:val="a3"/>
        <w:spacing w:line="360" w:lineRule="auto"/>
        <w:ind w:left="0" w:firstLine="720"/>
      </w:pPr>
      <w:r>
        <w:t>Оценка за производственную практику «Преддипломная практика»</w:t>
      </w:r>
      <w:r w:rsidR="000306E7">
        <w:t xml:space="preserve"> </w:t>
      </w:r>
      <w:r>
        <w:t>«Хорошо» ставится обучающемуся за:</w:t>
      </w:r>
    </w:p>
    <w:p w:rsidR="00DB3343" w:rsidRDefault="00CB260E" w:rsidP="00205648">
      <w:pPr>
        <w:pStyle w:val="a4"/>
        <w:numPr>
          <w:ilvl w:val="0"/>
          <w:numId w:val="2"/>
        </w:numPr>
        <w:tabs>
          <w:tab w:val="left" w:pos="1243"/>
        </w:tabs>
        <w:spacing w:before="162" w:line="360" w:lineRule="auto"/>
        <w:ind w:left="0" w:firstLine="707"/>
        <w:rPr>
          <w:sz w:val="28"/>
        </w:rPr>
      </w:pPr>
      <w:r>
        <w:rPr>
          <w:sz w:val="28"/>
        </w:rPr>
        <w:t>знание основного учебного материала в объеме, необходимом для дальнейшей учебы и в предстоящей работе по профессии, за выполнение заданий, предусмотренных программой, но допустившему погрешности в ответе и при выполнении контрольных заданий, не носящие принципиального характера, когда установлено, что студент обладает необходимыми знаниями для последующего устранения указанных погрешностей под руководством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преподавателя;</w:t>
      </w:r>
    </w:p>
    <w:p w:rsidR="00DB3343" w:rsidRDefault="00CB260E" w:rsidP="00C84D58">
      <w:pPr>
        <w:pStyle w:val="a4"/>
        <w:numPr>
          <w:ilvl w:val="0"/>
          <w:numId w:val="2"/>
        </w:numPr>
        <w:tabs>
          <w:tab w:val="left" w:pos="1243"/>
        </w:tabs>
        <w:spacing w:line="360" w:lineRule="auto"/>
        <w:ind w:left="0" w:firstLine="707"/>
        <w:rPr>
          <w:sz w:val="28"/>
        </w:rPr>
      </w:pPr>
      <w:r>
        <w:rPr>
          <w:sz w:val="28"/>
        </w:rPr>
        <w:t>четкое, грамотное и последовательное выполнение видов работ за период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практики;</w:t>
      </w:r>
    </w:p>
    <w:p w:rsidR="00DB3343" w:rsidRDefault="00CB260E" w:rsidP="00C84D58">
      <w:pPr>
        <w:pStyle w:val="a4"/>
        <w:numPr>
          <w:ilvl w:val="0"/>
          <w:numId w:val="2"/>
        </w:numPr>
        <w:tabs>
          <w:tab w:val="left" w:pos="1174"/>
        </w:tabs>
        <w:spacing w:line="360" w:lineRule="auto"/>
        <w:ind w:left="0" w:firstLine="709"/>
        <w:rPr>
          <w:sz w:val="28"/>
        </w:rPr>
      </w:pPr>
      <w:r>
        <w:rPr>
          <w:sz w:val="28"/>
        </w:rPr>
        <w:t>выполнение видов работ в соответствии с планом на 80-89</w:t>
      </w:r>
      <w:r>
        <w:rPr>
          <w:spacing w:val="-15"/>
          <w:sz w:val="28"/>
        </w:rPr>
        <w:t xml:space="preserve"> </w:t>
      </w:r>
      <w:r>
        <w:rPr>
          <w:sz w:val="28"/>
        </w:rPr>
        <w:t>%;</w:t>
      </w:r>
    </w:p>
    <w:p w:rsidR="00DB3343" w:rsidRDefault="00CB260E" w:rsidP="00C84D58">
      <w:pPr>
        <w:pStyle w:val="a4"/>
        <w:numPr>
          <w:ilvl w:val="0"/>
          <w:numId w:val="2"/>
        </w:numPr>
        <w:tabs>
          <w:tab w:val="left" w:pos="1174"/>
        </w:tabs>
        <w:spacing w:line="360" w:lineRule="auto"/>
        <w:ind w:left="0" w:firstLine="709"/>
        <w:rPr>
          <w:sz w:val="28"/>
        </w:rPr>
      </w:pPr>
      <w:r>
        <w:rPr>
          <w:sz w:val="28"/>
        </w:rPr>
        <w:t>обоснование всех действий во время выполнения видов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работ;</w:t>
      </w:r>
    </w:p>
    <w:p w:rsidR="00DB3343" w:rsidRDefault="00CB260E" w:rsidP="00C84D58">
      <w:pPr>
        <w:pStyle w:val="a4"/>
        <w:numPr>
          <w:ilvl w:val="0"/>
          <w:numId w:val="2"/>
        </w:numPr>
        <w:tabs>
          <w:tab w:val="left" w:pos="1174"/>
        </w:tabs>
        <w:spacing w:line="360" w:lineRule="auto"/>
        <w:ind w:left="0" w:firstLine="709"/>
        <w:rPr>
          <w:sz w:val="28"/>
        </w:rPr>
      </w:pPr>
      <w:r>
        <w:rPr>
          <w:sz w:val="28"/>
        </w:rPr>
        <w:t>умение использовать ранее приобретенные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знания;</w:t>
      </w:r>
    </w:p>
    <w:p w:rsidR="00DB3343" w:rsidRDefault="00CB260E" w:rsidP="00C84D58">
      <w:pPr>
        <w:pStyle w:val="a4"/>
        <w:numPr>
          <w:ilvl w:val="0"/>
          <w:numId w:val="2"/>
        </w:numPr>
        <w:tabs>
          <w:tab w:val="left" w:pos="1174"/>
        </w:tabs>
        <w:spacing w:line="360" w:lineRule="auto"/>
        <w:ind w:left="0" w:firstLine="709"/>
        <w:jc w:val="left"/>
        <w:rPr>
          <w:sz w:val="28"/>
        </w:rPr>
      </w:pPr>
      <w:r>
        <w:rPr>
          <w:sz w:val="28"/>
        </w:rPr>
        <w:t>соблюдение регламента времени (где это</w:t>
      </w:r>
      <w:r>
        <w:rPr>
          <w:spacing w:val="-9"/>
          <w:sz w:val="28"/>
        </w:rPr>
        <w:t xml:space="preserve"> </w:t>
      </w:r>
      <w:r>
        <w:rPr>
          <w:sz w:val="28"/>
        </w:rPr>
        <w:t>необходимо);</w:t>
      </w:r>
    </w:p>
    <w:p w:rsidR="00DB3343" w:rsidRDefault="00CB260E" w:rsidP="00C84D58">
      <w:pPr>
        <w:pStyle w:val="a4"/>
        <w:numPr>
          <w:ilvl w:val="0"/>
          <w:numId w:val="2"/>
        </w:numPr>
        <w:tabs>
          <w:tab w:val="left" w:pos="1174"/>
        </w:tabs>
        <w:spacing w:line="360" w:lineRule="auto"/>
        <w:ind w:left="0" w:firstLine="709"/>
        <w:jc w:val="left"/>
        <w:rPr>
          <w:sz w:val="28"/>
        </w:rPr>
      </w:pPr>
      <w:r>
        <w:rPr>
          <w:sz w:val="28"/>
        </w:rPr>
        <w:t>безошибочное заполнение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документации;</w:t>
      </w:r>
    </w:p>
    <w:p w:rsidR="00DB3343" w:rsidRDefault="00CB260E" w:rsidP="000306E7">
      <w:pPr>
        <w:pStyle w:val="a4"/>
        <w:numPr>
          <w:ilvl w:val="0"/>
          <w:numId w:val="2"/>
        </w:numPr>
        <w:tabs>
          <w:tab w:val="left" w:pos="1174"/>
        </w:tabs>
        <w:spacing w:line="360" w:lineRule="auto"/>
        <w:ind w:left="0" w:firstLine="709"/>
        <w:jc w:val="left"/>
        <w:rPr>
          <w:sz w:val="28"/>
        </w:rPr>
      </w:pPr>
      <w:r>
        <w:rPr>
          <w:sz w:val="28"/>
        </w:rPr>
        <w:lastRenderedPageBreak/>
        <w:t>систематическое посещение практики без</w:t>
      </w:r>
      <w:r>
        <w:rPr>
          <w:spacing w:val="-6"/>
          <w:sz w:val="28"/>
        </w:rPr>
        <w:t xml:space="preserve"> </w:t>
      </w:r>
      <w:r>
        <w:rPr>
          <w:sz w:val="28"/>
        </w:rPr>
        <w:t>опозданий;</w:t>
      </w:r>
    </w:p>
    <w:p w:rsidR="00DB3343" w:rsidRDefault="00CB260E" w:rsidP="000306E7">
      <w:pPr>
        <w:pStyle w:val="a4"/>
        <w:numPr>
          <w:ilvl w:val="0"/>
          <w:numId w:val="2"/>
        </w:numPr>
        <w:tabs>
          <w:tab w:val="left" w:pos="1309"/>
          <w:tab w:val="left" w:pos="1310"/>
          <w:tab w:val="left" w:pos="3524"/>
          <w:tab w:val="left" w:pos="4677"/>
          <w:tab w:val="left" w:pos="5991"/>
          <w:tab w:val="left" w:pos="7305"/>
          <w:tab w:val="left" w:pos="7636"/>
        </w:tabs>
        <w:spacing w:line="360" w:lineRule="auto"/>
        <w:ind w:left="0" w:firstLine="709"/>
        <w:jc w:val="left"/>
        <w:rPr>
          <w:sz w:val="28"/>
        </w:rPr>
      </w:pPr>
      <w:r>
        <w:rPr>
          <w:sz w:val="28"/>
        </w:rPr>
        <w:t>систематическое</w:t>
      </w:r>
      <w:r>
        <w:rPr>
          <w:sz w:val="28"/>
        </w:rPr>
        <w:tab/>
        <w:t>ведение</w:t>
      </w:r>
      <w:r>
        <w:rPr>
          <w:sz w:val="28"/>
        </w:rPr>
        <w:tab/>
        <w:t>дневника</w:t>
      </w:r>
      <w:r>
        <w:rPr>
          <w:sz w:val="28"/>
        </w:rPr>
        <w:tab/>
        <w:t>практики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 xml:space="preserve">содержательным </w:t>
      </w:r>
      <w:r>
        <w:rPr>
          <w:sz w:val="28"/>
        </w:rPr>
        <w:t>описанием выполненной</w:t>
      </w:r>
      <w:r>
        <w:rPr>
          <w:spacing w:val="-4"/>
          <w:sz w:val="28"/>
        </w:rPr>
        <w:t xml:space="preserve"> </w:t>
      </w:r>
      <w:r w:rsidR="000306E7">
        <w:rPr>
          <w:sz w:val="28"/>
        </w:rPr>
        <w:t>работы.</w:t>
      </w:r>
    </w:p>
    <w:p w:rsidR="00DB3343" w:rsidRDefault="00CB260E" w:rsidP="00205648">
      <w:pPr>
        <w:pStyle w:val="a3"/>
        <w:spacing w:before="67" w:line="360" w:lineRule="auto"/>
        <w:ind w:left="0"/>
      </w:pPr>
      <w:r>
        <w:t>УДОВЛЕТВОРИТЕЛЬНО – ставится обучающемуся в случае сформированности части «Знать» компетенций, предусмотренных ФГОС ВО, и выполнившему частично индивидуальное задание на практику.</w:t>
      </w:r>
    </w:p>
    <w:p w:rsidR="00DB3343" w:rsidRDefault="00CB260E" w:rsidP="000306E7">
      <w:pPr>
        <w:pStyle w:val="a3"/>
        <w:spacing w:line="360" w:lineRule="auto"/>
        <w:ind w:left="0" w:firstLine="720"/>
      </w:pPr>
      <w:r>
        <w:t>Оценка за производственную практику «Преддипломная практика»</w:t>
      </w:r>
    </w:p>
    <w:p w:rsidR="00DB3343" w:rsidRDefault="00CB260E" w:rsidP="000306E7">
      <w:pPr>
        <w:pStyle w:val="a3"/>
        <w:spacing w:line="360" w:lineRule="auto"/>
        <w:ind w:left="0" w:firstLine="720"/>
      </w:pPr>
      <w:r>
        <w:t>«Удовлетворительно» за:</w:t>
      </w:r>
    </w:p>
    <w:p w:rsidR="00DB3343" w:rsidRDefault="00CB260E" w:rsidP="000306E7">
      <w:pPr>
        <w:pStyle w:val="a3"/>
        <w:spacing w:before="162" w:line="360" w:lineRule="auto"/>
        <w:ind w:left="0"/>
      </w:pPr>
      <w:r>
        <w:t>-</w:t>
      </w:r>
      <w:r w:rsidR="000306E7">
        <w:t xml:space="preserve"> </w:t>
      </w:r>
      <w:r>
        <w:t>пробелы в знаниях основного учебного материала, принципиальные ошибки в выполнении предусмотренных программой заданий;</w:t>
      </w:r>
    </w:p>
    <w:p w:rsidR="00DB3343" w:rsidRDefault="00CB260E" w:rsidP="000306E7">
      <w:pPr>
        <w:pStyle w:val="a4"/>
        <w:numPr>
          <w:ilvl w:val="0"/>
          <w:numId w:val="2"/>
        </w:numPr>
        <w:tabs>
          <w:tab w:val="left" w:pos="1210"/>
        </w:tabs>
        <w:spacing w:line="360" w:lineRule="auto"/>
        <w:ind w:left="0" w:firstLine="707"/>
        <w:rPr>
          <w:sz w:val="28"/>
        </w:rPr>
      </w:pPr>
      <w:r>
        <w:rPr>
          <w:sz w:val="28"/>
        </w:rPr>
        <w:t>нарушение последовательности выполнения видов работ, отсутствие стремления к правильному выполнения заданий за период</w:t>
      </w:r>
      <w:r>
        <w:rPr>
          <w:spacing w:val="-15"/>
          <w:sz w:val="28"/>
        </w:rPr>
        <w:t xml:space="preserve"> </w:t>
      </w:r>
      <w:r>
        <w:rPr>
          <w:sz w:val="28"/>
        </w:rPr>
        <w:t>практики;</w:t>
      </w:r>
    </w:p>
    <w:p w:rsidR="00DB3343" w:rsidRDefault="00CB260E" w:rsidP="000306E7">
      <w:pPr>
        <w:pStyle w:val="a4"/>
        <w:numPr>
          <w:ilvl w:val="0"/>
          <w:numId w:val="2"/>
        </w:numPr>
        <w:tabs>
          <w:tab w:val="left" w:pos="1282"/>
        </w:tabs>
        <w:spacing w:before="1" w:line="360" w:lineRule="auto"/>
        <w:ind w:left="0" w:firstLine="707"/>
        <w:rPr>
          <w:sz w:val="28"/>
        </w:rPr>
      </w:pPr>
      <w:r>
        <w:rPr>
          <w:sz w:val="28"/>
        </w:rPr>
        <w:t>выполнение видов работ в соответствии с планом на 70-79 %, допуская единичные погрешности;</w:t>
      </w:r>
    </w:p>
    <w:p w:rsidR="00DB3343" w:rsidRDefault="00CB260E" w:rsidP="000306E7">
      <w:pPr>
        <w:pStyle w:val="a4"/>
        <w:numPr>
          <w:ilvl w:val="0"/>
          <w:numId w:val="2"/>
        </w:numPr>
        <w:tabs>
          <w:tab w:val="left" w:pos="1229"/>
        </w:tabs>
        <w:spacing w:line="360" w:lineRule="auto"/>
        <w:ind w:left="0" w:firstLine="707"/>
        <w:rPr>
          <w:sz w:val="28"/>
        </w:rPr>
      </w:pPr>
      <w:r>
        <w:rPr>
          <w:sz w:val="28"/>
        </w:rPr>
        <w:t>обоснование действий во время выполнения видов работ, допуская единичные</w:t>
      </w:r>
      <w:r>
        <w:rPr>
          <w:spacing w:val="-4"/>
          <w:sz w:val="28"/>
        </w:rPr>
        <w:t xml:space="preserve"> </w:t>
      </w:r>
      <w:r>
        <w:rPr>
          <w:sz w:val="28"/>
        </w:rPr>
        <w:t>погрешности;</w:t>
      </w:r>
    </w:p>
    <w:p w:rsidR="00DB3343" w:rsidRDefault="00CB260E" w:rsidP="000306E7">
      <w:pPr>
        <w:pStyle w:val="a4"/>
        <w:numPr>
          <w:ilvl w:val="0"/>
          <w:numId w:val="2"/>
        </w:numPr>
        <w:tabs>
          <w:tab w:val="left" w:pos="1296"/>
        </w:tabs>
        <w:spacing w:line="360" w:lineRule="auto"/>
        <w:ind w:left="0" w:firstLine="707"/>
        <w:rPr>
          <w:sz w:val="28"/>
        </w:rPr>
      </w:pPr>
      <w:r>
        <w:rPr>
          <w:sz w:val="28"/>
        </w:rPr>
        <w:t>неумение использовать ранее приобретенные знания, изложение выводов с</w:t>
      </w:r>
      <w:r>
        <w:rPr>
          <w:spacing w:val="-6"/>
          <w:sz w:val="28"/>
        </w:rPr>
        <w:t xml:space="preserve"> </w:t>
      </w:r>
      <w:r>
        <w:rPr>
          <w:sz w:val="28"/>
        </w:rPr>
        <w:t>погрешностями;</w:t>
      </w:r>
    </w:p>
    <w:p w:rsidR="00DB3343" w:rsidRDefault="00CB260E" w:rsidP="000306E7">
      <w:pPr>
        <w:pStyle w:val="a4"/>
        <w:numPr>
          <w:ilvl w:val="0"/>
          <w:numId w:val="2"/>
        </w:numPr>
        <w:tabs>
          <w:tab w:val="left" w:pos="1174"/>
        </w:tabs>
        <w:spacing w:line="360" w:lineRule="auto"/>
        <w:ind w:left="0" w:firstLine="709"/>
        <w:rPr>
          <w:sz w:val="28"/>
        </w:rPr>
      </w:pPr>
      <w:r>
        <w:rPr>
          <w:sz w:val="28"/>
        </w:rPr>
        <w:t>соблюдение регламента времени (где это</w:t>
      </w:r>
      <w:r>
        <w:rPr>
          <w:spacing w:val="-9"/>
          <w:sz w:val="28"/>
        </w:rPr>
        <w:t xml:space="preserve"> </w:t>
      </w:r>
      <w:r>
        <w:rPr>
          <w:sz w:val="28"/>
        </w:rPr>
        <w:t>необходимо);</w:t>
      </w:r>
    </w:p>
    <w:p w:rsidR="00DB3343" w:rsidRDefault="00CB260E" w:rsidP="000306E7">
      <w:pPr>
        <w:pStyle w:val="a4"/>
        <w:numPr>
          <w:ilvl w:val="0"/>
          <w:numId w:val="2"/>
        </w:numPr>
        <w:tabs>
          <w:tab w:val="left" w:pos="1174"/>
        </w:tabs>
        <w:spacing w:line="360" w:lineRule="auto"/>
        <w:ind w:left="0" w:firstLine="709"/>
        <w:rPr>
          <w:sz w:val="28"/>
        </w:rPr>
      </w:pPr>
      <w:r>
        <w:rPr>
          <w:sz w:val="28"/>
        </w:rPr>
        <w:t>безошибочное заполнение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документации;</w:t>
      </w:r>
    </w:p>
    <w:p w:rsidR="00DB3343" w:rsidRDefault="00CB260E" w:rsidP="000306E7">
      <w:pPr>
        <w:pStyle w:val="a4"/>
        <w:numPr>
          <w:ilvl w:val="0"/>
          <w:numId w:val="2"/>
        </w:numPr>
        <w:tabs>
          <w:tab w:val="left" w:pos="1174"/>
        </w:tabs>
        <w:spacing w:line="360" w:lineRule="auto"/>
        <w:ind w:left="0" w:firstLine="709"/>
        <w:rPr>
          <w:sz w:val="28"/>
        </w:rPr>
      </w:pPr>
      <w:r>
        <w:rPr>
          <w:sz w:val="28"/>
        </w:rPr>
        <w:t>систематическое посещение практики без</w:t>
      </w:r>
      <w:r>
        <w:rPr>
          <w:spacing w:val="-6"/>
          <w:sz w:val="28"/>
        </w:rPr>
        <w:t xml:space="preserve"> </w:t>
      </w:r>
      <w:r>
        <w:rPr>
          <w:sz w:val="28"/>
        </w:rPr>
        <w:t>опозданий;</w:t>
      </w:r>
    </w:p>
    <w:p w:rsidR="00DB3343" w:rsidRPr="000306E7" w:rsidRDefault="00CB260E" w:rsidP="000306E7">
      <w:pPr>
        <w:pStyle w:val="a4"/>
        <w:numPr>
          <w:ilvl w:val="0"/>
          <w:numId w:val="2"/>
        </w:numPr>
        <w:tabs>
          <w:tab w:val="left" w:pos="1309"/>
          <w:tab w:val="left" w:pos="1310"/>
          <w:tab w:val="left" w:pos="3524"/>
          <w:tab w:val="left" w:pos="4677"/>
          <w:tab w:val="left" w:pos="5991"/>
          <w:tab w:val="left" w:pos="7305"/>
          <w:tab w:val="left" w:pos="7636"/>
        </w:tabs>
        <w:spacing w:line="360" w:lineRule="auto"/>
        <w:ind w:left="0" w:firstLine="709"/>
        <w:rPr>
          <w:sz w:val="28"/>
        </w:rPr>
      </w:pPr>
      <w:r>
        <w:rPr>
          <w:sz w:val="28"/>
        </w:rPr>
        <w:t>систематическое</w:t>
      </w:r>
      <w:r>
        <w:rPr>
          <w:sz w:val="28"/>
        </w:rPr>
        <w:tab/>
        <w:t>ведение</w:t>
      </w:r>
      <w:r>
        <w:rPr>
          <w:sz w:val="28"/>
        </w:rPr>
        <w:tab/>
        <w:t>дневника</w:t>
      </w:r>
      <w:r>
        <w:rPr>
          <w:sz w:val="28"/>
        </w:rPr>
        <w:tab/>
        <w:t>практики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 xml:space="preserve">содержательным </w:t>
      </w:r>
      <w:r>
        <w:rPr>
          <w:sz w:val="28"/>
        </w:rPr>
        <w:t>описанием выполненной</w:t>
      </w:r>
      <w:r>
        <w:rPr>
          <w:spacing w:val="-4"/>
          <w:sz w:val="28"/>
        </w:rPr>
        <w:t xml:space="preserve"> </w:t>
      </w:r>
      <w:r w:rsidR="000306E7">
        <w:rPr>
          <w:sz w:val="28"/>
        </w:rPr>
        <w:t>работы</w:t>
      </w:r>
      <w:r w:rsidRPr="000306E7">
        <w:rPr>
          <w:sz w:val="28"/>
        </w:rPr>
        <w:t>.</w:t>
      </w:r>
    </w:p>
    <w:p w:rsidR="00DB3343" w:rsidRDefault="00CB260E" w:rsidP="00205648">
      <w:pPr>
        <w:pStyle w:val="a3"/>
        <w:spacing w:before="67" w:line="360" w:lineRule="auto"/>
        <w:ind w:left="0"/>
      </w:pPr>
      <w:r>
        <w:t>НЕУДОВЛЕТВОРИТЕЛЬНО – выставляется обучающемуся, у которого компетенции, предусмотренные ФГОС ВО не сформированы, индивидуальное задание на практику не</w:t>
      </w:r>
      <w:r>
        <w:rPr>
          <w:spacing w:val="-9"/>
        </w:rPr>
        <w:t xml:space="preserve"> </w:t>
      </w:r>
      <w:r>
        <w:t>выполнено.</w:t>
      </w:r>
    </w:p>
    <w:p w:rsidR="00DB3343" w:rsidRDefault="00CB260E" w:rsidP="000306E7">
      <w:pPr>
        <w:pStyle w:val="a3"/>
        <w:spacing w:before="1"/>
        <w:ind w:left="0" w:firstLine="709"/>
      </w:pPr>
      <w:r>
        <w:t>Оценка за практику «Неудовлетворительно» ставится за:</w:t>
      </w:r>
    </w:p>
    <w:p w:rsidR="00DB3343" w:rsidRDefault="00CB260E" w:rsidP="000306E7">
      <w:pPr>
        <w:pStyle w:val="a4"/>
        <w:numPr>
          <w:ilvl w:val="0"/>
          <w:numId w:val="2"/>
        </w:numPr>
        <w:tabs>
          <w:tab w:val="left" w:pos="1377"/>
          <w:tab w:val="left" w:pos="1378"/>
          <w:tab w:val="left" w:pos="4646"/>
          <w:tab w:val="left" w:pos="6477"/>
          <w:tab w:val="left" w:pos="8599"/>
        </w:tabs>
        <w:spacing w:before="161" w:line="362" w:lineRule="auto"/>
        <w:ind w:left="0" w:firstLine="707"/>
        <w:rPr>
          <w:sz w:val="28"/>
        </w:rPr>
      </w:pPr>
      <w:r>
        <w:rPr>
          <w:sz w:val="28"/>
        </w:rPr>
        <w:t>несистематизированный,</w:t>
      </w:r>
      <w:r>
        <w:rPr>
          <w:sz w:val="28"/>
        </w:rPr>
        <w:tab/>
        <w:t>отрывочный,</w:t>
      </w:r>
      <w:r>
        <w:rPr>
          <w:sz w:val="28"/>
        </w:rPr>
        <w:tab/>
        <w:t>поверхностный</w:t>
      </w:r>
      <w:r>
        <w:rPr>
          <w:sz w:val="28"/>
        </w:rPr>
        <w:tab/>
      </w:r>
      <w:r>
        <w:rPr>
          <w:spacing w:val="-3"/>
          <w:sz w:val="28"/>
        </w:rPr>
        <w:t xml:space="preserve">характер </w:t>
      </w:r>
      <w:r>
        <w:rPr>
          <w:sz w:val="28"/>
        </w:rPr>
        <w:lastRenderedPageBreak/>
        <w:t>ответа, когда студент не понимает существа излагаемых им</w:t>
      </w:r>
      <w:r>
        <w:rPr>
          <w:spacing w:val="-14"/>
          <w:sz w:val="28"/>
        </w:rPr>
        <w:t xml:space="preserve"> </w:t>
      </w:r>
      <w:r>
        <w:rPr>
          <w:sz w:val="28"/>
        </w:rPr>
        <w:t>вопросов;</w:t>
      </w:r>
    </w:p>
    <w:p w:rsidR="00DB3343" w:rsidRDefault="00CB260E" w:rsidP="000306E7">
      <w:pPr>
        <w:pStyle w:val="a4"/>
        <w:numPr>
          <w:ilvl w:val="0"/>
          <w:numId w:val="2"/>
        </w:numPr>
        <w:tabs>
          <w:tab w:val="left" w:pos="1415"/>
          <w:tab w:val="left" w:pos="1416"/>
          <w:tab w:val="left" w:pos="3151"/>
          <w:tab w:val="left" w:pos="4626"/>
          <w:tab w:val="left" w:pos="6546"/>
          <w:tab w:val="left" w:pos="8436"/>
        </w:tabs>
        <w:spacing w:line="360" w:lineRule="auto"/>
        <w:ind w:left="0" w:firstLine="707"/>
        <w:rPr>
          <w:sz w:val="28"/>
        </w:rPr>
      </w:pPr>
      <w:r>
        <w:rPr>
          <w:sz w:val="28"/>
        </w:rPr>
        <w:t>совершение</w:t>
      </w:r>
      <w:r>
        <w:rPr>
          <w:sz w:val="28"/>
        </w:rPr>
        <w:tab/>
        <w:t>действий,</w:t>
      </w:r>
      <w:r>
        <w:rPr>
          <w:sz w:val="28"/>
        </w:rPr>
        <w:tab/>
        <w:t>нарушающих</w:t>
      </w:r>
      <w:r>
        <w:rPr>
          <w:sz w:val="28"/>
        </w:rPr>
        <w:tab/>
        <w:t>безопасность</w:t>
      </w:r>
      <w:r>
        <w:rPr>
          <w:sz w:val="28"/>
        </w:rPr>
        <w:tab/>
      </w:r>
      <w:r>
        <w:rPr>
          <w:spacing w:val="-3"/>
          <w:sz w:val="28"/>
        </w:rPr>
        <w:t xml:space="preserve">персонала </w:t>
      </w:r>
      <w:r>
        <w:rPr>
          <w:sz w:val="28"/>
        </w:rPr>
        <w:t>предприятия;</w:t>
      </w:r>
    </w:p>
    <w:p w:rsidR="00DB3343" w:rsidRDefault="00CB260E" w:rsidP="000306E7">
      <w:pPr>
        <w:pStyle w:val="a4"/>
        <w:numPr>
          <w:ilvl w:val="0"/>
          <w:numId w:val="2"/>
        </w:numPr>
        <w:tabs>
          <w:tab w:val="left" w:pos="1307"/>
          <w:tab w:val="left" w:pos="1308"/>
          <w:tab w:val="left" w:pos="2961"/>
          <w:tab w:val="left" w:pos="3860"/>
          <w:tab w:val="left" w:pos="4735"/>
          <w:tab w:val="left" w:pos="5637"/>
          <w:tab w:val="left" w:pos="6424"/>
          <w:tab w:val="left" w:pos="7930"/>
          <w:tab w:val="left" w:pos="9522"/>
        </w:tabs>
        <w:spacing w:line="362" w:lineRule="auto"/>
        <w:ind w:left="0" w:firstLine="707"/>
        <w:rPr>
          <w:sz w:val="28"/>
        </w:rPr>
      </w:pPr>
      <w:r>
        <w:rPr>
          <w:sz w:val="28"/>
        </w:rPr>
        <w:t>выполнение</w:t>
      </w:r>
      <w:r>
        <w:rPr>
          <w:sz w:val="28"/>
        </w:rPr>
        <w:tab/>
        <w:t>видов</w:t>
      </w:r>
      <w:r>
        <w:rPr>
          <w:sz w:val="28"/>
        </w:rPr>
        <w:tab/>
        <w:t>работ</w:t>
      </w:r>
      <w:r>
        <w:rPr>
          <w:sz w:val="28"/>
        </w:rPr>
        <w:tab/>
        <w:t>менее</w:t>
      </w:r>
      <w:r>
        <w:rPr>
          <w:sz w:val="28"/>
        </w:rPr>
        <w:tab/>
        <w:t>70%,</w:t>
      </w:r>
      <w:r>
        <w:rPr>
          <w:sz w:val="28"/>
        </w:rPr>
        <w:tab/>
        <w:t>отсутствие</w:t>
      </w:r>
      <w:r>
        <w:rPr>
          <w:sz w:val="28"/>
        </w:rPr>
        <w:tab/>
        <w:t>стремления</w:t>
      </w:r>
      <w:r>
        <w:rPr>
          <w:sz w:val="28"/>
        </w:rPr>
        <w:tab/>
      </w:r>
      <w:r>
        <w:rPr>
          <w:spacing w:val="-17"/>
          <w:sz w:val="28"/>
        </w:rPr>
        <w:t xml:space="preserve">к </w:t>
      </w:r>
      <w:r>
        <w:rPr>
          <w:sz w:val="28"/>
        </w:rPr>
        <w:t>правильному выполнению заданий за период</w:t>
      </w:r>
      <w:r>
        <w:rPr>
          <w:spacing w:val="-10"/>
          <w:sz w:val="28"/>
        </w:rPr>
        <w:t xml:space="preserve"> </w:t>
      </w:r>
      <w:r>
        <w:rPr>
          <w:sz w:val="28"/>
        </w:rPr>
        <w:t>практики;</w:t>
      </w:r>
    </w:p>
    <w:p w:rsidR="00DB3343" w:rsidRDefault="00CB260E" w:rsidP="000306E7">
      <w:pPr>
        <w:pStyle w:val="a4"/>
        <w:numPr>
          <w:ilvl w:val="0"/>
          <w:numId w:val="2"/>
        </w:numPr>
        <w:tabs>
          <w:tab w:val="left" w:pos="1174"/>
        </w:tabs>
        <w:spacing w:line="317" w:lineRule="exact"/>
        <w:ind w:left="0" w:firstLine="709"/>
        <w:rPr>
          <w:sz w:val="28"/>
        </w:rPr>
      </w:pPr>
      <w:r>
        <w:rPr>
          <w:sz w:val="28"/>
        </w:rPr>
        <w:t>выполнение видов работ с грубыми нарушениями плана</w:t>
      </w:r>
      <w:r>
        <w:rPr>
          <w:spacing w:val="-16"/>
          <w:sz w:val="28"/>
        </w:rPr>
        <w:t xml:space="preserve"> </w:t>
      </w:r>
      <w:r>
        <w:rPr>
          <w:sz w:val="28"/>
        </w:rPr>
        <w:t>практики;</w:t>
      </w:r>
    </w:p>
    <w:p w:rsidR="00DB3343" w:rsidRDefault="00CB260E" w:rsidP="000306E7">
      <w:pPr>
        <w:pStyle w:val="a4"/>
        <w:numPr>
          <w:ilvl w:val="0"/>
          <w:numId w:val="2"/>
        </w:numPr>
        <w:tabs>
          <w:tab w:val="left" w:pos="1262"/>
        </w:tabs>
        <w:spacing w:before="154" w:line="360" w:lineRule="auto"/>
        <w:ind w:left="0" w:firstLine="707"/>
        <w:rPr>
          <w:sz w:val="28"/>
        </w:rPr>
      </w:pPr>
      <w:r>
        <w:rPr>
          <w:sz w:val="28"/>
        </w:rPr>
        <w:t>отсутствие обоснованности действий во время выполнения видов работ;</w:t>
      </w:r>
    </w:p>
    <w:p w:rsidR="00DB3343" w:rsidRDefault="00CB260E" w:rsidP="000306E7">
      <w:pPr>
        <w:pStyle w:val="a4"/>
        <w:numPr>
          <w:ilvl w:val="0"/>
          <w:numId w:val="2"/>
        </w:numPr>
        <w:tabs>
          <w:tab w:val="left" w:pos="1296"/>
        </w:tabs>
        <w:spacing w:before="2" w:line="360" w:lineRule="auto"/>
        <w:ind w:left="0" w:firstLine="707"/>
        <w:rPr>
          <w:sz w:val="28"/>
        </w:rPr>
      </w:pPr>
      <w:r>
        <w:rPr>
          <w:sz w:val="28"/>
        </w:rPr>
        <w:t>неумение использовать ранее приобретенные знания, изложение выводов с</w:t>
      </w:r>
      <w:r>
        <w:rPr>
          <w:spacing w:val="-6"/>
          <w:sz w:val="28"/>
        </w:rPr>
        <w:t xml:space="preserve"> </w:t>
      </w:r>
      <w:r>
        <w:rPr>
          <w:sz w:val="28"/>
        </w:rPr>
        <w:t>погрешностями;</w:t>
      </w:r>
    </w:p>
    <w:p w:rsidR="00DB3343" w:rsidRDefault="00CB260E" w:rsidP="000306E7">
      <w:pPr>
        <w:pStyle w:val="a4"/>
        <w:numPr>
          <w:ilvl w:val="0"/>
          <w:numId w:val="2"/>
        </w:numPr>
        <w:tabs>
          <w:tab w:val="left" w:pos="1174"/>
        </w:tabs>
        <w:spacing w:line="321" w:lineRule="exact"/>
        <w:ind w:left="0" w:firstLine="709"/>
        <w:rPr>
          <w:sz w:val="28"/>
        </w:rPr>
      </w:pPr>
      <w:r>
        <w:rPr>
          <w:sz w:val="28"/>
        </w:rPr>
        <w:t>не соблюдение регламента времени (где это</w:t>
      </w:r>
      <w:r>
        <w:rPr>
          <w:spacing w:val="-5"/>
          <w:sz w:val="28"/>
        </w:rPr>
        <w:t xml:space="preserve"> </w:t>
      </w:r>
      <w:r>
        <w:rPr>
          <w:sz w:val="28"/>
        </w:rPr>
        <w:t>необходимо);</w:t>
      </w:r>
    </w:p>
    <w:p w:rsidR="000306E7" w:rsidRDefault="000306E7" w:rsidP="000306E7">
      <w:pPr>
        <w:pStyle w:val="1"/>
        <w:spacing w:before="73"/>
        <w:ind w:left="0"/>
      </w:pPr>
      <w:bookmarkStart w:id="15" w:name="_bookmark8"/>
      <w:bookmarkEnd w:id="15"/>
    </w:p>
    <w:p w:rsidR="000306E7" w:rsidRDefault="000306E7" w:rsidP="00205648">
      <w:pPr>
        <w:pStyle w:val="1"/>
        <w:spacing w:before="73"/>
        <w:ind w:left="0"/>
        <w:jc w:val="center"/>
      </w:pPr>
    </w:p>
    <w:p w:rsidR="000306E7" w:rsidRDefault="000306E7" w:rsidP="00205648">
      <w:pPr>
        <w:pStyle w:val="1"/>
        <w:spacing w:before="73"/>
        <w:ind w:left="0"/>
        <w:jc w:val="center"/>
      </w:pPr>
    </w:p>
    <w:p w:rsidR="000306E7" w:rsidRDefault="000306E7" w:rsidP="00205648">
      <w:pPr>
        <w:pStyle w:val="1"/>
        <w:spacing w:before="73"/>
        <w:ind w:left="0"/>
        <w:jc w:val="center"/>
      </w:pPr>
    </w:p>
    <w:p w:rsidR="000306E7" w:rsidRDefault="000306E7" w:rsidP="00205648">
      <w:pPr>
        <w:pStyle w:val="1"/>
        <w:spacing w:before="73"/>
        <w:ind w:left="0"/>
        <w:jc w:val="center"/>
      </w:pPr>
    </w:p>
    <w:p w:rsidR="000306E7" w:rsidRDefault="000306E7" w:rsidP="00205648">
      <w:pPr>
        <w:pStyle w:val="1"/>
        <w:spacing w:before="73"/>
        <w:ind w:left="0"/>
        <w:jc w:val="center"/>
      </w:pPr>
    </w:p>
    <w:p w:rsidR="000306E7" w:rsidRDefault="000306E7" w:rsidP="00205648">
      <w:pPr>
        <w:pStyle w:val="1"/>
        <w:spacing w:before="73"/>
        <w:ind w:left="0"/>
        <w:jc w:val="center"/>
      </w:pPr>
    </w:p>
    <w:p w:rsidR="000306E7" w:rsidRDefault="000306E7" w:rsidP="00205648">
      <w:pPr>
        <w:pStyle w:val="1"/>
        <w:spacing w:before="73"/>
        <w:ind w:left="0"/>
        <w:jc w:val="center"/>
      </w:pPr>
    </w:p>
    <w:p w:rsidR="000306E7" w:rsidRDefault="000306E7" w:rsidP="00205648">
      <w:pPr>
        <w:pStyle w:val="1"/>
        <w:spacing w:before="73"/>
        <w:ind w:left="0"/>
        <w:jc w:val="center"/>
      </w:pPr>
    </w:p>
    <w:p w:rsidR="000306E7" w:rsidRDefault="000306E7" w:rsidP="00205648">
      <w:pPr>
        <w:pStyle w:val="1"/>
        <w:spacing w:before="73"/>
        <w:ind w:left="0"/>
        <w:jc w:val="center"/>
      </w:pPr>
    </w:p>
    <w:p w:rsidR="000306E7" w:rsidRDefault="000306E7" w:rsidP="00205648">
      <w:pPr>
        <w:pStyle w:val="1"/>
        <w:spacing w:before="73"/>
        <w:ind w:left="0"/>
        <w:jc w:val="center"/>
      </w:pPr>
    </w:p>
    <w:p w:rsidR="000306E7" w:rsidRDefault="000306E7" w:rsidP="00205648">
      <w:pPr>
        <w:pStyle w:val="1"/>
        <w:spacing w:before="73"/>
        <w:ind w:left="0"/>
        <w:jc w:val="center"/>
      </w:pPr>
    </w:p>
    <w:p w:rsidR="000306E7" w:rsidRDefault="000306E7" w:rsidP="00205648">
      <w:pPr>
        <w:pStyle w:val="1"/>
        <w:spacing w:before="73"/>
        <w:ind w:left="0"/>
        <w:jc w:val="center"/>
      </w:pPr>
    </w:p>
    <w:p w:rsidR="000306E7" w:rsidRDefault="000306E7" w:rsidP="00205648">
      <w:pPr>
        <w:pStyle w:val="1"/>
        <w:spacing w:before="73"/>
        <w:ind w:left="0"/>
        <w:jc w:val="center"/>
      </w:pPr>
    </w:p>
    <w:p w:rsidR="000306E7" w:rsidRDefault="000306E7" w:rsidP="00205648">
      <w:pPr>
        <w:pStyle w:val="1"/>
        <w:spacing w:before="73"/>
        <w:ind w:left="0"/>
        <w:jc w:val="center"/>
      </w:pPr>
    </w:p>
    <w:p w:rsidR="000306E7" w:rsidRDefault="000306E7" w:rsidP="00205648">
      <w:pPr>
        <w:pStyle w:val="1"/>
        <w:spacing w:before="73"/>
        <w:ind w:left="0"/>
        <w:jc w:val="center"/>
      </w:pPr>
    </w:p>
    <w:p w:rsidR="000306E7" w:rsidRDefault="000306E7" w:rsidP="00205648">
      <w:pPr>
        <w:pStyle w:val="1"/>
        <w:spacing w:before="73"/>
        <w:ind w:left="0"/>
        <w:jc w:val="center"/>
      </w:pPr>
    </w:p>
    <w:p w:rsidR="00302963" w:rsidRDefault="00302963" w:rsidP="00205648">
      <w:pPr>
        <w:pStyle w:val="1"/>
        <w:spacing w:before="73"/>
        <w:ind w:left="0"/>
        <w:jc w:val="center"/>
      </w:pPr>
    </w:p>
    <w:p w:rsidR="00302963" w:rsidRDefault="00302963" w:rsidP="00205648">
      <w:pPr>
        <w:pStyle w:val="1"/>
        <w:spacing w:before="73"/>
        <w:ind w:left="0"/>
        <w:jc w:val="center"/>
      </w:pPr>
    </w:p>
    <w:p w:rsidR="00C84D58" w:rsidRDefault="00C84D58" w:rsidP="00205648">
      <w:pPr>
        <w:pStyle w:val="1"/>
        <w:spacing w:before="73"/>
        <w:ind w:left="0"/>
        <w:jc w:val="center"/>
      </w:pPr>
      <w:bookmarkStart w:id="16" w:name="_Toc21902921"/>
    </w:p>
    <w:p w:rsidR="00C84D58" w:rsidRDefault="00C84D58" w:rsidP="00205648">
      <w:pPr>
        <w:pStyle w:val="1"/>
        <w:spacing w:before="73"/>
        <w:ind w:left="0"/>
        <w:jc w:val="center"/>
      </w:pPr>
    </w:p>
    <w:p w:rsidR="00DB3343" w:rsidRDefault="00CB260E" w:rsidP="00205648">
      <w:pPr>
        <w:pStyle w:val="1"/>
        <w:spacing w:before="73"/>
        <w:ind w:left="0"/>
        <w:jc w:val="center"/>
      </w:pPr>
      <w:r>
        <w:lastRenderedPageBreak/>
        <w:t>Список использованных источников</w:t>
      </w:r>
      <w:bookmarkEnd w:id="16"/>
    </w:p>
    <w:p w:rsidR="00DB3343" w:rsidRDefault="00DB3343" w:rsidP="00205648">
      <w:pPr>
        <w:pStyle w:val="a3"/>
        <w:ind w:left="0" w:firstLine="0"/>
        <w:jc w:val="left"/>
        <w:rPr>
          <w:b/>
          <w:sz w:val="34"/>
        </w:rPr>
      </w:pPr>
    </w:p>
    <w:p w:rsidR="00DB3343" w:rsidRPr="00673086" w:rsidRDefault="00CB260E" w:rsidP="00205648">
      <w:pPr>
        <w:pStyle w:val="a4"/>
        <w:numPr>
          <w:ilvl w:val="0"/>
          <w:numId w:val="1"/>
        </w:numPr>
        <w:tabs>
          <w:tab w:val="left" w:pos="1581"/>
          <w:tab w:val="left" w:pos="1717"/>
          <w:tab w:val="left" w:pos="1718"/>
          <w:tab w:val="left" w:pos="1778"/>
          <w:tab w:val="left" w:pos="1989"/>
          <w:tab w:val="left" w:pos="2885"/>
          <w:tab w:val="left" w:pos="3163"/>
          <w:tab w:val="left" w:pos="3642"/>
          <w:tab w:val="left" w:pos="3775"/>
          <w:tab w:val="left" w:pos="4046"/>
          <w:tab w:val="left" w:pos="4125"/>
          <w:tab w:val="left" w:pos="4185"/>
          <w:tab w:val="left" w:pos="5708"/>
          <w:tab w:val="left" w:pos="6337"/>
          <w:tab w:val="left" w:pos="8028"/>
          <w:tab w:val="left" w:pos="8458"/>
        </w:tabs>
        <w:spacing w:before="203" w:line="360" w:lineRule="auto"/>
        <w:ind w:left="0" w:firstLine="707"/>
        <w:rPr>
          <w:sz w:val="28"/>
        </w:rPr>
      </w:pPr>
      <w:r>
        <w:rPr>
          <w:sz w:val="28"/>
        </w:rPr>
        <w:t>Беляева,</w:t>
      </w:r>
      <w:r>
        <w:rPr>
          <w:sz w:val="28"/>
        </w:rPr>
        <w:tab/>
      </w:r>
      <w:r>
        <w:rPr>
          <w:sz w:val="28"/>
        </w:rPr>
        <w:tab/>
        <w:t>Г.Ф.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Изучение</w:t>
      </w:r>
      <w:r>
        <w:rPr>
          <w:sz w:val="28"/>
        </w:rPr>
        <w:tab/>
      </w:r>
      <w:r>
        <w:rPr>
          <w:spacing w:val="-1"/>
          <w:sz w:val="28"/>
        </w:rPr>
        <w:t>удовлетворенности</w:t>
      </w:r>
      <w:r>
        <w:rPr>
          <w:spacing w:val="-1"/>
          <w:sz w:val="28"/>
        </w:rPr>
        <w:tab/>
      </w:r>
      <w:r>
        <w:rPr>
          <w:spacing w:val="-1"/>
          <w:sz w:val="28"/>
        </w:rPr>
        <w:tab/>
      </w:r>
      <w:r>
        <w:rPr>
          <w:sz w:val="28"/>
        </w:rPr>
        <w:t xml:space="preserve">студентов преддипломной практикой с применением модели </w:t>
      </w:r>
      <w:proofErr w:type="spellStart"/>
      <w:r>
        <w:rPr>
          <w:sz w:val="28"/>
        </w:rPr>
        <w:t>Кано</w:t>
      </w:r>
      <w:proofErr w:type="spellEnd"/>
      <w:r>
        <w:rPr>
          <w:sz w:val="28"/>
        </w:rPr>
        <w:t xml:space="preserve"> / Г.Ф. Беляева, А.А. Сидорова,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А.С.</w:t>
      </w:r>
      <w:r>
        <w:rPr>
          <w:spacing w:val="-2"/>
          <w:sz w:val="28"/>
        </w:rPr>
        <w:t xml:space="preserve"> </w:t>
      </w:r>
      <w:r>
        <w:rPr>
          <w:sz w:val="28"/>
        </w:rPr>
        <w:t>Царенко</w:t>
      </w:r>
      <w:r>
        <w:rPr>
          <w:sz w:val="28"/>
        </w:rPr>
        <w:tab/>
        <w:t>//</w:t>
      </w:r>
      <w:r>
        <w:rPr>
          <w:sz w:val="28"/>
        </w:rPr>
        <w:tab/>
        <w:t>Государственное</w:t>
      </w:r>
      <w:r>
        <w:rPr>
          <w:sz w:val="28"/>
        </w:rPr>
        <w:tab/>
        <w:t>управление.</w:t>
      </w:r>
      <w:r>
        <w:rPr>
          <w:sz w:val="28"/>
        </w:rPr>
        <w:tab/>
        <w:t>Электронный вестник.</w:t>
      </w:r>
      <w:r>
        <w:rPr>
          <w:sz w:val="28"/>
        </w:rPr>
        <w:tab/>
        <w:t>–</w:t>
      </w:r>
      <w:r>
        <w:rPr>
          <w:sz w:val="28"/>
        </w:rPr>
        <w:tab/>
      </w:r>
      <w:r>
        <w:rPr>
          <w:sz w:val="28"/>
        </w:rPr>
        <w:tab/>
        <w:t>2014.</w:t>
      </w:r>
      <w:r>
        <w:rPr>
          <w:sz w:val="28"/>
        </w:rPr>
        <w:tab/>
        <w:t>№44.</w:t>
      </w:r>
      <w:r>
        <w:rPr>
          <w:sz w:val="28"/>
        </w:rPr>
        <w:tab/>
      </w:r>
      <w:r>
        <w:rPr>
          <w:sz w:val="28"/>
        </w:rPr>
        <w:tab/>
      </w:r>
      <w:r w:rsidRPr="00673086">
        <w:rPr>
          <w:sz w:val="28"/>
        </w:rPr>
        <w:t>–</w:t>
      </w:r>
      <w:r w:rsidRPr="00673086">
        <w:rPr>
          <w:sz w:val="28"/>
        </w:rPr>
        <w:tab/>
      </w:r>
      <w:r w:rsidRPr="00673086">
        <w:rPr>
          <w:sz w:val="28"/>
        </w:rPr>
        <w:tab/>
      </w:r>
      <w:r w:rsidRPr="00673086">
        <w:rPr>
          <w:sz w:val="28"/>
        </w:rPr>
        <w:tab/>
      </w:r>
      <w:r w:rsidRPr="00CB260E">
        <w:rPr>
          <w:sz w:val="28"/>
          <w:lang w:val="de-DE"/>
        </w:rPr>
        <w:t>URL</w:t>
      </w:r>
      <w:r w:rsidRPr="00673086">
        <w:rPr>
          <w:sz w:val="28"/>
        </w:rPr>
        <w:t xml:space="preserve">: </w:t>
      </w:r>
      <w:hyperlink r:id="rId22">
        <w:r w:rsidRPr="00CB260E">
          <w:rPr>
            <w:sz w:val="28"/>
            <w:u w:val="single"/>
            <w:lang w:val="de-DE"/>
          </w:rPr>
          <w:t>https</w:t>
        </w:r>
        <w:r w:rsidRPr="00673086">
          <w:rPr>
            <w:sz w:val="28"/>
            <w:u w:val="single"/>
          </w:rPr>
          <w:t>://</w:t>
        </w:r>
        <w:proofErr w:type="spellStart"/>
        <w:r w:rsidRPr="00CB260E">
          <w:rPr>
            <w:sz w:val="28"/>
            <w:u w:val="single"/>
            <w:lang w:val="de-DE"/>
          </w:rPr>
          <w:t>cyberleninka</w:t>
        </w:r>
        <w:proofErr w:type="spellEnd"/>
        <w:r w:rsidRPr="00673086">
          <w:rPr>
            <w:sz w:val="28"/>
            <w:u w:val="single"/>
          </w:rPr>
          <w:t>.</w:t>
        </w:r>
        <w:proofErr w:type="spellStart"/>
        <w:r w:rsidRPr="00CB260E">
          <w:rPr>
            <w:sz w:val="28"/>
            <w:u w:val="single"/>
            <w:lang w:val="de-DE"/>
          </w:rPr>
          <w:t>ru</w:t>
        </w:r>
        <w:proofErr w:type="spellEnd"/>
        <w:r w:rsidRPr="00673086">
          <w:rPr>
            <w:sz w:val="28"/>
            <w:u w:val="single"/>
          </w:rPr>
          <w:t>/</w:t>
        </w:r>
        <w:proofErr w:type="spellStart"/>
        <w:r w:rsidRPr="00CB260E">
          <w:rPr>
            <w:sz w:val="28"/>
            <w:u w:val="single"/>
            <w:lang w:val="de-DE"/>
          </w:rPr>
          <w:t>article</w:t>
        </w:r>
        <w:proofErr w:type="spellEnd"/>
        <w:r w:rsidRPr="00673086">
          <w:rPr>
            <w:sz w:val="28"/>
            <w:u w:val="single"/>
          </w:rPr>
          <w:t>/</w:t>
        </w:r>
        <w:r w:rsidRPr="00CB260E">
          <w:rPr>
            <w:sz w:val="28"/>
            <w:u w:val="single"/>
            <w:lang w:val="de-DE"/>
          </w:rPr>
          <w:t>n</w:t>
        </w:r>
        <w:r w:rsidRPr="00673086">
          <w:rPr>
            <w:sz w:val="28"/>
            <w:u w:val="single"/>
          </w:rPr>
          <w:t>/</w:t>
        </w:r>
        <w:proofErr w:type="spellStart"/>
        <w:r w:rsidRPr="00CB260E">
          <w:rPr>
            <w:sz w:val="28"/>
            <w:u w:val="single"/>
            <w:lang w:val="de-DE"/>
          </w:rPr>
          <w:t>izuchenie</w:t>
        </w:r>
        <w:proofErr w:type="spellEnd"/>
        <w:r w:rsidRPr="00673086">
          <w:rPr>
            <w:sz w:val="28"/>
            <w:u w:val="single"/>
          </w:rPr>
          <w:t>-</w:t>
        </w:r>
      </w:hyperlink>
      <w:hyperlink r:id="rId23">
        <w:r w:rsidRPr="00673086">
          <w:rPr>
            <w:sz w:val="28"/>
            <w:u w:val="single"/>
          </w:rPr>
          <w:t xml:space="preserve"> </w:t>
        </w:r>
        <w:proofErr w:type="spellStart"/>
        <w:r w:rsidRPr="00CB260E">
          <w:rPr>
            <w:sz w:val="28"/>
            <w:u w:val="single"/>
            <w:lang w:val="de-DE"/>
          </w:rPr>
          <w:t>udovletvorennosti</w:t>
        </w:r>
        <w:proofErr w:type="spellEnd"/>
        <w:r w:rsidRPr="00673086">
          <w:rPr>
            <w:sz w:val="28"/>
            <w:u w:val="single"/>
          </w:rPr>
          <w:t>-</w:t>
        </w:r>
        <w:proofErr w:type="spellStart"/>
        <w:r w:rsidRPr="00CB260E">
          <w:rPr>
            <w:sz w:val="28"/>
            <w:u w:val="single"/>
            <w:lang w:val="de-DE"/>
          </w:rPr>
          <w:t>studentov</w:t>
        </w:r>
        <w:proofErr w:type="spellEnd"/>
        <w:r w:rsidRPr="00673086">
          <w:rPr>
            <w:sz w:val="28"/>
            <w:u w:val="single"/>
          </w:rPr>
          <w:t>-</w:t>
        </w:r>
        <w:proofErr w:type="spellStart"/>
        <w:r w:rsidRPr="00CB260E">
          <w:rPr>
            <w:sz w:val="28"/>
            <w:u w:val="single"/>
            <w:lang w:val="de-DE"/>
          </w:rPr>
          <w:t>preddiplomnoy</w:t>
        </w:r>
        <w:proofErr w:type="spellEnd"/>
        <w:r w:rsidRPr="00673086">
          <w:rPr>
            <w:sz w:val="28"/>
            <w:u w:val="single"/>
          </w:rPr>
          <w:t>-</w:t>
        </w:r>
        <w:proofErr w:type="spellStart"/>
        <w:r w:rsidRPr="00CB260E">
          <w:rPr>
            <w:sz w:val="28"/>
            <w:u w:val="single"/>
            <w:lang w:val="de-DE"/>
          </w:rPr>
          <w:t>praktikoy</w:t>
        </w:r>
        <w:proofErr w:type="spellEnd"/>
        <w:r w:rsidRPr="00673086">
          <w:rPr>
            <w:sz w:val="28"/>
            <w:u w:val="single"/>
          </w:rPr>
          <w:t>-</w:t>
        </w:r>
        <w:r w:rsidRPr="00CB260E">
          <w:rPr>
            <w:sz w:val="28"/>
            <w:u w:val="single"/>
            <w:lang w:val="de-DE"/>
          </w:rPr>
          <w:t>s</w:t>
        </w:r>
        <w:r w:rsidRPr="00673086">
          <w:rPr>
            <w:sz w:val="28"/>
            <w:u w:val="single"/>
          </w:rPr>
          <w:t>-</w:t>
        </w:r>
        <w:proofErr w:type="spellStart"/>
        <w:r w:rsidRPr="00CB260E">
          <w:rPr>
            <w:sz w:val="28"/>
            <w:u w:val="single"/>
            <w:lang w:val="de-DE"/>
          </w:rPr>
          <w:t>primeneniem</w:t>
        </w:r>
        <w:proofErr w:type="spellEnd"/>
        <w:r w:rsidRPr="00673086">
          <w:rPr>
            <w:sz w:val="28"/>
            <w:u w:val="single"/>
          </w:rPr>
          <w:t>-</w:t>
        </w:r>
        <w:proofErr w:type="spellStart"/>
        <w:r w:rsidRPr="00CB260E">
          <w:rPr>
            <w:sz w:val="28"/>
            <w:u w:val="single"/>
            <w:lang w:val="de-DE"/>
          </w:rPr>
          <w:t>modeli</w:t>
        </w:r>
        <w:proofErr w:type="spellEnd"/>
        <w:r w:rsidRPr="00673086">
          <w:rPr>
            <w:sz w:val="28"/>
            <w:u w:val="single"/>
          </w:rPr>
          <w:t>-</w:t>
        </w:r>
      </w:hyperlink>
      <w:hyperlink r:id="rId24">
        <w:r w:rsidRPr="00673086">
          <w:rPr>
            <w:sz w:val="28"/>
            <w:u w:val="single"/>
          </w:rPr>
          <w:t xml:space="preserve"> </w:t>
        </w:r>
        <w:proofErr w:type="spellStart"/>
        <w:r w:rsidRPr="00CB260E">
          <w:rPr>
            <w:sz w:val="28"/>
            <w:u w:val="single"/>
            <w:lang w:val="de-DE"/>
          </w:rPr>
          <w:t>kano</w:t>
        </w:r>
        <w:proofErr w:type="spellEnd"/>
      </w:hyperlink>
      <w:r w:rsidRPr="00673086">
        <w:rPr>
          <w:sz w:val="28"/>
        </w:rPr>
        <w:t>.</w:t>
      </w:r>
    </w:p>
    <w:p w:rsidR="005B42FF" w:rsidRPr="005B42FF" w:rsidRDefault="005B42FF" w:rsidP="005B42FF">
      <w:pPr>
        <w:pStyle w:val="ReportMain"/>
        <w:keepNext/>
        <w:numPr>
          <w:ilvl w:val="0"/>
          <w:numId w:val="1"/>
        </w:numPr>
        <w:suppressAutoHyphens/>
        <w:spacing w:line="360" w:lineRule="auto"/>
        <w:ind w:left="0" w:firstLine="408"/>
        <w:jc w:val="both"/>
        <w:outlineLvl w:val="1"/>
        <w:rPr>
          <w:sz w:val="28"/>
          <w:szCs w:val="28"/>
        </w:rPr>
      </w:pPr>
      <w:proofErr w:type="spellStart"/>
      <w:r w:rsidRPr="005B42FF">
        <w:rPr>
          <w:bCs/>
          <w:sz w:val="28"/>
          <w:szCs w:val="28"/>
        </w:rPr>
        <w:t>Мандель</w:t>
      </w:r>
      <w:proofErr w:type="spellEnd"/>
      <w:r w:rsidRPr="005B42FF">
        <w:rPr>
          <w:bCs/>
          <w:sz w:val="28"/>
          <w:szCs w:val="28"/>
        </w:rPr>
        <w:t xml:space="preserve"> Б. Р.</w:t>
      </w:r>
      <w:r w:rsidRPr="005B42FF">
        <w:rPr>
          <w:sz w:val="28"/>
          <w:szCs w:val="28"/>
        </w:rPr>
        <w:t xml:space="preserve"> </w:t>
      </w:r>
      <w:r w:rsidRPr="005B42FF">
        <w:rPr>
          <w:bCs/>
          <w:sz w:val="28"/>
          <w:szCs w:val="28"/>
        </w:rPr>
        <w:t xml:space="preserve">Самостоятельная работа студентов: долгий путь к научному исследованию </w:t>
      </w:r>
      <w:r w:rsidRPr="005B42FF">
        <w:rPr>
          <w:sz w:val="28"/>
          <w:szCs w:val="28"/>
        </w:rPr>
        <w:t xml:space="preserve">[Электронный ресурс]  / </w:t>
      </w:r>
      <w:proofErr w:type="spellStart"/>
      <w:r w:rsidRPr="005B42FF">
        <w:rPr>
          <w:sz w:val="28"/>
          <w:szCs w:val="28"/>
        </w:rPr>
        <w:t>Мандель</w:t>
      </w:r>
      <w:proofErr w:type="spellEnd"/>
      <w:r w:rsidRPr="005B42FF">
        <w:rPr>
          <w:sz w:val="28"/>
          <w:szCs w:val="28"/>
        </w:rPr>
        <w:t xml:space="preserve"> Б. Р. - Вузовский Учебник, 2015.http://znanium.com/</w:t>
      </w:r>
      <w:proofErr w:type="spellStart"/>
      <w:r w:rsidRPr="005B42FF">
        <w:rPr>
          <w:sz w:val="28"/>
          <w:szCs w:val="28"/>
        </w:rPr>
        <w:t>catalog.php?bookinfo</w:t>
      </w:r>
      <w:proofErr w:type="spellEnd"/>
      <w:r w:rsidRPr="005B42FF">
        <w:rPr>
          <w:sz w:val="28"/>
          <w:szCs w:val="28"/>
        </w:rPr>
        <w:t>=503839</w:t>
      </w:r>
    </w:p>
    <w:p w:rsidR="005B42FF" w:rsidRPr="005B42FF" w:rsidRDefault="005B42FF" w:rsidP="005B42FF">
      <w:pPr>
        <w:pStyle w:val="ReportMain"/>
        <w:keepNext/>
        <w:numPr>
          <w:ilvl w:val="0"/>
          <w:numId w:val="1"/>
        </w:numPr>
        <w:suppressAutoHyphens/>
        <w:spacing w:line="360" w:lineRule="auto"/>
        <w:ind w:left="0" w:firstLine="408"/>
        <w:jc w:val="both"/>
        <w:outlineLvl w:val="1"/>
        <w:rPr>
          <w:sz w:val="28"/>
          <w:szCs w:val="28"/>
        </w:rPr>
      </w:pPr>
      <w:r w:rsidRPr="005B42FF">
        <w:rPr>
          <w:color w:val="222222"/>
          <w:sz w:val="28"/>
          <w:szCs w:val="28"/>
        </w:rPr>
        <w:t xml:space="preserve">Горелов, С.В. Основы научных </w:t>
      </w:r>
      <w:proofErr w:type="gramStart"/>
      <w:r w:rsidRPr="005B42FF">
        <w:rPr>
          <w:color w:val="222222"/>
          <w:sz w:val="28"/>
          <w:szCs w:val="28"/>
        </w:rPr>
        <w:t>исследований :</w:t>
      </w:r>
      <w:proofErr w:type="gramEnd"/>
      <w:r w:rsidRPr="005B42FF">
        <w:rPr>
          <w:color w:val="222222"/>
          <w:sz w:val="28"/>
          <w:szCs w:val="28"/>
        </w:rPr>
        <w:t xml:space="preserve"> учебное пособие / С.В. Горелов, В.П. Горелов, Е.А. Григорьев ; под ред. В.П. Горелова. - 2-е изд., стер. - </w:t>
      </w:r>
      <w:proofErr w:type="gramStart"/>
      <w:r w:rsidRPr="005B42FF">
        <w:rPr>
          <w:color w:val="222222"/>
          <w:sz w:val="28"/>
          <w:szCs w:val="28"/>
        </w:rPr>
        <w:t>М. ;</w:t>
      </w:r>
      <w:proofErr w:type="gramEnd"/>
      <w:r w:rsidRPr="005B42FF">
        <w:rPr>
          <w:color w:val="222222"/>
          <w:sz w:val="28"/>
          <w:szCs w:val="28"/>
        </w:rPr>
        <w:t xml:space="preserve"> Берлин : </w:t>
      </w:r>
      <w:proofErr w:type="spellStart"/>
      <w:r w:rsidRPr="005B42FF">
        <w:rPr>
          <w:color w:val="222222"/>
          <w:sz w:val="28"/>
          <w:szCs w:val="28"/>
        </w:rPr>
        <w:t>Директ</w:t>
      </w:r>
      <w:proofErr w:type="spellEnd"/>
      <w:r w:rsidRPr="005B42FF">
        <w:rPr>
          <w:color w:val="222222"/>
          <w:sz w:val="28"/>
          <w:szCs w:val="28"/>
        </w:rPr>
        <w:t xml:space="preserve">-Медиа, 2016. - 534 </w:t>
      </w:r>
      <w:proofErr w:type="gramStart"/>
      <w:r w:rsidRPr="005B42FF">
        <w:rPr>
          <w:color w:val="222222"/>
          <w:sz w:val="28"/>
          <w:szCs w:val="28"/>
        </w:rPr>
        <w:t>с. :</w:t>
      </w:r>
      <w:proofErr w:type="gramEnd"/>
      <w:r w:rsidRPr="005B42FF">
        <w:rPr>
          <w:color w:val="222222"/>
          <w:sz w:val="28"/>
          <w:szCs w:val="28"/>
        </w:rPr>
        <w:t xml:space="preserve"> ил., табл. - </w:t>
      </w:r>
      <w:proofErr w:type="spellStart"/>
      <w:r w:rsidRPr="005B42FF">
        <w:rPr>
          <w:color w:val="222222"/>
          <w:sz w:val="28"/>
          <w:szCs w:val="28"/>
        </w:rPr>
        <w:t>Библиогр</w:t>
      </w:r>
      <w:proofErr w:type="spellEnd"/>
      <w:r w:rsidRPr="005B42FF">
        <w:rPr>
          <w:color w:val="222222"/>
          <w:sz w:val="28"/>
          <w:szCs w:val="28"/>
        </w:rPr>
        <w:t>. в кн. - ISBN 978-5-4475-8350-7 ; То же [Электронный ресурс]. - URL: </w:t>
      </w:r>
      <w:hyperlink r:id="rId25" w:history="1">
        <w:r w:rsidRPr="005B42FF">
          <w:rPr>
            <w:rStyle w:val="ad"/>
            <w:sz w:val="28"/>
            <w:szCs w:val="28"/>
          </w:rPr>
          <w:t>http://biblioclub.ru/index.php?page=book&amp;id=443846</w:t>
        </w:r>
      </w:hyperlink>
    </w:p>
    <w:p w:rsidR="00DB3343" w:rsidRDefault="00CB260E" w:rsidP="00205648">
      <w:pPr>
        <w:pStyle w:val="a4"/>
        <w:numPr>
          <w:ilvl w:val="0"/>
          <w:numId w:val="1"/>
        </w:numPr>
        <w:tabs>
          <w:tab w:val="left" w:pos="1718"/>
          <w:tab w:val="left" w:pos="2815"/>
          <w:tab w:val="left" w:pos="5132"/>
          <w:tab w:val="left" w:pos="7533"/>
        </w:tabs>
        <w:spacing w:line="360" w:lineRule="auto"/>
        <w:ind w:left="0" w:firstLine="707"/>
        <w:rPr>
          <w:sz w:val="28"/>
        </w:rPr>
      </w:pPr>
      <w:r>
        <w:rPr>
          <w:sz w:val="28"/>
        </w:rPr>
        <w:t>Об</w:t>
      </w:r>
      <w:r>
        <w:rPr>
          <w:sz w:val="28"/>
        </w:rPr>
        <w:tab/>
        <w:t>утверждении</w:t>
      </w:r>
      <w:r>
        <w:rPr>
          <w:sz w:val="28"/>
        </w:rPr>
        <w:tab/>
        <w:t>федерального</w:t>
      </w:r>
      <w:r>
        <w:rPr>
          <w:sz w:val="28"/>
        </w:rPr>
        <w:tab/>
      </w:r>
      <w:r>
        <w:rPr>
          <w:spacing w:val="-1"/>
          <w:sz w:val="28"/>
        </w:rPr>
        <w:t xml:space="preserve">государственного </w:t>
      </w:r>
      <w:r>
        <w:rPr>
          <w:sz w:val="28"/>
        </w:rPr>
        <w:t>образовательного стандарта высшего образования по направлению подготовки 45.04.02 Лингвистика (уровень магистратуры): приказ Минобрнауки России от 01.07.2016 N 783 (Зарегистрировано в Минюсте России 18.07.2016 N</w:t>
      </w:r>
      <w:r>
        <w:rPr>
          <w:spacing w:val="-8"/>
          <w:sz w:val="28"/>
        </w:rPr>
        <w:t xml:space="preserve"> </w:t>
      </w:r>
      <w:r>
        <w:rPr>
          <w:sz w:val="28"/>
        </w:rPr>
        <w:t>42896).</w:t>
      </w:r>
    </w:p>
    <w:p w:rsidR="00DB3343" w:rsidRPr="000306E7" w:rsidRDefault="00CB260E" w:rsidP="000306E7">
      <w:pPr>
        <w:pStyle w:val="a4"/>
        <w:numPr>
          <w:ilvl w:val="0"/>
          <w:numId w:val="1"/>
        </w:numPr>
        <w:tabs>
          <w:tab w:val="left" w:pos="1718"/>
        </w:tabs>
        <w:spacing w:before="67" w:line="360" w:lineRule="auto"/>
        <w:ind w:left="0" w:firstLine="709"/>
        <w:rPr>
          <w:sz w:val="28"/>
          <w:szCs w:val="28"/>
        </w:rPr>
      </w:pPr>
      <w:r>
        <w:rPr>
          <w:sz w:val="28"/>
        </w:rPr>
        <w:t xml:space="preserve">Панфилова, Л.В. Психолого-педагогические особенности </w:t>
      </w:r>
      <w:r w:rsidRPr="000306E7">
        <w:rPr>
          <w:sz w:val="28"/>
          <w:szCs w:val="28"/>
        </w:rPr>
        <w:t xml:space="preserve">организации преддипломной практики в педагогическом вузе / Л.В. Панфилова, С.Л. </w:t>
      </w:r>
      <w:proofErr w:type="spellStart"/>
      <w:r w:rsidRPr="000306E7">
        <w:rPr>
          <w:sz w:val="28"/>
          <w:szCs w:val="28"/>
        </w:rPr>
        <w:t>Молчатский</w:t>
      </w:r>
      <w:proofErr w:type="spellEnd"/>
      <w:r w:rsidRPr="000306E7">
        <w:rPr>
          <w:sz w:val="28"/>
          <w:szCs w:val="28"/>
        </w:rPr>
        <w:t xml:space="preserve">, Е.Г. </w:t>
      </w:r>
      <w:proofErr w:type="spellStart"/>
      <w:r w:rsidRPr="000306E7">
        <w:rPr>
          <w:sz w:val="28"/>
          <w:szCs w:val="28"/>
        </w:rPr>
        <w:t>Нелюбина</w:t>
      </w:r>
      <w:proofErr w:type="spellEnd"/>
      <w:r w:rsidRPr="000306E7">
        <w:rPr>
          <w:sz w:val="28"/>
          <w:szCs w:val="28"/>
        </w:rPr>
        <w:t xml:space="preserve"> // Поволжский</w:t>
      </w:r>
      <w:r w:rsidRPr="000306E7">
        <w:rPr>
          <w:spacing w:val="22"/>
          <w:sz w:val="28"/>
          <w:szCs w:val="28"/>
        </w:rPr>
        <w:t xml:space="preserve"> </w:t>
      </w:r>
      <w:r w:rsidRPr="000306E7">
        <w:rPr>
          <w:sz w:val="28"/>
          <w:szCs w:val="28"/>
        </w:rPr>
        <w:t>педагогический</w:t>
      </w:r>
      <w:r w:rsidR="000306E7" w:rsidRPr="000306E7">
        <w:rPr>
          <w:sz w:val="28"/>
          <w:szCs w:val="28"/>
        </w:rPr>
        <w:t xml:space="preserve"> </w:t>
      </w:r>
      <w:r w:rsidRPr="000306E7">
        <w:rPr>
          <w:sz w:val="28"/>
          <w:szCs w:val="28"/>
        </w:rPr>
        <w:t xml:space="preserve">вестник. –2017. – №2 (15). – URL: </w:t>
      </w:r>
      <w:hyperlink r:id="rId26">
        <w:r w:rsidRPr="000306E7">
          <w:rPr>
            <w:sz w:val="28"/>
            <w:szCs w:val="28"/>
            <w:u w:val="single"/>
          </w:rPr>
          <w:t>https://cyberleninka.ru/article/n/psihologo-</w:t>
        </w:r>
      </w:hyperlink>
      <w:r w:rsidRPr="000306E7">
        <w:rPr>
          <w:sz w:val="28"/>
          <w:szCs w:val="28"/>
        </w:rPr>
        <w:t xml:space="preserve"> </w:t>
      </w:r>
      <w:hyperlink r:id="rId27">
        <w:r w:rsidRPr="000306E7">
          <w:rPr>
            <w:sz w:val="28"/>
            <w:szCs w:val="28"/>
            <w:u w:val="single"/>
          </w:rPr>
          <w:t>pedagogicheskie-osobennosti-organizatsii-preddiplomnoy-praktiki-v-</w:t>
        </w:r>
      </w:hyperlink>
      <w:r w:rsidRPr="000306E7">
        <w:rPr>
          <w:sz w:val="28"/>
          <w:szCs w:val="28"/>
        </w:rPr>
        <w:t xml:space="preserve"> </w:t>
      </w:r>
      <w:hyperlink r:id="rId28">
        <w:proofErr w:type="spellStart"/>
        <w:r w:rsidRPr="000306E7">
          <w:rPr>
            <w:sz w:val="28"/>
            <w:szCs w:val="28"/>
            <w:u w:val="single"/>
          </w:rPr>
          <w:t>pedagogicheskom-vuze</w:t>
        </w:r>
        <w:proofErr w:type="spellEnd"/>
      </w:hyperlink>
      <w:r w:rsidRPr="000306E7">
        <w:rPr>
          <w:sz w:val="28"/>
          <w:szCs w:val="28"/>
        </w:rPr>
        <w:t>.</w:t>
      </w:r>
    </w:p>
    <w:p w:rsidR="00DB3343" w:rsidRDefault="00CB260E" w:rsidP="00205648">
      <w:pPr>
        <w:pStyle w:val="a4"/>
        <w:numPr>
          <w:ilvl w:val="0"/>
          <w:numId w:val="1"/>
        </w:numPr>
        <w:tabs>
          <w:tab w:val="left" w:pos="1718"/>
        </w:tabs>
        <w:spacing w:before="1" w:line="360" w:lineRule="auto"/>
        <w:ind w:left="0" w:firstLine="707"/>
        <w:rPr>
          <w:sz w:val="28"/>
        </w:rPr>
      </w:pPr>
      <w:proofErr w:type="spellStart"/>
      <w:r>
        <w:rPr>
          <w:sz w:val="28"/>
        </w:rPr>
        <w:t>Поведская</w:t>
      </w:r>
      <w:proofErr w:type="spellEnd"/>
      <w:r>
        <w:rPr>
          <w:sz w:val="28"/>
        </w:rPr>
        <w:t>, О. К. Организация научно-исследовательской работы студентов и преподавателей в рамках компетентностного подхода в образовании // Успехи современного естествознания. – 2010. – № 1. – С. 88- 90.</w:t>
      </w:r>
    </w:p>
    <w:p w:rsidR="00DB3343" w:rsidRPr="00AE3687" w:rsidRDefault="00CB260E" w:rsidP="00205648">
      <w:pPr>
        <w:pStyle w:val="a4"/>
        <w:numPr>
          <w:ilvl w:val="0"/>
          <w:numId w:val="1"/>
        </w:numPr>
        <w:tabs>
          <w:tab w:val="left" w:pos="1717"/>
          <w:tab w:val="left" w:pos="1718"/>
          <w:tab w:val="left" w:pos="1951"/>
          <w:tab w:val="left" w:pos="3148"/>
          <w:tab w:val="left" w:pos="3969"/>
          <w:tab w:val="left" w:pos="4055"/>
          <w:tab w:val="left" w:pos="5830"/>
          <w:tab w:val="left" w:pos="5922"/>
          <w:tab w:val="left" w:pos="7203"/>
          <w:tab w:val="left" w:pos="7243"/>
          <w:tab w:val="left" w:pos="8841"/>
          <w:tab w:val="left" w:pos="9214"/>
        </w:tabs>
        <w:spacing w:before="1" w:line="360" w:lineRule="auto"/>
        <w:ind w:left="0" w:firstLine="707"/>
        <w:rPr>
          <w:sz w:val="28"/>
          <w:lang w:val="en-US"/>
        </w:rPr>
      </w:pPr>
      <w:r>
        <w:rPr>
          <w:sz w:val="28"/>
        </w:rPr>
        <w:t>Полевой,</w:t>
      </w:r>
      <w:r>
        <w:rPr>
          <w:sz w:val="28"/>
        </w:rPr>
        <w:tab/>
        <w:t>В.Г.</w:t>
      </w:r>
      <w:r>
        <w:rPr>
          <w:sz w:val="28"/>
        </w:rPr>
        <w:tab/>
        <w:t>Проблемные</w:t>
      </w:r>
      <w:r>
        <w:rPr>
          <w:sz w:val="28"/>
        </w:rPr>
        <w:tab/>
        <w:t>вопросы,</w:t>
      </w:r>
      <w:r>
        <w:rPr>
          <w:sz w:val="28"/>
        </w:rPr>
        <w:tab/>
      </w:r>
      <w:r>
        <w:rPr>
          <w:sz w:val="28"/>
        </w:rPr>
        <w:tab/>
        <w:t>возникающие</w:t>
      </w:r>
      <w:r>
        <w:rPr>
          <w:sz w:val="28"/>
        </w:rPr>
        <w:tab/>
      </w:r>
      <w:r>
        <w:rPr>
          <w:spacing w:val="-5"/>
          <w:sz w:val="28"/>
        </w:rPr>
        <w:t xml:space="preserve">при </w:t>
      </w:r>
      <w:r>
        <w:rPr>
          <w:sz w:val="28"/>
        </w:rPr>
        <w:t xml:space="preserve">подготовке и защите диссертаций, и основные направления их решения для </w:t>
      </w:r>
      <w:r>
        <w:rPr>
          <w:sz w:val="28"/>
        </w:rPr>
        <w:lastRenderedPageBreak/>
        <w:t>повышения</w:t>
      </w:r>
      <w:r>
        <w:rPr>
          <w:sz w:val="28"/>
        </w:rPr>
        <w:tab/>
      </w:r>
      <w:r>
        <w:rPr>
          <w:sz w:val="28"/>
        </w:rPr>
        <w:tab/>
        <w:t>эффективности</w:t>
      </w:r>
      <w:r>
        <w:rPr>
          <w:sz w:val="28"/>
        </w:rPr>
        <w:tab/>
      </w:r>
      <w:r>
        <w:rPr>
          <w:sz w:val="28"/>
        </w:rPr>
        <w:tab/>
        <w:t>деятельности</w:t>
      </w:r>
      <w:r>
        <w:rPr>
          <w:sz w:val="28"/>
        </w:rPr>
        <w:tab/>
      </w:r>
      <w:r>
        <w:rPr>
          <w:sz w:val="28"/>
        </w:rPr>
        <w:tab/>
        <w:t>системы</w:t>
      </w:r>
      <w:r>
        <w:rPr>
          <w:sz w:val="28"/>
        </w:rPr>
        <w:tab/>
        <w:t>подготовки</w:t>
      </w:r>
      <w:r>
        <w:rPr>
          <w:sz w:val="28"/>
        </w:rPr>
        <w:tab/>
        <w:t xml:space="preserve">кадров высшей квалификации / В.Г. Полевой, А.И. Пономарев // Научные и образовательные проблемы гражданской защиты. – 2015.  </w:t>
      </w:r>
      <w:r w:rsidRPr="00AE3687">
        <w:rPr>
          <w:sz w:val="28"/>
          <w:lang w:val="en-US"/>
        </w:rPr>
        <w:t>–  №</w:t>
      </w:r>
      <w:proofErr w:type="gramStart"/>
      <w:r w:rsidRPr="00AE3687">
        <w:rPr>
          <w:sz w:val="28"/>
          <w:lang w:val="en-US"/>
        </w:rPr>
        <w:t>3  (</w:t>
      </w:r>
      <w:proofErr w:type="gramEnd"/>
      <w:r w:rsidRPr="00AE3687">
        <w:rPr>
          <w:sz w:val="28"/>
          <w:lang w:val="en-US"/>
        </w:rPr>
        <w:t xml:space="preserve">26).  –  URL: </w:t>
      </w:r>
      <w:hyperlink r:id="rId29">
        <w:r w:rsidRPr="00AE3687">
          <w:rPr>
            <w:sz w:val="28"/>
            <w:u w:val="single"/>
            <w:lang w:val="en-US"/>
          </w:rPr>
          <w:t>https://cyberleninka.ru/article/n/problemnye-voprosy-voznikayuschie-pri-</w:t>
        </w:r>
      </w:hyperlink>
      <w:hyperlink r:id="rId30">
        <w:r w:rsidRPr="00AE3687">
          <w:rPr>
            <w:sz w:val="28"/>
            <w:u w:val="single"/>
            <w:lang w:val="en-US"/>
          </w:rPr>
          <w:t xml:space="preserve"> podgotovke-i-zaschite-dissertatsiy-i-osnovnye-napravleniya-ih-resheniya-dlya-</w:t>
        </w:r>
      </w:hyperlink>
      <w:hyperlink r:id="rId31">
        <w:r w:rsidRPr="00AE3687">
          <w:rPr>
            <w:sz w:val="28"/>
            <w:u w:val="single"/>
            <w:lang w:val="en-US"/>
          </w:rPr>
          <w:t xml:space="preserve"> </w:t>
        </w:r>
        <w:proofErr w:type="spellStart"/>
        <w:r w:rsidRPr="00AE3687">
          <w:rPr>
            <w:sz w:val="28"/>
            <w:u w:val="single"/>
            <w:lang w:val="en-US"/>
          </w:rPr>
          <w:t>povysheniya</w:t>
        </w:r>
        <w:proofErr w:type="spellEnd"/>
      </w:hyperlink>
      <w:r w:rsidRPr="00AE3687">
        <w:rPr>
          <w:sz w:val="28"/>
          <w:u w:val="single"/>
          <w:lang w:val="en-US"/>
        </w:rPr>
        <w:t>.</w:t>
      </w:r>
    </w:p>
    <w:sectPr w:rsidR="00DB3343" w:rsidRPr="00AE3687">
      <w:pgSz w:w="11910" w:h="16840"/>
      <w:pgMar w:top="1040" w:right="540" w:bottom="1720" w:left="1400" w:header="0" w:footer="14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21A3" w:rsidRDefault="008221A3">
      <w:r>
        <w:separator/>
      </w:r>
    </w:p>
  </w:endnote>
  <w:endnote w:type="continuationSeparator" w:id="0">
    <w:p w:rsidR="008221A3" w:rsidRDefault="00822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260E" w:rsidRDefault="008221A3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14.05pt;margin-top:754.5pt;width:10pt;height:15.3pt;z-index:-252587008;mso-position-horizontal-relative:page;mso-position-vertical-relative:page" filled="f" stroked="f">
          <v:textbox inset="0,0,0,0">
            <w:txbxContent>
              <w:p w:rsidR="00CB260E" w:rsidRDefault="00CB260E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B42FF">
                  <w:rPr>
                    <w:noProof/>
                    <w:sz w:val="24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260E" w:rsidRDefault="008221A3">
    <w:pPr>
      <w:pStyle w:val="a3"/>
      <w:spacing w:line="14" w:lineRule="auto"/>
      <w:ind w:left="0" w:firstLine="0"/>
      <w:jc w:val="left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1.05pt;margin-top:754.5pt;width:16pt;height:15.3pt;z-index:-252583936;mso-position-horizontal-relative:page;mso-position-vertical-relative:page" filled="f" stroked="f">
          <v:textbox inset="0,0,0,0">
            <w:txbxContent>
              <w:p w:rsidR="00CB260E" w:rsidRDefault="00CB260E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B42FF">
                  <w:rPr>
                    <w:noProof/>
                    <w:sz w:val="24"/>
                  </w:rPr>
                  <w:t>31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21A3" w:rsidRDefault="008221A3">
      <w:r>
        <w:separator/>
      </w:r>
    </w:p>
  </w:footnote>
  <w:footnote w:type="continuationSeparator" w:id="0">
    <w:p w:rsidR="008221A3" w:rsidRDefault="00822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D6F04CC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1A4C5B"/>
    <w:multiLevelType w:val="hybridMultilevel"/>
    <w:tmpl w:val="16482A76"/>
    <w:lvl w:ilvl="0" w:tplc="58AE7FAE">
      <w:start w:val="4"/>
      <w:numFmt w:val="decimal"/>
      <w:lvlText w:val="%1"/>
      <w:lvlJc w:val="left"/>
      <w:pPr>
        <w:ind w:left="302" w:hanging="718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1" w:tplc="D214EED2">
      <w:numFmt w:val="bullet"/>
      <w:lvlText w:val="•"/>
      <w:lvlJc w:val="left"/>
      <w:pPr>
        <w:ind w:left="1266" w:hanging="718"/>
      </w:pPr>
      <w:rPr>
        <w:rFonts w:hint="default"/>
        <w:lang w:val="ru-RU" w:eastAsia="ru-RU" w:bidi="ru-RU"/>
      </w:rPr>
    </w:lvl>
    <w:lvl w:ilvl="2" w:tplc="A42A7098">
      <w:numFmt w:val="bullet"/>
      <w:lvlText w:val="•"/>
      <w:lvlJc w:val="left"/>
      <w:pPr>
        <w:ind w:left="2233" w:hanging="718"/>
      </w:pPr>
      <w:rPr>
        <w:rFonts w:hint="default"/>
        <w:lang w:val="ru-RU" w:eastAsia="ru-RU" w:bidi="ru-RU"/>
      </w:rPr>
    </w:lvl>
    <w:lvl w:ilvl="3" w:tplc="FC7CE990">
      <w:numFmt w:val="bullet"/>
      <w:lvlText w:val="•"/>
      <w:lvlJc w:val="left"/>
      <w:pPr>
        <w:ind w:left="3199" w:hanging="718"/>
      </w:pPr>
      <w:rPr>
        <w:rFonts w:hint="default"/>
        <w:lang w:val="ru-RU" w:eastAsia="ru-RU" w:bidi="ru-RU"/>
      </w:rPr>
    </w:lvl>
    <w:lvl w:ilvl="4" w:tplc="F09086C6">
      <w:numFmt w:val="bullet"/>
      <w:lvlText w:val="•"/>
      <w:lvlJc w:val="left"/>
      <w:pPr>
        <w:ind w:left="4166" w:hanging="718"/>
      </w:pPr>
      <w:rPr>
        <w:rFonts w:hint="default"/>
        <w:lang w:val="ru-RU" w:eastAsia="ru-RU" w:bidi="ru-RU"/>
      </w:rPr>
    </w:lvl>
    <w:lvl w:ilvl="5" w:tplc="B8762DE0">
      <w:numFmt w:val="bullet"/>
      <w:lvlText w:val="•"/>
      <w:lvlJc w:val="left"/>
      <w:pPr>
        <w:ind w:left="5133" w:hanging="718"/>
      </w:pPr>
      <w:rPr>
        <w:rFonts w:hint="default"/>
        <w:lang w:val="ru-RU" w:eastAsia="ru-RU" w:bidi="ru-RU"/>
      </w:rPr>
    </w:lvl>
    <w:lvl w:ilvl="6" w:tplc="4A74B0A6">
      <w:numFmt w:val="bullet"/>
      <w:lvlText w:val="•"/>
      <w:lvlJc w:val="left"/>
      <w:pPr>
        <w:ind w:left="6099" w:hanging="718"/>
      </w:pPr>
      <w:rPr>
        <w:rFonts w:hint="default"/>
        <w:lang w:val="ru-RU" w:eastAsia="ru-RU" w:bidi="ru-RU"/>
      </w:rPr>
    </w:lvl>
    <w:lvl w:ilvl="7" w:tplc="48D815B4">
      <w:numFmt w:val="bullet"/>
      <w:lvlText w:val="•"/>
      <w:lvlJc w:val="left"/>
      <w:pPr>
        <w:ind w:left="7066" w:hanging="718"/>
      </w:pPr>
      <w:rPr>
        <w:rFonts w:hint="default"/>
        <w:lang w:val="ru-RU" w:eastAsia="ru-RU" w:bidi="ru-RU"/>
      </w:rPr>
    </w:lvl>
    <w:lvl w:ilvl="8" w:tplc="098A2EE8">
      <w:numFmt w:val="bullet"/>
      <w:lvlText w:val="•"/>
      <w:lvlJc w:val="left"/>
      <w:pPr>
        <w:ind w:left="8033" w:hanging="718"/>
      </w:pPr>
      <w:rPr>
        <w:rFonts w:hint="default"/>
        <w:lang w:val="ru-RU" w:eastAsia="ru-RU" w:bidi="ru-RU"/>
      </w:rPr>
    </w:lvl>
  </w:abstractNum>
  <w:abstractNum w:abstractNumId="2" w15:restartNumberingAfterBreak="0">
    <w:nsid w:val="03E92C11"/>
    <w:multiLevelType w:val="hybridMultilevel"/>
    <w:tmpl w:val="7B96A2CA"/>
    <w:lvl w:ilvl="0" w:tplc="C72CA0D6">
      <w:start w:val="1"/>
      <w:numFmt w:val="decimal"/>
      <w:lvlText w:val="%1)"/>
      <w:lvlJc w:val="left"/>
      <w:pPr>
        <w:ind w:left="1434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AEE5604">
      <w:numFmt w:val="bullet"/>
      <w:lvlText w:val="•"/>
      <w:lvlJc w:val="left"/>
      <w:pPr>
        <w:ind w:left="2292" w:hanging="425"/>
      </w:pPr>
      <w:rPr>
        <w:rFonts w:hint="default"/>
        <w:lang w:val="ru-RU" w:eastAsia="ru-RU" w:bidi="ru-RU"/>
      </w:rPr>
    </w:lvl>
    <w:lvl w:ilvl="2" w:tplc="4D7E31F6">
      <w:numFmt w:val="bullet"/>
      <w:lvlText w:val="•"/>
      <w:lvlJc w:val="left"/>
      <w:pPr>
        <w:ind w:left="3145" w:hanging="425"/>
      </w:pPr>
      <w:rPr>
        <w:rFonts w:hint="default"/>
        <w:lang w:val="ru-RU" w:eastAsia="ru-RU" w:bidi="ru-RU"/>
      </w:rPr>
    </w:lvl>
    <w:lvl w:ilvl="3" w:tplc="F93CFC8E">
      <w:numFmt w:val="bullet"/>
      <w:lvlText w:val="•"/>
      <w:lvlJc w:val="left"/>
      <w:pPr>
        <w:ind w:left="3997" w:hanging="425"/>
      </w:pPr>
      <w:rPr>
        <w:rFonts w:hint="default"/>
        <w:lang w:val="ru-RU" w:eastAsia="ru-RU" w:bidi="ru-RU"/>
      </w:rPr>
    </w:lvl>
    <w:lvl w:ilvl="4" w:tplc="5C3613C0">
      <w:numFmt w:val="bullet"/>
      <w:lvlText w:val="•"/>
      <w:lvlJc w:val="left"/>
      <w:pPr>
        <w:ind w:left="4850" w:hanging="425"/>
      </w:pPr>
      <w:rPr>
        <w:rFonts w:hint="default"/>
        <w:lang w:val="ru-RU" w:eastAsia="ru-RU" w:bidi="ru-RU"/>
      </w:rPr>
    </w:lvl>
    <w:lvl w:ilvl="5" w:tplc="017C52A0">
      <w:numFmt w:val="bullet"/>
      <w:lvlText w:val="•"/>
      <w:lvlJc w:val="left"/>
      <w:pPr>
        <w:ind w:left="5703" w:hanging="425"/>
      </w:pPr>
      <w:rPr>
        <w:rFonts w:hint="default"/>
        <w:lang w:val="ru-RU" w:eastAsia="ru-RU" w:bidi="ru-RU"/>
      </w:rPr>
    </w:lvl>
    <w:lvl w:ilvl="6" w:tplc="2C7293F8">
      <w:numFmt w:val="bullet"/>
      <w:lvlText w:val="•"/>
      <w:lvlJc w:val="left"/>
      <w:pPr>
        <w:ind w:left="6555" w:hanging="425"/>
      </w:pPr>
      <w:rPr>
        <w:rFonts w:hint="default"/>
        <w:lang w:val="ru-RU" w:eastAsia="ru-RU" w:bidi="ru-RU"/>
      </w:rPr>
    </w:lvl>
    <w:lvl w:ilvl="7" w:tplc="F65E3256">
      <w:numFmt w:val="bullet"/>
      <w:lvlText w:val="•"/>
      <w:lvlJc w:val="left"/>
      <w:pPr>
        <w:ind w:left="7408" w:hanging="425"/>
      </w:pPr>
      <w:rPr>
        <w:rFonts w:hint="default"/>
        <w:lang w:val="ru-RU" w:eastAsia="ru-RU" w:bidi="ru-RU"/>
      </w:rPr>
    </w:lvl>
    <w:lvl w:ilvl="8" w:tplc="9DD20174">
      <w:numFmt w:val="bullet"/>
      <w:lvlText w:val="•"/>
      <w:lvlJc w:val="left"/>
      <w:pPr>
        <w:ind w:left="8261" w:hanging="425"/>
      </w:pPr>
      <w:rPr>
        <w:rFonts w:hint="default"/>
        <w:lang w:val="ru-RU" w:eastAsia="ru-RU" w:bidi="ru-RU"/>
      </w:rPr>
    </w:lvl>
  </w:abstractNum>
  <w:abstractNum w:abstractNumId="3" w15:restartNumberingAfterBreak="0">
    <w:nsid w:val="1FF3564D"/>
    <w:multiLevelType w:val="hybridMultilevel"/>
    <w:tmpl w:val="2F08BE6E"/>
    <w:lvl w:ilvl="0" w:tplc="1D3830E0">
      <w:start w:val="1"/>
      <w:numFmt w:val="decimal"/>
      <w:lvlText w:val="%1)"/>
      <w:lvlJc w:val="left"/>
      <w:pPr>
        <w:ind w:left="302" w:hanging="41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410D542">
      <w:numFmt w:val="bullet"/>
      <w:lvlText w:val="•"/>
      <w:lvlJc w:val="left"/>
      <w:pPr>
        <w:ind w:left="1266" w:hanging="415"/>
      </w:pPr>
      <w:rPr>
        <w:rFonts w:hint="default"/>
        <w:lang w:val="ru-RU" w:eastAsia="ru-RU" w:bidi="ru-RU"/>
      </w:rPr>
    </w:lvl>
    <w:lvl w:ilvl="2" w:tplc="0102FFB4">
      <w:numFmt w:val="bullet"/>
      <w:lvlText w:val="•"/>
      <w:lvlJc w:val="left"/>
      <w:pPr>
        <w:ind w:left="2233" w:hanging="415"/>
      </w:pPr>
      <w:rPr>
        <w:rFonts w:hint="default"/>
        <w:lang w:val="ru-RU" w:eastAsia="ru-RU" w:bidi="ru-RU"/>
      </w:rPr>
    </w:lvl>
    <w:lvl w:ilvl="3" w:tplc="481A62B6">
      <w:numFmt w:val="bullet"/>
      <w:lvlText w:val="•"/>
      <w:lvlJc w:val="left"/>
      <w:pPr>
        <w:ind w:left="3199" w:hanging="415"/>
      </w:pPr>
      <w:rPr>
        <w:rFonts w:hint="default"/>
        <w:lang w:val="ru-RU" w:eastAsia="ru-RU" w:bidi="ru-RU"/>
      </w:rPr>
    </w:lvl>
    <w:lvl w:ilvl="4" w:tplc="5EF8D172">
      <w:numFmt w:val="bullet"/>
      <w:lvlText w:val="•"/>
      <w:lvlJc w:val="left"/>
      <w:pPr>
        <w:ind w:left="4166" w:hanging="415"/>
      </w:pPr>
      <w:rPr>
        <w:rFonts w:hint="default"/>
        <w:lang w:val="ru-RU" w:eastAsia="ru-RU" w:bidi="ru-RU"/>
      </w:rPr>
    </w:lvl>
    <w:lvl w:ilvl="5" w:tplc="8B1C1E5A">
      <w:numFmt w:val="bullet"/>
      <w:lvlText w:val="•"/>
      <w:lvlJc w:val="left"/>
      <w:pPr>
        <w:ind w:left="5133" w:hanging="415"/>
      </w:pPr>
      <w:rPr>
        <w:rFonts w:hint="default"/>
        <w:lang w:val="ru-RU" w:eastAsia="ru-RU" w:bidi="ru-RU"/>
      </w:rPr>
    </w:lvl>
    <w:lvl w:ilvl="6" w:tplc="C12C3302">
      <w:numFmt w:val="bullet"/>
      <w:lvlText w:val="•"/>
      <w:lvlJc w:val="left"/>
      <w:pPr>
        <w:ind w:left="6099" w:hanging="415"/>
      </w:pPr>
      <w:rPr>
        <w:rFonts w:hint="default"/>
        <w:lang w:val="ru-RU" w:eastAsia="ru-RU" w:bidi="ru-RU"/>
      </w:rPr>
    </w:lvl>
    <w:lvl w:ilvl="7" w:tplc="640CBBC0">
      <w:numFmt w:val="bullet"/>
      <w:lvlText w:val="•"/>
      <w:lvlJc w:val="left"/>
      <w:pPr>
        <w:ind w:left="7066" w:hanging="415"/>
      </w:pPr>
      <w:rPr>
        <w:rFonts w:hint="default"/>
        <w:lang w:val="ru-RU" w:eastAsia="ru-RU" w:bidi="ru-RU"/>
      </w:rPr>
    </w:lvl>
    <w:lvl w:ilvl="8" w:tplc="576E7E3C">
      <w:numFmt w:val="bullet"/>
      <w:lvlText w:val="•"/>
      <w:lvlJc w:val="left"/>
      <w:pPr>
        <w:ind w:left="8033" w:hanging="415"/>
      </w:pPr>
      <w:rPr>
        <w:rFonts w:hint="default"/>
        <w:lang w:val="ru-RU" w:eastAsia="ru-RU" w:bidi="ru-RU"/>
      </w:rPr>
    </w:lvl>
  </w:abstractNum>
  <w:abstractNum w:abstractNumId="4" w15:restartNumberingAfterBreak="0">
    <w:nsid w:val="2CD93A50"/>
    <w:multiLevelType w:val="hybridMultilevel"/>
    <w:tmpl w:val="77D6C0D8"/>
    <w:lvl w:ilvl="0" w:tplc="B4F4867A">
      <w:start w:val="1"/>
      <w:numFmt w:val="decimal"/>
      <w:lvlText w:val="%1)"/>
      <w:lvlJc w:val="left"/>
      <w:pPr>
        <w:ind w:left="302" w:hanging="36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6B54D6A0">
      <w:numFmt w:val="bullet"/>
      <w:lvlText w:val="•"/>
      <w:lvlJc w:val="left"/>
      <w:pPr>
        <w:ind w:left="1266" w:hanging="362"/>
      </w:pPr>
      <w:rPr>
        <w:rFonts w:hint="default"/>
        <w:lang w:val="ru-RU" w:eastAsia="ru-RU" w:bidi="ru-RU"/>
      </w:rPr>
    </w:lvl>
    <w:lvl w:ilvl="2" w:tplc="659800AA">
      <w:numFmt w:val="bullet"/>
      <w:lvlText w:val="•"/>
      <w:lvlJc w:val="left"/>
      <w:pPr>
        <w:ind w:left="2233" w:hanging="362"/>
      </w:pPr>
      <w:rPr>
        <w:rFonts w:hint="default"/>
        <w:lang w:val="ru-RU" w:eastAsia="ru-RU" w:bidi="ru-RU"/>
      </w:rPr>
    </w:lvl>
    <w:lvl w:ilvl="3" w:tplc="E1F4D018">
      <w:numFmt w:val="bullet"/>
      <w:lvlText w:val="•"/>
      <w:lvlJc w:val="left"/>
      <w:pPr>
        <w:ind w:left="3199" w:hanging="362"/>
      </w:pPr>
      <w:rPr>
        <w:rFonts w:hint="default"/>
        <w:lang w:val="ru-RU" w:eastAsia="ru-RU" w:bidi="ru-RU"/>
      </w:rPr>
    </w:lvl>
    <w:lvl w:ilvl="4" w:tplc="A6CC6E3A">
      <w:numFmt w:val="bullet"/>
      <w:lvlText w:val="•"/>
      <w:lvlJc w:val="left"/>
      <w:pPr>
        <w:ind w:left="4166" w:hanging="362"/>
      </w:pPr>
      <w:rPr>
        <w:rFonts w:hint="default"/>
        <w:lang w:val="ru-RU" w:eastAsia="ru-RU" w:bidi="ru-RU"/>
      </w:rPr>
    </w:lvl>
    <w:lvl w:ilvl="5" w:tplc="2CCE2E56">
      <w:numFmt w:val="bullet"/>
      <w:lvlText w:val="•"/>
      <w:lvlJc w:val="left"/>
      <w:pPr>
        <w:ind w:left="5133" w:hanging="362"/>
      </w:pPr>
      <w:rPr>
        <w:rFonts w:hint="default"/>
        <w:lang w:val="ru-RU" w:eastAsia="ru-RU" w:bidi="ru-RU"/>
      </w:rPr>
    </w:lvl>
    <w:lvl w:ilvl="6" w:tplc="FFC28358">
      <w:numFmt w:val="bullet"/>
      <w:lvlText w:val="•"/>
      <w:lvlJc w:val="left"/>
      <w:pPr>
        <w:ind w:left="6099" w:hanging="362"/>
      </w:pPr>
      <w:rPr>
        <w:rFonts w:hint="default"/>
        <w:lang w:val="ru-RU" w:eastAsia="ru-RU" w:bidi="ru-RU"/>
      </w:rPr>
    </w:lvl>
    <w:lvl w:ilvl="7" w:tplc="33383B20">
      <w:numFmt w:val="bullet"/>
      <w:lvlText w:val="•"/>
      <w:lvlJc w:val="left"/>
      <w:pPr>
        <w:ind w:left="7066" w:hanging="362"/>
      </w:pPr>
      <w:rPr>
        <w:rFonts w:hint="default"/>
        <w:lang w:val="ru-RU" w:eastAsia="ru-RU" w:bidi="ru-RU"/>
      </w:rPr>
    </w:lvl>
    <w:lvl w:ilvl="8" w:tplc="904C577E">
      <w:numFmt w:val="bullet"/>
      <w:lvlText w:val="•"/>
      <w:lvlJc w:val="left"/>
      <w:pPr>
        <w:ind w:left="8033" w:hanging="362"/>
      </w:pPr>
      <w:rPr>
        <w:rFonts w:hint="default"/>
        <w:lang w:val="ru-RU" w:eastAsia="ru-RU" w:bidi="ru-RU"/>
      </w:rPr>
    </w:lvl>
  </w:abstractNum>
  <w:abstractNum w:abstractNumId="5" w15:restartNumberingAfterBreak="0">
    <w:nsid w:val="389E326A"/>
    <w:multiLevelType w:val="hybridMultilevel"/>
    <w:tmpl w:val="7792935E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D7A2D22"/>
    <w:multiLevelType w:val="hybridMultilevel"/>
    <w:tmpl w:val="4906F614"/>
    <w:lvl w:ilvl="0" w:tplc="DF182E5A">
      <w:numFmt w:val="bullet"/>
      <w:lvlText w:val="-"/>
      <w:lvlJc w:val="left"/>
      <w:pPr>
        <w:ind w:left="302" w:hanging="4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264D3E6">
      <w:numFmt w:val="bullet"/>
      <w:lvlText w:val="•"/>
      <w:lvlJc w:val="left"/>
      <w:pPr>
        <w:ind w:left="1266" w:hanging="411"/>
      </w:pPr>
      <w:rPr>
        <w:rFonts w:hint="default"/>
        <w:lang w:val="ru-RU" w:eastAsia="ru-RU" w:bidi="ru-RU"/>
      </w:rPr>
    </w:lvl>
    <w:lvl w:ilvl="2" w:tplc="C1F0A626">
      <w:numFmt w:val="bullet"/>
      <w:lvlText w:val="•"/>
      <w:lvlJc w:val="left"/>
      <w:pPr>
        <w:ind w:left="2233" w:hanging="411"/>
      </w:pPr>
      <w:rPr>
        <w:rFonts w:hint="default"/>
        <w:lang w:val="ru-RU" w:eastAsia="ru-RU" w:bidi="ru-RU"/>
      </w:rPr>
    </w:lvl>
    <w:lvl w:ilvl="3" w:tplc="AEA47434">
      <w:numFmt w:val="bullet"/>
      <w:lvlText w:val="•"/>
      <w:lvlJc w:val="left"/>
      <w:pPr>
        <w:ind w:left="3199" w:hanging="411"/>
      </w:pPr>
      <w:rPr>
        <w:rFonts w:hint="default"/>
        <w:lang w:val="ru-RU" w:eastAsia="ru-RU" w:bidi="ru-RU"/>
      </w:rPr>
    </w:lvl>
    <w:lvl w:ilvl="4" w:tplc="4846396E">
      <w:numFmt w:val="bullet"/>
      <w:lvlText w:val="•"/>
      <w:lvlJc w:val="left"/>
      <w:pPr>
        <w:ind w:left="4166" w:hanging="411"/>
      </w:pPr>
      <w:rPr>
        <w:rFonts w:hint="default"/>
        <w:lang w:val="ru-RU" w:eastAsia="ru-RU" w:bidi="ru-RU"/>
      </w:rPr>
    </w:lvl>
    <w:lvl w:ilvl="5" w:tplc="995CEA56">
      <w:numFmt w:val="bullet"/>
      <w:lvlText w:val="•"/>
      <w:lvlJc w:val="left"/>
      <w:pPr>
        <w:ind w:left="5133" w:hanging="411"/>
      </w:pPr>
      <w:rPr>
        <w:rFonts w:hint="default"/>
        <w:lang w:val="ru-RU" w:eastAsia="ru-RU" w:bidi="ru-RU"/>
      </w:rPr>
    </w:lvl>
    <w:lvl w:ilvl="6" w:tplc="79485860">
      <w:numFmt w:val="bullet"/>
      <w:lvlText w:val="•"/>
      <w:lvlJc w:val="left"/>
      <w:pPr>
        <w:ind w:left="6099" w:hanging="411"/>
      </w:pPr>
      <w:rPr>
        <w:rFonts w:hint="default"/>
        <w:lang w:val="ru-RU" w:eastAsia="ru-RU" w:bidi="ru-RU"/>
      </w:rPr>
    </w:lvl>
    <w:lvl w:ilvl="7" w:tplc="F21243E0">
      <w:numFmt w:val="bullet"/>
      <w:lvlText w:val="•"/>
      <w:lvlJc w:val="left"/>
      <w:pPr>
        <w:ind w:left="7066" w:hanging="411"/>
      </w:pPr>
      <w:rPr>
        <w:rFonts w:hint="default"/>
        <w:lang w:val="ru-RU" w:eastAsia="ru-RU" w:bidi="ru-RU"/>
      </w:rPr>
    </w:lvl>
    <w:lvl w:ilvl="8" w:tplc="599AFBA2">
      <w:numFmt w:val="bullet"/>
      <w:lvlText w:val="•"/>
      <w:lvlJc w:val="left"/>
      <w:pPr>
        <w:ind w:left="8033" w:hanging="411"/>
      </w:pPr>
      <w:rPr>
        <w:rFonts w:hint="default"/>
        <w:lang w:val="ru-RU" w:eastAsia="ru-RU" w:bidi="ru-RU"/>
      </w:rPr>
    </w:lvl>
  </w:abstractNum>
  <w:abstractNum w:abstractNumId="7" w15:restartNumberingAfterBreak="0">
    <w:nsid w:val="411F7714"/>
    <w:multiLevelType w:val="hybridMultilevel"/>
    <w:tmpl w:val="8C4E1842"/>
    <w:lvl w:ilvl="0" w:tplc="15104A24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51745DA"/>
    <w:multiLevelType w:val="hybridMultilevel"/>
    <w:tmpl w:val="EF3684EC"/>
    <w:lvl w:ilvl="0" w:tplc="DB56FE2A">
      <w:start w:val="1"/>
      <w:numFmt w:val="decimal"/>
      <w:lvlText w:val="%1"/>
      <w:lvlJc w:val="left"/>
      <w:pPr>
        <w:ind w:left="302" w:hanging="23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4D2CFA68">
      <w:numFmt w:val="bullet"/>
      <w:lvlText w:val="•"/>
      <w:lvlJc w:val="left"/>
      <w:pPr>
        <w:ind w:left="1266" w:hanging="230"/>
      </w:pPr>
      <w:rPr>
        <w:rFonts w:hint="default"/>
        <w:lang w:val="ru-RU" w:eastAsia="ru-RU" w:bidi="ru-RU"/>
      </w:rPr>
    </w:lvl>
    <w:lvl w:ilvl="2" w:tplc="2CA2CC70">
      <w:numFmt w:val="bullet"/>
      <w:lvlText w:val="•"/>
      <w:lvlJc w:val="left"/>
      <w:pPr>
        <w:ind w:left="2233" w:hanging="230"/>
      </w:pPr>
      <w:rPr>
        <w:rFonts w:hint="default"/>
        <w:lang w:val="ru-RU" w:eastAsia="ru-RU" w:bidi="ru-RU"/>
      </w:rPr>
    </w:lvl>
    <w:lvl w:ilvl="3" w:tplc="9EFE04D2">
      <w:numFmt w:val="bullet"/>
      <w:lvlText w:val="•"/>
      <w:lvlJc w:val="left"/>
      <w:pPr>
        <w:ind w:left="3199" w:hanging="230"/>
      </w:pPr>
      <w:rPr>
        <w:rFonts w:hint="default"/>
        <w:lang w:val="ru-RU" w:eastAsia="ru-RU" w:bidi="ru-RU"/>
      </w:rPr>
    </w:lvl>
    <w:lvl w:ilvl="4" w:tplc="455430C4">
      <w:numFmt w:val="bullet"/>
      <w:lvlText w:val="•"/>
      <w:lvlJc w:val="left"/>
      <w:pPr>
        <w:ind w:left="4166" w:hanging="230"/>
      </w:pPr>
      <w:rPr>
        <w:rFonts w:hint="default"/>
        <w:lang w:val="ru-RU" w:eastAsia="ru-RU" w:bidi="ru-RU"/>
      </w:rPr>
    </w:lvl>
    <w:lvl w:ilvl="5" w:tplc="4F6EC642">
      <w:numFmt w:val="bullet"/>
      <w:lvlText w:val="•"/>
      <w:lvlJc w:val="left"/>
      <w:pPr>
        <w:ind w:left="5133" w:hanging="230"/>
      </w:pPr>
      <w:rPr>
        <w:rFonts w:hint="default"/>
        <w:lang w:val="ru-RU" w:eastAsia="ru-RU" w:bidi="ru-RU"/>
      </w:rPr>
    </w:lvl>
    <w:lvl w:ilvl="6" w:tplc="75FE0CFE">
      <w:numFmt w:val="bullet"/>
      <w:lvlText w:val="•"/>
      <w:lvlJc w:val="left"/>
      <w:pPr>
        <w:ind w:left="6099" w:hanging="230"/>
      </w:pPr>
      <w:rPr>
        <w:rFonts w:hint="default"/>
        <w:lang w:val="ru-RU" w:eastAsia="ru-RU" w:bidi="ru-RU"/>
      </w:rPr>
    </w:lvl>
    <w:lvl w:ilvl="7" w:tplc="F084852E">
      <w:numFmt w:val="bullet"/>
      <w:lvlText w:val="•"/>
      <w:lvlJc w:val="left"/>
      <w:pPr>
        <w:ind w:left="7066" w:hanging="230"/>
      </w:pPr>
      <w:rPr>
        <w:rFonts w:hint="default"/>
        <w:lang w:val="ru-RU" w:eastAsia="ru-RU" w:bidi="ru-RU"/>
      </w:rPr>
    </w:lvl>
    <w:lvl w:ilvl="8" w:tplc="B85AD4EC">
      <w:numFmt w:val="bullet"/>
      <w:lvlText w:val="•"/>
      <w:lvlJc w:val="left"/>
      <w:pPr>
        <w:ind w:left="8033" w:hanging="230"/>
      </w:pPr>
      <w:rPr>
        <w:rFonts w:hint="default"/>
        <w:lang w:val="ru-RU" w:eastAsia="ru-RU" w:bidi="ru-RU"/>
      </w:rPr>
    </w:lvl>
  </w:abstractNum>
  <w:abstractNum w:abstractNumId="9" w15:restartNumberingAfterBreak="0">
    <w:nsid w:val="45614C21"/>
    <w:multiLevelType w:val="hybridMultilevel"/>
    <w:tmpl w:val="BF385E56"/>
    <w:lvl w:ilvl="0" w:tplc="84AAF14C">
      <w:start w:val="1"/>
      <w:numFmt w:val="decimal"/>
      <w:lvlText w:val="%1)"/>
      <w:lvlJc w:val="left"/>
      <w:pPr>
        <w:ind w:left="302" w:hanging="6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8F6BCC8">
      <w:numFmt w:val="bullet"/>
      <w:lvlText w:val="•"/>
      <w:lvlJc w:val="left"/>
      <w:pPr>
        <w:ind w:left="1266" w:hanging="605"/>
      </w:pPr>
      <w:rPr>
        <w:rFonts w:hint="default"/>
        <w:lang w:val="ru-RU" w:eastAsia="ru-RU" w:bidi="ru-RU"/>
      </w:rPr>
    </w:lvl>
    <w:lvl w:ilvl="2" w:tplc="D95E662C">
      <w:numFmt w:val="bullet"/>
      <w:lvlText w:val="•"/>
      <w:lvlJc w:val="left"/>
      <w:pPr>
        <w:ind w:left="2233" w:hanging="605"/>
      </w:pPr>
      <w:rPr>
        <w:rFonts w:hint="default"/>
        <w:lang w:val="ru-RU" w:eastAsia="ru-RU" w:bidi="ru-RU"/>
      </w:rPr>
    </w:lvl>
    <w:lvl w:ilvl="3" w:tplc="33165014">
      <w:numFmt w:val="bullet"/>
      <w:lvlText w:val="•"/>
      <w:lvlJc w:val="left"/>
      <w:pPr>
        <w:ind w:left="3199" w:hanging="605"/>
      </w:pPr>
      <w:rPr>
        <w:rFonts w:hint="default"/>
        <w:lang w:val="ru-RU" w:eastAsia="ru-RU" w:bidi="ru-RU"/>
      </w:rPr>
    </w:lvl>
    <w:lvl w:ilvl="4" w:tplc="853497AC">
      <w:numFmt w:val="bullet"/>
      <w:lvlText w:val="•"/>
      <w:lvlJc w:val="left"/>
      <w:pPr>
        <w:ind w:left="4166" w:hanging="605"/>
      </w:pPr>
      <w:rPr>
        <w:rFonts w:hint="default"/>
        <w:lang w:val="ru-RU" w:eastAsia="ru-RU" w:bidi="ru-RU"/>
      </w:rPr>
    </w:lvl>
    <w:lvl w:ilvl="5" w:tplc="32B222B6">
      <w:numFmt w:val="bullet"/>
      <w:lvlText w:val="•"/>
      <w:lvlJc w:val="left"/>
      <w:pPr>
        <w:ind w:left="5133" w:hanging="605"/>
      </w:pPr>
      <w:rPr>
        <w:rFonts w:hint="default"/>
        <w:lang w:val="ru-RU" w:eastAsia="ru-RU" w:bidi="ru-RU"/>
      </w:rPr>
    </w:lvl>
    <w:lvl w:ilvl="6" w:tplc="0150D8DA">
      <w:numFmt w:val="bullet"/>
      <w:lvlText w:val="•"/>
      <w:lvlJc w:val="left"/>
      <w:pPr>
        <w:ind w:left="6099" w:hanging="605"/>
      </w:pPr>
      <w:rPr>
        <w:rFonts w:hint="default"/>
        <w:lang w:val="ru-RU" w:eastAsia="ru-RU" w:bidi="ru-RU"/>
      </w:rPr>
    </w:lvl>
    <w:lvl w:ilvl="7" w:tplc="B08ED65C">
      <w:numFmt w:val="bullet"/>
      <w:lvlText w:val="•"/>
      <w:lvlJc w:val="left"/>
      <w:pPr>
        <w:ind w:left="7066" w:hanging="605"/>
      </w:pPr>
      <w:rPr>
        <w:rFonts w:hint="default"/>
        <w:lang w:val="ru-RU" w:eastAsia="ru-RU" w:bidi="ru-RU"/>
      </w:rPr>
    </w:lvl>
    <w:lvl w:ilvl="8" w:tplc="169CCC46">
      <w:numFmt w:val="bullet"/>
      <w:lvlText w:val="•"/>
      <w:lvlJc w:val="left"/>
      <w:pPr>
        <w:ind w:left="8033" w:hanging="605"/>
      </w:pPr>
      <w:rPr>
        <w:rFonts w:hint="default"/>
        <w:lang w:val="ru-RU" w:eastAsia="ru-RU" w:bidi="ru-RU"/>
      </w:rPr>
    </w:lvl>
  </w:abstractNum>
  <w:abstractNum w:abstractNumId="10" w15:restartNumberingAfterBreak="0">
    <w:nsid w:val="47FB3A96"/>
    <w:multiLevelType w:val="hybridMultilevel"/>
    <w:tmpl w:val="7700C65A"/>
    <w:lvl w:ilvl="0" w:tplc="EA706BD4">
      <w:start w:val="1"/>
      <w:numFmt w:val="decimal"/>
      <w:lvlText w:val="%1"/>
      <w:lvlJc w:val="left"/>
      <w:pPr>
        <w:ind w:left="30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2E5ABDAC">
      <w:numFmt w:val="bullet"/>
      <w:lvlText w:val="•"/>
      <w:lvlJc w:val="left"/>
      <w:pPr>
        <w:ind w:left="1266" w:hanging="708"/>
      </w:pPr>
      <w:rPr>
        <w:rFonts w:hint="default"/>
        <w:lang w:val="ru-RU" w:eastAsia="ru-RU" w:bidi="ru-RU"/>
      </w:rPr>
    </w:lvl>
    <w:lvl w:ilvl="2" w:tplc="E0CEE398">
      <w:numFmt w:val="bullet"/>
      <w:lvlText w:val="•"/>
      <w:lvlJc w:val="left"/>
      <w:pPr>
        <w:ind w:left="2233" w:hanging="708"/>
      </w:pPr>
      <w:rPr>
        <w:rFonts w:hint="default"/>
        <w:lang w:val="ru-RU" w:eastAsia="ru-RU" w:bidi="ru-RU"/>
      </w:rPr>
    </w:lvl>
    <w:lvl w:ilvl="3" w:tplc="ED74FF1E">
      <w:numFmt w:val="bullet"/>
      <w:lvlText w:val="•"/>
      <w:lvlJc w:val="left"/>
      <w:pPr>
        <w:ind w:left="3199" w:hanging="708"/>
      </w:pPr>
      <w:rPr>
        <w:rFonts w:hint="default"/>
        <w:lang w:val="ru-RU" w:eastAsia="ru-RU" w:bidi="ru-RU"/>
      </w:rPr>
    </w:lvl>
    <w:lvl w:ilvl="4" w:tplc="CF347DA8">
      <w:numFmt w:val="bullet"/>
      <w:lvlText w:val="•"/>
      <w:lvlJc w:val="left"/>
      <w:pPr>
        <w:ind w:left="4166" w:hanging="708"/>
      </w:pPr>
      <w:rPr>
        <w:rFonts w:hint="default"/>
        <w:lang w:val="ru-RU" w:eastAsia="ru-RU" w:bidi="ru-RU"/>
      </w:rPr>
    </w:lvl>
    <w:lvl w:ilvl="5" w:tplc="1682C4CC">
      <w:numFmt w:val="bullet"/>
      <w:lvlText w:val="•"/>
      <w:lvlJc w:val="left"/>
      <w:pPr>
        <w:ind w:left="5133" w:hanging="708"/>
      </w:pPr>
      <w:rPr>
        <w:rFonts w:hint="default"/>
        <w:lang w:val="ru-RU" w:eastAsia="ru-RU" w:bidi="ru-RU"/>
      </w:rPr>
    </w:lvl>
    <w:lvl w:ilvl="6" w:tplc="4B30BDA2">
      <w:numFmt w:val="bullet"/>
      <w:lvlText w:val="•"/>
      <w:lvlJc w:val="left"/>
      <w:pPr>
        <w:ind w:left="6099" w:hanging="708"/>
      </w:pPr>
      <w:rPr>
        <w:rFonts w:hint="default"/>
        <w:lang w:val="ru-RU" w:eastAsia="ru-RU" w:bidi="ru-RU"/>
      </w:rPr>
    </w:lvl>
    <w:lvl w:ilvl="7" w:tplc="7CC4E3DE">
      <w:numFmt w:val="bullet"/>
      <w:lvlText w:val="•"/>
      <w:lvlJc w:val="left"/>
      <w:pPr>
        <w:ind w:left="7066" w:hanging="708"/>
      </w:pPr>
      <w:rPr>
        <w:rFonts w:hint="default"/>
        <w:lang w:val="ru-RU" w:eastAsia="ru-RU" w:bidi="ru-RU"/>
      </w:rPr>
    </w:lvl>
    <w:lvl w:ilvl="8" w:tplc="76809A8C">
      <w:numFmt w:val="bullet"/>
      <w:lvlText w:val="•"/>
      <w:lvlJc w:val="left"/>
      <w:pPr>
        <w:ind w:left="8033" w:hanging="708"/>
      </w:pPr>
      <w:rPr>
        <w:rFonts w:hint="default"/>
        <w:lang w:val="ru-RU" w:eastAsia="ru-RU" w:bidi="ru-RU"/>
      </w:rPr>
    </w:lvl>
  </w:abstractNum>
  <w:abstractNum w:abstractNumId="11" w15:restartNumberingAfterBreak="0">
    <w:nsid w:val="4ABC40D4"/>
    <w:multiLevelType w:val="hybridMultilevel"/>
    <w:tmpl w:val="68AE70A8"/>
    <w:lvl w:ilvl="0" w:tplc="4718CB74">
      <w:start w:val="1"/>
      <w:numFmt w:val="decimal"/>
      <w:lvlText w:val="%1)"/>
      <w:lvlJc w:val="left"/>
      <w:pPr>
        <w:ind w:left="302" w:hanging="32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F8464B6">
      <w:numFmt w:val="bullet"/>
      <w:lvlText w:val="•"/>
      <w:lvlJc w:val="left"/>
      <w:pPr>
        <w:ind w:left="1266" w:hanging="329"/>
      </w:pPr>
      <w:rPr>
        <w:rFonts w:hint="default"/>
        <w:lang w:val="ru-RU" w:eastAsia="ru-RU" w:bidi="ru-RU"/>
      </w:rPr>
    </w:lvl>
    <w:lvl w:ilvl="2" w:tplc="F37A4D7E">
      <w:numFmt w:val="bullet"/>
      <w:lvlText w:val="•"/>
      <w:lvlJc w:val="left"/>
      <w:pPr>
        <w:ind w:left="2233" w:hanging="329"/>
      </w:pPr>
      <w:rPr>
        <w:rFonts w:hint="default"/>
        <w:lang w:val="ru-RU" w:eastAsia="ru-RU" w:bidi="ru-RU"/>
      </w:rPr>
    </w:lvl>
    <w:lvl w:ilvl="3" w:tplc="2E68DB1A">
      <w:numFmt w:val="bullet"/>
      <w:lvlText w:val="•"/>
      <w:lvlJc w:val="left"/>
      <w:pPr>
        <w:ind w:left="3199" w:hanging="329"/>
      </w:pPr>
      <w:rPr>
        <w:rFonts w:hint="default"/>
        <w:lang w:val="ru-RU" w:eastAsia="ru-RU" w:bidi="ru-RU"/>
      </w:rPr>
    </w:lvl>
    <w:lvl w:ilvl="4" w:tplc="119C148C">
      <w:numFmt w:val="bullet"/>
      <w:lvlText w:val="•"/>
      <w:lvlJc w:val="left"/>
      <w:pPr>
        <w:ind w:left="4166" w:hanging="329"/>
      </w:pPr>
      <w:rPr>
        <w:rFonts w:hint="default"/>
        <w:lang w:val="ru-RU" w:eastAsia="ru-RU" w:bidi="ru-RU"/>
      </w:rPr>
    </w:lvl>
    <w:lvl w:ilvl="5" w:tplc="8584BC5A">
      <w:numFmt w:val="bullet"/>
      <w:lvlText w:val="•"/>
      <w:lvlJc w:val="left"/>
      <w:pPr>
        <w:ind w:left="5133" w:hanging="329"/>
      </w:pPr>
      <w:rPr>
        <w:rFonts w:hint="default"/>
        <w:lang w:val="ru-RU" w:eastAsia="ru-RU" w:bidi="ru-RU"/>
      </w:rPr>
    </w:lvl>
    <w:lvl w:ilvl="6" w:tplc="7CFEA6B8">
      <w:numFmt w:val="bullet"/>
      <w:lvlText w:val="•"/>
      <w:lvlJc w:val="left"/>
      <w:pPr>
        <w:ind w:left="6099" w:hanging="329"/>
      </w:pPr>
      <w:rPr>
        <w:rFonts w:hint="default"/>
        <w:lang w:val="ru-RU" w:eastAsia="ru-RU" w:bidi="ru-RU"/>
      </w:rPr>
    </w:lvl>
    <w:lvl w:ilvl="7" w:tplc="7D98C302">
      <w:numFmt w:val="bullet"/>
      <w:lvlText w:val="•"/>
      <w:lvlJc w:val="left"/>
      <w:pPr>
        <w:ind w:left="7066" w:hanging="329"/>
      </w:pPr>
      <w:rPr>
        <w:rFonts w:hint="default"/>
        <w:lang w:val="ru-RU" w:eastAsia="ru-RU" w:bidi="ru-RU"/>
      </w:rPr>
    </w:lvl>
    <w:lvl w:ilvl="8" w:tplc="AA6694EC">
      <w:numFmt w:val="bullet"/>
      <w:lvlText w:val="•"/>
      <w:lvlJc w:val="left"/>
      <w:pPr>
        <w:ind w:left="8033" w:hanging="329"/>
      </w:pPr>
      <w:rPr>
        <w:rFonts w:hint="default"/>
        <w:lang w:val="ru-RU" w:eastAsia="ru-RU" w:bidi="ru-RU"/>
      </w:rPr>
    </w:lvl>
  </w:abstractNum>
  <w:abstractNum w:abstractNumId="12" w15:restartNumberingAfterBreak="0">
    <w:nsid w:val="51ED4115"/>
    <w:multiLevelType w:val="hybridMultilevel"/>
    <w:tmpl w:val="07E07364"/>
    <w:lvl w:ilvl="0" w:tplc="27680704">
      <w:start w:val="5"/>
      <w:numFmt w:val="decimal"/>
      <w:lvlText w:val="%1"/>
      <w:lvlJc w:val="left"/>
      <w:pPr>
        <w:ind w:left="302" w:hanging="26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BD62C68">
      <w:numFmt w:val="bullet"/>
      <w:lvlText w:val="•"/>
      <w:lvlJc w:val="left"/>
      <w:pPr>
        <w:ind w:left="1266" w:hanging="262"/>
      </w:pPr>
      <w:rPr>
        <w:rFonts w:hint="default"/>
        <w:lang w:val="ru-RU" w:eastAsia="ru-RU" w:bidi="ru-RU"/>
      </w:rPr>
    </w:lvl>
    <w:lvl w:ilvl="2" w:tplc="E49E3FD8">
      <w:numFmt w:val="bullet"/>
      <w:lvlText w:val="•"/>
      <w:lvlJc w:val="left"/>
      <w:pPr>
        <w:ind w:left="2233" w:hanging="262"/>
      </w:pPr>
      <w:rPr>
        <w:rFonts w:hint="default"/>
        <w:lang w:val="ru-RU" w:eastAsia="ru-RU" w:bidi="ru-RU"/>
      </w:rPr>
    </w:lvl>
    <w:lvl w:ilvl="3" w:tplc="AE08DDBC">
      <w:numFmt w:val="bullet"/>
      <w:lvlText w:val="•"/>
      <w:lvlJc w:val="left"/>
      <w:pPr>
        <w:ind w:left="3199" w:hanging="262"/>
      </w:pPr>
      <w:rPr>
        <w:rFonts w:hint="default"/>
        <w:lang w:val="ru-RU" w:eastAsia="ru-RU" w:bidi="ru-RU"/>
      </w:rPr>
    </w:lvl>
    <w:lvl w:ilvl="4" w:tplc="0E3C9676">
      <w:numFmt w:val="bullet"/>
      <w:lvlText w:val="•"/>
      <w:lvlJc w:val="left"/>
      <w:pPr>
        <w:ind w:left="4166" w:hanging="262"/>
      </w:pPr>
      <w:rPr>
        <w:rFonts w:hint="default"/>
        <w:lang w:val="ru-RU" w:eastAsia="ru-RU" w:bidi="ru-RU"/>
      </w:rPr>
    </w:lvl>
    <w:lvl w:ilvl="5" w:tplc="B55C20D2">
      <w:numFmt w:val="bullet"/>
      <w:lvlText w:val="•"/>
      <w:lvlJc w:val="left"/>
      <w:pPr>
        <w:ind w:left="5133" w:hanging="262"/>
      </w:pPr>
      <w:rPr>
        <w:rFonts w:hint="default"/>
        <w:lang w:val="ru-RU" w:eastAsia="ru-RU" w:bidi="ru-RU"/>
      </w:rPr>
    </w:lvl>
    <w:lvl w:ilvl="6" w:tplc="992E1478">
      <w:numFmt w:val="bullet"/>
      <w:lvlText w:val="•"/>
      <w:lvlJc w:val="left"/>
      <w:pPr>
        <w:ind w:left="6099" w:hanging="262"/>
      </w:pPr>
      <w:rPr>
        <w:rFonts w:hint="default"/>
        <w:lang w:val="ru-RU" w:eastAsia="ru-RU" w:bidi="ru-RU"/>
      </w:rPr>
    </w:lvl>
    <w:lvl w:ilvl="7" w:tplc="C3F87A94">
      <w:numFmt w:val="bullet"/>
      <w:lvlText w:val="•"/>
      <w:lvlJc w:val="left"/>
      <w:pPr>
        <w:ind w:left="7066" w:hanging="262"/>
      </w:pPr>
      <w:rPr>
        <w:rFonts w:hint="default"/>
        <w:lang w:val="ru-RU" w:eastAsia="ru-RU" w:bidi="ru-RU"/>
      </w:rPr>
    </w:lvl>
    <w:lvl w:ilvl="8" w:tplc="ED7AEFD0">
      <w:numFmt w:val="bullet"/>
      <w:lvlText w:val="•"/>
      <w:lvlJc w:val="left"/>
      <w:pPr>
        <w:ind w:left="8033" w:hanging="262"/>
      </w:pPr>
      <w:rPr>
        <w:rFonts w:hint="default"/>
        <w:lang w:val="ru-RU" w:eastAsia="ru-RU" w:bidi="ru-RU"/>
      </w:rPr>
    </w:lvl>
  </w:abstractNum>
  <w:abstractNum w:abstractNumId="13" w15:restartNumberingAfterBreak="0">
    <w:nsid w:val="5AD613F1"/>
    <w:multiLevelType w:val="hybridMultilevel"/>
    <w:tmpl w:val="5554C84C"/>
    <w:lvl w:ilvl="0" w:tplc="A1221D54">
      <w:numFmt w:val="bullet"/>
      <w:lvlText w:val=""/>
      <w:lvlJc w:val="left"/>
      <w:pPr>
        <w:ind w:left="302" w:hanging="564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793A2956">
      <w:numFmt w:val="bullet"/>
      <w:lvlText w:val="•"/>
      <w:lvlJc w:val="left"/>
      <w:pPr>
        <w:ind w:left="1266" w:hanging="564"/>
      </w:pPr>
      <w:rPr>
        <w:rFonts w:hint="default"/>
        <w:lang w:val="ru-RU" w:eastAsia="ru-RU" w:bidi="ru-RU"/>
      </w:rPr>
    </w:lvl>
    <w:lvl w:ilvl="2" w:tplc="27CC11DE">
      <w:numFmt w:val="bullet"/>
      <w:lvlText w:val="•"/>
      <w:lvlJc w:val="left"/>
      <w:pPr>
        <w:ind w:left="2233" w:hanging="564"/>
      </w:pPr>
      <w:rPr>
        <w:rFonts w:hint="default"/>
        <w:lang w:val="ru-RU" w:eastAsia="ru-RU" w:bidi="ru-RU"/>
      </w:rPr>
    </w:lvl>
    <w:lvl w:ilvl="3" w:tplc="BE265B7A">
      <w:numFmt w:val="bullet"/>
      <w:lvlText w:val="•"/>
      <w:lvlJc w:val="left"/>
      <w:pPr>
        <w:ind w:left="3199" w:hanging="564"/>
      </w:pPr>
      <w:rPr>
        <w:rFonts w:hint="default"/>
        <w:lang w:val="ru-RU" w:eastAsia="ru-RU" w:bidi="ru-RU"/>
      </w:rPr>
    </w:lvl>
    <w:lvl w:ilvl="4" w:tplc="D7C8CE86">
      <w:numFmt w:val="bullet"/>
      <w:lvlText w:val="•"/>
      <w:lvlJc w:val="left"/>
      <w:pPr>
        <w:ind w:left="4166" w:hanging="564"/>
      </w:pPr>
      <w:rPr>
        <w:rFonts w:hint="default"/>
        <w:lang w:val="ru-RU" w:eastAsia="ru-RU" w:bidi="ru-RU"/>
      </w:rPr>
    </w:lvl>
    <w:lvl w:ilvl="5" w:tplc="9BBCF704">
      <w:numFmt w:val="bullet"/>
      <w:lvlText w:val="•"/>
      <w:lvlJc w:val="left"/>
      <w:pPr>
        <w:ind w:left="5133" w:hanging="564"/>
      </w:pPr>
      <w:rPr>
        <w:rFonts w:hint="default"/>
        <w:lang w:val="ru-RU" w:eastAsia="ru-RU" w:bidi="ru-RU"/>
      </w:rPr>
    </w:lvl>
    <w:lvl w:ilvl="6" w:tplc="DD9681D0">
      <w:numFmt w:val="bullet"/>
      <w:lvlText w:val="•"/>
      <w:lvlJc w:val="left"/>
      <w:pPr>
        <w:ind w:left="6099" w:hanging="564"/>
      </w:pPr>
      <w:rPr>
        <w:rFonts w:hint="default"/>
        <w:lang w:val="ru-RU" w:eastAsia="ru-RU" w:bidi="ru-RU"/>
      </w:rPr>
    </w:lvl>
    <w:lvl w:ilvl="7" w:tplc="98767454">
      <w:numFmt w:val="bullet"/>
      <w:lvlText w:val="•"/>
      <w:lvlJc w:val="left"/>
      <w:pPr>
        <w:ind w:left="7066" w:hanging="564"/>
      </w:pPr>
      <w:rPr>
        <w:rFonts w:hint="default"/>
        <w:lang w:val="ru-RU" w:eastAsia="ru-RU" w:bidi="ru-RU"/>
      </w:rPr>
    </w:lvl>
    <w:lvl w:ilvl="8" w:tplc="1B62EA1A">
      <w:numFmt w:val="bullet"/>
      <w:lvlText w:val="•"/>
      <w:lvlJc w:val="left"/>
      <w:pPr>
        <w:ind w:left="8033" w:hanging="564"/>
      </w:pPr>
      <w:rPr>
        <w:rFonts w:hint="default"/>
        <w:lang w:val="ru-RU" w:eastAsia="ru-RU" w:bidi="ru-RU"/>
      </w:rPr>
    </w:lvl>
  </w:abstractNum>
  <w:abstractNum w:abstractNumId="14" w15:restartNumberingAfterBreak="0">
    <w:nsid w:val="68A24B32"/>
    <w:multiLevelType w:val="hybridMultilevel"/>
    <w:tmpl w:val="E970F420"/>
    <w:lvl w:ilvl="0" w:tplc="2982B236">
      <w:start w:val="1"/>
      <w:numFmt w:val="decimal"/>
      <w:lvlText w:val="%1"/>
      <w:lvlJc w:val="left"/>
      <w:pPr>
        <w:ind w:left="51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4FB2F9FC">
      <w:start w:val="1"/>
      <w:numFmt w:val="decimal"/>
      <w:lvlText w:val="%2"/>
      <w:lvlJc w:val="left"/>
      <w:pPr>
        <w:ind w:left="1250" w:hanging="241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2" w:tplc="D2606D2C">
      <w:numFmt w:val="bullet"/>
      <w:lvlText w:val="•"/>
      <w:lvlJc w:val="left"/>
      <w:pPr>
        <w:ind w:left="1260" w:hanging="241"/>
      </w:pPr>
      <w:rPr>
        <w:rFonts w:hint="default"/>
        <w:lang w:val="ru-RU" w:eastAsia="ru-RU" w:bidi="ru-RU"/>
      </w:rPr>
    </w:lvl>
    <w:lvl w:ilvl="3" w:tplc="CAB89D46">
      <w:numFmt w:val="bullet"/>
      <w:lvlText w:val="•"/>
      <w:lvlJc w:val="left"/>
      <w:pPr>
        <w:ind w:left="2348" w:hanging="241"/>
      </w:pPr>
      <w:rPr>
        <w:rFonts w:hint="default"/>
        <w:lang w:val="ru-RU" w:eastAsia="ru-RU" w:bidi="ru-RU"/>
      </w:rPr>
    </w:lvl>
    <w:lvl w:ilvl="4" w:tplc="20162E34">
      <w:numFmt w:val="bullet"/>
      <w:lvlText w:val="•"/>
      <w:lvlJc w:val="left"/>
      <w:pPr>
        <w:ind w:left="3436" w:hanging="241"/>
      </w:pPr>
      <w:rPr>
        <w:rFonts w:hint="default"/>
        <w:lang w:val="ru-RU" w:eastAsia="ru-RU" w:bidi="ru-RU"/>
      </w:rPr>
    </w:lvl>
    <w:lvl w:ilvl="5" w:tplc="E59049DA">
      <w:numFmt w:val="bullet"/>
      <w:lvlText w:val="•"/>
      <w:lvlJc w:val="left"/>
      <w:pPr>
        <w:ind w:left="4524" w:hanging="241"/>
      </w:pPr>
      <w:rPr>
        <w:rFonts w:hint="default"/>
        <w:lang w:val="ru-RU" w:eastAsia="ru-RU" w:bidi="ru-RU"/>
      </w:rPr>
    </w:lvl>
    <w:lvl w:ilvl="6" w:tplc="91A867F2">
      <w:numFmt w:val="bullet"/>
      <w:lvlText w:val="•"/>
      <w:lvlJc w:val="left"/>
      <w:pPr>
        <w:ind w:left="5613" w:hanging="241"/>
      </w:pPr>
      <w:rPr>
        <w:rFonts w:hint="default"/>
        <w:lang w:val="ru-RU" w:eastAsia="ru-RU" w:bidi="ru-RU"/>
      </w:rPr>
    </w:lvl>
    <w:lvl w:ilvl="7" w:tplc="4D9CC548">
      <w:numFmt w:val="bullet"/>
      <w:lvlText w:val="•"/>
      <w:lvlJc w:val="left"/>
      <w:pPr>
        <w:ind w:left="6701" w:hanging="241"/>
      </w:pPr>
      <w:rPr>
        <w:rFonts w:hint="default"/>
        <w:lang w:val="ru-RU" w:eastAsia="ru-RU" w:bidi="ru-RU"/>
      </w:rPr>
    </w:lvl>
    <w:lvl w:ilvl="8" w:tplc="06EC0E7A">
      <w:numFmt w:val="bullet"/>
      <w:lvlText w:val="•"/>
      <w:lvlJc w:val="left"/>
      <w:pPr>
        <w:ind w:left="7789" w:hanging="241"/>
      </w:pPr>
      <w:rPr>
        <w:rFonts w:hint="default"/>
        <w:lang w:val="ru-RU" w:eastAsia="ru-RU" w:bidi="ru-RU"/>
      </w:rPr>
    </w:lvl>
  </w:abstractNum>
  <w:abstractNum w:abstractNumId="15" w15:restartNumberingAfterBreak="0">
    <w:nsid w:val="6D423E2A"/>
    <w:multiLevelType w:val="hybridMultilevel"/>
    <w:tmpl w:val="143A3EB4"/>
    <w:lvl w:ilvl="0" w:tplc="F5185B58">
      <w:start w:val="1"/>
      <w:numFmt w:val="decimal"/>
      <w:lvlText w:val="%1)"/>
      <w:lvlJc w:val="left"/>
      <w:pPr>
        <w:ind w:left="302" w:hanging="5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9D47472">
      <w:numFmt w:val="bullet"/>
      <w:lvlText w:val="•"/>
      <w:lvlJc w:val="left"/>
      <w:pPr>
        <w:ind w:left="1266" w:hanging="501"/>
      </w:pPr>
      <w:rPr>
        <w:rFonts w:hint="default"/>
        <w:lang w:val="ru-RU" w:eastAsia="ru-RU" w:bidi="ru-RU"/>
      </w:rPr>
    </w:lvl>
    <w:lvl w:ilvl="2" w:tplc="C3343BBC">
      <w:numFmt w:val="bullet"/>
      <w:lvlText w:val="•"/>
      <w:lvlJc w:val="left"/>
      <w:pPr>
        <w:ind w:left="2233" w:hanging="501"/>
      </w:pPr>
      <w:rPr>
        <w:rFonts w:hint="default"/>
        <w:lang w:val="ru-RU" w:eastAsia="ru-RU" w:bidi="ru-RU"/>
      </w:rPr>
    </w:lvl>
    <w:lvl w:ilvl="3" w:tplc="0B7E3578">
      <w:numFmt w:val="bullet"/>
      <w:lvlText w:val="•"/>
      <w:lvlJc w:val="left"/>
      <w:pPr>
        <w:ind w:left="3199" w:hanging="501"/>
      </w:pPr>
      <w:rPr>
        <w:rFonts w:hint="default"/>
        <w:lang w:val="ru-RU" w:eastAsia="ru-RU" w:bidi="ru-RU"/>
      </w:rPr>
    </w:lvl>
    <w:lvl w:ilvl="4" w:tplc="932CA8E4">
      <w:numFmt w:val="bullet"/>
      <w:lvlText w:val="•"/>
      <w:lvlJc w:val="left"/>
      <w:pPr>
        <w:ind w:left="4166" w:hanging="501"/>
      </w:pPr>
      <w:rPr>
        <w:rFonts w:hint="default"/>
        <w:lang w:val="ru-RU" w:eastAsia="ru-RU" w:bidi="ru-RU"/>
      </w:rPr>
    </w:lvl>
    <w:lvl w:ilvl="5" w:tplc="A5EE2CA0">
      <w:numFmt w:val="bullet"/>
      <w:lvlText w:val="•"/>
      <w:lvlJc w:val="left"/>
      <w:pPr>
        <w:ind w:left="5133" w:hanging="501"/>
      </w:pPr>
      <w:rPr>
        <w:rFonts w:hint="default"/>
        <w:lang w:val="ru-RU" w:eastAsia="ru-RU" w:bidi="ru-RU"/>
      </w:rPr>
    </w:lvl>
    <w:lvl w:ilvl="6" w:tplc="520AB458">
      <w:numFmt w:val="bullet"/>
      <w:lvlText w:val="•"/>
      <w:lvlJc w:val="left"/>
      <w:pPr>
        <w:ind w:left="6099" w:hanging="501"/>
      </w:pPr>
      <w:rPr>
        <w:rFonts w:hint="default"/>
        <w:lang w:val="ru-RU" w:eastAsia="ru-RU" w:bidi="ru-RU"/>
      </w:rPr>
    </w:lvl>
    <w:lvl w:ilvl="7" w:tplc="0C346852">
      <w:numFmt w:val="bullet"/>
      <w:lvlText w:val="•"/>
      <w:lvlJc w:val="left"/>
      <w:pPr>
        <w:ind w:left="7066" w:hanging="501"/>
      </w:pPr>
      <w:rPr>
        <w:rFonts w:hint="default"/>
        <w:lang w:val="ru-RU" w:eastAsia="ru-RU" w:bidi="ru-RU"/>
      </w:rPr>
    </w:lvl>
    <w:lvl w:ilvl="8" w:tplc="85D83DDC">
      <w:numFmt w:val="bullet"/>
      <w:lvlText w:val="•"/>
      <w:lvlJc w:val="left"/>
      <w:pPr>
        <w:ind w:left="8033" w:hanging="501"/>
      </w:pPr>
      <w:rPr>
        <w:rFonts w:hint="default"/>
        <w:lang w:val="ru-RU" w:eastAsia="ru-RU" w:bidi="ru-RU"/>
      </w:rPr>
    </w:lvl>
  </w:abstractNum>
  <w:abstractNum w:abstractNumId="16" w15:restartNumberingAfterBreak="0">
    <w:nsid w:val="7B5A7F97"/>
    <w:multiLevelType w:val="hybridMultilevel"/>
    <w:tmpl w:val="1D0E1E1C"/>
    <w:lvl w:ilvl="0" w:tplc="828A46D0">
      <w:start w:val="1"/>
      <w:numFmt w:val="decimal"/>
      <w:lvlText w:val="%1)"/>
      <w:lvlJc w:val="left"/>
      <w:pPr>
        <w:ind w:left="1718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292495AE">
      <w:numFmt w:val="bullet"/>
      <w:lvlText w:val="•"/>
      <w:lvlJc w:val="left"/>
      <w:pPr>
        <w:ind w:left="2544" w:hanging="708"/>
      </w:pPr>
      <w:rPr>
        <w:rFonts w:hint="default"/>
        <w:lang w:val="ru-RU" w:eastAsia="ru-RU" w:bidi="ru-RU"/>
      </w:rPr>
    </w:lvl>
    <w:lvl w:ilvl="2" w:tplc="D7FED118">
      <w:numFmt w:val="bullet"/>
      <w:lvlText w:val="•"/>
      <w:lvlJc w:val="left"/>
      <w:pPr>
        <w:ind w:left="3369" w:hanging="708"/>
      </w:pPr>
      <w:rPr>
        <w:rFonts w:hint="default"/>
        <w:lang w:val="ru-RU" w:eastAsia="ru-RU" w:bidi="ru-RU"/>
      </w:rPr>
    </w:lvl>
    <w:lvl w:ilvl="3" w:tplc="40429F2E">
      <w:numFmt w:val="bullet"/>
      <w:lvlText w:val="•"/>
      <w:lvlJc w:val="left"/>
      <w:pPr>
        <w:ind w:left="4193" w:hanging="708"/>
      </w:pPr>
      <w:rPr>
        <w:rFonts w:hint="default"/>
        <w:lang w:val="ru-RU" w:eastAsia="ru-RU" w:bidi="ru-RU"/>
      </w:rPr>
    </w:lvl>
    <w:lvl w:ilvl="4" w:tplc="4FCA67A8">
      <w:numFmt w:val="bullet"/>
      <w:lvlText w:val="•"/>
      <w:lvlJc w:val="left"/>
      <w:pPr>
        <w:ind w:left="5018" w:hanging="708"/>
      </w:pPr>
      <w:rPr>
        <w:rFonts w:hint="default"/>
        <w:lang w:val="ru-RU" w:eastAsia="ru-RU" w:bidi="ru-RU"/>
      </w:rPr>
    </w:lvl>
    <w:lvl w:ilvl="5" w:tplc="1D3AB348">
      <w:numFmt w:val="bullet"/>
      <w:lvlText w:val="•"/>
      <w:lvlJc w:val="left"/>
      <w:pPr>
        <w:ind w:left="5843" w:hanging="708"/>
      </w:pPr>
      <w:rPr>
        <w:rFonts w:hint="default"/>
        <w:lang w:val="ru-RU" w:eastAsia="ru-RU" w:bidi="ru-RU"/>
      </w:rPr>
    </w:lvl>
    <w:lvl w:ilvl="6" w:tplc="5DAE5E90">
      <w:numFmt w:val="bullet"/>
      <w:lvlText w:val="•"/>
      <w:lvlJc w:val="left"/>
      <w:pPr>
        <w:ind w:left="6667" w:hanging="708"/>
      </w:pPr>
      <w:rPr>
        <w:rFonts w:hint="default"/>
        <w:lang w:val="ru-RU" w:eastAsia="ru-RU" w:bidi="ru-RU"/>
      </w:rPr>
    </w:lvl>
    <w:lvl w:ilvl="7" w:tplc="25245F9A">
      <w:numFmt w:val="bullet"/>
      <w:lvlText w:val="•"/>
      <w:lvlJc w:val="left"/>
      <w:pPr>
        <w:ind w:left="7492" w:hanging="708"/>
      </w:pPr>
      <w:rPr>
        <w:rFonts w:hint="default"/>
        <w:lang w:val="ru-RU" w:eastAsia="ru-RU" w:bidi="ru-RU"/>
      </w:rPr>
    </w:lvl>
    <w:lvl w:ilvl="8" w:tplc="F2EC00DA">
      <w:numFmt w:val="bullet"/>
      <w:lvlText w:val="•"/>
      <w:lvlJc w:val="left"/>
      <w:pPr>
        <w:ind w:left="8317" w:hanging="708"/>
      </w:pPr>
      <w:rPr>
        <w:rFonts w:hint="default"/>
        <w:lang w:val="ru-RU" w:eastAsia="ru-RU" w:bidi="ru-RU"/>
      </w:rPr>
    </w:lvl>
  </w:abstractNum>
  <w:abstractNum w:abstractNumId="17" w15:restartNumberingAfterBreak="0">
    <w:nsid w:val="7BC86ACE"/>
    <w:multiLevelType w:val="hybridMultilevel"/>
    <w:tmpl w:val="7BE20D8C"/>
    <w:lvl w:ilvl="0" w:tplc="2BEEAA52">
      <w:start w:val="1"/>
      <w:numFmt w:val="decimal"/>
      <w:lvlText w:val="%1)"/>
      <w:lvlJc w:val="left"/>
      <w:pPr>
        <w:ind w:left="1578" w:hanging="56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8C6A596A">
      <w:numFmt w:val="bullet"/>
      <w:lvlText w:val="•"/>
      <w:lvlJc w:val="left"/>
      <w:pPr>
        <w:ind w:left="2418" w:hanging="569"/>
      </w:pPr>
      <w:rPr>
        <w:rFonts w:hint="default"/>
        <w:lang w:val="ru-RU" w:eastAsia="ru-RU" w:bidi="ru-RU"/>
      </w:rPr>
    </w:lvl>
    <w:lvl w:ilvl="2" w:tplc="903242F6">
      <w:numFmt w:val="bullet"/>
      <w:lvlText w:val="•"/>
      <w:lvlJc w:val="left"/>
      <w:pPr>
        <w:ind w:left="3257" w:hanging="569"/>
      </w:pPr>
      <w:rPr>
        <w:rFonts w:hint="default"/>
        <w:lang w:val="ru-RU" w:eastAsia="ru-RU" w:bidi="ru-RU"/>
      </w:rPr>
    </w:lvl>
    <w:lvl w:ilvl="3" w:tplc="2806FCBA">
      <w:numFmt w:val="bullet"/>
      <w:lvlText w:val="•"/>
      <w:lvlJc w:val="left"/>
      <w:pPr>
        <w:ind w:left="4095" w:hanging="569"/>
      </w:pPr>
      <w:rPr>
        <w:rFonts w:hint="default"/>
        <w:lang w:val="ru-RU" w:eastAsia="ru-RU" w:bidi="ru-RU"/>
      </w:rPr>
    </w:lvl>
    <w:lvl w:ilvl="4" w:tplc="2ED61FEE">
      <w:numFmt w:val="bullet"/>
      <w:lvlText w:val="•"/>
      <w:lvlJc w:val="left"/>
      <w:pPr>
        <w:ind w:left="4934" w:hanging="569"/>
      </w:pPr>
      <w:rPr>
        <w:rFonts w:hint="default"/>
        <w:lang w:val="ru-RU" w:eastAsia="ru-RU" w:bidi="ru-RU"/>
      </w:rPr>
    </w:lvl>
    <w:lvl w:ilvl="5" w:tplc="46FA6B5C">
      <w:numFmt w:val="bullet"/>
      <w:lvlText w:val="•"/>
      <w:lvlJc w:val="left"/>
      <w:pPr>
        <w:ind w:left="5773" w:hanging="569"/>
      </w:pPr>
      <w:rPr>
        <w:rFonts w:hint="default"/>
        <w:lang w:val="ru-RU" w:eastAsia="ru-RU" w:bidi="ru-RU"/>
      </w:rPr>
    </w:lvl>
    <w:lvl w:ilvl="6" w:tplc="3DC4146C">
      <w:numFmt w:val="bullet"/>
      <w:lvlText w:val="•"/>
      <w:lvlJc w:val="left"/>
      <w:pPr>
        <w:ind w:left="6611" w:hanging="569"/>
      </w:pPr>
      <w:rPr>
        <w:rFonts w:hint="default"/>
        <w:lang w:val="ru-RU" w:eastAsia="ru-RU" w:bidi="ru-RU"/>
      </w:rPr>
    </w:lvl>
    <w:lvl w:ilvl="7" w:tplc="B80AD1AC">
      <w:numFmt w:val="bullet"/>
      <w:lvlText w:val="•"/>
      <w:lvlJc w:val="left"/>
      <w:pPr>
        <w:ind w:left="7450" w:hanging="569"/>
      </w:pPr>
      <w:rPr>
        <w:rFonts w:hint="default"/>
        <w:lang w:val="ru-RU" w:eastAsia="ru-RU" w:bidi="ru-RU"/>
      </w:rPr>
    </w:lvl>
    <w:lvl w:ilvl="8" w:tplc="671E48F0">
      <w:numFmt w:val="bullet"/>
      <w:lvlText w:val="•"/>
      <w:lvlJc w:val="left"/>
      <w:pPr>
        <w:ind w:left="8289" w:hanging="569"/>
      </w:pPr>
      <w:rPr>
        <w:rFonts w:hint="default"/>
        <w:lang w:val="ru-RU" w:eastAsia="ru-RU" w:bidi="ru-RU"/>
      </w:rPr>
    </w:lvl>
  </w:abstractNum>
  <w:abstractNum w:abstractNumId="18" w15:restartNumberingAfterBreak="0">
    <w:nsid w:val="7F372882"/>
    <w:multiLevelType w:val="hybridMultilevel"/>
    <w:tmpl w:val="5CAA5BC0"/>
    <w:lvl w:ilvl="0" w:tplc="37B8DA18">
      <w:start w:val="1"/>
      <w:numFmt w:val="decimal"/>
      <w:lvlText w:val="%1"/>
      <w:lvlJc w:val="left"/>
      <w:pPr>
        <w:ind w:left="122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5080BDC">
      <w:numFmt w:val="bullet"/>
      <w:lvlText w:val="•"/>
      <w:lvlJc w:val="left"/>
      <w:pPr>
        <w:ind w:left="2094" w:hanging="212"/>
      </w:pPr>
      <w:rPr>
        <w:rFonts w:hint="default"/>
        <w:lang w:val="ru-RU" w:eastAsia="ru-RU" w:bidi="ru-RU"/>
      </w:rPr>
    </w:lvl>
    <w:lvl w:ilvl="2" w:tplc="539E4366">
      <w:numFmt w:val="bullet"/>
      <w:lvlText w:val="•"/>
      <w:lvlJc w:val="left"/>
      <w:pPr>
        <w:ind w:left="2969" w:hanging="212"/>
      </w:pPr>
      <w:rPr>
        <w:rFonts w:hint="default"/>
        <w:lang w:val="ru-RU" w:eastAsia="ru-RU" w:bidi="ru-RU"/>
      </w:rPr>
    </w:lvl>
    <w:lvl w:ilvl="3" w:tplc="12D6110C">
      <w:numFmt w:val="bullet"/>
      <w:lvlText w:val="•"/>
      <w:lvlJc w:val="left"/>
      <w:pPr>
        <w:ind w:left="3843" w:hanging="212"/>
      </w:pPr>
      <w:rPr>
        <w:rFonts w:hint="default"/>
        <w:lang w:val="ru-RU" w:eastAsia="ru-RU" w:bidi="ru-RU"/>
      </w:rPr>
    </w:lvl>
    <w:lvl w:ilvl="4" w:tplc="7CF8D13C">
      <w:numFmt w:val="bullet"/>
      <w:lvlText w:val="•"/>
      <w:lvlJc w:val="left"/>
      <w:pPr>
        <w:ind w:left="4718" w:hanging="212"/>
      </w:pPr>
      <w:rPr>
        <w:rFonts w:hint="default"/>
        <w:lang w:val="ru-RU" w:eastAsia="ru-RU" w:bidi="ru-RU"/>
      </w:rPr>
    </w:lvl>
    <w:lvl w:ilvl="5" w:tplc="7676074C">
      <w:numFmt w:val="bullet"/>
      <w:lvlText w:val="•"/>
      <w:lvlJc w:val="left"/>
      <w:pPr>
        <w:ind w:left="5593" w:hanging="212"/>
      </w:pPr>
      <w:rPr>
        <w:rFonts w:hint="default"/>
        <w:lang w:val="ru-RU" w:eastAsia="ru-RU" w:bidi="ru-RU"/>
      </w:rPr>
    </w:lvl>
    <w:lvl w:ilvl="6" w:tplc="2C6238CA">
      <w:numFmt w:val="bullet"/>
      <w:lvlText w:val="•"/>
      <w:lvlJc w:val="left"/>
      <w:pPr>
        <w:ind w:left="6467" w:hanging="212"/>
      </w:pPr>
      <w:rPr>
        <w:rFonts w:hint="default"/>
        <w:lang w:val="ru-RU" w:eastAsia="ru-RU" w:bidi="ru-RU"/>
      </w:rPr>
    </w:lvl>
    <w:lvl w:ilvl="7" w:tplc="019E85F2">
      <w:numFmt w:val="bullet"/>
      <w:lvlText w:val="•"/>
      <w:lvlJc w:val="left"/>
      <w:pPr>
        <w:ind w:left="7342" w:hanging="212"/>
      </w:pPr>
      <w:rPr>
        <w:rFonts w:hint="default"/>
        <w:lang w:val="ru-RU" w:eastAsia="ru-RU" w:bidi="ru-RU"/>
      </w:rPr>
    </w:lvl>
    <w:lvl w:ilvl="8" w:tplc="FEA8356C">
      <w:numFmt w:val="bullet"/>
      <w:lvlText w:val="•"/>
      <w:lvlJc w:val="left"/>
      <w:pPr>
        <w:ind w:left="8217" w:hanging="212"/>
      </w:pPr>
      <w:rPr>
        <w:rFonts w:hint="default"/>
        <w:lang w:val="ru-RU" w:eastAsia="ru-RU" w:bidi="ru-RU"/>
      </w:r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1"/>
  </w:num>
  <w:num w:numId="5">
    <w:abstractNumId w:val="18"/>
  </w:num>
  <w:num w:numId="6">
    <w:abstractNumId w:val="16"/>
  </w:num>
  <w:num w:numId="7">
    <w:abstractNumId w:val="17"/>
  </w:num>
  <w:num w:numId="8">
    <w:abstractNumId w:val="12"/>
  </w:num>
  <w:num w:numId="9">
    <w:abstractNumId w:val="8"/>
  </w:num>
  <w:num w:numId="10">
    <w:abstractNumId w:val="15"/>
  </w:num>
  <w:num w:numId="11">
    <w:abstractNumId w:val="13"/>
  </w:num>
  <w:num w:numId="12">
    <w:abstractNumId w:val="11"/>
  </w:num>
  <w:num w:numId="13">
    <w:abstractNumId w:val="9"/>
  </w:num>
  <w:num w:numId="14">
    <w:abstractNumId w:val="3"/>
  </w:num>
  <w:num w:numId="15">
    <w:abstractNumId w:val="4"/>
  </w:num>
  <w:num w:numId="16">
    <w:abstractNumId w:val="14"/>
  </w:num>
  <w:num w:numId="17">
    <w:abstractNumId w:val="5"/>
  </w:num>
  <w:num w:numId="18">
    <w:abstractNumId w:val="7"/>
  </w:num>
  <w:num w:numId="19">
    <w:abstractNumId w:val="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343"/>
    <w:rsid w:val="000306E7"/>
    <w:rsid w:val="00086779"/>
    <w:rsid w:val="00125A7A"/>
    <w:rsid w:val="00205648"/>
    <w:rsid w:val="002D4630"/>
    <w:rsid w:val="00302963"/>
    <w:rsid w:val="003067C5"/>
    <w:rsid w:val="00360D3F"/>
    <w:rsid w:val="003E4635"/>
    <w:rsid w:val="004D4B76"/>
    <w:rsid w:val="00586C80"/>
    <w:rsid w:val="005B42FF"/>
    <w:rsid w:val="00673086"/>
    <w:rsid w:val="008221A3"/>
    <w:rsid w:val="008E426E"/>
    <w:rsid w:val="00AE3687"/>
    <w:rsid w:val="00C72E73"/>
    <w:rsid w:val="00C84D58"/>
    <w:rsid w:val="00CB260E"/>
    <w:rsid w:val="00DB3343"/>
    <w:rsid w:val="00E767A3"/>
    <w:rsid w:val="00E94752"/>
    <w:rsid w:val="00EE4E54"/>
    <w:rsid w:val="00F43FA7"/>
    <w:rsid w:val="00F55F28"/>
    <w:rsid w:val="00F93F3A"/>
    <w:rsid w:val="00FA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59D8A6C6"/>
  <w15:docId w15:val="{B3825C09-A906-4DFF-81D4-85A6BD115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71"/>
      <w:ind w:left="302"/>
      <w:jc w:val="both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160"/>
      <w:ind w:left="30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30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0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CB26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260E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CB260E"/>
    <w:pPr>
      <w:widowControl/>
      <w:autoSpaceDE/>
      <w:autoSpaceDN/>
      <w:jc w:val="center"/>
    </w:pPr>
    <w:rPr>
      <w:rFonts w:eastAsia="Calibri"/>
      <w:sz w:val="28"/>
      <w:lang w:eastAsia="en-US" w:bidi="ar-SA"/>
    </w:rPr>
  </w:style>
  <w:style w:type="character" w:customStyle="1" w:styleId="ReportHead0">
    <w:name w:val="Report_Head Знак"/>
    <w:link w:val="ReportHead"/>
    <w:rsid w:val="00CB260E"/>
    <w:rPr>
      <w:rFonts w:ascii="Times New Roman" w:eastAsia="Calibri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uiPriority w:val="99"/>
    <w:rsid w:val="00CB260E"/>
    <w:pPr>
      <w:widowControl/>
      <w:autoSpaceDE/>
      <w:autoSpaceDN/>
    </w:pPr>
    <w:rPr>
      <w:rFonts w:eastAsia="Calibri"/>
      <w:sz w:val="24"/>
      <w:lang w:eastAsia="en-US" w:bidi="ar-SA"/>
    </w:rPr>
  </w:style>
  <w:style w:type="character" w:customStyle="1" w:styleId="ReportMain0">
    <w:name w:val="Report_Main Знак"/>
    <w:link w:val="ReportMain"/>
    <w:uiPriority w:val="99"/>
    <w:rsid w:val="00CB260E"/>
    <w:rPr>
      <w:rFonts w:ascii="Times New Roman" w:eastAsia="Calibri" w:hAnsi="Times New Roman" w:cs="Times New Roman"/>
      <w:sz w:val="24"/>
      <w:lang w:val="ru-RU"/>
    </w:rPr>
  </w:style>
  <w:style w:type="paragraph" w:styleId="a7">
    <w:name w:val="header"/>
    <w:basedOn w:val="a"/>
    <w:link w:val="a8"/>
    <w:uiPriority w:val="99"/>
    <w:unhideWhenUsed/>
    <w:rsid w:val="00CB260E"/>
    <w:pPr>
      <w:widowControl/>
      <w:tabs>
        <w:tab w:val="center" w:pos="4677"/>
        <w:tab w:val="right" w:pos="9355"/>
      </w:tabs>
      <w:autoSpaceDE/>
      <w:autoSpaceDN/>
    </w:pPr>
    <w:rPr>
      <w:rFonts w:eastAsia="Calibri"/>
      <w:lang w:eastAsia="en-US" w:bidi="ar-SA"/>
    </w:rPr>
  </w:style>
  <w:style w:type="character" w:customStyle="1" w:styleId="a8">
    <w:name w:val="Верхний колонтитул Знак"/>
    <w:basedOn w:val="a0"/>
    <w:link w:val="a7"/>
    <w:uiPriority w:val="99"/>
    <w:rsid w:val="00CB260E"/>
    <w:rPr>
      <w:rFonts w:ascii="Times New Roman" w:eastAsia="Calibri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CB260E"/>
    <w:pPr>
      <w:widowControl/>
      <w:tabs>
        <w:tab w:val="center" w:pos="4677"/>
        <w:tab w:val="right" w:pos="9355"/>
      </w:tabs>
      <w:autoSpaceDE/>
      <w:autoSpaceDN/>
    </w:pPr>
    <w:rPr>
      <w:rFonts w:eastAsia="Calibri"/>
      <w:lang w:eastAsia="en-US" w:bidi="ar-SA"/>
    </w:rPr>
  </w:style>
  <w:style w:type="character" w:customStyle="1" w:styleId="aa">
    <w:name w:val="Нижний колонтитул Знак"/>
    <w:basedOn w:val="a0"/>
    <w:link w:val="a9"/>
    <w:uiPriority w:val="99"/>
    <w:rsid w:val="00CB260E"/>
    <w:rPr>
      <w:rFonts w:ascii="Times New Roman" w:eastAsia="Calibri" w:hAnsi="Times New Roman" w:cs="Times New Roman"/>
      <w:lang w:val="ru-RU"/>
    </w:rPr>
  </w:style>
  <w:style w:type="paragraph" w:styleId="ab">
    <w:name w:val="Body Text Indent"/>
    <w:basedOn w:val="a"/>
    <w:link w:val="ac"/>
    <w:uiPriority w:val="99"/>
    <w:semiHidden/>
    <w:unhideWhenUsed/>
    <w:rsid w:val="00360D3F"/>
    <w:pPr>
      <w:widowControl/>
      <w:autoSpaceDE/>
      <w:autoSpaceDN/>
      <w:spacing w:after="120" w:line="276" w:lineRule="auto"/>
      <w:ind w:left="283"/>
    </w:pPr>
    <w:rPr>
      <w:rFonts w:eastAsia="Calibri"/>
      <w:lang w:eastAsia="en-US" w:bidi="ar-SA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360D3F"/>
    <w:rPr>
      <w:rFonts w:ascii="Times New Roman" w:eastAsia="Calibri" w:hAnsi="Times New Roman" w:cs="Times New Roman"/>
      <w:lang w:val="ru-RU"/>
    </w:rPr>
  </w:style>
  <w:style w:type="character" w:styleId="ad">
    <w:name w:val="Hyperlink"/>
    <w:uiPriority w:val="99"/>
    <w:rsid w:val="000306E7"/>
    <w:rPr>
      <w:color w:val="0000FF"/>
      <w:u w:val="single"/>
    </w:rPr>
  </w:style>
  <w:style w:type="paragraph" w:styleId="2">
    <w:name w:val="toc 2"/>
    <w:basedOn w:val="a"/>
    <w:next w:val="a"/>
    <w:autoRedefine/>
    <w:uiPriority w:val="39"/>
    <w:unhideWhenUsed/>
    <w:rsid w:val="000306E7"/>
    <w:pPr>
      <w:widowControl/>
      <w:autoSpaceDE/>
      <w:autoSpaceDN/>
      <w:spacing w:after="100" w:line="276" w:lineRule="auto"/>
      <w:ind w:left="220"/>
    </w:pPr>
    <w:rPr>
      <w:rFonts w:asciiTheme="minorHAnsi" w:eastAsiaTheme="minorEastAsia" w:hAnsiTheme="minorHAnsi" w:cstheme="minorBidi"/>
      <w:lang w:bidi="ar-SA"/>
    </w:rPr>
  </w:style>
  <w:style w:type="character" w:customStyle="1" w:styleId="FontStyle35">
    <w:name w:val="Font Style35"/>
    <w:rsid w:val="0067308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rsid w:val="00673086"/>
    <w:rPr>
      <w:rFonts w:ascii="Times New Roman" w:hAnsi="Times New Roman" w:cs="Times New Roman"/>
      <w:sz w:val="26"/>
      <w:szCs w:val="26"/>
    </w:rPr>
  </w:style>
  <w:style w:type="paragraph" w:customStyle="1" w:styleId="Style18">
    <w:name w:val="Style18"/>
    <w:basedOn w:val="a"/>
    <w:rsid w:val="00673086"/>
    <w:pPr>
      <w:adjustRightInd w:val="0"/>
      <w:spacing w:line="478" w:lineRule="exact"/>
      <w:ind w:firstLine="691"/>
      <w:jc w:val="both"/>
    </w:pPr>
    <w:rPr>
      <w:sz w:val="24"/>
      <w:szCs w:val="24"/>
      <w:lang w:bidi="ar-SA"/>
    </w:rPr>
  </w:style>
  <w:style w:type="character" w:customStyle="1" w:styleId="FontStyle38">
    <w:name w:val="Font Style38"/>
    <w:rsid w:val="00673086"/>
    <w:rPr>
      <w:rFonts w:ascii="Times New Roman" w:hAnsi="Times New Roman" w:cs="Times New Roman"/>
      <w:i/>
      <w:iCs/>
      <w:sz w:val="26"/>
      <w:szCs w:val="26"/>
    </w:rPr>
  </w:style>
  <w:style w:type="paragraph" w:styleId="3">
    <w:name w:val="List Number 3"/>
    <w:basedOn w:val="a"/>
    <w:uiPriority w:val="99"/>
    <w:semiHidden/>
    <w:unhideWhenUsed/>
    <w:rsid w:val="002D4630"/>
    <w:pPr>
      <w:widowControl/>
      <w:numPr>
        <w:numId w:val="19"/>
      </w:numPr>
      <w:autoSpaceDE/>
      <w:autoSpaceDN/>
      <w:spacing w:after="200" w:line="276" w:lineRule="auto"/>
      <w:contextualSpacing/>
    </w:pPr>
    <w:rPr>
      <w:rFonts w:eastAsiaTheme="minorHAnsi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osu.ru/doc/173" TargetMode="External"/><Relationship Id="rId18" Type="http://schemas.openxmlformats.org/officeDocument/2006/relationships/hyperlink" Target="http://www.osu.ru/doc/636/facult/6709/section/41" TargetMode="External"/><Relationship Id="rId26" Type="http://schemas.openxmlformats.org/officeDocument/2006/relationships/hyperlink" Target="https://cyberleninka.ru/article/n/psihologo-pedagogicheskie-osobennosti-organizatsii-preddiplomnoy-praktiki-v-pedagogicheskom-vuze" TargetMode="External"/><Relationship Id="rId3" Type="http://schemas.openxmlformats.org/officeDocument/2006/relationships/styles" Target="styles.xml"/><Relationship Id="rId21" Type="http://schemas.openxmlformats.org/officeDocument/2006/relationships/hyperlink" Target="https://videouroki.net/razrabotki/metodicheskie-rekomendatsii-dlya-studentov-po-sostavleniyu-prezentatsiy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osu.ru/doc/2602" TargetMode="External"/><Relationship Id="rId17" Type="http://schemas.openxmlformats.org/officeDocument/2006/relationships/hyperlink" Target="http://www.osu.ru/doc/2400" TargetMode="External"/><Relationship Id="rId25" Type="http://schemas.openxmlformats.org/officeDocument/2006/relationships/hyperlink" Target="http://biblioclub.ru/index.php?page=book&amp;id=443846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osu.ru/doc/1284" TargetMode="External"/><Relationship Id="rId20" Type="http://schemas.openxmlformats.org/officeDocument/2006/relationships/hyperlink" Target="https://videouroki.net/razrabotki/metodicheskie-rekomendatsii-dlya-studentov-po-sostavleniyu-prezentatsiy.html" TargetMode="External"/><Relationship Id="rId29" Type="http://schemas.openxmlformats.org/officeDocument/2006/relationships/hyperlink" Target="https://cyberleninka.ru/article/n/problemnye-voprosy-voznikayuschie-pri-podgotovke-i-zaschite-dissertatsiy-i-osnovnye-napravleniya-ih-resheniya-dlya-povysheniy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su.ru/doc/897" TargetMode="External"/><Relationship Id="rId24" Type="http://schemas.openxmlformats.org/officeDocument/2006/relationships/hyperlink" Target="https://cyberleninka.ru/article/n/izuchenie-udovletvorennosti-studentov-preddiplomnoy-praktikoy-s-primeneniem-modeli-kano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osu.ru/doc/1978" TargetMode="External"/><Relationship Id="rId23" Type="http://schemas.openxmlformats.org/officeDocument/2006/relationships/hyperlink" Target="https://cyberleninka.ru/article/n/izuchenie-udovletvorennosti-studentov-preddiplomnoy-praktikoy-s-primeneniem-modeli-kano" TargetMode="External"/><Relationship Id="rId28" Type="http://schemas.openxmlformats.org/officeDocument/2006/relationships/hyperlink" Target="https://cyberleninka.ru/article/n/psihologo-pedagogicheskie-osobennosti-organizatsii-preddiplomnoy-praktiki-v-pedagogicheskom-vuze" TargetMode="External"/><Relationship Id="rId10" Type="http://schemas.openxmlformats.org/officeDocument/2006/relationships/hyperlink" Target="http://www.osu.ru/doc/636/facult/6709" TargetMode="External"/><Relationship Id="rId19" Type="http://schemas.openxmlformats.org/officeDocument/2006/relationships/hyperlink" Target="http://www.osu.ru/doc/636/facult/6709/section/41" TargetMode="External"/><Relationship Id="rId31" Type="http://schemas.openxmlformats.org/officeDocument/2006/relationships/hyperlink" Target="https://cyberleninka.ru/article/n/problemnye-voprosy-voznikayuschie-pri-podgotovke-i-zaschite-dissertatsiy-i-osnovnye-napravleniya-ih-resheniya-dlya-povysheniya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osu.ru/doc/3408" TargetMode="External"/><Relationship Id="rId22" Type="http://schemas.openxmlformats.org/officeDocument/2006/relationships/hyperlink" Target="https://cyberleninka.ru/article/n/izuchenie-udovletvorennosti-studentov-preddiplomnoy-praktikoy-s-primeneniem-modeli-kano" TargetMode="External"/><Relationship Id="rId27" Type="http://schemas.openxmlformats.org/officeDocument/2006/relationships/hyperlink" Target="https://cyberleninka.ru/article/n/psihologo-pedagogicheskie-osobennosti-organizatsii-preddiplomnoy-praktiki-v-pedagogicheskom-vuze" TargetMode="External"/><Relationship Id="rId30" Type="http://schemas.openxmlformats.org/officeDocument/2006/relationships/hyperlink" Target="https://cyberleninka.ru/article/n/problemnye-voprosy-voznikayuschie-pri-podgotovke-i-zaschite-dissertatsiy-i-osnovnye-napravleniya-ih-resheniya-dlya-povysheniya" TargetMode="Externa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09EE0-43A3-40CF-86BF-5BFB1A48C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28</Pages>
  <Words>5220</Words>
  <Characters>29754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Татьяна Викторовна Сапух</cp:lastModifiedBy>
  <cp:revision>8</cp:revision>
  <dcterms:created xsi:type="dcterms:W3CDTF">2019-10-13T15:50:00Z</dcterms:created>
  <dcterms:modified xsi:type="dcterms:W3CDTF">2023-04-20T18:16:00Z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2019-10-13T00:00:00Z</vt:filetime>
  </property>
</Properties>
</file>