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2D0D" w:rsidRPr="005A4553" w:rsidRDefault="00272D0D" w:rsidP="004269E2">
      <w:pPr>
        <w:autoSpaceDE w:val="0"/>
        <w:autoSpaceDN w:val="0"/>
        <w:adjustRightInd w:val="0"/>
        <w:spacing w:line="360" w:lineRule="auto"/>
        <w:jc w:val="right"/>
        <w:rPr>
          <w:rFonts w:ascii="TimesNewRomanPSMT" w:hAnsi="TimesNewRomanPSMT" w:cs="TimesNewRomanPSMT"/>
          <w:i/>
          <w:sz w:val="28"/>
          <w:szCs w:val="28"/>
        </w:rPr>
      </w:pPr>
      <w:r w:rsidRPr="005A4553">
        <w:rPr>
          <w:rFonts w:ascii="TimesNewRomanPSMT" w:hAnsi="TimesNewRomanPSMT" w:cs="TimesNewRomanPSMT"/>
          <w:i/>
          <w:sz w:val="28"/>
          <w:szCs w:val="28"/>
        </w:rPr>
        <w:t>На правах рукописи</w:t>
      </w:r>
    </w:p>
    <w:p w:rsidR="00272D0D" w:rsidRDefault="00272D0D" w:rsidP="004269E2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/>
          <w:sz w:val="28"/>
          <w:szCs w:val="28"/>
        </w:rPr>
      </w:pPr>
    </w:p>
    <w:p w:rsidR="00272D0D" w:rsidRPr="00476DFC" w:rsidRDefault="00272D0D" w:rsidP="004269E2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/>
          <w:sz w:val="28"/>
          <w:szCs w:val="28"/>
        </w:rPr>
      </w:pPr>
      <w:r w:rsidRPr="00476DFC">
        <w:rPr>
          <w:rFonts w:ascii="TimesNewRomanPSMT" w:hAnsi="TimesNewRomanPSMT" w:cs="TimesNewRomanPSMT"/>
          <w:sz w:val="28"/>
          <w:szCs w:val="28"/>
        </w:rPr>
        <w:t>Минобрнауки Российской Федерации</w:t>
      </w:r>
    </w:p>
    <w:p w:rsidR="00272D0D" w:rsidRPr="00476DFC" w:rsidRDefault="00272D0D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</w:p>
    <w:p w:rsidR="00272D0D" w:rsidRPr="00476DFC" w:rsidRDefault="00272D0D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 w:rsidRPr="00476DFC">
        <w:rPr>
          <w:rFonts w:ascii="TimesNewRomanPSMT" w:hAnsi="TimesNewRomanPSMT" w:cs="TimesNewRomanPSMT"/>
          <w:sz w:val="28"/>
          <w:szCs w:val="28"/>
        </w:rPr>
        <w:t>Федеральное государственное бюджетное образовательное учреждение</w:t>
      </w:r>
    </w:p>
    <w:p w:rsidR="00272D0D" w:rsidRPr="00476DFC" w:rsidRDefault="00272D0D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 w:rsidRPr="00476DFC">
        <w:rPr>
          <w:rFonts w:ascii="TimesNewRomanPSMT" w:hAnsi="TimesNewRomanPSMT" w:cs="TimesNewRomanPSMT"/>
          <w:sz w:val="28"/>
          <w:szCs w:val="28"/>
        </w:rPr>
        <w:t>высшего образования</w:t>
      </w:r>
    </w:p>
    <w:p w:rsidR="00272D0D" w:rsidRPr="00476DFC" w:rsidRDefault="00272D0D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b/>
          <w:sz w:val="28"/>
          <w:szCs w:val="28"/>
        </w:rPr>
      </w:pPr>
      <w:r w:rsidRPr="00476DFC">
        <w:rPr>
          <w:rFonts w:ascii="TimesNewRomanPSMT" w:hAnsi="TimesNewRomanPSMT" w:cs="TimesNewRomanPSMT"/>
          <w:b/>
          <w:sz w:val="28"/>
          <w:szCs w:val="28"/>
        </w:rPr>
        <w:t>«Оренбургский государственный университет»</w:t>
      </w:r>
    </w:p>
    <w:p w:rsidR="00272D0D" w:rsidRPr="00476DFC" w:rsidRDefault="00272D0D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</w:p>
    <w:p w:rsidR="00272D0D" w:rsidRPr="00476DFC" w:rsidRDefault="00272D0D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 w:rsidRPr="00476DFC">
        <w:rPr>
          <w:rFonts w:ascii="TimesNewRomanPSMT" w:hAnsi="TimesNewRomanPSMT" w:cs="TimesNewRomanPSMT"/>
          <w:sz w:val="28"/>
          <w:szCs w:val="28"/>
        </w:rPr>
        <w:t xml:space="preserve">Кафедра </w:t>
      </w:r>
      <w:r w:rsidR="00C733E3">
        <w:rPr>
          <w:rFonts w:ascii="TimesNewRomanPSMT" w:hAnsi="TimesNewRomanPSMT" w:cs="TimesNewRomanPSMT"/>
          <w:sz w:val="28"/>
          <w:szCs w:val="28"/>
        </w:rPr>
        <w:t>геометрии и компьютерных наук</w:t>
      </w:r>
    </w:p>
    <w:p w:rsidR="00272D0D" w:rsidRPr="00476DFC" w:rsidRDefault="00272D0D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</w:p>
    <w:p w:rsidR="00272D0D" w:rsidRPr="00476DFC" w:rsidRDefault="00272D0D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</w:p>
    <w:p w:rsidR="00272D0D" w:rsidRPr="00476DFC" w:rsidRDefault="00272D0D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</w:p>
    <w:p w:rsidR="00272D0D" w:rsidRPr="00476DFC" w:rsidRDefault="00272D0D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</w:p>
    <w:p w:rsidR="00272D0D" w:rsidRPr="00476DFC" w:rsidRDefault="00272D0D" w:rsidP="00E01DB3">
      <w:pPr>
        <w:pStyle w:val="ReportHead"/>
        <w:suppressAutoHyphens/>
        <w:spacing w:before="120"/>
        <w:rPr>
          <w:rFonts w:ascii="TimesNewRomanPSMT" w:hAnsi="TimesNewRomanPSMT" w:cs="TimesNewRomanPSMT"/>
          <w:szCs w:val="28"/>
        </w:rPr>
      </w:pPr>
      <w:r w:rsidRPr="00476DFC">
        <w:rPr>
          <w:rFonts w:ascii="TimesNewRomanPSMT" w:hAnsi="TimesNewRomanPSMT" w:cs="TimesNewRomanPSMT"/>
          <w:szCs w:val="28"/>
        </w:rPr>
        <w:t xml:space="preserve">Методические указания для </w:t>
      </w:r>
      <w:proofErr w:type="gramStart"/>
      <w:r w:rsidRPr="00476DFC">
        <w:rPr>
          <w:rFonts w:ascii="TimesNewRomanPSMT" w:hAnsi="TimesNewRomanPSMT" w:cs="TimesNewRomanPSMT"/>
          <w:szCs w:val="28"/>
        </w:rPr>
        <w:t>обучающихся</w:t>
      </w:r>
      <w:proofErr w:type="gramEnd"/>
      <w:r w:rsidRPr="00476DFC">
        <w:rPr>
          <w:rFonts w:ascii="TimesNewRomanPSMT" w:hAnsi="TimesNewRomanPSMT" w:cs="TimesNewRomanPSMT"/>
          <w:szCs w:val="28"/>
        </w:rPr>
        <w:t xml:space="preserve"> по освоению дисциплины </w:t>
      </w:r>
    </w:p>
    <w:p w:rsidR="00BE0CF2" w:rsidRDefault="00BE0CF2" w:rsidP="00BE0CF2">
      <w:pPr>
        <w:pStyle w:val="ReportHead"/>
        <w:suppressAutoHyphens/>
        <w:spacing w:before="120"/>
        <w:rPr>
          <w:i/>
          <w:sz w:val="24"/>
        </w:rPr>
      </w:pPr>
      <w:r>
        <w:rPr>
          <w:i/>
          <w:sz w:val="24"/>
        </w:rPr>
        <w:t>«Системы искусственного интеллекта»</w:t>
      </w:r>
    </w:p>
    <w:p w:rsidR="00BE0CF2" w:rsidRDefault="00BE0CF2" w:rsidP="00BE0CF2">
      <w:pPr>
        <w:pStyle w:val="ReportHead"/>
        <w:suppressAutoHyphens/>
        <w:rPr>
          <w:sz w:val="24"/>
        </w:rPr>
      </w:pPr>
    </w:p>
    <w:p w:rsidR="00BE0CF2" w:rsidRDefault="00BE0CF2" w:rsidP="00BE0CF2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:rsidR="00BE0CF2" w:rsidRDefault="00BE0CF2" w:rsidP="00BE0CF2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СПЕЦИАЛИТЕТ</w:t>
      </w:r>
    </w:p>
    <w:p w:rsidR="00BE0CF2" w:rsidRDefault="00BE0CF2" w:rsidP="00BE0CF2">
      <w:pPr>
        <w:pStyle w:val="ReportHead"/>
        <w:suppressAutoHyphens/>
        <w:rPr>
          <w:sz w:val="24"/>
        </w:rPr>
      </w:pPr>
      <w:r>
        <w:rPr>
          <w:sz w:val="24"/>
        </w:rPr>
        <w:t>Специальность</w:t>
      </w:r>
    </w:p>
    <w:p w:rsidR="00BE0CF2" w:rsidRDefault="00BE0CF2" w:rsidP="00BE0CF2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40.05.02 Правоохранительная деятельность</w:t>
      </w:r>
    </w:p>
    <w:p w:rsidR="00BE0CF2" w:rsidRDefault="00BE0CF2" w:rsidP="00BE0CF2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специальности)</w:t>
      </w:r>
    </w:p>
    <w:p w:rsidR="00BE0CF2" w:rsidRDefault="00BE0CF2" w:rsidP="00BE0CF2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Административная деятельность полиции</w:t>
      </w:r>
    </w:p>
    <w:p w:rsidR="00BE0CF2" w:rsidRDefault="00BE0CF2" w:rsidP="00BE0CF2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(профиля)/специализации образовательной программы)</w:t>
      </w:r>
    </w:p>
    <w:p w:rsidR="00BE0CF2" w:rsidRDefault="00BE0CF2" w:rsidP="00BE0CF2">
      <w:pPr>
        <w:pStyle w:val="ReportHead"/>
        <w:suppressAutoHyphens/>
        <w:rPr>
          <w:sz w:val="24"/>
        </w:rPr>
      </w:pPr>
    </w:p>
    <w:p w:rsidR="00BE0CF2" w:rsidRDefault="00BE0CF2" w:rsidP="00BE0CF2">
      <w:pPr>
        <w:pStyle w:val="ReportHead"/>
        <w:suppressAutoHyphens/>
        <w:rPr>
          <w:sz w:val="24"/>
        </w:rPr>
      </w:pPr>
      <w:r>
        <w:rPr>
          <w:sz w:val="24"/>
        </w:rPr>
        <w:t>Квалификация</w:t>
      </w:r>
    </w:p>
    <w:p w:rsidR="00BE0CF2" w:rsidRDefault="00BE0CF2" w:rsidP="00BE0CF2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Юрист</w:t>
      </w:r>
    </w:p>
    <w:p w:rsidR="00BE0CF2" w:rsidRDefault="00BE0CF2" w:rsidP="00BE0CF2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:rsidR="00BE0CF2" w:rsidRDefault="00BE0CF2" w:rsidP="00BE0CF2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Очная</w:t>
      </w:r>
    </w:p>
    <w:p w:rsidR="00D06FBE" w:rsidRDefault="00D06FBE" w:rsidP="00D06FBE">
      <w:pPr>
        <w:pStyle w:val="ReportHead"/>
        <w:suppressAutoHyphens/>
        <w:rPr>
          <w:sz w:val="24"/>
        </w:rPr>
      </w:pPr>
    </w:p>
    <w:p w:rsidR="00D06FBE" w:rsidRDefault="00D06FBE" w:rsidP="00D06FBE">
      <w:pPr>
        <w:pStyle w:val="ReportHead"/>
        <w:suppressAutoHyphens/>
        <w:rPr>
          <w:sz w:val="24"/>
        </w:rPr>
      </w:pPr>
    </w:p>
    <w:p w:rsidR="00D06FBE" w:rsidRDefault="00D06FBE" w:rsidP="00D06FBE">
      <w:pPr>
        <w:pStyle w:val="ReportHead"/>
        <w:suppressAutoHyphens/>
        <w:rPr>
          <w:sz w:val="24"/>
        </w:rPr>
      </w:pPr>
    </w:p>
    <w:p w:rsidR="00D06FBE" w:rsidRDefault="00D06FBE" w:rsidP="00D06FBE">
      <w:pPr>
        <w:pStyle w:val="ReportHead"/>
        <w:suppressAutoHyphens/>
        <w:rPr>
          <w:sz w:val="24"/>
        </w:rPr>
      </w:pPr>
    </w:p>
    <w:p w:rsidR="00D06FBE" w:rsidRDefault="00D06FBE" w:rsidP="00D06FBE">
      <w:pPr>
        <w:pStyle w:val="ReportHead"/>
        <w:suppressAutoHyphens/>
        <w:rPr>
          <w:sz w:val="24"/>
        </w:rPr>
      </w:pPr>
    </w:p>
    <w:p w:rsidR="00D06FBE" w:rsidRDefault="00D06FBE" w:rsidP="00D06FBE">
      <w:pPr>
        <w:pStyle w:val="ReportHead"/>
        <w:suppressAutoHyphens/>
        <w:rPr>
          <w:sz w:val="24"/>
        </w:rPr>
      </w:pPr>
    </w:p>
    <w:p w:rsidR="00D06FBE" w:rsidRDefault="00D06FBE" w:rsidP="00D06FBE">
      <w:pPr>
        <w:pStyle w:val="ReportHead"/>
        <w:suppressAutoHyphens/>
        <w:rPr>
          <w:sz w:val="24"/>
        </w:rPr>
      </w:pPr>
    </w:p>
    <w:p w:rsidR="00D06FBE" w:rsidRDefault="00D06FBE" w:rsidP="00D06FBE">
      <w:pPr>
        <w:pStyle w:val="ReportHead"/>
        <w:suppressAutoHyphens/>
        <w:rPr>
          <w:sz w:val="24"/>
        </w:rPr>
      </w:pPr>
    </w:p>
    <w:p w:rsidR="00D06FBE" w:rsidRDefault="00D06FBE" w:rsidP="00D06FBE">
      <w:pPr>
        <w:pStyle w:val="ReportHead"/>
        <w:suppressAutoHyphens/>
        <w:rPr>
          <w:sz w:val="24"/>
        </w:rPr>
      </w:pPr>
    </w:p>
    <w:p w:rsidR="00D06FBE" w:rsidRDefault="00D06FBE" w:rsidP="00D06FBE">
      <w:pPr>
        <w:pStyle w:val="ReportHead"/>
        <w:suppressAutoHyphens/>
        <w:rPr>
          <w:sz w:val="24"/>
        </w:rPr>
      </w:pPr>
    </w:p>
    <w:p w:rsidR="00D06FBE" w:rsidRDefault="00D06FBE" w:rsidP="00D06FBE">
      <w:pPr>
        <w:pStyle w:val="ReportHead"/>
        <w:suppressAutoHyphens/>
        <w:rPr>
          <w:sz w:val="24"/>
        </w:rPr>
      </w:pPr>
    </w:p>
    <w:p w:rsidR="00D06FBE" w:rsidRDefault="00D06FBE" w:rsidP="00D06FBE">
      <w:pPr>
        <w:pStyle w:val="ReportHead"/>
        <w:suppressAutoHyphens/>
        <w:rPr>
          <w:sz w:val="24"/>
        </w:rPr>
      </w:pPr>
    </w:p>
    <w:p w:rsidR="00D06FBE" w:rsidRDefault="00D06FBE" w:rsidP="00D06FBE">
      <w:pPr>
        <w:pStyle w:val="ReportHead"/>
        <w:suppressAutoHyphens/>
        <w:rPr>
          <w:sz w:val="24"/>
        </w:rPr>
      </w:pPr>
    </w:p>
    <w:p w:rsidR="00D06FBE" w:rsidRDefault="00D06FBE" w:rsidP="00D06FBE">
      <w:pPr>
        <w:pStyle w:val="ReportHead"/>
        <w:suppressAutoHyphens/>
        <w:rPr>
          <w:sz w:val="24"/>
        </w:rPr>
      </w:pPr>
    </w:p>
    <w:p w:rsidR="00D06FBE" w:rsidRDefault="00D06FBE" w:rsidP="00D06FBE">
      <w:pPr>
        <w:pStyle w:val="ReportHead"/>
        <w:suppressAutoHyphens/>
        <w:rPr>
          <w:sz w:val="24"/>
        </w:rPr>
      </w:pPr>
    </w:p>
    <w:p w:rsidR="00D06FBE" w:rsidRDefault="00D06FBE" w:rsidP="00D06FBE">
      <w:pPr>
        <w:pStyle w:val="ReportHead"/>
        <w:suppressAutoHyphens/>
        <w:rPr>
          <w:sz w:val="24"/>
        </w:rPr>
      </w:pPr>
    </w:p>
    <w:p w:rsidR="002571CB" w:rsidRDefault="00D06FBE" w:rsidP="00D06FBE">
      <w:pPr>
        <w:pStyle w:val="ReportHead"/>
        <w:suppressAutoHyphens/>
        <w:rPr>
          <w:sz w:val="24"/>
        </w:rPr>
        <w:sectPr w:rsidR="002571CB" w:rsidSect="00B30AD3">
          <w:footerReference w:type="default" r:id="rId8"/>
          <w:pgSz w:w="11906" w:h="16838"/>
          <w:pgMar w:top="510" w:right="567" w:bottom="510" w:left="850" w:header="0" w:footer="510" w:gutter="0"/>
          <w:cols w:space="708"/>
          <w:docGrid w:linePitch="360"/>
        </w:sectPr>
      </w:pPr>
      <w:r>
        <w:rPr>
          <w:sz w:val="24"/>
        </w:rPr>
        <w:t>Год набора 2023</w:t>
      </w:r>
    </w:p>
    <w:p w:rsidR="00E931A9" w:rsidRPr="004269E2" w:rsidRDefault="00E931A9" w:rsidP="00E931A9">
      <w:pPr>
        <w:jc w:val="both"/>
        <w:rPr>
          <w:rFonts w:eastAsia="Times New Roman"/>
          <w:sz w:val="28"/>
          <w:szCs w:val="28"/>
          <w:lang w:eastAsia="en-US"/>
        </w:rPr>
      </w:pPr>
      <w:r w:rsidRPr="004269E2">
        <w:rPr>
          <w:rFonts w:eastAsia="Times New Roman"/>
          <w:sz w:val="28"/>
          <w:szCs w:val="28"/>
          <w:lang w:eastAsia="en-US"/>
        </w:rPr>
        <w:lastRenderedPageBreak/>
        <w:t>Составител</w:t>
      </w:r>
      <w:r>
        <w:rPr>
          <w:rFonts w:eastAsia="Times New Roman"/>
          <w:sz w:val="28"/>
          <w:szCs w:val="28"/>
          <w:lang w:eastAsia="en-US"/>
        </w:rPr>
        <w:t>ь</w:t>
      </w:r>
      <w:r w:rsidRPr="004269E2">
        <w:rPr>
          <w:rFonts w:eastAsia="Times New Roman"/>
          <w:sz w:val="28"/>
          <w:szCs w:val="28"/>
          <w:lang w:eastAsia="en-US"/>
        </w:rPr>
        <w:t xml:space="preserve"> _____________________ </w:t>
      </w:r>
      <w:r>
        <w:rPr>
          <w:rFonts w:eastAsia="Times New Roman"/>
          <w:sz w:val="28"/>
          <w:szCs w:val="28"/>
          <w:lang w:eastAsia="en-US"/>
        </w:rPr>
        <w:t>А.В. Михляева</w:t>
      </w:r>
    </w:p>
    <w:p w:rsidR="00E931A9" w:rsidRDefault="00E931A9" w:rsidP="00E931A9">
      <w:pPr>
        <w:jc w:val="both"/>
        <w:rPr>
          <w:rFonts w:eastAsia="Times New Roman"/>
          <w:sz w:val="28"/>
          <w:szCs w:val="28"/>
          <w:lang w:eastAsia="en-US"/>
        </w:rPr>
      </w:pPr>
    </w:p>
    <w:p w:rsidR="00E931A9" w:rsidRPr="004269E2" w:rsidRDefault="00E931A9" w:rsidP="00E931A9">
      <w:pPr>
        <w:jc w:val="both"/>
        <w:rPr>
          <w:rFonts w:eastAsia="Times New Roman"/>
          <w:sz w:val="28"/>
          <w:szCs w:val="28"/>
          <w:lang w:eastAsia="en-US"/>
        </w:rPr>
      </w:pPr>
    </w:p>
    <w:p w:rsidR="00E931A9" w:rsidRDefault="00E931A9" w:rsidP="00E931A9">
      <w:pPr>
        <w:jc w:val="both"/>
        <w:rPr>
          <w:rFonts w:eastAsia="Times New Roman"/>
          <w:sz w:val="28"/>
          <w:szCs w:val="28"/>
          <w:lang w:eastAsia="en-US"/>
        </w:rPr>
      </w:pPr>
    </w:p>
    <w:p w:rsidR="00E931A9" w:rsidRDefault="00E931A9" w:rsidP="00E931A9">
      <w:pPr>
        <w:jc w:val="both"/>
        <w:rPr>
          <w:rFonts w:eastAsia="Times New Roman"/>
          <w:sz w:val="28"/>
          <w:szCs w:val="28"/>
          <w:lang w:eastAsia="en-US"/>
        </w:rPr>
      </w:pPr>
    </w:p>
    <w:p w:rsidR="00E931A9" w:rsidRDefault="00E931A9" w:rsidP="00E931A9">
      <w:pPr>
        <w:jc w:val="both"/>
        <w:rPr>
          <w:rFonts w:eastAsia="Times New Roman"/>
          <w:sz w:val="28"/>
          <w:szCs w:val="28"/>
          <w:lang w:eastAsia="en-US"/>
        </w:rPr>
      </w:pPr>
    </w:p>
    <w:p w:rsidR="00E931A9" w:rsidRDefault="00E931A9" w:rsidP="00E931A9">
      <w:pPr>
        <w:jc w:val="both"/>
        <w:rPr>
          <w:rFonts w:eastAsia="Times New Roman"/>
          <w:sz w:val="28"/>
          <w:szCs w:val="28"/>
          <w:lang w:eastAsia="en-US"/>
        </w:rPr>
      </w:pPr>
    </w:p>
    <w:p w:rsidR="00E931A9" w:rsidRDefault="00E931A9" w:rsidP="00E931A9">
      <w:pPr>
        <w:jc w:val="both"/>
        <w:rPr>
          <w:rFonts w:eastAsia="Times New Roman"/>
          <w:sz w:val="28"/>
          <w:szCs w:val="28"/>
          <w:lang w:eastAsia="en-US"/>
        </w:rPr>
      </w:pPr>
    </w:p>
    <w:p w:rsidR="00E931A9" w:rsidRDefault="00E931A9" w:rsidP="00E931A9">
      <w:pPr>
        <w:jc w:val="both"/>
        <w:rPr>
          <w:rFonts w:eastAsia="Times New Roman"/>
          <w:sz w:val="28"/>
          <w:szCs w:val="28"/>
          <w:lang w:eastAsia="en-US"/>
        </w:rPr>
      </w:pPr>
      <w:r>
        <w:rPr>
          <w:rFonts w:eastAsia="Times New Roman"/>
          <w:sz w:val="28"/>
          <w:szCs w:val="28"/>
          <w:lang w:eastAsia="en-US"/>
        </w:rPr>
        <w:t xml:space="preserve">Методические указания рассмотрены и одобрены </w:t>
      </w:r>
      <w:r w:rsidRPr="004269E2">
        <w:rPr>
          <w:rFonts w:eastAsia="Times New Roman"/>
          <w:sz w:val="28"/>
          <w:szCs w:val="28"/>
          <w:lang w:eastAsia="en-US"/>
        </w:rPr>
        <w:t xml:space="preserve">на заседании </w:t>
      </w:r>
      <w:r w:rsidRPr="00491396">
        <w:rPr>
          <w:rFonts w:eastAsia="Times New Roman"/>
          <w:sz w:val="28"/>
          <w:szCs w:val="28"/>
          <w:lang w:eastAsia="en-US"/>
        </w:rPr>
        <w:t xml:space="preserve">кафедры </w:t>
      </w:r>
      <w:r>
        <w:rPr>
          <w:rFonts w:ascii="TimesNewRomanPSMT" w:hAnsi="TimesNewRomanPSMT" w:cs="TimesNewRomanPSMT"/>
          <w:sz w:val="28"/>
          <w:szCs w:val="28"/>
        </w:rPr>
        <w:t>геометрии и компьютерных наук</w:t>
      </w:r>
    </w:p>
    <w:p w:rsidR="000B57CB" w:rsidRDefault="000B57CB" w:rsidP="00E931A9">
      <w:pPr>
        <w:jc w:val="both"/>
        <w:rPr>
          <w:rFonts w:eastAsia="Times New Roman"/>
          <w:sz w:val="28"/>
          <w:szCs w:val="28"/>
          <w:lang w:eastAsia="en-US"/>
        </w:rPr>
      </w:pPr>
    </w:p>
    <w:p w:rsidR="000B57CB" w:rsidRDefault="000B57CB" w:rsidP="00E931A9">
      <w:pPr>
        <w:jc w:val="both"/>
        <w:rPr>
          <w:rFonts w:eastAsia="Times New Roman"/>
          <w:sz w:val="28"/>
          <w:szCs w:val="28"/>
          <w:lang w:eastAsia="en-US"/>
        </w:rPr>
      </w:pPr>
    </w:p>
    <w:p w:rsidR="00E931A9" w:rsidRPr="004269E2" w:rsidRDefault="00E931A9" w:rsidP="00E931A9">
      <w:pPr>
        <w:jc w:val="both"/>
        <w:rPr>
          <w:rFonts w:eastAsia="Times New Roman"/>
          <w:sz w:val="28"/>
          <w:szCs w:val="28"/>
          <w:lang w:eastAsia="en-US"/>
        </w:rPr>
      </w:pPr>
      <w:r w:rsidRPr="004269E2">
        <w:rPr>
          <w:rFonts w:eastAsia="Times New Roman"/>
          <w:sz w:val="28"/>
          <w:szCs w:val="28"/>
          <w:lang w:eastAsia="en-US"/>
        </w:rPr>
        <w:t>Заведующий кафедрой ________________________</w:t>
      </w:r>
      <w:r>
        <w:rPr>
          <w:rFonts w:eastAsia="Times New Roman"/>
          <w:sz w:val="28"/>
          <w:szCs w:val="28"/>
          <w:lang w:eastAsia="en-US"/>
        </w:rPr>
        <w:t>А.Е. Шухман</w:t>
      </w:r>
    </w:p>
    <w:p w:rsidR="00E931A9" w:rsidRDefault="00E931A9" w:rsidP="00E931A9">
      <w:pPr>
        <w:jc w:val="both"/>
        <w:rPr>
          <w:snapToGrid w:val="0"/>
          <w:sz w:val="28"/>
          <w:szCs w:val="28"/>
        </w:rPr>
      </w:pPr>
    </w:p>
    <w:p w:rsidR="00E931A9" w:rsidRDefault="00E931A9" w:rsidP="00E931A9">
      <w:pPr>
        <w:jc w:val="both"/>
        <w:rPr>
          <w:snapToGrid w:val="0"/>
          <w:sz w:val="28"/>
          <w:szCs w:val="28"/>
        </w:rPr>
      </w:pPr>
    </w:p>
    <w:p w:rsidR="00E931A9" w:rsidRDefault="00E931A9" w:rsidP="00E931A9">
      <w:pPr>
        <w:jc w:val="both"/>
        <w:rPr>
          <w:snapToGrid w:val="0"/>
          <w:sz w:val="28"/>
          <w:szCs w:val="28"/>
        </w:rPr>
      </w:pPr>
    </w:p>
    <w:p w:rsidR="00E931A9" w:rsidRDefault="00E931A9" w:rsidP="00E931A9">
      <w:pPr>
        <w:jc w:val="both"/>
        <w:rPr>
          <w:snapToGrid w:val="0"/>
          <w:sz w:val="28"/>
          <w:szCs w:val="28"/>
        </w:rPr>
      </w:pPr>
    </w:p>
    <w:p w:rsidR="00E931A9" w:rsidRDefault="00E931A9" w:rsidP="00E931A9">
      <w:pPr>
        <w:jc w:val="both"/>
        <w:rPr>
          <w:snapToGrid w:val="0"/>
          <w:sz w:val="28"/>
          <w:szCs w:val="28"/>
        </w:rPr>
      </w:pPr>
    </w:p>
    <w:p w:rsidR="00E931A9" w:rsidRDefault="00E931A9" w:rsidP="00E931A9">
      <w:pPr>
        <w:jc w:val="both"/>
        <w:rPr>
          <w:snapToGrid w:val="0"/>
          <w:sz w:val="28"/>
          <w:szCs w:val="28"/>
        </w:rPr>
      </w:pPr>
    </w:p>
    <w:p w:rsidR="00E931A9" w:rsidRDefault="00E931A9" w:rsidP="00E931A9">
      <w:pPr>
        <w:jc w:val="both"/>
        <w:rPr>
          <w:snapToGrid w:val="0"/>
          <w:sz w:val="28"/>
          <w:szCs w:val="28"/>
        </w:rPr>
      </w:pPr>
    </w:p>
    <w:p w:rsidR="00E931A9" w:rsidRDefault="00E931A9" w:rsidP="00E931A9">
      <w:pPr>
        <w:jc w:val="both"/>
        <w:rPr>
          <w:snapToGrid w:val="0"/>
          <w:sz w:val="28"/>
          <w:szCs w:val="28"/>
        </w:rPr>
      </w:pPr>
    </w:p>
    <w:p w:rsidR="00E931A9" w:rsidRDefault="00E931A9" w:rsidP="00E931A9">
      <w:pPr>
        <w:jc w:val="both"/>
        <w:rPr>
          <w:snapToGrid w:val="0"/>
          <w:sz w:val="28"/>
          <w:szCs w:val="28"/>
        </w:rPr>
      </w:pPr>
    </w:p>
    <w:p w:rsidR="00E931A9" w:rsidRDefault="00E931A9" w:rsidP="00E931A9">
      <w:pPr>
        <w:jc w:val="both"/>
        <w:rPr>
          <w:snapToGrid w:val="0"/>
          <w:sz w:val="28"/>
          <w:szCs w:val="28"/>
        </w:rPr>
      </w:pPr>
    </w:p>
    <w:p w:rsidR="00E931A9" w:rsidRDefault="00E931A9" w:rsidP="00E931A9">
      <w:pPr>
        <w:jc w:val="both"/>
        <w:rPr>
          <w:snapToGrid w:val="0"/>
          <w:sz w:val="28"/>
          <w:szCs w:val="28"/>
        </w:rPr>
      </w:pPr>
    </w:p>
    <w:p w:rsidR="00E931A9" w:rsidRDefault="00E931A9" w:rsidP="00E931A9">
      <w:pPr>
        <w:jc w:val="both"/>
        <w:rPr>
          <w:snapToGrid w:val="0"/>
          <w:sz w:val="28"/>
          <w:szCs w:val="28"/>
        </w:rPr>
      </w:pPr>
    </w:p>
    <w:p w:rsidR="00E931A9" w:rsidRDefault="00E931A9" w:rsidP="00E931A9">
      <w:pPr>
        <w:jc w:val="both"/>
        <w:rPr>
          <w:snapToGrid w:val="0"/>
          <w:sz w:val="28"/>
          <w:szCs w:val="28"/>
        </w:rPr>
      </w:pPr>
    </w:p>
    <w:p w:rsidR="00E931A9" w:rsidRDefault="00E931A9" w:rsidP="00E931A9">
      <w:pPr>
        <w:jc w:val="both"/>
        <w:rPr>
          <w:snapToGrid w:val="0"/>
          <w:sz w:val="28"/>
          <w:szCs w:val="28"/>
        </w:rPr>
      </w:pPr>
    </w:p>
    <w:p w:rsidR="00E931A9" w:rsidRDefault="00E931A9" w:rsidP="00E931A9">
      <w:pPr>
        <w:jc w:val="both"/>
        <w:rPr>
          <w:snapToGrid w:val="0"/>
          <w:sz w:val="28"/>
          <w:szCs w:val="28"/>
        </w:rPr>
      </w:pPr>
    </w:p>
    <w:p w:rsidR="00E931A9" w:rsidRDefault="00E931A9" w:rsidP="00E931A9">
      <w:pPr>
        <w:jc w:val="both"/>
        <w:rPr>
          <w:snapToGrid w:val="0"/>
          <w:sz w:val="28"/>
          <w:szCs w:val="28"/>
        </w:rPr>
      </w:pPr>
    </w:p>
    <w:p w:rsidR="00E931A9" w:rsidRDefault="00E931A9" w:rsidP="00E931A9">
      <w:pPr>
        <w:jc w:val="both"/>
        <w:rPr>
          <w:snapToGrid w:val="0"/>
          <w:sz w:val="28"/>
          <w:szCs w:val="28"/>
        </w:rPr>
      </w:pPr>
    </w:p>
    <w:p w:rsidR="00E931A9" w:rsidRDefault="00E931A9" w:rsidP="00E931A9">
      <w:pPr>
        <w:jc w:val="both"/>
        <w:rPr>
          <w:snapToGrid w:val="0"/>
          <w:sz w:val="28"/>
          <w:szCs w:val="28"/>
        </w:rPr>
      </w:pPr>
    </w:p>
    <w:p w:rsidR="00E931A9" w:rsidRDefault="00E931A9" w:rsidP="00E931A9">
      <w:pPr>
        <w:jc w:val="both"/>
        <w:rPr>
          <w:snapToGrid w:val="0"/>
          <w:sz w:val="28"/>
          <w:szCs w:val="28"/>
        </w:rPr>
      </w:pPr>
    </w:p>
    <w:p w:rsidR="00E931A9" w:rsidRDefault="00E931A9" w:rsidP="00E931A9">
      <w:pPr>
        <w:jc w:val="both"/>
        <w:rPr>
          <w:snapToGrid w:val="0"/>
          <w:sz w:val="28"/>
          <w:szCs w:val="28"/>
        </w:rPr>
      </w:pPr>
    </w:p>
    <w:p w:rsidR="00E931A9" w:rsidRDefault="00E931A9" w:rsidP="00E931A9">
      <w:pPr>
        <w:jc w:val="both"/>
        <w:rPr>
          <w:snapToGrid w:val="0"/>
          <w:sz w:val="28"/>
          <w:szCs w:val="28"/>
        </w:rPr>
      </w:pPr>
    </w:p>
    <w:p w:rsidR="00E931A9" w:rsidRDefault="00E931A9" w:rsidP="00E931A9">
      <w:pPr>
        <w:jc w:val="both"/>
        <w:rPr>
          <w:snapToGrid w:val="0"/>
          <w:sz w:val="28"/>
          <w:szCs w:val="28"/>
        </w:rPr>
      </w:pPr>
    </w:p>
    <w:p w:rsidR="00E931A9" w:rsidRPr="004269E2" w:rsidRDefault="00E931A9" w:rsidP="00E931A9">
      <w:pPr>
        <w:jc w:val="both"/>
        <w:rPr>
          <w:lang w:eastAsia="en-US"/>
        </w:rPr>
      </w:pPr>
      <w:r>
        <w:rPr>
          <w:rFonts w:eastAsia="Times New Roman"/>
          <w:sz w:val="28"/>
          <w:szCs w:val="28"/>
          <w:lang w:eastAsia="en-US"/>
        </w:rPr>
        <w:t xml:space="preserve">Методические указания </w:t>
      </w:r>
      <w:r w:rsidRPr="004269E2">
        <w:rPr>
          <w:rFonts w:eastAsia="Times New Roman"/>
          <w:sz w:val="28"/>
          <w:szCs w:val="28"/>
          <w:lang w:eastAsia="en-US"/>
        </w:rPr>
        <w:t>явля</w:t>
      </w:r>
      <w:r>
        <w:rPr>
          <w:rFonts w:eastAsia="Times New Roman"/>
          <w:sz w:val="28"/>
          <w:szCs w:val="28"/>
          <w:lang w:eastAsia="en-US"/>
        </w:rPr>
        <w:t>ю</w:t>
      </w:r>
      <w:r w:rsidRPr="004269E2">
        <w:rPr>
          <w:rFonts w:eastAsia="Times New Roman"/>
          <w:sz w:val="28"/>
          <w:szCs w:val="28"/>
          <w:lang w:eastAsia="en-US"/>
        </w:rPr>
        <w:t xml:space="preserve">тся приложением к рабочей программе по дисциплине </w:t>
      </w:r>
      <w:r>
        <w:rPr>
          <w:rFonts w:eastAsia="Times New Roman"/>
          <w:sz w:val="28"/>
          <w:szCs w:val="28"/>
          <w:lang w:eastAsia="en-US"/>
        </w:rPr>
        <w:t>«Системы искусственного интеллекта»</w:t>
      </w:r>
      <w:r w:rsidRPr="004269E2">
        <w:rPr>
          <w:rFonts w:eastAsia="Times New Roman"/>
          <w:sz w:val="28"/>
          <w:szCs w:val="28"/>
          <w:lang w:eastAsia="en-US"/>
        </w:rPr>
        <w:t>, зарегистрированной в ЦИТ под уч</w:t>
      </w:r>
      <w:r>
        <w:rPr>
          <w:rFonts w:eastAsia="Times New Roman"/>
          <w:sz w:val="28"/>
          <w:szCs w:val="28"/>
          <w:lang w:eastAsia="en-US"/>
        </w:rPr>
        <w:t>ё</w:t>
      </w:r>
      <w:r w:rsidRPr="004269E2">
        <w:rPr>
          <w:rFonts w:eastAsia="Times New Roman"/>
          <w:sz w:val="28"/>
          <w:szCs w:val="28"/>
          <w:lang w:eastAsia="en-US"/>
        </w:rPr>
        <w:t>тным номером</w:t>
      </w:r>
      <w:r>
        <w:rPr>
          <w:rFonts w:eastAsia="Times New Roman"/>
          <w:sz w:val="28"/>
          <w:szCs w:val="28"/>
          <w:lang w:eastAsia="en-US"/>
        </w:rPr>
        <w:t xml:space="preserve"> №</w:t>
      </w:r>
      <w:r>
        <w:rPr>
          <w:u w:val="single"/>
        </w:rPr>
        <w:t>_______</w:t>
      </w:r>
    </w:p>
    <w:p w:rsidR="00E931A9" w:rsidRDefault="00E931A9" w:rsidP="00E931A9">
      <w:pPr>
        <w:shd w:val="clear" w:color="auto" w:fill="FFFFFF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br w:type="page"/>
      </w:r>
    </w:p>
    <w:sdt>
      <w:sdtPr>
        <w:rPr>
          <w:rFonts w:ascii="Times New Roman" w:eastAsia="Calibri" w:hAnsi="Times New Roman" w:cs="Times New Roman"/>
          <w:b w:val="0"/>
          <w:bCs w:val="0"/>
          <w:color w:val="auto"/>
          <w:sz w:val="24"/>
          <w:szCs w:val="24"/>
        </w:rPr>
        <w:id w:val="1121495924"/>
        <w:docPartObj>
          <w:docPartGallery w:val="Table of Contents"/>
          <w:docPartUnique/>
        </w:docPartObj>
      </w:sdtPr>
      <w:sdtEndPr/>
      <w:sdtContent>
        <w:p w:rsidR="00E931A9" w:rsidRPr="00E37202" w:rsidRDefault="00E931A9" w:rsidP="00E931A9">
          <w:pPr>
            <w:pStyle w:val="ab"/>
            <w:spacing w:before="0"/>
            <w:jc w:val="center"/>
            <w:rPr>
              <w:rFonts w:ascii="Times New Roman" w:hAnsi="Times New Roman" w:cs="Times New Roman"/>
              <w:color w:val="auto"/>
              <w:sz w:val="32"/>
              <w:szCs w:val="24"/>
            </w:rPr>
          </w:pPr>
          <w:r w:rsidRPr="00E37202">
            <w:rPr>
              <w:rFonts w:ascii="Times New Roman" w:hAnsi="Times New Roman" w:cs="Times New Roman"/>
              <w:color w:val="auto"/>
              <w:sz w:val="32"/>
              <w:szCs w:val="24"/>
            </w:rPr>
            <w:t>Содержание</w:t>
          </w:r>
        </w:p>
        <w:p w:rsidR="00E931A9" w:rsidRPr="00E37202" w:rsidRDefault="00E931A9" w:rsidP="00E931A9">
          <w:pPr>
            <w:rPr>
              <w:sz w:val="28"/>
            </w:rPr>
          </w:pPr>
        </w:p>
        <w:p w:rsidR="00E931A9" w:rsidRPr="00E37202" w:rsidRDefault="00E931A9" w:rsidP="00E931A9">
          <w:pPr>
            <w:rPr>
              <w:sz w:val="28"/>
            </w:rPr>
          </w:pPr>
        </w:p>
        <w:p w:rsidR="002A6377" w:rsidRDefault="00E931A9" w:rsidP="002A6377">
          <w:pPr>
            <w:pStyle w:val="11"/>
            <w:tabs>
              <w:tab w:val="right" w:leader="dot" w:pos="9628"/>
            </w:tabs>
            <w:spacing w:after="0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 w:rsidRPr="00E37202">
            <w:rPr>
              <w:sz w:val="28"/>
            </w:rPr>
            <w:fldChar w:fldCharType="begin"/>
          </w:r>
          <w:r w:rsidRPr="00E37202">
            <w:rPr>
              <w:sz w:val="28"/>
            </w:rPr>
            <w:instrText xml:space="preserve"> TOC \o "1-3" \h \z \u </w:instrText>
          </w:r>
          <w:r w:rsidRPr="00E37202">
            <w:rPr>
              <w:sz w:val="28"/>
            </w:rPr>
            <w:fldChar w:fldCharType="separate"/>
          </w:r>
          <w:hyperlink w:anchor="_Toc132567767" w:history="1">
            <w:r w:rsidR="002A6377" w:rsidRPr="00C4790F">
              <w:rPr>
                <w:rStyle w:val="a9"/>
                <w:noProof/>
              </w:rPr>
              <w:t>Введение</w:t>
            </w:r>
            <w:r w:rsidR="002A6377">
              <w:rPr>
                <w:noProof/>
                <w:webHidden/>
              </w:rPr>
              <w:tab/>
            </w:r>
            <w:r w:rsidR="002A6377">
              <w:rPr>
                <w:noProof/>
                <w:webHidden/>
              </w:rPr>
              <w:fldChar w:fldCharType="begin"/>
            </w:r>
            <w:r w:rsidR="002A6377">
              <w:rPr>
                <w:noProof/>
                <w:webHidden/>
              </w:rPr>
              <w:instrText xml:space="preserve"> PAGEREF _Toc132567767 \h </w:instrText>
            </w:r>
            <w:r w:rsidR="002A6377">
              <w:rPr>
                <w:noProof/>
                <w:webHidden/>
              </w:rPr>
            </w:r>
            <w:r w:rsidR="002A6377">
              <w:rPr>
                <w:noProof/>
                <w:webHidden/>
              </w:rPr>
              <w:fldChar w:fldCharType="separate"/>
            </w:r>
            <w:r w:rsidR="002A6377">
              <w:rPr>
                <w:noProof/>
                <w:webHidden/>
              </w:rPr>
              <w:t>4</w:t>
            </w:r>
            <w:r w:rsidR="002A6377">
              <w:rPr>
                <w:noProof/>
                <w:webHidden/>
              </w:rPr>
              <w:fldChar w:fldCharType="end"/>
            </w:r>
          </w:hyperlink>
        </w:p>
        <w:p w:rsidR="002A6377" w:rsidRDefault="002D619F" w:rsidP="002A6377">
          <w:pPr>
            <w:pStyle w:val="11"/>
            <w:tabs>
              <w:tab w:val="right" w:leader="dot" w:pos="9628"/>
            </w:tabs>
            <w:spacing w:after="0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32567768" w:history="1">
            <w:r w:rsidR="002A6377" w:rsidRPr="00C4790F">
              <w:rPr>
                <w:rStyle w:val="a9"/>
                <w:noProof/>
              </w:rPr>
              <w:t>1 Общие положения</w:t>
            </w:r>
            <w:r w:rsidR="002A6377">
              <w:rPr>
                <w:noProof/>
                <w:webHidden/>
              </w:rPr>
              <w:tab/>
            </w:r>
            <w:r w:rsidR="002A6377">
              <w:rPr>
                <w:noProof/>
                <w:webHidden/>
              </w:rPr>
              <w:fldChar w:fldCharType="begin"/>
            </w:r>
            <w:r w:rsidR="002A6377">
              <w:rPr>
                <w:noProof/>
                <w:webHidden/>
              </w:rPr>
              <w:instrText xml:space="preserve"> PAGEREF _Toc132567768 \h </w:instrText>
            </w:r>
            <w:r w:rsidR="002A6377">
              <w:rPr>
                <w:noProof/>
                <w:webHidden/>
              </w:rPr>
            </w:r>
            <w:r w:rsidR="002A6377">
              <w:rPr>
                <w:noProof/>
                <w:webHidden/>
              </w:rPr>
              <w:fldChar w:fldCharType="separate"/>
            </w:r>
            <w:r w:rsidR="002A6377">
              <w:rPr>
                <w:noProof/>
                <w:webHidden/>
              </w:rPr>
              <w:t>4</w:t>
            </w:r>
            <w:r w:rsidR="002A6377">
              <w:rPr>
                <w:noProof/>
                <w:webHidden/>
              </w:rPr>
              <w:fldChar w:fldCharType="end"/>
            </w:r>
          </w:hyperlink>
        </w:p>
        <w:p w:rsidR="002A6377" w:rsidRDefault="002D619F" w:rsidP="002A6377">
          <w:pPr>
            <w:pStyle w:val="11"/>
            <w:tabs>
              <w:tab w:val="right" w:leader="dot" w:pos="9628"/>
            </w:tabs>
            <w:spacing w:after="0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32567769" w:history="1">
            <w:r w:rsidR="002A6377" w:rsidRPr="00C4790F">
              <w:rPr>
                <w:rStyle w:val="a9"/>
                <w:noProof/>
              </w:rPr>
              <w:t>2 Методические рекомендации для обучающихся по планированию и организации времени, необходимого для освоения дисциплины</w:t>
            </w:r>
            <w:r w:rsidR="002A6377">
              <w:rPr>
                <w:noProof/>
                <w:webHidden/>
              </w:rPr>
              <w:tab/>
            </w:r>
            <w:r w:rsidR="002A6377">
              <w:rPr>
                <w:noProof/>
                <w:webHidden/>
              </w:rPr>
              <w:fldChar w:fldCharType="begin"/>
            </w:r>
            <w:r w:rsidR="002A6377">
              <w:rPr>
                <w:noProof/>
                <w:webHidden/>
              </w:rPr>
              <w:instrText xml:space="preserve"> PAGEREF _Toc132567769 \h </w:instrText>
            </w:r>
            <w:r w:rsidR="002A6377">
              <w:rPr>
                <w:noProof/>
                <w:webHidden/>
              </w:rPr>
            </w:r>
            <w:r w:rsidR="002A6377">
              <w:rPr>
                <w:noProof/>
                <w:webHidden/>
              </w:rPr>
              <w:fldChar w:fldCharType="separate"/>
            </w:r>
            <w:r w:rsidR="002A6377">
              <w:rPr>
                <w:noProof/>
                <w:webHidden/>
              </w:rPr>
              <w:t>5</w:t>
            </w:r>
            <w:r w:rsidR="002A6377">
              <w:rPr>
                <w:noProof/>
                <w:webHidden/>
              </w:rPr>
              <w:fldChar w:fldCharType="end"/>
            </w:r>
          </w:hyperlink>
        </w:p>
        <w:p w:rsidR="002A6377" w:rsidRDefault="002D619F" w:rsidP="002A6377">
          <w:pPr>
            <w:pStyle w:val="11"/>
            <w:tabs>
              <w:tab w:val="right" w:leader="dot" w:pos="9628"/>
            </w:tabs>
            <w:spacing w:after="0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32567770" w:history="1">
            <w:r w:rsidR="002A6377" w:rsidRPr="00C4790F">
              <w:rPr>
                <w:rStyle w:val="a9"/>
                <w:noProof/>
              </w:rPr>
              <w:t>3 Методические рекомендации по работе обучающихся во время проведения лекций</w:t>
            </w:r>
            <w:r w:rsidR="002A6377">
              <w:rPr>
                <w:noProof/>
                <w:webHidden/>
              </w:rPr>
              <w:tab/>
            </w:r>
            <w:r w:rsidR="002A6377">
              <w:rPr>
                <w:noProof/>
                <w:webHidden/>
              </w:rPr>
              <w:fldChar w:fldCharType="begin"/>
            </w:r>
            <w:r w:rsidR="002A6377">
              <w:rPr>
                <w:noProof/>
                <w:webHidden/>
              </w:rPr>
              <w:instrText xml:space="preserve"> PAGEREF _Toc132567770 \h </w:instrText>
            </w:r>
            <w:r w:rsidR="002A6377">
              <w:rPr>
                <w:noProof/>
                <w:webHidden/>
              </w:rPr>
            </w:r>
            <w:r w:rsidR="002A6377">
              <w:rPr>
                <w:noProof/>
                <w:webHidden/>
              </w:rPr>
              <w:fldChar w:fldCharType="separate"/>
            </w:r>
            <w:r w:rsidR="002A6377">
              <w:rPr>
                <w:noProof/>
                <w:webHidden/>
              </w:rPr>
              <w:t>6</w:t>
            </w:r>
            <w:r w:rsidR="002A6377">
              <w:rPr>
                <w:noProof/>
                <w:webHidden/>
              </w:rPr>
              <w:fldChar w:fldCharType="end"/>
            </w:r>
          </w:hyperlink>
        </w:p>
        <w:p w:rsidR="002A6377" w:rsidRDefault="002D619F" w:rsidP="002A6377">
          <w:pPr>
            <w:pStyle w:val="11"/>
            <w:tabs>
              <w:tab w:val="right" w:leader="dot" w:pos="9628"/>
            </w:tabs>
            <w:spacing w:after="0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32567771" w:history="1">
            <w:r w:rsidR="002A6377" w:rsidRPr="00C4790F">
              <w:rPr>
                <w:rStyle w:val="a9"/>
                <w:noProof/>
              </w:rPr>
              <w:t>4 Методические рекомендации обучающимся при подготовке к практическим занятиям</w:t>
            </w:r>
            <w:r w:rsidR="002A6377">
              <w:rPr>
                <w:noProof/>
                <w:webHidden/>
              </w:rPr>
              <w:tab/>
            </w:r>
            <w:r w:rsidR="002A6377">
              <w:rPr>
                <w:noProof/>
                <w:webHidden/>
              </w:rPr>
              <w:fldChar w:fldCharType="begin"/>
            </w:r>
            <w:r w:rsidR="002A6377">
              <w:rPr>
                <w:noProof/>
                <w:webHidden/>
              </w:rPr>
              <w:instrText xml:space="preserve"> PAGEREF _Toc132567771 \h </w:instrText>
            </w:r>
            <w:r w:rsidR="002A6377">
              <w:rPr>
                <w:noProof/>
                <w:webHidden/>
              </w:rPr>
            </w:r>
            <w:r w:rsidR="002A6377">
              <w:rPr>
                <w:noProof/>
                <w:webHidden/>
              </w:rPr>
              <w:fldChar w:fldCharType="separate"/>
            </w:r>
            <w:r w:rsidR="002A6377">
              <w:rPr>
                <w:noProof/>
                <w:webHidden/>
              </w:rPr>
              <w:t>7</w:t>
            </w:r>
            <w:r w:rsidR="002A6377">
              <w:rPr>
                <w:noProof/>
                <w:webHidden/>
              </w:rPr>
              <w:fldChar w:fldCharType="end"/>
            </w:r>
          </w:hyperlink>
        </w:p>
        <w:p w:rsidR="002A6377" w:rsidRDefault="002D619F" w:rsidP="002A6377">
          <w:pPr>
            <w:pStyle w:val="11"/>
            <w:tabs>
              <w:tab w:val="right" w:leader="dot" w:pos="9628"/>
            </w:tabs>
            <w:spacing w:after="0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32567772" w:history="1">
            <w:r w:rsidR="002A6377" w:rsidRPr="00C4790F">
              <w:rPr>
                <w:rStyle w:val="a9"/>
                <w:noProof/>
              </w:rPr>
              <w:t>5 Методические рекомендации обучающимся по организации самостоятельной работы</w:t>
            </w:r>
            <w:r w:rsidR="002A6377">
              <w:rPr>
                <w:noProof/>
                <w:webHidden/>
              </w:rPr>
              <w:tab/>
            </w:r>
            <w:r w:rsidR="002A6377">
              <w:rPr>
                <w:noProof/>
                <w:webHidden/>
              </w:rPr>
              <w:fldChar w:fldCharType="begin"/>
            </w:r>
            <w:r w:rsidR="002A6377">
              <w:rPr>
                <w:noProof/>
                <w:webHidden/>
              </w:rPr>
              <w:instrText xml:space="preserve"> PAGEREF _Toc132567772 \h </w:instrText>
            </w:r>
            <w:r w:rsidR="002A6377">
              <w:rPr>
                <w:noProof/>
                <w:webHidden/>
              </w:rPr>
            </w:r>
            <w:r w:rsidR="002A6377">
              <w:rPr>
                <w:noProof/>
                <w:webHidden/>
              </w:rPr>
              <w:fldChar w:fldCharType="separate"/>
            </w:r>
            <w:r w:rsidR="002A6377">
              <w:rPr>
                <w:noProof/>
                <w:webHidden/>
              </w:rPr>
              <w:t>9</w:t>
            </w:r>
            <w:r w:rsidR="002A6377">
              <w:rPr>
                <w:noProof/>
                <w:webHidden/>
              </w:rPr>
              <w:fldChar w:fldCharType="end"/>
            </w:r>
          </w:hyperlink>
        </w:p>
        <w:p w:rsidR="002A6377" w:rsidRDefault="002D619F" w:rsidP="002A6377">
          <w:pPr>
            <w:pStyle w:val="11"/>
            <w:tabs>
              <w:tab w:val="right" w:leader="dot" w:pos="9628"/>
            </w:tabs>
            <w:spacing w:after="0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32567773" w:history="1">
            <w:r w:rsidR="002A6377" w:rsidRPr="00C4790F">
              <w:rPr>
                <w:rStyle w:val="a9"/>
                <w:noProof/>
              </w:rPr>
              <w:t>6 Методические указания по промежуточной аттестации по дисциплине</w:t>
            </w:r>
            <w:r w:rsidR="002A6377">
              <w:rPr>
                <w:noProof/>
                <w:webHidden/>
              </w:rPr>
              <w:tab/>
            </w:r>
            <w:r w:rsidR="002A6377">
              <w:rPr>
                <w:noProof/>
                <w:webHidden/>
              </w:rPr>
              <w:fldChar w:fldCharType="begin"/>
            </w:r>
            <w:r w:rsidR="002A6377">
              <w:rPr>
                <w:noProof/>
                <w:webHidden/>
              </w:rPr>
              <w:instrText xml:space="preserve"> PAGEREF _Toc132567773 \h </w:instrText>
            </w:r>
            <w:r w:rsidR="002A6377">
              <w:rPr>
                <w:noProof/>
                <w:webHidden/>
              </w:rPr>
            </w:r>
            <w:r w:rsidR="002A6377">
              <w:rPr>
                <w:noProof/>
                <w:webHidden/>
              </w:rPr>
              <w:fldChar w:fldCharType="separate"/>
            </w:r>
            <w:r w:rsidR="002A6377">
              <w:rPr>
                <w:noProof/>
                <w:webHidden/>
              </w:rPr>
              <w:t>10</w:t>
            </w:r>
            <w:r w:rsidR="002A6377">
              <w:rPr>
                <w:noProof/>
                <w:webHidden/>
              </w:rPr>
              <w:fldChar w:fldCharType="end"/>
            </w:r>
          </w:hyperlink>
        </w:p>
        <w:p w:rsidR="00E931A9" w:rsidRPr="00E37202" w:rsidRDefault="00E931A9" w:rsidP="002A6377">
          <w:pPr>
            <w:rPr>
              <w:sz w:val="28"/>
            </w:rPr>
          </w:pPr>
          <w:r w:rsidRPr="00E37202">
            <w:rPr>
              <w:b/>
              <w:bCs/>
              <w:sz w:val="28"/>
            </w:rPr>
            <w:fldChar w:fldCharType="end"/>
          </w:r>
        </w:p>
      </w:sdtContent>
    </w:sdt>
    <w:p w:rsidR="00E931A9" w:rsidRDefault="00E931A9" w:rsidP="00E931A9">
      <w:pPr>
        <w:shd w:val="clear" w:color="auto" w:fill="FFFFFF"/>
        <w:jc w:val="both"/>
        <w:rPr>
          <w:rFonts w:eastAsia="Times New Roman"/>
        </w:rPr>
      </w:pPr>
    </w:p>
    <w:p w:rsidR="00E931A9" w:rsidRPr="00E37202" w:rsidRDefault="00E931A9" w:rsidP="00E931A9">
      <w:pPr>
        <w:jc w:val="both"/>
        <w:rPr>
          <w:color w:val="000000"/>
          <w:spacing w:val="7"/>
          <w:szCs w:val="28"/>
        </w:rPr>
      </w:pPr>
      <w:r>
        <w:rPr>
          <w:b/>
          <w:color w:val="000000"/>
          <w:spacing w:val="7"/>
          <w:sz w:val="28"/>
          <w:szCs w:val="28"/>
        </w:rPr>
        <w:br w:type="page"/>
      </w:r>
    </w:p>
    <w:p w:rsidR="000B57CB" w:rsidRPr="000B57CB" w:rsidRDefault="000B57CB" w:rsidP="000B57CB">
      <w:pPr>
        <w:pStyle w:val="1"/>
        <w:ind w:firstLine="0"/>
        <w:jc w:val="center"/>
      </w:pPr>
      <w:bookmarkStart w:id="0" w:name="_Toc10648673"/>
      <w:bookmarkStart w:id="1" w:name="_Toc131353197"/>
      <w:bookmarkStart w:id="2" w:name="_Toc132567767"/>
      <w:r w:rsidRPr="000B57CB">
        <w:lastRenderedPageBreak/>
        <w:t>Введение</w:t>
      </w:r>
      <w:bookmarkEnd w:id="0"/>
      <w:bookmarkEnd w:id="1"/>
      <w:bookmarkEnd w:id="2"/>
    </w:p>
    <w:p w:rsidR="000B57CB" w:rsidRPr="000B57CB" w:rsidRDefault="000B57CB" w:rsidP="000B57CB">
      <w:pPr>
        <w:ind w:firstLine="709"/>
        <w:jc w:val="both"/>
        <w:rPr>
          <w:color w:val="000000"/>
        </w:rPr>
      </w:pPr>
    </w:p>
    <w:p w:rsidR="000B57CB" w:rsidRPr="000B57CB" w:rsidRDefault="000B57CB" w:rsidP="000B57CB">
      <w:pPr>
        <w:suppressAutoHyphens/>
        <w:ind w:firstLine="709"/>
        <w:jc w:val="both"/>
        <w:rPr>
          <w:rFonts w:eastAsia="Times New Roman"/>
          <w:lang w:eastAsia="en-US"/>
        </w:rPr>
      </w:pPr>
    </w:p>
    <w:p w:rsidR="000B57CB" w:rsidRPr="000B57CB" w:rsidRDefault="000B57CB" w:rsidP="000B57CB">
      <w:pPr>
        <w:suppressAutoHyphens/>
        <w:ind w:firstLine="709"/>
        <w:jc w:val="both"/>
        <w:rPr>
          <w:rFonts w:eastAsia="Times New Roman"/>
          <w:lang w:eastAsia="en-US"/>
        </w:rPr>
      </w:pPr>
      <w:r w:rsidRPr="000B57CB">
        <w:rPr>
          <w:rFonts w:eastAsia="Times New Roman"/>
          <w:lang w:eastAsia="en-US"/>
        </w:rPr>
        <w:t xml:space="preserve">Методические указания предназначены для </w:t>
      </w:r>
      <w:proofErr w:type="gramStart"/>
      <w:r w:rsidRPr="000B57CB">
        <w:rPr>
          <w:rFonts w:eastAsia="Times New Roman"/>
          <w:lang w:eastAsia="en-US"/>
        </w:rPr>
        <w:t>обучающихся</w:t>
      </w:r>
      <w:proofErr w:type="gramEnd"/>
      <w:r w:rsidRPr="000B57CB">
        <w:rPr>
          <w:rFonts w:eastAsia="Times New Roman"/>
          <w:lang w:eastAsia="en-US"/>
        </w:rPr>
        <w:t xml:space="preserve"> очной формы обучения </w:t>
      </w:r>
      <w:r w:rsidR="00313304">
        <w:rPr>
          <w:rFonts w:eastAsia="Times New Roman"/>
          <w:lang w:eastAsia="en-US"/>
        </w:rPr>
        <w:t>специальности</w:t>
      </w:r>
      <w:r w:rsidRPr="000B57CB">
        <w:rPr>
          <w:rFonts w:eastAsia="Times New Roman"/>
          <w:lang w:eastAsia="en-US"/>
        </w:rPr>
        <w:t xml:space="preserve"> </w:t>
      </w:r>
      <w:r w:rsidRPr="000B57CB">
        <w:rPr>
          <w:rFonts w:eastAsia="Times New Roman"/>
          <w:i/>
          <w:lang w:eastAsia="en-US"/>
        </w:rPr>
        <w:t>40.0</w:t>
      </w:r>
      <w:r>
        <w:rPr>
          <w:rFonts w:eastAsia="Times New Roman"/>
          <w:i/>
          <w:lang w:eastAsia="en-US"/>
        </w:rPr>
        <w:t>5</w:t>
      </w:r>
      <w:r w:rsidRPr="000B57CB">
        <w:rPr>
          <w:rFonts w:eastAsia="Times New Roman"/>
          <w:i/>
          <w:lang w:eastAsia="en-US"/>
        </w:rPr>
        <w:t>.0</w:t>
      </w:r>
      <w:r>
        <w:rPr>
          <w:rFonts w:eastAsia="Times New Roman"/>
          <w:i/>
          <w:lang w:eastAsia="en-US"/>
        </w:rPr>
        <w:t>2</w:t>
      </w:r>
      <w:r w:rsidRPr="000B57CB">
        <w:rPr>
          <w:rFonts w:eastAsia="Times New Roman"/>
          <w:i/>
          <w:lang w:eastAsia="en-US"/>
        </w:rPr>
        <w:t xml:space="preserve"> Правоохранительная деятельность</w:t>
      </w:r>
      <w:r w:rsidRPr="000B57CB">
        <w:rPr>
          <w:rFonts w:eastAsia="Times New Roman"/>
          <w:lang w:eastAsia="en-US"/>
        </w:rPr>
        <w:t>. Они позволяют рационально распределить время обучающегося по видам самостоятельной работы и разделам дисциплины «</w:t>
      </w:r>
      <w:r w:rsidRPr="000B57CB">
        <w:rPr>
          <w:rFonts w:eastAsia="Times New Roman"/>
          <w:i/>
          <w:lang w:eastAsia="en-US"/>
        </w:rPr>
        <w:t>Системы искусственного интеллекта</w:t>
      </w:r>
      <w:r w:rsidRPr="000B57CB">
        <w:rPr>
          <w:rFonts w:eastAsia="Times New Roman"/>
          <w:lang w:eastAsia="en-US"/>
        </w:rPr>
        <w:t>».</w:t>
      </w:r>
    </w:p>
    <w:p w:rsidR="000B57CB" w:rsidRPr="000B57CB" w:rsidRDefault="000B57CB" w:rsidP="000B57CB">
      <w:pPr>
        <w:ind w:firstLine="708"/>
        <w:jc w:val="both"/>
        <w:rPr>
          <w:rFonts w:eastAsia="Times New Roman"/>
        </w:rPr>
      </w:pPr>
      <w:r w:rsidRPr="000B57CB">
        <w:rPr>
          <w:rFonts w:eastAsia="Times New Roman"/>
        </w:rPr>
        <w:t>Методические указания составлены на основе сведений о трудо</w:t>
      </w:r>
      <w:r>
        <w:rPr>
          <w:rFonts w:eastAsia="Times New Roman"/>
        </w:rPr>
        <w:t>ё</w:t>
      </w:r>
      <w:r w:rsidRPr="000B57CB">
        <w:rPr>
          <w:rFonts w:eastAsia="Times New Roman"/>
        </w:rPr>
        <w:t>мкости дисциплины, е</w:t>
      </w:r>
      <w:r>
        <w:rPr>
          <w:rFonts w:eastAsia="Times New Roman"/>
        </w:rPr>
        <w:t>ё</w:t>
      </w:r>
      <w:r w:rsidRPr="000B57CB">
        <w:rPr>
          <w:rFonts w:eastAsia="Times New Roman"/>
        </w:rPr>
        <w:t xml:space="preserve"> содержании и видах работы по е</w:t>
      </w:r>
      <w:r>
        <w:rPr>
          <w:rFonts w:eastAsia="Times New Roman"/>
        </w:rPr>
        <w:t>ё</w:t>
      </w:r>
      <w:r w:rsidRPr="000B57CB">
        <w:rPr>
          <w:rFonts w:eastAsia="Times New Roman"/>
        </w:rPr>
        <w:t xml:space="preserve"> изучению, а также учебно-методического</w:t>
      </w:r>
      <w:r>
        <w:rPr>
          <w:rFonts w:eastAsia="Times New Roman"/>
        </w:rPr>
        <w:t xml:space="preserve"> и информационного обеспечения.</w:t>
      </w:r>
    </w:p>
    <w:p w:rsidR="000B57CB" w:rsidRPr="000B57CB" w:rsidRDefault="000B57CB" w:rsidP="000B57CB">
      <w:pPr>
        <w:ind w:firstLine="708"/>
        <w:jc w:val="both"/>
        <w:rPr>
          <w:rFonts w:eastAsia="Times New Roman"/>
        </w:rPr>
      </w:pPr>
      <w:r w:rsidRPr="000B57CB">
        <w:rPr>
          <w:rFonts w:eastAsia="Times New Roman"/>
        </w:rPr>
        <w:t>В методические указания включены рекомендации по подготовке к лекционным и практическим занятиям, по видам самостоятельной работы, предусмотренным рабочей программой дисциплины, а также рекомендации по подготовке к промежуточному контролю усв</w:t>
      </w:r>
      <w:r>
        <w:rPr>
          <w:rFonts w:eastAsia="Times New Roman"/>
        </w:rPr>
        <w:t xml:space="preserve">оения компетенций </w:t>
      </w:r>
      <w:proofErr w:type="gramStart"/>
      <w:r>
        <w:rPr>
          <w:rFonts w:eastAsia="Times New Roman"/>
        </w:rPr>
        <w:t>обучающимися</w:t>
      </w:r>
      <w:proofErr w:type="gramEnd"/>
      <w:r>
        <w:rPr>
          <w:rFonts w:eastAsia="Times New Roman"/>
        </w:rPr>
        <w:t>.</w:t>
      </w:r>
    </w:p>
    <w:p w:rsidR="000B57CB" w:rsidRPr="000B57CB" w:rsidRDefault="000B57CB" w:rsidP="000B57CB">
      <w:pPr>
        <w:suppressAutoHyphens/>
        <w:ind w:firstLine="709"/>
        <w:jc w:val="both"/>
        <w:rPr>
          <w:rFonts w:eastAsia="Times New Roman"/>
          <w:lang w:eastAsia="en-US"/>
        </w:rPr>
      </w:pPr>
    </w:p>
    <w:p w:rsidR="000B57CB" w:rsidRPr="000B57CB" w:rsidRDefault="000B57CB" w:rsidP="000B57CB">
      <w:pPr>
        <w:suppressAutoHyphens/>
        <w:ind w:firstLine="709"/>
        <w:jc w:val="both"/>
        <w:rPr>
          <w:rFonts w:eastAsia="Times New Roman"/>
          <w:lang w:eastAsia="en-US"/>
        </w:rPr>
      </w:pPr>
    </w:p>
    <w:p w:rsidR="000B57CB" w:rsidRPr="000B57CB" w:rsidRDefault="000B57CB" w:rsidP="000B57CB">
      <w:pPr>
        <w:pStyle w:val="1"/>
      </w:pPr>
      <w:bookmarkStart w:id="3" w:name="_Toc10648674"/>
      <w:bookmarkStart w:id="4" w:name="_Toc131353198"/>
      <w:bookmarkStart w:id="5" w:name="_Toc132567768"/>
      <w:r w:rsidRPr="000B57CB">
        <w:t>1 Общие положения</w:t>
      </w:r>
      <w:bookmarkEnd w:id="3"/>
      <w:bookmarkEnd w:id="4"/>
      <w:bookmarkEnd w:id="5"/>
    </w:p>
    <w:p w:rsidR="000B57CB" w:rsidRPr="000B57CB" w:rsidRDefault="000B57CB" w:rsidP="000B57CB">
      <w:pPr>
        <w:suppressAutoHyphens/>
        <w:ind w:firstLine="709"/>
        <w:jc w:val="both"/>
        <w:rPr>
          <w:rFonts w:eastAsia="Times New Roman"/>
          <w:lang w:eastAsia="en-US"/>
        </w:rPr>
      </w:pPr>
    </w:p>
    <w:p w:rsidR="000B57CB" w:rsidRPr="000B57CB" w:rsidRDefault="000B57CB" w:rsidP="000B57CB">
      <w:pPr>
        <w:suppressAutoHyphens/>
        <w:ind w:firstLine="709"/>
        <w:jc w:val="both"/>
        <w:rPr>
          <w:rFonts w:eastAsia="Times New Roman"/>
          <w:lang w:eastAsia="en-US"/>
        </w:rPr>
      </w:pPr>
    </w:p>
    <w:p w:rsidR="000B57CB" w:rsidRPr="000B57CB" w:rsidRDefault="000B57CB" w:rsidP="000B57CB">
      <w:pPr>
        <w:suppressAutoHyphens/>
        <w:ind w:firstLine="709"/>
        <w:jc w:val="both"/>
        <w:rPr>
          <w:szCs w:val="22"/>
          <w:lang w:eastAsia="en-US"/>
        </w:rPr>
      </w:pPr>
      <w:r w:rsidRPr="000B57CB">
        <w:rPr>
          <w:b/>
          <w:szCs w:val="22"/>
          <w:lang w:eastAsia="en-US"/>
        </w:rPr>
        <w:t xml:space="preserve">Цели </w:t>
      </w:r>
      <w:r w:rsidRPr="000B57CB">
        <w:rPr>
          <w:szCs w:val="22"/>
          <w:lang w:eastAsia="en-US"/>
        </w:rPr>
        <w:t>освоения дисциплины:</w:t>
      </w:r>
    </w:p>
    <w:p w:rsidR="000B57CB" w:rsidRPr="000B57CB" w:rsidRDefault="000B57CB" w:rsidP="000B57CB">
      <w:pPr>
        <w:numPr>
          <w:ilvl w:val="0"/>
          <w:numId w:val="17"/>
        </w:numPr>
        <w:jc w:val="both"/>
        <w:rPr>
          <w:lang w:eastAsia="en-US"/>
        </w:rPr>
      </w:pPr>
      <w:r w:rsidRPr="000B57CB">
        <w:rPr>
          <w:lang w:eastAsia="en-US"/>
        </w:rPr>
        <w:t>формирование у обучающихся представлений о современных направлениях развития систем искусственного интеллекта и возможностей их применения в профессиональной деятельности;</w:t>
      </w:r>
    </w:p>
    <w:p w:rsidR="000B57CB" w:rsidRPr="000B57CB" w:rsidRDefault="000B57CB" w:rsidP="000B57CB">
      <w:pPr>
        <w:numPr>
          <w:ilvl w:val="0"/>
          <w:numId w:val="17"/>
        </w:numPr>
        <w:jc w:val="both"/>
        <w:rPr>
          <w:lang w:eastAsia="en-US"/>
        </w:rPr>
      </w:pPr>
      <w:r w:rsidRPr="000B57CB">
        <w:rPr>
          <w:lang w:eastAsia="en-US"/>
        </w:rPr>
        <w:t>развитие навыков решения основных задач, возникающих в приложениях искусственного интеллекта.</w:t>
      </w:r>
    </w:p>
    <w:p w:rsidR="000B57CB" w:rsidRPr="000B57CB" w:rsidRDefault="000B57CB" w:rsidP="000B57CB">
      <w:pPr>
        <w:suppressAutoHyphens/>
        <w:ind w:firstLine="709"/>
        <w:jc w:val="both"/>
        <w:rPr>
          <w:b/>
          <w:szCs w:val="22"/>
          <w:lang w:eastAsia="en-US"/>
        </w:rPr>
      </w:pPr>
      <w:r w:rsidRPr="000B57CB">
        <w:rPr>
          <w:b/>
          <w:szCs w:val="22"/>
          <w:lang w:eastAsia="en-US"/>
        </w:rPr>
        <w:t>Задачи:</w:t>
      </w:r>
    </w:p>
    <w:p w:rsidR="000B57CB" w:rsidRPr="000B57CB" w:rsidRDefault="000B57CB" w:rsidP="000B57CB">
      <w:pPr>
        <w:numPr>
          <w:ilvl w:val="0"/>
          <w:numId w:val="17"/>
        </w:numPr>
        <w:jc w:val="both"/>
        <w:rPr>
          <w:lang w:eastAsia="en-US"/>
        </w:rPr>
      </w:pPr>
      <w:r w:rsidRPr="000B57CB">
        <w:rPr>
          <w:lang w:eastAsia="en-US"/>
        </w:rPr>
        <w:t>освоение терминологического аппарата систем искусственного интеллекта;</w:t>
      </w:r>
    </w:p>
    <w:p w:rsidR="000B57CB" w:rsidRPr="000B57CB" w:rsidRDefault="000B57CB" w:rsidP="000B57CB">
      <w:pPr>
        <w:numPr>
          <w:ilvl w:val="0"/>
          <w:numId w:val="17"/>
        </w:numPr>
        <w:jc w:val="both"/>
        <w:rPr>
          <w:lang w:eastAsia="en-US"/>
        </w:rPr>
      </w:pPr>
      <w:r w:rsidRPr="000B57CB">
        <w:rPr>
          <w:lang w:eastAsia="en-US"/>
        </w:rPr>
        <w:t>освоение базовых алгоритмов и методов, лежащих в основе искусственного интеллекта;</w:t>
      </w:r>
    </w:p>
    <w:p w:rsidR="000B57CB" w:rsidRPr="000B57CB" w:rsidRDefault="000B57CB" w:rsidP="000B57CB">
      <w:pPr>
        <w:numPr>
          <w:ilvl w:val="0"/>
          <w:numId w:val="17"/>
        </w:numPr>
        <w:jc w:val="both"/>
        <w:rPr>
          <w:lang w:eastAsia="en-US"/>
        </w:rPr>
      </w:pPr>
      <w:r w:rsidRPr="000B57CB">
        <w:rPr>
          <w:lang w:eastAsia="en-US"/>
        </w:rPr>
        <w:t>изучение подходов к созданию современных систем искусственного интеллекта;</w:t>
      </w:r>
    </w:p>
    <w:p w:rsidR="000B57CB" w:rsidRPr="000B57CB" w:rsidRDefault="000B57CB" w:rsidP="000B57CB">
      <w:pPr>
        <w:numPr>
          <w:ilvl w:val="0"/>
          <w:numId w:val="17"/>
        </w:numPr>
        <w:jc w:val="both"/>
        <w:rPr>
          <w:lang w:eastAsia="en-US"/>
        </w:rPr>
      </w:pPr>
      <w:r w:rsidRPr="000B57CB">
        <w:rPr>
          <w:lang w:eastAsia="en-US"/>
        </w:rPr>
        <w:t>приобретение навыков применения методов искусственного интеллекта к решению прикладных задач.</w:t>
      </w:r>
    </w:p>
    <w:p w:rsidR="000B57CB" w:rsidRPr="000B57CB" w:rsidRDefault="000B57CB" w:rsidP="000B57CB">
      <w:pPr>
        <w:ind w:firstLine="709"/>
        <w:jc w:val="both"/>
        <w:rPr>
          <w:color w:val="000000"/>
        </w:rPr>
      </w:pPr>
      <w:r w:rsidRPr="000B57CB">
        <w:rPr>
          <w:color w:val="000000"/>
        </w:rPr>
        <w:t>Процесс изучения дисциплины направлен на форм</w:t>
      </w:r>
      <w:r>
        <w:rPr>
          <w:color w:val="000000"/>
        </w:rPr>
        <w:t>ирование следующей компетенции:</w:t>
      </w:r>
    </w:p>
    <w:p w:rsidR="000B57CB" w:rsidRDefault="000B57CB" w:rsidP="000B57CB">
      <w:pPr>
        <w:ind w:firstLine="709"/>
        <w:jc w:val="both"/>
        <w:rPr>
          <w:color w:val="000000"/>
        </w:rPr>
      </w:pPr>
      <w:r w:rsidRPr="008B6DF2">
        <w:t xml:space="preserve">ОПК-13 </w:t>
      </w:r>
      <w:proofErr w:type="gramStart"/>
      <w:r w:rsidRPr="008B6DF2">
        <w:t>Способен</w:t>
      </w:r>
      <w:proofErr w:type="gramEnd"/>
      <w:r w:rsidRPr="008B6DF2">
        <w:t xml:space="preserve"> понимать принципы работы современных информационных технологий и использовать их для решения задач профессиональной деятельности</w:t>
      </w:r>
      <w:r>
        <w:rPr>
          <w:color w:val="000000"/>
        </w:rPr>
        <w:t>.</w:t>
      </w:r>
    </w:p>
    <w:p w:rsidR="000B57CB" w:rsidRPr="000B57CB" w:rsidRDefault="000B57CB" w:rsidP="000B57CB">
      <w:pPr>
        <w:ind w:firstLine="709"/>
        <w:jc w:val="both"/>
        <w:rPr>
          <w:color w:val="000000"/>
        </w:rPr>
      </w:pPr>
      <w:r w:rsidRPr="000B57CB">
        <w:rPr>
          <w:color w:val="000000"/>
        </w:rPr>
        <w:t>Распределение занятий по часам представлено в рабочей программе дисциплины (РПД). РПД является составной частью учебно-методическо</w:t>
      </w:r>
      <w:r>
        <w:rPr>
          <w:color w:val="000000"/>
        </w:rPr>
        <w:t>го комплекса дисциплины (УМКД).</w:t>
      </w:r>
    </w:p>
    <w:p w:rsidR="000B57CB" w:rsidRPr="000B57CB" w:rsidRDefault="000B57CB" w:rsidP="000B57CB">
      <w:pPr>
        <w:ind w:firstLine="709"/>
        <w:jc w:val="both"/>
        <w:rPr>
          <w:color w:val="000000"/>
        </w:rPr>
      </w:pPr>
      <w:r w:rsidRPr="000B57CB">
        <w:rPr>
          <w:color w:val="000000"/>
        </w:rPr>
        <w:t>На изучение ди</w:t>
      </w:r>
      <w:r>
        <w:rPr>
          <w:color w:val="000000"/>
        </w:rPr>
        <w:t xml:space="preserve">сциплины </w:t>
      </w:r>
      <w:proofErr w:type="gramStart"/>
      <w:r>
        <w:rPr>
          <w:color w:val="000000"/>
        </w:rPr>
        <w:t>обучающимся</w:t>
      </w:r>
      <w:proofErr w:type="gramEnd"/>
      <w:r>
        <w:rPr>
          <w:color w:val="000000"/>
        </w:rPr>
        <w:t xml:space="preserve"> отводится:</w:t>
      </w:r>
    </w:p>
    <w:p w:rsidR="000B57CB" w:rsidRPr="000B57CB" w:rsidRDefault="000B57CB" w:rsidP="000B57CB">
      <w:pPr>
        <w:ind w:firstLine="709"/>
        <w:jc w:val="both"/>
        <w:rPr>
          <w:color w:val="000000"/>
        </w:rPr>
      </w:pPr>
      <w:r w:rsidRPr="000B57CB">
        <w:rPr>
          <w:color w:val="000000"/>
        </w:rPr>
        <w:t xml:space="preserve">– на контактную работу – </w:t>
      </w:r>
      <w:r w:rsidRPr="000B57CB">
        <w:rPr>
          <w:lang w:eastAsia="en-US"/>
        </w:rPr>
        <w:t>3</w:t>
      </w:r>
      <w:r>
        <w:rPr>
          <w:lang w:eastAsia="en-US"/>
        </w:rPr>
        <w:t>4</w:t>
      </w:r>
      <w:r w:rsidRPr="000B57CB">
        <w:rPr>
          <w:lang w:eastAsia="en-US"/>
        </w:rPr>
        <w:t xml:space="preserve">,25 </w:t>
      </w:r>
      <w:r>
        <w:rPr>
          <w:color w:val="000000"/>
        </w:rPr>
        <w:t xml:space="preserve">часов, в </w:t>
      </w:r>
      <w:proofErr w:type="spellStart"/>
      <w:r>
        <w:rPr>
          <w:color w:val="000000"/>
        </w:rPr>
        <w:t>т.ч</w:t>
      </w:r>
      <w:proofErr w:type="spellEnd"/>
      <w:r>
        <w:rPr>
          <w:color w:val="000000"/>
        </w:rPr>
        <w:t>.:</w:t>
      </w:r>
    </w:p>
    <w:p w:rsidR="000B57CB" w:rsidRPr="000B57CB" w:rsidRDefault="000B57CB" w:rsidP="000B57CB">
      <w:pPr>
        <w:ind w:left="709" w:firstLine="709"/>
        <w:jc w:val="both"/>
        <w:rPr>
          <w:color w:val="000000"/>
        </w:rPr>
      </w:pPr>
      <w:r>
        <w:rPr>
          <w:color w:val="000000"/>
        </w:rPr>
        <w:t>лекции – 18 часов;</w:t>
      </w:r>
    </w:p>
    <w:p w:rsidR="000B57CB" w:rsidRPr="000B57CB" w:rsidRDefault="000B57CB" w:rsidP="000B57CB">
      <w:pPr>
        <w:ind w:left="709" w:firstLine="709"/>
        <w:jc w:val="both"/>
        <w:rPr>
          <w:color w:val="000000"/>
        </w:rPr>
      </w:pPr>
      <w:r>
        <w:rPr>
          <w:color w:val="000000"/>
        </w:rPr>
        <w:t xml:space="preserve">практические занятия – </w:t>
      </w:r>
      <w:r w:rsidRPr="000B57CB">
        <w:rPr>
          <w:color w:val="000000"/>
        </w:rPr>
        <w:t>16 часов;</w:t>
      </w:r>
    </w:p>
    <w:p w:rsidR="000B57CB" w:rsidRPr="000B57CB" w:rsidRDefault="000B57CB" w:rsidP="000B57CB">
      <w:pPr>
        <w:ind w:left="709" w:firstLine="709"/>
        <w:jc w:val="both"/>
        <w:rPr>
          <w:color w:val="000000"/>
        </w:rPr>
      </w:pPr>
      <w:r w:rsidRPr="000B57CB">
        <w:rPr>
          <w:color w:val="000000"/>
        </w:rPr>
        <w:t>промежуточная аттестация (зач</w:t>
      </w:r>
      <w:r>
        <w:rPr>
          <w:color w:val="000000"/>
        </w:rPr>
        <w:t>ё</w:t>
      </w:r>
      <w:r w:rsidRPr="000B57CB">
        <w:rPr>
          <w:color w:val="000000"/>
        </w:rPr>
        <w:t>т) – 0,25 часа;</w:t>
      </w:r>
    </w:p>
    <w:p w:rsidR="000B57CB" w:rsidRPr="000B57CB" w:rsidRDefault="000B57CB" w:rsidP="000B57CB">
      <w:pPr>
        <w:ind w:firstLine="709"/>
        <w:jc w:val="both"/>
        <w:rPr>
          <w:color w:val="000000"/>
        </w:rPr>
      </w:pPr>
      <w:r>
        <w:rPr>
          <w:color w:val="000000"/>
        </w:rPr>
        <w:t xml:space="preserve">– на самостоятельную работу </w:t>
      </w:r>
      <w:r w:rsidRPr="000B57CB">
        <w:rPr>
          <w:color w:val="000000"/>
        </w:rPr>
        <w:t xml:space="preserve">– </w:t>
      </w:r>
      <w:r w:rsidRPr="000B57CB">
        <w:rPr>
          <w:lang w:eastAsia="en-US"/>
        </w:rPr>
        <w:t xml:space="preserve">73,75 </w:t>
      </w:r>
      <w:r>
        <w:rPr>
          <w:color w:val="000000"/>
        </w:rPr>
        <w:t>часов.</w:t>
      </w:r>
    </w:p>
    <w:p w:rsidR="000B57CB" w:rsidRPr="000B57CB" w:rsidRDefault="000B57CB" w:rsidP="000B57CB">
      <w:pPr>
        <w:ind w:firstLine="709"/>
        <w:jc w:val="both"/>
        <w:rPr>
          <w:color w:val="000000"/>
        </w:rPr>
      </w:pPr>
      <w:r w:rsidRPr="000B57CB">
        <w:rPr>
          <w:color w:val="000000"/>
        </w:rPr>
        <w:t>Самостоятельная работа является важнейшим этапом курса. В объ</w:t>
      </w:r>
      <w:r>
        <w:rPr>
          <w:color w:val="000000"/>
        </w:rPr>
        <w:t>ё</w:t>
      </w:r>
      <w:r w:rsidRPr="000B57CB">
        <w:rPr>
          <w:color w:val="000000"/>
        </w:rPr>
        <w:t>м самостоятельной работы по д</w:t>
      </w:r>
      <w:r>
        <w:rPr>
          <w:color w:val="000000"/>
        </w:rPr>
        <w:t>исциплине включается следующее:</w:t>
      </w:r>
    </w:p>
    <w:p w:rsidR="009B3F1F" w:rsidRPr="009B3F1F" w:rsidRDefault="009B3F1F" w:rsidP="009B3F1F">
      <w:pPr>
        <w:numPr>
          <w:ilvl w:val="0"/>
          <w:numId w:val="38"/>
        </w:numPr>
        <w:suppressAutoHyphens/>
        <w:spacing w:after="160" w:line="256" w:lineRule="auto"/>
        <w:contextualSpacing/>
        <w:jc w:val="both"/>
        <w:rPr>
          <w:lang w:eastAsia="en-US"/>
        </w:rPr>
      </w:pPr>
      <w:bookmarkStart w:id="6" w:name="_Toc10648675"/>
      <w:bookmarkStart w:id="7" w:name="_Toc131353199"/>
      <w:bookmarkStart w:id="8" w:name="_Toc132567769"/>
      <w:r w:rsidRPr="009B3F1F">
        <w:rPr>
          <w:lang w:eastAsia="en-US"/>
        </w:rPr>
        <w:t>выполнение индивидуального творческого задания (ИТЗ);</w:t>
      </w:r>
    </w:p>
    <w:p w:rsidR="009B3F1F" w:rsidRPr="009B3F1F" w:rsidRDefault="009B3F1F" w:rsidP="009B3F1F">
      <w:pPr>
        <w:numPr>
          <w:ilvl w:val="0"/>
          <w:numId w:val="38"/>
        </w:numPr>
        <w:suppressAutoHyphens/>
        <w:spacing w:after="160" w:line="256" w:lineRule="auto"/>
        <w:contextualSpacing/>
        <w:jc w:val="both"/>
        <w:rPr>
          <w:lang w:eastAsia="en-US"/>
        </w:rPr>
      </w:pPr>
      <w:r w:rsidRPr="009B3F1F">
        <w:rPr>
          <w:lang w:eastAsia="en-US"/>
        </w:rPr>
        <w:t>решение типовых задач;</w:t>
      </w:r>
    </w:p>
    <w:p w:rsidR="009B3F1F" w:rsidRPr="009B3F1F" w:rsidRDefault="009B3F1F" w:rsidP="009B3F1F">
      <w:pPr>
        <w:numPr>
          <w:ilvl w:val="0"/>
          <w:numId w:val="38"/>
        </w:numPr>
        <w:suppressAutoHyphens/>
        <w:spacing w:after="160" w:line="256" w:lineRule="auto"/>
        <w:contextualSpacing/>
        <w:jc w:val="both"/>
        <w:rPr>
          <w:lang w:eastAsia="en-US"/>
        </w:rPr>
      </w:pPr>
      <w:r w:rsidRPr="009B3F1F">
        <w:rPr>
          <w:lang w:eastAsia="en-US"/>
        </w:rPr>
        <w:t>самоподготовка (проработка и повторение лекционного материала и материала учебников и учебных пособий; подготовка к практическим занятиям; подготовка к рубежному контролю; подготовка к промежуточной аттестации).</w:t>
      </w:r>
    </w:p>
    <w:p w:rsidR="000B57CB" w:rsidRPr="009B3F1F" w:rsidRDefault="000B57CB" w:rsidP="009B3F1F">
      <w:pPr>
        <w:pStyle w:val="1"/>
      </w:pPr>
      <w:r w:rsidRPr="000B57CB">
        <w:lastRenderedPageBreak/>
        <w:t xml:space="preserve">2 Методические рекомендации для </w:t>
      </w:r>
      <w:proofErr w:type="gramStart"/>
      <w:r w:rsidRPr="000B57CB">
        <w:t>обучающихся</w:t>
      </w:r>
      <w:proofErr w:type="gramEnd"/>
      <w:r w:rsidRPr="000B57CB">
        <w:t xml:space="preserve"> по планированию и организации времени, необходимого для освоения дисциплины</w:t>
      </w:r>
      <w:bookmarkEnd w:id="6"/>
      <w:bookmarkEnd w:id="7"/>
      <w:bookmarkEnd w:id="8"/>
    </w:p>
    <w:p w:rsidR="000B57CB" w:rsidRDefault="000B57CB" w:rsidP="000B57CB">
      <w:pPr>
        <w:ind w:firstLine="709"/>
        <w:jc w:val="both"/>
        <w:rPr>
          <w:color w:val="000000"/>
        </w:rPr>
      </w:pPr>
    </w:p>
    <w:p w:rsidR="000B57CB" w:rsidRPr="000B57CB" w:rsidRDefault="000B57CB" w:rsidP="000B57CB">
      <w:pPr>
        <w:ind w:firstLine="709"/>
        <w:jc w:val="both"/>
        <w:rPr>
          <w:color w:val="000000"/>
        </w:rPr>
      </w:pPr>
    </w:p>
    <w:p w:rsidR="000B57CB" w:rsidRPr="000B57CB" w:rsidRDefault="000B57CB" w:rsidP="000B57CB">
      <w:pPr>
        <w:ind w:firstLine="709"/>
        <w:jc w:val="both"/>
        <w:rPr>
          <w:color w:val="000000"/>
        </w:rPr>
      </w:pPr>
      <w:r w:rsidRPr="000B57CB">
        <w:rPr>
          <w:color w:val="000000"/>
        </w:rPr>
        <w:t>Изучение рекомендуется начать с ознакомления с РП дисциплины, е</w:t>
      </w:r>
      <w:r w:rsidR="00690746">
        <w:rPr>
          <w:color w:val="000000"/>
        </w:rPr>
        <w:t>ё</w:t>
      </w:r>
      <w:r w:rsidRPr="000B57CB">
        <w:rPr>
          <w:color w:val="000000"/>
        </w:rPr>
        <w:t xml:space="preserve"> структурой и содержанием разделов (тем), требований к промежуточной аттестации, затем ознакомиться с перечнем рекомендуемой литературы. Далее желательно последовательное изучение материала по темам, ознакомление с рекомендациями по выполнению различных работ и заданий, как аудиторных, так и самостоятельных. Для закрепления материала следует ответить на контрольные вопросы, привед</w:t>
      </w:r>
      <w:r w:rsidR="00690746">
        <w:rPr>
          <w:color w:val="000000"/>
        </w:rPr>
        <w:t>ё</w:t>
      </w:r>
      <w:r w:rsidRPr="000B57CB">
        <w:rPr>
          <w:color w:val="000000"/>
        </w:rPr>
        <w:t>нные в Фонде оценочных средств (ФОС) по дисциплине, который также является составной частью УМКД.</w:t>
      </w:r>
    </w:p>
    <w:p w:rsidR="000B57CB" w:rsidRPr="000B57CB" w:rsidRDefault="000B57CB" w:rsidP="000B57CB">
      <w:pPr>
        <w:ind w:firstLine="709"/>
        <w:jc w:val="both"/>
        <w:rPr>
          <w:color w:val="000000"/>
        </w:rPr>
      </w:pPr>
      <w:r w:rsidRPr="000B57CB">
        <w:rPr>
          <w:color w:val="000000"/>
        </w:rPr>
        <w:t>Дисциплина состоит из нескольких связанных между собою тем, обеспечивающих последовательное изучение материала и выработку умения применять полученные знания при разработке стратегии развития организации.</w:t>
      </w:r>
    </w:p>
    <w:p w:rsidR="002D619F" w:rsidRPr="000B57CB" w:rsidRDefault="002D619F" w:rsidP="002D619F">
      <w:pPr>
        <w:ind w:firstLine="709"/>
        <w:jc w:val="both"/>
        <w:rPr>
          <w:color w:val="000000"/>
        </w:rPr>
      </w:pPr>
      <w:proofErr w:type="gramStart"/>
      <w:r>
        <w:rPr>
          <w:color w:val="000000"/>
        </w:rPr>
        <w:t>Обучение по дисциплине</w:t>
      </w:r>
      <w:proofErr w:type="gramEnd"/>
      <w:r>
        <w:rPr>
          <w:color w:val="000000"/>
        </w:rPr>
        <w:t xml:space="preserve"> </w:t>
      </w:r>
      <w:r w:rsidRPr="000B57CB">
        <w:rPr>
          <w:color w:val="000000"/>
        </w:rPr>
        <w:t>осуществляется в следующих формах:</w:t>
      </w:r>
    </w:p>
    <w:p w:rsidR="002D619F" w:rsidRPr="00690746" w:rsidRDefault="002D619F" w:rsidP="002D619F">
      <w:pPr>
        <w:pStyle w:val="ac"/>
        <w:numPr>
          <w:ilvl w:val="0"/>
          <w:numId w:val="21"/>
        </w:numPr>
        <w:jc w:val="both"/>
        <w:rPr>
          <w:color w:val="000000"/>
        </w:rPr>
      </w:pPr>
      <w:r w:rsidRPr="00690746">
        <w:rPr>
          <w:color w:val="000000"/>
        </w:rPr>
        <w:t>контактная работа (аудиторные занятия – лекции, практические занятия);</w:t>
      </w:r>
    </w:p>
    <w:p w:rsidR="002D619F" w:rsidRPr="00B3149A" w:rsidRDefault="002D619F" w:rsidP="002D619F">
      <w:pPr>
        <w:pStyle w:val="ac"/>
        <w:numPr>
          <w:ilvl w:val="0"/>
          <w:numId w:val="21"/>
        </w:numPr>
        <w:suppressAutoHyphens/>
        <w:jc w:val="both"/>
        <w:rPr>
          <w:color w:val="000000"/>
        </w:rPr>
      </w:pPr>
      <w:r w:rsidRPr="00690746">
        <w:rPr>
          <w:color w:val="000000"/>
        </w:rPr>
        <w:t>самостоятельная работа (</w:t>
      </w:r>
      <w:r w:rsidRPr="00B3149A">
        <w:rPr>
          <w:color w:val="000000"/>
        </w:rPr>
        <w:t>выполнение индивидуального творческого задания (ИТЗ);</w:t>
      </w:r>
      <w:r>
        <w:rPr>
          <w:color w:val="000000"/>
        </w:rPr>
        <w:t xml:space="preserve"> </w:t>
      </w:r>
      <w:r w:rsidRPr="00B3149A">
        <w:rPr>
          <w:color w:val="000000"/>
        </w:rPr>
        <w:t>решение типовых задач;</w:t>
      </w:r>
      <w:r>
        <w:rPr>
          <w:color w:val="000000"/>
        </w:rPr>
        <w:t xml:space="preserve"> </w:t>
      </w:r>
      <w:r w:rsidRPr="00B3149A">
        <w:rPr>
          <w:color w:val="000000"/>
        </w:rPr>
        <w:t>самоподготовка (проработка и повторение лекционного материала и материала учебников и учебных пособий; подготовка к практическим занятиям; подготовка к рубежному контролю; подготовка к промежуточной аттестации));</w:t>
      </w:r>
    </w:p>
    <w:p w:rsidR="002D619F" w:rsidRPr="00690746" w:rsidRDefault="002D619F" w:rsidP="002D619F">
      <w:pPr>
        <w:pStyle w:val="ac"/>
        <w:numPr>
          <w:ilvl w:val="0"/>
          <w:numId w:val="21"/>
        </w:numPr>
        <w:jc w:val="both"/>
        <w:rPr>
          <w:color w:val="000000"/>
        </w:rPr>
      </w:pPr>
      <w:r w:rsidRPr="00690746">
        <w:rPr>
          <w:color w:val="000000"/>
        </w:rPr>
        <w:t>инновационные формы проведения занятий (лекция-презентация, л</w:t>
      </w:r>
      <w:r w:rsidRPr="000B57CB">
        <w:t xml:space="preserve">екция-визуализация, использование </w:t>
      </w:r>
      <w:r w:rsidRPr="00690746">
        <w:rPr>
          <w:color w:val="000000"/>
        </w:rPr>
        <w:t>проблемных методов проведения занятий).</w:t>
      </w:r>
    </w:p>
    <w:p w:rsidR="000B57CB" w:rsidRPr="000B57CB" w:rsidRDefault="000B57CB" w:rsidP="000B57CB">
      <w:pPr>
        <w:ind w:firstLine="709"/>
        <w:jc w:val="both"/>
        <w:rPr>
          <w:color w:val="000000"/>
        </w:rPr>
      </w:pPr>
      <w:bookmarkStart w:id="9" w:name="_GoBack"/>
      <w:bookmarkEnd w:id="9"/>
      <w:r w:rsidRPr="000B57CB">
        <w:rPr>
          <w:color w:val="000000"/>
        </w:rPr>
        <w:t>Учебный материал структурирован, и изучение дисциплины производится в тематической последовательности. Каждому практическому занятию и самостоятельному изучению материала предшествует лекция по данной теме. Обучающиеся самостоятельно проводят предварительную подготовку к занятию, принимают активное и творческое участие в обсуждении теоретических вопросов, разборе проблемных ситуаций и поисков путей их решения. Некоторые вопросы, изучаемые в курсе, носят дискуссионный характер, что предполагает интерактивный характер проведения занятий на конкретных примерах.</w:t>
      </w:r>
    </w:p>
    <w:p w:rsidR="000B57CB" w:rsidRPr="000B57CB" w:rsidRDefault="000B57CB" w:rsidP="000B57CB">
      <w:pPr>
        <w:ind w:firstLine="709"/>
        <w:jc w:val="both"/>
        <w:rPr>
          <w:color w:val="000000"/>
        </w:rPr>
      </w:pPr>
      <w:r w:rsidRPr="000B57CB">
        <w:rPr>
          <w:color w:val="000000"/>
        </w:rPr>
        <w:t>Обучающимся рекомендуется следующим образом организовать время, необходимое для изучения дисциплины:</w:t>
      </w:r>
    </w:p>
    <w:p w:rsidR="000B57CB" w:rsidRPr="000B57CB" w:rsidRDefault="000B57CB" w:rsidP="00690746">
      <w:pPr>
        <w:pStyle w:val="ac"/>
        <w:numPr>
          <w:ilvl w:val="0"/>
          <w:numId w:val="21"/>
        </w:numPr>
        <w:jc w:val="both"/>
        <w:rPr>
          <w:color w:val="000000"/>
        </w:rPr>
      </w:pPr>
      <w:r w:rsidRPr="000B57CB">
        <w:rPr>
          <w:color w:val="000000"/>
        </w:rPr>
        <w:t>изучение конспекта лекции в тот же день после лекции – 20-30 минут;</w:t>
      </w:r>
    </w:p>
    <w:p w:rsidR="000B57CB" w:rsidRPr="000B57CB" w:rsidRDefault="000B57CB" w:rsidP="00690746">
      <w:pPr>
        <w:pStyle w:val="ac"/>
        <w:numPr>
          <w:ilvl w:val="0"/>
          <w:numId w:val="21"/>
        </w:numPr>
        <w:jc w:val="both"/>
        <w:rPr>
          <w:color w:val="000000"/>
        </w:rPr>
      </w:pPr>
      <w:r w:rsidRPr="000B57CB">
        <w:rPr>
          <w:color w:val="000000"/>
        </w:rPr>
        <w:t>повторение лекции за день пере</w:t>
      </w:r>
      <w:r w:rsidR="00F36196">
        <w:rPr>
          <w:color w:val="000000"/>
        </w:rPr>
        <w:t>д следующей лекцией – 10-</w:t>
      </w:r>
      <w:r w:rsidRPr="000B57CB">
        <w:rPr>
          <w:color w:val="000000"/>
        </w:rPr>
        <w:t>15 минут;</w:t>
      </w:r>
    </w:p>
    <w:p w:rsidR="000B57CB" w:rsidRPr="000B57CB" w:rsidRDefault="000B57CB" w:rsidP="00690746">
      <w:pPr>
        <w:pStyle w:val="ac"/>
        <w:numPr>
          <w:ilvl w:val="0"/>
          <w:numId w:val="21"/>
        </w:numPr>
        <w:jc w:val="both"/>
        <w:rPr>
          <w:color w:val="000000"/>
        </w:rPr>
      </w:pPr>
      <w:r w:rsidRPr="000B57CB">
        <w:rPr>
          <w:color w:val="000000"/>
        </w:rPr>
        <w:t>изучение теоретического материала по учебнику и конспекту – 1 час в неделю;</w:t>
      </w:r>
    </w:p>
    <w:p w:rsidR="000B57CB" w:rsidRPr="000B57CB" w:rsidRDefault="000B57CB" w:rsidP="00690746">
      <w:pPr>
        <w:pStyle w:val="ac"/>
        <w:numPr>
          <w:ilvl w:val="0"/>
          <w:numId w:val="21"/>
        </w:numPr>
        <w:jc w:val="both"/>
        <w:rPr>
          <w:color w:val="000000"/>
        </w:rPr>
      </w:pPr>
      <w:r w:rsidRPr="000B57CB">
        <w:rPr>
          <w:color w:val="000000"/>
        </w:rPr>
        <w:t>подготовка к практическому занятию – 1 час;</w:t>
      </w:r>
    </w:p>
    <w:p w:rsidR="000B57CB" w:rsidRPr="000B57CB" w:rsidRDefault="000B57CB" w:rsidP="00690746">
      <w:pPr>
        <w:pStyle w:val="ac"/>
        <w:numPr>
          <w:ilvl w:val="0"/>
          <w:numId w:val="21"/>
        </w:numPr>
        <w:jc w:val="both"/>
        <w:rPr>
          <w:color w:val="000000"/>
        </w:rPr>
      </w:pPr>
      <w:r w:rsidRPr="000B57CB">
        <w:rPr>
          <w:color w:val="000000"/>
        </w:rPr>
        <w:t>выполнение индивидуального творческого задания – 1,5 часа.</w:t>
      </w:r>
    </w:p>
    <w:p w:rsidR="000B57CB" w:rsidRPr="000B57CB" w:rsidRDefault="000B57CB" w:rsidP="000B57CB">
      <w:pPr>
        <w:ind w:firstLine="709"/>
        <w:jc w:val="both"/>
        <w:rPr>
          <w:color w:val="000000"/>
        </w:rPr>
      </w:pPr>
      <w:r w:rsidRPr="000B57CB">
        <w:rPr>
          <w:color w:val="000000"/>
        </w:rPr>
        <w:t xml:space="preserve">Тогда общие затраты времени на освоение дисциплины </w:t>
      </w:r>
      <w:proofErr w:type="gramStart"/>
      <w:r w:rsidRPr="000B57CB">
        <w:rPr>
          <w:color w:val="000000"/>
        </w:rPr>
        <w:t>обучающимися</w:t>
      </w:r>
      <w:proofErr w:type="gramEnd"/>
      <w:r w:rsidRPr="000B57CB">
        <w:rPr>
          <w:color w:val="000000"/>
        </w:rPr>
        <w:t xml:space="preserve"> составят около 4 часов в неделю.</w:t>
      </w:r>
    </w:p>
    <w:p w:rsidR="000B57CB" w:rsidRPr="000B57CB" w:rsidRDefault="000B57CB" w:rsidP="000B57CB">
      <w:pPr>
        <w:ind w:firstLine="709"/>
        <w:jc w:val="both"/>
        <w:rPr>
          <w:color w:val="000000"/>
        </w:rPr>
      </w:pPr>
      <w:r w:rsidRPr="000B57CB">
        <w:rPr>
          <w:color w:val="000000"/>
        </w:rPr>
        <w:t xml:space="preserve">Описание последовательности действий </w:t>
      </w:r>
      <w:proofErr w:type="gramStart"/>
      <w:r w:rsidRPr="000B57CB">
        <w:rPr>
          <w:color w:val="000000"/>
        </w:rPr>
        <w:t>обучающегося</w:t>
      </w:r>
      <w:proofErr w:type="gramEnd"/>
      <w:r w:rsidRPr="000B57CB">
        <w:rPr>
          <w:color w:val="000000"/>
        </w:rPr>
        <w:t>.</w:t>
      </w:r>
    </w:p>
    <w:p w:rsidR="000B57CB" w:rsidRPr="000B57CB" w:rsidRDefault="000B57CB" w:rsidP="000B57CB">
      <w:pPr>
        <w:ind w:firstLine="709"/>
        <w:jc w:val="both"/>
        <w:rPr>
          <w:color w:val="000000"/>
        </w:rPr>
      </w:pPr>
      <w:r w:rsidRPr="000B57CB">
        <w:rPr>
          <w:color w:val="000000"/>
        </w:rPr>
        <w:t>При изучении курса следует внимательно слушать и конспектировать материал, излагаемый на аудиторных занятиях. Для его понимания и качественного усвоения рекомендуется следующая последовательность действий:</w:t>
      </w:r>
    </w:p>
    <w:p w:rsidR="000B57CB" w:rsidRPr="00690746" w:rsidRDefault="000B57CB" w:rsidP="00690746">
      <w:pPr>
        <w:pStyle w:val="ac"/>
        <w:numPr>
          <w:ilvl w:val="0"/>
          <w:numId w:val="22"/>
        </w:numPr>
        <w:jc w:val="both"/>
        <w:rPr>
          <w:color w:val="000000"/>
        </w:rPr>
      </w:pPr>
      <w:r w:rsidRPr="00690746">
        <w:rPr>
          <w:color w:val="000000"/>
        </w:rPr>
        <w:t xml:space="preserve">После окончания учебных занятий для закрепления материала просмотреть и обдумать текст лекции, прослушанной сегодня, </w:t>
      </w:r>
      <w:r w:rsidR="00690746">
        <w:rPr>
          <w:color w:val="000000"/>
        </w:rPr>
        <w:t>разобрать рассмотренные примеры</w:t>
      </w:r>
      <w:r w:rsidR="00690746">
        <w:rPr>
          <w:color w:val="000000"/>
        </w:rPr>
        <w:br/>
      </w:r>
      <w:r w:rsidRPr="00690746">
        <w:rPr>
          <w:color w:val="000000"/>
        </w:rPr>
        <w:t>(20-30 минут).</w:t>
      </w:r>
    </w:p>
    <w:p w:rsidR="000B57CB" w:rsidRPr="00690746" w:rsidRDefault="000B57CB" w:rsidP="00690746">
      <w:pPr>
        <w:pStyle w:val="ac"/>
        <w:numPr>
          <w:ilvl w:val="0"/>
          <w:numId w:val="22"/>
        </w:numPr>
        <w:jc w:val="both"/>
        <w:rPr>
          <w:color w:val="000000"/>
        </w:rPr>
      </w:pPr>
      <w:r w:rsidRPr="00690746">
        <w:rPr>
          <w:color w:val="000000"/>
        </w:rPr>
        <w:t>При подготовке к лекции следующего дня повторить те</w:t>
      </w:r>
      <w:proofErr w:type="gramStart"/>
      <w:r w:rsidRPr="00690746">
        <w:rPr>
          <w:color w:val="000000"/>
        </w:rPr>
        <w:t>кст пр</w:t>
      </w:r>
      <w:proofErr w:type="gramEnd"/>
      <w:r w:rsidRPr="00690746">
        <w:rPr>
          <w:color w:val="000000"/>
        </w:rPr>
        <w:t>едыдущей лекции, подумать о том, какая может быть следующая тема (10-15 минут).</w:t>
      </w:r>
    </w:p>
    <w:p w:rsidR="000B57CB" w:rsidRPr="00690746" w:rsidRDefault="000B57CB" w:rsidP="00690746">
      <w:pPr>
        <w:pStyle w:val="ac"/>
        <w:numPr>
          <w:ilvl w:val="0"/>
          <w:numId w:val="22"/>
        </w:numPr>
        <w:jc w:val="both"/>
        <w:rPr>
          <w:color w:val="000000"/>
        </w:rPr>
      </w:pPr>
      <w:bookmarkStart w:id="10" w:name="_Hlk23360235"/>
      <w:r w:rsidRPr="00690746">
        <w:rPr>
          <w:color w:val="000000"/>
        </w:rPr>
        <w:t>В течение недели выбрать время для ра</w:t>
      </w:r>
      <w:r w:rsidR="00690746">
        <w:rPr>
          <w:color w:val="000000"/>
        </w:rPr>
        <w:t>боты с литературой в библиотеке</w:t>
      </w:r>
      <w:r w:rsidR="00690746">
        <w:rPr>
          <w:color w:val="000000"/>
        </w:rPr>
        <w:br/>
      </w:r>
      <w:r w:rsidRPr="00690746">
        <w:rPr>
          <w:color w:val="000000"/>
        </w:rPr>
        <w:t>(по 1 часу).</w:t>
      </w:r>
    </w:p>
    <w:bookmarkEnd w:id="10"/>
    <w:p w:rsidR="000B57CB" w:rsidRPr="00690746" w:rsidRDefault="000B57CB" w:rsidP="00690746">
      <w:pPr>
        <w:pStyle w:val="ac"/>
        <w:numPr>
          <w:ilvl w:val="0"/>
          <w:numId w:val="22"/>
        </w:numPr>
        <w:jc w:val="both"/>
        <w:rPr>
          <w:color w:val="000000"/>
        </w:rPr>
      </w:pPr>
      <w:r w:rsidRPr="00690746">
        <w:rPr>
          <w:color w:val="000000"/>
        </w:rPr>
        <w:t xml:space="preserve">При подготовке к практическим занятиям повторить основные понятия по теме практического занятия, изучить примеры, которые решали в аудитории на лекции. Выполняя </w:t>
      </w:r>
      <w:r w:rsidRPr="00690746">
        <w:rPr>
          <w:color w:val="000000"/>
        </w:rPr>
        <w:lastRenderedPageBreak/>
        <w:t>конкретное задание, предварительно понять, какой теоретический материал необходимо использовать. Используя все полученные знания по изучаемой теме, выполнить задания.</w:t>
      </w:r>
    </w:p>
    <w:p w:rsidR="000B57CB" w:rsidRPr="00690746" w:rsidRDefault="000B57CB" w:rsidP="00690746">
      <w:pPr>
        <w:pStyle w:val="ac"/>
        <w:numPr>
          <w:ilvl w:val="0"/>
          <w:numId w:val="22"/>
        </w:numPr>
        <w:jc w:val="both"/>
        <w:rPr>
          <w:color w:val="000000"/>
        </w:rPr>
      </w:pPr>
      <w:r w:rsidRPr="00690746">
        <w:rPr>
          <w:color w:val="000000"/>
        </w:rPr>
        <w:t>В течение недели выбрать время для систематизации изученной литературы и выполнения индивидуального творческого задания (по 1,5 часа).</w:t>
      </w:r>
    </w:p>
    <w:p w:rsidR="000B57CB" w:rsidRPr="000B57CB" w:rsidRDefault="000B57CB" w:rsidP="000B57CB">
      <w:pPr>
        <w:ind w:firstLine="709"/>
        <w:jc w:val="both"/>
        <w:rPr>
          <w:color w:val="000000"/>
        </w:rPr>
      </w:pPr>
    </w:p>
    <w:p w:rsidR="000B57CB" w:rsidRPr="000B57CB" w:rsidRDefault="000B57CB" w:rsidP="000B57CB">
      <w:pPr>
        <w:ind w:firstLine="709"/>
        <w:jc w:val="both"/>
        <w:rPr>
          <w:color w:val="000000"/>
        </w:rPr>
      </w:pPr>
    </w:p>
    <w:p w:rsidR="000B57CB" w:rsidRPr="000B57CB" w:rsidRDefault="000B57CB" w:rsidP="00690746">
      <w:pPr>
        <w:pStyle w:val="1"/>
      </w:pPr>
      <w:bookmarkStart w:id="11" w:name="_Toc10648676"/>
      <w:bookmarkStart w:id="12" w:name="_Toc131353200"/>
      <w:bookmarkStart w:id="13" w:name="_Toc132567770"/>
      <w:r w:rsidRPr="000B57CB">
        <w:t>3 Методические рекомендации по работе обучающихся во время проведения лекций</w:t>
      </w:r>
      <w:bookmarkEnd w:id="11"/>
      <w:bookmarkEnd w:id="12"/>
      <w:bookmarkEnd w:id="13"/>
    </w:p>
    <w:p w:rsidR="000B57CB" w:rsidRDefault="000B57CB" w:rsidP="000B57CB">
      <w:pPr>
        <w:ind w:firstLine="709"/>
        <w:jc w:val="both"/>
        <w:rPr>
          <w:color w:val="000000"/>
        </w:rPr>
      </w:pPr>
    </w:p>
    <w:p w:rsidR="00690746" w:rsidRPr="000B57CB" w:rsidRDefault="00690746" w:rsidP="000B57CB">
      <w:pPr>
        <w:ind w:firstLine="709"/>
        <w:jc w:val="both"/>
        <w:rPr>
          <w:color w:val="000000"/>
        </w:rPr>
      </w:pPr>
    </w:p>
    <w:p w:rsidR="000B57CB" w:rsidRPr="000B57CB" w:rsidRDefault="000B57CB" w:rsidP="000B57CB">
      <w:pPr>
        <w:ind w:firstLine="709"/>
        <w:jc w:val="both"/>
        <w:rPr>
          <w:color w:val="000000"/>
        </w:rPr>
      </w:pPr>
      <w:r w:rsidRPr="000B57CB">
        <w:rPr>
          <w:color w:val="000000"/>
        </w:rPr>
        <w:t>Аудиторные занятия планируются в рамках такой образовательной технологии, как проблемно-ориентированный подход с уч</w:t>
      </w:r>
      <w:r w:rsidR="00690746">
        <w:rPr>
          <w:color w:val="000000"/>
        </w:rPr>
        <w:t>ё</w:t>
      </w:r>
      <w:r w:rsidRPr="000B57CB">
        <w:rPr>
          <w:color w:val="000000"/>
        </w:rPr>
        <w:t>том профессиональных и личностных особенностей обучающихся. Это позволяет учитывать исходный уровень знаний обучающихся, а также существующие технические возможности обучения.</w:t>
      </w:r>
    </w:p>
    <w:p w:rsidR="000B57CB" w:rsidRPr="000B57CB" w:rsidRDefault="000B57CB" w:rsidP="000B57CB">
      <w:pPr>
        <w:ind w:firstLine="709"/>
        <w:jc w:val="both"/>
        <w:rPr>
          <w:color w:val="000000"/>
        </w:rPr>
      </w:pPr>
      <w:r w:rsidRPr="000B57CB">
        <w:rPr>
          <w:color w:val="000000"/>
        </w:rPr>
        <w:t xml:space="preserve">Методологической основой преподавания дисциплины </w:t>
      </w:r>
      <w:r w:rsidRPr="00690746">
        <w:rPr>
          <w:i/>
          <w:color w:val="000000"/>
        </w:rPr>
        <w:t>«Системы искусственного интеллекта»</w:t>
      </w:r>
      <w:r w:rsidRPr="000B57CB">
        <w:rPr>
          <w:color w:val="000000"/>
        </w:rPr>
        <w:t xml:space="preserve"> являются научность и объективность, базирующиеся на синтезе ключевых традиционных и современных концепциях научной деятельности в данной области. Задача преподавателя состоит в том, чтобы ознакомить </w:t>
      </w:r>
      <w:proofErr w:type="gramStart"/>
      <w:r w:rsidRPr="000B57CB">
        <w:rPr>
          <w:color w:val="000000"/>
        </w:rPr>
        <w:t>обучающих</w:t>
      </w:r>
      <w:r w:rsidR="00690746">
        <w:rPr>
          <w:color w:val="000000"/>
        </w:rPr>
        <w:t>ся</w:t>
      </w:r>
      <w:proofErr w:type="gramEnd"/>
      <w:r w:rsidR="00690746">
        <w:rPr>
          <w:color w:val="000000"/>
        </w:rPr>
        <w:t xml:space="preserve"> с существующими концепциями.</w:t>
      </w:r>
    </w:p>
    <w:p w:rsidR="000B57CB" w:rsidRPr="000B57CB" w:rsidRDefault="000B57CB" w:rsidP="000B57CB">
      <w:pPr>
        <w:ind w:firstLine="709"/>
        <w:jc w:val="both"/>
        <w:rPr>
          <w:color w:val="000000"/>
        </w:rPr>
      </w:pPr>
      <w:r w:rsidRPr="000B57CB">
        <w:rPr>
          <w:color w:val="000000"/>
        </w:rPr>
        <w:t>Преподаватель на вводной лекции определяет структуру дисциплины, поясняет цели и задачи изучения дисциплины, формулирует основные вопросы и требования к результатам е</w:t>
      </w:r>
      <w:r w:rsidR="00690746">
        <w:rPr>
          <w:color w:val="000000"/>
        </w:rPr>
        <w:t>ё</w:t>
      </w:r>
      <w:r w:rsidRPr="000B57CB">
        <w:rPr>
          <w:color w:val="000000"/>
        </w:rPr>
        <w:t xml:space="preserve"> освоения. При проведении лекций, как правило, выделяются основные понятия и определения с использованием традиционных форм проведения занятий, так и с помощью мультимедиа-презентаций. При описании закономерностей следует обращать особое внимание на сравнительный анализ конкретных примеров.</w:t>
      </w:r>
    </w:p>
    <w:p w:rsidR="000B57CB" w:rsidRPr="000B57CB" w:rsidRDefault="000B57CB" w:rsidP="000B57CB">
      <w:pPr>
        <w:ind w:firstLine="709"/>
        <w:jc w:val="both"/>
        <w:rPr>
          <w:color w:val="000000"/>
        </w:rPr>
      </w:pPr>
      <w:r w:rsidRPr="000B57CB">
        <w:rPr>
          <w:color w:val="000000"/>
        </w:rPr>
        <w:t xml:space="preserve">В подборе материала к занятиям обучающимся следует руководствоваться РП дисциплины, обращая внимание на указанные компетенции. </w:t>
      </w:r>
      <w:proofErr w:type="gramStart"/>
      <w:r w:rsidRPr="000B57CB">
        <w:rPr>
          <w:color w:val="000000"/>
        </w:rPr>
        <w:t>На первом занятии преподаватель обязан довести до обучающихся требования к текущей и промежуточной аттестации, порядок работы в аудитории и нацелить их на проведение самостоятельной работы с уч</w:t>
      </w:r>
      <w:r w:rsidR="00690746">
        <w:rPr>
          <w:color w:val="000000"/>
        </w:rPr>
        <w:t>ё</w:t>
      </w:r>
      <w:r w:rsidRPr="000B57CB">
        <w:rPr>
          <w:color w:val="000000"/>
        </w:rPr>
        <w:t>том количества часов, отвед</w:t>
      </w:r>
      <w:r w:rsidR="00690746">
        <w:rPr>
          <w:color w:val="000000"/>
        </w:rPr>
        <w:t>ё</w:t>
      </w:r>
      <w:r w:rsidRPr="000B57CB">
        <w:rPr>
          <w:color w:val="000000"/>
        </w:rPr>
        <w:t>нных на не</w:t>
      </w:r>
      <w:r w:rsidR="00690746">
        <w:rPr>
          <w:color w:val="000000"/>
        </w:rPr>
        <w:t>ё</w:t>
      </w:r>
      <w:r w:rsidRPr="000B57CB">
        <w:rPr>
          <w:color w:val="000000"/>
        </w:rPr>
        <w:t xml:space="preserve"> учебным планом.</w:t>
      </w:r>
      <w:proofErr w:type="gramEnd"/>
    </w:p>
    <w:p w:rsidR="000B57CB" w:rsidRPr="000B57CB" w:rsidRDefault="000B57CB" w:rsidP="000B57CB">
      <w:pPr>
        <w:ind w:firstLine="709"/>
        <w:jc w:val="both"/>
        <w:rPr>
          <w:color w:val="000000"/>
        </w:rPr>
      </w:pPr>
      <w:r w:rsidRPr="000B57CB">
        <w:rPr>
          <w:color w:val="000000"/>
        </w:rPr>
        <w:t>Рекомендуя литературу для самостоятельного изучения, преподаватель расскажет, каким образом максимально использовать возможности, предлагаемые библиотекой ОГУ, в том числе е</w:t>
      </w:r>
      <w:r w:rsidR="00690746">
        <w:rPr>
          <w:color w:val="000000"/>
        </w:rPr>
        <w:t>ё</w:t>
      </w:r>
      <w:r w:rsidRPr="000B57CB">
        <w:rPr>
          <w:color w:val="000000"/>
        </w:rPr>
        <w:t xml:space="preserve"> электронными ресурсами, а также сделает акцент на привлечение ресурсов сети Интернет </w:t>
      </w:r>
      <w:r w:rsidR="00690746">
        <w:rPr>
          <w:color w:val="000000"/>
        </w:rPr>
        <w:t xml:space="preserve">для изучения </w:t>
      </w:r>
      <w:r w:rsidRPr="000B57CB">
        <w:rPr>
          <w:color w:val="000000"/>
        </w:rPr>
        <w:t>дисциплины.</w:t>
      </w:r>
    </w:p>
    <w:p w:rsidR="000B57CB" w:rsidRPr="000B57CB" w:rsidRDefault="000B57CB" w:rsidP="000B57CB">
      <w:pPr>
        <w:ind w:firstLine="709"/>
        <w:jc w:val="both"/>
        <w:rPr>
          <w:color w:val="000000"/>
        </w:rPr>
      </w:pPr>
      <w:r w:rsidRPr="000B57CB">
        <w:rPr>
          <w:color w:val="000000"/>
        </w:rPr>
        <w:t>Выбор методов и форм обучения может определяться:</w:t>
      </w:r>
    </w:p>
    <w:p w:rsidR="000B57CB" w:rsidRPr="00690746" w:rsidRDefault="000B57CB" w:rsidP="00690746">
      <w:pPr>
        <w:pStyle w:val="ac"/>
        <w:numPr>
          <w:ilvl w:val="0"/>
          <w:numId w:val="25"/>
        </w:numPr>
        <w:jc w:val="both"/>
        <w:rPr>
          <w:color w:val="000000"/>
        </w:rPr>
      </w:pPr>
      <w:r w:rsidRPr="00690746">
        <w:rPr>
          <w:color w:val="000000"/>
        </w:rPr>
        <w:t xml:space="preserve">общими целями образования, воспитания, развития и психологической подготовки </w:t>
      </w:r>
      <w:proofErr w:type="gramStart"/>
      <w:r w:rsidRPr="00690746">
        <w:rPr>
          <w:color w:val="000000"/>
        </w:rPr>
        <w:t>обучающихся</w:t>
      </w:r>
      <w:proofErr w:type="gramEnd"/>
      <w:r w:rsidRPr="00690746">
        <w:rPr>
          <w:color w:val="000000"/>
        </w:rPr>
        <w:t>;</w:t>
      </w:r>
    </w:p>
    <w:p w:rsidR="000B57CB" w:rsidRPr="00690746" w:rsidRDefault="000B57CB" w:rsidP="00690746">
      <w:pPr>
        <w:pStyle w:val="ac"/>
        <w:numPr>
          <w:ilvl w:val="0"/>
          <w:numId w:val="25"/>
        </w:numPr>
        <w:jc w:val="both"/>
        <w:rPr>
          <w:color w:val="000000"/>
        </w:rPr>
      </w:pPr>
      <w:r w:rsidRPr="00690746">
        <w:rPr>
          <w:color w:val="000000"/>
        </w:rPr>
        <w:t xml:space="preserve">особенностями методики преподавания учебной дисциплины </w:t>
      </w:r>
      <w:r w:rsidRPr="00690746">
        <w:rPr>
          <w:i/>
          <w:color w:val="000000"/>
        </w:rPr>
        <w:t>«Системы искусственного интеллекта»</w:t>
      </w:r>
      <w:r w:rsidRPr="00690746">
        <w:rPr>
          <w:color w:val="000000"/>
        </w:rPr>
        <w:t xml:space="preserve"> и спецификой е</w:t>
      </w:r>
      <w:r w:rsidR="00690746">
        <w:rPr>
          <w:color w:val="000000"/>
        </w:rPr>
        <w:t>ё</w:t>
      </w:r>
      <w:r w:rsidRPr="00690746">
        <w:rPr>
          <w:color w:val="000000"/>
        </w:rPr>
        <w:t xml:space="preserve"> требований к отбору дидактических методов;</w:t>
      </w:r>
    </w:p>
    <w:p w:rsidR="000B57CB" w:rsidRPr="00690746" w:rsidRDefault="000B57CB" w:rsidP="00690746">
      <w:pPr>
        <w:pStyle w:val="ac"/>
        <w:numPr>
          <w:ilvl w:val="0"/>
          <w:numId w:val="25"/>
        </w:numPr>
        <w:jc w:val="both"/>
        <w:rPr>
          <w:color w:val="000000"/>
        </w:rPr>
      </w:pPr>
      <w:r w:rsidRPr="00690746">
        <w:rPr>
          <w:color w:val="000000"/>
        </w:rPr>
        <w:t>целями, задачами и содержанием материала конкретного занятия;</w:t>
      </w:r>
    </w:p>
    <w:p w:rsidR="000B57CB" w:rsidRPr="00690746" w:rsidRDefault="000B57CB" w:rsidP="00690746">
      <w:pPr>
        <w:pStyle w:val="ac"/>
        <w:numPr>
          <w:ilvl w:val="0"/>
          <w:numId w:val="25"/>
        </w:numPr>
        <w:jc w:val="both"/>
        <w:rPr>
          <w:color w:val="000000"/>
        </w:rPr>
      </w:pPr>
      <w:r w:rsidRPr="00690746">
        <w:rPr>
          <w:color w:val="000000"/>
        </w:rPr>
        <w:t>временем, отвед</w:t>
      </w:r>
      <w:r w:rsidR="00690746">
        <w:rPr>
          <w:color w:val="000000"/>
        </w:rPr>
        <w:t>ё</w:t>
      </w:r>
      <w:r w:rsidRPr="00690746">
        <w:rPr>
          <w:color w:val="000000"/>
        </w:rPr>
        <w:t>нным на изучение того или иного материала;</w:t>
      </w:r>
    </w:p>
    <w:p w:rsidR="000B57CB" w:rsidRPr="00690746" w:rsidRDefault="000B57CB" w:rsidP="00690746">
      <w:pPr>
        <w:pStyle w:val="ac"/>
        <w:numPr>
          <w:ilvl w:val="0"/>
          <w:numId w:val="25"/>
        </w:numPr>
        <w:jc w:val="both"/>
        <w:rPr>
          <w:color w:val="000000"/>
        </w:rPr>
      </w:pPr>
      <w:r w:rsidRPr="00690746">
        <w:rPr>
          <w:color w:val="000000"/>
        </w:rPr>
        <w:t xml:space="preserve">уровнем подготовленности </w:t>
      </w:r>
      <w:proofErr w:type="gramStart"/>
      <w:r w:rsidRPr="00690746">
        <w:rPr>
          <w:color w:val="000000"/>
        </w:rPr>
        <w:t>обучающихся</w:t>
      </w:r>
      <w:proofErr w:type="gramEnd"/>
      <w:r w:rsidRPr="00690746">
        <w:rPr>
          <w:color w:val="000000"/>
        </w:rPr>
        <w:t>;</w:t>
      </w:r>
    </w:p>
    <w:p w:rsidR="000B57CB" w:rsidRPr="00690746" w:rsidRDefault="000B57CB" w:rsidP="00690746">
      <w:pPr>
        <w:pStyle w:val="ac"/>
        <w:numPr>
          <w:ilvl w:val="0"/>
          <w:numId w:val="25"/>
        </w:numPr>
        <w:jc w:val="both"/>
        <w:rPr>
          <w:color w:val="000000"/>
        </w:rPr>
      </w:pPr>
      <w:r w:rsidRPr="00690746">
        <w:rPr>
          <w:color w:val="000000"/>
        </w:rPr>
        <w:t>уровнем материальной оснащ</w:t>
      </w:r>
      <w:r w:rsidR="00690746">
        <w:rPr>
          <w:color w:val="000000"/>
        </w:rPr>
        <w:t>ё</w:t>
      </w:r>
      <w:r w:rsidRPr="00690746">
        <w:rPr>
          <w:color w:val="000000"/>
        </w:rPr>
        <w:t>нности, наличием оборудования, наглядных пособий, технических средств;</w:t>
      </w:r>
    </w:p>
    <w:p w:rsidR="000B57CB" w:rsidRPr="00690746" w:rsidRDefault="000B57CB" w:rsidP="00690746">
      <w:pPr>
        <w:pStyle w:val="ac"/>
        <w:numPr>
          <w:ilvl w:val="0"/>
          <w:numId w:val="25"/>
        </w:numPr>
        <w:jc w:val="both"/>
        <w:rPr>
          <w:color w:val="000000"/>
        </w:rPr>
      </w:pPr>
      <w:r w:rsidRPr="00690746">
        <w:rPr>
          <w:color w:val="000000"/>
        </w:rPr>
        <w:t>уровнем подготовленности и личных качеств самого преподавателя.</w:t>
      </w:r>
    </w:p>
    <w:p w:rsidR="000B57CB" w:rsidRPr="000B57CB" w:rsidRDefault="000B57CB" w:rsidP="000B57CB">
      <w:pPr>
        <w:ind w:firstLine="709"/>
        <w:jc w:val="both"/>
        <w:rPr>
          <w:color w:val="000000"/>
        </w:rPr>
      </w:pPr>
      <w:r w:rsidRPr="000B57CB">
        <w:rPr>
          <w:color w:val="000000"/>
        </w:rPr>
        <w:t xml:space="preserve">Лекции дают </w:t>
      </w:r>
      <w:proofErr w:type="gramStart"/>
      <w:r w:rsidRPr="000B57CB">
        <w:rPr>
          <w:color w:val="000000"/>
        </w:rPr>
        <w:t>обучающимся</w:t>
      </w:r>
      <w:proofErr w:type="gramEnd"/>
      <w:r w:rsidRPr="000B57CB">
        <w:rPr>
          <w:color w:val="000000"/>
        </w:rPr>
        <w:t xml:space="preserve"> систематизированные основы научных знаний по дисциплине, концентрируют их внимание на наиболее сложных и узловых вопросах дисциплины. Лекции обычно излагаются в традиционном или в проблемном стиле (т.е. преподаватель формулирует вопросы и предлагает способы их решения). Это позволяет стимулировать активную познавательную деятельность обучающихся и их интерес к дисциплине, формировать творческое мышление, прибегать к противопоставлениям и </w:t>
      </w:r>
      <w:r w:rsidRPr="000B57CB">
        <w:rPr>
          <w:color w:val="000000"/>
        </w:rPr>
        <w:lastRenderedPageBreak/>
        <w:t>сравнениям, делать обобщения, активизировать внимание обучающихся пут</w:t>
      </w:r>
      <w:r w:rsidR="00690746">
        <w:rPr>
          <w:color w:val="000000"/>
        </w:rPr>
        <w:t>ё</w:t>
      </w:r>
      <w:r w:rsidRPr="000B57CB">
        <w:rPr>
          <w:color w:val="000000"/>
        </w:rPr>
        <w:t>м постановки проблемных вопросов, поощрять дискуссию.</w:t>
      </w:r>
    </w:p>
    <w:p w:rsidR="000B57CB" w:rsidRPr="000B57CB" w:rsidRDefault="000B57CB" w:rsidP="000B57CB">
      <w:pPr>
        <w:ind w:firstLine="709"/>
        <w:jc w:val="both"/>
        <w:rPr>
          <w:color w:val="000000"/>
        </w:rPr>
      </w:pPr>
      <w:r w:rsidRPr="000B57CB">
        <w:rPr>
          <w:color w:val="000000"/>
        </w:rPr>
        <w:t>Сегодня возможности лектора дополняются информационными и техническими средствами обучения, что позволяет разнообразить материал и расширить каналы его передачи, используя лекцию-визуализацию. В результате этого качество усвоения теоретического материала достигается за сч</w:t>
      </w:r>
      <w:r w:rsidR="00690746">
        <w:rPr>
          <w:color w:val="000000"/>
        </w:rPr>
        <w:t>ё</w:t>
      </w:r>
      <w:r w:rsidRPr="000B57CB">
        <w:rPr>
          <w:color w:val="000000"/>
        </w:rPr>
        <w:t>т применения принципа наглядности в обучении.</w:t>
      </w:r>
    </w:p>
    <w:p w:rsidR="000B57CB" w:rsidRPr="000B57CB" w:rsidRDefault="000B57CB" w:rsidP="000B57CB">
      <w:pPr>
        <w:ind w:firstLine="709"/>
        <w:jc w:val="both"/>
        <w:rPr>
          <w:color w:val="000000"/>
        </w:rPr>
      </w:pPr>
      <w:r w:rsidRPr="000B57CB">
        <w:rPr>
          <w:color w:val="000000"/>
        </w:rPr>
        <w:t xml:space="preserve">В лекции широко используется принцип </w:t>
      </w:r>
      <w:proofErr w:type="spellStart"/>
      <w:r w:rsidRPr="000B57CB">
        <w:rPr>
          <w:color w:val="000000"/>
        </w:rPr>
        <w:t>эвристичности</w:t>
      </w:r>
      <w:proofErr w:type="spellEnd"/>
      <w:r w:rsidRPr="000B57CB">
        <w:rPr>
          <w:color w:val="000000"/>
        </w:rPr>
        <w:t>. Это позволяет более глубоко изучить некоторые вопросы дисциплины, исследовать противоречия в этих вопросах, которые разрешаются в ходе коллективного обсуждения. Эвристическое изложение материала предполагает постановку проблемных вопросов. Проблемный вопрос содержит в себе диалектическое противоречие, которое и является «пусковым механизмом» процессов мышления, активизирует стремление найти ответ на вопрос. Проблемная лекция побуждает аудиторию к активному включению в усвоение и обсуждение материала. Нахождение ответов на неоднозначные вопросы стимулирует развитие творческого мышления.</w:t>
      </w:r>
    </w:p>
    <w:p w:rsidR="000B57CB" w:rsidRPr="000B57CB" w:rsidRDefault="000B57CB" w:rsidP="000B57CB">
      <w:pPr>
        <w:ind w:firstLine="709"/>
        <w:jc w:val="both"/>
        <w:rPr>
          <w:color w:val="000000"/>
        </w:rPr>
      </w:pPr>
      <w:r w:rsidRPr="000B57CB">
        <w:rPr>
          <w:color w:val="000000"/>
        </w:rPr>
        <w:t xml:space="preserve">Вопросы, предлагаемые аудитории для размышления, должны побуждать </w:t>
      </w:r>
      <w:proofErr w:type="gramStart"/>
      <w:r w:rsidRPr="000B57CB">
        <w:rPr>
          <w:color w:val="000000"/>
        </w:rPr>
        <w:t>обучающихся</w:t>
      </w:r>
      <w:proofErr w:type="gramEnd"/>
      <w:r w:rsidRPr="000B57CB">
        <w:rPr>
          <w:color w:val="000000"/>
        </w:rPr>
        <w:t xml:space="preserve"> использовать имеющиеся знания. В конце лекции делаются выводы и определяются задачи на самостоятельную работу.</w:t>
      </w:r>
    </w:p>
    <w:p w:rsidR="000B57CB" w:rsidRPr="000B57CB" w:rsidRDefault="000B57CB" w:rsidP="000B57CB">
      <w:pPr>
        <w:ind w:firstLine="709"/>
        <w:jc w:val="both"/>
        <w:rPr>
          <w:color w:val="000000"/>
        </w:rPr>
      </w:pPr>
      <w:r w:rsidRPr="000B57CB">
        <w:rPr>
          <w:color w:val="000000"/>
        </w:rPr>
        <w:t>Во время лекционных занятий рекомендуется вести конспектирование учебного материала, обращать внимание на формулировки и категории, раскрывающи</w:t>
      </w:r>
      <w:r w:rsidR="00690746">
        <w:rPr>
          <w:color w:val="000000"/>
        </w:rPr>
        <w:t xml:space="preserve">е суть того или иного понятия, </w:t>
      </w:r>
      <w:r w:rsidRPr="000B57CB">
        <w:rPr>
          <w:color w:val="000000"/>
        </w:rPr>
        <w:t>делать выводы и практические рекомендации.</w:t>
      </w:r>
    </w:p>
    <w:p w:rsidR="000B57CB" w:rsidRPr="000B57CB" w:rsidRDefault="000B57CB" w:rsidP="000B57CB">
      <w:pPr>
        <w:ind w:firstLine="720"/>
        <w:jc w:val="both"/>
        <w:rPr>
          <w:rFonts w:eastAsia="Times New Roman"/>
        </w:rPr>
      </w:pPr>
      <w:r w:rsidRPr="000B57CB">
        <w:rPr>
          <w:rFonts w:eastAsia="Times New Roman"/>
        </w:rPr>
        <w:t>Рекомендуется просматривать конспект лекции сразу после занятий. Отметить материал конспекта лекции, который вызывает затруднения для понимания. Попытаться найти ответы на затруднительные вопросы, используя предлагаемую литературу. Если самостоятельно не удалось разобраться в материале, сформулируйте вопросы и обратитесь на текущей консультации или на ближайшей лекции за помощью к преподавателю.</w:t>
      </w:r>
    </w:p>
    <w:p w:rsidR="000B57CB" w:rsidRDefault="000B57CB" w:rsidP="000B57CB">
      <w:pPr>
        <w:ind w:firstLine="709"/>
        <w:jc w:val="both"/>
      </w:pPr>
      <w:r w:rsidRPr="000B57CB">
        <w:t xml:space="preserve">Каждую неделю отводите время для повторения </w:t>
      </w:r>
      <w:proofErr w:type="spellStart"/>
      <w:r w:rsidRPr="000B57CB">
        <w:t>пройденного</w:t>
      </w:r>
      <w:proofErr w:type="spellEnd"/>
      <w:r w:rsidRPr="000B57CB">
        <w:t xml:space="preserve"> материала, проверяя свои знания, умения и навыки по контрольным вопросам и тестам.</w:t>
      </w:r>
    </w:p>
    <w:p w:rsidR="00690746" w:rsidRDefault="00690746" w:rsidP="000B57CB">
      <w:pPr>
        <w:ind w:firstLine="709"/>
        <w:jc w:val="both"/>
      </w:pPr>
    </w:p>
    <w:p w:rsidR="00690746" w:rsidRPr="000B57CB" w:rsidRDefault="00690746" w:rsidP="000B57CB">
      <w:pPr>
        <w:ind w:firstLine="709"/>
        <w:jc w:val="both"/>
        <w:rPr>
          <w:color w:val="000000"/>
        </w:rPr>
      </w:pPr>
    </w:p>
    <w:p w:rsidR="000B57CB" w:rsidRPr="000B57CB" w:rsidRDefault="000B57CB" w:rsidP="00690746">
      <w:pPr>
        <w:pStyle w:val="1"/>
      </w:pPr>
      <w:bookmarkStart w:id="14" w:name="_Toc10648677"/>
      <w:bookmarkStart w:id="15" w:name="_Toc131353201"/>
      <w:bookmarkStart w:id="16" w:name="_Toc132567771"/>
      <w:proofErr w:type="gramStart"/>
      <w:r w:rsidRPr="000B57CB">
        <w:t>4 Методические рекомендации обучающимся при подготовке к практическим занятиям</w:t>
      </w:r>
      <w:bookmarkEnd w:id="14"/>
      <w:bookmarkEnd w:id="15"/>
      <w:bookmarkEnd w:id="16"/>
      <w:proofErr w:type="gramEnd"/>
    </w:p>
    <w:p w:rsidR="000B57CB" w:rsidRDefault="000B57CB" w:rsidP="000B57CB">
      <w:pPr>
        <w:ind w:firstLine="709"/>
        <w:jc w:val="both"/>
      </w:pPr>
    </w:p>
    <w:p w:rsidR="00690746" w:rsidRPr="000B57CB" w:rsidRDefault="00690746" w:rsidP="000B57CB">
      <w:pPr>
        <w:ind w:firstLine="709"/>
        <w:jc w:val="both"/>
      </w:pPr>
    </w:p>
    <w:p w:rsidR="000B57CB" w:rsidRPr="000B57CB" w:rsidRDefault="000B57CB" w:rsidP="000B57CB">
      <w:pPr>
        <w:ind w:firstLine="709"/>
        <w:jc w:val="both"/>
      </w:pPr>
      <w:r w:rsidRPr="000B57CB">
        <w:t xml:space="preserve">На практических занятиях обучающиеся получают навыки применения основных понятий и методов теории искусственного интеллекта. Кроме того, практические занятия используются для организации последующей самостоятельной работы </w:t>
      </w:r>
      <w:proofErr w:type="gramStart"/>
      <w:r w:rsidRPr="000B57CB">
        <w:t>обучающихся</w:t>
      </w:r>
      <w:proofErr w:type="gramEnd"/>
      <w:r w:rsidRPr="000B57CB">
        <w:t>.</w:t>
      </w:r>
    </w:p>
    <w:p w:rsidR="000B57CB" w:rsidRPr="000B57CB" w:rsidRDefault="000B57CB" w:rsidP="000B57CB">
      <w:pPr>
        <w:ind w:firstLine="709"/>
        <w:jc w:val="both"/>
      </w:pPr>
      <w:r w:rsidRPr="000B57CB">
        <w:t xml:space="preserve">При подготовке к практическому занятию обучающийся должен руководствоваться типами заданий, изложенных в фонде оценочных средств (ФОС), </w:t>
      </w:r>
      <w:proofErr w:type="gramStart"/>
      <w:r w:rsidRPr="000B57CB">
        <w:t>прилагаемого</w:t>
      </w:r>
      <w:proofErr w:type="gramEnd"/>
      <w:r w:rsidRPr="000B57CB">
        <w:t xml:space="preserve"> к РП дисциплины.</w:t>
      </w:r>
    </w:p>
    <w:p w:rsidR="000B57CB" w:rsidRPr="000B57CB" w:rsidRDefault="000B57CB" w:rsidP="000B57CB">
      <w:pPr>
        <w:ind w:firstLine="709"/>
        <w:jc w:val="both"/>
      </w:pPr>
      <w:r w:rsidRPr="000B57CB">
        <w:t>В соответствии с ФОС выделяются следующие типы заданий для освоения дисциплины и форми</w:t>
      </w:r>
      <w:r w:rsidR="00690746">
        <w:t>рования выделенных компетенций:</w:t>
      </w:r>
    </w:p>
    <w:p w:rsidR="000B57CB" w:rsidRPr="00690746" w:rsidRDefault="000B57CB" w:rsidP="00690746">
      <w:pPr>
        <w:pStyle w:val="ac"/>
        <w:numPr>
          <w:ilvl w:val="0"/>
          <w:numId w:val="27"/>
        </w:numPr>
        <w:suppressAutoHyphens/>
        <w:jc w:val="both"/>
        <w:rPr>
          <w:b/>
        </w:rPr>
      </w:pPr>
      <w:r w:rsidRPr="000B57CB">
        <w:t>задания репродуктивного уровня, позволяющие оценивать и диагностировать  знание фактического материала (базовые понятия, алгоритмы, факты) и умение правильно использовать специальные термины и понятия, узнавание объектов изучения в рамках определ</w:t>
      </w:r>
      <w:r w:rsidR="00690746">
        <w:t>ё</w:t>
      </w:r>
      <w:r w:rsidRPr="000B57CB">
        <w:t xml:space="preserve">нного раздела дисциплины (модуля). </w:t>
      </w:r>
      <w:r w:rsidRPr="00690746">
        <w:rPr>
          <w:b/>
        </w:rPr>
        <w:t>Блок</w:t>
      </w:r>
      <w:proofErr w:type="gramStart"/>
      <w:r w:rsidRPr="00690746">
        <w:rPr>
          <w:b/>
        </w:rPr>
        <w:t xml:space="preserve"> А</w:t>
      </w:r>
      <w:proofErr w:type="gramEnd"/>
      <w:r w:rsidRPr="000B57CB">
        <w:t>;</w:t>
      </w:r>
    </w:p>
    <w:p w:rsidR="000B57CB" w:rsidRPr="00690746" w:rsidRDefault="00690746" w:rsidP="00690746">
      <w:pPr>
        <w:pStyle w:val="ac"/>
        <w:numPr>
          <w:ilvl w:val="0"/>
          <w:numId w:val="27"/>
        </w:numPr>
        <w:suppressAutoHyphens/>
        <w:jc w:val="both"/>
        <w:rPr>
          <w:b/>
        </w:rPr>
      </w:pPr>
      <w:r>
        <w:t>з</w:t>
      </w:r>
      <w:r w:rsidR="000B57CB" w:rsidRPr="000B57CB">
        <w:t xml:space="preserve">адания реконструктивного уровня, позволяющие оценивать и диагностировать умения, синтезировать, анализировать, обобщать фактический и теоретический материал с формулированием конкретных выводов, установлением причинно-следственных связей. </w:t>
      </w:r>
      <w:r w:rsidR="000B57CB" w:rsidRPr="00690746">
        <w:rPr>
          <w:b/>
        </w:rPr>
        <w:t xml:space="preserve">Блок </w:t>
      </w:r>
      <w:r w:rsidR="000B57CB" w:rsidRPr="00690746">
        <w:rPr>
          <w:b/>
          <w:lang w:val="en-US"/>
        </w:rPr>
        <w:t>B</w:t>
      </w:r>
      <w:r w:rsidR="000B57CB" w:rsidRPr="000B57CB">
        <w:t>;</w:t>
      </w:r>
    </w:p>
    <w:p w:rsidR="000B57CB" w:rsidRPr="00690746" w:rsidRDefault="000B57CB" w:rsidP="00690746">
      <w:pPr>
        <w:pStyle w:val="ac"/>
        <w:numPr>
          <w:ilvl w:val="0"/>
          <w:numId w:val="27"/>
        </w:numPr>
        <w:suppressAutoHyphens/>
        <w:jc w:val="both"/>
        <w:rPr>
          <w:b/>
        </w:rPr>
      </w:pPr>
      <w:r w:rsidRPr="000B57CB">
        <w:lastRenderedPageBreak/>
        <w:t xml:space="preserve">задания творческого уровня, позволяющие оценивать и диагностировать умения, интегрировать знания различных областей, аргументировать собственную точку зрения. </w:t>
      </w:r>
      <w:r w:rsidRPr="00690746">
        <w:rPr>
          <w:b/>
        </w:rPr>
        <w:t>Блок С.</w:t>
      </w:r>
    </w:p>
    <w:p w:rsidR="000B57CB" w:rsidRPr="000B57CB" w:rsidRDefault="000B57CB" w:rsidP="000B57CB">
      <w:pPr>
        <w:suppressAutoHyphens/>
        <w:ind w:firstLine="709"/>
        <w:jc w:val="both"/>
      </w:pPr>
      <w:r w:rsidRPr="000B57CB">
        <w:t>При подготовке к заданиям Блока</w:t>
      </w:r>
      <w:proofErr w:type="gramStart"/>
      <w:r w:rsidRPr="000B57CB">
        <w:t xml:space="preserve"> А</w:t>
      </w:r>
      <w:proofErr w:type="gramEnd"/>
      <w:r w:rsidRPr="000B57CB">
        <w:t xml:space="preserve"> необходимо изучить теоретические вопросы дисциплины по изучаемой теме, изложенные преподавателем на лекции, а также используя рекомендуемую литературу РП, Интернет-ресурсы РП. Проверить свои знания, ответив на вопросы по изучаемому разделу или теме, изложенные в </w:t>
      </w:r>
      <w:proofErr w:type="gramStart"/>
      <w:r w:rsidRPr="000B57CB">
        <w:t>указанном</w:t>
      </w:r>
      <w:proofErr w:type="gramEnd"/>
      <w:r w:rsidRPr="000B57CB">
        <w:t xml:space="preserve"> ФОС РП.</w:t>
      </w:r>
    </w:p>
    <w:p w:rsidR="000B57CB" w:rsidRPr="000B57CB" w:rsidRDefault="000B57CB" w:rsidP="000B57CB">
      <w:pPr>
        <w:suppressAutoHyphens/>
        <w:ind w:firstLine="709"/>
        <w:jc w:val="both"/>
        <w:rPr>
          <w:color w:val="000000"/>
        </w:rPr>
      </w:pPr>
      <w:r w:rsidRPr="000B57CB">
        <w:t>При подготовке к заданиям Блоков</w:t>
      </w:r>
      <w:proofErr w:type="gramStart"/>
      <w:r w:rsidRPr="000B57CB">
        <w:t xml:space="preserve"> В</w:t>
      </w:r>
      <w:proofErr w:type="gramEnd"/>
      <w:r w:rsidRPr="000B57CB">
        <w:t xml:space="preserve"> и С необходимо повторить теоретический материал по заданной теме и проработать все практические примеры по изучаемой теме, которые были рассмотрены и решены на лекции, рассмотрены на практическом занятии. Затем решить самостоятельно задачи, заданные в качестве домашней работы. За помощью также можно обратиться к указанной в РП литературе из списка, Интернет-ресурсам. Если не удалось самостоятельно выполнить какие-то задания, которые предложил преподаватель для закрепления умений и навыков по </w:t>
      </w:r>
      <w:proofErr w:type="spellStart"/>
      <w:r w:rsidRPr="000B57CB">
        <w:t>пройденной</w:t>
      </w:r>
      <w:proofErr w:type="spellEnd"/>
      <w:r w:rsidRPr="000B57CB">
        <w:t xml:space="preserve"> теме, то на ближайшем практическом занятии необходимо, по возможности, обратиться за помощью к товарищам по группе. Такой при</w:t>
      </w:r>
      <w:r w:rsidR="00690746">
        <w:t>ё</w:t>
      </w:r>
      <w:r w:rsidRPr="000B57CB">
        <w:t>м</w:t>
      </w:r>
      <w:r w:rsidRPr="000B57CB">
        <w:rPr>
          <w:color w:val="000000"/>
        </w:rPr>
        <w:t xml:space="preserve"> позволяет сфокусировать внимание </w:t>
      </w:r>
      <w:proofErr w:type="gramStart"/>
      <w:r w:rsidRPr="000B57CB">
        <w:rPr>
          <w:color w:val="000000"/>
        </w:rPr>
        <w:t>обучающихся</w:t>
      </w:r>
      <w:proofErr w:type="gramEnd"/>
      <w:r w:rsidRPr="000B57CB">
        <w:rPr>
          <w:color w:val="000000"/>
        </w:rPr>
        <w:t xml:space="preserve"> на анализе и разрешении какой-либо конкретной проблемной ситуации, формировать коммуникативные компетентности: умения публично выступать, владеть при</w:t>
      </w:r>
      <w:r w:rsidR="00690746">
        <w:rPr>
          <w:color w:val="000000"/>
        </w:rPr>
        <w:t>ё</w:t>
      </w:r>
      <w:r w:rsidRPr="000B57CB">
        <w:rPr>
          <w:color w:val="000000"/>
        </w:rPr>
        <w:t>мами активизации внимания аудитории, грамотно и убедительно излагать свою точку зрения. Если внутри группы не смогли решить задачу или, в зависимости от ситуации, обучающийся не смог обратиться за помощью к группе, обратитесь к своему преподавателю.</w:t>
      </w:r>
    </w:p>
    <w:p w:rsidR="000B57CB" w:rsidRPr="000B57CB" w:rsidRDefault="000B57CB" w:rsidP="000B57CB">
      <w:pPr>
        <w:suppressAutoHyphens/>
        <w:ind w:firstLine="709"/>
        <w:jc w:val="both"/>
      </w:pPr>
      <w:r w:rsidRPr="000B57CB">
        <w:t>При выполнении задач творческого уровня, позволяющих оценивать и диагностировать умения, интегрировать знания различных областей, аргументировать собственную точку зрения (</w:t>
      </w:r>
      <w:r w:rsidRPr="000B57CB">
        <w:rPr>
          <w:b/>
        </w:rPr>
        <w:t xml:space="preserve">Блок С) </w:t>
      </w:r>
      <w:r w:rsidRPr="000B57CB">
        <w:t xml:space="preserve">обучающийся приобретает практические навыки самостоятельного выполнения заданий, работы со справочной, учебной и методической литературой. Он учится анализировать, проводить синтез и обобщение, </w:t>
      </w:r>
      <w:r w:rsidRPr="000B57CB">
        <w:rPr>
          <w:color w:val="000000"/>
        </w:rPr>
        <w:t>аргументировано проводить суждения, увязывать теоретические положения  с конкретными областями знаний.</w:t>
      </w:r>
    </w:p>
    <w:p w:rsidR="000B57CB" w:rsidRPr="000B57CB" w:rsidRDefault="000B57CB" w:rsidP="000B57CB">
      <w:pPr>
        <w:ind w:firstLine="709"/>
        <w:jc w:val="both"/>
        <w:rPr>
          <w:color w:val="000000"/>
        </w:rPr>
      </w:pPr>
      <w:proofErr w:type="gramStart"/>
      <w:r w:rsidRPr="000B57CB">
        <w:rPr>
          <w:color w:val="000000"/>
        </w:rPr>
        <w:t>Приветствуется участие обучающихся в научно-практических конференциях по проблематике дисциплины.</w:t>
      </w:r>
      <w:proofErr w:type="gramEnd"/>
    </w:p>
    <w:p w:rsidR="000B57CB" w:rsidRPr="000B57CB" w:rsidRDefault="000B57CB" w:rsidP="000B57CB">
      <w:pPr>
        <w:ind w:firstLine="709"/>
        <w:jc w:val="both"/>
        <w:rPr>
          <w:color w:val="000000"/>
        </w:rPr>
      </w:pPr>
      <w:r w:rsidRPr="000B57CB">
        <w:rPr>
          <w:color w:val="000000"/>
        </w:rPr>
        <w:t xml:space="preserve">Интерактивные формы проведения занятий формируют </w:t>
      </w:r>
      <w:proofErr w:type="gramStart"/>
      <w:r w:rsidRPr="000B57CB">
        <w:rPr>
          <w:color w:val="000000"/>
        </w:rPr>
        <w:t>у</w:t>
      </w:r>
      <w:proofErr w:type="gramEnd"/>
      <w:r w:rsidRPr="000B57CB">
        <w:rPr>
          <w:color w:val="000000"/>
        </w:rPr>
        <w:t xml:space="preserve"> </w:t>
      </w:r>
      <w:proofErr w:type="gramStart"/>
      <w:r w:rsidRPr="000B57CB">
        <w:rPr>
          <w:color w:val="000000"/>
        </w:rPr>
        <w:t>обучающихся</w:t>
      </w:r>
      <w:proofErr w:type="gramEnd"/>
      <w:r w:rsidRPr="000B57CB">
        <w:rPr>
          <w:color w:val="000000"/>
        </w:rPr>
        <w:t xml:space="preserve"> умение аргументировать свою точку зрения, оппонировать, анализировать проблемы и предлагать способы их решения.</w:t>
      </w:r>
    </w:p>
    <w:p w:rsidR="000B57CB" w:rsidRPr="000B57CB" w:rsidRDefault="000B57CB" w:rsidP="000B57CB">
      <w:pPr>
        <w:ind w:firstLine="709"/>
        <w:jc w:val="both"/>
      </w:pPr>
      <w:r w:rsidRPr="000B57CB">
        <w:t xml:space="preserve">Во время практических занятий </w:t>
      </w:r>
      <w:proofErr w:type="gramStart"/>
      <w:r w:rsidRPr="000B57CB">
        <w:t>обучающимся</w:t>
      </w:r>
      <w:proofErr w:type="gramEnd"/>
      <w:r w:rsidRPr="000B57CB">
        <w:t xml:space="preserve"> целесообразно придерживаться следующих рекомендаций:</w:t>
      </w:r>
    </w:p>
    <w:p w:rsidR="000B57CB" w:rsidRPr="000B57CB" w:rsidRDefault="000B57CB" w:rsidP="00690746">
      <w:pPr>
        <w:pStyle w:val="ac"/>
        <w:numPr>
          <w:ilvl w:val="0"/>
          <w:numId w:val="28"/>
        </w:numPr>
        <w:jc w:val="both"/>
      </w:pPr>
      <w:r w:rsidRPr="000B57CB">
        <w:t>задания на практических занятиях следует выполнять в отдельной общей тетради;</w:t>
      </w:r>
    </w:p>
    <w:p w:rsidR="000B57CB" w:rsidRPr="000B57CB" w:rsidRDefault="000B57CB" w:rsidP="00690746">
      <w:pPr>
        <w:pStyle w:val="ac"/>
        <w:numPr>
          <w:ilvl w:val="0"/>
          <w:numId w:val="28"/>
        </w:numPr>
        <w:jc w:val="both"/>
      </w:pPr>
      <w:r w:rsidRPr="000B57CB">
        <w:t xml:space="preserve">темы практических занятий приведены в рабочей программе по дисциплине </w:t>
      </w:r>
      <w:r w:rsidRPr="00690746">
        <w:rPr>
          <w:i/>
        </w:rPr>
        <w:t>«Системы искусственного интеллекта»</w:t>
      </w:r>
      <w:r w:rsidRPr="000B57CB">
        <w:t xml:space="preserve"> (пункт 4.3);</w:t>
      </w:r>
    </w:p>
    <w:p w:rsidR="000B57CB" w:rsidRPr="000B57CB" w:rsidRDefault="000B57CB" w:rsidP="00690746">
      <w:pPr>
        <w:pStyle w:val="ac"/>
        <w:numPr>
          <w:ilvl w:val="0"/>
          <w:numId w:val="28"/>
        </w:numPr>
        <w:jc w:val="both"/>
      </w:pPr>
      <w:r w:rsidRPr="000B57CB">
        <w:t>в тетради для практических занятий должны быть заголовки, подзаголовки, абзацы, широкие поля, на которых обучающийся может фиксировать возникающие вопросы, рекомендации для последующего изучения и решения, пропущенный материал и т.д.;</w:t>
      </w:r>
    </w:p>
    <w:p w:rsidR="000B57CB" w:rsidRPr="000B57CB" w:rsidRDefault="000B57CB" w:rsidP="00690746">
      <w:pPr>
        <w:pStyle w:val="ac"/>
        <w:numPr>
          <w:ilvl w:val="0"/>
          <w:numId w:val="28"/>
        </w:numPr>
        <w:jc w:val="both"/>
      </w:pPr>
      <w:r w:rsidRPr="000B57CB">
        <w:t>тетрадь для практических занятий следует вести аккуратно: формулы должны быть написаны разборчиво, чертежи выполняются надлежащего размера и со всеми необходимыми обозначениями;</w:t>
      </w:r>
    </w:p>
    <w:p w:rsidR="000B57CB" w:rsidRPr="000B57CB" w:rsidRDefault="000B57CB" w:rsidP="00690746">
      <w:pPr>
        <w:pStyle w:val="ac"/>
        <w:numPr>
          <w:ilvl w:val="0"/>
          <w:numId w:val="28"/>
        </w:numPr>
        <w:jc w:val="both"/>
      </w:pPr>
      <w:r w:rsidRPr="000B57CB">
        <w:t>при решении заданий необходимо их решать максимально самостоятельно, лишь время от времени сверяя результаты с ответами, полученными обучающимся, решающим данную задачу у доски;</w:t>
      </w:r>
    </w:p>
    <w:p w:rsidR="000B57CB" w:rsidRPr="000B57CB" w:rsidRDefault="000B57CB" w:rsidP="00690746">
      <w:pPr>
        <w:pStyle w:val="ac"/>
        <w:numPr>
          <w:ilvl w:val="0"/>
          <w:numId w:val="28"/>
        </w:numPr>
        <w:jc w:val="both"/>
      </w:pPr>
      <w:r w:rsidRPr="000B57CB">
        <w:t>при решении задач следует обязательно записывать все пояснения, которые необходимы по ходу решения задачи, иначе метод решения задачи быстро забудется;</w:t>
      </w:r>
    </w:p>
    <w:p w:rsidR="000B57CB" w:rsidRDefault="000B57CB" w:rsidP="00690746">
      <w:pPr>
        <w:pStyle w:val="ac"/>
        <w:numPr>
          <w:ilvl w:val="0"/>
          <w:numId w:val="28"/>
        </w:numPr>
        <w:jc w:val="both"/>
      </w:pPr>
      <w:r w:rsidRPr="000B57CB">
        <w:t>на практические занятия следует приносить: тетради для лекционных и практических занятий, учебник и задачник (Рабочая программа, раздел 5.1), калькулятор и справочник по формулам школьной математики.</w:t>
      </w:r>
    </w:p>
    <w:p w:rsidR="00690746" w:rsidRDefault="00690746" w:rsidP="00690746">
      <w:pPr>
        <w:jc w:val="both"/>
      </w:pPr>
    </w:p>
    <w:p w:rsidR="000B57CB" w:rsidRPr="000B57CB" w:rsidRDefault="000B57CB" w:rsidP="00690746">
      <w:pPr>
        <w:pStyle w:val="1"/>
      </w:pPr>
      <w:bookmarkStart w:id="17" w:name="_Toc10648678"/>
      <w:bookmarkStart w:id="18" w:name="_Hlk23369947"/>
      <w:bookmarkStart w:id="19" w:name="_Toc131353202"/>
      <w:bookmarkStart w:id="20" w:name="_Toc132567772"/>
      <w:r w:rsidRPr="000B57CB">
        <w:lastRenderedPageBreak/>
        <w:t xml:space="preserve">5 </w:t>
      </w:r>
      <w:bookmarkEnd w:id="17"/>
      <w:bookmarkEnd w:id="18"/>
      <w:r w:rsidRPr="000B57CB">
        <w:t xml:space="preserve">Методические рекомендации </w:t>
      </w:r>
      <w:proofErr w:type="gramStart"/>
      <w:r w:rsidRPr="000B57CB">
        <w:t>обучающимся</w:t>
      </w:r>
      <w:proofErr w:type="gramEnd"/>
      <w:r w:rsidRPr="000B57CB">
        <w:t xml:space="preserve"> по организации самостоятельной работы</w:t>
      </w:r>
      <w:bookmarkEnd w:id="19"/>
      <w:bookmarkEnd w:id="20"/>
    </w:p>
    <w:p w:rsidR="000B57CB" w:rsidRDefault="000B57CB" w:rsidP="000B57CB">
      <w:pPr>
        <w:ind w:firstLine="709"/>
        <w:jc w:val="both"/>
        <w:rPr>
          <w:color w:val="000000"/>
        </w:rPr>
      </w:pPr>
    </w:p>
    <w:p w:rsidR="00690746" w:rsidRPr="000B57CB" w:rsidRDefault="00690746" w:rsidP="000B57CB">
      <w:pPr>
        <w:ind w:firstLine="709"/>
        <w:jc w:val="both"/>
        <w:rPr>
          <w:color w:val="000000"/>
        </w:rPr>
      </w:pPr>
    </w:p>
    <w:p w:rsidR="000B57CB" w:rsidRPr="000B57CB" w:rsidRDefault="000B57CB" w:rsidP="000B57CB">
      <w:pPr>
        <w:ind w:firstLine="709"/>
        <w:jc w:val="both"/>
      </w:pPr>
      <w:r w:rsidRPr="000B57CB">
        <w:rPr>
          <w:color w:val="000000"/>
        </w:rPr>
        <w:t xml:space="preserve">Цель организации самостоятельной работы по дисциплине </w:t>
      </w:r>
      <w:r w:rsidRPr="00690746">
        <w:rPr>
          <w:i/>
          <w:color w:val="000000"/>
        </w:rPr>
        <w:t>«Системы искусственного интеллекта»</w:t>
      </w:r>
      <w:r w:rsidRPr="000B57CB">
        <w:rPr>
          <w:color w:val="000000"/>
        </w:rPr>
        <w:t xml:space="preserve"> – это углубление и </w:t>
      </w:r>
      <w:r w:rsidRPr="000B57CB">
        <w:t xml:space="preserve">расширение знаний о современных методах и средствах в области информационных технологий и возможностей их применения в профессиональной деятельности. </w:t>
      </w:r>
    </w:p>
    <w:p w:rsidR="000B57CB" w:rsidRPr="000B57CB" w:rsidRDefault="000B57CB" w:rsidP="000B57CB">
      <w:pPr>
        <w:ind w:firstLine="709"/>
        <w:jc w:val="both"/>
        <w:rPr>
          <w:color w:val="000000"/>
        </w:rPr>
      </w:pPr>
      <w:r w:rsidRPr="000B57CB">
        <w:rPr>
          <w:color w:val="000000"/>
        </w:rPr>
        <w:t xml:space="preserve">Самостоятельная работа </w:t>
      </w:r>
      <w:proofErr w:type="gramStart"/>
      <w:r w:rsidRPr="000B57CB">
        <w:rPr>
          <w:color w:val="000000"/>
        </w:rPr>
        <w:t>обучающихся</w:t>
      </w:r>
      <w:proofErr w:type="gramEnd"/>
      <w:r w:rsidRPr="000B57CB">
        <w:rPr>
          <w:color w:val="000000"/>
        </w:rPr>
        <w:t xml:space="preserve"> является важнейшим видом освоения содержания дисциплины, подготовки к практическим занятиям и к промежуточной аттестации. Сюда же относятся и самостоятельное </w:t>
      </w:r>
      <w:proofErr w:type="spellStart"/>
      <w:r w:rsidRPr="000B57CB">
        <w:rPr>
          <w:color w:val="000000"/>
        </w:rPr>
        <w:t>углубленное</w:t>
      </w:r>
      <w:proofErr w:type="spellEnd"/>
      <w:r w:rsidRPr="000B57CB">
        <w:rPr>
          <w:color w:val="000000"/>
        </w:rPr>
        <w:t xml:space="preserve"> изучение тем дисциплины. Самостоятельная работа представляет собой постоянно действующую систему, основу образовательного процесса и носит исследовательский характер, что послужит в будущем основанием для написания выпускной научно-квалификационной работы, применения в ней научных основ.</w:t>
      </w:r>
    </w:p>
    <w:p w:rsidR="000B57CB" w:rsidRPr="000B57CB" w:rsidRDefault="000B57CB" w:rsidP="000B57CB">
      <w:pPr>
        <w:ind w:firstLine="709"/>
        <w:jc w:val="both"/>
        <w:rPr>
          <w:color w:val="000000"/>
        </w:rPr>
      </w:pPr>
      <w:proofErr w:type="gramStart"/>
      <w:r w:rsidRPr="000B57CB">
        <w:rPr>
          <w:color w:val="000000"/>
        </w:rPr>
        <w:t>Организация самостоятельной работы обучающихся ориентируется на активные методы овладения знаниями, развитие творческих способностей, переход от поточного к индивидуализированному обучению, с уч</w:t>
      </w:r>
      <w:r w:rsidR="00690746">
        <w:rPr>
          <w:color w:val="000000"/>
        </w:rPr>
        <w:t>ё</w:t>
      </w:r>
      <w:r w:rsidRPr="000B57CB">
        <w:rPr>
          <w:color w:val="000000"/>
        </w:rPr>
        <w:t>том потребностей и возможностей личности.</w:t>
      </w:r>
      <w:proofErr w:type="gramEnd"/>
    </w:p>
    <w:p w:rsidR="000B57CB" w:rsidRPr="000B57CB" w:rsidRDefault="000B57CB" w:rsidP="000B57CB">
      <w:pPr>
        <w:ind w:firstLine="709"/>
        <w:jc w:val="both"/>
        <w:rPr>
          <w:color w:val="000000"/>
        </w:rPr>
      </w:pPr>
      <w:r w:rsidRPr="000B57CB">
        <w:rPr>
          <w:color w:val="000000"/>
        </w:rPr>
        <w:t>Подготовка к практическому занятию включает, кроме проработки конспекта лекции, поиск литературы (по рекомендованным спискам и самостоятельно), решение задач, соответствующие уровню блоков В и С. Если какая-то тема заинтересовала обучающегося, он может подготовить доклад и выступить с ним на научно-практической студенческой конференции.</w:t>
      </w:r>
    </w:p>
    <w:p w:rsidR="000B57CB" w:rsidRPr="000B57CB" w:rsidRDefault="000B57CB" w:rsidP="000B57CB">
      <w:pPr>
        <w:ind w:firstLine="709"/>
        <w:jc w:val="both"/>
        <w:rPr>
          <w:color w:val="000000"/>
        </w:rPr>
      </w:pPr>
      <w:r w:rsidRPr="000B57CB">
        <w:rPr>
          <w:color w:val="000000"/>
        </w:rPr>
        <w:t xml:space="preserve">При подготовке к промежуточной аттестации обучающийся должен повторять </w:t>
      </w:r>
      <w:proofErr w:type="spellStart"/>
      <w:r w:rsidRPr="000B57CB">
        <w:rPr>
          <w:color w:val="000000"/>
        </w:rPr>
        <w:t>пройденный</w:t>
      </w:r>
      <w:proofErr w:type="spellEnd"/>
      <w:r w:rsidRPr="000B57CB">
        <w:rPr>
          <w:color w:val="000000"/>
        </w:rPr>
        <w:t xml:space="preserve"> материал в строгом соответствии с учебной программой, примерным перечнем учебных вопросов, выносящихся на зач</w:t>
      </w:r>
      <w:r w:rsidR="00690746">
        <w:rPr>
          <w:color w:val="000000"/>
        </w:rPr>
        <w:t>ё</w:t>
      </w:r>
      <w:r w:rsidRPr="000B57CB">
        <w:rPr>
          <w:color w:val="000000"/>
        </w:rPr>
        <w:t>т и содержащихся в данной программе, используя конспект лекций и литературу, рекомендованную преподавателем. При необходимости можно обратиться за консультацией и методической помощью к преподавателю.</w:t>
      </w:r>
    </w:p>
    <w:p w:rsidR="000B57CB" w:rsidRPr="000B57CB" w:rsidRDefault="000B57CB" w:rsidP="000B57CB">
      <w:pPr>
        <w:ind w:firstLine="709"/>
        <w:jc w:val="both"/>
        <w:rPr>
          <w:color w:val="000000"/>
        </w:rPr>
      </w:pPr>
      <w:r w:rsidRPr="000B57CB">
        <w:rPr>
          <w:color w:val="000000"/>
        </w:rPr>
        <w:t>Самостоятельная работа реализуется:</w:t>
      </w:r>
    </w:p>
    <w:p w:rsidR="000B57CB" w:rsidRPr="002A6377" w:rsidRDefault="000B57CB" w:rsidP="002A6377">
      <w:pPr>
        <w:pStyle w:val="ac"/>
        <w:numPr>
          <w:ilvl w:val="0"/>
          <w:numId w:val="31"/>
        </w:numPr>
        <w:jc w:val="both"/>
        <w:rPr>
          <w:color w:val="000000"/>
        </w:rPr>
      </w:pPr>
      <w:r w:rsidRPr="002A6377">
        <w:rPr>
          <w:color w:val="000000"/>
        </w:rPr>
        <w:t>непосредственно в процессе аудиторных занятий – на лекциях, практических занятиях;</w:t>
      </w:r>
    </w:p>
    <w:p w:rsidR="000B57CB" w:rsidRPr="002A6377" w:rsidRDefault="000B57CB" w:rsidP="002A6377">
      <w:pPr>
        <w:pStyle w:val="ac"/>
        <w:numPr>
          <w:ilvl w:val="0"/>
          <w:numId w:val="31"/>
        </w:numPr>
        <w:jc w:val="both"/>
        <w:rPr>
          <w:color w:val="000000"/>
        </w:rPr>
      </w:pPr>
      <w:r w:rsidRPr="002A6377">
        <w:rPr>
          <w:color w:val="000000"/>
        </w:rPr>
        <w:t>в контакте с преподавателем вне рамок расписания – на консультациях по учебным вопросам, в ходе творческих контактов, при ликвидации задолженностей, при выполнении индивидуальных заданий и т.д.</w:t>
      </w:r>
    </w:p>
    <w:p w:rsidR="000B57CB" w:rsidRPr="002A6377" w:rsidRDefault="000B57CB" w:rsidP="002A6377">
      <w:pPr>
        <w:pStyle w:val="ac"/>
        <w:numPr>
          <w:ilvl w:val="0"/>
          <w:numId w:val="31"/>
        </w:numPr>
        <w:jc w:val="both"/>
        <w:rPr>
          <w:color w:val="000000"/>
        </w:rPr>
      </w:pPr>
      <w:r w:rsidRPr="002A6377">
        <w:rPr>
          <w:color w:val="000000"/>
        </w:rPr>
        <w:t xml:space="preserve">в библиотеке, дома, на кафедре при выполнении </w:t>
      </w:r>
      <w:proofErr w:type="gramStart"/>
      <w:r w:rsidRPr="002A6377">
        <w:rPr>
          <w:color w:val="000000"/>
        </w:rPr>
        <w:t>обучающимся</w:t>
      </w:r>
      <w:proofErr w:type="gramEnd"/>
      <w:r w:rsidRPr="002A6377">
        <w:rPr>
          <w:color w:val="000000"/>
        </w:rPr>
        <w:t xml:space="preserve"> учебных и практических задач.</w:t>
      </w:r>
    </w:p>
    <w:p w:rsidR="000B57CB" w:rsidRPr="000B57CB" w:rsidRDefault="000B57CB" w:rsidP="002A6377">
      <w:pPr>
        <w:ind w:firstLine="709"/>
        <w:jc w:val="both"/>
        <w:rPr>
          <w:color w:val="000000"/>
        </w:rPr>
      </w:pPr>
      <w:r w:rsidRPr="000B57CB">
        <w:rPr>
          <w:color w:val="000000"/>
        </w:rPr>
        <w:t xml:space="preserve">К планируемым видам самостоятельной работы </w:t>
      </w:r>
      <w:proofErr w:type="gramStart"/>
      <w:r w:rsidRPr="000B57CB">
        <w:rPr>
          <w:color w:val="000000"/>
        </w:rPr>
        <w:t>обучающихся</w:t>
      </w:r>
      <w:proofErr w:type="gramEnd"/>
      <w:r w:rsidRPr="000B57CB">
        <w:rPr>
          <w:color w:val="000000"/>
        </w:rPr>
        <w:t xml:space="preserve"> относятся:</w:t>
      </w:r>
    </w:p>
    <w:p w:rsidR="002A6377" w:rsidRPr="002A6377" w:rsidRDefault="002A6377" w:rsidP="002A6377">
      <w:pPr>
        <w:numPr>
          <w:ilvl w:val="0"/>
          <w:numId w:val="33"/>
        </w:numPr>
        <w:suppressAutoHyphens/>
        <w:spacing w:line="259" w:lineRule="auto"/>
        <w:contextualSpacing/>
        <w:jc w:val="both"/>
        <w:rPr>
          <w:lang w:eastAsia="en-US"/>
        </w:rPr>
      </w:pPr>
      <w:r w:rsidRPr="002A6377">
        <w:rPr>
          <w:lang w:eastAsia="en-US"/>
        </w:rPr>
        <w:t>выполнение индивидуального творческого задания (ИТЗ);</w:t>
      </w:r>
    </w:p>
    <w:p w:rsidR="002A6377" w:rsidRPr="002A6377" w:rsidRDefault="002A6377" w:rsidP="002A6377">
      <w:pPr>
        <w:numPr>
          <w:ilvl w:val="0"/>
          <w:numId w:val="33"/>
        </w:numPr>
        <w:suppressAutoHyphens/>
        <w:spacing w:line="259" w:lineRule="auto"/>
        <w:contextualSpacing/>
        <w:jc w:val="both"/>
        <w:rPr>
          <w:lang w:eastAsia="en-US"/>
        </w:rPr>
      </w:pPr>
      <w:r w:rsidRPr="002A6377">
        <w:rPr>
          <w:lang w:eastAsia="en-US"/>
        </w:rPr>
        <w:t>решение типовых задач;</w:t>
      </w:r>
    </w:p>
    <w:p w:rsidR="002A6377" w:rsidRPr="002A6377" w:rsidRDefault="002A6377" w:rsidP="009B3F1F">
      <w:pPr>
        <w:numPr>
          <w:ilvl w:val="0"/>
          <w:numId w:val="33"/>
        </w:numPr>
        <w:suppressAutoHyphens/>
        <w:spacing w:line="259" w:lineRule="auto"/>
        <w:contextualSpacing/>
        <w:jc w:val="both"/>
        <w:rPr>
          <w:lang w:eastAsia="en-US"/>
        </w:rPr>
      </w:pPr>
      <w:r w:rsidRPr="002A6377">
        <w:rPr>
          <w:lang w:eastAsia="en-US"/>
        </w:rPr>
        <w:t>самоподготовка (</w:t>
      </w:r>
      <w:r w:rsidR="009B3F1F" w:rsidRPr="009B3F1F">
        <w:rPr>
          <w:lang w:eastAsia="en-US"/>
        </w:rPr>
        <w:t>проработка и повторение лекционного материала и материала учебников и учебных пособий; подготовка к практическим занятиям; подготовка к рубежному контролю; подготовка к промежуточной аттестации</w:t>
      </w:r>
      <w:r w:rsidRPr="002A6377">
        <w:rPr>
          <w:lang w:eastAsia="en-US"/>
        </w:rPr>
        <w:t>).</w:t>
      </w:r>
    </w:p>
    <w:p w:rsidR="000B57CB" w:rsidRPr="000B57CB" w:rsidRDefault="000B57CB" w:rsidP="002A6377">
      <w:pPr>
        <w:ind w:firstLine="709"/>
        <w:jc w:val="both"/>
        <w:rPr>
          <w:color w:val="000000"/>
        </w:rPr>
      </w:pPr>
      <w:r w:rsidRPr="000B57CB">
        <w:rPr>
          <w:color w:val="000000"/>
        </w:rPr>
        <w:t xml:space="preserve">Самостоятельная работа </w:t>
      </w:r>
      <w:proofErr w:type="gramStart"/>
      <w:r w:rsidRPr="000B57CB">
        <w:rPr>
          <w:color w:val="000000"/>
        </w:rPr>
        <w:t>обучающихся</w:t>
      </w:r>
      <w:proofErr w:type="gramEnd"/>
      <w:r w:rsidRPr="000B57CB">
        <w:rPr>
          <w:color w:val="000000"/>
        </w:rPr>
        <w:t xml:space="preserve"> предполагает следующие виды отч</w:t>
      </w:r>
      <w:r w:rsidR="002A6377">
        <w:rPr>
          <w:color w:val="000000"/>
        </w:rPr>
        <w:t>ё</w:t>
      </w:r>
      <w:r w:rsidRPr="000B57CB">
        <w:rPr>
          <w:color w:val="000000"/>
        </w:rPr>
        <w:t>тности:</w:t>
      </w:r>
    </w:p>
    <w:p w:rsidR="000B57CB" w:rsidRPr="002A6377" w:rsidRDefault="000B57CB" w:rsidP="002A6377">
      <w:pPr>
        <w:numPr>
          <w:ilvl w:val="0"/>
          <w:numId w:val="33"/>
        </w:numPr>
        <w:suppressAutoHyphens/>
        <w:spacing w:line="259" w:lineRule="auto"/>
        <w:contextualSpacing/>
        <w:jc w:val="both"/>
        <w:rPr>
          <w:lang w:eastAsia="en-US"/>
        </w:rPr>
      </w:pPr>
      <w:r w:rsidRPr="002A6377">
        <w:rPr>
          <w:lang w:eastAsia="en-US"/>
        </w:rPr>
        <w:t>устные и письменные опросы, тестирование теоретического и практического материала;</w:t>
      </w:r>
    </w:p>
    <w:p w:rsidR="000B57CB" w:rsidRPr="002A6377" w:rsidRDefault="000B57CB" w:rsidP="002A6377">
      <w:pPr>
        <w:numPr>
          <w:ilvl w:val="0"/>
          <w:numId w:val="33"/>
        </w:numPr>
        <w:suppressAutoHyphens/>
        <w:spacing w:line="259" w:lineRule="auto"/>
        <w:contextualSpacing/>
        <w:jc w:val="both"/>
        <w:rPr>
          <w:lang w:eastAsia="en-US"/>
        </w:rPr>
      </w:pPr>
      <w:r w:rsidRPr="002A6377">
        <w:rPr>
          <w:lang w:eastAsia="en-US"/>
        </w:rPr>
        <w:t>выполнение домашних заданий, контрольных работ по разделам;</w:t>
      </w:r>
    </w:p>
    <w:p w:rsidR="000B57CB" w:rsidRPr="002A6377" w:rsidRDefault="000B57CB" w:rsidP="002A6377">
      <w:pPr>
        <w:numPr>
          <w:ilvl w:val="0"/>
          <w:numId w:val="33"/>
        </w:numPr>
        <w:suppressAutoHyphens/>
        <w:spacing w:line="259" w:lineRule="auto"/>
        <w:contextualSpacing/>
        <w:jc w:val="both"/>
        <w:rPr>
          <w:lang w:eastAsia="en-US"/>
        </w:rPr>
      </w:pPr>
      <w:r w:rsidRPr="002A6377">
        <w:rPr>
          <w:lang w:eastAsia="en-US"/>
        </w:rPr>
        <w:t>оформление ИТЗ;</w:t>
      </w:r>
    </w:p>
    <w:p w:rsidR="000B57CB" w:rsidRPr="002A6377" w:rsidRDefault="000B57CB" w:rsidP="002A6377">
      <w:pPr>
        <w:numPr>
          <w:ilvl w:val="0"/>
          <w:numId w:val="33"/>
        </w:numPr>
        <w:suppressAutoHyphens/>
        <w:spacing w:line="259" w:lineRule="auto"/>
        <w:contextualSpacing/>
        <w:jc w:val="both"/>
        <w:rPr>
          <w:lang w:eastAsia="en-US"/>
        </w:rPr>
      </w:pPr>
      <w:r w:rsidRPr="002A6377">
        <w:rPr>
          <w:lang w:eastAsia="en-US"/>
        </w:rPr>
        <w:t>сдача зач</w:t>
      </w:r>
      <w:r w:rsidR="002A6377" w:rsidRPr="002A6377">
        <w:rPr>
          <w:lang w:eastAsia="en-US"/>
        </w:rPr>
        <w:t>ё</w:t>
      </w:r>
      <w:r w:rsidRPr="002A6377">
        <w:rPr>
          <w:lang w:eastAsia="en-US"/>
        </w:rPr>
        <w:t>та.</w:t>
      </w:r>
    </w:p>
    <w:p w:rsidR="000B57CB" w:rsidRPr="000B57CB" w:rsidRDefault="000B57CB" w:rsidP="000B57CB">
      <w:pPr>
        <w:ind w:firstLine="709"/>
        <w:jc w:val="both"/>
        <w:rPr>
          <w:color w:val="000000"/>
        </w:rPr>
      </w:pPr>
      <w:r w:rsidRPr="000B57CB">
        <w:rPr>
          <w:color w:val="000000"/>
        </w:rPr>
        <w:t>Пакет заданий для самостоятельной работы и индивидуального творческого задания выда</w:t>
      </w:r>
      <w:r w:rsidR="002A6377">
        <w:rPr>
          <w:color w:val="000000"/>
        </w:rPr>
        <w:t>ё</w:t>
      </w:r>
      <w:r w:rsidRPr="000B57CB">
        <w:rPr>
          <w:color w:val="000000"/>
        </w:rPr>
        <w:t>тся в течение семестра, определяются предельные сроки их выполнения и сдачи.</w:t>
      </w:r>
    </w:p>
    <w:p w:rsidR="000B57CB" w:rsidRPr="000B57CB" w:rsidRDefault="000B57CB" w:rsidP="000B57CB">
      <w:pPr>
        <w:ind w:firstLine="709"/>
        <w:jc w:val="both"/>
        <w:rPr>
          <w:color w:val="000000"/>
        </w:rPr>
      </w:pPr>
      <w:r w:rsidRPr="000B57CB">
        <w:rPr>
          <w:color w:val="000000"/>
        </w:rPr>
        <w:lastRenderedPageBreak/>
        <w:t>В процессе изучения курса необходимо обратить внимание на самоконтроль знаний. С этой целью обучающийся после изучения каждой отдельной темы и семестрового курса должен проверить уровень своих знаний с помощью контрольных вопросов, которые помещены в ФОС дисциплины.</w:t>
      </w:r>
    </w:p>
    <w:p w:rsidR="000B57CB" w:rsidRPr="000B57CB" w:rsidRDefault="000B57CB" w:rsidP="000B57CB">
      <w:pPr>
        <w:ind w:firstLine="709"/>
        <w:jc w:val="both"/>
        <w:rPr>
          <w:color w:val="000000"/>
        </w:rPr>
      </w:pPr>
      <w:r w:rsidRPr="000B57CB">
        <w:rPr>
          <w:color w:val="000000"/>
        </w:rPr>
        <w:t xml:space="preserve">Для эффективной организации самостоятельной работы </w:t>
      </w:r>
      <w:proofErr w:type="gramStart"/>
      <w:r w:rsidRPr="000B57CB">
        <w:rPr>
          <w:color w:val="000000"/>
        </w:rPr>
        <w:t>обучающихся</w:t>
      </w:r>
      <w:proofErr w:type="gramEnd"/>
      <w:r w:rsidRPr="000B57CB">
        <w:rPr>
          <w:color w:val="000000"/>
        </w:rPr>
        <w:t xml:space="preserve"> необходимо:</w:t>
      </w:r>
    </w:p>
    <w:p w:rsidR="000B57CB" w:rsidRPr="002A6377" w:rsidRDefault="000B57CB" w:rsidP="002A6377">
      <w:pPr>
        <w:numPr>
          <w:ilvl w:val="0"/>
          <w:numId w:val="33"/>
        </w:numPr>
        <w:suppressAutoHyphens/>
        <w:spacing w:line="259" w:lineRule="auto"/>
        <w:contextualSpacing/>
        <w:jc w:val="both"/>
        <w:rPr>
          <w:lang w:eastAsia="en-US"/>
        </w:rPr>
      </w:pPr>
      <w:r w:rsidRPr="002A6377">
        <w:rPr>
          <w:lang w:eastAsia="en-US"/>
        </w:rPr>
        <w:t>последовательное усложнение и увеличение объ</w:t>
      </w:r>
      <w:r w:rsidR="002A6377" w:rsidRPr="002A6377">
        <w:rPr>
          <w:lang w:eastAsia="en-US"/>
        </w:rPr>
        <w:t>ё</w:t>
      </w:r>
      <w:r w:rsidRPr="002A6377">
        <w:rPr>
          <w:lang w:eastAsia="en-US"/>
        </w:rPr>
        <w:t xml:space="preserve">ма самостоятельной работы, переход от </w:t>
      </w:r>
      <w:proofErr w:type="gramStart"/>
      <w:r w:rsidRPr="002A6377">
        <w:rPr>
          <w:lang w:eastAsia="en-US"/>
        </w:rPr>
        <w:t>простых</w:t>
      </w:r>
      <w:proofErr w:type="gramEnd"/>
      <w:r w:rsidRPr="002A6377">
        <w:rPr>
          <w:lang w:eastAsia="en-US"/>
        </w:rPr>
        <w:t xml:space="preserve"> к более сложным формам;</w:t>
      </w:r>
    </w:p>
    <w:p w:rsidR="000B57CB" w:rsidRPr="002A6377" w:rsidRDefault="000B57CB" w:rsidP="002A6377">
      <w:pPr>
        <w:numPr>
          <w:ilvl w:val="0"/>
          <w:numId w:val="33"/>
        </w:numPr>
        <w:suppressAutoHyphens/>
        <w:spacing w:line="259" w:lineRule="auto"/>
        <w:contextualSpacing/>
        <w:jc w:val="both"/>
        <w:rPr>
          <w:lang w:eastAsia="en-US"/>
        </w:rPr>
      </w:pPr>
      <w:r w:rsidRPr="002A6377">
        <w:rPr>
          <w:lang w:eastAsia="en-US"/>
        </w:rPr>
        <w:t>постоянное повышение творческого характера выполняемых работ, активное включение в них элементов научного исследования, усиления их самостоятельного характера;</w:t>
      </w:r>
    </w:p>
    <w:p w:rsidR="000B57CB" w:rsidRPr="002A6377" w:rsidRDefault="000B57CB" w:rsidP="002A6377">
      <w:pPr>
        <w:numPr>
          <w:ilvl w:val="0"/>
          <w:numId w:val="33"/>
        </w:numPr>
        <w:suppressAutoHyphens/>
        <w:spacing w:line="259" w:lineRule="auto"/>
        <w:contextualSpacing/>
        <w:jc w:val="both"/>
        <w:rPr>
          <w:lang w:eastAsia="en-US"/>
        </w:rPr>
      </w:pPr>
      <w:r w:rsidRPr="002A6377">
        <w:rPr>
          <w:lang w:eastAsia="en-US"/>
        </w:rPr>
        <w:t xml:space="preserve">систематическое управление самостоятельной работой, осуществление продуманной системы контроля и помощи </w:t>
      </w:r>
      <w:proofErr w:type="gramStart"/>
      <w:r w:rsidRPr="002A6377">
        <w:rPr>
          <w:lang w:eastAsia="en-US"/>
        </w:rPr>
        <w:t>обучающимся</w:t>
      </w:r>
      <w:proofErr w:type="gramEnd"/>
      <w:r w:rsidRPr="002A6377">
        <w:rPr>
          <w:lang w:eastAsia="en-US"/>
        </w:rPr>
        <w:t xml:space="preserve"> на всех этапах обучения.</w:t>
      </w:r>
    </w:p>
    <w:p w:rsidR="000B57CB" w:rsidRDefault="000B57CB" w:rsidP="000B57CB">
      <w:pPr>
        <w:ind w:firstLine="709"/>
        <w:jc w:val="both"/>
        <w:rPr>
          <w:color w:val="000000"/>
        </w:rPr>
      </w:pPr>
      <w:r w:rsidRPr="000B57CB">
        <w:rPr>
          <w:color w:val="000000"/>
        </w:rPr>
        <w:t>Порядок их выполнения и контроля, тематика, учебно-методическое обеспечение содержатся в методических материалах и фонде оценочных средств по дисциплине, доступ к которым открыт в библиотеке ОГУ.</w:t>
      </w:r>
    </w:p>
    <w:p w:rsidR="002A6377" w:rsidRDefault="002A6377" w:rsidP="000B57CB">
      <w:pPr>
        <w:ind w:firstLine="709"/>
        <w:jc w:val="both"/>
        <w:rPr>
          <w:color w:val="000000"/>
        </w:rPr>
      </w:pPr>
    </w:p>
    <w:p w:rsidR="002A6377" w:rsidRPr="000B57CB" w:rsidRDefault="002A6377" w:rsidP="000B57CB">
      <w:pPr>
        <w:ind w:firstLine="709"/>
        <w:jc w:val="both"/>
        <w:rPr>
          <w:color w:val="000000"/>
        </w:rPr>
      </w:pPr>
    </w:p>
    <w:p w:rsidR="000B57CB" w:rsidRPr="000B57CB" w:rsidRDefault="000B57CB" w:rsidP="002A6377">
      <w:pPr>
        <w:pStyle w:val="1"/>
      </w:pPr>
      <w:bookmarkStart w:id="21" w:name="_Toc10648679"/>
      <w:bookmarkStart w:id="22" w:name="_Toc131353203"/>
      <w:bookmarkStart w:id="23" w:name="_Toc132567773"/>
      <w:r w:rsidRPr="000B57CB">
        <w:t>6 Методические указания по промежуточной аттестации по дисциплине</w:t>
      </w:r>
      <w:bookmarkEnd w:id="21"/>
      <w:bookmarkEnd w:id="22"/>
      <w:bookmarkEnd w:id="23"/>
    </w:p>
    <w:p w:rsidR="000B57CB" w:rsidRDefault="000B57CB" w:rsidP="000B57CB">
      <w:pPr>
        <w:shd w:val="clear" w:color="auto" w:fill="FFFFFF"/>
        <w:ind w:firstLine="709"/>
        <w:jc w:val="both"/>
      </w:pPr>
    </w:p>
    <w:p w:rsidR="002A6377" w:rsidRPr="000B57CB" w:rsidRDefault="002A6377" w:rsidP="000B57CB">
      <w:pPr>
        <w:shd w:val="clear" w:color="auto" w:fill="FFFFFF"/>
        <w:ind w:firstLine="709"/>
        <w:jc w:val="both"/>
      </w:pPr>
    </w:p>
    <w:p w:rsidR="000B57CB" w:rsidRPr="000B57CB" w:rsidRDefault="000B57CB" w:rsidP="000B57CB">
      <w:pPr>
        <w:shd w:val="clear" w:color="auto" w:fill="FFFFFF"/>
        <w:ind w:firstLine="709"/>
        <w:jc w:val="both"/>
      </w:pPr>
      <w:r w:rsidRPr="000B57CB">
        <w:t>Рубежный контроль может проводиться как в виде тестирования (вариант примерного теста привед</w:t>
      </w:r>
      <w:r w:rsidR="002A6377">
        <w:t>ё</w:t>
      </w:r>
      <w:r w:rsidRPr="000B57CB">
        <w:t>н в фонде оценочных средств, блок «А») или в виде устного и/или письменного опроса, включающего в себя ответы на теоретические вопросы, и решение задач.</w:t>
      </w:r>
    </w:p>
    <w:p w:rsidR="000B57CB" w:rsidRPr="000B57CB" w:rsidRDefault="000B57CB" w:rsidP="000B57CB">
      <w:pPr>
        <w:shd w:val="clear" w:color="auto" w:fill="FFFFFF"/>
        <w:ind w:firstLine="709"/>
        <w:jc w:val="both"/>
      </w:pPr>
      <w:r w:rsidRPr="000B57CB">
        <w:t>При подготовке к рубежным контролям обучающимся следует придерживаться следующих рекомендаций:</w:t>
      </w:r>
    </w:p>
    <w:p w:rsidR="000B57CB" w:rsidRPr="000B57CB" w:rsidRDefault="000B57CB" w:rsidP="002A6377">
      <w:pPr>
        <w:pStyle w:val="ac"/>
        <w:numPr>
          <w:ilvl w:val="0"/>
          <w:numId w:val="34"/>
        </w:numPr>
        <w:jc w:val="both"/>
      </w:pPr>
      <w:r w:rsidRPr="000B57CB">
        <w:t>готовиться к теоретической части рубежного контроля целесообразно во время изучения соответствующего материала, записывая ответы на вопросы к зач</w:t>
      </w:r>
      <w:r w:rsidR="002A6377">
        <w:t>ё</w:t>
      </w:r>
      <w:r w:rsidRPr="000B57CB">
        <w:t>ту (Фонд оценочных средств, раздел «Блок D»);</w:t>
      </w:r>
    </w:p>
    <w:p w:rsidR="000B57CB" w:rsidRPr="000B57CB" w:rsidRDefault="000B57CB" w:rsidP="002A6377">
      <w:pPr>
        <w:pStyle w:val="ac"/>
        <w:numPr>
          <w:ilvl w:val="0"/>
          <w:numId w:val="34"/>
        </w:numPr>
        <w:jc w:val="both"/>
      </w:pPr>
      <w:r w:rsidRPr="000B57CB">
        <w:t>при подготовке к сдаче практической части рубежного контроля целесообразно использовать тщательно разобранные решения задач;</w:t>
      </w:r>
    </w:p>
    <w:p w:rsidR="000B57CB" w:rsidRPr="000B57CB" w:rsidRDefault="000B57CB" w:rsidP="002A6377">
      <w:pPr>
        <w:pStyle w:val="ac"/>
        <w:numPr>
          <w:ilvl w:val="0"/>
          <w:numId w:val="34"/>
        </w:numPr>
        <w:jc w:val="both"/>
      </w:pPr>
      <w:r w:rsidRPr="002A6377">
        <w:rPr>
          <w:color w:val="000000"/>
        </w:rPr>
        <w:t xml:space="preserve">если подготовка к </w:t>
      </w:r>
      <w:r w:rsidRPr="000B57CB">
        <w:t>рубежному контролю</w:t>
      </w:r>
      <w:r w:rsidRPr="002A6377">
        <w:rPr>
          <w:color w:val="000000"/>
        </w:rPr>
        <w:t xml:space="preserve"> вызывает трудности, то допускаются консультации у преподавателя на практических занятиях</w:t>
      </w:r>
      <w:r w:rsidRPr="000B57CB">
        <w:t>.</w:t>
      </w:r>
    </w:p>
    <w:p w:rsidR="000B57CB" w:rsidRPr="000B57CB" w:rsidRDefault="000B57CB" w:rsidP="000B57CB">
      <w:pPr>
        <w:ind w:firstLine="709"/>
        <w:rPr>
          <w:b/>
        </w:rPr>
      </w:pPr>
      <w:bookmarkStart w:id="24" w:name="_Toc6130231"/>
      <w:r w:rsidRPr="000B57CB">
        <w:rPr>
          <w:b/>
        </w:rPr>
        <w:t xml:space="preserve">Подготовка к </w:t>
      </w:r>
      <w:bookmarkEnd w:id="24"/>
      <w:r w:rsidRPr="000B57CB">
        <w:rPr>
          <w:b/>
        </w:rPr>
        <w:t>зач</w:t>
      </w:r>
      <w:r w:rsidR="002A6377">
        <w:rPr>
          <w:b/>
        </w:rPr>
        <w:t>ё</w:t>
      </w:r>
      <w:r w:rsidRPr="000B57CB">
        <w:rPr>
          <w:b/>
        </w:rPr>
        <w:t>ту</w:t>
      </w:r>
    </w:p>
    <w:p w:rsidR="000B57CB" w:rsidRPr="000B57CB" w:rsidRDefault="000B57CB" w:rsidP="000B57CB">
      <w:pPr>
        <w:ind w:firstLine="709"/>
        <w:jc w:val="both"/>
        <w:rPr>
          <w:rFonts w:eastAsia="Times New Roman"/>
        </w:rPr>
      </w:pPr>
      <w:r w:rsidRPr="000B57CB">
        <w:rPr>
          <w:rFonts w:eastAsia="Times New Roman"/>
        </w:rPr>
        <w:t xml:space="preserve">Итоговой формой контроля знаний, умений и навыков по дисциплине </w:t>
      </w:r>
      <w:r w:rsidRPr="002A6377">
        <w:rPr>
          <w:i/>
          <w:color w:val="000000"/>
        </w:rPr>
        <w:t>«Системы искусственного интеллекта»</w:t>
      </w:r>
      <w:r w:rsidRPr="000B57CB">
        <w:rPr>
          <w:color w:val="000000"/>
        </w:rPr>
        <w:t xml:space="preserve"> </w:t>
      </w:r>
      <w:r w:rsidRPr="000B57CB">
        <w:rPr>
          <w:rFonts w:eastAsia="Times New Roman"/>
        </w:rPr>
        <w:t>в 5 семестре является зач</w:t>
      </w:r>
      <w:r w:rsidR="002A6377">
        <w:rPr>
          <w:rFonts w:eastAsia="Times New Roman"/>
        </w:rPr>
        <w:t>ё</w:t>
      </w:r>
      <w:r w:rsidRPr="000B57CB">
        <w:rPr>
          <w:rFonts w:eastAsia="Times New Roman"/>
        </w:rPr>
        <w:t>т.</w:t>
      </w:r>
    </w:p>
    <w:p w:rsidR="000B57CB" w:rsidRPr="000B57CB" w:rsidRDefault="000B57CB" w:rsidP="000B57CB">
      <w:pPr>
        <w:shd w:val="clear" w:color="auto" w:fill="FFFFFF"/>
        <w:ind w:firstLine="709"/>
        <w:jc w:val="both"/>
        <w:rPr>
          <w:rFonts w:eastAsia="Times New Roman"/>
        </w:rPr>
      </w:pPr>
      <w:r w:rsidRPr="000B57CB">
        <w:rPr>
          <w:rFonts w:eastAsia="Times New Roman"/>
        </w:rPr>
        <w:t>Зач</w:t>
      </w:r>
      <w:r w:rsidR="002A6377">
        <w:rPr>
          <w:rFonts w:eastAsia="Times New Roman"/>
        </w:rPr>
        <w:t>ё</w:t>
      </w:r>
      <w:r w:rsidRPr="000B57CB">
        <w:rPr>
          <w:rFonts w:eastAsia="Times New Roman"/>
        </w:rPr>
        <w:t>т проводится по билетам,</w:t>
      </w:r>
      <w:r w:rsidR="002A6377">
        <w:rPr>
          <w:rFonts w:eastAsia="Times New Roman"/>
        </w:rPr>
        <w:t xml:space="preserve"> которые содержат два вопроса. </w:t>
      </w:r>
      <w:r w:rsidRPr="000B57CB">
        <w:rPr>
          <w:rFonts w:eastAsia="Times New Roman"/>
        </w:rPr>
        <w:t>Список вопросов, выносимых на зач</w:t>
      </w:r>
      <w:r w:rsidR="002A6377">
        <w:rPr>
          <w:rFonts w:eastAsia="Times New Roman"/>
        </w:rPr>
        <w:t>ё</w:t>
      </w:r>
      <w:r w:rsidRPr="000B57CB">
        <w:rPr>
          <w:rFonts w:eastAsia="Times New Roman"/>
        </w:rPr>
        <w:t xml:space="preserve">т, представлен в блоке D ФОС РП дисциплины. На ответ </w:t>
      </w:r>
      <w:proofErr w:type="gramStart"/>
      <w:r w:rsidRPr="000B57CB">
        <w:rPr>
          <w:rFonts w:eastAsia="Times New Roman"/>
        </w:rPr>
        <w:t>обучающемуся</w:t>
      </w:r>
      <w:proofErr w:type="gramEnd"/>
      <w:r w:rsidRPr="000B57CB">
        <w:rPr>
          <w:rFonts w:eastAsia="Times New Roman"/>
        </w:rPr>
        <w:t xml:space="preserve"> отводится не более 40 минут. Если обучающимся в течение семестра были выполнены не все задания, предусмотренные рабочей программой дисциплины, то допускаются дополнительные задания и вопросы на зач</w:t>
      </w:r>
      <w:r w:rsidR="002A6377">
        <w:rPr>
          <w:rFonts w:eastAsia="Times New Roman"/>
        </w:rPr>
        <w:t>ё</w:t>
      </w:r>
      <w:r w:rsidRPr="000B57CB">
        <w:rPr>
          <w:rFonts w:eastAsia="Times New Roman"/>
        </w:rPr>
        <w:t>те по невыполненным задан</w:t>
      </w:r>
      <w:r w:rsidR="002A6377">
        <w:rPr>
          <w:rFonts w:eastAsia="Times New Roman"/>
        </w:rPr>
        <w:t xml:space="preserve">иям. </w:t>
      </w:r>
      <w:r w:rsidRPr="000B57CB">
        <w:rPr>
          <w:rFonts w:eastAsia="Times New Roman"/>
        </w:rPr>
        <w:t>Если в течение семестра обучающимся выполнялись все задания на оценки «хорошо» и «отлично», то допускается выставление зач</w:t>
      </w:r>
      <w:r w:rsidR="002A6377">
        <w:rPr>
          <w:rFonts w:eastAsia="Times New Roman"/>
        </w:rPr>
        <w:t>ё</w:t>
      </w:r>
      <w:r w:rsidRPr="000B57CB">
        <w:rPr>
          <w:rFonts w:eastAsia="Times New Roman"/>
        </w:rPr>
        <w:t>та по итогам работы в семестре, без проведения зач</w:t>
      </w:r>
      <w:r w:rsidR="002A6377">
        <w:rPr>
          <w:rFonts w:eastAsia="Times New Roman"/>
        </w:rPr>
        <w:t>ё</w:t>
      </w:r>
      <w:r w:rsidRPr="000B57CB">
        <w:rPr>
          <w:rFonts w:eastAsia="Times New Roman"/>
        </w:rPr>
        <w:t>та по билетам. Результат зач</w:t>
      </w:r>
      <w:r w:rsidR="002A6377">
        <w:rPr>
          <w:rFonts w:eastAsia="Times New Roman"/>
        </w:rPr>
        <w:t>ё</w:t>
      </w:r>
      <w:r w:rsidRPr="000B57CB">
        <w:rPr>
          <w:rFonts w:eastAsia="Times New Roman"/>
        </w:rPr>
        <w:t>та оценивается по бинарной шкале. Итоговая оценка по дисциплине формируется в соответствии с правилами, описанными в разделе 3 ФОС РПД.</w:t>
      </w:r>
    </w:p>
    <w:p w:rsidR="000B57CB" w:rsidRPr="000B57CB" w:rsidRDefault="000B57CB" w:rsidP="000B57CB">
      <w:pPr>
        <w:shd w:val="clear" w:color="auto" w:fill="FFFFFF"/>
        <w:ind w:firstLine="709"/>
        <w:jc w:val="both"/>
      </w:pPr>
      <w:r w:rsidRPr="000B57CB">
        <w:t>При подготовке к зач</w:t>
      </w:r>
      <w:r w:rsidR="002A6377">
        <w:t>ё</w:t>
      </w:r>
      <w:r w:rsidRPr="000B57CB">
        <w:t>ту следует придерживаться следующих рекомендаций:</w:t>
      </w:r>
    </w:p>
    <w:p w:rsidR="000B57CB" w:rsidRPr="000B57CB" w:rsidRDefault="000B57CB" w:rsidP="002A6377">
      <w:pPr>
        <w:pStyle w:val="ac"/>
        <w:numPr>
          <w:ilvl w:val="0"/>
          <w:numId w:val="36"/>
        </w:numPr>
        <w:jc w:val="both"/>
      </w:pPr>
      <w:r w:rsidRPr="000B57CB">
        <w:t>готовиться к сдаче зач</w:t>
      </w:r>
      <w:r w:rsidR="002A6377">
        <w:t>ё</w:t>
      </w:r>
      <w:r w:rsidRPr="000B57CB">
        <w:t>та целесообразно во время изучения соответствующего материала в течение всего семестра, записывая ответы на вопросы к зач</w:t>
      </w:r>
      <w:r w:rsidR="002A6377">
        <w:t>ё</w:t>
      </w:r>
      <w:r w:rsidRPr="000B57CB">
        <w:t>ту (Фонд оценочных средств, раздел «Блок D»);</w:t>
      </w:r>
    </w:p>
    <w:p w:rsidR="000B57CB" w:rsidRPr="000B57CB" w:rsidRDefault="000B57CB" w:rsidP="002A6377">
      <w:pPr>
        <w:pStyle w:val="ac"/>
        <w:numPr>
          <w:ilvl w:val="0"/>
          <w:numId w:val="36"/>
        </w:numPr>
        <w:jc w:val="both"/>
      </w:pPr>
      <w:r w:rsidRPr="000B57CB">
        <w:t>при подготовке к сдаче зач</w:t>
      </w:r>
      <w:r w:rsidR="002A6377">
        <w:t>ё</w:t>
      </w:r>
      <w:r w:rsidRPr="000B57CB">
        <w:t>та целесообразно ещё раз просмотреть разобранные решения задач;</w:t>
      </w:r>
    </w:p>
    <w:p w:rsidR="000B57CB" w:rsidRPr="000B57CB" w:rsidRDefault="000B57CB" w:rsidP="002A6377">
      <w:pPr>
        <w:pStyle w:val="ac"/>
        <w:numPr>
          <w:ilvl w:val="0"/>
          <w:numId w:val="36"/>
        </w:numPr>
        <w:jc w:val="both"/>
      </w:pPr>
      <w:r w:rsidRPr="002A6377">
        <w:lastRenderedPageBreak/>
        <w:t>если подготовка к зач</w:t>
      </w:r>
      <w:r w:rsidR="002A6377">
        <w:t>ё</w:t>
      </w:r>
      <w:r w:rsidRPr="002A6377">
        <w:t xml:space="preserve">ту вызывает трудности, то </w:t>
      </w:r>
      <w:proofErr w:type="gramStart"/>
      <w:r w:rsidRPr="002A6377">
        <w:t>обучающийся</w:t>
      </w:r>
      <w:proofErr w:type="gramEnd"/>
      <w:r w:rsidRPr="002A6377">
        <w:t xml:space="preserve"> может проконсультироваться у преподавателя.</w:t>
      </w:r>
    </w:p>
    <w:p w:rsidR="000B57CB" w:rsidRPr="000B57CB" w:rsidRDefault="000B57CB" w:rsidP="000B57CB">
      <w:pPr>
        <w:ind w:firstLine="709"/>
        <w:jc w:val="both"/>
        <w:rPr>
          <w:color w:val="000000"/>
        </w:rPr>
      </w:pPr>
      <w:r w:rsidRPr="000B57CB">
        <w:rPr>
          <w:color w:val="000000"/>
        </w:rPr>
        <w:t>Результаты аттестации заносятся в экзаменационную ведомость и зач</w:t>
      </w:r>
      <w:r w:rsidR="002A6377">
        <w:rPr>
          <w:color w:val="000000"/>
        </w:rPr>
        <w:t>ё</w:t>
      </w:r>
      <w:r w:rsidRPr="000B57CB">
        <w:rPr>
          <w:color w:val="000000"/>
        </w:rPr>
        <w:t>тную книжку (при успешной сдаче зач</w:t>
      </w:r>
      <w:r w:rsidR="002A6377">
        <w:rPr>
          <w:color w:val="000000"/>
        </w:rPr>
        <w:t>ё</w:t>
      </w:r>
      <w:r w:rsidRPr="000B57CB">
        <w:rPr>
          <w:color w:val="000000"/>
        </w:rPr>
        <w:t>та).</w:t>
      </w:r>
    </w:p>
    <w:p w:rsidR="00272D0D" w:rsidRPr="000B57CB" w:rsidRDefault="000B57CB" w:rsidP="000B57CB">
      <w:pPr>
        <w:ind w:firstLine="709"/>
        <w:jc w:val="both"/>
      </w:pPr>
      <w:r w:rsidRPr="000B57CB">
        <w:rPr>
          <w:color w:val="000000"/>
        </w:rPr>
        <w:t>Обучающиеся, не прошедшие промежуточную аттестацию по графику сессии, должны ликвидировать задолженность в установленном порядке.</w:t>
      </w:r>
    </w:p>
    <w:sectPr w:rsidR="00272D0D" w:rsidRPr="000B57CB" w:rsidSect="003F620E">
      <w:footerReference w:type="default" r:id="rId9"/>
      <w:pgSz w:w="11906" w:h="16838"/>
      <w:pgMar w:top="1134" w:right="850" w:bottom="113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502A" w:rsidRDefault="007E502A" w:rsidP="00E01DB3">
      <w:r>
        <w:separator/>
      </w:r>
    </w:p>
  </w:endnote>
  <w:endnote w:type="continuationSeparator" w:id="0">
    <w:p w:rsidR="007E502A" w:rsidRDefault="007E502A" w:rsidP="00E01D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71CB" w:rsidRPr="003D3E1B" w:rsidRDefault="002571CB" w:rsidP="00B30AD3">
    <w:pPr>
      <w:pStyle w:val="ReportMain"/>
      <w:jc w:val="right"/>
      <w:rPr>
        <w:sz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30A0" w:rsidRPr="005A4553" w:rsidRDefault="007030A0">
    <w:pPr>
      <w:pStyle w:val="a7"/>
      <w:jc w:val="center"/>
      <w:rPr>
        <w:sz w:val="28"/>
        <w:szCs w:val="28"/>
      </w:rPr>
    </w:pPr>
    <w:r w:rsidRPr="005A4553">
      <w:rPr>
        <w:sz w:val="28"/>
        <w:szCs w:val="28"/>
      </w:rPr>
      <w:fldChar w:fldCharType="begin"/>
    </w:r>
    <w:r w:rsidRPr="005A4553">
      <w:rPr>
        <w:sz w:val="28"/>
        <w:szCs w:val="28"/>
      </w:rPr>
      <w:instrText>PAGE   \* MERGEFORMAT</w:instrText>
    </w:r>
    <w:r w:rsidRPr="005A4553">
      <w:rPr>
        <w:sz w:val="28"/>
        <w:szCs w:val="28"/>
      </w:rPr>
      <w:fldChar w:fldCharType="separate"/>
    </w:r>
    <w:r w:rsidR="002D619F" w:rsidRPr="002D619F">
      <w:rPr>
        <w:noProof/>
        <w:sz w:val="24"/>
        <w:szCs w:val="28"/>
      </w:rPr>
      <w:t>9</w:t>
    </w:r>
    <w:r w:rsidRPr="005A4553">
      <w:rPr>
        <w:sz w:val="28"/>
        <w:szCs w:val="28"/>
      </w:rPr>
      <w:fldChar w:fldCharType="end"/>
    </w:r>
  </w:p>
  <w:p w:rsidR="007030A0" w:rsidRDefault="007030A0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502A" w:rsidRDefault="007E502A" w:rsidP="00E01DB3">
      <w:r>
        <w:separator/>
      </w:r>
    </w:p>
  </w:footnote>
  <w:footnote w:type="continuationSeparator" w:id="0">
    <w:p w:rsidR="007E502A" w:rsidRDefault="007E502A" w:rsidP="00E01D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34217"/>
    <w:multiLevelType w:val="hybridMultilevel"/>
    <w:tmpl w:val="68BC6394"/>
    <w:lvl w:ilvl="0" w:tplc="91F27C3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4E460CB"/>
    <w:multiLevelType w:val="hybridMultilevel"/>
    <w:tmpl w:val="9BCA1F2A"/>
    <w:lvl w:ilvl="0" w:tplc="47D4EF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5EC6006"/>
    <w:multiLevelType w:val="hybridMultilevel"/>
    <w:tmpl w:val="236E8A9E"/>
    <w:lvl w:ilvl="0" w:tplc="16BEDD3E">
      <w:start w:val="1"/>
      <w:numFmt w:val="decimal"/>
      <w:suff w:val="space"/>
      <w:lvlText w:val="%1)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067E4C23"/>
    <w:multiLevelType w:val="hybridMultilevel"/>
    <w:tmpl w:val="4C0AB3D4"/>
    <w:lvl w:ilvl="0" w:tplc="ADA4197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08514CA8"/>
    <w:multiLevelType w:val="hybridMultilevel"/>
    <w:tmpl w:val="143806A0"/>
    <w:lvl w:ilvl="0" w:tplc="91F27C3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08DB5AC0"/>
    <w:multiLevelType w:val="hybridMultilevel"/>
    <w:tmpl w:val="9D9268E2"/>
    <w:lvl w:ilvl="0" w:tplc="015ECC56">
      <w:start w:val="1"/>
      <w:numFmt w:val="decimal"/>
      <w:suff w:val="space"/>
      <w:lvlText w:val="%1)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0CA54FAD"/>
    <w:multiLevelType w:val="hybridMultilevel"/>
    <w:tmpl w:val="C94AA326"/>
    <w:lvl w:ilvl="0" w:tplc="3DEC0582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2882A39"/>
    <w:multiLevelType w:val="hybridMultilevel"/>
    <w:tmpl w:val="F2600880"/>
    <w:lvl w:ilvl="0" w:tplc="A4E462D0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B9A0AE7"/>
    <w:multiLevelType w:val="hybridMultilevel"/>
    <w:tmpl w:val="E2BCC2B6"/>
    <w:lvl w:ilvl="0" w:tplc="9386EF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1DDB162E"/>
    <w:multiLevelType w:val="hybridMultilevel"/>
    <w:tmpl w:val="4DF418B2"/>
    <w:lvl w:ilvl="0" w:tplc="0C7EADD4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24B91633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29222DA4"/>
    <w:multiLevelType w:val="hybridMultilevel"/>
    <w:tmpl w:val="312CF07E"/>
    <w:lvl w:ilvl="0" w:tplc="91F27C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CBE322E"/>
    <w:multiLevelType w:val="hybridMultilevel"/>
    <w:tmpl w:val="8BC69560"/>
    <w:lvl w:ilvl="0" w:tplc="91F27C34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DEF5667"/>
    <w:multiLevelType w:val="hybridMultilevel"/>
    <w:tmpl w:val="35963700"/>
    <w:lvl w:ilvl="0" w:tplc="789ED37A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2F06361C"/>
    <w:multiLevelType w:val="hybridMultilevel"/>
    <w:tmpl w:val="056A363C"/>
    <w:lvl w:ilvl="0" w:tplc="91F27C3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2F5F034B"/>
    <w:multiLevelType w:val="multilevel"/>
    <w:tmpl w:val="2F5F034B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2F7442FA"/>
    <w:multiLevelType w:val="hybridMultilevel"/>
    <w:tmpl w:val="9D9268E2"/>
    <w:lvl w:ilvl="0" w:tplc="015ECC56">
      <w:start w:val="1"/>
      <w:numFmt w:val="decimal"/>
      <w:suff w:val="space"/>
      <w:lvlText w:val="%1)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310E27CA"/>
    <w:multiLevelType w:val="hybridMultilevel"/>
    <w:tmpl w:val="6D20CB0C"/>
    <w:lvl w:ilvl="0" w:tplc="12B40064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C583577"/>
    <w:multiLevelType w:val="hybridMultilevel"/>
    <w:tmpl w:val="A7F6F978"/>
    <w:lvl w:ilvl="0" w:tplc="CCCC2A56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480C49C8"/>
    <w:multiLevelType w:val="hybridMultilevel"/>
    <w:tmpl w:val="4BFEE082"/>
    <w:lvl w:ilvl="0" w:tplc="B882DBFE">
      <w:start w:val="1"/>
      <w:numFmt w:val="decimal"/>
      <w:lvlText w:val="%1)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4B943FA3"/>
    <w:multiLevelType w:val="hybridMultilevel"/>
    <w:tmpl w:val="43125E8E"/>
    <w:lvl w:ilvl="0" w:tplc="1E2013F0">
      <w:start w:val="1"/>
      <w:numFmt w:val="decimal"/>
      <w:suff w:val="space"/>
      <w:lvlText w:val="%1)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516B47AD"/>
    <w:multiLevelType w:val="hybridMultilevel"/>
    <w:tmpl w:val="43125E8E"/>
    <w:lvl w:ilvl="0" w:tplc="1E2013F0">
      <w:start w:val="1"/>
      <w:numFmt w:val="decimal"/>
      <w:suff w:val="space"/>
      <w:lvlText w:val="%1)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52402712"/>
    <w:multiLevelType w:val="hybridMultilevel"/>
    <w:tmpl w:val="1472A45C"/>
    <w:lvl w:ilvl="0" w:tplc="91F27C3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551B2B04"/>
    <w:multiLevelType w:val="hybridMultilevel"/>
    <w:tmpl w:val="ADEEF44A"/>
    <w:lvl w:ilvl="0" w:tplc="812CDFD2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5B0D59EB"/>
    <w:multiLevelType w:val="hybridMultilevel"/>
    <w:tmpl w:val="94E460F2"/>
    <w:lvl w:ilvl="0" w:tplc="9386EF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5C742593"/>
    <w:multiLevelType w:val="hybridMultilevel"/>
    <w:tmpl w:val="4E766180"/>
    <w:lvl w:ilvl="0" w:tplc="E85E0492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5EB52162"/>
    <w:multiLevelType w:val="hybridMultilevel"/>
    <w:tmpl w:val="A6BC0B04"/>
    <w:lvl w:ilvl="0" w:tplc="AB3A75EE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64C93598"/>
    <w:multiLevelType w:val="hybridMultilevel"/>
    <w:tmpl w:val="BB2E6AB0"/>
    <w:lvl w:ilvl="0" w:tplc="F87E8B3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71CF5A90"/>
    <w:multiLevelType w:val="hybridMultilevel"/>
    <w:tmpl w:val="AE687B7A"/>
    <w:lvl w:ilvl="0" w:tplc="A664F97C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>
    <w:nsid w:val="72DA6C5B"/>
    <w:multiLevelType w:val="hybridMultilevel"/>
    <w:tmpl w:val="2F22B768"/>
    <w:lvl w:ilvl="0" w:tplc="BD5855F0">
      <w:start w:val="1"/>
      <w:numFmt w:val="decimal"/>
      <w:suff w:val="space"/>
      <w:lvlText w:val="%1)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>
    <w:nsid w:val="72F733B8"/>
    <w:multiLevelType w:val="hybridMultilevel"/>
    <w:tmpl w:val="A4F24A24"/>
    <w:lvl w:ilvl="0" w:tplc="EC006E86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3EE5166"/>
    <w:multiLevelType w:val="hybridMultilevel"/>
    <w:tmpl w:val="DD0CD0B2"/>
    <w:lvl w:ilvl="0" w:tplc="50E491DA">
      <w:start w:val="18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  <w:color w:val="000000"/>
        <w:sz w:val="24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>
    <w:nsid w:val="740418FC"/>
    <w:multiLevelType w:val="hybridMultilevel"/>
    <w:tmpl w:val="70FAC33A"/>
    <w:lvl w:ilvl="0" w:tplc="C74AF26E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>
    <w:nsid w:val="76306265"/>
    <w:multiLevelType w:val="hybridMultilevel"/>
    <w:tmpl w:val="46F2281C"/>
    <w:lvl w:ilvl="0" w:tplc="A8C4F55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13"/>
  </w:num>
  <w:num w:numId="3">
    <w:abstractNumId w:val="8"/>
  </w:num>
  <w:num w:numId="4">
    <w:abstractNumId w:val="24"/>
  </w:num>
  <w:num w:numId="5">
    <w:abstractNumId w:val="15"/>
  </w:num>
  <w:num w:numId="6">
    <w:abstractNumId w:val="1"/>
  </w:num>
  <w:num w:numId="7">
    <w:abstractNumId w:val="23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5"/>
  </w:num>
  <w:num w:numId="11">
    <w:abstractNumId w:val="10"/>
  </w:num>
  <w:num w:numId="12">
    <w:abstractNumId w:val="33"/>
  </w:num>
  <w:num w:numId="13">
    <w:abstractNumId w:val="2"/>
  </w:num>
  <w:num w:numId="14">
    <w:abstractNumId w:val="20"/>
  </w:num>
  <w:num w:numId="15">
    <w:abstractNumId w:val="21"/>
  </w:num>
  <w:num w:numId="16">
    <w:abstractNumId w:val="3"/>
  </w:num>
  <w:num w:numId="17">
    <w:abstractNumId w:val="26"/>
  </w:num>
  <w:num w:numId="18">
    <w:abstractNumId w:val="30"/>
  </w:num>
  <w:num w:numId="19">
    <w:abstractNumId w:val="12"/>
  </w:num>
  <w:num w:numId="20">
    <w:abstractNumId w:val="4"/>
  </w:num>
  <w:num w:numId="21">
    <w:abstractNumId w:val="9"/>
  </w:num>
  <w:num w:numId="22">
    <w:abstractNumId w:val="28"/>
  </w:num>
  <w:num w:numId="23">
    <w:abstractNumId w:val="6"/>
  </w:num>
  <w:num w:numId="24">
    <w:abstractNumId w:val="14"/>
  </w:num>
  <w:num w:numId="25">
    <w:abstractNumId w:val="25"/>
  </w:num>
  <w:num w:numId="26">
    <w:abstractNumId w:val="22"/>
  </w:num>
  <w:num w:numId="27">
    <w:abstractNumId w:val="32"/>
  </w:num>
  <w:num w:numId="28">
    <w:abstractNumId w:val="29"/>
  </w:num>
  <w:num w:numId="29">
    <w:abstractNumId w:val="27"/>
  </w:num>
  <w:num w:numId="30">
    <w:abstractNumId w:val="0"/>
  </w:num>
  <w:num w:numId="31">
    <w:abstractNumId w:val="18"/>
  </w:num>
  <w:num w:numId="32">
    <w:abstractNumId w:val="11"/>
  </w:num>
  <w:num w:numId="33">
    <w:abstractNumId w:val="17"/>
  </w:num>
  <w:num w:numId="34">
    <w:abstractNumId w:val="5"/>
  </w:num>
  <w:num w:numId="35">
    <w:abstractNumId w:val="19"/>
  </w:num>
  <w:num w:numId="36">
    <w:abstractNumId w:val="16"/>
  </w:num>
  <w:num w:numId="37">
    <w:abstractNumId w:val="30"/>
  </w:num>
  <w:num w:numId="3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30C9"/>
    <w:rsid w:val="00013A5D"/>
    <w:rsid w:val="00041885"/>
    <w:rsid w:val="00045AE5"/>
    <w:rsid w:val="00061F57"/>
    <w:rsid w:val="00091ADB"/>
    <w:rsid w:val="000B2CCB"/>
    <w:rsid w:val="000B57CB"/>
    <w:rsid w:val="000B6CBE"/>
    <w:rsid w:val="000D40E4"/>
    <w:rsid w:val="00127CCE"/>
    <w:rsid w:val="0016581D"/>
    <w:rsid w:val="00180CB1"/>
    <w:rsid w:val="00181537"/>
    <w:rsid w:val="00182456"/>
    <w:rsid w:val="00183442"/>
    <w:rsid w:val="001C4DB7"/>
    <w:rsid w:val="001D0E0A"/>
    <w:rsid w:val="001E3C09"/>
    <w:rsid w:val="00223FF4"/>
    <w:rsid w:val="002542EB"/>
    <w:rsid w:val="002571CB"/>
    <w:rsid w:val="00272D0D"/>
    <w:rsid w:val="00274223"/>
    <w:rsid w:val="00296092"/>
    <w:rsid w:val="002A6377"/>
    <w:rsid w:val="002D619F"/>
    <w:rsid w:val="002E281F"/>
    <w:rsid w:val="002F58F5"/>
    <w:rsid w:val="0030376C"/>
    <w:rsid w:val="0030424D"/>
    <w:rsid w:val="00306285"/>
    <w:rsid w:val="00313304"/>
    <w:rsid w:val="00322063"/>
    <w:rsid w:val="00341690"/>
    <w:rsid w:val="00372011"/>
    <w:rsid w:val="003B40EE"/>
    <w:rsid w:val="003C7F1F"/>
    <w:rsid w:val="003D374B"/>
    <w:rsid w:val="003E02CC"/>
    <w:rsid w:val="003E5954"/>
    <w:rsid w:val="003F620E"/>
    <w:rsid w:val="0040005F"/>
    <w:rsid w:val="00407119"/>
    <w:rsid w:val="004210C8"/>
    <w:rsid w:val="00426526"/>
    <w:rsid w:val="004269E2"/>
    <w:rsid w:val="00431458"/>
    <w:rsid w:val="00437213"/>
    <w:rsid w:val="004611E4"/>
    <w:rsid w:val="00476DFC"/>
    <w:rsid w:val="00491396"/>
    <w:rsid w:val="004A2779"/>
    <w:rsid w:val="004A662E"/>
    <w:rsid w:val="00526CA3"/>
    <w:rsid w:val="00535CBB"/>
    <w:rsid w:val="00582395"/>
    <w:rsid w:val="005A4553"/>
    <w:rsid w:val="005A5BA7"/>
    <w:rsid w:val="005D23DB"/>
    <w:rsid w:val="006007CA"/>
    <w:rsid w:val="00631852"/>
    <w:rsid w:val="00636532"/>
    <w:rsid w:val="00690746"/>
    <w:rsid w:val="00691AB7"/>
    <w:rsid w:val="006B1049"/>
    <w:rsid w:val="006F056F"/>
    <w:rsid w:val="006F16B5"/>
    <w:rsid w:val="007030A0"/>
    <w:rsid w:val="00713F6D"/>
    <w:rsid w:val="00727DF7"/>
    <w:rsid w:val="00745F19"/>
    <w:rsid w:val="007673B1"/>
    <w:rsid w:val="007A2F34"/>
    <w:rsid w:val="007A3085"/>
    <w:rsid w:val="007E1EFD"/>
    <w:rsid w:val="007E502A"/>
    <w:rsid w:val="007F0A60"/>
    <w:rsid w:val="008530FC"/>
    <w:rsid w:val="0087150D"/>
    <w:rsid w:val="00871A6C"/>
    <w:rsid w:val="00883346"/>
    <w:rsid w:val="008B183E"/>
    <w:rsid w:val="008B64DC"/>
    <w:rsid w:val="008C71E5"/>
    <w:rsid w:val="008D0F65"/>
    <w:rsid w:val="008D7587"/>
    <w:rsid w:val="0091095A"/>
    <w:rsid w:val="009B3F1F"/>
    <w:rsid w:val="009E0657"/>
    <w:rsid w:val="009E4468"/>
    <w:rsid w:val="009F5B0A"/>
    <w:rsid w:val="00A14A28"/>
    <w:rsid w:val="00A22803"/>
    <w:rsid w:val="00A230C9"/>
    <w:rsid w:val="00A5142C"/>
    <w:rsid w:val="00A66616"/>
    <w:rsid w:val="00A773C4"/>
    <w:rsid w:val="00A92F28"/>
    <w:rsid w:val="00AA42D4"/>
    <w:rsid w:val="00AE75CE"/>
    <w:rsid w:val="00AF1503"/>
    <w:rsid w:val="00AF4ED2"/>
    <w:rsid w:val="00B30AD3"/>
    <w:rsid w:val="00B473D8"/>
    <w:rsid w:val="00B73D56"/>
    <w:rsid w:val="00BD3A62"/>
    <w:rsid w:val="00BE0CF2"/>
    <w:rsid w:val="00BE16D9"/>
    <w:rsid w:val="00C04F58"/>
    <w:rsid w:val="00C1729F"/>
    <w:rsid w:val="00C25187"/>
    <w:rsid w:val="00C34A2E"/>
    <w:rsid w:val="00C3753D"/>
    <w:rsid w:val="00C37B11"/>
    <w:rsid w:val="00C61557"/>
    <w:rsid w:val="00C733E3"/>
    <w:rsid w:val="00CC13BF"/>
    <w:rsid w:val="00CC347B"/>
    <w:rsid w:val="00CE0EBC"/>
    <w:rsid w:val="00CE301D"/>
    <w:rsid w:val="00CF746E"/>
    <w:rsid w:val="00D03EDB"/>
    <w:rsid w:val="00D06FBE"/>
    <w:rsid w:val="00D13469"/>
    <w:rsid w:val="00D1371D"/>
    <w:rsid w:val="00D2554E"/>
    <w:rsid w:val="00D32876"/>
    <w:rsid w:val="00D441B7"/>
    <w:rsid w:val="00D533CD"/>
    <w:rsid w:val="00D55898"/>
    <w:rsid w:val="00D65B27"/>
    <w:rsid w:val="00D6703A"/>
    <w:rsid w:val="00D93874"/>
    <w:rsid w:val="00D950CD"/>
    <w:rsid w:val="00DA1677"/>
    <w:rsid w:val="00DB1945"/>
    <w:rsid w:val="00DC5FF9"/>
    <w:rsid w:val="00DF3556"/>
    <w:rsid w:val="00DF4F7E"/>
    <w:rsid w:val="00E01DB3"/>
    <w:rsid w:val="00E27231"/>
    <w:rsid w:val="00E50562"/>
    <w:rsid w:val="00E61D48"/>
    <w:rsid w:val="00E82C31"/>
    <w:rsid w:val="00E931A9"/>
    <w:rsid w:val="00E97EEF"/>
    <w:rsid w:val="00EB231A"/>
    <w:rsid w:val="00EB5BF8"/>
    <w:rsid w:val="00EB624B"/>
    <w:rsid w:val="00ED5C0A"/>
    <w:rsid w:val="00EE2724"/>
    <w:rsid w:val="00EE7B36"/>
    <w:rsid w:val="00EF1D71"/>
    <w:rsid w:val="00F36196"/>
    <w:rsid w:val="00F43726"/>
    <w:rsid w:val="00F6044E"/>
    <w:rsid w:val="00F61A99"/>
    <w:rsid w:val="00F62343"/>
    <w:rsid w:val="00F73953"/>
    <w:rsid w:val="00FA3FAB"/>
    <w:rsid w:val="00FA6692"/>
    <w:rsid w:val="00FB3CB3"/>
    <w:rsid w:val="00FB7374"/>
    <w:rsid w:val="00FC54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 w:uiPriority="39" w:qFormat="1"/>
    <w:lsdException w:name="toc 2" w:locked="1" w:uiPriority="39" w:qFormat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uiPriority="99"/>
    <w:lsdException w:name="footer" w:uiPriority="99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Hyperlink" w:uiPriority="99"/>
    <w:lsdException w:name="Strong" w:locked="1" w:qFormat="1"/>
    <w:lsdException w:name="Emphasis" w:locked="1" w:qFormat="1"/>
    <w:lsdException w:name="Plain Text" w:locked="1"/>
    <w:lsdException w:name="Normal (Web)" w:qFormat="1"/>
    <w:lsdException w:name="Outline List 2" w:uiPriority="99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57CB"/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qFormat/>
    <w:locked/>
    <w:rsid w:val="000B57CB"/>
    <w:pPr>
      <w:keepNext/>
      <w:ind w:firstLine="709"/>
      <w:jc w:val="both"/>
      <w:outlineLvl w:val="0"/>
    </w:pPr>
    <w:rPr>
      <w:rFonts w:cs="Arial"/>
      <w:b/>
      <w:bCs/>
      <w:kern w:val="32"/>
      <w:sz w:val="28"/>
      <w:szCs w:val="32"/>
    </w:rPr>
  </w:style>
  <w:style w:type="paragraph" w:styleId="2">
    <w:name w:val="heading 2"/>
    <w:basedOn w:val="a"/>
    <w:next w:val="a"/>
    <w:qFormat/>
    <w:locked/>
    <w:rsid w:val="00E931A9"/>
    <w:pPr>
      <w:keepNext/>
      <w:ind w:firstLine="709"/>
      <w:jc w:val="both"/>
      <w:outlineLvl w:val="1"/>
    </w:pPr>
    <w:rPr>
      <w:rFonts w:cs="Arial"/>
      <w:b/>
      <w:bCs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aliases w:val="Знак Знак"/>
    <w:link w:val="a4"/>
    <w:locked/>
    <w:rsid w:val="004269E2"/>
    <w:rPr>
      <w:rFonts w:ascii="Courier New" w:hAnsi="Courier New" w:cs="Courier New"/>
    </w:rPr>
  </w:style>
  <w:style w:type="paragraph" w:styleId="a4">
    <w:name w:val="Plain Text"/>
    <w:aliases w:val="Знак"/>
    <w:basedOn w:val="a"/>
    <w:link w:val="a3"/>
    <w:rsid w:val="004269E2"/>
    <w:rPr>
      <w:rFonts w:ascii="Courier New" w:eastAsia="Times New Roman" w:hAnsi="Courier New" w:cs="Courier New"/>
      <w:sz w:val="22"/>
      <w:szCs w:val="22"/>
      <w:lang w:eastAsia="en-US"/>
    </w:rPr>
  </w:style>
  <w:style w:type="character" w:customStyle="1" w:styleId="10">
    <w:name w:val="Текст Знак1"/>
    <w:semiHidden/>
    <w:rsid w:val="004269E2"/>
    <w:rPr>
      <w:rFonts w:ascii="Consolas" w:hAnsi="Consolas" w:cs="Times New Roman"/>
      <w:sz w:val="21"/>
      <w:szCs w:val="21"/>
      <w:lang w:val="x-none" w:eastAsia="ru-RU"/>
    </w:rPr>
  </w:style>
  <w:style w:type="paragraph" w:customStyle="1" w:styleId="Default">
    <w:name w:val="Default"/>
    <w:rsid w:val="004269E2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ReportHead">
    <w:name w:val="Report_Head"/>
    <w:basedOn w:val="a"/>
    <w:link w:val="ReportHead0"/>
    <w:rsid w:val="00491396"/>
    <w:pPr>
      <w:jc w:val="center"/>
    </w:pPr>
    <w:rPr>
      <w:rFonts w:eastAsia="Times New Roman"/>
      <w:sz w:val="28"/>
      <w:szCs w:val="22"/>
      <w:lang w:eastAsia="en-US"/>
    </w:rPr>
  </w:style>
  <w:style w:type="character" w:customStyle="1" w:styleId="ReportHead0">
    <w:name w:val="Report_Head Знак"/>
    <w:link w:val="ReportHead"/>
    <w:locked/>
    <w:rsid w:val="00491396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"/>
    <w:link w:val="ReportMain0"/>
    <w:uiPriority w:val="99"/>
    <w:qFormat/>
    <w:rsid w:val="00E01DB3"/>
    <w:rPr>
      <w:rFonts w:eastAsia="Times New Roman"/>
      <w:szCs w:val="22"/>
      <w:lang w:eastAsia="en-US"/>
    </w:rPr>
  </w:style>
  <w:style w:type="character" w:customStyle="1" w:styleId="ReportMain0">
    <w:name w:val="Report_Main Знак"/>
    <w:link w:val="ReportMain"/>
    <w:uiPriority w:val="99"/>
    <w:qFormat/>
    <w:locked/>
    <w:rsid w:val="00E01DB3"/>
    <w:rPr>
      <w:rFonts w:ascii="Times New Roman" w:hAnsi="Times New Roman" w:cs="Times New Roman"/>
      <w:sz w:val="24"/>
    </w:rPr>
  </w:style>
  <w:style w:type="paragraph" w:styleId="a5">
    <w:name w:val="header"/>
    <w:basedOn w:val="a"/>
    <w:link w:val="a6"/>
    <w:uiPriority w:val="99"/>
    <w:rsid w:val="00E01DB3"/>
    <w:pPr>
      <w:tabs>
        <w:tab w:val="center" w:pos="4677"/>
        <w:tab w:val="right" w:pos="9355"/>
      </w:tabs>
    </w:pPr>
    <w:rPr>
      <w:rFonts w:eastAsia="Times New Roman"/>
      <w:sz w:val="22"/>
      <w:szCs w:val="22"/>
      <w:lang w:eastAsia="en-US"/>
    </w:rPr>
  </w:style>
  <w:style w:type="character" w:customStyle="1" w:styleId="a6">
    <w:name w:val="Верхний колонтитул Знак"/>
    <w:link w:val="a5"/>
    <w:uiPriority w:val="99"/>
    <w:locked/>
    <w:rsid w:val="00E01DB3"/>
    <w:rPr>
      <w:rFonts w:ascii="Times New Roman" w:hAnsi="Times New Roman" w:cs="Times New Roman"/>
    </w:rPr>
  </w:style>
  <w:style w:type="paragraph" w:styleId="a7">
    <w:name w:val="footer"/>
    <w:basedOn w:val="a"/>
    <w:link w:val="a8"/>
    <w:uiPriority w:val="99"/>
    <w:rsid w:val="00E01DB3"/>
    <w:pPr>
      <w:tabs>
        <w:tab w:val="center" w:pos="4677"/>
        <w:tab w:val="right" w:pos="9355"/>
      </w:tabs>
    </w:pPr>
    <w:rPr>
      <w:rFonts w:eastAsia="Times New Roman"/>
      <w:sz w:val="22"/>
      <w:szCs w:val="22"/>
      <w:lang w:eastAsia="en-US"/>
    </w:rPr>
  </w:style>
  <w:style w:type="character" w:customStyle="1" w:styleId="a8">
    <w:name w:val="Нижний колонтитул Знак"/>
    <w:link w:val="a7"/>
    <w:uiPriority w:val="99"/>
    <w:locked/>
    <w:rsid w:val="00E01DB3"/>
    <w:rPr>
      <w:rFonts w:ascii="Times New Roman" w:hAnsi="Times New Roman" w:cs="Times New Roman"/>
    </w:rPr>
  </w:style>
  <w:style w:type="paragraph" w:styleId="3">
    <w:name w:val="Body Text 3"/>
    <w:basedOn w:val="a"/>
    <w:rsid w:val="00526CA3"/>
    <w:pPr>
      <w:jc w:val="center"/>
    </w:pPr>
    <w:rPr>
      <w:rFonts w:eastAsia="Times New Roman"/>
      <w:sz w:val="28"/>
      <w:szCs w:val="20"/>
    </w:rPr>
  </w:style>
  <w:style w:type="character" w:styleId="a9">
    <w:name w:val="Hyperlink"/>
    <w:uiPriority w:val="99"/>
    <w:rsid w:val="00274223"/>
    <w:rPr>
      <w:color w:val="0000FF"/>
      <w:u w:val="single"/>
    </w:rPr>
  </w:style>
  <w:style w:type="paragraph" w:customStyle="1" w:styleId="aa">
    <w:name w:val="Обычный (Интернет)"/>
    <w:basedOn w:val="a"/>
    <w:unhideWhenUsed/>
    <w:qFormat/>
    <w:rsid w:val="00BE16D9"/>
    <w:pPr>
      <w:spacing w:before="100" w:beforeAutospacing="1" w:after="100" w:afterAutospacing="1"/>
    </w:pPr>
    <w:rPr>
      <w:rFonts w:eastAsia="Times New Roman"/>
    </w:rPr>
  </w:style>
  <w:style w:type="paragraph" w:styleId="11">
    <w:name w:val="toc 1"/>
    <w:basedOn w:val="a"/>
    <w:next w:val="a"/>
    <w:autoRedefine/>
    <w:uiPriority w:val="39"/>
    <w:unhideWhenUsed/>
    <w:qFormat/>
    <w:locked/>
    <w:rsid w:val="009E4468"/>
    <w:pPr>
      <w:spacing w:after="100"/>
    </w:pPr>
    <w:rPr>
      <w:rFonts w:eastAsia="Times New Roman"/>
    </w:rPr>
  </w:style>
  <w:style w:type="paragraph" w:styleId="20">
    <w:name w:val="toc 2"/>
    <w:basedOn w:val="a"/>
    <w:next w:val="a"/>
    <w:autoRedefine/>
    <w:uiPriority w:val="39"/>
    <w:unhideWhenUsed/>
    <w:qFormat/>
    <w:locked/>
    <w:rsid w:val="009E4468"/>
    <w:pPr>
      <w:spacing w:after="100"/>
      <w:ind w:left="240"/>
    </w:pPr>
    <w:rPr>
      <w:rFonts w:eastAsia="Times New Roman"/>
    </w:rPr>
  </w:style>
  <w:style w:type="paragraph" w:customStyle="1" w:styleId="12">
    <w:name w:val="Заголовок оглавления1"/>
    <w:basedOn w:val="1"/>
    <w:next w:val="a"/>
    <w:uiPriority w:val="39"/>
    <w:semiHidden/>
    <w:qFormat/>
    <w:rsid w:val="009E4468"/>
    <w:pPr>
      <w:keepLines/>
      <w:spacing w:before="480" w:line="276" w:lineRule="auto"/>
      <w:ind w:firstLine="0"/>
      <w:jc w:val="left"/>
      <w:outlineLvl w:val="9"/>
    </w:pPr>
    <w:rPr>
      <w:rFonts w:ascii="Cambria" w:eastAsia="Times New Roman" w:hAnsi="Cambria" w:cs="Times New Roman"/>
      <w:color w:val="365F91"/>
      <w:kern w:val="0"/>
      <w:szCs w:val="28"/>
      <w:lang w:eastAsia="en-US"/>
    </w:rPr>
  </w:style>
  <w:style w:type="numbering" w:styleId="111111">
    <w:name w:val="Outline List 2"/>
    <w:basedOn w:val="a2"/>
    <w:uiPriority w:val="99"/>
    <w:unhideWhenUsed/>
    <w:rsid w:val="00D06FBE"/>
    <w:pPr>
      <w:numPr>
        <w:numId w:val="11"/>
      </w:numPr>
    </w:pPr>
  </w:style>
  <w:style w:type="paragraph" w:styleId="ab">
    <w:name w:val="TOC Heading"/>
    <w:basedOn w:val="1"/>
    <w:next w:val="a"/>
    <w:uiPriority w:val="39"/>
    <w:semiHidden/>
    <w:unhideWhenUsed/>
    <w:qFormat/>
    <w:rsid w:val="00E931A9"/>
    <w:pPr>
      <w:keepLines/>
      <w:spacing w:before="480"/>
      <w:ind w:firstLine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Cs w:val="28"/>
    </w:rPr>
  </w:style>
  <w:style w:type="paragraph" w:styleId="ac">
    <w:name w:val="List Paragraph"/>
    <w:basedOn w:val="a"/>
    <w:uiPriority w:val="34"/>
    <w:qFormat/>
    <w:rsid w:val="00E931A9"/>
    <w:pPr>
      <w:ind w:left="720"/>
      <w:contextualSpacing/>
    </w:pPr>
  </w:style>
  <w:style w:type="paragraph" w:styleId="ad">
    <w:name w:val="Balloon Text"/>
    <w:basedOn w:val="a"/>
    <w:link w:val="ae"/>
    <w:rsid w:val="00E931A9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rsid w:val="00E931A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 w:uiPriority="39" w:qFormat="1"/>
    <w:lsdException w:name="toc 2" w:locked="1" w:uiPriority="39" w:qFormat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uiPriority="99"/>
    <w:lsdException w:name="footer" w:uiPriority="99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Hyperlink" w:uiPriority="99"/>
    <w:lsdException w:name="Strong" w:locked="1" w:qFormat="1"/>
    <w:lsdException w:name="Emphasis" w:locked="1" w:qFormat="1"/>
    <w:lsdException w:name="Plain Text" w:locked="1"/>
    <w:lsdException w:name="Normal (Web)" w:qFormat="1"/>
    <w:lsdException w:name="Outline List 2" w:uiPriority="99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57CB"/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qFormat/>
    <w:locked/>
    <w:rsid w:val="000B57CB"/>
    <w:pPr>
      <w:keepNext/>
      <w:ind w:firstLine="709"/>
      <w:jc w:val="both"/>
      <w:outlineLvl w:val="0"/>
    </w:pPr>
    <w:rPr>
      <w:rFonts w:cs="Arial"/>
      <w:b/>
      <w:bCs/>
      <w:kern w:val="32"/>
      <w:sz w:val="28"/>
      <w:szCs w:val="32"/>
    </w:rPr>
  </w:style>
  <w:style w:type="paragraph" w:styleId="2">
    <w:name w:val="heading 2"/>
    <w:basedOn w:val="a"/>
    <w:next w:val="a"/>
    <w:qFormat/>
    <w:locked/>
    <w:rsid w:val="00E931A9"/>
    <w:pPr>
      <w:keepNext/>
      <w:ind w:firstLine="709"/>
      <w:jc w:val="both"/>
      <w:outlineLvl w:val="1"/>
    </w:pPr>
    <w:rPr>
      <w:rFonts w:cs="Arial"/>
      <w:b/>
      <w:bCs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aliases w:val="Знак Знак"/>
    <w:link w:val="a4"/>
    <w:locked/>
    <w:rsid w:val="004269E2"/>
    <w:rPr>
      <w:rFonts w:ascii="Courier New" w:hAnsi="Courier New" w:cs="Courier New"/>
    </w:rPr>
  </w:style>
  <w:style w:type="paragraph" w:styleId="a4">
    <w:name w:val="Plain Text"/>
    <w:aliases w:val="Знак"/>
    <w:basedOn w:val="a"/>
    <w:link w:val="a3"/>
    <w:rsid w:val="004269E2"/>
    <w:rPr>
      <w:rFonts w:ascii="Courier New" w:eastAsia="Times New Roman" w:hAnsi="Courier New" w:cs="Courier New"/>
      <w:sz w:val="22"/>
      <w:szCs w:val="22"/>
      <w:lang w:eastAsia="en-US"/>
    </w:rPr>
  </w:style>
  <w:style w:type="character" w:customStyle="1" w:styleId="10">
    <w:name w:val="Текст Знак1"/>
    <w:semiHidden/>
    <w:rsid w:val="004269E2"/>
    <w:rPr>
      <w:rFonts w:ascii="Consolas" w:hAnsi="Consolas" w:cs="Times New Roman"/>
      <w:sz w:val="21"/>
      <w:szCs w:val="21"/>
      <w:lang w:val="x-none" w:eastAsia="ru-RU"/>
    </w:rPr>
  </w:style>
  <w:style w:type="paragraph" w:customStyle="1" w:styleId="Default">
    <w:name w:val="Default"/>
    <w:rsid w:val="004269E2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ReportHead">
    <w:name w:val="Report_Head"/>
    <w:basedOn w:val="a"/>
    <w:link w:val="ReportHead0"/>
    <w:rsid w:val="00491396"/>
    <w:pPr>
      <w:jc w:val="center"/>
    </w:pPr>
    <w:rPr>
      <w:rFonts w:eastAsia="Times New Roman"/>
      <w:sz w:val="28"/>
      <w:szCs w:val="22"/>
      <w:lang w:eastAsia="en-US"/>
    </w:rPr>
  </w:style>
  <w:style w:type="character" w:customStyle="1" w:styleId="ReportHead0">
    <w:name w:val="Report_Head Знак"/>
    <w:link w:val="ReportHead"/>
    <w:locked/>
    <w:rsid w:val="00491396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"/>
    <w:link w:val="ReportMain0"/>
    <w:uiPriority w:val="99"/>
    <w:qFormat/>
    <w:rsid w:val="00E01DB3"/>
    <w:rPr>
      <w:rFonts w:eastAsia="Times New Roman"/>
      <w:szCs w:val="22"/>
      <w:lang w:eastAsia="en-US"/>
    </w:rPr>
  </w:style>
  <w:style w:type="character" w:customStyle="1" w:styleId="ReportMain0">
    <w:name w:val="Report_Main Знак"/>
    <w:link w:val="ReportMain"/>
    <w:uiPriority w:val="99"/>
    <w:qFormat/>
    <w:locked/>
    <w:rsid w:val="00E01DB3"/>
    <w:rPr>
      <w:rFonts w:ascii="Times New Roman" w:hAnsi="Times New Roman" w:cs="Times New Roman"/>
      <w:sz w:val="24"/>
    </w:rPr>
  </w:style>
  <w:style w:type="paragraph" w:styleId="a5">
    <w:name w:val="header"/>
    <w:basedOn w:val="a"/>
    <w:link w:val="a6"/>
    <w:uiPriority w:val="99"/>
    <w:rsid w:val="00E01DB3"/>
    <w:pPr>
      <w:tabs>
        <w:tab w:val="center" w:pos="4677"/>
        <w:tab w:val="right" w:pos="9355"/>
      </w:tabs>
    </w:pPr>
    <w:rPr>
      <w:rFonts w:eastAsia="Times New Roman"/>
      <w:sz w:val="22"/>
      <w:szCs w:val="22"/>
      <w:lang w:eastAsia="en-US"/>
    </w:rPr>
  </w:style>
  <w:style w:type="character" w:customStyle="1" w:styleId="a6">
    <w:name w:val="Верхний колонтитул Знак"/>
    <w:link w:val="a5"/>
    <w:uiPriority w:val="99"/>
    <w:locked/>
    <w:rsid w:val="00E01DB3"/>
    <w:rPr>
      <w:rFonts w:ascii="Times New Roman" w:hAnsi="Times New Roman" w:cs="Times New Roman"/>
    </w:rPr>
  </w:style>
  <w:style w:type="paragraph" w:styleId="a7">
    <w:name w:val="footer"/>
    <w:basedOn w:val="a"/>
    <w:link w:val="a8"/>
    <w:uiPriority w:val="99"/>
    <w:rsid w:val="00E01DB3"/>
    <w:pPr>
      <w:tabs>
        <w:tab w:val="center" w:pos="4677"/>
        <w:tab w:val="right" w:pos="9355"/>
      </w:tabs>
    </w:pPr>
    <w:rPr>
      <w:rFonts w:eastAsia="Times New Roman"/>
      <w:sz w:val="22"/>
      <w:szCs w:val="22"/>
      <w:lang w:eastAsia="en-US"/>
    </w:rPr>
  </w:style>
  <w:style w:type="character" w:customStyle="1" w:styleId="a8">
    <w:name w:val="Нижний колонтитул Знак"/>
    <w:link w:val="a7"/>
    <w:uiPriority w:val="99"/>
    <w:locked/>
    <w:rsid w:val="00E01DB3"/>
    <w:rPr>
      <w:rFonts w:ascii="Times New Roman" w:hAnsi="Times New Roman" w:cs="Times New Roman"/>
    </w:rPr>
  </w:style>
  <w:style w:type="paragraph" w:styleId="3">
    <w:name w:val="Body Text 3"/>
    <w:basedOn w:val="a"/>
    <w:rsid w:val="00526CA3"/>
    <w:pPr>
      <w:jc w:val="center"/>
    </w:pPr>
    <w:rPr>
      <w:rFonts w:eastAsia="Times New Roman"/>
      <w:sz w:val="28"/>
      <w:szCs w:val="20"/>
    </w:rPr>
  </w:style>
  <w:style w:type="character" w:styleId="a9">
    <w:name w:val="Hyperlink"/>
    <w:uiPriority w:val="99"/>
    <w:rsid w:val="00274223"/>
    <w:rPr>
      <w:color w:val="0000FF"/>
      <w:u w:val="single"/>
    </w:rPr>
  </w:style>
  <w:style w:type="paragraph" w:customStyle="1" w:styleId="aa">
    <w:name w:val="Обычный (Интернет)"/>
    <w:basedOn w:val="a"/>
    <w:unhideWhenUsed/>
    <w:qFormat/>
    <w:rsid w:val="00BE16D9"/>
    <w:pPr>
      <w:spacing w:before="100" w:beforeAutospacing="1" w:after="100" w:afterAutospacing="1"/>
    </w:pPr>
    <w:rPr>
      <w:rFonts w:eastAsia="Times New Roman"/>
    </w:rPr>
  </w:style>
  <w:style w:type="paragraph" w:styleId="11">
    <w:name w:val="toc 1"/>
    <w:basedOn w:val="a"/>
    <w:next w:val="a"/>
    <w:autoRedefine/>
    <w:uiPriority w:val="39"/>
    <w:unhideWhenUsed/>
    <w:qFormat/>
    <w:locked/>
    <w:rsid w:val="009E4468"/>
    <w:pPr>
      <w:spacing w:after="100"/>
    </w:pPr>
    <w:rPr>
      <w:rFonts w:eastAsia="Times New Roman"/>
    </w:rPr>
  </w:style>
  <w:style w:type="paragraph" w:styleId="20">
    <w:name w:val="toc 2"/>
    <w:basedOn w:val="a"/>
    <w:next w:val="a"/>
    <w:autoRedefine/>
    <w:uiPriority w:val="39"/>
    <w:unhideWhenUsed/>
    <w:qFormat/>
    <w:locked/>
    <w:rsid w:val="009E4468"/>
    <w:pPr>
      <w:spacing w:after="100"/>
      <w:ind w:left="240"/>
    </w:pPr>
    <w:rPr>
      <w:rFonts w:eastAsia="Times New Roman"/>
    </w:rPr>
  </w:style>
  <w:style w:type="paragraph" w:customStyle="1" w:styleId="12">
    <w:name w:val="Заголовок оглавления1"/>
    <w:basedOn w:val="1"/>
    <w:next w:val="a"/>
    <w:uiPriority w:val="39"/>
    <w:semiHidden/>
    <w:qFormat/>
    <w:rsid w:val="009E4468"/>
    <w:pPr>
      <w:keepLines/>
      <w:spacing w:before="480" w:line="276" w:lineRule="auto"/>
      <w:ind w:firstLine="0"/>
      <w:jc w:val="left"/>
      <w:outlineLvl w:val="9"/>
    </w:pPr>
    <w:rPr>
      <w:rFonts w:ascii="Cambria" w:eastAsia="Times New Roman" w:hAnsi="Cambria" w:cs="Times New Roman"/>
      <w:color w:val="365F91"/>
      <w:kern w:val="0"/>
      <w:szCs w:val="28"/>
      <w:lang w:eastAsia="en-US"/>
    </w:rPr>
  </w:style>
  <w:style w:type="numbering" w:styleId="111111">
    <w:name w:val="Outline List 2"/>
    <w:basedOn w:val="a2"/>
    <w:uiPriority w:val="99"/>
    <w:unhideWhenUsed/>
    <w:rsid w:val="00D06FBE"/>
    <w:pPr>
      <w:numPr>
        <w:numId w:val="11"/>
      </w:numPr>
    </w:pPr>
  </w:style>
  <w:style w:type="paragraph" w:styleId="ab">
    <w:name w:val="TOC Heading"/>
    <w:basedOn w:val="1"/>
    <w:next w:val="a"/>
    <w:uiPriority w:val="39"/>
    <w:semiHidden/>
    <w:unhideWhenUsed/>
    <w:qFormat/>
    <w:rsid w:val="00E931A9"/>
    <w:pPr>
      <w:keepLines/>
      <w:spacing w:before="480"/>
      <w:ind w:firstLine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Cs w:val="28"/>
    </w:rPr>
  </w:style>
  <w:style w:type="paragraph" w:styleId="ac">
    <w:name w:val="List Paragraph"/>
    <w:basedOn w:val="a"/>
    <w:uiPriority w:val="34"/>
    <w:qFormat/>
    <w:rsid w:val="00E931A9"/>
    <w:pPr>
      <w:ind w:left="720"/>
      <w:contextualSpacing/>
    </w:pPr>
  </w:style>
  <w:style w:type="paragraph" w:styleId="ad">
    <w:name w:val="Balloon Text"/>
    <w:basedOn w:val="a"/>
    <w:link w:val="ae"/>
    <w:rsid w:val="00E931A9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rsid w:val="00E931A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30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0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69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11</Pages>
  <Words>2812</Words>
  <Characters>21232</Characters>
  <Application>Microsoft Office Word</Application>
  <DocSecurity>0</DocSecurity>
  <Lines>176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 правах рукописи</vt:lpstr>
    </vt:vector>
  </TitlesOfParts>
  <Company>Grizli777</Company>
  <LinksUpToDate>false</LinksUpToDate>
  <CharactersWithSpaces>23997</CharactersWithSpaces>
  <SharedDoc>false</SharedDoc>
  <HLinks>
    <vt:vector size="72" baseType="variant">
      <vt:variant>
        <vt:i4>5439502</vt:i4>
      </vt:variant>
      <vt:variant>
        <vt:i4>48</vt:i4>
      </vt:variant>
      <vt:variant>
        <vt:i4>0</vt:i4>
      </vt:variant>
      <vt:variant>
        <vt:i4>5</vt:i4>
      </vt:variant>
      <vt:variant>
        <vt:lpwstr>https://openedu.ru/course/hse/INTRAI/</vt:lpwstr>
      </vt:variant>
      <vt:variant>
        <vt:lpwstr/>
      </vt:variant>
      <vt:variant>
        <vt:i4>3801189</vt:i4>
      </vt:variant>
      <vt:variant>
        <vt:i4>45</vt:i4>
      </vt:variant>
      <vt:variant>
        <vt:i4>0</vt:i4>
      </vt:variant>
      <vt:variant>
        <vt:i4>5</vt:i4>
      </vt:variant>
      <vt:variant>
        <vt:lpwstr>http://www.intuit.ru/studies/courses/1122/167/info</vt:lpwstr>
      </vt:variant>
      <vt:variant>
        <vt:lpwstr/>
      </vt:variant>
      <vt:variant>
        <vt:i4>7471164</vt:i4>
      </vt:variant>
      <vt:variant>
        <vt:i4>42</vt:i4>
      </vt:variant>
      <vt:variant>
        <vt:i4>0</vt:i4>
      </vt:variant>
      <vt:variant>
        <vt:i4>5</vt:i4>
      </vt:variant>
      <vt:variant>
        <vt:lpwstr>http://www.aiportal.ru/</vt:lpwstr>
      </vt:variant>
      <vt:variant>
        <vt:lpwstr/>
      </vt:variant>
      <vt:variant>
        <vt:i4>3735611</vt:i4>
      </vt:variant>
      <vt:variant>
        <vt:i4>39</vt:i4>
      </vt:variant>
      <vt:variant>
        <vt:i4>0</vt:i4>
      </vt:variant>
      <vt:variant>
        <vt:i4>5</vt:i4>
      </vt:variant>
      <vt:variant>
        <vt:lpwstr>http://artlib.osu.ru/web/books/metod_all/109690_20191002.pdf</vt:lpwstr>
      </vt:variant>
      <vt:variant>
        <vt:lpwstr/>
      </vt:variant>
      <vt:variant>
        <vt:i4>4128830</vt:i4>
      </vt:variant>
      <vt:variant>
        <vt:i4>36</vt:i4>
      </vt:variant>
      <vt:variant>
        <vt:i4>0</vt:i4>
      </vt:variant>
      <vt:variant>
        <vt:i4>5</vt:i4>
      </vt:variant>
      <vt:variant>
        <vt:lpwstr>http://artlib.osu.ru/web/books/metod_all/107694_20190802.pdf</vt:lpwstr>
      </vt:variant>
      <vt:variant>
        <vt:lpwstr/>
      </vt:variant>
      <vt:variant>
        <vt:i4>2359407</vt:i4>
      </vt:variant>
      <vt:variant>
        <vt:i4>33</vt:i4>
      </vt:variant>
      <vt:variant>
        <vt:i4>0</vt:i4>
      </vt:variant>
      <vt:variant>
        <vt:i4>5</vt:i4>
      </vt:variant>
      <vt:variant>
        <vt:lpwstr>https://znanium.com/catalog/product/1092460</vt:lpwstr>
      </vt:variant>
      <vt:variant>
        <vt:lpwstr/>
      </vt:variant>
      <vt:variant>
        <vt:i4>2162784</vt:i4>
      </vt:variant>
      <vt:variant>
        <vt:i4>30</vt:i4>
      </vt:variant>
      <vt:variant>
        <vt:i4>0</vt:i4>
      </vt:variant>
      <vt:variant>
        <vt:i4>5</vt:i4>
      </vt:variant>
      <vt:variant>
        <vt:lpwstr>https://znanium.com/catalog/product/1032131</vt:lpwstr>
      </vt:variant>
      <vt:variant>
        <vt:lpwstr/>
      </vt:variant>
      <vt:variant>
        <vt:i4>3014757</vt:i4>
      </vt:variant>
      <vt:variant>
        <vt:i4>27</vt:i4>
      </vt:variant>
      <vt:variant>
        <vt:i4>0</vt:i4>
      </vt:variant>
      <vt:variant>
        <vt:i4>5</vt:i4>
      </vt:variant>
      <vt:variant>
        <vt:lpwstr>https://znanium.com/catalog/product/1816605</vt:lpwstr>
      </vt:variant>
      <vt:variant>
        <vt:lpwstr/>
      </vt:variant>
      <vt:variant>
        <vt:i4>7537735</vt:i4>
      </vt:variant>
      <vt:variant>
        <vt:i4>20</vt:i4>
      </vt:variant>
      <vt:variant>
        <vt:i4>0</vt:i4>
      </vt:variant>
      <vt:variant>
        <vt:i4>5</vt:i4>
      </vt:variant>
      <vt:variant>
        <vt:lpwstr>../../nvv19/Desktop/Рабочие программы'22/РП2022Носов/40.04.01 Юриспруденция  Юрист в области конкурентного права/МУ_СИИ_маг.docx</vt:lpwstr>
      </vt:variant>
      <vt:variant>
        <vt:lpwstr>_Toc87309419</vt:lpwstr>
      </vt:variant>
      <vt:variant>
        <vt:i4>7472199</vt:i4>
      </vt:variant>
      <vt:variant>
        <vt:i4>14</vt:i4>
      </vt:variant>
      <vt:variant>
        <vt:i4>0</vt:i4>
      </vt:variant>
      <vt:variant>
        <vt:i4>5</vt:i4>
      </vt:variant>
      <vt:variant>
        <vt:lpwstr>../../nvv19/Desktop/Рабочие программы'22/РП2022Носов/40.04.01 Юриспруденция  Юрист в области конкурентного права/МУ_СИИ_маг.docx</vt:lpwstr>
      </vt:variant>
      <vt:variant>
        <vt:lpwstr>_Toc87309418</vt:lpwstr>
      </vt:variant>
      <vt:variant>
        <vt:i4>8193095</vt:i4>
      </vt:variant>
      <vt:variant>
        <vt:i4>8</vt:i4>
      </vt:variant>
      <vt:variant>
        <vt:i4>0</vt:i4>
      </vt:variant>
      <vt:variant>
        <vt:i4>5</vt:i4>
      </vt:variant>
      <vt:variant>
        <vt:lpwstr>../../nvv19/Desktop/Рабочие программы'22/РП2022Носов/40.04.01 Юриспруденция  Юрист в области конкурентного права/МУ_СИИ_маг.docx</vt:lpwstr>
      </vt:variant>
      <vt:variant>
        <vt:lpwstr>_Toc87309417</vt:lpwstr>
      </vt:variant>
      <vt:variant>
        <vt:i4>8127559</vt:i4>
      </vt:variant>
      <vt:variant>
        <vt:i4>2</vt:i4>
      </vt:variant>
      <vt:variant>
        <vt:i4>0</vt:i4>
      </vt:variant>
      <vt:variant>
        <vt:i4>5</vt:i4>
      </vt:variant>
      <vt:variant>
        <vt:lpwstr>../../nvv19/Desktop/Рабочие программы'22/РП2022Носов/40.04.01 Юриспруденция  Юрист в области конкурентного права/МУ_СИИ_маг.docx</vt:lpwstr>
      </vt:variant>
      <vt:variant>
        <vt:lpwstr>_Toc87309416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 правах рукописи</dc:title>
  <dc:subject/>
  <dc:creator>user</dc:creator>
  <cp:keywords/>
  <cp:lastModifiedBy>Administrator</cp:lastModifiedBy>
  <cp:revision>9</cp:revision>
  <cp:lastPrinted>2019-03-14T07:31:00Z</cp:lastPrinted>
  <dcterms:created xsi:type="dcterms:W3CDTF">2023-03-01T14:34:00Z</dcterms:created>
  <dcterms:modified xsi:type="dcterms:W3CDTF">2023-04-20T01:54:00Z</dcterms:modified>
</cp:coreProperties>
</file>