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proofErr w:type="spellStart"/>
      <w:r w:rsidRPr="003722ED">
        <w:rPr>
          <w:sz w:val="28"/>
          <w:szCs w:val="28"/>
        </w:rPr>
        <w:t>Минобрнауки</w:t>
      </w:r>
      <w:proofErr w:type="spellEnd"/>
      <w:r w:rsidRPr="003722ED">
        <w:rPr>
          <w:sz w:val="28"/>
          <w:szCs w:val="28"/>
        </w:rPr>
        <w:t xml:space="preserve">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 xml:space="preserve">для </w:t>
      </w:r>
      <w:proofErr w:type="gramStart"/>
      <w:r w:rsidR="00691AB7" w:rsidRPr="003722ED">
        <w:rPr>
          <w:szCs w:val="28"/>
        </w:rPr>
        <w:t>обучающихся</w:t>
      </w:r>
      <w:proofErr w:type="gramEnd"/>
      <w:r w:rsidRPr="003722ED">
        <w:rPr>
          <w:szCs w:val="28"/>
        </w:rPr>
        <w:t xml:space="preserve"> по освоению дисциплины </w:t>
      </w:r>
    </w:p>
    <w:p w:rsidR="0016032F" w:rsidRDefault="0016032F" w:rsidP="0016032F">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.Д.Б.15 Основы экономики и финансовой грамотности»</w:t>
      </w:r>
    </w:p>
    <w:p w:rsidR="00212B62" w:rsidRPr="003722ED" w:rsidRDefault="00212B62" w:rsidP="00212B62">
      <w:pPr>
        <w:pStyle w:val="ReportHead"/>
        <w:suppressAutoHyphens/>
        <w:rPr>
          <w:szCs w:val="28"/>
        </w:rPr>
      </w:pP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Уровень высшего образования</w:t>
      </w: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БАКАЛАВРИАТ</w:t>
      </w: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Направление подготовки</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08.03.01 Строительство</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(код и наименование направления подготовки)</w:t>
      </w:r>
    </w:p>
    <w:p w:rsidR="00656AE0" w:rsidRDefault="00656AE0" w:rsidP="00656AE0">
      <w:pPr>
        <w:pStyle w:val="ReportHead"/>
        <w:suppressAutoHyphens/>
        <w:rPr>
          <w:i/>
          <w:sz w:val="24"/>
          <w:u w:val="single"/>
        </w:rPr>
      </w:pPr>
      <w:r>
        <w:rPr>
          <w:i/>
          <w:sz w:val="24"/>
          <w:u w:val="single"/>
        </w:rPr>
        <w:t>Экспертиза и управление недвижимостью</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(наименование направленности (профиля) образовательной программы)</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Квалификация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Бакалавр</w:t>
      </w:r>
    </w:p>
    <w:p w:rsidR="00652C4E" w:rsidRPr="00652C4E" w:rsidRDefault="00652C4E" w:rsidP="00652C4E">
      <w:pPr>
        <w:suppressAutoHyphens/>
        <w:spacing w:before="120"/>
        <w:jc w:val="center"/>
        <w:rPr>
          <w:rFonts w:eastAsiaTheme="minorHAnsi"/>
          <w:szCs w:val="22"/>
          <w:lang w:eastAsia="en-US"/>
        </w:rPr>
      </w:pPr>
      <w:r w:rsidRPr="00652C4E">
        <w:rPr>
          <w:rFonts w:eastAsiaTheme="minorHAnsi"/>
          <w:szCs w:val="22"/>
          <w:lang w:eastAsia="en-US"/>
        </w:rPr>
        <w:t>Форма обучения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Очная</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AB12DC">
        <w:rPr>
          <w:rFonts w:eastAsiaTheme="minorHAnsi"/>
          <w:szCs w:val="22"/>
          <w:lang w:eastAsia="en-US"/>
        </w:rPr>
        <w:t>3</w:t>
      </w:r>
      <w:bookmarkStart w:id="1" w:name="_GoBack"/>
      <w:bookmarkEnd w:id="1"/>
    </w:p>
    <w:p w:rsidR="00247EA8" w:rsidRDefault="00247EA8" w:rsidP="00247EA8">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_____________________ Зуева Е.Г.</w:t>
      </w:r>
    </w:p>
    <w:p w:rsidR="00247EA8" w:rsidRDefault="00247EA8" w:rsidP="00247EA8">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w:t>
      </w:r>
      <w:proofErr w:type="spellStart"/>
      <w:r w:rsidR="00FA4B25">
        <w:rPr>
          <w:rFonts w:eastAsia="Calibri"/>
          <w:sz w:val="28"/>
          <w:szCs w:val="28"/>
          <w:lang w:eastAsia="en-US"/>
        </w:rPr>
        <w:t>Спешилова</w:t>
      </w:r>
      <w:proofErr w:type="spellEnd"/>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0691F" w:rsidRPr="001F02AA" w:rsidRDefault="0030691F" w:rsidP="006174C3">
      <w:pPr>
        <w:ind w:firstLine="709"/>
        <w:jc w:val="both"/>
        <w:rPr>
          <w:b/>
          <w:color w:val="000000"/>
          <w:spacing w:val="7"/>
          <w:sz w:val="32"/>
          <w:szCs w:val="32"/>
        </w:rPr>
      </w:pP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w:t>
      </w:r>
      <w:r w:rsidRPr="00370E0E">
        <w:rPr>
          <w:color w:val="000000"/>
          <w:sz w:val="28"/>
          <w:szCs w:val="28"/>
        </w:rPr>
        <w:lastRenderedPageBreak/>
        <w:t>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30691F" w:rsidRDefault="001D22AA" w:rsidP="0030691F">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30691F" w:rsidRDefault="00403348" w:rsidP="0030691F">
      <w:pPr>
        <w:ind w:firstLine="708"/>
        <w:jc w:val="both"/>
        <w:rPr>
          <w:b/>
          <w:color w:val="000000"/>
          <w:spacing w:val="7"/>
          <w:sz w:val="28"/>
          <w:szCs w:val="28"/>
        </w:rPr>
      </w:pPr>
      <w:r w:rsidRPr="0052646A">
        <w:rPr>
          <w:b/>
          <w:color w:val="000000"/>
          <w:spacing w:val="7"/>
          <w:sz w:val="28"/>
          <w:szCs w:val="28"/>
        </w:rPr>
        <w:t>Методические указания по самоподготовке</w:t>
      </w:r>
    </w:p>
    <w:p w:rsidR="0030691F" w:rsidRDefault="00E12CF7" w:rsidP="0030691F">
      <w:pPr>
        <w:ind w:firstLine="708"/>
        <w:jc w:val="both"/>
        <w:rPr>
          <w:rStyle w:val="s1"/>
          <w:sz w:val="28"/>
          <w:szCs w:val="28"/>
        </w:rPr>
      </w:pPr>
      <w:r w:rsidRPr="00E12CF7">
        <w:rPr>
          <w:rStyle w:val="s1"/>
          <w:sz w:val="28"/>
          <w:szCs w:val="28"/>
        </w:rPr>
        <w:t xml:space="preserve">При изучении тем по дисциплине «Экономическая теория» целесообразно использовать материал рекомендуемой основной литературы:1.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p>
    <w:p w:rsidR="0030691F" w:rsidRDefault="00E12CF7" w:rsidP="0030691F">
      <w:pPr>
        <w:ind w:firstLine="708"/>
        <w:jc w:val="both"/>
        <w:rPr>
          <w:rStyle w:val="ac"/>
          <w:sz w:val="28"/>
          <w:szCs w:val="28"/>
        </w:rPr>
      </w:pP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tbl>
      <w:tblPr>
        <w:tblStyle w:val="af2"/>
        <w:tblW w:w="0" w:type="auto"/>
        <w:tblLook w:val="04A0" w:firstRow="1" w:lastRow="0" w:firstColumn="1" w:lastColumn="0" w:noHBand="0" w:noVBand="1"/>
      </w:tblPr>
      <w:tblGrid>
        <w:gridCol w:w="2046"/>
        <w:gridCol w:w="4015"/>
        <w:gridCol w:w="1755"/>
        <w:gridCol w:w="1755"/>
      </w:tblGrid>
      <w:tr w:rsidR="00E12CF7" w:rsidTr="0030691F">
        <w:tc>
          <w:tcPr>
            <w:tcW w:w="993" w:type="dxa"/>
          </w:tcPr>
          <w:p w:rsidR="00E12CF7" w:rsidRPr="00C67627" w:rsidRDefault="00E12CF7" w:rsidP="0049110E">
            <w:pPr>
              <w:pStyle w:val="ReportMain"/>
              <w:keepNext/>
              <w:suppressAutoHyphens/>
              <w:jc w:val="center"/>
              <w:rPr>
                <w:szCs w:val="24"/>
              </w:rPr>
            </w:pPr>
            <w:r w:rsidRPr="00E12CF7">
              <w:rPr>
                <w:sz w:val="28"/>
                <w:szCs w:val="28"/>
              </w:rPr>
              <w:lastRenderedPageBreak/>
              <w:t>Разделы дисциплины, изучаемые в 1 семестре, и рекомендуемая основная литература</w:t>
            </w: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30691F">
        <w:tc>
          <w:tcPr>
            <w:tcW w:w="993"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 xml:space="preserve">Инфляция и безработица как формы </w:t>
            </w:r>
            <w:r w:rsidRPr="00C67627">
              <w:rPr>
                <w:color w:val="000000"/>
                <w:szCs w:val="24"/>
                <w:lang w:eastAsia="ru-RU"/>
              </w:rPr>
              <w:lastRenderedPageBreak/>
              <w:t>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lastRenderedPageBreak/>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 xml:space="preserve">Гл.19, гл.35, </w:t>
            </w:r>
            <w:r w:rsidRPr="00C67627">
              <w:rPr>
                <w:szCs w:val="24"/>
              </w:rPr>
              <w:lastRenderedPageBreak/>
              <w:t>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lastRenderedPageBreak/>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30691F">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 xml:space="preserve">Например, по степени развитости, выделяют: неразвитый, свободный (классический), </w:t>
      </w:r>
      <w:r w:rsidRPr="00916D5E">
        <w:rPr>
          <w:sz w:val="28"/>
          <w:szCs w:val="28"/>
        </w:rPr>
        <w:lastRenderedPageBreak/>
        <w:t>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w:t>
      </w:r>
      <w:r w:rsidRPr="00916D5E">
        <w:rPr>
          <w:bCs/>
          <w:sz w:val="28"/>
          <w:szCs w:val="28"/>
        </w:rPr>
        <w:lastRenderedPageBreak/>
        <w:t xml:space="preserve">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30691F" w:rsidRDefault="006174C3" w:rsidP="0030691F">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30691F" w:rsidRDefault="0030691F" w:rsidP="0030691F">
      <w:pPr>
        <w:jc w:val="both"/>
        <w:rPr>
          <w:bCs/>
          <w:sz w:val="28"/>
          <w:szCs w:val="28"/>
        </w:rPr>
      </w:pPr>
    </w:p>
    <w:p w:rsidR="006174C3" w:rsidRPr="00381317" w:rsidRDefault="006174C3" w:rsidP="0030691F">
      <w:pPr>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53E77BE8" wp14:editId="72895090">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30691F" w:rsidRDefault="0030691F" w:rsidP="006174C3">
      <w:pPr>
        <w:spacing w:line="360" w:lineRule="auto"/>
        <w:jc w:val="both"/>
        <w:rPr>
          <w:bCs/>
          <w:sz w:val="28"/>
          <w:szCs w:val="28"/>
        </w:rPr>
      </w:pPr>
    </w:p>
    <w:p w:rsidR="0030691F" w:rsidRPr="00381317" w:rsidRDefault="0030691F"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w:t>
      </w:r>
      <w:r w:rsidRPr="00916D5E">
        <w:rPr>
          <w:bCs/>
          <w:sz w:val="28"/>
          <w:szCs w:val="28"/>
        </w:rPr>
        <w:lastRenderedPageBreak/>
        <w:t xml:space="preserve">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w:t>
      </w:r>
      <w:r w:rsidRPr="00916D5E">
        <w:rPr>
          <w:bCs/>
          <w:sz w:val="28"/>
          <w:szCs w:val="28"/>
        </w:rPr>
        <w:lastRenderedPageBreak/>
        <w:t xml:space="preserve">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lastRenderedPageBreak/>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w:t>
      </w:r>
      <w:r w:rsidRPr="00D6107A">
        <w:rPr>
          <w:sz w:val="28"/>
          <w:szCs w:val="28"/>
        </w:rPr>
        <w:lastRenderedPageBreak/>
        <w:t xml:space="preserve">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lastRenderedPageBreak/>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lastRenderedPageBreak/>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xml:space="preserve">, воплощаемым в совокупность предпринимаемых государством мер, посредством которых достигаются намеченные цели и задачи, решаются </w:t>
      </w:r>
      <w:r w:rsidRPr="00D6107A">
        <w:rPr>
          <w:sz w:val="28"/>
          <w:szCs w:val="28"/>
        </w:rPr>
        <w:lastRenderedPageBreak/>
        <w:t>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940" w:rsidRDefault="00154940" w:rsidP="00E01DB3">
      <w:r>
        <w:separator/>
      </w:r>
    </w:p>
  </w:endnote>
  <w:endnote w:type="continuationSeparator" w:id="0">
    <w:p w:rsidR="00154940" w:rsidRDefault="0015494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940" w:rsidRDefault="00154940" w:rsidP="00E01DB3">
      <w:r>
        <w:separator/>
      </w:r>
    </w:p>
  </w:footnote>
  <w:footnote w:type="continuationSeparator" w:id="0">
    <w:p w:rsidR="00154940" w:rsidRDefault="0015494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940"/>
    <w:rsid w:val="00154F48"/>
    <w:rsid w:val="0016032F"/>
    <w:rsid w:val="00181537"/>
    <w:rsid w:val="001A285C"/>
    <w:rsid w:val="001C6289"/>
    <w:rsid w:val="001D1618"/>
    <w:rsid w:val="001D22AA"/>
    <w:rsid w:val="001D5EDF"/>
    <w:rsid w:val="001E3C09"/>
    <w:rsid w:val="001E6AF3"/>
    <w:rsid w:val="001F02AA"/>
    <w:rsid w:val="001F1182"/>
    <w:rsid w:val="00212B62"/>
    <w:rsid w:val="00223C13"/>
    <w:rsid w:val="00247EA8"/>
    <w:rsid w:val="002508F3"/>
    <w:rsid w:val="002628EC"/>
    <w:rsid w:val="0027776C"/>
    <w:rsid w:val="002C1B5D"/>
    <w:rsid w:val="002F304F"/>
    <w:rsid w:val="002F58F5"/>
    <w:rsid w:val="0030691F"/>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822B3"/>
    <w:rsid w:val="00491396"/>
    <w:rsid w:val="004A7E3A"/>
    <w:rsid w:val="004B0950"/>
    <w:rsid w:val="004B671D"/>
    <w:rsid w:val="004C0068"/>
    <w:rsid w:val="004E2D06"/>
    <w:rsid w:val="004E5998"/>
    <w:rsid w:val="004F1F1B"/>
    <w:rsid w:val="0052646A"/>
    <w:rsid w:val="00541E2F"/>
    <w:rsid w:val="0055398E"/>
    <w:rsid w:val="00575B70"/>
    <w:rsid w:val="00582395"/>
    <w:rsid w:val="00585D26"/>
    <w:rsid w:val="0059735E"/>
    <w:rsid w:val="005A36F4"/>
    <w:rsid w:val="005B67BD"/>
    <w:rsid w:val="006174C3"/>
    <w:rsid w:val="00622BB3"/>
    <w:rsid w:val="00630492"/>
    <w:rsid w:val="00631E20"/>
    <w:rsid w:val="00640CEC"/>
    <w:rsid w:val="00652C4E"/>
    <w:rsid w:val="00656AE0"/>
    <w:rsid w:val="0065797E"/>
    <w:rsid w:val="006860D4"/>
    <w:rsid w:val="00691AB7"/>
    <w:rsid w:val="006A2287"/>
    <w:rsid w:val="006B1049"/>
    <w:rsid w:val="006C7070"/>
    <w:rsid w:val="006D7A32"/>
    <w:rsid w:val="006F1A9F"/>
    <w:rsid w:val="006F4122"/>
    <w:rsid w:val="007541A6"/>
    <w:rsid w:val="00755A2D"/>
    <w:rsid w:val="007830BE"/>
    <w:rsid w:val="007B17B7"/>
    <w:rsid w:val="007C58D7"/>
    <w:rsid w:val="007D6961"/>
    <w:rsid w:val="007F0A60"/>
    <w:rsid w:val="007F4F32"/>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B12DC"/>
    <w:rsid w:val="00AC3A66"/>
    <w:rsid w:val="00B170A0"/>
    <w:rsid w:val="00B40DCD"/>
    <w:rsid w:val="00B438A5"/>
    <w:rsid w:val="00B522A6"/>
    <w:rsid w:val="00B90797"/>
    <w:rsid w:val="00B912B7"/>
    <w:rsid w:val="00BD6532"/>
    <w:rsid w:val="00BE6990"/>
    <w:rsid w:val="00BF1FB9"/>
    <w:rsid w:val="00C0318C"/>
    <w:rsid w:val="00C16B04"/>
    <w:rsid w:val="00C25187"/>
    <w:rsid w:val="00C44938"/>
    <w:rsid w:val="00C55D60"/>
    <w:rsid w:val="00C8535B"/>
    <w:rsid w:val="00C95F45"/>
    <w:rsid w:val="00CB382D"/>
    <w:rsid w:val="00CC13BF"/>
    <w:rsid w:val="00CD03F4"/>
    <w:rsid w:val="00CE0EFB"/>
    <w:rsid w:val="00CE2EDE"/>
    <w:rsid w:val="00D353C8"/>
    <w:rsid w:val="00D532BC"/>
    <w:rsid w:val="00D533CD"/>
    <w:rsid w:val="00D950CD"/>
    <w:rsid w:val="00DF3556"/>
    <w:rsid w:val="00E01DB3"/>
    <w:rsid w:val="00E12CF7"/>
    <w:rsid w:val="00E246D7"/>
    <w:rsid w:val="00E373F7"/>
    <w:rsid w:val="00E97EEF"/>
    <w:rsid w:val="00EA6563"/>
    <w:rsid w:val="00EB3CEF"/>
    <w:rsid w:val="00EC2CB4"/>
    <w:rsid w:val="00EC3AE8"/>
    <w:rsid w:val="00F363DA"/>
    <w:rsid w:val="00F45BC6"/>
    <w:rsid w:val="00F86D5A"/>
    <w:rsid w:val="00FA4B25"/>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25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6451</Words>
  <Characters>36777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2019-03-14T06:31:00Z</cp:lastPrinted>
  <dcterms:created xsi:type="dcterms:W3CDTF">2023-04-14T14:45:00Z</dcterms:created>
  <dcterms:modified xsi:type="dcterms:W3CDTF">2023-04-14T14:45:00Z</dcterms:modified>
</cp:coreProperties>
</file>