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26F" w:rsidRDefault="00DE026F" w:rsidP="00DE026F">
      <w:pPr>
        <w:pStyle w:val="ReportHead"/>
        <w:suppressAutoHyphens/>
        <w:jc w:val="right"/>
        <w:rPr>
          <w:sz w:val="24"/>
        </w:rPr>
      </w:pPr>
      <w:r>
        <w:rPr>
          <w:sz w:val="24"/>
        </w:rPr>
        <w:t>На правах рукописи</w:t>
      </w:r>
    </w:p>
    <w:p w:rsidR="00DE026F" w:rsidRDefault="00DE026F" w:rsidP="000A09CC">
      <w:pPr>
        <w:pStyle w:val="ReportHead"/>
        <w:suppressAutoHyphens/>
        <w:rPr>
          <w:sz w:val="24"/>
        </w:rPr>
      </w:pPr>
    </w:p>
    <w:p w:rsidR="00DF0A4D" w:rsidRDefault="00DF0A4D" w:rsidP="00DF0A4D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высшего</w:t>
      </w:r>
      <w:r w:rsidRPr="008662B5">
        <w:rPr>
          <w:sz w:val="24"/>
        </w:rPr>
        <w:t xml:space="preserve"> </w:t>
      </w:r>
      <w:r w:rsidRPr="009E6821">
        <w:rPr>
          <w:sz w:val="24"/>
        </w:rPr>
        <w:t>профессионального</w:t>
      </w:r>
      <w:r>
        <w:rPr>
          <w:sz w:val="24"/>
        </w:rPr>
        <w:t xml:space="preserve"> образования</w:t>
      </w:r>
    </w:p>
    <w:p w:rsidR="000A09CC" w:rsidRDefault="000A09CC" w:rsidP="000A09CC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  <w:r>
        <w:rPr>
          <w:sz w:val="24"/>
        </w:rPr>
        <w:t>Кафедра систем автоматизации производства</w:t>
      </w: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rPr>
          <w:sz w:val="24"/>
        </w:rPr>
      </w:pPr>
    </w:p>
    <w:p w:rsidR="000A09CC" w:rsidRDefault="000A09CC" w:rsidP="000A09CC">
      <w:pPr>
        <w:pStyle w:val="ReportHead"/>
        <w:suppressAutoHyphens/>
        <w:spacing w:before="120"/>
        <w:rPr>
          <w:b/>
        </w:rPr>
      </w:pPr>
      <w:r w:rsidRPr="000A09CC">
        <w:rPr>
          <w:b/>
        </w:rPr>
        <w:t>МЕТОДИЧЕСКИЕ УКАЗАНИЯ</w:t>
      </w:r>
    </w:p>
    <w:p w:rsidR="000A09CC" w:rsidRDefault="000A09CC" w:rsidP="000A09CC">
      <w:pPr>
        <w:pStyle w:val="ReportHead"/>
        <w:suppressAutoHyphens/>
        <w:spacing w:before="120"/>
      </w:pPr>
      <w:r w:rsidRPr="000A09CC">
        <w:t>для обучающихся по освоению дисциплины</w:t>
      </w:r>
    </w:p>
    <w:p w:rsidR="00F05524" w:rsidRDefault="00F05524" w:rsidP="000A09CC">
      <w:pPr>
        <w:pStyle w:val="ReportHead"/>
        <w:suppressAutoHyphens/>
        <w:spacing w:before="120"/>
      </w:pPr>
    </w:p>
    <w:p w:rsidR="00DE026F" w:rsidRPr="000A09CC" w:rsidRDefault="00DE026F" w:rsidP="000A09CC">
      <w:pPr>
        <w:pStyle w:val="ReportHead"/>
        <w:suppressAutoHyphens/>
        <w:spacing w:before="120"/>
      </w:pPr>
    </w:p>
    <w:p w:rsidR="00DE026F" w:rsidRDefault="00DE026F" w:rsidP="00DE02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1 Методология научных исследований»</w:t>
      </w:r>
    </w:p>
    <w:p w:rsidR="00DE026F" w:rsidRDefault="00DE026F" w:rsidP="00DE026F">
      <w:pPr>
        <w:pStyle w:val="ReportHead"/>
        <w:suppressAutoHyphens/>
        <w:rPr>
          <w:sz w:val="24"/>
        </w:rPr>
      </w:pPr>
    </w:p>
    <w:p w:rsidR="00DE026F" w:rsidRDefault="00DE026F" w:rsidP="00DE02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DE026F" w:rsidRDefault="00DE026F" w:rsidP="00DE026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МАГИСТРАТУРА</w:t>
      </w:r>
    </w:p>
    <w:p w:rsidR="00DE026F" w:rsidRDefault="00DE026F" w:rsidP="00DE026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DE026F" w:rsidRDefault="00DE026F" w:rsidP="00DE02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15.04.04 Автоматизация технологических процессов и производств</w:t>
      </w:r>
    </w:p>
    <w:p w:rsidR="00DE026F" w:rsidRDefault="00DE026F" w:rsidP="00DE02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E026F" w:rsidRDefault="00DE026F" w:rsidP="00DE02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Автоматизация технологических процессов</w:t>
      </w:r>
    </w:p>
    <w:p w:rsidR="00DE026F" w:rsidRDefault="00DE026F" w:rsidP="00DE026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E026F" w:rsidRDefault="00DE026F" w:rsidP="00DE026F">
      <w:pPr>
        <w:pStyle w:val="ReportHead"/>
        <w:suppressAutoHyphens/>
        <w:rPr>
          <w:sz w:val="24"/>
        </w:rPr>
      </w:pPr>
    </w:p>
    <w:p w:rsidR="00DE026F" w:rsidRDefault="00DE026F" w:rsidP="00DE026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DE026F" w:rsidRDefault="00DE026F" w:rsidP="00DE02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Магистр</w:t>
      </w:r>
    </w:p>
    <w:p w:rsidR="00DE026F" w:rsidRDefault="00DE026F" w:rsidP="00DE026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DE026F" w:rsidRDefault="00DE026F" w:rsidP="00DE026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A32FBD" w:rsidRDefault="00A32FBD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DE026F" w:rsidRPr="00D21594" w:rsidRDefault="00DE026F" w:rsidP="00A32FBD">
      <w:pPr>
        <w:pStyle w:val="ReportHead"/>
        <w:suppressAutoHyphens/>
        <w:spacing w:before="120"/>
        <w:rPr>
          <w:i/>
          <w:sz w:val="24"/>
          <w:u w:val="single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760E0F" w:rsidRDefault="00760E0F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843A81" w:rsidRDefault="00843A81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Default="00A32FBD" w:rsidP="00A32FBD">
      <w:pPr>
        <w:pStyle w:val="ReportHead"/>
        <w:suppressAutoHyphens/>
        <w:rPr>
          <w:sz w:val="24"/>
        </w:rPr>
      </w:pPr>
    </w:p>
    <w:p w:rsidR="00A32FBD" w:rsidRPr="00A32FBD" w:rsidRDefault="00A32FBD" w:rsidP="00A32FBD">
      <w:pPr>
        <w:pStyle w:val="ReportHead"/>
        <w:suppressAutoHyphens/>
        <w:rPr>
          <w:sz w:val="24"/>
        </w:rPr>
      </w:pPr>
      <w:r>
        <w:rPr>
          <w:sz w:val="24"/>
        </w:rPr>
        <w:t>Оренбург 20</w:t>
      </w:r>
      <w:r w:rsidR="00382056">
        <w:rPr>
          <w:sz w:val="24"/>
        </w:rPr>
        <w:t>2</w:t>
      </w:r>
      <w:r w:rsidR="00480A4F">
        <w:rPr>
          <w:sz w:val="24"/>
        </w:rPr>
        <w:t>3</w:t>
      </w:r>
    </w:p>
    <w:p w:rsidR="00206728" w:rsidRPr="00030526" w:rsidRDefault="00843A81" w:rsidP="00B926DA">
      <w:pPr>
        <w:pStyle w:val="ReportHead"/>
        <w:suppressAutoHyphens/>
        <w:jc w:val="both"/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0A8507" wp14:editId="3B9E4E76">
                <wp:simplePos x="0" y="0"/>
                <wp:positionH relativeFrom="column">
                  <wp:posOffset>2889885</wp:posOffset>
                </wp:positionH>
                <wp:positionV relativeFrom="paragraph">
                  <wp:posOffset>62865</wp:posOffset>
                </wp:positionV>
                <wp:extent cx="323850" cy="314325"/>
                <wp:effectExtent l="0" t="0" r="0" b="952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091E81" id="Прямоугольник 1" o:spid="_x0000_s1026" style="position:absolute;margin-left:227.55pt;margin-top:4.95pt;width:25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" fillcolor="white [3212]" stroked="f" strokeweight="2pt"/>
            </w:pict>
          </mc:Fallback>
        </mc:AlternateContent>
      </w:r>
      <w:r w:rsidR="000A09CC">
        <w:rPr>
          <w:sz w:val="24"/>
        </w:rPr>
        <w:br w:type="page"/>
      </w:r>
      <w:r w:rsidR="00624092">
        <w:lastRenderedPageBreak/>
        <w:t>Методические указания</w:t>
      </w:r>
      <w:r w:rsidR="00206728">
        <w:t xml:space="preserve"> предназначен</w:t>
      </w:r>
      <w:r w:rsidR="00624092">
        <w:t>ы</w:t>
      </w:r>
      <w:r w:rsidR="00206728">
        <w:t xml:space="preserve"> для контроля знаний обучающихся </w:t>
      </w:r>
      <w:r w:rsidR="00B926DA" w:rsidRPr="00B926DA">
        <w:t xml:space="preserve">направления </w:t>
      </w:r>
      <w:r w:rsidR="00760E0F" w:rsidRPr="00760E0F">
        <w:t>15.04.04 Автоматизация технологических процессов и производств</w:t>
      </w:r>
      <w:r w:rsidR="00B926DA" w:rsidRPr="00B926DA">
        <w:t>, (профиль «</w:t>
      </w:r>
      <w:r w:rsidR="00760E0F" w:rsidRPr="00760E0F">
        <w:t>Автоматизация технологических процессов</w:t>
      </w:r>
      <w:r w:rsidR="00B926DA" w:rsidRPr="00B926DA">
        <w:t xml:space="preserve">») по дисциплине </w:t>
      </w:r>
      <w:r w:rsidR="00F05524" w:rsidRPr="00F05524">
        <w:t>«</w:t>
      </w:r>
      <w:r w:rsidR="00DE026F" w:rsidRPr="00DE026F">
        <w:t>Методология научных исследований</w:t>
      </w:r>
      <w:r w:rsidR="00F05524" w:rsidRPr="00F05524">
        <w:t>»</w:t>
      </w:r>
    </w:p>
    <w:p w:rsidR="00206728" w:rsidRPr="00030526" w:rsidRDefault="00206728" w:rsidP="00206728">
      <w:pPr>
        <w:suppressLineNumbers/>
        <w:ind w:firstLine="851"/>
        <w:jc w:val="center"/>
        <w:rPr>
          <w:sz w:val="28"/>
          <w:szCs w:val="28"/>
        </w:rPr>
      </w:pPr>
    </w:p>
    <w:p w:rsidR="00206728" w:rsidRPr="00030526" w:rsidRDefault="00206728" w:rsidP="00206728">
      <w:pPr>
        <w:suppressLineNumbers/>
        <w:ind w:firstLine="851"/>
        <w:jc w:val="both"/>
        <w:rPr>
          <w:sz w:val="28"/>
          <w:szCs w:val="28"/>
        </w:rPr>
      </w:pPr>
    </w:p>
    <w:p w:rsidR="00DF0A4D" w:rsidRDefault="00DF0A4D" w:rsidP="00DF0A4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DF0A4D" w:rsidRDefault="00DF0A4D" w:rsidP="00DF0A4D">
      <w:pPr>
        <w:pStyle w:val="ReportHead"/>
        <w:suppressAutoHyphens/>
        <w:ind w:firstLine="850"/>
        <w:jc w:val="both"/>
        <w:rPr>
          <w:sz w:val="24"/>
        </w:rPr>
      </w:pPr>
    </w:p>
    <w:p w:rsidR="00DF0A4D" w:rsidRPr="00E0713D" w:rsidRDefault="00DF0A4D" w:rsidP="00DF0A4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>систем автоматизации производства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DF0A4D" w:rsidRPr="00E0713D" w:rsidRDefault="00DF0A4D" w:rsidP="00DF0A4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480A4F" w:rsidRDefault="00480A4F" w:rsidP="00480A4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0" w:name="_Hlk132122229"/>
      <w:r>
        <w:rPr>
          <w:sz w:val="24"/>
        </w:rPr>
        <w:t xml:space="preserve">протокол № </w:t>
      </w:r>
      <w:r>
        <w:rPr>
          <w:sz w:val="24"/>
          <w:lang w:val="en-US"/>
        </w:rPr>
        <w:t>8</w:t>
      </w:r>
      <w:r>
        <w:rPr>
          <w:sz w:val="24"/>
        </w:rPr>
        <w:t xml:space="preserve"> от "14" февраля 202</w:t>
      </w:r>
      <w:r>
        <w:rPr>
          <w:sz w:val="24"/>
          <w:lang w:val="en-US"/>
        </w:rPr>
        <w:t>3</w:t>
      </w:r>
      <w:r>
        <w:rPr>
          <w:sz w:val="24"/>
        </w:rPr>
        <w:t xml:space="preserve"> г.</w:t>
      </w:r>
    </w:p>
    <w:bookmarkEnd w:id="0"/>
    <w:p w:rsidR="00DF0A4D" w:rsidRPr="00E0713D" w:rsidRDefault="00DF0A4D" w:rsidP="00DF0A4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480A4F" w:rsidRDefault="00480A4F" w:rsidP="00480A4F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bookmarkStart w:id="1" w:name="_Hlk132123123"/>
      <w:proofErr w:type="spellStart"/>
      <w:r>
        <w:rPr>
          <w:sz w:val="24"/>
        </w:rPr>
        <w:t>И.о</w:t>
      </w:r>
      <w:proofErr w:type="spellEnd"/>
      <w:r>
        <w:rPr>
          <w:sz w:val="24"/>
        </w:rPr>
        <w:t>. заведующего кафедрой</w:t>
      </w:r>
    </w:p>
    <w:p w:rsidR="00480A4F" w:rsidRDefault="00480A4F" w:rsidP="00480A4F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систем автоматизации производства                                                               Д.А. Проскурин</w:t>
      </w:r>
    </w:p>
    <w:p w:rsidR="00480A4F" w:rsidRDefault="00480A4F" w:rsidP="00480A4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подпись                        расшифровка подписи</w:t>
      </w:r>
    </w:p>
    <w:p w:rsidR="00480A4F" w:rsidRDefault="00480A4F" w:rsidP="00480A4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Исполнитель:</w:t>
      </w:r>
    </w:p>
    <w:p w:rsidR="00480A4F" w:rsidRDefault="00480A4F" w:rsidP="00480A4F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sz w:val="24"/>
          <w:u w:val="single"/>
        </w:rPr>
        <w:t>доцент каф. САП                                                                                                                    М.В. Овечкин</w:t>
      </w:r>
      <w:r>
        <w:rPr>
          <w:sz w:val="24"/>
          <w:u w:val="single"/>
        </w:rPr>
        <w:tab/>
      </w:r>
      <w:r>
        <w:rPr>
          <w:i/>
          <w:sz w:val="24"/>
          <w:vertAlign w:val="superscript"/>
        </w:rPr>
        <w:t xml:space="preserve">                                                                   должность                                                                                                                                                         подпись                        расшифровка подписи</w:t>
      </w:r>
    </w:p>
    <w:bookmarkEnd w:id="1"/>
    <w:p w:rsidR="00480A4F" w:rsidRDefault="00480A4F" w:rsidP="00480A4F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                                                                 подпись                        расшифровка подписи</w:t>
      </w:r>
    </w:p>
    <w:p w:rsidR="00B21F83" w:rsidRPr="00030526" w:rsidRDefault="00B21F83" w:rsidP="00B21F83">
      <w:pPr>
        <w:pStyle w:val="ReportHead"/>
        <w:suppressAutoHyphens/>
        <w:jc w:val="both"/>
        <w:rPr>
          <w:szCs w:val="28"/>
        </w:rPr>
      </w:pPr>
    </w:p>
    <w:p w:rsidR="000A09CC" w:rsidRPr="00030526" w:rsidRDefault="000A09CC" w:rsidP="00206728">
      <w:pPr>
        <w:pStyle w:val="ReportHead"/>
        <w:suppressAutoHyphens/>
        <w:jc w:val="both"/>
        <w:rPr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spacing w:line="360" w:lineRule="auto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 w:rsidP="000A09CC">
      <w:pPr>
        <w:tabs>
          <w:tab w:val="left" w:pos="10000"/>
        </w:tabs>
        <w:jc w:val="both"/>
        <w:rPr>
          <w:sz w:val="28"/>
          <w:szCs w:val="28"/>
        </w:rPr>
      </w:pPr>
    </w:p>
    <w:p w:rsidR="000A09CC" w:rsidRDefault="000A09CC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:rsidR="00C17ABB" w:rsidRPr="004012A1" w:rsidRDefault="004012A1" w:rsidP="00E51653">
      <w:pPr>
        <w:pStyle w:val="ad"/>
        <w:ind w:firstLine="709"/>
      </w:pPr>
      <w:bookmarkStart w:id="2" w:name="_Toc18581622"/>
      <w:bookmarkStart w:id="3" w:name="_Toc310522965"/>
      <w:r>
        <w:lastRenderedPageBreak/>
        <w:t>1</w:t>
      </w:r>
      <w:r w:rsidR="00974826">
        <w:t xml:space="preserve"> </w:t>
      </w:r>
      <w:r w:rsidR="00974826" w:rsidRPr="00974826">
        <w:t>Требования к результатам освоения дисциплины</w:t>
      </w:r>
      <w:bookmarkEnd w:id="2"/>
    </w:p>
    <w:p w:rsidR="009346FE" w:rsidRPr="00C92CE5" w:rsidRDefault="009346FE" w:rsidP="00E51653">
      <w:pPr>
        <w:pStyle w:val="152"/>
        <w:ind w:firstLine="709"/>
      </w:pPr>
      <w:bookmarkStart w:id="4" w:name="_Toc310522967"/>
      <w:bookmarkStart w:id="5" w:name="_Toc18581623"/>
      <w:r>
        <w:t>1</w:t>
      </w:r>
      <w:r w:rsidR="004012A1">
        <w:t>.1</w:t>
      </w:r>
      <w:r w:rsidRPr="00C92CE5">
        <w:t xml:space="preserve"> </w:t>
      </w:r>
      <w:bookmarkEnd w:id="4"/>
      <w:r w:rsidR="00974826" w:rsidRPr="00974826">
        <w:t>Цель учебной дисциплины</w:t>
      </w:r>
      <w:bookmarkEnd w:id="5"/>
    </w:p>
    <w:p w:rsidR="00DE026F" w:rsidRDefault="00DE026F" w:rsidP="00DE026F">
      <w:pPr>
        <w:pStyle w:val="ReportMain"/>
        <w:suppressAutoHyphens/>
        <w:ind w:firstLine="709"/>
        <w:jc w:val="both"/>
      </w:pPr>
      <w:bookmarkStart w:id="6" w:name="_Toc18581624"/>
      <w:r w:rsidRPr="00DE026F">
        <w:rPr>
          <w:b/>
          <w:sz w:val="28"/>
        </w:rPr>
        <w:t xml:space="preserve">Цель </w:t>
      </w:r>
      <w:r w:rsidRPr="00DE026F">
        <w:rPr>
          <w:sz w:val="28"/>
        </w:rPr>
        <w:t>освоения дисциплины: формирование представлений о современных методах и средствах научных исследований; проведение научных исследований в области систем автоматизации технологических процессов по выбранной теме научно-исследовательской работы</w:t>
      </w:r>
      <w:r w:rsidRPr="004F5251">
        <w:t>.</w:t>
      </w:r>
      <w:r>
        <w:t xml:space="preserve"> </w:t>
      </w:r>
    </w:p>
    <w:p w:rsidR="00760E0F" w:rsidRDefault="00760E0F" w:rsidP="00760E0F">
      <w:pPr>
        <w:pStyle w:val="ReportMain"/>
        <w:suppressAutoHyphens/>
        <w:ind w:firstLine="709"/>
        <w:jc w:val="both"/>
        <w:rPr>
          <w:sz w:val="28"/>
          <w:szCs w:val="24"/>
        </w:rPr>
      </w:pPr>
    </w:p>
    <w:p w:rsidR="00D1641A" w:rsidRDefault="00D1641A" w:rsidP="00760E0F">
      <w:pPr>
        <w:pStyle w:val="ReportMain"/>
        <w:suppressAutoHyphens/>
        <w:ind w:firstLine="709"/>
        <w:jc w:val="both"/>
        <w:rPr>
          <w:b/>
          <w:sz w:val="28"/>
        </w:rPr>
      </w:pPr>
      <w:r w:rsidRPr="00760E0F">
        <w:rPr>
          <w:b/>
          <w:sz w:val="28"/>
        </w:rPr>
        <w:t>1.2 Задачи дисциплины</w:t>
      </w:r>
      <w:bookmarkEnd w:id="6"/>
    </w:p>
    <w:p w:rsidR="00760E0F" w:rsidRPr="00760E0F" w:rsidRDefault="00760E0F" w:rsidP="00760E0F">
      <w:pPr>
        <w:pStyle w:val="ReportMain"/>
        <w:suppressAutoHyphens/>
        <w:ind w:firstLine="709"/>
        <w:jc w:val="both"/>
        <w:rPr>
          <w:b/>
          <w:sz w:val="28"/>
        </w:rPr>
      </w:pPr>
      <w:bookmarkStart w:id="7" w:name="_GoBack"/>
      <w:bookmarkEnd w:id="7"/>
    </w:p>
    <w:p w:rsidR="00644399" w:rsidRDefault="00644399" w:rsidP="00760E0F">
      <w:pPr>
        <w:pStyle w:val="152"/>
        <w:spacing w:before="0" w:after="0"/>
        <w:ind w:firstLine="709"/>
        <w:jc w:val="both"/>
      </w:pPr>
      <w:bookmarkStart w:id="8" w:name="_Toc18581625"/>
      <w:r w:rsidRPr="00644399">
        <w:t xml:space="preserve">Задачи: </w:t>
      </w:r>
    </w:p>
    <w:p w:rsidR="00DE026F" w:rsidRPr="00DE026F" w:rsidRDefault="00DE026F" w:rsidP="00DE026F">
      <w:pPr>
        <w:pStyle w:val="ReportMain"/>
        <w:suppressAutoHyphens/>
        <w:ind w:firstLine="709"/>
        <w:jc w:val="both"/>
        <w:rPr>
          <w:sz w:val="28"/>
          <w:szCs w:val="24"/>
        </w:rPr>
      </w:pPr>
      <w:r w:rsidRPr="00DE026F">
        <w:rPr>
          <w:sz w:val="28"/>
          <w:szCs w:val="24"/>
        </w:rPr>
        <w:t xml:space="preserve">– создание представлений о научной и исследовательской деятельности в области </w:t>
      </w:r>
      <w:r w:rsidRPr="00DE026F">
        <w:rPr>
          <w:sz w:val="28"/>
        </w:rPr>
        <w:t>автоматизации технологических процессов;</w:t>
      </w:r>
    </w:p>
    <w:p w:rsidR="00DE026F" w:rsidRPr="00DE026F" w:rsidRDefault="00DE026F" w:rsidP="00DE026F">
      <w:pPr>
        <w:autoSpaceDE w:val="0"/>
        <w:autoSpaceDN w:val="0"/>
        <w:adjustRightInd w:val="0"/>
        <w:ind w:firstLine="709"/>
        <w:jc w:val="both"/>
        <w:rPr>
          <w:sz w:val="22"/>
          <w:szCs w:val="24"/>
        </w:rPr>
      </w:pPr>
      <w:r w:rsidRPr="00DE026F">
        <w:rPr>
          <w:sz w:val="22"/>
          <w:szCs w:val="24"/>
        </w:rPr>
        <w:t xml:space="preserve">– </w:t>
      </w:r>
      <w:r w:rsidRPr="00DE026F">
        <w:rPr>
          <w:sz w:val="28"/>
          <w:szCs w:val="24"/>
        </w:rPr>
        <w:t>формирование умений использования научных методов в практике профессиональной деятельности;</w:t>
      </w:r>
    </w:p>
    <w:p w:rsidR="00DE026F" w:rsidRDefault="00DE026F" w:rsidP="00DE026F">
      <w:pPr>
        <w:pStyle w:val="ReportMain"/>
        <w:suppressAutoHyphens/>
        <w:ind w:firstLine="709"/>
        <w:jc w:val="both"/>
        <w:rPr>
          <w:szCs w:val="24"/>
        </w:rPr>
      </w:pPr>
      <w:r w:rsidRPr="00DE026F">
        <w:rPr>
          <w:sz w:val="28"/>
          <w:szCs w:val="24"/>
        </w:rPr>
        <w:t xml:space="preserve">– получение навыков владения </w:t>
      </w:r>
      <w:r w:rsidRPr="00DE026F">
        <w:rPr>
          <w:sz w:val="28"/>
        </w:rPr>
        <w:t>современными методами и средствами исследования в области автоматизации технологических процессов</w:t>
      </w:r>
      <w:r>
        <w:t>.</w:t>
      </w:r>
    </w:p>
    <w:p w:rsidR="00D1641A" w:rsidRPr="00D1641A" w:rsidRDefault="00D1641A" w:rsidP="00E51653">
      <w:pPr>
        <w:pStyle w:val="152"/>
        <w:ind w:firstLine="709"/>
      </w:pPr>
      <w:r w:rsidRPr="00D1641A">
        <w:t>1.</w:t>
      </w:r>
      <w:r>
        <w:t>3</w:t>
      </w:r>
      <w:r w:rsidRPr="00D1641A">
        <w:t xml:space="preserve"> Место дисциплины в структуре образовательной программы</w:t>
      </w:r>
      <w:bookmarkEnd w:id="8"/>
    </w:p>
    <w:p w:rsidR="00DE026F" w:rsidRDefault="00DE026F" w:rsidP="00DE026F">
      <w:pPr>
        <w:pStyle w:val="ReportMain"/>
        <w:suppressAutoHyphens/>
        <w:ind w:firstLine="709"/>
        <w:jc w:val="both"/>
      </w:pPr>
      <w:r>
        <w:t>Дисциплина относится к базовой части блока Д «Дисциплины (модули)»</w:t>
      </w:r>
    </w:p>
    <w:p w:rsidR="00DE026F" w:rsidRDefault="00DE026F" w:rsidP="00DE026F">
      <w:pPr>
        <w:pStyle w:val="ReportMain"/>
        <w:suppressAutoHyphens/>
        <w:ind w:firstLine="709"/>
        <w:jc w:val="both"/>
      </w:pPr>
    </w:p>
    <w:p w:rsidR="00DE026F" w:rsidRDefault="00DE026F" w:rsidP="00DE026F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дисциплины: </w:t>
      </w:r>
      <w:r>
        <w:rPr>
          <w:i/>
        </w:rPr>
        <w:t>Отсутствуют</w:t>
      </w:r>
    </w:p>
    <w:p w:rsidR="00DE026F" w:rsidRDefault="00DE026F" w:rsidP="00DE026F">
      <w:pPr>
        <w:pStyle w:val="ReportMain"/>
        <w:suppressAutoHyphens/>
        <w:ind w:firstLine="709"/>
        <w:jc w:val="both"/>
      </w:pPr>
    </w:p>
    <w:p w:rsidR="00DE026F" w:rsidRDefault="00DE026F" w:rsidP="00DE026F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дисциплины: </w:t>
      </w:r>
      <w:r>
        <w:rPr>
          <w:i/>
        </w:rPr>
        <w:t>Б1.Д.Б.6 Методология и исследования элементов и систем автоматизации, Б1.Д.Б.7 Проектирование автоматизированных систем, Б1.Д.В.1 Автоматизированные технологические процессы и производства, Б1.Д.В.2 Компьютерная интеграция производства, Б1.Д.В.4 Планирование эксперимента, Б1.Д.В.Э.1.1 Бизнес-планирование, Б1.Д.В.Э.1.2 Бизнес проекты по автоматизации и управлению, Б1.Д.В.Э.2.1 Проектирование гибких производственных систем, Б1.Д.В.Э.2.2 Автоматизация машиностроительного производства, Б2.П.Б.У.1 Научно-исследовательская работа, Б2.П.Б.П.1 Технологическая (проектно-технологическая) практика, Б2.П.В.П.1 Преддипломная практика</w:t>
      </w:r>
    </w:p>
    <w:p w:rsidR="00760E0F" w:rsidRDefault="00760E0F" w:rsidP="00D1641A">
      <w:pPr>
        <w:spacing w:line="360" w:lineRule="auto"/>
        <w:jc w:val="both"/>
        <w:rPr>
          <w:bCs/>
          <w:sz w:val="28"/>
          <w:szCs w:val="28"/>
        </w:rPr>
      </w:pPr>
    </w:p>
    <w:p w:rsidR="00D1641A" w:rsidRDefault="00D1641A" w:rsidP="00D1641A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Таблица 1 – Результаты освоения дисциплины</w:t>
      </w:r>
    </w:p>
    <w:tbl>
      <w:tblPr>
        <w:tblW w:w="10545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4535"/>
        <w:gridCol w:w="2835"/>
      </w:tblGrid>
      <w:tr w:rsidR="00DE026F" w:rsidRPr="0082245D" w:rsidTr="00194302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DE026F" w:rsidRPr="0082245D" w:rsidRDefault="00DE026F" w:rsidP="00194302">
            <w:pPr>
              <w:pStyle w:val="ReportMain"/>
              <w:suppressAutoHyphens/>
              <w:jc w:val="center"/>
            </w:pPr>
            <w:bookmarkStart w:id="9" w:name="_Toc18581626"/>
            <w:bookmarkEnd w:id="3"/>
            <w:r w:rsidRPr="0082245D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DE026F" w:rsidRPr="0082245D" w:rsidRDefault="00DE026F" w:rsidP="00194302">
            <w:pPr>
              <w:pStyle w:val="ReportMain"/>
              <w:suppressAutoHyphens/>
              <w:jc w:val="center"/>
            </w:pPr>
            <w:r w:rsidRPr="0082245D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E026F" w:rsidRPr="0082245D" w:rsidRDefault="00DE026F" w:rsidP="00194302">
            <w:pPr>
              <w:pStyle w:val="ReportMain"/>
              <w:suppressAutoHyphens/>
              <w:jc w:val="center"/>
            </w:pPr>
            <w:r w:rsidRPr="0082245D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DE026F" w:rsidRPr="0082245D" w:rsidTr="00194302">
        <w:tc>
          <w:tcPr>
            <w:tcW w:w="3175" w:type="dxa"/>
            <w:shd w:val="clear" w:color="auto" w:fill="auto"/>
          </w:tcPr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lastRenderedPageBreak/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5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t>УК-1-В-1 Знает процедуры критического анализа, методики анализа результатов исследования и разработки стратегий проведения исследований, организации процесса принятия решения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>УК-1-В-2 Умеет принимать конкретные решения для повышения эффективности процедур анализа проблем, принятия решений и разработки стратегий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>УК-1-В-3 Владеет методами установления причинно-следственных связей и определения наиболее значимых среди них</w:t>
            </w:r>
            <w:r>
              <w:t>;</w:t>
            </w:r>
            <w:r w:rsidRPr="0082245D">
              <w:t xml:space="preserve"> методиками постановки цели и определения способов её достижения</w:t>
            </w:r>
            <w:r>
              <w:t>;</w:t>
            </w:r>
            <w:r w:rsidRPr="0082245D">
              <w:t xml:space="preserve"> методиками разработки стратегий действий при проблемных ситуациях</w:t>
            </w:r>
          </w:p>
        </w:tc>
        <w:tc>
          <w:tcPr>
            <w:tcW w:w="28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Знать:</w:t>
            </w:r>
          </w:p>
          <w:p w:rsidR="00DE026F" w:rsidRDefault="00DE026F" w:rsidP="00194302">
            <w:pPr>
              <w:pStyle w:val="ReportMain"/>
              <w:suppressAutoHyphens/>
            </w:pPr>
            <w:r>
              <w:t>особенности критического анализа исследований в области автоматизации технологических процессов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Уметь:</w:t>
            </w:r>
          </w:p>
          <w:p w:rsidR="00DE026F" w:rsidRDefault="00DE026F" w:rsidP="00194302">
            <w:pPr>
              <w:pStyle w:val="ReportMain"/>
              <w:suppressAutoHyphens/>
            </w:pPr>
            <w:r>
              <w:t>Проводить анализ проблем повышения эффективности автоматизированных систем и разрабатывать стратегии их решения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Владеть: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>методами установления причинно-следственных связей и определения наиболее значимых среди них</w:t>
            </w:r>
            <w:r>
              <w:t>;</w:t>
            </w:r>
            <w:r w:rsidRPr="0082245D">
              <w:t xml:space="preserve"> методиками постановки цели и определения способов её достижения</w:t>
            </w:r>
            <w:r>
              <w:t>;</w:t>
            </w:r>
            <w:r w:rsidRPr="0082245D">
              <w:t xml:space="preserve"> методиками разработки стратегий действий при проблемных ситуациях</w:t>
            </w:r>
            <w:r>
              <w:t xml:space="preserve"> в области автоматизации технологических процессов</w:t>
            </w:r>
          </w:p>
        </w:tc>
      </w:tr>
      <w:tr w:rsidR="00DE026F" w:rsidRPr="0082245D" w:rsidTr="00194302">
        <w:tc>
          <w:tcPr>
            <w:tcW w:w="3175" w:type="dxa"/>
            <w:shd w:val="clear" w:color="auto" w:fill="auto"/>
          </w:tcPr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lastRenderedPageBreak/>
              <w:t>ОПК-1 Способен формулировать цели и задачи исследования, выявлять приоритеты решения задач, выбирать и создавать критерии оценки результатов исследований</w:t>
            </w:r>
          </w:p>
        </w:tc>
        <w:tc>
          <w:tcPr>
            <w:tcW w:w="45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t>ОПК-1-В-1 Знает процедуры выявления приоритетов решения задач, выбора и создания критериев оценки результатов исследований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>ОПК-1-В-2 Умеет формулировать цели и задачи исследования, выявлять приоритеты решения задач, определять способы оценки результатов исследований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>ОПК-1-В-3 Владеет методами формулировки цели и задачи исследования, определения приоритетов решения задач, способностью выбирать и создавать критерии оценки результатов исследований</w:t>
            </w:r>
          </w:p>
        </w:tc>
        <w:tc>
          <w:tcPr>
            <w:tcW w:w="28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Знать:</w:t>
            </w:r>
          </w:p>
          <w:p w:rsidR="00DE026F" w:rsidRDefault="00DE026F" w:rsidP="00194302">
            <w:pPr>
              <w:pStyle w:val="ReportMain"/>
              <w:suppressAutoHyphens/>
            </w:pPr>
            <w:r>
              <w:t xml:space="preserve">процедуры </w:t>
            </w:r>
            <w:r w:rsidRPr="0082245D">
              <w:t>выявления приоритетов решения задач</w:t>
            </w:r>
            <w:r>
              <w:t xml:space="preserve"> в области автоматизации технологических процессов</w:t>
            </w:r>
            <w:r w:rsidRPr="0082245D">
              <w:t>, выбора и создания критериев оценки результатов исследований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Уметь: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 xml:space="preserve">формулировать цели и задачи исследования, выявлять приоритеты решения задач, </w:t>
            </w:r>
            <w:r>
              <w:t>выбирать</w:t>
            </w:r>
            <w:r w:rsidRPr="0082245D">
              <w:t xml:space="preserve"> способы оценки результатов исследований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Владеть: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>
              <w:t xml:space="preserve">способностью </w:t>
            </w:r>
            <w:r w:rsidRPr="0082245D">
              <w:t>формулировки цели и задачи исследования, определения приоритетов решения задач, выбирать и создавать критерии оценки результатов исследований</w:t>
            </w:r>
            <w:r>
              <w:t xml:space="preserve"> в области автоматизации технологических процессов</w:t>
            </w:r>
          </w:p>
        </w:tc>
      </w:tr>
      <w:tr w:rsidR="00DE026F" w:rsidRPr="0082245D" w:rsidTr="00194302">
        <w:tc>
          <w:tcPr>
            <w:tcW w:w="3175" w:type="dxa"/>
            <w:shd w:val="clear" w:color="auto" w:fill="auto"/>
          </w:tcPr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lastRenderedPageBreak/>
              <w:t>ОПК-6 Способен осуществлять научно-исследовательскую деятельность, используя современные информационно-коммуникационные технологии, глобальные информационные ресурсы</w:t>
            </w:r>
          </w:p>
        </w:tc>
        <w:tc>
          <w:tcPr>
            <w:tcW w:w="45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t>ОПК-6-В-1 Знает основы проведения научно-исследовательской деятельности, используя современные информационно-коммуникационные технологии и глобальные информационные ресурсы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>ОПК-6-В-2 Умеет осуществлять научно-исследовательскую деятельность</w:t>
            </w:r>
            <w:r>
              <w:t>;</w:t>
            </w:r>
            <w:r w:rsidRPr="0082245D">
              <w:t xml:space="preserve"> использовать современные информационно-коммуникационные технологии</w:t>
            </w:r>
            <w:r>
              <w:t>;</w:t>
            </w:r>
            <w:r w:rsidRPr="0082245D">
              <w:t xml:space="preserve"> изучать глобальные информационные ресурсы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>ОПК-6-В-3 Владеет навыками осуществления научно-исследовательской деятельности с использованием современных информационно-коммуникационных технологий</w:t>
            </w:r>
          </w:p>
        </w:tc>
        <w:tc>
          <w:tcPr>
            <w:tcW w:w="28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Знать:</w:t>
            </w:r>
          </w:p>
          <w:p w:rsidR="00DE026F" w:rsidRDefault="00DE026F" w:rsidP="00194302">
            <w:pPr>
              <w:pStyle w:val="ReportMain"/>
              <w:suppressAutoHyphens/>
            </w:pPr>
            <w:r>
              <w:t xml:space="preserve">принципы проведения </w:t>
            </w:r>
            <w:r w:rsidRPr="0082245D">
              <w:t>научно-исследовательской деятельности, используя современные информационно-коммуникационные технологии и глобальные информационные ресурсы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Уметь: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>осуществлять научно-исследовательскую деятельность</w:t>
            </w:r>
            <w:r>
              <w:t>;</w:t>
            </w:r>
            <w:r w:rsidRPr="0082245D">
              <w:t xml:space="preserve"> использовать современные информационно-коммуникационные технологии</w:t>
            </w:r>
            <w:r>
              <w:t>;</w:t>
            </w:r>
            <w:r w:rsidRPr="0082245D">
              <w:t xml:space="preserve"> изучать </w:t>
            </w:r>
            <w:r>
              <w:t xml:space="preserve">научные </w:t>
            </w:r>
            <w:r w:rsidRPr="0082245D">
              <w:t>глобальные информационные ресурсы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Владеть: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>
              <w:t xml:space="preserve">способностью </w:t>
            </w:r>
            <w:r w:rsidRPr="0082245D">
              <w:t>осуществления научно-исследовательской деятельности с использованием современных информационно-коммуникационных технологий</w:t>
            </w:r>
          </w:p>
        </w:tc>
      </w:tr>
      <w:tr w:rsidR="00DE026F" w:rsidRPr="0082245D" w:rsidTr="00194302">
        <w:tc>
          <w:tcPr>
            <w:tcW w:w="3175" w:type="dxa"/>
            <w:shd w:val="clear" w:color="auto" w:fill="auto"/>
          </w:tcPr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lastRenderedPageBreak/>
              <w:t>ОПК-9 Способен представлять результаты исследования в области машиностроения в виде научно-технических отчетов и публикаций</w:t>
            </w:r>
          </w:p>
        </w:tc>
        <w:tc>
          <w:tcPr>
            <w:tcW w:w="45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t>ОПК-9-В-1 Знает правила составления научно-технических отчетов и публикаций результатов исследования в области машиностроения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>ОПК-9-В-2 Умеет оформлять и представлять результаты исследования в области машиностроения в виде научно-технических отчетов и публикаций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>ОПК-9-В-3 Владеет навыками составления и представления научно-технических отчетов и публикаций результатов исследования в области машиностроения</w:t>
            </w:r>
          </w:p>
        </w:tc>
        <w:tc>
          <w:tcPr>
            <w:tcW w:w="2835" w:type="dxa"/>
            <w:shd w:val="clear" w:color="auto" w:fill="auto"/>
          </w:tcPr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Знать:</w:t>
            </w:r>
          </w:p>
          <w:p w:rsidR="00DE026F" w:rsidRDefault="00DE026F" w:rsidP="00194302">
            <w:pPr>
              <w:pStyle w:val="ReportMain"/>
              <w:suppressAutoHyphens/>
            </w:pPr>
            <w:r>
              <w:t xml:space="preserve">основные </w:t>
            </w:r>
            <w:r w:rsidRPr="0082245D">
              <w:t>правила составления научно-технических отчетов и публикаций результатов исследования в области машиностроения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rPr>
                <w:b/>
                <w:u w:val="single"/>
              </w:rPr>
              <w:t>Уметь:</w:t>
            </w:r>
          </w:p>
          <w:p w:rsidR="00DE026F" w:rsidRDefault="00DE026F" w:rsidP="00194302">
            <w:pPr>
              <w:pStyle w:val="ReportMain"/>
              <w:suppressAutoHyphens/>
            </w:pPr>
            <w:r w:rsidRPr="0082245D">
              <w:t xml:space="preserve">оформлять и представлять результаты исследования в области машиностроения в виде научно-технических отчетов и </w:t>
            </w:r>
            <w:proofErr w:type="gramStart"/>
            <w:r w:rsidRPr="0082245D">
              <w:t>публикаций</w:t>
            </w:r>
            <w:r w:rsidRPr="0082245D">
              <w:rPr>
                <w:b/>
                <w:u w:val="single"/>
              </w:rPr>
              <w:t xml:space="preserve"> Владеть</w:t>
            </w:r>
            <w:proofErr w:type="gramEnd"/>
            <w:r w:rsidRPr="0082245D">
              <w:rPr>
                <w:b/>
                <w:u w:val="single"/>
              </w:rPr>
              <w:t>:</w:t>
            </w:r>
          </w:p>
          <w:p w:rsidR="00DE026F" w:rsidRPr="0082245D" w:rsidRDefault="00DE026F" w:rsidP="00194302">
            <w:pPr>
              <w:pStyle w:val="ReportMain"/>
              <w:suppressAutoHyphens/>
            </w:pPr>
            <w:r w:rsidRPr="0082245D">
              <w:t xml:space="preserve">навыками составления и представления научно-технических отчетов и публикаций результатов исследования в области </w:t>
            </w:r>
            <w:r>
              <w:t>автоматизации технологических процессов</w:t>
            </w:r>
          </w:p>
        </w:tc>
      </w:tr>
    </w:tbl>
    <w:p w:rsidR="003E2DCA" w:rsidRPr="003E2DCA" w:rsidRDefault="003E2DCA" w:rsidP="003E2DCA">
      <w:pPr>
        <w:pStyle w:val="152"/>
      </w:pPr>
      <w:r w:rsidRPr="003E2DCA">
        <w:t>1.5 Трудоёмкость дисциплины</w:t>
      </w:r>
      <w:bookmarkEnd w:id="9"/>
    </w:p>
    <w:p w:rsidR="00DE026F" w:rsidRDefault="00DE026F" w:rsidP="003E2DCA">
      <w:pPr>
        <w:pStyle w:val="ad"/>
        <w:rPr>
          <w:rFonts w:cs="Times New Roman"/>
          <w:b w:val="0"/>
          <w:bCs w:val="0"/>
          <w:kern w:val="0"/>
          <w:sz w:val="28"/>
          <w:szCs w:val="28"/>
        </w:rPr>
      </w:pPr>
      <w:bookmarkStart w:id="10" w:name="_Toc18581627"/>
      <w:r w:rsidRPr="00DE026F">
        <w:rPr>
          <w:rFonts w:cs="Times New Roman"/>
          <w:b w:val="0"/>
          <w:bCs w:val="0"/>
          <w:kern w:val="0"/>
          <w:sz w:val="28"/>
          <w:szCs w:val="28"/>
        </w:rPr>
        <w:t>Общая трудоемкость дисциплины составляет 4 зачетные единицы (144 академических часа).</w:t>
      </w:r>
    </w:p>
    <w:p w:rsidR="00DE026F" w:rsidRDefault="00DE026F">
      <w:pPr>
        <w:rPr>
          <w:rFonts w:cs="Arial"/>
          <w:b/>
          <w:bCs/>
          <w:kern w:val="32"/>
          <w:sz w:val="32"/>
          <w:szCs w:val="32"/>
        </w:rPr>
      </w:pPr>
      <w:r>
        <w:br w:type="page"/>
      </w:r>
    </w:p>
    <w:p w:rsidR="003E2DCA" w:rsidRPr="003E2DCA" w:rsidRDefault="003E2DCA" w:rsidP="003E2DCA">
      <w:pPr>
        <w:pStyle w:val="ad"/>
      </w:pPr>
      <w:r w:rsidRPr="003E2DCA">
        <w:lastRenderedPageBreak/>
        <w:t>2 Планирование и организация времени, необходимого для изучения дисциплины</w:t>
      </w:r>
      <w:bookmarkEnd w:id="10"/>
    </w:p>
    <w:p w:rsidR="00206728" w:rsidRPr="00B926DA" w:rsidRDefault="003E2DCA" w:rsidP="00B926D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Важным условием успешного освоения дисциплины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</w:t>
      </w:r>
      <w:r>
        <w:rPr>
          <w:bCs/>
          <w:sz w:val="28"/>
          <w:szCs w:val="28"/>
        </w:rPr>
        <w:t>обучения</w:t>
      </w:r>
      <w:r w:rsidRPr="003E2DCA">
        <w:rPr>
          <w:bCs/>
          <w:sz w:val="28"/>
          <w:szCs w:val="28"/>
        </w:rPr>
        <w:t>, трудиться более успешно и эффективно. Нужно осуществлять самоконтроль, который является необходимым условием усп</w:t>
      </w:r>
      <w:r>
        <w:rPr>
          <w:bCs/>
          <w:sz w:val="28"/>
          <w:szCs w:val="28"/>
        </w:rPr>
        <w:t>ешного освоения дисциплины</w:t>
      </w:r>
      <w:r w:rsidRPr="003E2DCA">
        <w:rPr>
          <w:bCs/>
          <w:sz w:val="28"/>
          <w:szCs w:val="28"/>
        </w:rPr>
        <w:t>. Все задания к практическим занятиям, а также задания, вынесенные на самостоятельную работу, рекомендуется выполнять непосредственно после соответствующей темы лекционного курса, что способствует лучшему усво</w:t>
      </w:r>
      <w:r>
        <w:rPr>
          <w:bCs/>
          <w:sz w:val="28"/>
          <w:szCs w:val="28"/>
        </w:rPr>
        <w:t>е</w:t>
      </w:r>
      <w:r w:rsidRPr="003E2DCA">
        <w:rPr>
          <w:bCs/>
          <w:sz w:val="28"/>
          <w:szCs w:val="28"/>
        </w:rPr>
        <w:t>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3E2DCA" w:rsidRPr="003E2DCA" w:rsidRDefault="003E2DCA" w:rsidP="003E2DCA">
      <w:pPr>
        <w:pStyle w:val="152"/>
      </w:pPr>
      <w:bookmarkStart w:id="11" w:name="_Toc18581628"/>
      <w:r w:rsidRPr="003E2DCA">
        <w:t>2.1  Основные рекомендации</w:t>
      </w:r>
      <w:bookmarkEnd w:id="11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При изучении дисциплины целесообразно выполнять следующие рекомендации: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освоение учебной дисциплины должно вестись систематически</w:t>
      </w:r>
      <w:r>
        <w:rPr>
          <w:bCs/>
          <w:sz w:val="28"/>
          <w:szCs w:val="28"/>
        </w:rPr>
        <w:t>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>после  изучения  какого-либо  раздела  рекомендуется  осмыслить  основные определения  и  понятия,  соотнести  теоретический  материал  с  темой  научного исследовани</w:t>
      </w:r>
      <w:r>
        <w:rPr>
          <w:bCs/>
          <w:sz w:val="28"/>
          <w:szCs w:val="28"/>
        </w:rPr>
        <w:t>я;</w:t>
      </w:r>
    </w:p>
    <w:p w:rsidR="003E2DCA" w:rsidRPr="003E2DCA" w:rsidRDefault="0047236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3E2DCA">
        <w:rPr>
          <w:bCs/>
          <w:sz w:val="28"/>
          <w:szCs w:val="28"/>
        </w:rPr>
        <w:t xml:space="preserve">самостоятельная  </w:t>
      </w:r>
      <w:r w:rsidR="003E2DCA" w:rsidRPr="003E2DCA">
        <w:rPr>
          <w:bCs/>
          <w:sz w:val="28"/>
          <w:szCs w:val="28"/>
        </w:rPr>
        <w:t>работа  направлена  на  осм</w:t>
      </w:r>
      <w:r>
        <w:rPr>
          <w:bCs/>
          <w:sz w:val="28"/>
          <w:szCs w:val="28"/>
        </w:rPr>
        <w:t>ысление  своего  опыта  научно-</w:t>
      </w:r>
      <w:r w:rsidR="003E2DCA" w:rsidRPr="003E2DCA">
        <w:rPr>
          <w:bCs/>
          <w:sz w:val="28"/>
          <w:szCs w:val="28"/>
        </w:rPr>
        <w:t>исследовательской деятельности, понимание ее сущности, выполнение практических заданий и творческих заданий.</w:t>
      </w:r>
    </w:p>
    <w:p w:rsidR="00DE026F" w:rsidRDefault="00DE026F">
      <w:pPr>
        <w:rPr>
          <w:rFonts w:cs="Arial"/>
          <w:b/>
          <w:bCs/>
          <w:kern w:val="32"/>
          <w:sz w:val="32"/>
          <w:szCs w:val="32"/>
        </w:rPr>
      </w:pPr>
      <w:bookmarkStart w:id="12" w:name="_Toc18581629"/>
      <w:r>
        <w:br w:type="page"/>
      </w:r>
    </w:p>
    <w:p w:rsidR="003E2DCA" w:rsidRPr="0047236A" w:rsidRDefault="0047236A" w:rsidP="0047236A">
      <w:pPr>
        <w:pStyle w:val="ad"/>
      </w:pPr>
      <w:r w:rsidRPr="0047236A">
        <w:lastRenderedPageBreak/>
        <w:t>3</w:t>
      </w:r>
      <w:r w:rsidR="003E2DCA" w:rsidRPr="0047236A">
        <w:t xml:space="preserve"> Рекомендации по подготовке к лекционным занятиям</w:t>
      </w:r>
      <w:bookmarkEnd w:id="12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В ходе лекционных занятий необходимо вести конспектирование учебного материала, обращать внимание на категории, формулировки, раскрывающие содержание тех или иных явлений и процессов, научные выводы и практические рекомендации.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</w:t>
      </w:r>
      <w:r w:rsidR="003F690C">
        <w:rPr>
          <w:bCs/>
          <w:sz w:val="28"/>
          <w:szCs w:val="28"/>
        </w:rPr>
        <w:t>ли иных теоретических положений, соответствующих области исследовательской работы.</w:t>
      </w:r>
    </w:p>
    <w:p w:rsidR="003E2DCA" w:rsidRPr="003E2DCA" w:rsidRDefault="002866C9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3F690C">
        <w:rPr>
          <w:bCs/>
          <w:sz w:val="28"/>
          <w:szCs w:val="28"/>
        </w:rPr>
        <w:t>еобходимо</w:t>
      </w:r>
      <w:r w:rsidR="003E2DCA" w:rsidRPr="003E2DCA">
        <w:rPr>
          <w:bCs/>
          <w:sz w:val="28"/>
          <w:szCs w:val="28"/>
        </w:rPr>
        <w:t xml:space="preserve"> перед каждой лекцией просматривать рабочую программу дисциплины, что позволит сэкономить время на записывание темы лекции, ее основных воп</w:t>
      </w:r>
      <w:r w:rsidR="005C07DF">
        <w:rPr>
          <w:bCs/>
          <w:sz w:val="28"/>
          <w:szCs w:val="28"/>
        </w:rPr>
        <w:t>росов, рекомендуемой литературы.</w:t>
      </w:r>
    </w:p>
    <w:p w:rsidR="003E2DCA" w:rsidRPr="003E2DCA" w:rsidRDefault="003F690C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Перед </w:t>
      </w:r>
      <w:r w:rsidR="003E2DCA" w:rsidRPr="003E2DCA">
        <w:rPr>
          <w:bCs/>
          <w:sz w:val="28"/>
          <w:szCs w:val="28"/>
        </w:rPr>
        <w:t xml:space="preserve">очередной лекцией необходимо просмотреть по конспекту материал предыдущей лекции. При затруднениях в восприятии материала следует обратиться </w:t>
      </w:r>
      <w:r>
        <w:rPr>
          <w:bCs/>
          <w:sz w:val="28"/>
          <w:szCs w:val="28"/>
        </w:rPr>
        <w:t>к основным литературным источник</w:t>
      </w:r>
      <w:r w:rsidR="003E2DCA" w:rsidRPr="003E2DCA">
        <w:rPr>
          <w:bCs/>
          <w:sz w:val="28"/>
          <w:szCs w:val="28"/>
        </w:rPr>
        <w:t>ам. Если разобраться в материале не удалось, то</w:t>
      </w:r>
      <w:r>
        <w:rPr>
          <w:bCs/>
          <w:sz w:val="28"/>
          <w:szCs w:val="28"/>
        </w:rPr>
        <w:t xml:space="preserve"> следует обратиться</w:t>
      </w:r>
      <w:r w:rsidR="003E2DCA" w:rsidRPr="003E2DCA">
        <w:rPr>
          <w:bCs/>
          <w:sz w:val="28"/>
          <w:szCs w:val="28"/>
        </w:rPr>
        <w:t xml:space="preserve"> к </w:t>
      </w:r>
      <w:r>
        <w:rPr>
          <w:bCs/>
          <w:sz w:val="28"/>
          <w:szCs w:val="28"/>
        </w:rPr>
        <w:t>преподавателю за консультацией</w:t>
      </w:r>
      <w:r w:rsidR="003E2DCA" w:rsidRPr="003E2DCA">
        <w:rPr>
          <w:bCs/>
          <w:sz w:val="28"/>
          <w:szCs w:val="28"/>
        </w:rPr>
        <w:t>.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Необходимо задавать преподавателю уточняющие вопросы с целью уяснения теоретических положений, разрешения спорных ситуаций. Целесообразно дорабатывать свой конспект лекции, делая в нем соответствующие записи из литературы, рекомендованной преподавателем и предусмотренной </w:t>
      </w:r>
      <w:r w:rsidR="003F690C">
        <w:rPr>
          <w:bCs/>
          <w:sz w:val="28"/>
          <w:szCs w:val="28"/>
        </w:rPr>
        <w:t>рабочей</w:t>
      </w:r>
      <w:r w:rsidRPr="003E2DCA">
        <w:rPr>
          <w:bCs/>
          <w:sz w:val="28"/>
          <w:szCs w:val="28"/>
        </w:rPr>
        <w:t xml:space="preserve"> программой.</w:t>
      </w:r>
    </w:p>
    <w:p w:rsidR="00760E0F" w:rsidRDefault="00760E0F">
      <w:pPr>
        <w:rPr>
          <w:rFonts w:cs="Arial"/>
          <w:b/>
          <w:bCs/>
          <w:kern w:val="32"/>
          <w:sz w:val="32"/>
          <w:szCs w:val="32"/>
        </w:rPr>
      </w:pPr>
      <w:bookmarkStart w:id="13" w:name="_Toc18581630"/>
      <w:r>
        <w:br w:type="page"/>
      </w:r>
    </w:p>
    <w:p w:rsidR="003E2DCA" w:rsidRPr="003F690C" w:rsidRDefault="003F690C" w:rsidP="003F690C">
      <w:pPr>
        <w:pStyle w:val="ad"/>
      </w:pPr>
      <w:r>
        <w:lastRenderedPageBreak/>
        <w:t>4</w:t>
      </w:r>
      <w:r w:rsidR="003E2DCA" w:rsidRPr="003F690C">
        <w:t xml:space="preserve"> Рекомендации по подготовке к </w:t>
      </w:r>
      <w:bookmarkEnd w:id="13"/>
      <w:r w:rsidR="00760E0F">
        <w:t xml:space="preserve">практическим </w:t>
      </w:r>
      <w:r w:rsidR="00347D68">
        <w:t>работам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Практические</w:t>
      </w:r>
      <w:r w:rsidR="00811102">
        <w:rPr>
          <w:bCs/>
          <w:sz w:val="28"/>
          <w:szCs w:val="28"/>
        </w:rPr>
        <w:t xml:space="preserve"> занятия позволяют развивать </w:t>
      </w:r>
      <w:r w:rsidRPr="003E2DCA">
        <w:rPr>
          <w:bCs/>
          <w:sz w:val="28"/>
          <w:szCs w:val="28"/>
        </w:rPr>
        <w:t>творческое мышление, умение самостоятельно изучать литературу,</w:t>
      </w:r>
      <w:r w:rsidR="00702213">
        <w:rPr>
          <w:bCs/>
          <w:sz w:val="28"/>
          <w:szCs w:val="28"/>
        </w:rPr>
        <w:t xml:space="preserve"> получить навыки работы с программным и информаци</w:t>
      </w:r>
      <w:r w:rsidR="00B926DA">
        <w:rPr>
          <w:bCs/>
          <w:sz w:val="28"/>
          <w:szCs w:val="28"/>
        </w:rPr>
        <w:t>онным обеспечением</w:t>
      </w:r>
      <w:r w:rsidRPr="003E2DCA">
        <w:rPr>
          <w:bCs/>
          <w:sz w:val="28"/>
          <w:szCs w:val="28"/>
        </w:rPr>
        <w:t>, имеют исключительно важное значение в развитии самостоятельного мышления.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Обучающимся</w:t>
      </w:r>
      <w:r w:rsidR="003E2DCA" w:rsidRPr="003E2DCA">
        <w:rPr>
          <w:bCs/>
          <w:sz w:val="28"/>
          <w:szCs w:val="28"/>
        </w:rPr>
        <w:t xml:space="preserve"> следует: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>- до очередного занятия по рекомендованным литературным источникам проработать теоретический материал, соответствующей темы занятия;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при подготовке к занятиям следует обязательно использовать не только лекции, учебную литературу, но и при необходимости </w:t>
      </w:r>
      <w:r w:rsidR="005C07DF">
        <w:rPr>
          <w:bCs/>
          <w:sz w:val="28"/>
          <w:szCs w:val="28"/>
        </w:rPr>
        <w:t>государственные стандарты</w:t>
      </w:r>
      <w:r w:rsidRPr="003E2DCA">
        <w:rPr>
          <w:bCs/>
          <w:sz w:val="28"/>
          <w:szCs w:val="28"/>
        </w:rPr>
        <w:t>;</w:t>
      </w:r>
    </w:p>
    <w:p w:rsid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- теоретический материал следует соотносить с </w:t>
      </w:r>
      <w:r w:rsidR="005C07DF">
        <w:rPr>
          <w:bCs/>
          <w:sz w:val="28"/>
          <w:szCs w:val="28"/>
        </w:rPr>
        <w:t>нормативными документами</w:t>
      </w:r>
      <w:r w:rsidR="00811102">
        <w:rPr>
          <w:bCs/>
          <w:sz w:val="28"/>
          <w:szCs w:val="28"/>
        </w:rPr>
        <w:t>, так как в них мо</w:t>
      </w:r>
      <w:r w:rsidRPr="003E2DCA">
        <w:rPr>
          <w:bCs/>
          <w:sz w:val="28"/>
          <w:szCs w:val="28"/>
        </w:rPr>
        <w:t>гут быть внесены изменения, дополнения, которые не всегда отражены в учебной литературе.</w:t>
      </w:r>
    </w:p>
    <w:p w:rsidR="003E2DCA" w:rsidRPr="00702213" w:rsidRDefault="00702213" w:rsidP="00702213">
      <w:pPr>
        <w:pStyle w:val="ad"/>
      </w:pPr>
      <w:bookmarkStart w:id="14" w:name="_Toc18581631"/>
      <w:r w:rsidRPr="00702213">
        <w:t>5</w:t>
      </w:r>
      <w:r w:rsidR="003E2DCA" w:rsidRPr="00702213">
        <w:t xml:space="preserve"> Рекомендации по работе над основной и дополнительной </w:t>
      </w:r>
      <w:r w:rsidR="005C07DF">
        <w:br/>
      </w:r>
      <w:r w:rsidR="003E2DCA" w:rsidRPr="00702213">
        <w:t>литературой, с ресурсами</w:t>
      </w:r>
      <w:r w:rsidRPr="00702213">
        <w:t xml:space="preserve"> </w:t>
      </w:r>
      <w:r w:rsidR="003E2DCA" w:rsidRPr="00702213">
        <w:t>Интернет</w:t>
      </w:r>
      <w:bookmarkEnd w:id="14"/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Изучение рекомендованной литературы следует начинать с учебников и учебных пособий, затем переходить </w:t>
      </w:r>
      <w:proofErr w:type="gramStart"/>
      <w:r w:rsidRPr="003E2DCA">
        <w:rPr>
          <w:bCs/>
          <w:sz w:val="28"/>
          <w:szCs w:val="28"/>
        </w:rPr>
        <w:t xml:space="preserve">к </w:t>
      </w:r>
      <w:r w:rsidR="00D33B8F">
        <w:rPr>
          <w:bCs/>
          <w:sz w:val="28"/>
          <w:szCs w:val="28"/>
        </w:rPr>
        <w:t>нормативными документами</w:t>
      </w:r>
      <w:proofErr w:type="gramEnd"/>
      <w:r w:rsidRPr="003E2DCA">
        <w:rPr>
          <w:bCs/>
          <w:sz w:val="28"/>
          <w:szCs w:val="28"/>
        </w:rPr>
        <w:t xml:space="preserve">, научным монографиям и материалам периодических изданий. При этом очень </w:t>
      </w:r>
      <w:r w:rsidR="00702213">
        <w:rPr>
          <w:bCs/>
          <w:sz w:val="28"/>
          <w:szCs w:val="28"/>
        </w:rPr>
        <w:t>следует</w:t>
      </w:r>
      <w:r w:rsidRPr="003E2DCA">
        <w:rPr>
          <w:bCs/>
          <w:sz w:val="28"/>
          <w:szCs w:val="28"/>
        </w:rPr>
        <w:t xml:space="preserve"> делать выписки и конспекты наиболее интересных материалов</w:t>
      </w:r>
      <w:r w:rsidR="00702213">
        <w:rPr>
          <w:bCs/>
          <w:sz w:val="28"/>
          <w:szCs w:val="28"/>
        </w:rPr>
        <w:t>, которые могут быть использованы для выполнения работ, соответствующих теме научного исследования</w:t>
      </w:r>
      <w:r w:rsidRPr="003E2DCA">
        <w:rPr>
          <w:bCs/>
          <w:sz w:val="28"/>
          <w:szCs w:val="28"/>
        </w:rPr>
        <w:t xml:space="preserve">. </w:t>
      </w:r>
      <w:r w:rsidR="00702213">
        <w:rPr>
          <w:bCs/>
          <w:sz w:val="28"/>
          <w:szCs w:val="28"/>
        </w:rPr>
        <w:t>Т</w:t>
      </w:r>
      <w:r w:rsidRPr="003E2DCA">
        <w:rPr>
          <w:bCs/>
          <w:sz w:val="28"/>
          <w:szCs w:val="28"/>
        </w:rPr>
        <w:t xml:space="preserve">акая практика </w:t>
      </w:r>
      <w:r w:rsidR="00702213">
        <w:rPr>
          <w:bCs/>
          <w:sz w:val="28"/>
          <w:szCs w:val="28"/>
        </w:rPr>
        <w:t>вырабатывает у обучающегося навыки</w:t>
      </w:r>
      <w:r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отделения</w:t>
      </w:r>
      <w:r w:rsidRPr="003E2DCA">
        <w:rPr>
          <w:bCs/>
          <w:sz w:val="28"/>
          <w:szCs w:val="28"/>
        </w:rPr>
        <w:t xml:space="preserve"> в тексте главное от второстепенного, а также позволяет проводить систематизацию и сравнительный анализ изучаемой информации, что чрезвычайно важно в условиях большого количества разнообразных по качеству и содержанию </w:t>
      </w:r>
      <w:r w:rsidR="00702213">
        <w:rPr>
          <w:bCs/>
          <w:sz w:val="28"/>
          <w:szCs w:val="28"/>
        </w:rPr>
        <w:t>литературных источников.</w:t>
      </w:r>
      <w:r w:rsidRPr="003E2DCA">
        <w:rPr>
          <w:bCs/>
          <w:sz w:val="28"/>
          <w:szCs w:val="28"/>
        </w:rPr>
        <w:t xml:space="preserve"> Таким образом, конспектирование – одна из основных форм самостоятельного труда, тре</w:t>
      </w:r>
      <w:r w:rsidR="002866C9">
        <w:rPr>
          <w:bCs/>
          <w:sz w:val="28"/>
          <w:szCs w:val="28"/>
        </w:rPr>
        <w:t xml:space="preserve">бующая </w:t>
      </w:r>
      <w:r w:rsidRPr="003E2DCA">
        <w:rPr>
          <w:bCs/>
          <w:sz w:val="28"/>
          <w:szCs w:val="28"/>
        </w:rPr>
        <w:t>активно</w:t>
      </w:r>
      <w:r w:rsidR="00702213">
        <w:rPr>
          <w:bCs/>
          <w:sz w:val="28"/>
          <w:szCs w:val="28"/>
        </w:rPr>
        <w:t>й</w:t>
      </w:r>
      <w:r w:rsidRPr="003E2DCA">
        <w:rPr>
          <w:bCs/>
          <w:sz w:val="28"/>
          <w:szCs w:val="28"/>
        </w:rPr>
        <w:t xml:space="preserve"> работ</w:t>
      </w:r>
      <w:r w:rsidR="00702213">
        <w:rPr>
          <w:bCs/>
          <w:sz w:val="28"/>
          <w:szCs w:val="28"/>
        </w:rPr>
        <w:t>ы</w:t>
      </w:r>
      <w:r w:rsidRPr="003E2DCA">
        <w:rPr>
          <w:bCs/>
          <w:sz w:val="28"/>
          <w:szCs w:val="28"/>
        </w:rPr>
        <w:t xml:space="preserve"> с учебной</w:t>
      </w:r>
      <w:r w:rsidR="00702213">
        <w:rPr>
          <w:bCs/>
          <w:sz w:val="28"/>
          <w:szCs w:val="28"/>
        </w:rPr>
        <w:t xml:space="preserve"> и научной</w:t>
      </w:r>
      <w:r w:rsidRPr="003E2DCA">
        <w:rPr>
          <w:bCs/>
          <w:sz w:val="28"/>
          <w:szCs w:val="28"/>
        </w:rPr>
        <w:t xml:space="preserve"> литературой.</w:t>
      </w:r>
    </w:p>
    <w:p w:rsidR="003E2DCA" w:rsidRPr="003E2DCA" w:rsidRDefault="00206728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Обу</w:t>
      </w:r>
      <w:r w:rsidR="002866C9">
        <w:rPr>
          <w:bCs/>
          <w:sz w:val="28"/>
          <w:szCs w:val="28"/>
        </w:rPr>
        <w:t>ч</w:t>
      </w:r>
      <w:r>
        <w:rPr>
          <w:bCs/>
          <w:sz w:val="28"/>
          <w:szCs w:val="28"/>
        </w:rPr>
        <w:t>ающийся</w:t>
      </w:r>
      <w:r w:rsidR="003E2DCA" w:rsidRPr="003E2DCA">
        <w:rPr>
          <w:bCs/>
          <w:sz w:val="28"/>
          <w:szCs w:val="28"/>
        </w:rPr>
        <w:t xml:space="preserve"> должен уметь самостоятельно подбирать необходимую учебн</w:t>
      </w:r>
      <w:r w:rsidR="00D33B8F">
        <w:rPr>
          <w:bCs/>
          <w:sz w:val="28"/>
          <w:szCs w:val="28"/>
        </w:rPr>
        <w:t>ую</w:t>
      </w:r>
      <w:r w:rsidR="003E2DCA" w:rsidRPr="003E2DCA">
        <w:rPr>
          <w:bCs/>
          <w:sz w:val="28"/>
          <w:szCs w:val="28"/>
        </w:rPr>
        <w:t xml:space="preserve"> и научн</w:t>
      </w:r>
      <w:r w:rsidR="00D33B8F">
        <w:rPr>
          <w:bCs/>
          <w:sz w:val="28"/>
          <w:szCs w:val="28"/>
        </w:rPr>
        <w:t xml:space="preserve">ую </w:t>
      </w:r>
      <w:r w:rsidR="003E2DCA" w:rsidRPr="003E2DCA">
        <w:rPr>
          <w:bCs/>
          <w:sz w:val="28"/>
          <w:szCs w:val="28"/>
        </w:rPr>
        <w:t xml:space="preserve">литературу. При этом следует обращаться к предметным каталогам </w:t>
      </w:r>
      <w:r w:rsidR="003E2DCA" w:rsidRPr="003E2DCA">
        <w:rPr>
          <w:bCs/>
          <w:sz w:val="28"/>
          <w:szCs w:val="28"/>
        </w:rPr>
        <w:lastRenderedPageBreak/>
        <w:t>и библиографическим справочникам, которые имеются в</w:t>
      </w:r>
      <w:r w:rsidR="00702213">
        <w:rPr>
          <w:bCs/>
          <w:sz w:val="28"/>
          <w:szCs w:val="28"/>
        </w:rPr>
        <w:t xml:space="preserve"> библиотеке и</w:t>
      </w:r>
      <w:r w:rsidR="003E2DCA" w:rsidRPr="003E2DCA">
        <w:rPr>
          <w:bCs/>
          <w:sz w:val="28"/>
          <w:szCs w:val="28"/>
        </w:rPr>
        <w:t xml:space="preserve"> </w:t>
      </w:r>
      <w:r w:rsidR="00702213">
        <w:rPr>
          <w:bCs/>
          <w:sz w:val="28"/>
          <w:szCs w:val="28"/>
        </w:rPr>
        <w:t>электронной библиотечной системе</w:t>
      </w:r>
      <w:r w:rsidR="005C07DF">
        <w:rPr>
          <w:bCs/>
          <w:sz w:val="28"/>
          <w:szCs w:val="28"/>
        </w:rPr>
        <w:t xml:space="preserve"> Оренбургского государственного</w:t>
      </w:r>
      <w:r w:rsidR="00702213">
        <w:rPr>
          <w:bCs/>
          <w:sz w:val="28"/>
          <w:szCs w:val="28"/>
        </w:rPr>
        <w:t xml:space="preserve"> университета</w:t>
      </w:r>
      <w:r w:rsidR="005C07DF">
        <w:rPr>
          <w:bCs/>
          <w:sz w:val="28"/>
          <w:szCs w:val="28"/>
        </w:rPr>
        <w:t xml:space="preserve"> (ОГУ)</w:t>
      </w:r>
      <w:r w:rsidR="003E2DCA" w:rsidRPr="003E2DCA">
        <w:rPr>
          <w:bCs/>
          <w:sz w:val="28"/>
          <w:szCs w:val="28"/>
        </w:rPr>
        <w:t>.</w:t>
      </w:r>
    </w:p>
    <w:p w:rsidR="003E2DCA" w:rsidRPr="003E2DCA" w:rsidRDefault="003E2DCA" w:rsidP="003E2DCA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3E2DCA">
        <w:rPr>
          <w:bCs/>
          <w:sz w:val="28"/>
          <w:szCs w:val="28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  <w:r w:rsidR="00702213">
        <w:rPr>
          <w:bCs/>
          <w:sz w:val="28"/>
          <w:szCs w:val="28"/>
        </w:rPr>
        <w:t>Эта</w:t>
      </w:r>
      <w:r w:rsidRPr="003E2DCA">
        <w:rPr>
          <w:bCs/>
          <w:sz w:val="28"/>
          <w:szCs w:val="28"/>
        </w:rPr>
        <w:t xml:space="preserve"> работа будет весьма продуктивной с точки зрения формирования библиографии для последующего написания </w:t>
      </w:r>
      <w:r w:rsidR="00702213">
        <w:rPr>
          <w:bCs/>
          <w:sz w:val="28"/>
          <w:szCs w:val="28"/>
        </w:rPr>
        <w:t>научно-</w:t>
      </w:r>
      <w:r w:rsidRPr="003E2DCA">
        <w:rPr>
          <w:bCs/>
          <w:sz w:val="28"/>
          <w:szCs w:val="28"/>
        </w:rPr>
        <w:t>квалификационной работы.</w:t>
      </w:r>
    </w:p>
    <w:p w:rsidR="00D1641A" w:rsidRDefault="003E2DCA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  <w:r w:rsidRPr="008442A7">
        <w:rPr>
          <w:bCs/>
          <w:sz w:val="28"/>
          <w:szCs w:val="28"/>
        </w:rPr>
        <w:t xml:space="preserve">Основная </w:t>
      </w:r>
      <w:r w:rsidR="008442A7" w:rsidRPr="008442A7">
        <w:rPr>
          <w:bCs/>
          <w:sz w:val="28"/>
          <w:szCs w:val="28"/>
        </w:rPr>
        <w:t xml:space="preserve">и дополнительная </w:t>
      </w:r>
      <w:r w:rsidRPr="008442A7">
        <w:rPr>
          <w:bCs/>
          <w:sz w:val="28"/>
          <w:szCs w:val="28"/>
        </w:rPr>
        <w:t>литература, необ</w:t>
      </w:r>
      <w:r w:rsidR="008442A7" w:rsidRPr="008442A7">
        <w:rPr>
          <w:bCs/>
          <w:sz w:val="28"/>
          <w:szCs w:val="28"/>
        </w:rPr>
        <w:t>ходимая для освоения дисциплины, а также периодические издания</w:t>
      </w:r>
      <w:r w:rsidR="008442A7">
        <w:rPr>
          <w:bCs/>
          <w:sz w:val="28"/>
          <w:szCs w:val="28"/>
        </w:rPr>
        <w:t xml:space="preserve">, </w:t>
      </w:r>
      <w:r w:rsidR="008442A7" w:rsidRPr="008442A7">
        <w:rPr>
          <w:bCs/>
          <w:sz w:val="28"/>
          <w:szCs w:val="28"/>
        </w:rPr>
        <w:t>Интернет-ресурсы</w:t>
      </w:r>
      <w:r w:rsidR="008442A7">
        <w:rPr>
          <w:bCs/>
          <w:sz w:val="28"/>
          <w:szCs w:val="28"/>
        </w:rPr>
        <w:t xml:space="preserve"> и п</w:t>
      </w:r>
      <w:r w:rsidR="008442A7" w:rsidRPr="008442A7">
        <w:rPr>
          <w:bCs/>
          <w:sz w:val="28"/>
          <w:szCs w:val="28"/>
        </w:rPr>
        <w:t>рограммное обеспечение, профессиональные базы данных и информационные справочные системы современных информационных технологий</w:t>
      </w:r>
      <w:r w:rsidR="008442A7">
        <w:rPr>
          <w:bCs/>
          <w:sz w:val="28"/>
          <w:szCs w:val="28"/>
        </w:rPr>
        <w:t xml:space="preserve"> приведены в рабочей программе дисциплины, размещенной на сайте </w:t>
      </w:r>
      <w:r w:rsidR="005C07DF">
        <w:rPr>
          <w:bCs/>
          <w:sz w:val="28"/>
          <w:szCs w:val="28"/>
        </w:rPr>
        <w:t>ОГУ</w:t>
      </w:r>
      <w:r w:rsidR="008442A7">
        <w:rPr>
          <w:bCs/>
          <w:sz w:val="28"/>
          <w:szCs w:val="28"/>
        </w:rPr>
        <w:t>. Доступ к рабочей программе осуществляется через личный кабинет обучающегося.</w:t>
      </w:r>
    </w:p>
    <w:p w:rsidR="00843A81" w:rsidRDefault="00843A81" w:rsidP="008442A7">
      <w:pPr>
        <w:spacing w:line="360" w:lineRule="auto"/>
        <w:ind w:firstLine="851"/>
        <w:jc w:val="both"/>
        <w:rPr>
          <w:bCs/>
          <w:sz w:val="28"/>
          <w:szCs w:val="28"/>
        </w:rPr>
      </w:pPr>
    </w:p>
    <w:p w:rsidR="005C07DF" w:rsidRDefault="005C07DF">
      <w:pPr>
        <w:rPr>
          <w:rFonts w:cs="Arial"/>
          <w:b/>
          <w:bCs/>
          <w:kern w:val="32"/>
          <w:sz w:val="32"/>
          <w:szCs w:val="32"/>
        </w:rPr>
      </w:pPr>
    </w:p>
    <w:sectPr w:rsidR="005C07DF" w:rsidSect="00454B07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E55" w:rsidRDefault="00B56E55">
      <w:r>
        <w:separator/>
      </w:r>
    </w:p>
  </w:endnote>
  <w:endnote w:type="continuationSeparator" w:id="0">
    <w:p w:rsidR="00B56E55" w:rsidRDefault="00B5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Default="003E2DCA" w:rsidP="003512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7"/>
      <w:ind w:right="360" w:firstLine="360"/>
    </w:pPr>
  </w:p>
  <w:p w:rsidR="003E2DCA" w:rsidRDefault="003E2DCA"/>
  <w:p w:rsidR="003E2DCA" w:rsidRDefault="003E2D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2DCA" w:rsidRPr="0009497F" w:rsidRDefault="003E2DCA" w:rsidP="005F0E86">
    <w:pPr>
      <w:pStyle w:val="a7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77175A">
      <w:rPr>
        <w:rStyle w:val="a8"/>
        <w:noProof/>
        <w:sz w:val="24"/>
        <w:szCs w:val="24"/>
      </w:rPr>
      <w:t>8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7"/>
      <w:ind w:right="360"/>
      <w:jc w:val="center"/>
    </w:pPr>
  </w:p>
  <w:p w:rsidR="003E2DCA" w:rsidRDefault="003E2DCA"/>
  <w:p w:rsidR="003E2DCA" w:rsidRDefault="003E2D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E55" w:rsidRDefault="00B56E55">
      <w:r>
        <w:separator/>
      </w:r>
    </w:p>
  </w:footnote>
  <w:footnote w:type="continuationSeparator" w:id="0">
    <w:p w:rsidR="00B56E55" w:rsidRDefault="00B56E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75pt;height:21.75pt" o:bullet="t">
        <v:imagedata r:id="rId1" o:title=""/>
      </v:shape>
    </w:pict>
  </w:numPicBullet>
  <w:abstractNum w:abstractNumId="0" w15:restartNumberingAfterBreak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 w15:restartNumberingAfterBreak="0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 w15:restartNumberingAfterBreak="0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 w15:restartNumberingAfterBreak="0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 w15:restartNumberingAfterBreak="0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 w15:restartNumberingAfterBreak="0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 w15:restartNumberingAfterBreak="0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 w15:restartNumberingAfterBreak="0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 w15:restartNumberingAfterBreak="0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 w15:restartNumberingAfterBreak="0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1" w15:restartNumberingAfterBreak="0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3" w15:restartNumberingAfterBreak="0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5" w15:restartNumberingAfterBreak="0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8" w15:restartNumberingAfterBreak="0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9" w15:restartNumberingAfterBreak="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2"/>
  </w:num>
  <w:num w:numId="13">
    <w:abstractNumId w:val="11"/>
  </w:num>
  <w:num w:numId="14">
    <w:abstractNumId w:val="36"/>
  </w:num>
  <w:num w:numId="15">
    <w:abstractNumId w:val="15"/>
  </w:num>
  <w:num w:numId="16">
    <w:abstractNumId w:val="30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7"/>
  </w:num>
  <w:num w:numId="22">
    <w:abstractNumId w:val="4"/>
  </w:num>
  <w:num w:numId="23">
    <w:abstractNumId w:val="9"/>
  </w:num>
  <w:num w:numId="24">
    <w:abstractNumId w:val="7"/>
  </w:num>
  <w:num w:numId="25">
    <w:abstractNumId w:val="34"/>
  </w:num>
  <w:num w:numId="26">
    <w:abstractNumId w:val="17"/>
  </w:num>
  <w:num w:numId="27">
    <w:abstractNumId w:val="35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29"/>
  </w:num>
  <w:num w:numId="33">
    <w:abstractNumId w:val="38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39"/>
  </w:num>
  <w:num w:numId="39">
    <w:abstractNumId w:val="2"/>
  </w:num>
  <w:num w:numId="40">
    <w:abstractNumId w:val="1"/>
  </w:num>
  <w:num w:numId="41">
    <w:abstractNumId w:val="31"/>
  </w:num>
  <w:num w:numId="42">
    <w:abstractNumId w:val="26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67380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72C3"/>
    <w:rsid w:val="00093620"/>
    <w:rsid w:val="0009497F"/>
    <w:rsid w:val="000A06D1"/>
    <w:rsid w:val="000A09CC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286E"/>
    <w:rsid w:val="000D2C86"/>
    <w:rsid w:val="000D3E73"/>
    <w:rsid w:val="000D767E"/>
    <w:rsid w:val="000D76A9"/>
    <w:rsid w:val="000E5587"/>
    <w:rsid w:val="000E6F55"/>
    <w:rsid w:val="000E79EA"/>
    <w:rsid w:val="000F20AD"/>
    <w:rsid w:val="000F23ED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5FA1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5D0"/>
    <w:rsid w:val="001413E4"/>
    <w:rsid w:val="00141B46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7121"/>
    <w:rsid w:val="00191510"/>
    <w:rsid w:val="00193D32"/>
    <w:rsid w:val="001A055C"/>
    <w:rsid w:val="001A11B0"/>
    <w:rsid w:val="001A1230"/>
    <w:rsid w:val="001A2053"/>
    <w:rsid w:val="001A34E0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FA9"/>
    <w:rsid w:val="001D2004"/>
    <w:rsid w:val="001D3DFA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72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2635"/>
    <w:rsid w:val="002440C5"/>
    <w:rsid w:val="00245BCD"/>
    <w:rsid w:val="00247F6F"/>
    <w:rsid w:val="0025140F"/>
    <w:rsid w:val="00252442"/>
    <w:rsid w:val="00255660"/>
    <w:rsid w:val="002557DD"/>
    <w:rsid w:val="0025631F"/>
    <w:rsid w:val="00256795"/>
    <w:rsid w:val="00260E1A"/>
    <w:rsid w:val="00266133"/>
    <w:rsid w:val="00266B55"/>
    <w:rsid w:val="00273D60"/>
    <w:rsid w:val="00275042"/>
    <w:rsid w:val="00276DC1"/>
    <w:rsid w:val="0028337E"/>
    <w:rsid w:val="002839FF"/>
    <w:rsid w:val="0028454A"/>
    <w:rsid w:val="00284C3B"/>
    <w:rsid w:val="002866C9"/>
    <w:rsid w:val="00286730"/>
    <w:rsid w:val="002879C3"/>
    <w:rsid w:val="002907CA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AC3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794D"/>
    <w:rsid w:val="002F79CB"/>
    <w:rsid w:val="00300547"/>
    <w:rsid w:val="0030069D"/>
    <w:rsid w:val="003034AA"/>
    <w:rsid w:val="00304082"/>
    <w:rsid w:val="00305F17"/>
    <w:rsid w:val="00306816"/>
    <w:rsid w:val="00306F3B"/>
    <w:rsid w:val="003101BB"/>
    <w:rsid w:val="00311223"/>
    <w:rsid w:val="00311430"/>
    <w:rsid w:val="0031155E"/>
    <w:rsid w:val="00312C76"/>
    <w:rsid w:val="003136E5"/>
    <w:rsid w:val="00321F0E"/>
    <w:rsid w:val="00325304"/>
    <w:rsid w:val="003303CA"/>
    <w:rsid w:val="00330B8A"/>
    <w:rsid w:val="00332D47"/>
    <w:rsid w:val="00333231"/>
    <w:rsid w:val="00333450"/>
    <w:rsid w:val="0033411E"/>
    <w:rsid w:val="003346E1"/>
    <w:rsid w:val="00335768"/>
    <w:rsid w:val="003358BE"/>
    <w:rsid w:val="0034064A"/>
    <w:rsid w:val="00347D68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2185"/>
    <w:rsid w:val="0037694F"/>
    <w:rsid w:val="00377B31"/>
    <w:rsid w:val="0038024B"/>
    <w:rsid w:val="00382056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790D"/>
    <w:rsid w:val="003A7E89"/>
    <w:rsid w:val="003A7ED8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78A6"/>
    <w:rsid w:val="003F1D1A"/>
    <w:rsid w:val="003F33CA"/>
    <w:rsid w:val="003F3460"/>
    <w:rsid w:val="003F4BD1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44E6"/>
    <w:rsid w:val="00405EB3"/>
    <w:rsid w:val="004114D8"/>
    <w:rsid w:val="00411B0F"/>
    <w:rsid w:val="00412AAC"/>
    <w:rsid w:val="004130C2"/>
    <w:rsid w:val="00414A40"/>
    <w:rsid w:val="00414ACB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A4F"/>
    <w:rsid w:val="00480B1E"/>
    <w:rsid w:val="004839EF"/>
    <w:rsid w:val="0048611E"/>
    <w:rsid w:val="00486280"/>
    <w:rsid w:val="00487B3E"/>
    <w:rsid w:val="00493DF5"/>
    <w:rsid w:val="00497F16"/>
    <w:rsid w:val="004A0440"/>
    <w:rsid w:val="004A057E"/>
    <w:rsid w:val="004A062D"/>
    <w:rsid w:val="004A3553"/>
    <w:rsid w:val="004A3F83"/>
    <w:rsid w:val="004A4C87"/>
    <w:rsid w:val="004A4E50"/>
    <w:rsid w:val="004A56A2"/>
    <w:rsid w:val="004A685C"/>
    <w:rsid w:val="004A6CEB"/>
    <w:rsid w:val="004A7DF6"/>
    <w:rsid w:val="004C0073"/>
    <w:rsid w:val="004C0F04"/>
    <w:rsid w:val="004C4533"/>
    <w:rsid w:val="004C5D14"/>
    <w:rsid w:val="004C7EC5"/>
    <w:rsid w:val="004D0F75"/>
    <w:rsid w:val="004D32FE"/>
    <w:rsid w:val="004D58C4"/>
    <w:rsid w:val="004E24A1"/>
    <w:rsid w:val="004E3356"/>
    <w:rsid w:val="004E38B0"/>
    <w:rsid w:val="004E3C72"/>
    <w:rsid w:val="004E4B6F"/>
    <w:rsid w:val="004E50D1"/>
    <w:rsid w:val="004E5393"/>
    <w:rsid w:val="004E5C76"/>
    <w:rsid w:val="004F1728"/>
    <w:rsid w:val="004F3A05"/>
    <w:rsid w:val="004F601C"/>
    <w:rsid w:val="004F6A33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6BA5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A1534"/>
    <w:rsid w:val="005A17FC"/>
    <w:rsid w:val="005A2F1B"/>
    <w:rsid w:val="005A4F00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2FE8"/>
    <w:rsid w:val="005D6198"/>
    <w:rsid w:val="005D76C6"/>
    <w:rsid w:val="005D7A5D"/>
    <w:rsid w:val="005E0D7C"/>
    <w:rsid w:val="005E3928"/>
    <w:rsid w:val="005E76B2"/>
    <w:rsid w:val="005F0C34"/>
    <w:rsid w:val="005F0E86"/>
    <w:rsid w:val="005F0F65"/>
    <w:rsid w:val="005F22BB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092"/>
    <w:rsid w:val="00624186"/>
    <w:rsid w:val="00625C92"/>
    <w:rsid w:val="00631F5D"/>
    <w:rsid w:val="00632A44"/>
    <w:rsid w:val="00634A8F"/>
    <w:rsid w:val="0063511A"/>
    <w:rsid w:val="00637048"/>
    <w:rsid w:val="00640C30"/>
    <w:rsid w:val="00644399"/>
    <w:rsid w:val="006445A7"/>
    <w:rsid w:val="006476D2"/>
    <w:rsid w:val="00647D21"/>
    <w:rsid w:val="00650E8C"/>
    <w:rsid w:val="00651590"/>
    <w:rsid w:val="00654C3E"/>
    <w:rsid w:val="00655C82"/>
    <w:rsid w:val="00656728"/>
    <w:rsid w:val="00657F2F"/>
    <w:rsid w:val="00660725"/>
    <w:rsid w:val="00660EB1"/>
    <w:rsid w:val="00666E91"/>
    <w:rsid w:val="006724F0"/>
    <w:rsid w:val="00675155"/>
    <w:rsid w:val="006804A8"/>
    <w:rsid w:val="0068071A"/>
    <w:rsid w:val="00682C9F"/>
    <w:rsid w:val="006833AD"/>
    <w:rsid w:val="00692092"/>
    <w:rsid w:val="00692AA3"/>
    <w:rsid w:val="00694203"/>
    <w:rsid w:val="0069518D"/>
    <w:rsid w:val="00695657"/>
    <w:rsid w:val="006A45BE"/>
    <w:rsid w:val="006A5843"/>
    <w:rsid w:val="006A58FA"/>
    <w:rsid w:val="006A71F6"/>
    <w:rsid w:val="006A7BD9"/>
    <w:rsid w:val="006B0B11"/>
    <w:rsid w:val="006B206C"/>
    <w:rsid w:val="006B249E"/>
    <w:rsid w:val="006B2743"/>
    <w:rsid w:val="006B3923"/>
    <w:rsid w:val="006B628C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3356"/>
    <w:rsid w:val="00715AFA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4005E"/>
    <w:rsid w:val="0074091D"/>
    <w:rsid w:val="00742D38"/>
    <w:rsid w:val="00743A4C"/>
    <w:rsid w:val="007462D0"/>
    <w:rsid w:val="00746465"/>
    <w:rsid w:val="00746CFA"/>
    <w:rsid w:val="00750E9A"/>
    <w:rsid w:val="0075272C"/>
    <w:rsid w:val="007534B9"/>
    <w:rsid w:val="00753704"/>
    <w:rsid w:val="007539C7"/>
    <w:rsid w:val="00753C81"/>
    <w:rsid w:val="00760492"/>
    <w:rsid w:val="00760E0F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175A"/>
    <w:rsid w:val="00772EBD"/>
    <w:rsid w:val="00773DFC"/>
    <w:rsid w:val="00776150"/>
    <w:rsid w:val="0078177F"/>
    <w:rsid w:val="00783423"/>
    <w:rsid w:val="00783482"/>
    <w:rsid w:val="00784E6C"/>
    <w:rsid w:val="007869FE"/>
    <w:rsid w:val="00790003"/>
    <w:rsid w:val="00791662"/>
    <w:rsid w:val="00793A66"/>
    <w:rsid w:val="00794469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614C"/>
    <w:rsid w:val="007C0BBB"/>
    <w:rsid w:val="007C3CEA"/>
    <w:rsid w:val="007C46A1"/>
    <w:rsid w:val="007C4717"/>
    <w:rsid w:val="007C5E43"/>
    <w:rsid w:val="007C6D88"/>
    <w:rsid w:val="007C72F9"/>
    <w:rsid w:val="007C7BDD"/>
    <w:rsid w:val="007D3B13"/>
    <w:rsid w:val="007D3EE9"/>
    <w:rsid w:val="007D4128"/>
    <w:rsid w:val="007D41FC"/>
    <w:rsid w:val="007D4E09"/>
    <w:rsid w:val="007D603F"/>
    <w:rsid w:val="007D66D1"/>
    <w:rsid w:val="007E0A35"/>
    <w:rsid w:val="007E0E28"/>
    <w:rsid w:val="007E22B4"/>
    <w:rsid w:val="007E30D9"/>
    <w:rsid w:val="007E73A5"/>
    <w:rsid w:val="007F14CC"/>
    <w:rsid w:val="007F5751"/>
    <w:rsid w:val="007F6F2E"/>
    <w:rsid w:val="007F7030"/>
    <w:rsid w:val="007F7087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3A81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7998"/>
    <w:rsid w:val="00871541"/>
    <w:rsid w:val="00871BBB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EEF"/>
    <w:rsid w:val="008C024E"/>
    <w:rsid w:val="008C115F"/>
    <w:rsid w:val="008C2E6F"/>
    <w:rsid w:val="008C33AB"/>
    <w:rsid w:val="008C445E"/>
    <w:rsid w:val="008C55D7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554"/>
    <w:rsid w:val="0091161B"/>
    <w:rsid w:val="009145F4"/>
    <w:rsid w:val="00915495"/>
    <w:rsid w:val="0091627D"/>
    <w:rsid w:val="00922785"/>
    <w:rsid w:val="0092388D"/>
    <w:rsid w:val="00923F4D"/>
    <w:rsid w:val="00925F38"/>
    <w:rsid w:val="00926447"/>
    <w:rsid w:val="00930912"/>
    <w:rsid w:val="0093240F"/>
    <w:rsid w:val="009346FE"/>
    <w:rsid w:val="0093531B"/>
    <w:rsid w:val="00935DDE"/>
    <w:rsid w:val="00937513"/>
    <w:rsid w:val="009415A9"/>
    <w:rsid w:val="00943199"/>
    <w:rsid w:val="00944A94"/>
    <w:rsid w:val="00945F3D"/>
    <w:rsid w:val="00946187"/>
    <w:rsid w:val="00950C76"/>
    <w:rsid w:val="009527FC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C1DCD"/>
    <w:rsid w:val="009C53F6"/>
    <w:rsid w:val="009C5A7A"/>
    <w:rsid w:val="009C634B"/>
    <w:rsid w:val="009C730C"/>
    <w:rsid w:val="009C7FFE"/>
    <w:rsid w:val="009D01FD"/>
    <w:rsid w:val="009D242D"/>
    <w:rsid w:val="009D30E0"/>
    <w:rsid w:val="009D3A1E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30AE6"/>
    <w:rsid w:val="00A322C4"/>
    <w:rsid w:val="00A32FBD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231C"/>
    <w:rsid w:val="00A56BDF"/>
    <w:rsid w:val="00A56C41"/>
    <w:rsid w:val="00A57823"/>
    <w:rsid w:val="00A57D1E"/>
    <w:rsid w:val="00A57D67"/>
    <w:rsid w:val="00A61942"/>
    <w:rsid w:val="00A62D30"/>
    <w:rsid w:val="00A637D5"/>
    <w:rsid w:val="00A63E1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4ACE"/>
    <w:rsid w:val="00AF7802"/>
    <w:rsid w:val="00AF78CB"/>
    <w:rsid w:val="00B027B8"/>
    <w:rsid w:val="00B0718A"/>
    <w:rsid w:val="00B07427"/>
    <w:rsid w:val="00B0745B"/>
    <w:rsid w:val="00B10133"/>
    <w:rsid w:val="00B104F8"/>
    <w:rsid w:val="00B10D79"/>
    <w:rsid w:val="00B11B07"/>
    <w:rsid w:val="00B13332"/>
    <w:rsid w:val="00B14660"/>
    <w:rsid w:val="00B1479E"/>
    <w:rsid w:val="00B17103"/>
    <w:rsid w:val="00B20195"/>
    <w:rsid w:val="00B20280"/>
    <w:rsid w:val="00B2081B"/>
    <w:rsid w:val="00B20C61"/>
    <w:rsid w:val="00B21D68"/>
    <w:rsid w:val="00B21F83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F2F"/>
    <w:rsid w:val="00B42EBD"/>
    <w:rsid w:val="00B44299"/>
    <w:rsid w:val="00B45C15"/>
    <w:rsid w:val="00B50579"/>
    <w:rsid w:val="00B5157D"/>
    <w:rsid w:val="00B5208F"/>
    <w:rsid w:val="00B5229B"/>
    <w:rsid w:val="00B53587"/>
    <w:rsid w:val="00B53C88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9A2"/>
    <w:rsid w:val="00B81AED"/>
    <w:rsid w:val="00B84911"/>
    <w:rsid w:val="00B860AA"/>
    <w:rsid w:val="00B901DA"/>
    <w:rsid w:val="00B926DA"/>
    <w:rsid w:val="00B92FCD"/>
    <w:rsid w:val="00B93068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D33EC"/>
    <w:rsid w:val="00BD4752"/>
    <w:rsid w:val="00BD6084"/>
    <w:rsid w:val="00BD7C97"/>
    <w:rsid w:val="00BE1E35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5890"/>
    <w:rsid w:val="00C17ABB"/>
    <w:rsid w:val="00C20333"/>
    <w:rsid w:val="00C21AC2"/>
    <w:rsid w:val="00C2351F"/>
    <w:rsid w:val="00C23A13"/>
    <w:rsid w:val="00C24EBD"/>
    <w:rsid w:val="00C26043"/>
    <w:rsid w:val="00C31E04"/>
    <w:rsid w:val="00C32F99"/>
    <w:rsid w:val="00C4011B"/>
    <w:rsid w:val="00C41BAA"/>
    <w:rsid w:val="00C43808"/>
    <w:rsid w:val="00C4509D"/>
    <w:rsid w:val="00C46D05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51DB"/>
    <w:rsid w:val="00C90461"/>
    <w:rsid w:val="00C92CE5"/>
    <w:rsid w:val="00C9421E"/>
    <w:rsid w:val="00C94323"/>
    <w:rsid w:val="00C97832"/>
    <w:rsid w:val="00C97FA9"/>
    <w:rsid w:val="00CA02A2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1BC"/>
    <w:rsid w:val="00D335C2"/>
    <w:rsid w:val="00D337E3"/>
    <w:rsid w:val="00D33B8F"/>
    <w:rsid w:val="00D373C4"/>
    <w:rsid w:val="00D376F8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4E3B"/>
    <w:rsid w:val="00D765BC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4608"/>
    <w:rsid w:val="00DD53F1"/>
    <w:rsid w:val="00DE026F"/>
    <w:rsid w:val="00DE0AF8"/>
    <w:rsid w:val="00DE1EF2"/>
    <w:rsid w:val="00DE226D"/>
    <w:rsid w:val="00DE2A70"/>
    <w:rsid w:val="00DE4ABD"/>
    <w:rsid w:val="00DE5192"/>
    <w:rsid w:val="00DE59F4"/>
    <w:rsid w:val="00DE5C48"/>
    <w:rsid w:val="00DE69D0"/>
    <w:rsid w:val="00DF0A4D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10882"/>
    <w:rsid w:val="00E10F11"/>
    <w:rsid w:val="00E11348"/>
    <w:rsid w:val="00E11AA1"/>
    <w:rsid w:val="00E128A8"/>
    <w:rsid w:val="00E12D9F"/>
    <w:rsid w:val="00E12EFB"/>
    <w:rsid w:val="00E158A0"/>
    <w:rsid w:val="00E15F29"/>
    <w:rsid w:val="00E16750"/>
    <w:rsid w:val="00E16DD3"/>
    <w:rsid w:val="00E17417"/>
    <w:rsid w:val="00E17CB8"/>
    <w:rsid w:val="00E17E2F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48F2"/>
    <w:rsid w:val="00E46D7A"/>
    <w:rsid w:val="00E46D8C"/>
    <w:rsid w:val="00E50E38"/>
    <w:rsid w:val="00E510C4"/>
    <w:rsid w:val="00E51653"/>
    <w:rsid w:val="00E53FAB"/>
    <w:rsid w:val="00E54856"/>
    <w:rsid w:val="00E55726"/>
    <w:rsid w:val="00E557F3"/>
    <w:rsid w:val="00E568B6"/>
    <w:rsid w:val="00E57123"/>
    <w:rsid w:val="00E57377"/>
    <w:rsid w:val="00E57B04"/>
    <w:rsid w:val="00E6318D"/>
    <w:rsid w:val="00E6507F"/>
    <w:rsid w:val="00E65DF2"/>
    <w:rsid w:val="00E666DB"/>
    <w:rsid w:val="00E671E7"/>
    <w:rsid w:val="00E705C2"/>
    <w:rsid w:val="00E7085B"/>
    <w:rsid w:val="00E71319"/>
    <w:rsid w:val="00E718E5"/>
    <w:rsid w:val="00E75B51"/>
    <w:rsid w:val="00E76104"/>
    <w:rsid w:val="00E83308"/>
    <w:rsid w:val="00E84813"/>
    <w:rsid w:val="00E90103"/>
    <w:rsid w:val="00E9055D"/>
    <w:rsid w:val="00E90D20"/>
    <w:rsid w:val="00E9377C"/>
    <w:rsid w:val="00E9418D"/>
    <w:rsid w:val="00E94F8B"/>
    <w:rsid w:val="00E964A9"/>
    <w:rsid w:val="00E96EBA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D0A37"/>
    <w:rsid w:val="00ED3018"/>
    <w:rsid w:val="00ED3163"/>
    <w:rsid w:val="00ED5BCA"/>
    <w:rsid w:val="00EE3105"/>
    <w:rsid w:val="00EE3CD5"/>
    <w:rsid w:val="00EE523C"/>
    <w:rsid w:val="00EE548B"/>
    <w:rsid w:val="00EE6DDA"/>
    <w:rsid w:val="00EE75C3"/>
    <w:rsid w:val="00EE7D05"/>
    <w:rsid w:val="00EF0F9F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4426"/>
    <w:rsid w:val="00F05524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BA5"/>
    <w:rsid w:val="00F23C30"/>
    <w:rsid w:val="00F314A2"/>
    <w:rsid w:val="00F33B80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7163F"/>
    <w:rsid w:val="00F76764"/>
    <w:rsid w:val="00F767D3"/>
    <w:rsid w:val="00F76F6F"/>
    <w:rsid w:val="00F80667"/>
    <w:rsid w:val="00F824E2"/>
    <w:rsid w:val="00F82C6E"/>
    <w:rsid w:val="00F830D8"/>
    <w:rsid w:val="00F834C5"/>
    <w:rsid w:val="00F84887"/>
    <w:rsid w:val="00F85075"/>
    <w:rsid w:val="00F867D9"/>
    <w:rsid w:val="00F90153"/>
    <w:rsid w:val="00F91409"/>
    <w:rsid w:val="00F92523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2D6A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777D407"/>
  <w15:docId w15:val="{3FD64071-5693-4711-84BD-25FB2062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link w:val="a4"/>
    <w:uiPriority w:val="11"/>
    <w:qFormat/>
    <w:rsid w:val="00A8564D"/>
    <w:pPr>
      <w:spacing w:after="240"/>
      <w:ind w:left="0" w:firstLine="851"/>
      <w:jc w:val="both"/>
    </w:pPr>
  </w:style>
  <w:style w:type="paragraph" w:styleId="a5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6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0">
    <w:name w:val="toc 2"/>
    <w:basedOn w:val="a"/>
    <w:next w:val="a"/>
    <w:autoRedefine/>
    <w:uiPriority w:val="39"/>
    <w:rsid w:val="00242635"/>
    <w:pPr>
      <w:tabs>
        <w:tab w:val="right" w:leader="dot" w:pos="10206"/>
      </w:tabs>
      <w:spacing w:line="360" w:lineRule="auto"/>
    </w:pPr>
    <w:rPr>
      <w:sz w:val="28"/>
    </w:rPr>
  </w:style>
  <w:style w:type="paragraph" w:styleId="a7">
    <w:name w:val="footer"/>
    <w:basedOn w:val="a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rsid w:val="00EB55D7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c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d">
    <w:name w:val="_Раздел"/>
    <w:basedOn w:val="1"/>
    <w:link w:val="ae"/>
    <w:rsid w:val="005C07DF"/>
    <w:pPr>
      <w:spacing w:before="360" w:after="360" w:line="360" w:lineRule="auto"/>
      <w:ind w:firstLine="851"/>
    </w:pPr>
  </w:style>
  <w:style w:type="character" w:customStyle="1" w:styleId="ae">
    <w:name w:val="_Раздел Знак"/>
    <w:basedOn w:val="12"/>
    <w:link w:val="ad"/>
    <w:rsid w:val="005C07DF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">
    <w:name w:val="Balloon Text"/>
    <w:basedOn w:val="a"/>
    <w:link w:val="af0"/>
    <w:rsid w:val="00434C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434CBD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2">
    <w:name w:val="Normal (Web)"/>
    <w:basedOn w:val="a"/>
    <w:uiPriority w:val="99"/>
    <w:semiHidden/>
    <w:unhideWhenUsed/>
    <w:rsid w:val="00E9055D"/>
    <w:rPr>
      <w:sz w:val="24"/>
      <w:szCs w:val="24"/>
    </w:rPr>
  </w:style>
  <w:style w:type="character" w:styleId="af3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CE51DC"/>
    <w:pPr>
      <w:spacing w:before="280"/>
    </w:pPr>
    <w:rPr>
      <w:rFonts w:cs="Times New Roman"/>
      <w:iCs w:val="0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4">
    <w:name w:val="Body Text Indent"/>
    <w:basedOn w:val="a"/>
    <w:link w:val="af5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D1641A"/>
    <w:rPr>
      <w:rFonts w:eastAsiaTheme="minorHAnsi"/>
      <w:sz w:val="22"/>
      <w:szCs w:val="22"/>
      <w:lang w:eastAsia="en-US"/>
    </w:rPr>
  </w:style>
  <w:style w:type="character" w:customStyle="1" w:styleId="a4">
    <w:name w:val="Подзаголовок Знак"/>
    <w:aliases w:val="Пункт Знак"/>
    <w:basedOn w:val="a0"/>
    <w:link w:val="a3"/>
    <w:uiPriority w:val="11"/>
    <w:rsid w:val="000A09CC"/>
    <w:rPr>
      <w:rFonts w:cs="Arial"/>
      <w:bCs/>
      <w:sz w:val="28"/>
      <w:szCs w:val="26"/>
    </w:rPr>
  </w:style>
  <w:style w:type="paragraph" w:styleId="21">
    <w:name w:val="Body Text Indent 2"/>
    <w:basedOn w:val="a"/>
    <w:link w:val="23"/>
    <w:unhideWhenUsed/>
    <w:rsid w:val="000A09C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1"/>
    <w:rsid w:val="000A09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79733-7545-4DEF-BD72-4F53C66AB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3298</TotalTime>
  <Pages>11</Pages>
  <Words>2063</Words>
  <Characters>11762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/>
  <LinksUpToDate>false</LinksUpToDate>
  <CharactersWithSpaces>13798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Максим Владимирович Овечкин</cp:lastModifiedBy>
  <cp:revision>604</cp:revision>
  <cp:lastPrinted>2018-11-27T09:51:00Z</cp:lastPrinted>
  <dcterms:created xsi:type="dcterms:W3CDTF">2014-06-03T06:53:00Z</dcterms:created>
  <dcterms:modified xsi:type="dcterms:W3CDTF">2023-04-11T12:11:00Z</dcterms:modified>
</cp:coreProperties>
</file>