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301" w:rsidRPr="00B4053F" w:rsidRDefault="00584301" w:rsidP="00584301">
      <w:pPr>
        <w:jc w:val="center"/>
        <w:rPr>
          <w:sz w:val="28"/>
        </w:rPr>
      </w:pPr>
      <w:r w:rsidRPr="00B4053F">
        <w:rPr>
          <w:sz w:val="28"/>
        </w:rPr>
        <w:t>Министерство образования и науки Российской Федерации</w:t>
      </w:r>
    </w:p>
    <w:p w:rsidR="00584301" w:rsidRPr="00B4053F" w:rsidRDefault="00584301" w:rsidP="00584301">
      <w:pPr>
        <w:jc w:val="center"/>
        <w:rPr>
          <w:sz w:val="28"/>
        </w:rPr>
      </w:pPr>
    </w:p>
    <w:p w:rsidR="00584301" w:rsidRPr="00B4053F" w:rsidRDefault="00584301" w:rsidP="00584301">
      <w:pPr>
        <w:jc w:val="center"/>
        <w:rPr>
          <w:sz w:val="28"/>
        </w:rPr>
      </w:pPr>
      <w:r w:rsidRPr="00B4053F">
        <w:rPr>
          <w:sz w:val="28"/>
        </w:rPr>
        <w:t>Федеральное государственное бюджетное образовательное учреждение</w:t>
      </w:r>
    </w:p>
    <w:p w:rsidR="00584301" w:rsidRPr="00B4053F" w:rsidRDefault="00584301" w:rsidP="00584301">
      <w:pPr>
        <w:jc w:val="center"/>
        <w:rPr>
          <w:sz w:val="28"/>
        </w:rPr>
      </w:pPr>
      <w:r w:rsidRPr="00B4053F">
        <w:rPr>
          <w:sz w:val="28"/>
        </w:rPr>
        <w:t xml:space="preserve">высшего образования </w:t>
      </w:r>
    </w:p>
    <w:p w:rsidR="00584301" w:rsidRPr="00B4053F" w:rsidRDefault="00584301" w:rsidP="00584301">
      <w:pPr>
        <w:jc w:val="center"/>
        <w:rPr>
          <w:sz w:val="28"/>
        </w:rPr>
      </w:pPr>
      <w:r w:rsidRPr="00B4053F">
        <w:rPr>
          <w:sz w:val="28"/>
        </w:rPr>
        <w:t>«Оренбургский государственный университет»</w:t>
      </w:r>
    </w:p>
    <w:p w:rsidR="00584301" w:rsidRPr="00B4053F" w:rsidRDefault="00584301" w:rsidP="00584301">
      <w:pPr>
        <w:jc w:val="center"/>
        <w:rPr>
          <w:sz w:val="28"/>
        </w:rPr>
      </w:pPr>
    </w:p>
    <w:p w:rsidR="00584301" w:rsidRPr="00B4053F" w:rsidRDefault="00584301" w:rsidP="00584301">
      <w:pPr>
        <w:ind w:left="1418"/>
        <w:jc w:val="center"/>
        <w:rPr>
          <w:sz w:val="28"/>
        </w:rPr>
      </w:pPr>
    </w:p>
    <w:p w:rsidR="00584301" w:rsidRPr="00B4053F" w:rsidRDefault="00584301" w:rsidP="00584301">
      <w:pPr>
        <w:ind w:left="1418"/>
        <w:jc w:val="center"/>
        <w:rPr>
          <w:sz w:val="28"/>
        </w:rPr>
      </w:pPr>
    </w:p>
    <w:p w:rsidR="00584301" w:rsidRPr="00B4053F" w:rsidRDefault="00584301" w:rsidP="00584301">
      <w:pPr>
        <w:ind w:left="1418"/>
        <w:jc w:val="center"/>
        <w:rPr>
          <w:sz w:val="28"/>
        </w:rPr>
      </w:pPr>
    </w:p>
    <w:p w:rsidR="00584301" w:rsidRPr="00B4053F" w:rsidRDefault="00584301" w:rsidP="00584301">
      <w:pPr>
        <w:keepNext/>
        <w:jc w:val="center"/>
        <w:outlineLvl w:val="3"/>
        <w:rPr>
          <w:sz w:val="32"/>
        </w:rPr>
      </w:pPr>
      <w:r>
        <w:rPr>
          <w:sz w:val="32"/>
          <w:szCs w:val="32"/>
        </w:rPr>
        <w:t>М.В.</w:t>
      </w:r>
      <w:r w:rsidR="00102B59">
        <w:rPr>
          <w:sz w:val="32"/>
          <w:szCs w:val="32"/>
        </w:rPr>
        <w:t xml:space="preserve"> </w:t>
      </w:r>
      <w:r>
        <w:rPr>
          <w:sz w:val="32"/>
          <w:szCs w:val="32"/>
        </w:rPr>
        <w:t>Фатюнина</w:t>
      </w:r>
      <w:r w:rsidRPr="00B4053F">
        <w:rPr>
          <w:sz w:val="32"/>
        </w:rPr>
        <w:t>, И.В. Куделина</w:t>
      </w:r>
    </w:p>
    <w:p w:rsidR="00584301" w:rsidRPr="00B4053F" w:rsidRDefault="00584301" w:rsidP="00584301">
      <w:pPr>
        <w:widowControl w:val="0"/>
        <w:shd w:val="clear" w:color="auto" w:fill="FFFFFF"/>
        <w:autoSpaceDE w:val="0"/>
        <w:autoSpaceDN w:val="0"/>
        <w:adjustRightInd w:val="0"/>
        <w:rPr>
          <w:color w:val="000000"/>
          <w:spacing w:val="5"/>
          <w:sz w:val="24"/>
          <w:szCs w:val="24"/>
        </w:rPr>
      </w:pPr>
    </w:p>
    <w:p w:rsidR="00584301" w:rsidRPr="00B4053F" w:rsidRDefault="00584301" w:rsidP="00584301">
      <w:pPr>
        <w:widowControl w:val="0"/>
        <w:shd w:val="clear" w:color="auto" w:fill="FFFFFF"/>
        <w:autoSpaceDE w:val="0"/>
        <w:autoSpaceDN w:val="0"/>
        <w:adjustRightInd w:val="0"/>
        <w:rPr>
          <w:color w:val="000000"/>
          <w:spacing w:val="5"/>
          <w:sz w:val="24"/>
          <w:szCs w:val="24"/>
        </w:rPr>
      </w:pPr>
    </w:p>
    <w:p w:rsidR="00584301" w:rsidRDefault="00584301" w:rsidP="00584301">
      <w:pPr>
        <w:widowControl w:val="0"/>
        <w:shd w:val="clear" w:color="auto" w:fill="FFFFFF"/>
        <w:autoSpaceDE w:val="0"/>
        <w:autoSpaceDN w:val="0"/>
        <w:adjustRightInd w:val="0"/>
        <w:rPr>
          <w:color w:val="000000"/>
          <w:spacing w:val="5"/>
          <w:sz w:val="24"/>
          <w:szCs w:val="24"/>
        </w:rPr>
      </w:pPr>
    </w:p>
    <w:p w:rsidR="00584301" w:rsidRDefault="00584301" w:rsidP="00584301">
      <w:pPr>
        <w:widowControl w:val="0"/>
        <w:shd w:val="clear" w:color="auto" w:fill="FFFFFF"/>
        <w:autoSpaceDE w:val="0"/>
        <w:autoSpaceDN w:val="0"/>
        <w:adjustRightInd w:val="0"/>
        <w:rPr>
          <w:color w:val="000000"/>
          <w:spacing w:val="5"/>
          <w:sz w:val="24"/>
          <w:szCs w:val="24"/>
        </w:rPr>
      </w:pPr>
    </w:p>
    <w:p w:rsidR="00584301" w:rsidRDefault="00584301" w:rsidP="00584301">
      <w:pPr>
        <w:widowControl w:val="0"/>
        <w:shd w:val="clear" w:color="auto" w:fill="FFFFFF"/>
        <w:autoSpaceDE w:val="0"/>
        <w:autoSpaceDN w:val="0"/>
        <w:adjustRightInd w:val="0"/>
        <w:rPr>
          <w:color w:val="000000"/>
          <w:spacing w:val="5"/>
          <w:sz w:val="24"/>
          <w:szCs w:val="24"/>
        </w:rPr>
      </w:pPr>
    </w:p>
    <w:p w:rsidR="005E5FDD" w:rsidRPr="00B4053F" w:rsidRDefault="005E5FDD" w:rsidP="00584301">
      <w:pPr>
        <w:widowControl w:val="0"/>
        <w:shd w:val="clear" w:color="auto" w:fill="FFFFFF"/>
        <w:autoSpaceDE w:val="0"/>
        <w:autoSpaceDN w:val="0"/>
        <w:adjustRightInd w:val="0"/>
        <w:rPr>
          <w:color w:val="000000"/>
          <w:spacing w:val="5"/>
          <w:sz w:val="24"/>
          <w:szCs w:val="24"/>
        </w:rPr>
      </w:pPr>
    </w:p>
    <w:p w:rsidR="005E5FDD" w:rsidRDefault="00584301" w:rsidP="00584301">
      <w:pPr>
        <w:jc w:val="center"/>
        <w:rPr>
          <w:b/>
          <w:spacing w:val="2"/>
          <w:sz w:val="40"/>
          <w:szCs w:val="40"/>
        </w:rPr>
      </w:pPr>
      <w:r>
        <w:rPr>
          <w:b/>
          <w:spacing w:val="2"/>
          <w:sz w:val="40"/>
          <w:szCs w:val="40"/>
        </w:rPr>
        <w:t xml:space="preserve">ГОСУДАРСТВЕННАЯ </w:t>
      </w:r>
    </w:p>
    <w:p w:rsidR="00584301" w:rsidRPr="00955BC6" w:rsidRDefault="00584301" w:rsidP="00584301">
      <w:pPr>
        <w:jc w:val="center"/>
        <w:rPr>
          <w:b/>
          <w:spacing w:val="2"/>
          <w:sz w:val="40"/>
          <w:szCs w:val="40"/>
        </w:rPr>
      </w:pPr>
      <w:r>
        <w:rPr>
          <w:b/>
          <w:spacing w:val="2"/>
          <w:sz w:val="40"/>
          <w:szCs w:val="40"/>
        </w:rPr>
        <w:t>ИТОГОВАЯ АТТЕСТАЦИЯ</w:t>
      </w:r>
    </w:p>
    <w:p w:rsidR="00584301" w:rsidRDefault="00584301" w:rsidP="00584301">
      <w:pPr>
        <w:jc w:val="center"/>
        <w:rPr>
          <w:b/>
          <w:color w:val="000000"/>
          <w:spacing w:val="5"/>
          <w:sz w:val="40"/>
          <w:szCs w:val="40"/>
        </w:rPr>
      </w:pPr>
    </w:p>
    <w:p w:rsidR="00584301" w:rsidRDefault="00584301" w:rsidP="00584301">
      <w:pPr>
        <w:jc w:val="center"/>
        <w:rPr>
          <w:b/>
          <w:color w:val="000000"/>
          <w:spacing w:val="5"/>
          <w:sz w:val="40"/>
          <w:szCs w:val="40"/>
        </w:rPr>
      </w:pPr>
    </w:p>
    <w:p w:rsidR="005E5FDD" w:rsidRPr="00B4053F" w:rsidRDefault="005E5FDD" w:rsidP="00584301">
      <w:pPr>
        <w:jc w:val="center"/>
        <w:rPr>
          <w:b/>
          <w:color w:val="000000"/>
          <w:spacing w:val="5"/>
          <w:sz w:val="40"/>
          <w:szCs w:val="40"/>
        </w:rPr>
      </w:pPr>
    </w:p>
    <w:p w:rsidR="00584301" w:rsidRPr="001A212F" w:rsidRDefault="00584301" w:rsidP="00584301">
      <w:pPr>
        <w:widowControl w:val="0"/>
        <w:shd w:val="clear" w:color="auto" w:fill="FFFFFF"/>
        <w:autoSpaceDE w:val="0"/>
        <w:autoSpaceDN w:val="0"/>
        <w:adjustRightInd w:val="0"/>
        <w:jc w:val="center"/>
        <w:rPr>
          <w:b/>
          <w:color w:val="000000"/>
          <w:spacing w:val="5"/>
          <w:sz w:val="28"/>
          <w:szCs w:val="28"/>
        </w:rPr>
      </w:pPr>
      <w:r w:rsidRPr="001A212F">
        <w:rPr>
          <w:b/>
          <w:color w:val="000000"/>
          <w:spacing w:val="5"/>
          <w:sz w:val="28"/>
          <w:szCs w:val="28"/>
        </w:rPr>
        <w:t>Методические указания</w:t>
      </w:r>
    </w:p>
    <w:p w:rsidR="00584301" w:rsidRPr="00B4053F" w:rsidRDefault="00584301" w:rsidP="00584301">
      <w:pPr>
        <w:widowControl w:val="0"/>
        <w:shd w:val="clear" w:color="auto" w:fill="FFFFFF"/>
        <w:autoSpaceDE w:val="0"/>
        <w:autoSpaceDN w:val="0"/>
        <w:adjustRightInd w:val="0"/>
        <w:rPr>
          <w:color w:val="000000"/>
          <w:spacing w:val="5"/>
          <w:sz w:val="24"/>
          <w:szCs w:val="24"/>
        </w:rPr>
      </w:pPr>
    </w:p>
    <w:p w:rsidR="00584301" w:rsidRPr="00513573" w:rsidRDefault="00584301" w:rsidP="00584301">
      <w:pPr>
        <w:jc w:val="both"/>
        <w:rPr>
          <w:sz w:val="28"/>
          <w:szCs w:val="28"/>
        </w:rPr>
      </w:pPr>
      <w:r w:rsidRPr="00B4053F">
        <w:rPr>
          <w:sz w:val="28"/>
        </w:rPr>
        <w:t xml:space="preserve">Рекомендовано </w:t>
      </w:r>
      <w:r>
        <w:rPr>
          <w:sz w:val="28"/>
        </w:rPr>
        <w:t xml:space="preserve">к изданию редакционно-издательским </w:t>
      </w:r>
      <w:r w:rsidRPr="00B4053F">
        <w:rPr>
          <w:sz w:val="28"/>
        </w:rPr>
        <w:t xml:space="preserve">советом федерального государственного бюджетного образовательного учреждения высшего образования «Оренбургский государственный университет» </w:t>
      </w:r>
      <w:r>
        <w:rPr>
          <w:sz w:val="28"/>
        </w:rPr>
        <w:t xml:space="preserve">для </w:t>
      </w:r>
      <w:r w:rsidRPr="00B4053F">
        <w:rPr>
          <w:sz w:val="28"/>
        </w:rPr>
        <w:t xml:space="preserve">обучающихся </w:t>
      </w:r>
      <w:r w:rsidRPr="00102B59">
        <w:rPr>
          <w:sz w:val="28"/>
        </w:rPr>
        <w:t>по образовательной п</w:t>
      </w:r>
      <w:r w:rsidR="007E546C">
        <w:rPr>
          <w:sz w:val="28"/>
        </w:rPr>
        <w:t xml:space="preserve">рограмме высшего образования - </w:t>
      </w:r>
      <w:r w:rsidRPr="00102B59">
        <w:rPr>
          <w:sz w:val="28"/>
        </w:rPr>
        <w:t xml:space="preserve">по специальности 21.05.02 Прикладная геология специализации </w:t>
      </w:r>
      <w:r w:rsidR="00513573" w:rsidRPr="00513573">
        <w:rPr>
          <w:sz w:val="28"/>
          <w:szCs w:val="28"/>
        </w:rPr>
        <w:t>Геологическая съемка, поиски и разведка месторождений твердых полезных ископаемых</w:t>
      </w:r>
    </w:p>
    <w:p w:rsidR="00584301" w:rsidRPr="00B4053F" w:rsidRDefault="00584301" w:rsidP="00584301">
      <w:pPr>
        <w:widowControl w:val="0"/>
        <w:shd w:val="clear" w:color="auto" w:fill="FFFFFF"/>
        <w:autoSpaceDE w:val="0"/>
        <w:autoSpaceDN w:val="0"/>
        <w:adjustRightInd w:val="0"/>
        <w:rPr>
          <w:color w:val="000000"/>
          <w:spacing w:val="5"/>
          <w:sz w:val="24"/>
          <w:szCs w:val="24"/>
        </w:rPr>
      </w:pPr>
    </w:p>
    <w:p w:rsidR="00584301" w:rsidRPr="00B4053F" w:rsidRDefault="00584301" w:rsidP="00584301">
      <w:pPr>
        <w:widowControl w:val="0"/>
        <w:shd w:val="clear" w:color="auto" w:fill="FFFFFF"/>
        <w:autoSpaceDE w:val="0"/>
        <w:autoSpaceDN w:val="0"/>
        <w:adjustRightInd w:val="0"/>
        <w:rPr>
          <w:color w:val="000000"/>
          <w:spacing w:val="5"/>
          <w:sz w:val="24"/>
          <w:szCs w:val="24"/>
        </w:rPr>
      </w:pPr>
    </w:p>
    <w:p w:rsidR="00584301" w:rsidRPr="00B4053F" w:rsidRDefault="00584301" w:rsidP="00584301">
      <w:pPr>
        <w:widowControl w:val="0"/>
        <w:shd w:val="clear" w:color="auto" w:fill="FFFFFF"/>
        <w:autoSpaceDE w:val="0"/>
        <w:autoSpaceDN w:val="0"/>
        <w:adjustRightInd w:val="0"/>
        <w:rPr>
          <w:color w:val="000000"/>
          <w:spacing w:val="5"/>
          <w:sz w:val="24"/>
          <w:szCs w:val="24"/>
        </w:rPr>
      </w:pPr>
    </w:p>
    <w:p w:rsidR="00584301" w:rsidRPr="00B4053F" w:rsidRDefault="00584301" w:rsidP="00584301">
      <w:pPr>
        <w:widowControl w:val="0"/>
        <w:shd w:val="clear" w:color="auto" w:fill="FFFFFF"/>
        <w:autoSpaceDE w:val="0"/>
        <w:autoSpaceDN w:val="0"/>
        <w:adjustRightInd w:val="0"/>
        <w:rPr>
          <w:color w:val="000000"/>
          <w:spacing w:val="5"/>
          <w:sz w:val="24"/>
          <w:szCs w:val="24"/>
        </w:rPr>
      </w:pPr>
    </w:p>
    <w:p w:rsidR="00584301" w:rsidRPr="00B4053F" w:rsidRDefault="00584301" w:rsidP="00584301">
      <w:pPr>
        <w:widowControl w:val="0"/>
        <w:shd w:val="clear" w:color="auto" w:fill="FFFFFF"/>
        <w:autoSpaceDE w:val="0"/>
        <w:autoSpaceDN w:val="0"/>
        <w:adjustRightInd w:val="0"/>
        <w:rPr>
          <w:color w:val="000000"/>
          <w:spacing w:val="5"/>
          <w:sz w:val="24"/>
          <w:szCs w:val="24"/>
        </w:rPr>
      </w:pPr>
    </w:p>
    <w:p w:rsidR="00584301" w:rsidRPr="00B4053F" w:rsidRDefault="00584301" w:rsidP="00584301">
      <w:pPr>
        <w:widowControl w:val="0"/>
        <w:shd w:val="clear" w:color="auto" w:fill="FFFFFF"/>
        <w:autoSpaceDE w:val="0"/>
        <w:autoSpaceDN w:val="0"/>
        <w:adjustRightInd w:val="0"/>
        <w:rPr>
          <w:color w:val="000000"/>
          <w:spacing w:val="5"/>
          <w:sz w:val="24"/>
          <w:szCs w:val="24"/>
        </w:rPr>
      </w:pPr>
    </w:p>
    <w:p w:rsidR="00584301" w:rsidRPr="00B4053F" w:rsidRDefault="00584301" w:rsidP="00584301">
      <w:pPr>
        <w:widowControl w:val="0"/>
        <w:shd w:val="clear" w:color="auto" w:fill="FFFFFF"/>
        <w:autoSpaceDE w:val="0"/>
        <w:autoSpaceDN w:val="0"/>
        <w:adjustRightInd w:val="0"/>
        <w:rPr>
          <w:color w:val="000000"/>
          <w:spacing w:val="5"/>
          <w:sz w:val="24"/>
          <w:szCs w:val="24"/>
        </w:rPr>
      </w:pPr>
    </w:p>
    <w:p w:rsidR="00584301" w:rsidRPr="00B4053F" w:rsidRDefault="00584301" w:rsidP="00584301">
      <w:pPr>
        <w:widowControl w:val="0"/>
        <w:shd w:val="clear" w:color="auto" w:fill="FFFFFF"/>
        <w:autoSpaceDE w:val="0"/>
        <w:autoSpaceDN w:val="0"/>
        <w:adjustRightInd w:val="0"/>
        <w:rPr>
          <w:color w:val="000000"/>
          <w:spacing w:val="5"/>
          <w:sz w:val="24"/>
          <w:szCs w:val="24"/>
        </w:rPr>
      </w:pPr>
    </w:p>
    <w:p w:rsidR="00584301" w:rsidRPr="00B4053F" w:rsidRDefault="00584301" w:rsidP="00584301">
      <w:pPr>
        <w:widowControl w:val="0"/>
        <w:shd w:val="clear" w:color="auto" w:fill="FFFFFF"/>
        <w:autoSpaceDE w:val="0"/>
        <w:autoSpaceDN w:val="0"/>
        <w:adjustRightInd w:val="0"/>
        <w:rPr>
          <w:color w:val="000000"/>
          <w:spacing w:val="5"/>
          <w:sz w:val="24"/>
          <w:szCs w:val="24"/>
        </w:rPr>
      </w:pPr>
    </w:p>
    <w:p w:rsidR="00584301" w:rsidRDefault="00584301" w:rsidP="00584301">
      <w:pPr>
        <w:widowControl w:val="0"/>
        <w:shd w:val="clear" w:color="auto" w:fill="FFFFFF"/>
        <w:autoSpaceDE w:val="0"/>
        <w:autoSpaceDN w:val="0"/>
        <w:adjustRightInd w:val="0"/>
        <w:rPr>
          <w:color w:val="000000"/>
          <w:spacing w:val="5"/>
          <w:sz w:val="24"/>
          <w:szCs w:val="24"/>
        </w:rPr>
      </w:pPr>
    </w:p>
    <w:p w:rsidR="00584301" w:rsidRDefault="00584301" w:rsidP="00584301">
      <w:pPr>
        <w:widowControl w:val="0"/>
        <w:shd w:val="clear" w:color="auto" w:fill="FFFFFF"/>
        <w:autoSpaceDE w:val="0"/>
        <w:autoSpaceDN w:val="0"/>
        <w:adjustRightInd w:val="0"/>
        <w:rPr>
          <w:color w:val="000000"/>
          <w:spacing w:val="5"/>
          <w:sz w:val="24"/>
          <w:szCs w:val="24"/>
        </w:rPr>
      </w:pPr>
    </w:p>
    <w:p w:rsidR="00584301" w:rsidRPr="00B4053F" w:rsidRDefault="00584301" w:rsidP="00584301">
      <w:pPr>
        <w:widowControl w:val="0"/>
        <w:shd w:val="clear" w:color="auto" w:fill="FFFFFF"/>
        <w:autoSpaceDE w:val="0"/>
        <w:autoSpaceDN w:val="0"/>
        <w:adjustRightInd w:val="0"/>
        <w:rPr>
          <w:color w:val="000000"/>
          <w:spacing w:val="5"/>
          <w:sz w:val="24"/>
          <w:szCs w:val="24"/>
        </w:rPr>
      </w:pPr>
    </w:p>
    <w:p w:rsidR="00584301" w:rsidRDefault="00584301" w:rsidP="00584301">
      <w:pPr>
        <w:widowControl w:val="0"/>
        <w:shd w:val="clear" w:color="auto" w:fill="FFFFFF"/>
        <w:autoSpaceDE w:val="0"/>
        <w:autoSpaceDN w:val="0"/>
        <w:adjustRightInd w:val="0"/>
        <w:rPr>
          <w:color w:val="000000"/>
          <w:spacing w:val="5"/>
          <w:sz w:val="24"/>
          <w:szCs w:val="24"/>
        </w:rPr>
      </w:pPr>
    </w:p>
    <w:p w:rsidR="00584301" w:rsidRDefault="00584301" w:rsidP="00584301">
      <w:pPr>
        <w:widowControl w:val="0"/>
        <w:shd w:val="clear" w:color="auto" w:fill="FFFFFF"/>
        <w:autoSpaceDE w:val="0"/>
        <w:autoSpaceDN w:val="0"/>
        <w:adjustRightInd w:val="0"/>
        <w:rPr>
          <w:color w:val="000000"/>
          <w:spacing w:val="5"/>
          <w:sz w:val="24"/>
          <w:szCs w:val="24"/>
        </w:rPr>
      </w:pPr>
    </w:p>
    <w:p w:rsidR="00584301" w:rsidRPr="00B4053F" w:rsidRDefault="00584301" w:rsidP="00584301">
      <w:pPr>
        <w:widowControl w:val="0"/>
        <w:shd w:val="clear" w:color="auto" w:fill="FFFFFF"/>
        <w:autoSpaceDE w:val="0"/>
        <w:autoSpaceDN w:val="0"/>
        <w:adjustRightInd w:val="0"/>
        <w:rPr>
          <w:color w:val="000000"/>
          <w:spacing w:val="5"/>
          <w:sz w:val="24"/>
          <w:szCs w:val="24"/>
        </w:rPr>
      </w:pPr>
    </w:p>
    <w:p w:rsidR="00584301" w:rsidRPr="00E97A62" w:rsidRDefault="00584301" w:rsidP="00584301">
      <w:pPr>
        <w:jc w:val="center"/>
        <w:rPr>
          <w:b/>
          <w:sz w:val="28"/>
          <w:szCs w:val="28"/>
        </w:rPr>
      </w:pPr>
      <w:r w:rsidRPr="00E97A62">
        <w:rPr>
          <w:b/>
          <w:sz w:val="28"/>
          <w:szCs w:val="28"/>
        </w:rPr>
        <w:t>Оренбург</w:t>
      </w:r>
    </w:p>
    <w:p w:rsidR="00584301" w:rsidRDefault="00584301" w:rsidP="00584301">
      <w:pPr>
        <w:jc w:val="center"/>
        <w:rPr>
          <w:b/>
          <w:sz w:val="28"/>
          <w:szCs w:val="28"/>
        </w:rPr>
      </w:pPr>
      <w:r w:rsidRPr="00E97A62">
        <w:rPr>
          <w:b/>
          <w:sz w:val="28"/>
          <w:szCs w:val="28"/>
        </w:rPr>
        <w:t>20</w:t>
      </w:r>
      <w:r w:rsidR="00B06E45">
        <w:rPr>
          <w:b/>
          <w:sz w:val="28"/>
          <w:szCs w:val="28"/>
        </w:rPr>
        <w:t>2</w:t>
      </w:r>
      <w:r w:rsidR="00DA6D53">
        <w:rPr>
          <w:b/>
          <w:sz w:val="28"/>
          <w:szCs w:val="28"/>
        </w:rPr>
        <w:t>3</w:t>
      </w:r>
    </w:p>
    <w:p w:rsidR="00C62C2B" w:rsidRPr="00C62C2B" w:rsidRDefault="00C62C2B" w:rsidP="00C62C2B">
      <w:pPr>
        <w:suppressAutoHyphens/>
        <w:jc w:val="both"/>
        <w:rPr>
          <w:rFonts w:eastAsia="Calibri"/>
          <w:sz w:val="24"/>
          <w:szCs w:val="22"/>
          <w:u w:val="single"/>
        </w:rPr>
      </w:pPr>
      <w:r>
        <w:rPr>
          <w:rFonts w:eastAsia="Calibri"/>
          <w:sz w:val="24"/>
          <w:szCs w:val="22"/>
        </w:rPr>
        <w:lastRenderedPageBreak/>
        <w:t>Методические указания</w:t>
      </w:r>
      <w:r w:rsidRPr="00C62C2B">
        <w:rPr>
          <w:rFonts w:eastAsia="Calibri"/>
          <w:sz w:val="24"/>
          <w:szCs w:val="22"/>
        </w:rPr>
        <w:t xml:space="preserve"> предназначен</w:t>
      </w:r>
      <w:r>
        <w:rPr>
          <w:rFonts w:eastAsia="Calibri"/>
          <w:sz w:val="24"/>
          <w:szCs w:val="22"/>
        </w:rPr>
        <w:t>ы</w:t>
      </w:r>
      <w:r w:rsidRPr="00C62C2B">
        <w:rPr>
          <w:rFonts w:eastAsia="Calibri"/>
          <w:sz w:val="24"/>
          <w:szCs w:val="22"/>
        </w:rPr>
        <w:t xml:space="preserve"> для контроля знаний обучающихся по специальности </w:t>
      </w:r>
      <w:r w:rsidRPr="00C62C2B">
        <w:rPr>
          <w:rFonts w:eastAsia="Calibri"/>
          <w:i/>
          <w:sz w:val="24"/>
          <w:szCs w:val="22"/>
          <w:u w:val="single"/>
        </w:rPr>
        <w:t>21.05.02 Прикладная геология</w:t>
      </w:r>
      <w:r w:rsidRPr="00C62C2B">
        <w:rPr>
          <w:rFonts w:eastAsia="Calibri"/>
          <w:sz w:val="24"/>
          <w:szCs w:val="22"/>
        </w:rPr>
        <w:t xml:space="preserve"> для ГИА, рабочая программа по которой зарегистрирована под учетным номером </w:t>
      </w:r>
      <w:r w:rsidRPr="00C62C2B">
        <w:rPr>
          <w:rFonts w:eastAsia="Calibri"/>
          <w:sz w:val="24"/>
          <w:szCs w:val="22"/>
          <w:u w:val="single"/>
        </w:rPr>
        <w:t>                      .</w:t>
      </w:r>
    </w:p>
    <w:p w:rsidR="00C62C2B" w:rsidRPr="00C62C2B" w:rsidRDefault="00C62C2B" w:rsidP="00C62C2B">
      <w:pPr>
        <w:suppressAutoHyphens/>
        <w:jc w:val="both"/>
        <w:rPr>
          <w:rFonts w:eastAsia="Calibri"/>
          <w:sz w:val="24"/>
          <w:szCs w:val="22"/>
          <w:u w:val="single"/>
        </w:rPr>
      </w:pPr>
    </w:p>
    <w:p w:rsidR="00C62C2B" w:rsidRPr="00C62C2B" w:rsidRDefault="00C62C2B" w:rsidP="00C62C2B">
      <w:pPr>
        <w:suppressAutoHyphens/>
        <w:ind w:firstLine="850"/>
        <w:jc w:val="both"/>
        <w:rPr>
          <w:rFonts w:eastAsia="Calibri"/>
          <w:sz w:val="24"/>
          <w:szCs w:val="22"/>
        </w:rPr>
      </w:pPr>
      <w:r>
        <w:rPr>
          <w:rFonts w:eastAsia="Calibri"/>
          <w:sz w:val="24"/>
          <w:szCs w:val="22"/>
        </w:rPr>
        <w:t>Методические указания</w:t>
      </w:r>
      <w:r w:rsidRPr="00C62C2B">
        <w:rPr>
          <w:rFonts w:eastAsia="Calibri"/>
          <w:sz w:val="24"/>
          <w:szCs w:val="22"/>
        </w:rPr>
        <w:t xml:space="preserve"> рассмотрен</w:t>
      </w:r>
      <w:r>
        <w:rPr>
          <w:rFonts w:eastAsia="Calibri"/>
          <w:sz w:val="24"/>
          <w:szCs w:val="22"/>
        </w:rPr>
        <w:t>ы</w:t>
      </w:r>
      <w:r w:rsidRPr="00C62C2B">
        <w:rPr>
          <w:rFonts w:eastAsia="Calibri"/>
          <w:sz w:val="24"/>
          <w:szCs w:val="22"/>
        </w:rPr>
        <w:t xml:space="preserve"> и утвержден</w:t>
      </w:r>
      <w:r>
        <w:rPr>
          <w:rFonts w:eastAsia="Calibri"/>
          <w:sz w:val="24"/>
          <w:szCs w:val="22"/>
        </w:rPr>
        <w:t>ы</w:t>
      </w:r>
      <w:r w:rsidRPr="00C62C2B">
        <w:rPr>
          <w:rFonts w:eastAsia="Calibri"/>
          <w:sz w:val="24"/>
          <w:szCs w:val="22"/>
        </w:rPr>
        <w:t xml:space="preserve"> на заседании кафедры</w:t>
      </w:r>
    </w:p>
    <w:p w:rsidR="00C62C2B" w:rsidRPr="00C62C2B" w:rsidRDefault="00C62C2B" w:rsidP="00C62C2B">
      <w:pPr>
        <w:tabs>
          <w:tab w:val="left" w:pos="10432"/>
        </w:tabs>
        <w:suppressAutoHyphens/>
        <w:jc w:val="both"/>
        <w:rPr>
          <w:rFonts w:eastAsia="Calibri"/>
          <w:sz w:val="24"/>
          <w:szCs w:val="22"/>
          <w:u w:val="single"/>
        </w:rPr>
      </w:pPr>
      <w:r w:rsidRPr="00C62C2B">
        <w:rPr>
          <w:rFonts w:eastAsia="Calibri"/>
          <w:sz w:val="24"/>
          <w:szCs w:val="22"/>
          <w:u w:val="single"/>
        </w:rPr>
        <w:t xml:space="preserve"> геологии, геодезии и кадастра</w:t>
      </w:r>
      <w:r w:rsidRPr="00C62C2B">
        <w:rPr>
          <w:rFonts w:eastAsia="Calibri"/>
          <w:sz w:val="24"/>
          <w:szCs w:val="22"/>
          <w:u w:val="single"/>
        </w:rPr>
        <w:tab/>
      </w:r>
    </w:p>
    <w:p w:rsidR="00C62C2B" w:rsidRPr="00C62C2B" w:rsidRDefault="00C62C2B" w:rsidP="00C62C2B">
      <w:pPr>
        <w:tabs>
          <w:tab w:val="left" w:pos="10432"/>
        </w:tabs>
        <w:suppressAutoHyphens/>
        <w:jc w:val="center"/>
        <w:rPr>
          <w:rFonts w:eastAsia="Calibri"/>
          <w:i/>
          <w:sz w:val="24"/>
          <w:szCs w:val="22"/>
          <w:vertAlign w:val="superscript"/>
        </w:rPr>
      </w:pPr>
      <w:r w:rsidRPr="00C62C2B">
        <w:rPr>
          <w:rFonts w:eastAsia="Calibri"/>
          <w:i/>
          <w:sz w:val="24"/>
          <w:szCs w:val="22"/>
          <w:vertAlign w:val="superscript"/>
        </w:rPr>
        <w:t>наименование кафедры</w:t>
      </w:r>
    </w:p>
    <w:p w:rsidR="00C62C2B" w:rsidRDefault="00E90972" w:rsidP="00C62C2B">
      <w:pPr>
        <w:tabs>
          <w:tab w:val="left" w:pos="10432"/>
        </w:tabs>
        <w:suppressAutoHyphens/>
        <w:jc w:val="both"/>
        <w:rPr>
          <w:rFonts w:eastAsia="Calibri"/>
          <w:sz w:val="24"/>
          <w:szCs w:val="22"/>
        </w:rPr>
      </w:pPr>
      <w:r w:rsidRPr="00E90972">
        <w:rPr>
          <w:rFonts w:eastAsia="Calibri"/>
          <w:sz w:val="24"/>
          <w:szCs w:val="22"/>
        </w:rPr>
        <w:t xml:space="preserve">протокол № </w:t>
      </w:r>
      <w:r w:rsidR="00166121">
        <w:rPr>
          <w:rFonts w:eastAsia="Calibri"/>
          <w:sz w:val="24"/>
          <w:szCs w:val="22"/>
        </w:rPr>
        <w:t>16</w:t>
      </w:r>
      <w:r w:rsidRPr="00E90972">
        <w:rPr>
          <w:rFonts w:eastAsia="Calibri"/>
          <w:sz w:val="24"/>
          <w:szCs w:val="22"/>
        </w:rPr>
        <w:t xml:space="preserve">  от "</w:t>
      </w:r>
      <w:r w:rsidR="00166121">
        <w:rPr>
          <w:rFonts w:eastAsia="Calibri"/>
          <w:sz w:val="24"/>
          <w:szCs w:val="22"/>
        </w:rPr>
        <w:t>0</w:t>
      </w:r>
      <w:r w:rsidR="00DA6D53">
        <w:rPr>
          <w:rFonts w:eastAsia="Calibri"/>
          <w:sz w:val="24"/>
          <w:szCs w:val="22"/>
        </w:rPr>
        <w:t>6</w:t>
      </w:r>
      <w:r w:rsidRPr="00E90972">
        <w:rPr>
          <w:rFonts w:eastAsia="Calibri"/>
          <w:sz w:val="24"/>
          <w:szCs w:val="22"/>
        </w:rPr>
        <w:t>" 0</w:t>
      </w:r>
      <w:r w:rsidR="00166121">
        <w:rPr>
          <w:rFonts w:eastAsia="Calibri"/>
          <w:sz w:val="24"/>
          <w:szCs w:val="22"/>
        </w:rPr>
        <w:t>2</w:t>
      </w:r>
      <w:r w:rsidRPr="00E90972">
        <w:rPr>
          <w:rFonts w:eastAsia="Calibri"/>
          <w:sz w:val="24"/>
          <w:szCs w:val="22"/>
        </w:rPr>
        <w:t xml:space="preserve">  202</w:t>
      </w:r>
      <w:r w:rsidR="00DA6D53">
        <w:rPr>
          <w:rFonts w:eastAsia="Calibri"/>
          <w:sz w:val="24"/>
          <w:szCs w:val="22"/>
        </w:rPr>
        <w:t>3</w:t>
      </w:r>
      <w:r w:rsidRPr="00E90972">
        <w:rPr>
          <w:rFonts w:eastAsia="Calibri"/>
          <w:sz w:val="24"/>
          <w:szCs w:val="22"/>
        </w:rPr>
        <w:t xml:space="preserve"> г.</w:t>
      </w:r>
    </w:p>
    <w:p w:rsidR="00E90972" w:rsidRPr="00C62C2B" w:rsidRDefault="00E90972" w:rsidP="00C62C2B">
      <w:pPr>
        <w:tabs>
          <w:tab w:val="left" w:pos="10432"/>
        </w:tabs>
        <w:suppressAutoHyphens/>
        <w:jc w:val="both"/>
        <w:rPr>
          <w:rFonts w:eastAsia="Calibri"/>
          <w:sz w:val="24"/>
          <w:szCs w:val="22"/>
        </w:rPr>
      </w:pPr>
    </w:p>
    <w:p w:rsidR="00C62C2B" w:rsidRPr="00C62C2B" w:rsidRDefault="00C62C2B" w:rsidP="00C62C2B">
      <w:pPr>
        <w:tabs>
          <w:tab w:val="left" w:pos="10432"/>
        </w:tabs>
        <w:suppressAutoHyphens/>
        <w:jc w:val="both"/>
        <w:rPr>
          <w:rFonts w:eastAsia="Calibri"/>
          <w:sz w:val="24"/>
          <w:szCs w:val="22"/>
        </w:rPr>
      </w:pPr>
      <w:r w:rsidRPr="00C62C2B">
        <w:rPr>
          <w:rFonts w:eastAsia="Calibri"/>
          <w:sz w:val="24"/>
          <w:szCs w:val="22"/>
        </w:rPr>
        <w:t>Заведующий кафедрой</w:t>
      </w:r>
    </w:p>
    <w:p w:rsidR="00C62C2B" w:rsidRPr="00C62C2B" w:rsidRDefault="00C62C2B" w:rsidP="00C62C2B">
      <w:pPr>
        <w:tabs>
          <w:tab w:val="center" w:pos="6378"/>
          <w:tab w:val="left" w:pos="10432"/>
        </w:tabs>
        <w:suppressAutoHyphens/>
        <w:jc w:val="both"/>
        <w:rPr>
          <w:rFonts w:eastAsia="Calibri"/>
          <w:sz w:val="24"/>
          <w:szCs w:val="22"/>
          <w:u w:val="single"/>
        </w:rPr>
      </w:pPr>
      <w:r w:rsidRPr="00C62C2B">
        <w:rPr>
          <w:rFonts w:eastAsia="Calibri"/>
          <w:sz w:val="24"/>
          <w:szCs w:val="22"/>
          <w:u w:val="single"/>
        </w:rPr>
        <w:t xml:space="preserve"> геологии, геодезии и кадастра </w:t>
      </w:r>
      <w:r w:rsidRPr="00C62C2B">
        <w:rPr>
          <w:rFonts w:eastAsia="Calibri"/>
          <w:sz w:val="24"/>
          <w:szCs w:val="22"/>
          <w:u w:val="single"/>
        </w:rPr>
        <w:tab/>
        <w:t xml:space="preserve">В.П. Петрищев </w:t>
      </w:r>
      <w:r w:rsidRPr="00C62C2B">
        <w:rPr>
          <w:rFonts w:eastAsia="Calibri"/>
          <w:sz w:val="24"/>
          <w:szCs w:val="22"/>
          <w:u w:val="single"/>
        </w:rPr>
        <w:tab/>
      </w:r>
    </w:p>
    <w:p w:rsidR="00C62C2B" w:rsidRPr="00C62C2B" w:rsidRDefault="00C62C2B" w:rsidP="00C62C2B">
      <w:pPr>
        <w:tabs>
          <w:tab w:val="center" w:pos="6378"/>
          <w:tab w:val="left" w:pos="10432"/>
        </w:tabs>
        <w:suppressAutoHyphens/>
        <w:jc w:val="both"/>
        <w:rPr>
          <w:rFonts w:eastAsia="Calibri"/>
          <w:i/>
          <w:sz w:val="24"/>
          <w:szCs w:val="22"/>
          <w:vertAlign w:val="superscript"/>
        </w:rPr>
      </w:pPr>
      <w:r w:rsidRPr="00C62C2B">
        <w:rPr>
          <w:rFonts w:eastAsia="Calibri"/>
          <w:i/>
          <w:sz w:val="24"/>
          <w:szCs w:val="22"/>
          <w:vertAlign w:val="superscript"/>
        </w:rPr>
        <w:t xml:space="preserve">         наименование кафедры                                                    подпись                        расшифровка подписи</w:t>
      </w:r>
    </w:p>
    <w:p w:rsidR="00C62C2B" w:rsidRPr="00C62C2B" w:rsidRDefault="00C62C2B" w:rsidP="00C62C2B">
      <w:pPr>
        <w:tabs>
          <w:tab w:val="center" w:pos="6378"/>
          <w:tab w:val="left" w:pos="10432"/>
        </w:tabs>
        <w:suppressAutoHyphens/>
        <w:jc w:val="both"/>
        <w:rPr>
          <w:rFonts w:eastAsia="Calibri"/>
          <w:i/>
          <w:sz w:val="24"/>
          <w:szCs w:val="22"/>
        </w:rPr>
      </w:pPr>
      <w:r w:rsidRPr="00C62C2B">
        <w:rPr>
          <w:rFonts w:eastAsia="Calibri"/>
          <w:i/>
          <w:sz w:val="24"/>
          <w:szCs w:val="22"/>
        </w:rPr>
        <w:t>Исполнители:</w:t>
      </w:r>
    </w:p>
    <w:p w:rsidR="00C62C2B" w:rsidRPr="00C62C2B" w:rsidRDefault="00C62C2B" w:rsidP="00C62C2B">
      <w:pPr>
        <w:tabs>
          <w:tab w:val="left" w:pos="10432"/>
        </w:tabs>
        <w:suppressAutoHyphens/>
        <w:jc w:val="both"/>
        <w:rPr>
          <w:rFonts w:eastAsia="Calibri"/>
          <w:i/>
          <w:sz w:val="24"/>
          <w:szCs w:val="22"/>
          <w:vertAlign w:val="superscript"/>
        </w:rPr>
      </w:pPr>
      <w:r w:rsidRPr="00C62C2B">
        <w:rPr>
          <w:rFonts w:eastAsia="Calibri"/>
          <w:i/>
          <w:sz w:val="24"/>
          <w:szCs w:val="22"/>
          <w:vertAlign w:val="superscript"/>
        </w:rPr>
        <w:t xml:space="preserve">                                                                                                      подпись                        расшифровка подписи</w:t>
      </w:r>
    </w:p>
    <w:p w:rsidR="00C62C2B" w:rsidRDefault="00C62C2B" w:rsidP="00C62C2B">
      <w:pPr>
        <w:tabs>
          <w:tab w:val="left" w:pos="6108"/>
          <w:tab w:val="left" w:pos="10432"/>
        </w:tabs>
        <w:suppressAutoHyphens/>
        <w:jc w:val="both"/>
        <w:rPr>
          <w:rFonts w:eastAsia="Calibri"/>
          <w:sz w:val="24"/>
          <w:szCs w:val="22"/>
          <w:u w:val="single"/>
        </w:rPr>
      </w:pPr>
      <w:r w:rsidRPr="00C62C2B">
        <w:rPr>
          <w:rFonts w:eastAsia="Calibri"/>
          <w:sz w:val="24"/>
          <w:szCs w:val="22"/>
          <w:u w:val="single"/>
        </w:rPr>
        <w:t xml:space="preserve">доцент, к.г.-м.н. </w:t>
      </w:r>
      <w:r w:rsidRPr="00C62C2B">
        <w:rPr>
          <w:rFonts w:eastAsia="Calibri"/>
          <w:sz w:val="24"/>
          <w:szCs w:val="22"/>
          <w:u w:val="single"/>
        </w:rPr>
        <w:tab/>
        <w:t>И.В. Куделина</w:t>
      </w:r>
      <w:r w:rsidRPr="00C62C2B">
        <w:rPr>
          <w:rFonts w:eastAsia="Calibri"/>
          <w:sz w:val="24"/>
          <w:szCs w:val="22"/>
          <w:u w:val="single"/>
        </w:rPr>
        <w:tab/>
      </w:r>
    </w:p>
    <w:p w:rsidR="00DA6D53" w:rsidRDefault="00DA6D53" w:rsidP="00C62C2B">
      <w:pPr>
        <w:tabs>
          <w:tab w:val="left" w:pos="6108"/>
          <w:tab w:val="left" w:pos="10432"/>
        </w:tabs>
        <w:suppressAutoHyphens/>
        <w:jc w:val="both"/>
        <w:rPr>
          <w:rFonts w:eastAsia="Calibri"/>
          <w:sz w:val="24"/>
          <w:szCs w:val="22"/>
          <w:u w:val="single"/>
        </w:rPr>
      </w:pPr>
    </w:p>
    <w:p w:rsidR="00DA6D53" w:rsidRPr="00C62C2B" w:rsidRDefault="00DA6D53" w:rsidP="00DA6D53">
      <w:pPr>
        <w:tabs>
          <w:tab w:val="left" w:pos="6108"/>
          <w:tab w:val="left" w:pos="10432"/>
        </w:tabs>
        <w:suppressAutoHyphens/>
        <w:jc w:val="both"/>
        <w:rPr>
          <w:rFonts w:eastAsia="Calibri"/>
          <w:sz w:val="24"/>
          <w:szCs w:val="22"/>
          <w:u w:val="single"/>
        </w:rPr>
      </w:pPr>
      <w:r w:rsidRPr="00C62C2B">
        <w:rPr>
          <w:rFonts w:eastAsia="Calibri"/>
          <w:sz w:val="24"/>
          <w:szCs w:val="22"/>
          <w:u w:val="single"/>
        </w:rPr>
        <w:t>Ст. преподаватель</w:t>
      </w:r>
      <w:r w:rsidRPr="00C62C2B">
        <w:rPr>
          <w:rFonts w:eastAsia="Calibri"/>
          <w:sz w:val="24"/>
          <w:szCs w:val="22"/>
          <w:u w:val="single"/>
        </w:rPr>
        <w:tab/>
        <w:t>М.В. Фатюнина</w:t>
      </w:r>
      <w:r w:rsidRPr="00C62C2B">
        <w:rPr>
          <w:rFonts w:eastAsia="Calibri"/>
          <w:sz w:val="24"/>
          <w:szCs w:val="22"/>
          <w:u w:val="single"/>
        </w:rPr>
        <w:tab/>
      </w:r>
    </w:p>
    <w:p w:rsidR="00DA6D53" w:rsidRPr="00C62C2B" w:rsidRDefault="00DA6D53" w:rsidP="00DA6D53">
      <w:pPr>
        <w:tabs>
          <w:tab w:val="left" w:pos="10432"/>
        </w:tabs>
        <w:suppressAutoHyphens/>
        <w:jc w:val="both"/>
        <w:rPr>
          <w:rFonts w:eastAsia="Calibri"/>
          <w:i/>
          <w:sz w:val="24"/>
          <w:szCs w:val="22"/>
          <w:vertAlign w:val="superscript"/>
        </w:rPr>
      </w:pPr>
      <w:r w:rsidRPr="00C62C2B">
        <w:rPr>
          <w:rFonts w:eastAsia="Calibri"/>
          <w:i/>
          <w:sz w:val="24"/>
          <w:szCs w:val="22"/>
          <w:vertAlign w:val="superscript"/>
        </w:rPr>
        <w:t xml:space="preserve">                                                                                                      подпись                        расшифровка подписи</w:t>
      </w:r>
    </w:p>
    <w:p w:rsidR="00DA6D53" w:rsidRPr="00C62C2B" w:rsidRDefault="00DA6D53" w:rsidP="00C62C2B">
      <w:pPr>
        <w:tabs>
          <w:tab w:val="left" w:pos="6108"/>
          <w:tab w:val="left" w:pos="10432"/>
        </w:tabs>
        <w:suppressAutoHyphens/>
        <w:jc w:val="both"/>
        <w:rPr>
          <w:rFonts w:eastAsia="Calibri"/>
          <w:sz w:val="24"/>
          <w:szCs w:val="22"/>
          <w:u w:val="single"/>
        </w:rPr>
      </w:pPr>
      <w:bookmarkStart w:id="0" w:name="_GoBack"/>
      <w:bookmarkEnd w:id="0"/>
    </w:p>
    <w:p w:rsidR="00C62C2B" w:rsidRPr="00C62C2B" w:rsidRDefault="00C62C2B" w:rsidP="00C62C2B">
      <w:pPr>
        <w:tabs>
          <w:tab w:val="left" w:pos="10432"/>
        </w:tabs>
        <w:suppressAutoHyphens/>
        <w:jc w:val="both"/>
        <w:rPr>
          <w:rFonts w:eastAsia="Calibri"/>
          <w:i/>
          <w:sz w:val="24"/>
          <w:szCs w:val="22"/>
          <w:vertAlign w:val="superscript"/>
        </w:rPr>
      </w:pPr>
      <w:r w:rsidRPr="00C62C2B">
        <w:rPr>
          <w:rFonts w:eastAsia="Calibri"/>
          <w:i/>
          <w:sz w:val="24"/>
          <w:szCs w:val="22"/>
          <w:vertAlign w:val="superscript"/>
        </w:rPr>
        <w:t xml:space="preserve">                                                                                                      подпись                        расшифровка подписи</w:t>
      </w:r>
    </w:p>
    <w:p w:rsidR="00C62C2B" w:rsidRDefault="00C62C2B">
      <w:pPr>
        <w:spacing w:after="200" w:line="276" w:lineRule="auto"/>
      </w:pPr>
      <w:r>
        <w:br w:type="page"/>
      </w:r>
    </w:p>
    <w:sdt>
      <w:sdtPr>
        <w:rPr>
          <w:rFonts w:ascii="Times New Roman" w:eastAsia="Times New Roman" w:hAnsi="Times New Roman" w:cs="Times New Roman"/>
          <w:b w:val="0"/>
          <w:bCs w:val="0"/>
          <w:color w:val="auto"/>
          <w:sz w:val="20"/>
          <w:szCs w:val="20"/>
          <w:lang w:eastAsia="en-US"/>
        </w:rPr>
        <w:id w:val="-1647275000"/>
        <w:docPartObj>
          <w:docPartGallery w:val="Table of Contents"/>
          <w:docPartUnique/>
        </w:docPartObj>
      </w:sdtPr>
      <w:sdtEndPr/>
      <w:sdtContent>
        <w:p w:rsidR="00A01BAD" w:rsidRDefault="00A01BAD" w:rsidP="00A01BAD">
          <w:pPr>
            <w:pStyle w:val="a9"/>
            <w:jc w:val="center"/>
            <w:rPr>
              <w:rFonts w:ascii="Times New Roman" w:hAnsi="Times New Roman" w:cs="Times New Roman"/>
              <w:color w:val="auto"/>
              <w:sz w:val="24"/>
              <w:szCs w:val="24"/>
            </w:rPr>
          </w:pPr>
          <w:r w:rsidRPr="00A01BAD">
            <w:rPr>
              <w:rFonts w:ascii="Times New Roman" w:hAnsi="Times New Roman" w:cs="Times New Roman"/>
              <w:color w:val="auto"/>
              <w:sz w:val="24"/>
              <w:szCs w:val="24"/>
            </w:rPr>
            <w:t>Оглавление</w:t>
          </w:r>
        </w:p>
        <w:p w:rsidR="00A01BAD" w:rsidRDefault="00A01BAD" w:rsidP="00A01BAD">
          <w:pPr>
            <w:rPr>
              <w:lang w:eastAsia="ru-RU"/>
            </w:rPr>
          </w:pPr>
        </w:p>
        <w:p w:rsidR="00A01BAD" w:rsidRPr="00A01BAD" w:rsidRDefault="00A01BAD" w:rsidP="00A01BAD">
          <w:pPr>
            <w:rPr>
              <w:lang w:eastAsia="ru-RU"/>
            </w:rPr>
          </w:pPr>
        </w:p>
        <w:p w:rsidR="00A01BAD" w:rsidRPr="00A01BAD" w:rsidRDefault="00A01BAD" w:rsidP="00A01BAD">
          <w:pPr>
            <w:pStyle w:val="11"/>
            <w:tabs>
              <w:tab w:val="right" w:leader="dot" w:pos="9770"/>
            </w:tabs>
            <w:jc w:val="both"/>
            <w:rPr>
              <w:noProof/>
              <w:sz w:val="24"/>
              <w:szCs w:val="24"/>
            </w:rPr>
          </w:pPr>
          <w:r w:rsidRPr="00A01BAD">
            <w:rPr>
              <w:sz w:val="24"/>
              <w:szCs w:val="24"/>
            </w:rPr>
            <w:fldChar w:fldCharType="begin"/>
          </w:r>
          <w:r w:rsidRPr="00A01BAD">
            <w:rPr>
              <w:sz w:val="24"/>
              <w:szCs w:val="24"/>
            </w:rPr>
            <w:instrText xml:space="preserve"> TOC \o "1-3" \h \z \u </w:instrText>
          </w:r>
          <w:r w:rsidRPr="00A01BAD">
            <w:rPr>
              <w:sz w:val="24"/>
              <w:szCs w:val="24"/>
            </w:rPr>
            <w:fldChar w:fldCharType="separate"/>
          </w:r>
          <w:hyperlink w:anchor="_Toc21975743" w:history="1">
            <w:r w:rsidRPr="00A01BAD">
              <w:rPr>
                <w:rStyle w:val="a3"/>
                <w:noProof/>
                <w:sz w:val="24"/>
                <w:szCs w:val="24"/>
              </w:rPr>
              <w:t>Введение</w:t>
            </w:r>
            <w:r w:rsidRPr="00A01BAD">
              <w:rPr>
                <w:noProof/>
                <w:webHidden/>
                <w:sz w:val="24"/>
                <w:szCs w:val="24"/>
              </w:rPr>
              <w:tab/>
            </w:r>
            <w:r w:rsidRPr="00A01BAD">
              <w:rPr>
                <w:noProof/>
                <w:webHidden/>
                <w:sz w:val="24"/>
                <w:szCs w:val="24"/>
              </w:rPr>
              <w:fldChar w:fldCharType="begin"/>
            </w:r>
            <w:r w:rsidRPr="00A01BAD">
              <w:rPr>
                <w:noProof/>
                <w:webHidden/>
                <w:sz w:val="24"/>
                <w:szCs w:val="24"/>
              </w:rPr>
              <w:instrText xml:space="preserve"> PAGEREF _Toc21975743 \h </w:instrText>
            </w:r>
            <w:r w:rsidRPr="00A01BAD">
              <w:rPr>
                <w:noProof/>
                <w:webHidden/>
                <w:sz w:val="24"/>
                <w:szCs w:val="24"/>
              </w:rPr>
            </w:r>
            <w:r w:rsidRPr="00A01BAD">
              <w:rPr>
                <w:noProof/>
                <w:webHidden/>
                <w:sz w:val="24"/>
                <w:szCs w:val="24"/>
              </w:rPr>
              <w:fldChar w:fldCharType="separate"/>
            </w:r>
            <w:r w:rsidR="00077081">
              <w:rPr>
                <w:noProof/>
                <w:webHidden/>
                <w:sz w:val="24"/>
                <w:szCs w:val="24"/>
              </w:rPr>
              <w:t>4</w:t>
            </w:r>
            <w:r w:rsidRPr="00A01BAD">
              <w:rPr>
                <w:noProof/>
                <w:webHidden/>
                <w:sz w:val="24"/>
                <w:szCs w:val="24"/>
              </w:rPr>
              <w:fldChar w:fldCharType="end"/>
            </w:r>
          </w:hyperlink>
        </w:p>
        <w:p w:rsidR="00A01BAD" w:rsidRPr="00A01BAD" w:rsidRDefault="00DA6D53" w:rsidP="00A01BAD">
          <w:pPr>
            <w:pStyle w:val="11"/>
            <w:tabs>
              <w:tab w:val="right" w:leader="dot" w:pos="9770"/>
            </w:tabs>
            <w:jc w:val="both"/>
            <w:rPr>
              <w:noProof/>
              <w:sz w:val="24"/>
              <w:szCs w:val="24"/>
            </w:rPr>
          </w:pPr>
          <w:hyperlink w:anchor="_Toc21975744" w:history="1">
            <w:r w:rsidR="00A01BAD" w:rsidRPr="00A01BAD">
              <w:rPr>
                <w:rStyle w:val="a3"/>
                <w:rFonts w:eastAsia="Calibri"/>
                <w:noProof/>
                <w:sz w:val="24"/>
                <w:szCs w:val="24"/>
              </w:rPr>
              <w:t>1 Общие положения</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_Toc21975744 \h </w:instrText>
            </w:r>
            <w:r w:rsidR="00A01BAD" w:rsidRPr="00A01BAD">
              <w:rPr>
                <w:noProof/>
                <w:webHidden/>
                <w:sz w:val="24"/>
                <w:szCs w:val="24"/>
              </w:rPr>
            </w:r>
            <w:r w:rsidR="00A01BAD" w:rsidRPr="00A01BAD">
              <w:rPr>
                <w:noProof/>
                <w:webHidden/>
                <w:sz w:val="24"/>
                <w:szCs w:val="24"/>
              </w:rPr>
              <w:fldChar w:fldCharType="separate"/>
            </w:r>
            <w:r w:rsidR="00077081">
              <w:rPr>
                <w:noProof/>
                <w:webHidden/>
                <w:sz w:val="24"/>
                <w:szCs w:val="24"/>
              </w:rPr>
              <w:t>5</w:t>
            </w:r>
            <w:r w:rsidR="00A01BAD" w:rsidRPr="00A01BAD">
              <w:rPr>
                <w:noProof/>
                <w:webHidden/>
                <w:sz w:val="24"/>
                <w:szCs w:val="24"/>
              </w:rPr>
              <w:fldChar w:fldCharType="end"/>
            </w:r>
          </w:hyperlink>
        </w:p>
        <w:p w:rsidR="00A01BAD" w:rsidRPr="00A01BAD" w:rsidRDefault="00DA6D53" w:rsidP="00A01BAD">
          <w:pPr>
            <w:pStyle w:val="11"/>
            <w:tabs>
              <w:tab w:val="right" w:leader="dot" w:pos="9770"/>
            </w:tabs>
            <w:jc w:val="both"/>
            <w:rPr>
              <w:noProof/>
              <w:sz w:val="24"/>
              <w:szCs w:val="24"/>
            </w:rPr>
          </w:pPr>
          <w:hyperlink w:anchor="_Toc21975745" w:history="1">
            <w:r w:rsidR="00A01BAD" w:rsidRPr="00A01BAD">
              <w:rPr>
                <w:rStyle w:val="a3"/>
                <w:bCs/>
                <w:noProof/>
                <w:sz w:val="24"/>
                <w:szCs w:val="24"/>
              </w:rPr>
              <w:t>2 Перечень компетенций, сформированность которых проверяется при государственной итоговой аттестации</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_Toc21975745 \h </w:instrText>
            </w:r>
            <w:r w:rsidR="00A01BAD" w:rsidRPr="00A01BAD">
              <w:rPr>
                <w:noProof/>
                <w:webHidden/>
                <w:sz w:val="24"/>
                <w:szCs w:val="24"/>
              </w:rPr>
            </w:r>
            <w:r w:rsidR="00A01BAD" w:rsidRPr="00A01BAD">
              <w:rPr>
                <w:noProof/>
                <w:webHidden/>
                <w:sz w:val="24"/>
                <w:szCs w:val="24"/>
              </w:rPr>
              <w:fldChar w:fldCharType="separate"/>
            </w:r>
            <w:r w:rsidR="00077081">
              <w:rPr>
                <w:noProof/>
                <w:webHidden/>
                <w:sz w:val="24"/>
                <w:szCs w:val="24"/>
              </w:rPr>
              <w:t>7</w:t>
            </w:r>
            <w:r w:rsidR="00A01BAD" w:rsidRPr="00A01BAD">
              <w:rPr>
                <w:noProof/>
                <w:webHidden/>
                <w:sz w:val="24"/>
                <w:szCs w:val="24"/>
              </w:rPr>
              <w:fldChar w:fldCharType="end"/>
            </w:r>
          </w:hyperlink>
        </w:p>
        <w:p w:rsidR="00A01BAD" w:rsidRPr="00A01BAD" w:rsidRDefault="00DA6D53" w:rsidP="00A01BAD">
          <w:pPr>
            <w:pStyle w:val="11"/>
            <w:tabs>
              <w:tab w:val="right" w:leader="dot" w:pos="9770"/>
            </w:tabs>
            <w:jc w:val="both"/>
            <w:rPr>
              <w:noProof/>
              <w:sz w:val="24"/>
              <w:szCs w:val="24"/>
            </w:rPr>
          </w:pPr>
          <w:hyperlink w:anchor="_Toc21975746" w:history="1">
            <w:r w:rsidR="00A01BAD" w:rsidRPr="00A01BAD">
              <w:rPr>
                <w:rStyle w:val="a3"/>
                <w:rFonts w:eastAsia="Calibri"/>
                <w:noProof/>
                <w:sz w:val="24"/>
                <w:szCs w:val="24"/>
              </w:rPr>
              <w:t>3 Содержание государственного экзамена</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_Toc21975746 \h </w:instrText>
            </w:r>
            <w:r w:rsidR="00A01BAD" w:rsidRPr="00A01BAD">
              <w:rPr>
                <w:noProof/>
                <w:webHidden/>
                <w:sz w:val="24"/>
                <w:szCs w:val="24"/>
              </w:rPr>
            </w:r>
            <w:r w:rsidR="00A01BAD" w:rsidRPr="00A01BAD">
              <w:rPr>
                <w:noProof/>
                <w:webHidden/>
                <w:sz w:val="24"/>
                <w:szCs w:val="24"/>
              </w:rPr>
              <w:fldChar w:fldCharType="separate"/>
            </w:r>
            <w:r w:rsidR="00077081">
              <w:rPr>
                <w:noProof/>
                <w:webHidden/>
                <w:sz w:val="24"/>
                <w:szCs w:val="24"/>
              </w:rPr>
              <w:t>10</w:t>
            </w:r>
            <w:r w:rsidR="00A01BAD" w:rsidRPr="00A01BAD">
              <w:rPr>
                <w:noProof/>
                <w:webHidden/>
                <w:sz w:val="24"/>
                <w:szCs w:val="24"/>
              </w:rPr>
              <w:fldChar w:fldCharType="end"/>
            </w:r>
          </w:hyperlink>
        </w:p>
        <w:p w:rsidR="00A01BAD" w:rsidRPr="00A01BAD" w:rsidRDefault="00DA6D53" w:rsidP="00A01BAD">
          <w:pPr>
            <w:pStyle w:val="21"/>
            <w:tabs>
              <w:tab w:val="right" w:leader="dot" w:pos="9770"/>
            </w:tabs>
            <w:ind w:left="0"/>
            <w:jc w:val="both"/>
            <w:rPr>
              <w:noProof/>
              <w:sz w:val="24"/>
              <w:szCs w:val="24"/>
            </w:rPr>
          </w:pPr>
          <w:hyperlink w:anchor="_Toc21975747" w:history="1">
            <w:r w:rsidR="00A01BAD" w:rsidRPr="00A01BAD">
              <w:rPr>
                <w:rStyle w:val="a3"/>
                <w:rFonts w:eastAsia="Calibri"/>
                <w:noProof/>
                <w:sz w:val="24"/>
                <w:szCs w:val="24"/>
              </w:rPr>
              <w:t>3.1 Основные дисциплины образовательной программы и вопросы, результаты освоения которых имеют определяющее значение для профессиональной деятельности выпускника и обеспечивают формирование соответствующих компетенций, проверяемых в процессе государственного экзамена</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_Toc21975747 \h </w:instrText>
            </w:r>
            <w:r w:rsidR="00A01BAD" w:rsidRPr="00A01BAD">
              <w:rPr>
                <w:noProof/>
                <w:webHidden/>
                <w:sz w:val="24"/>
                <w:szCs w:val="24"/>
              </w:rPr>
            </w:r>
            <w:r w:rsidR="00A01BAD" w:rsidRPr="00A01BAD">
              <w:rPr>
                <w:noProof/>
                <w:webHidden/>
                <w:sz w:val="24"/>
                <w:szCs w:val="24"/>
              </w:rPr>
              <w:fldChar w:fldCharType="separate"/>
            </w:r>
            <w:r w:rsidR="00077081">
              <w:rPr>
                <w:noProof/>
                <w:webHidden/>
                <w:sz w:val="24"/>
                <w:szCs w:val="24"/>
              </w:rPr>
              <w:t>10</w:t>
            </w:r>
            <w:r w:rsidR="00A01BAD" w:rsidRPr="00A01BAD">
              <w:rPr>
                <w:noProof/>
                <w:webHidden/>
                <w:sz w:val="24"/>
                <w:szCs w:val="24"/>
              </w:rPr>
              <w:fldChar w:fldCharType="end"/>
            </w:r>
          </w:hyperlink>
        </w:p>
        <w:p w:rsidR="00A01BAD" w:rsidRPr="00A01BAD" w:rsidRDefault="00DA6D53" w:rsidP="00A01BAD">
          <w:pPr>
            <w:pStyle w:val="21"/>
            <w:tabs>
              <w:tab w:val="right" w:leader="dot" w:pos="9770"/>
            </w:tabs>
            <w:ind w:left="0"/>
            <w:jc w:val="both"/>
            <w:rPr>
              <w:noProof/>
              <w:sz w:val="24"/>
              <w:szCs w:val="24"/>
            </w:rPr>
          </w:pPr>
          <w:hyperlink w:anchor="_Toc21975748" w:history="1">
            <w:r w:rsidR="00A01BAD" w:rsidRPr="00A01BAD">
              <w:rPr>
                <w:rStyle w:val="a3"/>
                <w:rFonts w:eastAsia="Calibri"/>
                <w:noProof/>
                <w:sz w:val="24"/>
                <w:szCs w:val="24"/>
              </w:rPr>
              <w:t>3.2 Порядок проведения государственного экзамена и методические материалы, определяющие процедуру оценивания результатов освоения образовательной программы на этом этапе государственных испытаний</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_Toc21975748 \h </w:instrText>
            </w:r>
            <w:r w:rsidR="00A01BAD" w:rsidRPr="00A01BAD">
              <w:rPr>
                <w:noProof/>
                <w:webHidden/>
                <w:sz w:val="24"/>
                <w:szCs w:val="24"/>
              </w:rPr>
            </w:r>
            <w:r w:rsidR="00A01BAD" w:rsidRPr="00A01BAD">
              <w:rPr>
                <w:noProof/>
                <w:webHidden/>
                <w:sz w:val="24"/>
                <w:szCs w:val="24"/>
              </w:rPr>
              <w:fldChar w:fldCharType="separate"/>
            </w:r>
            <w:r w:rsidR="00077081">
              <w:rPr>
                <w:noProof/>
                <w:webHidden/>
                <w:sz w:val="24"/>
                <w:szCs w:val="24"/>
              </w:rPr>
              <w:t>14</w:t>
            </w:r>
            <w:r w:rsidR="00A01BAD" w:rsidRPr="00A01BAD">
              <w:rPr>
                <w:noProof/>
                <w:webHidden/>
                <w:sz w:val="24"/>
                <w:szCs w:val="24"/>
              </w:rPr>
              <w:fldChar w:fldCharType="end"/>
            </w:r>
          </w:hyperlink>
        </w:p>
        <w:p w:rsidR="00A01BAD" w:rsidRPr="00A01BAD" w:rsidRDefault="00DA6D53" w:rsidP="00A01BAD">
          <w:pPr>
            <w:pStyle w:val="21"/>
            <w:tabs>
              <w:tab w:val="right" w:leader="dot" w:pos="9770"/>
            </w:tabs>
            <w:ind w:left="0"/>
            <w:jc w:val="both"/>
            <w:rPr>
              <w:noProof/>
              <w:sz w:val="24"/>
              <w:szCs w:val="24"/>
            </w:rPr>
          </w:pPr>
          <w:hyperlink w:anchor="_Toc21975749" w:history="1">
            <w:r w:rsidR="00A01BAD" w:rsidRPr="00A01BAD">
              <w:rPr>
                <w:rStyle w:val="a3"/>
                <w:rFonts w:eastAsia="Calibri"/>
                <w:noProof/>
                <w:sz w:val="24"/>
                <w:szCs w:val="24"/>
              </w:rPr>
              <w:t>3.3 Критерии выставления оценок на государственном экзамене</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_Toc21975749 \h </w:instrText>
            </w:r>
            <w:r w:rsidR="00A01BAD" w:rsidRPr="00A01BAD">
              <w:rPr>
                <w:noProof/>
                <w:webHidden/>
                <w:sz w:val="24"/>
                <w:szCs w:val="24"/>
              </w:rPr>
            </w:r>
            <w:r w:rsidR="00A01BAD" w:rsidRPr="00A01BAD">
              <w:rPr>
                <w:noProof/>
                <w:webHidden/>
                <w:sz w:val="24"/>
                <w:szCs w:val="24"/>
              </w:rPr>
              <w:fldChar w:fldCharType="separate"/>
            </w:r>
            <w:r w:rsidR="00077081">
              <w:rPr>
                <w:noProof/>
                <w:webHidden/>
                <w:sz w:val="24"/>
                <w:szCs w:val="24"/>
              </w:rPr>
              <w:t>15</w:t>
            </w:r>
            <w:r w:rsidR="00A01BAD" w:rsidRPr="00A01BAD">
              <w:rPr>
                <w:noProof/>
                <w:webHidden/>
                <w:sz w:val="24"/>
                <w:szCs w:val="24"/>
              </w:rPr>
              <w:fldChar w:fldCharType="end"/>
            </w:r>
          </w:hyperlink>
        </w:p>
        <w:p w:rsidR="00A01BAD" w:rsidRPr="00A01BAD" w:rsidRDefault="00DA6D53" w:rsidP="00A01BAD">
          <w:pPr>
            <w:pStyle w:val="11"/>
            <w:tabs>
              <w:tab w:val="right" w:leader="dot" w:pos="9770"/>
            </w:tabs>
            <w:jc w:val="both"/>
            <w:rPr>
              <w:noProof/>
              <w:sz w:val="24"/>
              <w:szCs w:val="24"/>
            </w:rPr>
          </w:pPr>
          <w:hyperlink w:anchor="_Toc21975750" w:history="1">
            <w:r w:rsidR="00A01BAD" w:rsidRPr="00A01BAD">
              <w:rPr>
                <w:rStyle w:val="a3"/>
                <w:rFonts w:eastAsia="Calibri"/>
                <w:noProof/>
                <w:sz w:val="24"/>
                <w:szCs w:val="24"/>
              </w:rPr>
              <w:t>4 Выпускная квалификационная работа</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_Toc21975750 \h </w:instrText>
            </w:r>
            <w:r w:rsidR="00A01BAD" w:rsidRPr="00A01BAD">
              <w:rPr>
                <w:noProof/>
                <w:webHidden/>
                <w:sz w:val="24"/>
                <w:szCs w:val="24"/>
              </w:rPr>
            </w:r>
            <w:r w:rsidR="00A01BAD" w:rsidRPr="00A01BAD">
              <w:rPr>
                <w:noProof/>
                <w:webHidden/>
                <w:sz w:val="24"/>
                <w:szCs w:val="24"/>
              </w:rPr>
              <w:fldChar w:fldCharType="separate"/>
            </w:r>
            <w:r w:rsidR="00077081">
              <w:rPr>
                <w:noProof/>
                <w:webHidden/>
                <w:sz w:val="24"/>
                <w:szCs w:val="24"/>
              </w:rPr>
              <w:t>17</w:t>
            </w:r>
            <w:r w:rsidR="00A01BAD" w:rsidRPr="00A01BAD">
              <w:rPr>
                <w:noProof/>
                <w:webHidden/>
                <w:sz w:val="24"/>
                <w:szCs w:val="24"/>
              </w:rPr>
              <w:fldChar w:fldCharType="end"/>
            </w:r>
          </w:hyperlink>
        </w:p>
        <w:p w:rsidR="00A01BAD" w:rsidRPr="00A01BAD" w:rsidRDefault="00DA6D53" w:rsidP="00A01BAD">
          <w:pPr>
            <w:pStyle w:val="21"/>
            <w:tabs>
              <w:tab w:val="right" w:leader="dot" w:pos="9770"/>
            </w:tabs>
            <w:ind w:left="0"/>
            <w:jc w:val="both"/>
            <w:rPr>
              <w:noProof/>
              <w:sz w:val="24"/>
              <w:szCs w:val="24"/>
            </w:rPr>
          </w:pPr>
          <w:hyperlink w:anchor="_Toc21975751" w:history="1">
            <w:r w:rsidR="00A01BAD" w:rsidRPr="00A01BAD">
              <w:rPr>
                <w:rStyle w:val="a3"/>
                <w:rFonts w:eastAsia="Calibri"/>
                <w:noProof/>
                <w:sz w:val="24"/>
                <w:szCs w:val="24"/>
              </w:rPr>
              <w:t>4.1 Структура  выпускной квалификационной работы и требования к ее содержанию и оформлению</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_Toc21975751 \h </w:instrText>
            </w:r>
            <w:r w:rsidR="00A01BAD" w:rsidRPr="00A01BAD">
              <w:rPr>
                <w:noProof/>
                <w:webHidden/>
                <w:sz w:val="24"/>
                <w:szCs w:val="24"/>
              </w:rPr>
            </w:r>
            <w:r w:rsidR="00A01BAD" w:rsidRPr="00A01BAD">
              <w:rPr>
                <w:noProof/>
                <w:webHidden/>
                <w:sz w:val="24"/>
                <w:szCs w:val="24"/>
              </w:rPr>
              <w:fldChar w:fldCharType="separate"/>
            </w:r>
            <w:r w:rsidR="00077081">
              <w:rPr>
                <w:noProof/>
                <w:webHidden/>
                <w:sz w:val="24"/>
                <w:szCs w:val="24"/>
              </w:rPr>
              <w:t>17</w:t>
            </w:r>
            <w:r w:rsidR="00A01BAD" w:rsidRPr="00A01BAD">
              <w:rPr>
                <w:noProof/>
                <w:webHidden/>
                <w:sz w:val="24"/>
                <w:szCs w:val="24"/>
              </w:rPr>
              <w:fldChar w:fldCharType="end"/>
            </w:r>
          </w:hyperlink>
        </w:p>
        <w:p w:rsidR="00A01BAD" w:rsidRPr="00A01BAD" w:rsidRDefault="00DA6D53" w:rsidP="00A01BAD">
          <w:pPr>
            <w:pStyle w:val="21"/>
            <w:tabs>
              <w:tab w:val="right" w:leader="dot" w:pos="9770"/>
            </w:tabs>
            <w:ind w:left="0"/>
            <w:jc w:val="both"/>
            <w:rPr>
              <w:noProof/>
              <w:sz w:val="24"/>
              <w:szCs w:val="24"/>
            </w:rPr>
          </w:pPr>
          <w:hyperlink w:anchor="_Toc21975752" w:history="1">
            <w:r w:rsidR="00A01BAD" w:rsidRPr="00A01BAD">
              <w:rPr>
                <w:rStyle w:val="a3"/>
                <w:rFonts w:eastAsia="Calibri"/>
                <w:noProof/>
                <w:sz w:val="24"/>
                <w:szCs w:val="24"/>
              </w:rPr>
              <w:t>4.2 Порядок выполнения выпускной квалификационной работы</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_Toc21975752 \h </w:instrText>
            </w:r>
            <w:r w:rsidR="00A01BAD" w:rsidRPr="00A01BAD">
              <w:rPr>
                <w:noProof/>
                <w:webHidden/>
                <w:sz w:val="24"/>
                <w:szCs w:val="24"/>
              </w:rPr>
            </w:r>
            <w:r w:rsidR="00A01BAD" w:rsidRPr="00A01BAD">
              <w:rPr>
                <w:noProof/>
                <w:webHidden/>
                <w:sz w:val="24"/>
                <w:szCs w:val="24"/>
              </w:rPr>
              <w:fldChar w:fldCharType="separate"/>
            </w:r>
            <w:r w:rsidR="00077081">
              <w:rPr>
                <w:noProof/>
                <w:webHidden/>
                <w:sz w:val="24"/>
                <w:szCs w:val="24"/>
              </w:rPr>
              <w:t>17</w:t>
            </w:r>
            <w:r w:rsidR="00A01BAD" w:rsidRPr="00A01BAD">
              <w:rPr>
                <w:noProof/>
                <w:webHidden/>
                <w:sz w:val="24"/>
                <w:szCs w:val="24"/>
              </w:rPr>
              <w:fldChar w:fldCharType="end"/>
            </w:r>
          </w:hyperlink>
        </w:p>
        <w:p w:rsidR="00A01BAD" w:rsidRPr="00A01BAD" w:rsidRDefault="00DA6D53" w:rsidP="00A01BAD">
          <w:pPr>
            <w:pStyle w:val="21"/>
            <w:tabs>
              <w:tab w:val="right" w:leader="dot" w:pos="9770"/>
            </w:tabs>
            <w:ind w:left="0"/>
            <w:jc w:val="both"/>
            <w:rPr>
              <w:noProof/>
              <w:sz w:val="24"/>
              <w:szCs w:val="24"/>
            </w:rPr>
          </w:pPr>
          <w:hyperlink w:anchor="_Toc21975755" w:history="1">
            <w:r w:rsidR="00A01BAD" w:rsidRPr="00A01BAD">
              <w:rPr>
                <w:rStyle w:val="a3"/>
                <w:rFonts w:eastAsia="Calibri"/>
                <w:noProof/>
                <w:sz w:val="24"/>
                <w:szCs w:val="24"/>
              </w:rPr>
              <w:t>4.3 Порядок защиты выпускной квалификационной работы</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_Toc21975755 \h </w:instrText>
            </w:r>
            <w:r w:rsidR="00A01BAD" w:rsidRPr="00A01BAD">
              <w:rPr>
                <w:noProof/>
                <w:webHidden/>
                <w:sz w:val="24"/>
                <w:szCs w:val="24"/>
              </w:rPr>
            </w:r>
            <w:r w:rsidR="00A01BAD" w:rsidRPr="00A01BAD">
              <w:rPr>
                <w:noProof/>
                <w:webHidden/>
                <w:sz w:val="24"/>
                <w:szCs w:val="24"/>
              </w:rPr>
              <w:fldChar w:fldCharType="separate"/>
            </w:r>
            <w:r w:rsidR="00077081">
              <w:rPr>
                <w:noProof/>
                <w:webHidden/>
                <w:sz w:val="24"/>
                <w:szCs w:val="24"/>
              </w:rPr>
              <w:t>18</w:t>
            </w:r>
            <w:r w:rsidR="00A01BAD" w:rsidRPr="00A01BAD">
              <w:rPr>
                <w:noProof/>
                <w:webHidden/>
                <w:sz w:val="24"/>
                <w:szCs w:val="24"/>
              </w:rPr>
              <w:fldChar w:fldCharType="end"/>
            </w:r>
          </w:hyperlink>
        </w:p>
        <w:p w:rsidR="00A01BAD" w:rsidRPr="00A01BAD" w:rsidRDefault="00DA6D53" w:rsidP="00A01BAD">
          <w:pPr>
            <w:pStyle w:val="21"/>
            <w:tabs>
              <w:tab w:val="right" w:leader="dot" w:pos="9770"/>
            </w:tabs>
            <w:ind w:left="0"/>
            <w:jc w:val="both"/>
            <w:rPr>
              <w:noProof/>
              <w:sz w:val="24"/>
              <w:szCs w:val="24"/>
            </w:rPr>
          </w:pPr>
          <w:hyperlink w:anchor="_Toc21975756" w:history="1">
            <w:r w:rsidR="00A01BAD" w:rsidRPr="00A01BAD">
              <w:rPr>
                <w:rStyle w:val="a3"/>
                <w:rFonts w:eastAsia="Calibri"/>
                <w:noProof/>
                <w:sz w:val="24"/>
                <w:szCs w:val="24"/>
              </w:rPr>
              <w:t>4.4 Критерии оценивания выпускной квалификационной работы</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_Toc21975756 \h </w:instrText>
            </w:r>
            <w:r w:rsidR="00A01BAD" w:rsidRPr="00A01BAD">
              <w:rPr>
                <w:noProof/>
                <w:webHidden/>
                <w:sz w:val="24"/>
                <w:szCs w:val="24"/>
              </w:rPr>
            </w:r>
            <w:r w:rsidR="00A01BAD" w:rsidRPr="00A01BAD">
              <w:rPr>
                <w:noProof/>
                <w:webHidden/>
                <w:sz w:val="24"/>
                <w:szCs w:val="24"/>
              </w:rPr>
              <w:fldChar w:fldCharType="separate"/>
            </w:r>
            <w:r w:rsidR="00077081">
              <w:rPr>
                <w:noProof/>
                <w:webHidden/>
                <w:sz w:val="24"/>
                <w:szCs w:val="24"/>
              </w:rPr>
              <w:t>19</w:t>
            </w:r>
            <w:r w:rsidR="00A01BAD" w:rsidRPr="00A01BAD">
              <w:rPr>
                <w:noProof/>
                <w:webHidden/>
                <w:sz w:val="24"/>
                <w:szCs w:val="24"/>
              </w:rPr>
              <w:fldChar w:fldCharType="end"/>
            </w:r>
          </w:hyperlink>
        </w:p>
        <w:p w:rsidR="00A01BAD" w:rsidRPr="00A01BAD" w:rsidRDefault="00DA6D53" w:rsidP="00A01BAD">
          <w:pPr>
            <w:pStyle w:val="11"/>
            <w:tabs>
              <w:tab w:val="right" w:leader="dot" w:pos="9770"/>
            </w:tabs>
            <w:jc w:val="both"/>
            <w:rPr>
              <w:noProof/>
              <w:sz w:val="24"/>
              <w:szCs w:val="24"/>
            </w:rPr>
          </w:pPr>
          <w:hyperlink w:anchor="_Toc21975757" w:history="1">
            <w:r w:rsidR="00A01BAD" w:rsidRPr="00A01BAD">
              <w:rPr>
                <w:rStyle w:val="a3"/>
                <w:noProof/>
                <w:sz w:val="24"/>
                <w:szCs w:val="24"/>
              </w:rPr>
              <w:t>5 Перечень рекомендуемой литературы</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_Toc21975757 \h </w:instrText>
            </w:r>
            <w:r w:rsidR="00A01BAD" w:rsidRPr="00A01BAD">
              <w:rPr>
                <w:noProof/>
                <w:webHidden/>
                <w:sz w:val="24"/>
                <w:szCs w:val="24"/>
              </w:rPr>
            </w:r>
            <w:r w:rsidR="00A01BAD" w:rsidRPr="00A01BAD">
              <w:rPr>
                <w:noProof/>
                <w:webHidden/>
                <w:sz w:val="24"/>
                <w:szCs w:val="24"/>
              </w:rPr>
              <w:fldChar w:fldCharType="separate"/>
            </w:r>
            <w:r w:rsidR="00077081">
              <w:rPr>
                <w:noProof/>
                <w:webHidden/>
                <w:sz w:val="24"/>
                <w:szCs w:val="24"/>
              </w:rPr>
              <w:t>21</w:t>
            </w:r>
            <w:r w:rsidR="00A01BAD" w:rsidRPr="00A01BAD">
              <w:rPr>
                <w:noProof/>
                <w:webHidden/>
                <w:sz w:val="24"/>
                <w:szCs w:val="24"/>
              </w:rPr>
              <w:fldChar w:fldCharType="end"/>
            </w:r>
          </w:hyperlink>
        </w:p>
        <w:p w:rsidR="00A01BAD" w:rsidRPr="00A01BAD" w:rsidRDefault="00DA6D53" w:rsidP="00A01BAD">
          <w:pPr>
            <w:pStyle w:val="21"/>
            <w:tabs>
              <w:tab w:val="right" w:leader="dot" w:pos="9770"/>
            </w:tabs>
            <w:ind w:left="0"/>
            <w:jc w:val="both"/>
            <w:rPr>
              <w:noProof/>
              <w:sz w:val="24"/>
              <w:szCs w:val="24"/>
            </w:rPr>
          </w:pPr>
          <w:hyperlink w:anchor="_Toc21975758" w:history="1">
            <w:r w:rsidR="00A01BAD" w:rsidRPr="00A01BAD">
              <w:rPr>
                <w:rStyle w:val="a3"/>
                <w:noProof/>
                <w:sz w:val="24"/>
                <w:szCs w:val="24"/>
              </w:rPr>
              <w:t>5.1 Список рекомендуемых источников</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_Toc21975758 \h </w:instrText>
            </w:r>
            <w:r w:rsidR="00A01BAD" w:rsidRPr="00A01BAD">
              <w:rPr>
                <w:noProof/>
                <w:webHidden/>
                <w:sz w:val="24"/>
                <w:szCs w:val="24"/>
              </w:rPr>
            </w:r>
            <w:r w:rsidR="00A01BAD" w:rsidRPr="00A01BAD">
              <w:rPr>
                <w:noProof/>
                <w:webHidden/>
                <w:sz w:val="24"/>
                <w:szCs w:val="24"/>
              </w:rPr>
              <w:fldChar w:fldCharType="separate"/>
            </w:r>
            <w:r w:rsidR="00077081">
              <w:rPr>
                <w:noProof/>
                <w:webHidden/>
                <w:sz w:val="24"/>
                <w:szCs w:val="24"/>
              </w:rPr>
              <w:t>21</w:t>
            </w:r>
            <w:r w:rsidR="00A01BAD" w:rsidRPr="00A01BAD">
              <w:rPr>
                <w:noProof/>
                <w:webHidden/>
                <w:sz w:val="24"/>
                <w:szCs w:val="24"/>
              </w:rPr>
              <w:fldChar w:fldCharType="end"/>
            </w:r>
          </w:hyperlink>
        </w:p>
        <w:p w:rsidR="00A01BAD" w:rsidRPr="00A01BAD" w:rsidRDefault="00DA6D53" w:rsidP="00A01BAD">
          <w:pPr>
            <w:pStyle w:val="21"/>
            <w:tabs>
              <w:tab w:val="right" w:leader="dot" w:pos="9770"/>
            </w:tabs>
            <w:ind w:left="0"/>
            <w:jc w:val="both"/>
            <w:rPr>
              <w:noProof/>
              <w:sz w:val="24"/>
              <w:szCs w:val="24"/>
            </w:rPr>
          </w:pPr>
          <w:hyperlink w:anchor="_Toc21975762" w:history="1">
            <w:r w:rsidR="00A01BAD" w:rsidRPr="00A01BAD">
              <w:rPr>
                <w:rStyle w:val="a3"/>
                <w:noProof/>
                <w:sz w:val="24"/>
                <w:szCs w:val="24"/>
              </w:rPr>
              <w:t>5.2 Интернет-ресурсы</w:t>
            </w:r>
            <w:r w:rsidR="00A01BAD" w:rsidRPr="00A01BAD">
              <w:rPr>
                <w:noProof/>
                <w:webHidden/>
                <w:sz w:val="24"/>
                <w:szCs w:val="24"/>
              </w:rPr>
              <w:tab/>
            </w:r>
            <w:r w:rsidR="00A01BAD" w:rsidRPr="00A01BAD">
              <w:rPr>
                <w:noProof/>
                <w:webHidden/>
                <w:sz w:val="24"/>
                <w:szCs w:val="24"/>
              </w:rPr>
              <w:fldChar w:fldCharType="begin"/>
            </w:r>
            <w:r w:rsidR="00A01BAD" w:rsidRPr="00A01BAD">
              <w:rPr>
                <w:noProof/>
                <w:webHidden/>
                <w:sz w:val="24"/>
                <w:szCs w:val="24"/>
              </w:rPr>
              <w:instrText xml:space="preserve"> PAGEREF _Toc21975762 \h </w:instrText>
            </w:r>
            <w:r w:rsidR="00A01BAD" w:rsidRPr="00A01BAD">
              <w:rPr>
                <w:noProof/>
                <w:webHidden/>
                <w:sz w:val="24"/>
                <w:szCs w:val="24"/>
              </w:rPr>
            </w:r>
            <w:r w:rsidR="00A01BAD" w:rsidRPr="00A01BAD">
              <w:rPr>
                <w:noProof/>
                <w:webHidden/>
                <w:sz w:val="24"/>
                <w:szCs w:val="24"/>
              </w:rPr>
              <w:fldChar w:fldCharType="separate"/>
            </w:r>
            <w:r w:rsidR="00077081">
              <w:rPr>
                <w:noProof/>
                <w:webHidden/>
                <w:sz w:val="24"/>
                <w:szCs w:val="24"/>
              </w:rPr>
              <w:t>22</w:t>
            </w:r>
            <w:r w:rsidR="00A01BAD" w:rsidRPr="00A01BAD">
              <w:rPr>
                <w:noProof/>
                <w:webHidden/>
                <w:sz w:val="24"/>
                <w:szCs w:val="24"/>
              </w:rPr>
              <w:fldChar w:fldCharType="end"/>
            </w:r>
          </w:hyperlink>
        </w:p>
        <w:p w:rsidR="00A01BAD" w:rsidRDefault="00A01BAD">
          <w:r w:rsidRPr="00A01BAD">
            <w:rPr>
              <w:b/>
              <w:bCs/>
              <w:sz w:val="24"/>
              <w:szCs w:val="24"/>
            </w:rPr>
            <w:fldChar w:fldCharType="end"/>
          </w:r>
        </w:p>
      </w:sdtContent>
    </w:sdt>
    <w:p w:rsidR="00584301" w:rsidRDefault="00584301"/>
    <w:p w:rsidR="00584301" w:rsidRDefault="00584301"/>
    <w:p w:rsidR="00584301" w:rsidRDefault="00584301"/>
    <w:p w:rsidR="00102B59" w:rsidRDefault="00102B59"/>
    <w:p w:rsidR="00584301" w:rsidRDefault="00584301"/>
    <w:p w:rsidR="00584301" w:rsidRDefault="00584301"/>
    <w:p w:rsidR="00584301" w:rsidRDefault="00584301"/>
    <w:p w:rsidR="00102B59" w:rsidRDefault="00102B59"/>
    <w:p w:rsidR="00584301" w:rsidRDefault="00584301"/>
    <w:p w:rsidR="00A01BAD" w:rsidRDefault="00A01BAD"/>
    <w:p w:rsidR="00A01BAD" w:rsidRDefault="00A01BAD"/>
    <w:p w:rsidR="00A01BAD" w:rsidRDefault="00A01BAD"/>
    <w:p w:rsidR="00A01BAD" w:rsidRDefault="00A01BAD"/>
    <w:p w:rsidR="00A01BAD" w:rsidRDefault="00A01BAD"/>
    <w:p w:rsidR="00A01BAD" w:rsidRDefault="00A01BAD"/>
    <w:p w:rsidR="00A01BAD" w:rsidRDefault="00A01BAD"/>
    <w:p w:rsidR="00A01BAD" w:rsidRDefault="00A01BAD"/>
    <w:p w:rsidR="00A01BAD" w:rsidRDefault="00A01BAD"/>
    <w:p w:rsidR="00A01BAD" w:rsidRDefault="00A01BAD"/>
    <w:p w:rsidR="00A01BAD" w:rsidRDefault="00A01BAD"/>
    <w:p w:rsidR="00A01BAD" w:rsidRDefault="00A01BAD"/>
    <w:p w:rsidR="00A01BAD" w:rsidRDefault="00A01BAD"/>
    <w:p w:rsidR="00A01BAD" w:rsidRDefault="00A01BAD"/>
    <w:p w:rsidR="00A01BAD" w:rsidRDefault="00A01BAD"/>
    <w:p w:rsidR="00584301" w:rsidRPr="00102B59" w:rsidRDefault="00584301" w:rsidP="00102B59">
      <w:pPr>
        <w:pStyle w:val="1"/>
        <w:jc w:val="center"/>
        <w:rPr>
          <w:b w:val="0"/>
          <w:color w:val="auto"/>
          <w:sz w:val="24"/>
          <w:szCs w:val="24"/>
        </w:rPr>
      </w:pPr>
      <w:bookmarkStart w:id="1" w:name="_Toc21975743"/>
      <w:r w:rsidRPr="00102B59">
        <w:rPr>
          <w:color w:val="auto"/>
          <w:sz w:val="24"/>
          <w:szCs w:val="24"/>
        </w:rPr>
        <w:t>Введение</w:t>
      </w:r>
      <w:bookmarkEnd w:id="1"/>
    </w:p>
    <w:p w:rsidR="00584301" w:rsidRPr="00102B59" w:rsidRDefault="00584301" w:rsidP="00102B59">
      <w:pPr>
        <w:jc w:val="center"/>
        <w:rPr>
          <w:b/>
          <w:sz w:val="24"/>
          <w:szCs w:val="24"/>
        </w:rPr>
      </w:pPr>
    </w:p>
    <w:p w:rsidR="00077081" w:rsidRDefault="00102B59" w:rsidP="00077081">
      <w:pPr>
        <w:ind w:firstLine="709"/>
        <w:jc w:val="both"/>
        <w:rPr>
          <w:color w:val="000000"/>
          <w:sz w:val="24"/>
          <w:szCs w:val="24"/>
        </w:rPr>
      </w:pPr>
      <w:r w:rsidRPr="00102B59">
        <w:rPr>
          <w:color w:val="000000"/>
          <w:sz w:val="24"/>
          <w:szCs w:val="24"/>
        </w:rPr>
        <w:t>В методических указаниях изложены цели, задачи, содержание, структура государственной итоговой аттестации и методические указания к подготовке и сдаче итогового экзамена и вып</w:t>
      </w:r>
      <w:r w:rsidR="00077081">
        <w:rPr>
          <w:color w:val="000000"/>
          <w:sz w:val="24"/>
          <w:szCs w:val="24"/>
        </w:rPr>
        <w:t>ускной квалификационной работы.</w:t>
      </w:r>
    </w:p>
    <w:p w:rsidR="00102B59" w:rsidRPr="00077081" w:rsidRDefault="00102B59" w:rsidP="00077081">
      <w:pPr>
        <w:ind w:firstLine="709"/>
        <w:jc w:val="both"/>
        <w:rPr>
          <w:color w:val="000000"/>
          <w:sz w:val="24"/>
          <w:szCs w:val="24"/>
        </w:rPr>
      </w:pPr>
      <w:r w:rsidRPr="00077081">
        <w:rPr>
          <w:color w:val="000000"/>
          <w:sz w:val="24"/>
          <w:szCs w:val="24"/>
        </w:rPr>
        <w:t xml:space="preserve">Методические указания предназначены для обучающихся по специальности 21.05.02 Прикладная геология </w:t>
      </w:r>
      <w:r w:rsidRPr="00077081">
        <w:rPr>
          <w:sz w:val="24"/>
          <w:szCs w:val="24"/>
        </w:rPr>
        <w:t xml:space="preserve">специализации </w:t>
      </w:r>
      <w:r w:rsidR="00077081" w:rsidRPr="00077081">
        <w:rPr>
          <w:sz w:val="24"/>
        </w:rPr>
        <w:t>Геологическая съемка, поиски и разведка месторождений твердых полезных ископаемых</w:t>
      </w:r>
      <w:r w:rsidR="00077081">
        <w:rPr>
          <w:sz w:val="24"/>
        </w:rPr>
        <w:t xml:space="preserve"> </w:t>
      </w:r>
      <w:r w:rsidRPr="00077081">
        <w:rPr>
          <w:spacing w:val="-12"/>
          <w:sz w:val="24"/>
          <w:szCs w:val="24"/>
        </w:rPr>
        <w:t>очной и заочной формы обучения</w:t>
      </w:r>
      <w:r w:rsidR="00077081">
        <w:rPr>
          <w:spacing w:val="-12"/>
          <w:sz w:val="24"/>
          <w:szCs w:val="24"/>
        </w:rPr>
        <w:t>.</w:t>
      </w:r>
    </w:p>
    <w:p w:rsidR="00102B59" w:rsidRPr="00102B59" w:rsidRDefault="00102B59" w:rsidP="00102B59">
      <w:pPr>
        <w:jc w:val="center"/>
        <w:rPr>
          <w:b/>
          <w:sz w:val="24"/>
          <w:szCs w:val="24"/>
        </w:rPr>
      </w:pPr>
    </w:p>
    <w:p w:rsidR="00584301" w:rsidRPr="00102B59" w:rsidRDefault="00584301"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Pr="00102B59" w:rsidRDefault="00C23DEF" w:rsidP="00102B59">
      <w:pPr>
        <w:jc w:val="center"/>
        <w:rPr>
          <w:sz w:val="24"/>
          <w:szCs w:val="24"/>
        </w:rPr>
      </w:pPr>
    </w:p>
    <w:p w:rsidR="00C23DEF" w:rsidRDefault="00C23DEF" w:rsidP="00102B59">
      <w:pPr>
        <w:jc w:val="center"/>
        <w:rPr>
          <w:sz w:val="24"/>
          <w:szCs w:val="24"/>
        </w:rPr>
      </w:pPr>
    </w:p>
    <w:p w:rsidR="00102B59" w:rsidRDefault="00102B59" w:rsidP="00102B59">
      <w:pPr>
        <w:jc w:val="center"/>
        <w:rPr>
          <w:sz w:val="24"/>
          <w:szCs w:val="24"/>
        </w:rPr>
      </w:pPr>
    </w:p>
    <w:p w:rsidR="00102B59" w:rsidRDefault="00102B59" w:rsidP="00102B59">
      <w:pPr>
        <w:jc w:val="center"/>
        <w:rPr>
          <w:sz w:val="24"/>
          <w:szCs w:val="24"/>
        </w:rPr>
      </w:pPr>
    </w:p>
    <w:p w:rsidR="00102B59" w:rsidRDefault="00102B59" w:rsidP="00102B59">
      <w:pPr>
        <w:jc w:val="center"/>
        <w:rPr>
          <w:sz w:val="24"/>
          <w:szCs w:val="24"/>
        </w:rPr>
      </w:pPr>
    </w:p>
    <w:p w:rsidR="00102B59" w:rsidRDefault="00102B59" w:rsidP="00102B59">
      <w:pPr>
        <w:jc w:val="center"/>
        <w:rPr>
          <w:sz w:val="24"/>
          <w:szCs w:val="24"/>
        </w:rPr>
      </w:pPr>
    </w:p>
    <w:p w:rsidR="00102B59" w:rsidRDefault="00102B59" w:rsidP="00102B59">
      <w:pPr>
        <w:jc w:val="center"/>
        <w:rPr>
          <w:sz w:val="24"/>
          <w:szCs w:val="24"/>
        </w:rPr>
      </w:pPr>
    </w:p>
    <w:p w:rsidR="00102B59" w:rsidRDefault="00102B59" w:rsidP="00102B59">
      <w:pPr>
        <w:jc w:val="center"/>
        <w:rPr>
          <w:sz w:val="24"/>
          <w:szCs w:val="24"/>
        </w:rPr>
      </w:pPr>
    </w:p>
    <w:p w:rsidR="00102B59" w:rsidRDefault="00102B59" w:rsidP="00102B59">
      <w:pPr>
        <w:jc w:val="center"/>
        <w:rPr>
          <w:sz w:val="24"/>
          <w:szCs w:val="24"/>
        </w:rPr>
      </w:pPr>
    </w:p>
    <w:p w:rsidR="00102B59" w:rsidRPr="00102B59" w:rsidRDefault="00102B59" w:rsidP="00102B59">
      <w:pPr>
        <w:jc w:val="center"/>
        <w:rPr>
          <w:sz w:val="24"/>
          <w:szCs w:val="24"/>
        </w:rPr>
      </w:pPr>
    </w:p>
    <w:p w:rsidR="003E043F" w:rsidRPr="00102B59" w:rsidRDefault="003E043F" w:rsidP="00102B59">
      <w:pPr>
        <w:pStyle w:val="1"/>
        <w:ind w:firstLine="709"/>
        <w:rPr>
          <w:rFonts w:ascii="Times New Roman" w:eastAsia="Calibri" w:hAnsi="Times New Roman" w:cs="Times New Roman"/>
          <w:b w:val="0"/>
          <w:color w:val="auto"/>
          <w:sz w:val="24"/>
          <w:szCs w:val="24"/>
        </w:rPr>
      </w:pPr>
      <w:bookmarkStart w:id="2" w:name="_Toc21975744"/>
      <w:r w:rsidRPr="00102B59">
        <w:rPr>
          <w:rFonts w:ascii="Times New Roman" w:eastAsia="Calibri" w:hAnsi="Times New Roman" w:cs="Times New Roman"/>
          <w:color w:val="auto"/>
          <w:sz w:val="24"/>
          <w:szCs w:val="24"/>
        </w:rPr>
        <w:t>1 Общие положения</w:t>
      </w:r>
      <w:bookmarkEnd w:id="2"/>
      <w:r w:rsidRPr="00102B59">
        <w:rPr>
          <w:rFonts w:ascii="Times New Roman" w:eastAsia="Calibri" w:hAnsi="Times New Roman" w:cs="Times New Roman"/>
          <w:color w:val="auto"/>
          <w:sz w:val="24"/>
          <w:szCs w:val="24"/>
        </w:rPr>
        <w:t xml:space="preserve"> </w:t>
      </w:r>
    </w:p>
    <w:p w:rsidR="003E043F" w:rsidRPr="00102B59" w:rsidRDefault="003E043F" w:rsidP="00102B59">
      <w:pPr>
        <w:suppressAutoHyphens/>
        <w:ind w:firstLine="709"/>
        <w:jc w:val="both"/>
        <w:rPr>
          <w:rFonts w:eastAsia="Calibri"/>
          <w:b/>
          <w:sz w:val="24"/>
          <w:szCs w:val="24"/>
        </w:rPr>
      </w:pPr>
    </w:p>
    <w:p w:rsidR="003E043F" w:rsidRPr="00102B59" w:rsidRDefault="003E043F" w:rsidP="00102B59">
      <w:pPr>
        <w:pStyle w:val="Default"/>
        <w:ind w:firstLine="709"/>
        <w:jc w:val="both"/>
      </w:pPr>
      <w:r w:rsidRPr="00102B59">
        <w:t xml:space="preserve">Целью государственной итоговой аттестации является установление соответствия результатов освоения выпускниками образовательной программы, разработанной в Оренбургском государственном университете, требованиям Федерального государственного образовательного стандарта высшего образования (ФГОС ВО) по специальности  21.05.02 Прикладная геология специализации </w:t>
      </w:r>
      <w:r w:rsidR="00293E5B">
        <w:t>Геологическая съемка, поиски и разведка  месторождений твердых полезных ископаемых</w:t>
      </w:r>
      <w:r w:rsidRPr="00102B59">
        <w:t xml:space="preserve"> и оценки уровня подготовленности выпускников к самостоятельной профессиональной деятельности. </w:t>
      </w:r>
    </w:p>
    <w:p w:rsidR="00956F65" w:rsidRPr="00102B59" w:rsidRDefault="00956F65" w:rsidP="00102B59">
      <w:pPr>
        <w:widowControl w:val="0"/>
        <w:shd w:val="clear" w:color="auto" w:fill="FFFFFF"/>
        <w:tabs>
          <w:tab w:val="left" w:pos="1138"/>
        </w:tabs>
        <w:autoSpaceDE w:val="0"/>
        <w:autoSpaceDN w:val="0"/>
        <w:adjustRightInd w:val="0"/>
        <w:ind w:right="11" w:firstLine="709"/>
        <w:jc w:val="both"/>
        <w:rPr>
          <w:sz w:val="24"/>
          <w:szCs w:val="24"/>
          <w:lang w:eastAsia="ru-RU"/>
        </w:rPr>
      </w:pPr>
      <w:r w:rsidRPr="00102B59">
        <w:rPr>
          <w:sz w:val="24"/>
          <w:szCs w:val="24"/>
          <w:lang w:eastAsia="ru-RU"/>
        </w:rPr>
        <w:t>Государственная итоговая аттестация обучающихся, завершающих обучение по программам высшего образования, является обязательной.</w:t>
      </w:r>
    </w:p>
    <w:p w:rsidR="003E043F" w:rsidRPr="00293E5B" w:rsidRDefault="003E043F" w:rsidP="00102B59">
      <w:pPr>
        <w:suppressAutoHyphens/>
        <w:ind w:firstLine="709"/>
        <w:jc w:val="both"/>
        <w:rPr>
          <w:rFonts w:eastAsia="Calibri"/>
          <w:sz w:val="24"/>
          <w:szCs w:val="24"/>
        </w:rPr>
      </w:pPr>
      <w:r w:rsidRPr="00102B59">
        <w:rPr>
          <w:rFonts w:eastAsia="Calibri"/>
          <w:sz w:val="24"/>
          <w:szCs w:val="24"/>
        </w:rPr>
        <w:t xml:space="preserve">Государственная итоговая аттестация по специальности 21.05.02 Прикладная геология специализации </w:t>
      </w:r>
      <w:r w:rsidR="00293E5B" w:rsidRPr="00293E5B">
        <w:rPr>
          <w:sz w:val="24"/>
          <w:szCs w:val="24"/>
        </w:rPr>
        <w:t>Геологическая съемка, поиски и разведка  месторождений твердых полезных ископаемых</w:t>
      </w:r>
      <w:r w:rsidR="00293E5B" w:rsidRPr="00293E5B">
        <w:rPr>
          <w:rFonts w:eastAsia="Calibri"/>
          <w:sz w:val="24"/>
          <w:szCs w:val="24"/>
        </w:rPr>
        <w:t xml:space="preserve"> </w:t>
      </w:r>
      <w:r w:rsidRPr="00293E5B">
        <w:rPr>
          <w:rFonts w:eastAsia="Calibri"/>
          <w:sz w:val="24"/>
          <w:szCs w:val="24"/>
        </w:rPr>
        <w:t>включает:</w:t>
      </w:r>
    </w:p>
    <w:p w:rsidR="003E043F" w:rsidRPr="00102B59" w:rsidRDefault="003E043F" w:rsidP="00102B59">
      <w:pPr>
        <w:suppressAutoHyphens/>
        <w:ind w:firstLine="709"/>
        <w:jc w:val="both"/>
        <w:rPr>
          <w:rFonts w:eastAsia="Calibri"/>
          <w:sz w:val="24"/>
          <w:szCs w:val="24"/>
        </w:rPr>
      </w:pPr>
      <w:r w:rsidRPr="00102B59">
        <w:rPr>
          <w:rFonts w:eastAsia="Calibri"/>
          <w:sz w:val="24"/>
          <w:szCs w:val="24"/>
        </w:rPr>
        <w:t xml:space="preserve"> - государственный экзамен;</w:t>
      </w:r>
    </w:p>
    <w:p w:rsidR="003E043F" w:rsidRPr="00102B59" w:rsidRDefault="00956F65" w:rsidP="00102B59">
      <w:pPr>
        <w:suppressAutoHyphens/>
        <w:ind w:firstLine="709"/>
        <w:jc w:val="both"/>
        <w:rPr>
          <w:rFonts w:eastAsia="Calibri"/>
          <w:sz w:val="24"/>
          <w:szCs w:val="24"/>
        </w:rPr>
      </w:pPr>
      <w:r w:rsidRPr="00102B59">
        <w:rPr>
          <w:rFonts w:eastAsia="Calibri"/>
          <w:sz w:val="24"/>
          <w:szCs w:val="24"/>
        </w:rPr>
        <w:t xml:space="preserve"> - </w:t>
      </w:r>
      <w:r w:rsidR="003E043F" w:rsidRPr="00102B59">
        <w:rPr>
          <w:rFonts w:eastAsia="Calibri"/>
          <w:sz w:val="24"/>
          <w:szCs w:val="24"/>
        </w:rPr>
        <w:t>защиту выпускной квалификационной работы (ВКР).</w:t>
      </w:r>
    </w:p>
    <w:p w:rsidR="003E043F" w:rsidRPr="00102B59" w:rsidRDefault="003E043F" w:rsidP="00102B59">
      <w:pPr>
        <w:pStyle w:val="Default"/>
        <w:ind w:firstLine="709"/>
        <w:jc w:val="both"/>
      </w:pPr>
      <w:r w:rsidRPr="00102B59">
        <w:t xml:space="preserve">К государственной итоговой аттестации допускаются выпускники, не имеющие академической задолженности и в полном объеме выполнившие учебный план или индивидуальный учебный план по образовательной программе, разработанной в Университете. </w:t>
      </w:r>
    </w:p>
    <w:p w:rsidR="001A2950" w:rsidRPr="00102B59" w:rsidRDefault="001A2950" w:rsidP="00102B59">
      <w:pPr>
        <w:widowControl w:val="0"/>
        <w:shd w:val="clear" w:color="auto" w:fill="FFFFFF"/>
        <w:autoSpaceDE w:val="0"/>
        <w:autoSpaceDN w:val="0"/>
        <w:adjustRightInd w:val="0"/>
        <w:ind w:right="17" w:firstLine="709"/>
        <w:jc w:val="both"/>
        <w:rPr>
          <w:sz w:val="24"/>
          <w:szCs w:val="24"/>
          <w:lang w:eastAsia="ru-RU"/>
        </w:rPr>
      </w:pPr>
      <w:r w:rsidRPr="00102B59">
        <w:rPr>
          <w:sz w:val="24"/>
          <w:szCs w:val="24"/>
          <w:lang w:eastAsia="ru-RU"/>
        </w:rPr>
        <w:t>Деканат факультета знакомит под подпись обучающихся с программой государственной итоговой аттестации не менее чем за полгода до проведения аттестационных испытаний. Листы ознакомления хранятся в деканате в течение года после выпуска.</w:t>
      </w:r>
    </w:p>
    <w:p w:rsidR="001A2950" w:rsidRPr="00102B59" w:rsidRDefault="001A2950" w:rsidP="00102B59">
      <w:pPr>
        <w:widowControl w:val="0"/>
        <w:shd w:val="clear" w:color="auto" w:fill="FFFFFF"/>
        <w:tabs>
          <w:tab w:val="left" w:pos="1339"/>
        </w:tabs>
        <w:autoSpaceDE w:val="0"/>
        <w:autoSpaceDN w:val="0"/>
        <w:adjustRightInd w:val="0"/>
        <w:ind w:firstLine="715"/>
        <w:jc w:val="both"/>
        <w:rPr>
          <w:sz w:val="24"/>
          <w:szCs w:val="24"/>
          <w:lang w:eastAsia="ru-RU"/>
        </w:rPr>
      </w:pPr>
      <w:r w:rsidRPr="00102B59">
        <w:rPr>
          <w:sz w:val="24"/>
          <w:szCs w:val="24"/>
          <w:lang w:eastAsia="ru-RU"/>
        </w:rPr>
        <w:t>Не позднее чем за 30 календарных дней до дня проведения первого  государственного аттестационного испытания распоряжением по университету утверждается расписание государственных аттестационных испытаний (далее –</w:t>
      </w:r>
      <w:r w:rsidR="00293E5B">
        <w:rPr>
          <w:sz w:val="24"/>
          <w:szCs w:val="24"/>
          <w:lang w:eastAsia="ru-RU"/>
        </w:rPr>
        <w:t xml:space="preserve"> </w:t>
      </w:r>
      <w:r w:rsidRPr="00102B59">
        <w:rPr>
          <w:sz w:val="24"/>
          <w:szCs w:val="24"/>
          <w:lang w:eastAsia="ru-RU"/>
        </w:rPr>
        <w:t>расписание), в котором указываются даты, время и место проведения государственных аттестационных испытаний и предэкзаменационных консультаций. Расписание доводится до сведения обучающегося, членов государственных экзаменационных комиссий и апелляционных комиссий, секретарей государственных экзаменационных комиссий, руководителей и консультантов выпускных квалификационных работ.</w:t>
      </w:r>
    </w:p>
    <w:p w:rsidR="001A2950" w:rsidRPr="00102B59" w:rsidRDefault="001A2950" w:rsidP="00102B59">
      <w:pPr>
        <w:widowControl w:val="0"/>
        <w:shd w:val="clear" w:color="auto" w:fill="FFFFFF"/>
        <w:autoSpaceDE w:val="0"/>
        <w:autoSpaceDN w:val="0"/>
        <w:adjustRightInd w:val="0"/>
        <w:ind w:left="5" w:right="19" w:firstLine="706"/>
        <w:jc w:val="both"/>
        <w:rPr>
          <w:sz w:val="24"/>
          <w:szCs w:val="24"/>
          <w:lang w:eastAsia="ru-RU"/>
        </w:rPr>
      </w:pPr>
      <w:r w:rsidRPr="00102B59">
        <w:rPr>
          <w:sz w:val="24"/>
          <w:szCs w:val="24"/>
          <w:lang w:eastAsia="ru-RU"/>
        </w:rPr>
        <w:t>При формировании расписания устанавливается перерыв между государственными аттестационными испытаниями продолжительностью не менее 7 календарных дней.</w:t>
      </w:r>
    </w:p>
    <w:p w:rsidR="001A2950" w:rsidRPr="00102B59" w:rsidRDefault="001A2950" w:rsidP="00102B59">
      <w:pPr>
        <w:widowControl w:val="0"/>
        <w:shd w:val="clear" w:color="auto" w:fill="FFFFFF"/>
        <w:tabs>
          <w:tab w:val="left" w:pos="1138"/>
        </w:tabs>
        <w:autoSpaceDE w:val="0"/>
        <w:autoSpaceDN w:val="0"/>
        <w:adjustRightInd w:val="0"/>
        <w:ind w:right="11" w:firstLine="709"/>
        <w:jc w:val="both"/>
        <w:rPr>
          <w:sz w:val="24"/>
          <w:szCs w:val="24"/>
          <w:lang w:eastAsia="ru-RU"/>
        </w:rPr>
      </w:pPr>
      <w:r w:rsidRPr="00102B59">
        <w:rPr>
          <w:sz w:val="24"/>
          <w:szCs w:val="24"/>
          <w:lang w:eastAsia="ru-RU"/>
        </w:rPr>
        <w:t>Обучающимся и лицам, привлекаемым к государственной итоговой аттестации, во время ее проведения запрещается иметь при себе и использовать средства связи.</w:t>
      </w:r>
    </w:p>
    <w:p w:rsidR="003E043F" w:rsidRPr="00102B59" w:rsidRDefault="003E043F" w:rsidP="00102B59">
      <w:pPr>
        <w:pStyle w:val="Default"/>
        <w:ind w:firstLine="709"/>
        <w:jc w:val="both"/>
      </w:pPr>
      <w:r w:rsidRPr="00102B59">
        <w:t xml:space="preserve">Лицам, успешно прошедшим государственную итоговую аттестацию по программе подготовки специалистов, присваивается квалификация «горный инженер - геолог» и выдаются документы об образовании и о присвоении квалификации (диплом о высшем образовании государственного образца). </w:t>
      </w:r>
    </w:p>
    <w:p w:rsidR="003E043F" w:rsidRPr="00102B59" w:rsidRDefault="003E043F" w:rsidP="00102B59">
      <w:pPr>
        <w:suppressAutoHyphens/>
        <w:ind w:firstLine="709"/>
        <w:jc w:val="both"/>
        <w:rPr>
          <w:sz w:val="24"/>
          <w:szCs w:val="24"/>
        </w:rPr>
      </w:pPr>
      <w:r w:rsidRPr="00102B59">
        <w:rPr>
          <w:sz w:val="24"/>
          <w:szCs w:val="24"/>
        </w:rPr>
        <w:t>Выпускнику, достигшему особых успехов в освоении профессиональной образовательной программы и прошедшему все виды итоговых аттестационных испытаний с оценкой «отлично», сдавшему все учебные дисциплины и работы, внесённые в приложение к диплому, со средней оценкой 4,75 и не имеющему оценок «удовлетворительно», выдается диплом с отличием.</w:t>
      </w:r>
    </w:p>
    <w:p w:rsidR="00A576E7" w:rsidRPr="00102B59" w:rsidRDefault="00A576E7" w:rsidP="00102B59">
      <w:pPr>
        <w:pStyle w:val="Default"/>
        <w:ind w:firstLine="709"/>
      </w:pPr>
      <w:r w:rsidRPr="00102B59">
        <w:t xml:space="preserve">К задачам государственной итоговой аттестации относятся: </w:t>
      </w:r>
    </w:p>
    <w:p w:rsidR="00A576E7" w:rsidRPr="00102B59" w:rsidRDefault="00A576E7" w:rsidP="00102B59">
      <w:pPr>
        <w:pStyle w:val="Default"/>
        <w:ind w:firstLine="709"/>
        <w:jc w:val="both"/>
      </w:pPr>
      <w:r w:rsidRPr="00102B59">
        <w:t xml:space="preserve">- оценка степени подготовленности выпускника к основным видам профессиональной деятельности; </w:t>
      </w:r>
    </w:p>
    <w:p w:rsidR="00A576E7" w:rsidRPr="00102B59" w:rsidRDefault="00A576E7" w:rsidP="00102B59">
      <w:pPr>
        <w:pStyle w:val="Default"/>
        <w:ind w:firstLine="709"/>
        <w:jc w:val="both"/>
      </w:pPr>
      <w:r w:rsidRPr="00102B59">
        <w:t xml:space="preserve">- оценка уровня сформированных у выпускника необходимых компетенций, степени владения выпускником теоретическими знаниями, умениями и практическими навыками, характеризующими этапы формирования компетенций и обеспечивающими достижение планируемых результатов в области эксплуатации автомобильного транспорта; </w:t>
      </w:r>
    </w:p>
    <w:p w:rsidR="00A576E7" w:rsidRPr="00102B59" w:rsidRDefault="00A576E7" w:rsidP="00102B59">
      <w:pPr>
        <w:pStyle w:val="Default"/>
        <w:ind w:firstLine="709"/>
        <w:jc w:val="both"/>
      </w:pPr>
      <w:r w:rsidRPr="00102B59">
        <w:t xml:space="preserve">- выявление уровня подготовленности выпускника к самостоятельной профессиональной деятельности. </w:t>
      </w:r>
    </w:p>
    <w:p w:rsidR="00A576E7" w:rsidRPr="00102B59" w:rsidRDefault="00A576E7" w:rsidP="00102B59">
      <w:pPr>
        <w:pStyle w:val="Default"/>
        <w:ind w:firstLine="709"/>
        <w:jc w:val="both"/>
      </w:pPr>
      <w:r w:rsidRPr="00102B59">
        <w:t xml:space="preserve">Общая трудоемкость государственной итоговой аттестации составляет </w:t>
      </w:r>
      <w:r w:rsidR="00F24EE5">
        <w:t>9</w:t>
      </w:r>
      <w:r w:rsidRPr="00102B59">
        <w:t xml:space="preserve"> з.е. (</w:t>
      </w:r>
      <w:r w:rsidR="00F24EE5">
        <w:t>324</w:t>
      </w:r>
      <w:r w:rsidRPr="00102B59">
        <w:t xml:space="preserve"> академических час</w:t>
      </w:r>
      <w:r w:rsidR="00F24EE5">
        <w:t>а</w:t>
      </w:r>
      <w:r w:rsidRPr="00102B59">
        <w:t xml:space="preserve">): </w:t>
      </w:r>
    </w:p>
    <w:p w:rsidR="00A576E7" w:rsidRPr="00102B59" w:rsidRDefault="00A576E7" w:rsidP="00102B59">
      <w:pPr>
        <w:pStyle w:val="Default"/>
        <w:ind w:firstLine="709"/>
        <w:jc w:val="both"/>
      </w:pPr>
      <w:r w:rsidRPr="00102B59">
        <w:t xml:space="preserve">- подготовка к сдаче и сдача государственного экзамена – </w:t>
      </w:r>
      <w:r w:rsidR="00F24EE5">
        <w:t>4</w:t>
      </w:r>
      <w:r w:rsidRPr="00102B59">
        <w:t xml:space="preserve"> з.е. (</w:t>
      </w:r>
      <w:r w:rsidR="00F24EE5">
        <w:t>144</w:t>
      </w:r>
      <w:r w:rsidRPr="00102B59">
        <w:t xml:space="preserve"> академических часа); </w:t>
      </w:r>
    </w:p>
    <w:p w:rsidR="00A576E7" w:rsidRPr="00102B59" w:rsidRDefault="00A576E7" w:rsidP="00102B59">
      <w:pPr>
        <w:suppressAutoHyphens/>
        <w:ind w:firstLine="709"/>
        <w:jc w:val="both"/>
        <w:rPr>
          <w:rFonts w:eastAsia="Calibri"/>
          <w:b/>
          <w:sz w:val="24"/>
          <w:szCs w:val="24"/>
        </w:rPr>
      </w:pPr>
      <w:r w:rsidRPr="00102B59">
        <w:rPr>
          <w:sz w:val="24"/>
          <w:szCs w:val="24"/>
        </w:rPr>
        <w:t>- подготовка к защите и защита подготовленной выпускной квалификационной работы – 5 з.е. (180 академических часов).</w:t>
      </w:r>
    </w:p>
    <w:p w:rsidR="003E043F" w:rsidRPr="00102B59" w:rsidRDefault="003E043F" w:rsidP="00102B59">
      <w:pPr>
        <w:suppressAutoHyphens/>
        <w:ind w:firstLine="709"/>
        <w:jc w:val="both"/>
        <w:rPr>
          <w:rFonts w:eastAsia="Calibri"/>
          <w:b/>
          <w:sz w:val="24"/>
          <w:szCs w:val="24"/>
        </w:rPr>
      </w:pPr>
    </w:p>
    <w:p w:rsidR="003E043F" w:rsidRPr="00102B59" w:rsidRDefault="003E043F" w:rsidP="00102B59">
      <w:pPr>
        <w:suppressAutoHyphens/>
        <w:ind w:firstLine="709"/>
        <w:jc w:val="both"/>
        <w:rPr>
          <w:rFonts w:eastAsia="Calibri"/>
          <w:b/>
          <w:sz w:val="24"/>
          <w:szCs w:val="24"/>
        </w:rPr>
      </w:pPr>
    </w:p>
    <w:p w:rsidR="003E043F" w:rsidRPr="00102B59" w:rsidRDefault="003E043F" w:rsidP="00102B59">
      <w:pPr>
        <w:suppressAutoHyphens/>
        <w:ind w:firstLine="709"/>
        <w:jc w:val="both"/>
        <w:rPr>
          <w:rFonts w:eastAsia="Calibri"/>
          <w:b/>
          <w:sz w:val="24"/>
          <w:szCs w:val="24"/>
        </w:rPr>
      </w:pPr>
    </w:p>
    <w:p w:rsidR="003E043F" w:rsidRPr="00102B59" w:rsidRDefault="003E043F" w:rsidP="00102B59">
      <w:pPr>
        <w:suppressAutoHyphens/>
        <w:ind w:firstLine="709"/>
        <w:jc w:val="both"/>
        <w:rPr>
          <w:rFonts w:eastAsia="Calibri"/>
          <w:b/>
          <w:sz w:val="24"/>
          <w:szCs w:val="24"/>
        </w:rPr>
      </w:pPr>
    </w:p>
    <w:p w:rsidR="003E043F" w:rsidRPr="00102B59" w:rsidRDefault="003E043F" w:rsidP="00102B59">
      <w:pPr>
        <w:suppressAutoHyphens/>
        <w:ind w:firstLine="709"/>
        <w:jc w:val="both"/>
        <w:rPr>
          <w:rFonts w:eastAsia="Calibri"/>
          <w:b/>
          <w:sz w:val="24"/>
          <w:szCs w:val="24"/>
        </w:rPr>
      </w:pPr>
    </w:p>
    <w:p w:rsidR="00A576E7" w:rsidRPr="00102B59" w:rsidRDefault="00A576E7" w:rsidP="00102B59">
      <w:pPr>
        <w:pStyle w:val="Default"/>
        <w:rPr>
          <w:b/>
          <w:bCs/>
        </w:rPr>
      </w:pPr>
    </w:p>
    <w:p w:rsidR="00A576E7" w:rsidRPr="00102B59" w:rsidRDefault="00A576E7" w:rsidP="00102B59">
      <w:pPr>
        <w:pStyle w:val="Default"/>
        <w:rPr>
          <w:b/>
          <w:bCs/>
        </w:rPr>
      </w:pPr>
    </w:p>
    <w:p w:rsidR="00A576E7" w:rsidRPr="00102B59" w:rsidRDefault="00A576E7" w:rsidP="00102B59">
      <w:pPr>
        <w:pStyle w:val="Default"/>
        <w:rPr>
          <w:b/>
          <w:bCs/>
        </w:rPr>
      </w:pPr>
    </w:p>
    <w:p w:rsidR="00A576E7" w:rsidRPr="00102B59" w:rsidRDefault="00A576E7" w:rsidP="00102B59">
      <w:pPr>
        <w:pStyle w:val="Default"/>
        <w:rPr>
          <w:b/>
          <w:bCs/>
        </w:rPr>
      </w:pPr>
    </w:p>
    <w:p w:rsidR="00A576E7" w:rsidRPr="00102B59" w:rsidRDefault="00A576E7" w:rsidP="00102B59">
      <w:pPr>
        <w:pStyle w:val="Default"/>
        <w:rPr>
          <w:b/>
          <w:bCs/>
        </w:rPr>
      </w:pPr>
    </w:p>
    <w:p w:rsidR="00A576E7" w:rsidRPr="00102B59" w:rsidRDefault="00A576E7" w:rsidP="00102B59">
      <w:pPr>
        <w:pStyle w:val="Default"/>
        <w:rPr>
          <w:b/>
          <w:bCs/>
        </w:rPr>
      </w:pPr>
    </w:p>
    <w:p w:rsidR="00A576E7" w:rsidRPr="00102B59" w:rsidRDefault="00A576E7" w:rsidP="00102B59">
      <w:pPr>
        <w:pStyle w:val="Default"/>
        <w:rPr>
          <w:b/>
          <w:bCs/>
        </w:rPr>
      </w:pPr>
    </w:p>
    <w:p w:rsidR="00A576E7" w:rsidRPr="00102B59" w:rsidRDefault="00A576E7" w:rsidP="00102B59">
      <w:pPr>
        <w:pStyle w:val="Default"/>
        <w:rPr>
          <w:b/>
          <w:bCs/>
        </w:rPr>
      </w:pPr>
    </w:p>
    <w:p w:rsidR="00A576E7" w:rsidRPr="00102B59" w:rsidRDefault="00A576E7" w:rsidP="00102B59">
      <w:pPr>
        <w:pStyle w:val="Default"/>
        <w:rPr>
          <w:b/>
          <w:bCs/>
        </w:rPr>
      </w:pPr>
    </w:p>
    <w:p w:rsidR="00A576E7" w:rsidRPr="00102B59" w:rsidRDefault="00A576E7" w:rsidP="00102B59">
      <w:pPr>
        <w:pStyle w:val="Default"/>
        <w:rPr>
          <w:b/>
          <w:bCs/>
        </w:rPr>
      </w:pPr>
    </w:p>
    <w:p w:rsidR="00A576E7" w:rsidRPr="00102B59" w:rsidRDefault="00A576E7" w:rsidP="00102B59">
      <w:pPr>
        <w:pStyle w:val="Default"/>
        <w:rPr>
          <w:b/>
          <w:bCs/>
        </w:rPr>
      </w:pPr>
    </w:p>
    <w:p w:rsidR="001A2950" w:rsidRPr="00102B59" w:rsidRDefault="001A2950" w:rsidP="00102B59">
      <w:pPr>
        <w:pStyle w:val="Default"/>
        <w:rPr>
          <w:b/>
          <w:bCs/>
        </w:rPr>
      </w:pPr>
    </w:p>
    <w:p w:rsidR="001A2950" w:rsidRPr="00102B59" w:rsidRDefault="001A2950" w:rsidP="00102B59">
      <w:pPr>
        <w:pStyle w:val="Default"/>
        <w:rPr>
          <w:b/>
          <w:bCs/>
        </w:rPr>
      </w:pPr>
    </w:p>
    <w:p w:rsidR="001A2950" w:rsidRPr="00102B59" w:rsidRDefault="001A2950" w:rsidP="00102B59">
      <w:pPr>
        <w:pStyle w:val="Default"/>
        <w:rPr>
          <w:b/>
          <w:bCs/>
        </w:rPr>
      </w:pPr>
    </w:p>
    <w:p w:rsidR="001A2950" w:rsidRPr="00102B59" w:rsidRDefault="001A2950" w:rsidP="00102B59">
      <w:pPr>
        <w:pStyle w:val="Default"/>
        <w:rPr>
          <w:b/>
          <w:bCs/>
        </w:rPr>
      </w:pPr>
    </w:p>
    <w:p w:rsidR="001A2950" w:rsidRPr="00102B59" w:rsidRDefault="001A2950" w:rsidP="00102B59">
      <w:pPr>
        <w:pStyle w:val="Default"/>
        <w:rPr>
          <w:b/>
          <w:bCs/>
        </w:rPr>
      </w:pPr>
    </w:p>
    <w:p w:rsidR="001A2950" w:rsidRPr="00102B59" w:rsidRDefault="001A2950" w:rsidP="00102B59">
      <w:pPr>
        <w:pStyle w:val="Default"/>
        <w:rPr>
          <w:b/>
          <w:bCs/>
        </w:rPr>
      </w:pPr>
    </w:p>
    <w:p w:rsidR="001A2950" w:rsidRPr="00102B59" w:rsidRDefault="001A2950" w:rsidP="00102B59">
      <w:pPr>
        <w:pStyle w:val="Default"/>
        <w:rPr>
          <w:b/>
          <w:bCs/>
        </w:rPr>
      </w:pPr>
    </w:p>
    <w:p w:rsidR="001A2950" w:rsidRPr="00102B59" w:rsidRDefault="001A2950" w:rsidP="00102B59">
      <w:pPr>
        <w:pStyle w:val="Default"/>
        <w:rPr>
          <w:b/>
          <w:bCs/>
        </w:rPr>
      </w:pPr>
    </w:p>
    <w:p w:rsidR="001A2950" w:rsidRPr="00102B59" w:rsidRDefault="001A2950" w:rsidP="00102B59">
      <w:pPr>
        <w:pStyle w:val="Default"/>
        <w:rPr>
          <w:b/>
          <w:bCs/>
        </w:rPr>
      </w:pPr>
    </w:p>
    <w:p w:rsidR="001A2950" w:rsidRPr="00102B59" w:rsidRDefault="001A2950" w:rsidP="00102B59">
      <w:pPr>
        <w:pStyle w:val="Default"/>
        <w:rPr>
          <w:b/>
          <w:bCs/>
        </w:rPr>
      </w:pPr>
    </w:p>
    <w:p w:rsidR="001A2950" w:rsidRPr="00102B59" w:rsidRDefault="001A2950" w:rsidP="00102B59">
      <w:pPr>
        <w:pStyle w:val="Default"/>
        <w:rPr>
          <w:b/>
          <w:bCs/>
        </w:rPr>
      </w:pPr>
    </w:p>
    <w:p w:rsidR="001A2950" w:rsidRPr="00102B59" w:rsidRDefault="001A2950" w:rsidP="00102B59">
      <w:pPr>
        <w:pStyle w:val="Default"/>
        <w:rPr>
          <w:b/>
          <w:bCs/>
        </w:rPr>
      </w:pPr>
    </w:p>
    <w:p w:rsidR="001A2950" w:rsidRPr="00102B59" w:rsidRDefault="001A2950" w:rsidP="00102B59">
      <w:pPr>
        <w:pStyle w:val="Default"/>
        <w:rPr>
          <w:b/>
          <w:bCs/>
        </w:rPr>
      </w:pPr>
    </w:p>
    <w:p w:rsidR="001A2950" w:rsidRDefault="001A2950" w:rsidP="00102B59">
      <w:pPr>
        <w:pStyle w:val="Default"/>
        <w:rPr>
          <w:b/>
          <w:bCs/>
        </w:rPr>
      </w:pPr>
    </w:p>
    <w:p w:rsidR="00102B59" w:rsidRDefault="00102B59" w:rsidP="00102B59">
      <w:pPr>
        <w:pStyle w:val="Default"/>
        <w:rPr>
          <w:b/>
          <w:bCs/>
        </w:rPr>
      </w:pPr>
    </w:p>
    <w:p w:rsidR="00102B59" w:rsidRDefault="00102B59" w:rsidP="00102B59">
      <w:pPr>
        <w:pStyle w:val="Default"/>
        <w:rPr>
          <w:b/>
          <w:bCs/>
        </w:rPr>
      </w:pPr>
    </w:p>
    <w:p w:rsidR="00102B59" w:rsidRDefault="00102B59" w:rsidP="00102B59">
      <w:pPr>
        <w:pStyle w:val="Default"/>
        <w:rPr>
          <w:b/>
          <w:bCs/>
        </w:rPr>
      </w:pPr>
    </w:p>
    <w:p w:rsidR="00102B59" w:rsidRDefault="00102B59" w:rsidP="00102B59">
      <w:pPr>
        <w:pStyle w:val="Default"/>
        <w:rPr>
          <w:b/>
          <w:bCs/>
        </w:rPr>
      </w:pPr>
    </w:p>
    <w:p w:rsidR="00102B59" w:rsidRDefault="00102B59" w:rsidP="00102B59">
      <w:pPr>
        <w:pStyle w:val="Default"/>
        <w:rPr>
          <w:b/>
          <w:bCs/>
        </w:rPr>
      </w:pPr>
    </w:p>
    <w:p w:rsidR="00102B59" w:rsidRDefault="00102B59" w:rsidP="00102B59">
      <w:pPr>
        <w:pStyle w:val="Default"/>
        <w:rPr>
          <w:b/>
          <w:bCs/>
        </w:rPr>
      </w:pPr>
    </w:p>
    <w:p w:rsidR="00102B59" w:rsidRDefault="00102B59" w:rsidP="00102B59">
      <w:pPr>
        <w:pStyle w:val="Default"/>
        <w:rPr>
          <w:b/>
          <w:bCs/>
        </w:rPr>
      </w:pPr>
    </w:p>
    <w:p w:rsidR="00102B59" w:rsidRDefault="00102B59" w:rsidP="00102B59">
      <w:pPr>
        <w:pStyle w:val="Default"/>
        <w:rPr>
          <w:b/>
          <w:bCs/>
        </w:rPr>
      </w:pPr>
    </w:p>
    <w:p w:rsidR="00102B59" w:rsidRDefault="00102B59" w:rsidP="00102B59">
      <w:pPr>
        <w:pStyle w:val="Default"/>
        <w:rPr>
          <w:b/>
          <w:bCs/>
        </w:rPr>
      </w:pPr>
    </w:p>
    <w:p w:rsidR="00102B59" w:rsidRDefault="00102B59" w:rsidP="00102B59">
      <w:pPr>
        <w:pStyle w:val="Default"/>
        <w:rPr>
          <w:b/>
          <w:bCs/>
        </w:rPr>
      </w:pPr>
    </w:p>
    <w:p w:rsidR="00102B59" w:rsidRDefault="00102B59" w:rsidP="00102B59">
      <w:pPr>
        <w:pStyle w:val="Default"/>
        <w:rPr>
          <w:b/>
          <w:bCs/>
        </w:rPr>
      </w:pPr>
    </w:p>
    <w:p w:rsidR="00102B59" w:rsidRDefault="00102B59" w:rsidP="00102B59">
      <w:pPr>
        <w:pStyle w:val="Default"/>
        <w:rPr>
          <w:b/>
          <w:bCs/>
        </w:rPr>
      </w:pPr>
    </w:p>
    <w:p w:rsidR="00102B59" w:rsidRDefault="00102B59" w:rsidP="00102B59">
      <w:pPr>
        <w:pStyle w:val="Default"/>
        <w:rPr>
          <w:b/>
          <w:bCs/>
        </w:rPr>
      </w:pPr>
    </w:p>
    <w:p w:rsidR="00102B59" w:rsidRDefault="00102B59" w:rsidP="00102B59">
      <w:pPr>
        <w:pStyle w:val="Default"/>
        <w:rPr>
          <w:b/>
          <w:bCs/>
        </w:rPr>
      </w:pPr>
    </w:p>
    <w:p w:rsidR="00A576E7" w:rsidRPr="00102B59" w:rsidRDefault="00A576E7" w:rsidP="00102B59">
      <w:pPr>
        <w:pStyle w:val="Default"/>
        <w:ind w:firstLine="709"/>
        <w:jc w:val="both"/>
        <w:outlineLvl w:val="0"/>
        <w:rPr>
          <w:b/>
          <w:bCs/>
        </w:rPr>
      </w:pPr>
      <w:bookmarkStart w:id="3" w:name="_Toc21975745"/>
      <w:r w:rsidRPr="00102B59">
        <w:rPr>
          <w:b/>
          <w:bCs/>
        </w:rPr>
        <w:t>2 Перечень компетенций, сформированность которых проверяется при государственной итоговой аттестации</w:t>
      </w:r>
      <w:bookmarkEnd w:id="3"/>
      <w:r w:rsidRPr="00102B59">
        <w:rPr>
          <w:b/>
          <w:bCs/>
        </w:rPr>
        <w:t xml:space="preserve"> </w:t>
      </w:r>
    </w:p>
    <w:p w:rsidR="00A576E7" w:rsidRPr="00102B59" w:rsidRDefault="00A576E7" w:rsidP="00102B59">
      <w:pPr>
        <w:pStyle w:val="Default"/>
        <w:ind w:firstLine="709"/>
        <w:jc w:val="both"/>
        <w:rPr>
          <w:b/>
          <w:bCs/>
        </w:rPr>
      </w:pPr>
    </w:p>
    <w:p w:rsidR="00A576E7" w:rsidRDefault="00A576E7" w:rsidP="00102B59">
      <w:pPr>
        <w:pStyle w:val="Default"/>
        <w:ind w:firstLine="709"/>
        <w:jc w:val="both"/>
      </w:pPr>
      <w:r w:rsidRPr="00102B59">
        <w:t>В результате освоения программы специалитета у выпускника должны быть сформированы по выбранным видам профессиональной деятельности следующие компетенции:</w:t>
      </w:r>
    </w:p>
    <w:p w:rsidR="00A34939" w:rsidRPr="00102B59" w:rsidRDefault="00A34939" w:rsidP="00102B59">
      <w:pPr>
        <w:pStyle w:val="Default"/>
        <w:ind w:firstLine="709"/>
        <w:jc w:val="both"/>
      </w:pPr>
    </w:p>
    <w:p w:rsidR="0093199B" w:rsidRDefault="00F24EE5" w:rsidP="00102B59">
      <w:pPr>
        <w:pStyle w:val="Default"/>
        <w:ind w:firstLine="709"/>
        <w:jc w:val="both"/>
        <w:rPr>
          <w:i/>
        </w:rPr>
      </w:pPr>
      <w:r>
        <w:rPr>
          <w:i/>
        </w:rPr>
        <w:t>универсальные</w:t>
      </w:r>
      <w:r w:rsidR="001A2950" w:rsidRPr="00A34939">
        <w:rPr>
          <w:i/>
        </w:rPr>
        <w:t xml:space="preserve"> компетенции</w:t>
      </w:r>
      <w:r w:rsidR="0093199B" w:rsidRPr="00A34939">
        <w:rPr>
          <w:i/>
        </w:rPr>
        <w:t xml:space="preserve"> (</w:t>
      </w:r>
      <w:r>
        <w:rPr>
          <w:i/>
        </w:rPr>
        <w:t>У</w:t>
      </w:r>
      <w:r w:rsidR="0093199B" w:rsidRPr="00A34939">
        <w:rPr>
          <w:i/>
        </w:rPr>
        <w:t>К):</w:t>
      </w:r>
    </w:p>
    <w:p w:rsidR="00A34939" w:rsidRPr="00A34939" w:rsidRDefault="00A34939" w:rsidP="00102B59">
      <w:pPr>
        <w:pStyle w:val="Default"/>
        <w:ind w:firstLine="709"/>
        <w:jc w:val="both"/>
        <w:rPr>
          <w:i/>
        </w:rPr>
      </w:pPr>
    </w:p>
    <w:p w:rsidR="00F24EE5" w:rsidRDefault="00F24EE5" w:rsidP="00F24EE5">
      <w:pPr>
        <w:pStyle w:val="Default"/>
        <w:ind w:firstLine="709"/>
        <w:jc w:val="both"/>
      </w:pPr>
      <w:r>
        <w:t>УК-1</w:t>
      </w:r>
      <w:r>
        <w:tab/>
        <w:t>Способен осуществлять критический анализ проблемных ситуаций на основе системного подхода, вырабатывать стратегию действий</w:t>
      </w:r>
    </w:p>
    <w:p w:rsidR="00F24EE5" w:rsidRDefault="00F24EE5" w:rsidP="00F24EE5">
      <w:pPr>
        <w:pStyle w:val="Default"/>
        <w:ind w:firstLine="709"/>
        <w:jc w:val="both"/>
      </w:pPr>
      <w:r>
        <w:t>УК-2</w:t>
      </w:r>
      <w:r>
        <w:tab/>
        <w:t>Способен управлять проектом на всех этапах его жизненного цикла</w:t>
      </w:r>
    </w:p>
    <w:p w:rsidR="00F24EE5" w:rsidRDefault="00F24EE5" w:rsidP="00F24EE5">
      <w:pPr>
        <w:pStyle w:val="Default"/>
        <w:ind w:firstLine="709"/>
        <w:jc w:val="both"/>
      </w:pPr>
      <w:r>
        <w:t>УК-3</w:t>
      </w:r>
      <w:r>
        <w:tab/>
        <w:t>Способен организовывать и руководить работой команды, вырабатывая командную стратегию для достижения поставленной цели</w:t>
      </w:r>
    </w:p>
    <w:p w:rsidR="00F24EE5" w:rsidRDefault="00F24EE5" w:rsidP="00F24EE5">
      <w:pPr>
        <w:pStyle w:val="Default"/>
        <w:ind w:firstLine="709"/>
        <w:jc w:val="both"/>
      </w:pPr>
      <w:r>
        <w:t>УК-4</w:t>
      </w:r>
      <w:r>
        <w:tab/>
        <w:t>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rsidR="00F24EE5" w:rsidRDefault="00F24EE5" w:rsidP="00F24EE5">
      <w:pPr>
        <w:pStyle w:val="Default"/>
        <w:ind w:firstLine="709"/>
        <w:jc w:val="both"/>
      </w:pPr>
      <w:r>
        <w:t>УК-5</w:t>
      </w:r>
      <w:r>
        <w:tab/>
        <w:t>Способен анализировать и учитывать разнообразие культур в процессе межкультурного взаимодействия</w:t>
      </w:r>
    </w:p>
    <w:p w:rsidR="00F24EE5" w:rsidRDefault="00F24EE5" w:rsidP="00F24EE5">
      <w:pPr>
        <w:pStyle w:val="Default"/>
        <w:ind w:firstLine="709"/>
        <w:jc w:val="both"/>
      </w:pPr>
      <w:r>
        <w:t>УК-6</w:t>
      </w:r>
      <w:r>
        <w:tab/>
        <w:t>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p w:rsidR="00F24EE5" w:rsidRDefault="00F24EE5" w:rsidP="00F24EE5">
      <w:pPr>
        <w:pStyle w:val="Default"/>
        <w:ind w:firstLine="709"/>
        <w:jc w:val="both"/>
      </w:pPr>
      <w:r>
        <w:t>УК-7</w:t>
      </w:r>
      <w:r>
        <w:tab/>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F24EE5" w:rsidRDefault="00F24EE5" w:rsidP="00F24EE5">
      <w:pPr>
        <w:pStyle w:val="Default"/>
        <w:ind w:firstLine="709"/>
        <w:jc w:val="both"/>
      </w:pPr>
      <w:r>
        <w:t>УК-8</w:t>
      </w:r>
      <w:r>
        <w:tab/>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p w:rsidR="00F24EE5" w:rsidRDefault="00F24EE5" w:rsidP="00F24EE5">
      <w:pPr>
        <w:pStyle w:val="Default"/>
        <w:ind w:firstLine="709"/>
        <w:jc w:val="both"/>
      </w:pPr>
      <w:r>
        <w:t>УК-9</w:t>
      </w:r>
      <w:r>
        <w:tab/>
        <w:t>Способен использовать базовые дефектологические знания в социальной и профессиональной сферах</w:t>
      </w:r>
    </w:p>
    <w:p w:rsidR="00F24EE5" w:rsidRDefault="00F24EE5" w:rsidP="00F24EE5">
      <w:pPr>
        <w:pStyle w:val="Default"/>
        <w:ind w:firstLine="709"/>
        <w:jc w:val="both"/>
      </w:pPr>
      <w:r>
        <w:t>УК-10</w:t>
      </w:r>
      <w:r>
        <w:tab/>
        <w:t>Способен принимать обоснованные экономические решения в различных областях жизнедеятельности</w:t>
      </w:r>
    </w:p>
    <w:p w:rsidR="00F24EE5" w:rsidRDefault="00F24EE5" w:rsidP="00F24EE5">
      <w:pPr>
        <w:pStyle w:val="Default"/>
        <w:ind w:firstLine="709"/>
        <w:jc w:val="both"/>
      </w:pPr>
      <w:r>
        <w:t>УК-11</w:t>
      </w:r>
      <w:r>
        <w:tab/>
        <w:t>Способен формировать нетерпимое отношение к коррупционному поведению</w:t>
      </w:r>
    </w:p>
    <w:p w:rsidR="00A34939" w:rsidRDefault="00A34939" w:rsidP="00102B59">
      <w:pPr>
        <w:pStyle w:val="Default"/>
        <w:ind w:firstLine="709"/>
        <w:jc w:val="both"/>
        <w:rPr>
          <w:i/>
        </w:rPr>
      </w:pPr>
    </w:p>
    <w:p w:rsidR="00A576E7" w:rsidRDefault="00A34939" w:rsidP="00102B59">
      <w:pPr>
        <w:pStyle w:val="Default"/>
        <w:ind w:firstLine="709"/>
        <w:jc w:val="both"/>
        <w:rPr>
          <w:i/>
        </w:rPr>
      </w:pPr>
      <w:r w:rsidRPr="00A34939">
        <w:rPr>
          <w:i/>
        </w:rPr>
        <w:t>общепрофессиональные компетенции (ОПК):</w:t>
      </w:r>
    </w:p>
    <w:p w:rsidR="00A34939" w:rsidRPr="00A34939" w:rsidRDefault="00A34939" w:rsidP="00102B59">
      <w:pPr>
        <w:pStyle w:val="Default"/>
        <w:ind w:firstLine="709"/>
        <w:jc w:val="both"/>
        <w:rPr>
          <w:i/>
        </w:rPr>
      </w:pPr>
    </w:p>
    <w:p w:rsidR="00F24EE5" w:rsidRDefault="00F24EE5" w:rsidP="00F24EE5">
      <w:pPr>
        <w:pStyle w:val="Default"/>
        <w:ind w:firstLine="709"/>
        <w:jc w:val="both"/>
      </w:pPr>
      <w:r>
        <w:t>ОПК-1</w:t>
      </w:r>
      <w:r>
        <w:tab/>
        <w:t>Способен применять правовые основы геологического изучения недр и недропользования, обеспечения экологической и промышленной безопасности и уметь их учитывать при поисках, разведке и эксплуатации месторождений полезных ископаемых, а также строительстве</w:t>
      </w:r>
    </w:p>
    <w:p w:rsidR="00F24EE5" w:rsidRDefault="00F24EE5" w:rsidP="00F24EE5">
      <w:pPr>
        <w:pStyle w:val="Default"/>
        <w:ind w:firstLine="709"/>
        <w:jc w:val="both"/>
      </w:pPr>
      <w:r>
        <w:t>ОПК-2</w:t>
      </w:r>
      <w:r>
        <w:tab/>
        <w:t>Способен применять методы и способы геолого-экономической оценки минерально-сырьевой базы и месторождений полезных ископаемых</w:t>
      </w:r>
    </w:p>
    <w:p w:rsidR="00F24EE5" w:rsidRDefault="00F24EE5" w:rsidP="00F24EE5">
      <w:pPr>
        <w:pStyle w:val="Default"/>
        <w:ind w:firstLine="709"/>
        <w:jc w:val="both"/>
      </w:pPr>
      <w:r>
        <w:t>ОПК-3</w:t>
      </w:r>
      <w:r>
        <w:tab/>
        <w:t>Способен применять основные положения фундаментальных естественных наук и научных теорий при проведении научно-исследовательских работ по изучению и воспроизводству минерально-сырьевой базы</w:t>
      </w:r>
    </w:p>
    <w:p w:rsidR="00F24EE5" w:rsidRDefault="00F24EE5" w:rsidP="00F24EE5">
      <w:pPr>
        <w:pStyle w:val="Default"/>
        <w:ind w:firstLine="709"/>
        <w:jc w:val="both"/>
      </w:pPr>
      <w:r>
        <w:t>ОПК-4</w:t>
      </w:r>
      <w:r>
        <w:tab/>
        <w:t>Способен применять методы обеспечения безопасности жизнедеятельности, в том числе в условиях чрезвычайных ситуаций, при производстве работ по геологическому изучению недр, поискам, разведке, добыче и переработке полезных ископаемых, промышленно-гражданскому строительству</w:t>
      </w:r>
    </w:p>
    <w:p w:rsidR="00F24EE5" w:rsidRDefault="00F24EE5" w:rsidP="00F24EE5">
      <w:pPr>
        <w:pStyle w:val="Default"/>
        <w:ind w:firstLine="709"/>
        <w:jc w:val="both"/>
      </w:pPr>
      <w:r>
        <w:t>ОПК-5</w:t>
      </w:r>
      <w:r>
        <w:tab/>
        <w:t>Способен применять навыки анализа горно-геологических условий при поисках, оценке, разведке и добыче полезных ископаемых, а также при гражданском строительстве</w:t>
      </w:r>
    </w:p>
    <w:p w:rsidR="00F24EE5" w:rsidRDefault="00F24EE5" w:rsidP="00F24EE5">
      <w:pPr>
        <w:pStyle w:val="Default"/>
        <w:ind w:firstLine="709"/>
        <w:jc w:val="both"/>
      </w:pPr>
      <w:r>
        <w:t>ОПК-6</w:t>
      </w:r>
      <w:r>
        <w:tab/>
        <w:t>Способен работать с программным обеспечением общего, специального назначения, в том числе моделировать горные и геологические объекты</w:t>
      </w:r>
    </w:p>
    <w:p w:rsidR="00F24EE5" w:rsidRDefault="00F24EE5" w:rsidP="00F24EE5">
      <w:pPr>
        <w:pStyle w:val="Default"/>
        <w:ind w:firstLine="709"/>
        <w:jc w:val="both"/>
      </w:pPr>
      <w:r>
        <w:t>ОПК-7</w:t>
      </w:r>
      <w:r>
        <w:tab/>
        <w:t>Способен осуществлять техническое руководство горными и взрывными работами при поисках, разведке и разработке месторождений полезных ископаемых, гражданском строительстве, в том числе в условиях чрезвычайных ситуаций</w:t>
      </w:r>
    </w:p>
    <w:p w:rsidR="00F24EE5" w:rsidRDefault="00F24EE5" w:rsidP="00F24EE5">
      <w:pPr>
        <w:pStyle w:val="Default"/>
        <w:ind w:firstLine="709"/>
        <w:jc w:val="both"/>
      </w:pPr>
      <w:r>
        <w:t>ОПК-8</w:t>
      </w:r>
      <w:r>
        <w:tab/>
        <w:t>Способен применять основные методы, способы и средства получения, хранения и обработки информации, используя навыки работы с компьютером как средством управления информацией</w:t>
      </w:r>
    </w:p>
    <w:p w:rsidR="00F24EE5" w:rsidRDefault="00F24EE5" w:rsidP="00F24EE5">
      <w:pPr>
        <w:pStyle w:val="Default"/>
        <w:ind w:firstLine="709"/>
        <w:jc w:val="both"/>
      </w:pPr>
      <w:r>
        <w:t>ОПК-9</w:t>
      </w:r>
      <w:r>
        <w:tab/>
        <w:t>Способен ориентироваться на местности, определять пространственное положение объектов, осуществлять необходимые геодезические и маркшейдерские измерения, обрабатывать и интерпретировать их результаты</w:t>
      </w:r>
    </w:p>
    <w:p w:rsidR="00F24EE5" w:rsidRDefault="00F24EE5" w:rsidP="00F24EE5">
      <w:pPr>
        <w:pStyle w:val="Default"/>
        <w:ind w:firstLine="709"/>
        <w:jc w:val="both"/>
      </w:pPr>
      <w:r>
        <w:t>ОПК-10</w:t>
      </w:r>
      <w:r>
        <w:tab/>
        <w:t>Способен планировать, проектировать, организовывать геологоразведочные и горные работы, вести учет и контроль выполняемых работ, анализировать оперативные и текущие показатели производства, обосновывать предложения по совершенствованию организации производства, оперативно устранять нарушения производственных процессов</w:t>
      </w:r>
    </w:p>
    <w:p w:rsidR="00F24EE5" w:rsidRDefault="00F24EE5" w:rsidP="00F24EE5">
      <w:pPr>
        <w:pStyle w:val="Default"/>
        <w:ind w:firstLine="709"/>
        <w:jc w:val="both"/>
      </w:pPr>
      <w:r>
        <w:t>ОПК-11</w:t>
      </w:r>
      <w:r>
        <w:tab/>
        <w:t>Способен в составе творческих коллективов и самостоятельно, контролировать соответствие проектов требованиям стандартов, техническим условиям и документам промышленной безопасности, разрабатывать, согласовывать и утверждать в установленном порядке технические и методические документы, регламентирующие порядок, качество и безопасность выполнения поисковых, геологоразведочных, горных и взрывных работ</w:t>
      </w:r>
    </w:p>
    <w:p w:rsidR="00F24EE5" w:rsidRDefault="00F24EE5" w:rsidP="00F24EE5">
      <w:pPr>
        <w:pStyle w:val="Default"/>
        <w:ind w:firstLine="709"/>
        <w:jc w:val="both"/>
      </w:pPr>
      <w:r>
        <w:t>ОПК-12</w:t>
      </w:r>
      <w:r>
        <w:tab/>
        <w:t>Способен проводить самостоятельно или в составе группы научный поиск, реализуя специальные средства и методы получения нового знания, участвовать в научных исследованиях объектов профессиональной деятельности и их структурных элементов</w:t>
      </w:r>
    </w:p>
    <w:p w:rsidR="00F24EE5" w:rsidRDefault="00F24EE5" w:rsidP="00F24EE5">
      <w:pPr>
        <w:pStyle w:val="Default"/>
        <w:ind w:firstLine="709"/>
        <w:jc w:val="both"/>
      </w:pPr>
      <w:r>
        <w:t>ОПК-13</w:t>
      </w:r>
      <w:r>
        <w:tab/>
        <w:t>Способен изучать и анализировать вещественный состав горных пород и руд и геолого-промышленные и генетические типы месторождений полезных ископаемых при решении задач по рациональному и комплексному освоению минерально-сырьевой базы</w:t>
      </w:r>
    </w:p>
    <w:p w:rsidR="00F24EE5" w:rsidRDefault="00F24EE5" w:rsidP="00F24EE5">
      <w:pPr>
        <w:pStyle w:val="Default"/>
        <w:ind w:firstLine="709"/>
        <w:jc w:val="both"/>
      </w:pPr>
      <w:r>
        <w:t>ОПК-14</w:t>
      </w:r>
      <w:r>
        <w:tab/>
        <w:t>Способен выполнять маркетинговые исследования, проводить экономический анализ затрат для реализации процессов геологоразведочного производства в целом</w:t>
      </w:r>
    </w:p>
    <w:p w:rsidR="00A576E7" w:rsidRDefault="00F24EE5" w:rsidP="00F24EE5">
      <w:pPr>
        <w:pStyle w:val="Default"/>
        <w:ind w:firstLine="709"/>
        <w:jc w:val="both"/>
      </w:pPr>
      <w:r>
        <w:t>ОПК-15</w:t>
      </w:r>
      <w:r>
        <w:tab/>
        <w:t>Способен участвовать в разработке и реализации образовательных программ в сфере своей профессиональной деятельности, используя профессиональные знания</w:t>
      </w:r>
    </w:p>
    <w:p w:rsidR="00261D93" w:rsidRPr="00102B59" w:rsidRDefault="00261D93" w:rsidP="00F24EE5">
      <w:pPr>
        <w:pStyle w:val="Default"/>
        <w:ind w:firstLine="709"/>
        <w:jc w:val="both"/>
      </w:pPr>
    </w:p>
    <w:p w:rsidR="00A576E7" w:rsidRPr="00293E5B" w:rsidRDefault="00293E5B" w:rsidP="00102B59">
      <w:pPr>
        <w:pStyle w:val="Default"/>
        <w:ind w:firstLine="709"/>
        <w:jc w:val="both"/>
        <w:rPr>
          <w:i/>
        </w:rPr>
      </w:pPr>
      <w:r>
        <w:rPr>
          <w:i/>
        </w:rPr>
        <w:t>профессиональные компетенци</w:t>
      </w:r>
      <w:r w:rsidR="00A34939" w:rsidRPr="00293E5B">
        <w:rPr>
          <w:i/>
        </w:rPr>
        <w:t>и (ПК):</w:t>
      </w:r>
    </w:p>
    <w:p w:rsidR="00A34939" w:rsidRDefault="00A34939" w:rsidP="00A34939">
      <w:pPr>
        <w:pStyle w:val="ReportMain"/>
        <w:suppressAutoHyphens/>
        <w:ind w:firstLine="709"/>
        <w:jc w:val="both"/>
        <w:rPr>
          <w:b/>
          <w:i/>
        </w:rPr>
      </w:pPr>
    </w:p>
    <w:p w:rsidR="00F24EE5" w:rsidRDefault="00F24EE5" w:rsidP="00F24EE5">
      <w:pPr>
        <w:pStyle w:val="Default"/>
        <w:ind w:firstLine="709"/>
        <w:jc w:val="both"/>
      </w:pPr>
      <w:r>
        <w:t>ПК*-1</w:t>
      </w:r>
      <w:r>
        <w:tab/>
        <w:t>Способен осуществлять и корректировать технологические процессы проведения работ по поискам, разведке, добыче, переработке полезных ископаемых в соответствии с выбранной сферой профессиональной деятельности</w:t>
      </w:r>
    </w:p>
    <w:p w:rsidR="00F24EE5" w:rsidRDefault="00F24EE5" w:rsidP="00F24EE5">
      <w:pPr>
        <w:pStyle w:val="Default"/>
        <w:ind w:firstLine="709"/>
        <w:jc w:val="both"/>
      </w:pPr>
      <w:r>
        <w:t>ПК*-2</w:t>
      </w:r>
      <w:r>
        <w:tab/>
        <w:t>Способен проводить работы по поискам, разведке, добыче, переработке полезных ископаемых в соответствии с выбранной сферой профессиональной деятельности</w:t>
      </w:r>
    </w:p>
    <w:p w:rsidR="00F24EE5" w:rsidRDefault="00F24EE5" w:rsidP="00F24EE5">
      <w:pPr>
        <w:pStyle w:val="Default"/>
        <w:ind w:firstLine="709"/>
        <w:jc w:val="both"/>
      </w:pPr>
      <w:r>
        <w:t>ПК*-3</w:t>
      </w:r>
      <w:r>
        <w:tab/>
        <w:t>Способен осуществлять оперативное сопровождение работ и технологических процессов в соответствии с выбранной сферой профессиональной деятельности, определять экономические показатели результатов работ и деятельности предприятия</w:t>
      </w:r>
    </w:p>
    <w:p w:rsidR="00F24EE5" w:rsidRDefault="00F24EE5" w:rsidP="00F24EE5">
      <w:pPr>
        <w:pStyle w:val="Default"/>
        <w:ind w:firstLine="709"/>
        <w:jc w:val="both"/>
      </w:pPr>
      <w:r>
        <w:t>ПК*-4</w:t>
      </w:r>
      <w:r>
        <w:tab/>
        <w:t>Способен осуществлять организацию работ по оперативному сопровождению геологоразведочного, промыслового процесса в соответствии с выбранной сферой профессиональной деятельности</w:t>
      </w:r>
    </w:p>
    <w:p w:rsidR="00F24EE5" w:rsidRDefault="00F24EE5" w:rsidP="00F24EE5">
      <w:pPr>
        <w:pStyle w:val="Default"/>
        <w:ind w:firstLine="709"/>
        <w:jc w:val="both"/>
      </w:pPr>
      <w:r>
        <w:t>ПК*-5</w:t>
      </w:r>
      <w:r>
        <w:tab/>
        <w:t>Способен проводить прикладные научные исследования по проблемам геологии, поисков, разведки, добычи полезных ископаемых в соответствии с выбранной сферой профессиональной деятельности</w:t>
      </w:r>
    </w:p>
    <w:p w:rsidR="00F24EE5" w:rsidRDefault="00F24EE5" w:rsidP="00F24EE5">
      <w:pPr>
        <w:pStyle w:val="Default"/>
        <w:ind w:firstLine="709"/>
        <w:jc w:val="both"/>
      </w:pPr>
      <w:r>
        <w:t>ПК*-6</w:t>
      </w:r>
      <w:r>
        <w:tab/>
        <w:t>Способен осуществлять геологический контроль качества всех видов работ геологического содержания на разных стадиях изучения конкретных объектов</w:t>
      </w:r>
    </w:p>
    <w:p w:rsidR="00F24EE5" w:rsidRDefault="00F24EE5" w:rsidP="00F24EE5">
      <w:pPr>
        <w:pStyle w:val="Default"/>
        <w:ind w:firstLine="709"/>
        <w:jc w:val="both"/>
      </w:pPr>
      <w:r>
        <w:t>ПК*-7</w:t>
      </w:r>
      <w:r>
        <w:tab/>
        <w:t>Способен применять основные принципы рационального использования природных ресурсов и защиты окружающей среды</w:t>
      </w:r>
    </w:p>
    <w:p w:rsidR="00F24EE5" w:rsidRDefault="00F24EE5" w:rsidP="00F24EE5">
      <w:pPr>
        <w:pStyle w:val="Default"/>
        <w:ind w:firstLine="709"/>
        <w:jc w:val="both"/>
      </w:pPr>
      <w:r>
        <w:t>ПК*-8</w:t>
      </w:r>
      <w:r>
        <w:tab/>
        <w:t>Способен выполнять проектирование работ по поискам, разведке, добыче и переработке полезных ископаемых</w:t>
      </w:r>
    </w:p>
    <w:p w:rsidR="00F24EE5" w:rsidRDefault="00F24EE5" w:rsidP="00F24EE5">
      <w:pPr>
        <w:pStyle w:val="Default"/>
        <w:ind w:firstLine="709"/>
        <w:jc w:val="both"/>
      </w:pPr>
      <w:r>
        <w:t>ПК*-9</w:t>
      </w:r>
      <w:r>
        <w:tab/>
        <w:t>Способен проводить исследования, проектировать, разрабатывать и обеспечивать промышленные методы получения металлов из руды, добычу минералов, воды, нефти или газа из недр</w:t>
      </w:r>
    </w:p>
    <w:p w:rsidR="00F24EE5" w:rsidRDefault="00F24EE5" w:rsidP="00F24EE5">
      <w:pPr>
        <w:pStyle w:val="Default"/>
        <w:ind w:firstLine="709"/>
        <w:jc w:val="both"/>
      </w:pPr>
      <w:r>
        <w:t>ПК*-10</w:t>
      </w:r>
      <w:r>
        <w:tab/>
        <w:t>Способен заниматься практическим применением научных знаний в области геологии в таких областях, как разработка и эксплуатация месторождений полезных ископаемых, сохранение водных ресурсов</w:t>
      </w:r>
    </w:p>
    <w:p w:rsidR="00F24EE5" w:rsidRDefault="00F24EE5" w:rsidP="00F24EE5">
      <w:pPr>
        <w:pStyle w:val="Default"/>
        <w:ind w:firstLine="709"/>
        <w:jc w:val="both"/>
      </w:pPr>
      <w:r>
        <w:t>ПК*-11</w:t>
      </w:r>
      <w:r>
        <w:tab/>
        <w:t>Способен обеспечивать работы по получению, обработке и интерпретации наземных и скважинных геофизических данных</w:t>
      </w:r>
    </w:p>
    <w:p w:rsidR="00F24EE5" w:rsidRDefault="00F24EE5" w:rsidP="00F24EE5">
      <w:pPr>
        <w:pStyle w:val="Default"/>
        <w:ind w:firstLine="709"/>
        <w:jc w:val="both"/>
      </w:pPr>
      <w:r>
        <w:t>ПК*-12</w:t>
      </w:r>
      <w:r>
        <w:tab/>
        <w:t>Способен выполнять работы по составлению проектной, служебной документации в соответствии с выбранной сферой профессиональной деятельности</w:t>
      </w:r>
    </w:p>
    <w:p w:rsidR="00F24EE5" w:rsidRDefault="00F24EE5" w:rsidP="00F24EE5">
      <w:pPr>
        <w:pStyle w:val="Default"/>
        <w:ind w:firstLine="709"/>
        <w:jc w:val="both"/>
      </w:pPr>
      <w:r>
        <w:t>ПК*-13</w:t>
      </w:r>
      <w:r>
        <w:tab/>
        <w:t>Способен проводить исследования горных пород, минералов, руд, проводить цифровую обработку полученных данных</w:t>
      </w:r>
    </w:p>
    <w:p w:rsidR="00F24EE5" w:rsidRDefault="00F24EE5" w:rsidP="00F24EE5">
      <w:pPr>
        <w:pStyle w:val="Default"/>
        <w:ind w:firstLine="709"/>
        <w:jc w:val="both"/>
      </w:pPr>
      <w:r>
        <w:t>ПК*-14</w:t>
      </w:r>
      <w:r>
        <w:tab/>
        <w:t>Способен проводить оценку прогнозных ресурсов и подсчет запасов месторождений полезных ископаемых</w:t>
      </w:r>
    </w:p>
    <w:p w:rsidR="00A576E7" w:rsidRPr="00102B59" w:rsidRDefault="00F24EE5" w:rsidP="00F24EE5">
      <w:pPr>
        <w:pStyle w:val="Default"/>
        <w:ind w:firstLine="709"/>
        <w:jc w:val="both"/>
      </w:pPr>
      <w:r>
        <w:t>ПК*-15</w:t>
      </w:r>
      <w:r>
        <w:tab/>
        <w:t>Способен собирать, интерпретировать и обобщать геолого-геофизическую и промысловую информацию</w:t>
      </w:r>
    </w:p>
    <w:p w:rsidR="00A576E7" w:rsidRPr="00102B59" w:rsidRDefault="00A576E7" w:rsidP="00102B59">
      <w:pPr>
        <w:pStyle w:val="Default"/>
        <w:ind w:firstLine="709"/>
        <w:jc w:val="both"/>
      </w:pPr>
    </w:p>
    <w:p w:rsidR="001A2950" w:rsidRDefault="001A2950"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102B59" w:rsidRDefault="00102B59" w:rsidP="00102B59">
      <w:pPr>
        <w:pStyle w:val="Default"/>
        <w:ind w:firstLine="709"/>
        <w:jc w:val="both"/>
      </w:pPr>
    </w:p>
    <w:p w:rsidR="00A34939" w:rsidRDefault="00A34939" w:rsidP="00102B59">
      <w:pPr>
        <w:pStyle w:val="Default"/>
        <w:ind w:firstLine="709"/>
        <w:jc w:val="both"/>
      </w:pPr>
    </w:p>
    <w:p w:rsidR="00A34939" w:rsidRDefault="00A34939" w:rsidP="00102B59">
      <w:pPr>
        <w:pStyle w:val="Default"/>
        <w:ind w:firstLine="709"/>
        <w:jc w:val="both"/>
      </w:pPr>
    </w:p>
    <w:p w:rsidR="00A34939" w:rsidRDefault="00A34939" w:rsidP="00102B59">
      <w:pPr>
        <w:pStyle w:val="Default"/>
        <w:ind w:firstLine="709"/>
        <w:jc w:val="both"/>
      </w:pPr>
    </w:p>
    <w:p w:rsidR="00261D93" w:rsidRDefault="00261D93">
      <w:pPr>
        <w:spacing w:after="200" w:line="276" w:lineRule="auto"/>
        <w:rPr>
          <w:rFonts w:eastAsiaTheme="minorHAnsi"/>
          <w:color w:val="000000"/>
          <w:sz w:val="24"/>
          <w:szCs w:val="24"/>
        </w:rPr>
      </w:pPr>
      <w:r>
        <w:br w:type="page"/>
      </w:r>
    </w:p>
    <w:p w:rsidR="00A576E7" w:rsidRPr="00102B59" w:rsidRDefault="00275482" w:rsidP="00102B59">
      <w:pPr>
        <w:pStyle w:val="Default"/>
        <w:ind w:firstLine="709"/>
        <w:jc w:val="both"/>
        <w:outlineLvl w:val="0"/>
        <w:rPr>
          <w:rFonts w:eastAsia="Calibri"/>
          <w:b/>
        </w:rPr>
      </w:pPr>
      <w:bookmarkStart w:id="4" w:name="_Toc21975746"/>
      <w:r w:rsidRPr="00102B59">
        <w:rPr>
          <w:rFonts w:eastAsia="Calibri"/>
          <w:b/>
        </w:rPr>
        <w:t xml:space="preserve">3 </w:t>
      </w:r>
      <w:r w:rsidR="003E043F" w:rsidRPr="00102B59">
        <w:rPr>
          <w:rFonts w:eastAsia="Calibri"/>
          <w:b/>
        </w:rPr>
        <w:t>Содержание государственного экзамена</w:t>
      </w:r>
      <w:bookmarkEnd w:id="4"/>
    </w:p>
    <w:p w:rsidR="00275482" w:rsidRPr="00102B59" w:rsidRDefault="00275482" w:rsidP="00102B59">
      <w:pPr>
        <w:pStyle w:val="Default"/>
        <w:ind w:firstLine="709"/>
        <w:jc w:val="both"/>
        <w:rPr>
          <w:rFonts w:eastAsia="Calibri"/>
          <w:b/>
        </w:rPr>
      </w:pPr>
    </w:p>
    <w:p w:rsidR="003E043F" w:rsidRPr="00102B59" w:rsidRDefault="003E043F" w:rsidP="00102B59">
      <w:pPr>
        <w:pStyle w:val="Default"/>
        <w:ind w:firstLine="709"/>
        <w:jc w:val="both"/>
        <w:outlineLvl w:val="1"/>
        <w:rPr>
          <w:rFonts w:eastAsia="Calibri"/>
          <w:b/>
        </w:rPr>
      </w:pPr>
      <w:bookmarkStart w:id="5" w:name="_Toc21975747"/>
      <w:r w:rsidRPr="00102B59">
        <w:rPr>
          <w:rFonts w:eastAsia="Calibri"/>
          <w:b/>
        </w:rPr>
        <w:t>3.1 Основные дисциплины образовательной программы и вопросы, результаты освоения которых имеют определяющее значение для профессиональной деятельности выпускника и обеспечивают формирование соответствующих компетенций, проверяемых в процессе государственного экзамена</w:t>
      </w:r>
      <w:bookmarkEnd w:id="5"/>
    </w:p>
    <w:p w:rsidR="00275482" w:rsidRPr="00102B59" w:rsidRDefault="00275482" w:rsidP="00102B59">
      <w:pPr>
        <w:pStyle w:val="Default"/>
        <w:ind w:firstLine="709"/>
        <w:jc w:val="both"/>
      </w:pPr>
    </w:p>
    <w:p w:rsidR="00A34939" w:rsidRPr="009B365D" w:rsidRDefault="00293E5B" w:rsidP="00293E5B">
      <w:pPr>
        <w:pStyle w:val="ReportMain"/>
        <w:suppressAutoHyphens/>
        <w:ind w:firstLine="709"/>
        <w:jc w:val="both"/>
        <w:rPr>
          <w:b/>
          <w:i/>
        </w:rPr>
      </w:pPr>
      <w:r>
        <w:rPr>
          <w:b/>
          <w:i/>
        </w:rPr>
        <w:t>Дисциплина 1.Общая геология</w:t>
      </w:r>
    </w:p>
    <w:p w:rsidR="00A34939" w:rsidRDefault="00A34939" w:rsidP="00293E5B">
      <w:pPr>
        <w:ind w:firstLine="709"/>
        <w:jc w:val="both"/>
        <w:rPr>
          <w:sz w:val="24"/>
          <w:szCs w:val="24"/>
        </w:rPr>
      </w:pPr>
      <w:r>
        <w:rPr>
          <w:sz w:val="24"/>
          <w:szCs w:val="24"/>
        </w:rPr>
        <w:t>1. Современные представления о строении Земли.</w:t>
      </w:r>
    </w:p>
    <w:p w:rsidR="00A34939" w:rsidRDefault="00A34939" w:rsidP="00293E5B">
      <w:pPr>
        <w:ind w:firstLine="709"/>
        <w:jc w:val="both"/>
        <w:rPr>
          <w:sz w:val="24"/>
          <w:szCs w:val="24"/>
        </w:rPr>
      </w:pPr>
      <w:r>
        <w:rPr>
          <w:sz w:val="24"/>
          <w:szCs w:val="24"/>
        </w:rPr>
        <w:t>2. Методы определения возраста горных пород. Геохронологическая и стратиграфическая шкалы.</w:t>
      </w:r>
    </w:p>
    <w:p w:rsidR="00A34939" w:rsidRDefault="00A34939" w:rsidP="00293E5B">
      <w:pPr>
        <w:ind w:firstLine="709"/>
        <w:jc w:val="both"/>
        <w:rPr>
          <w:sz w:val="24"/>
          <w:szCs w:val="24"/>
        </w:rPr>
      </w:pPr>
      <w:r>
        <w:rPr>
          <w:sz w:val="24"/>
          <w:szCs w:val="24"/>
        </w:rPr>
        <w:t xml:space="preserve">3. Экзогенные геологические процессы. Выветривание, кора выветривания. Полезные ископаемые. </w:t>
      </w:r>
    </w:p>
    <w:p w:rsidR="00A34939" w:rsidRDefault="00A34939" w:rsidP="00293E5B">
      <w:pPr>
        <w:pStyle w:val="ReportMain"/>
        <w:suppressAutoHyphens/>
        <w:ind w:firstLine="709"/>
        <w:jc w:val="both"/>
        <w:rPr>
          <w:b/>
          <w:i/>
        </w:rPr>
      </w:pPr>
    </w:p>
    <w:p w:rsidR="00A34939" w:rsidRPr="00B94AB9" w:rsidRDefault="00293E5B" w:rsidP="00293E5B">
      <w:pPr>
        <w:pStyle w:val="ReportMain"/>
        <w:suppressAutoHyphens/>
        <w:ind w:firstLine="709"/>
        <w:jc w:val="both"/>
        <w:rPr>
          <w:b/>
          <w:i/>
        </w:rPr>
      </w:pPr>
      <w:r>
        <w:rPr>
          <w:b/>
          <w:i/>
        </w:rPr>
        <w:t>Дисциплина 2.</w:t>
      </w:r>
      <w:r w:rsidR="00A34939">
        <w:rPr>
          <w:b/>
          <w:i/>
        </w:rPr>
        <w:t xml:space="preserve"> Структурная геология</w:t>
      </w:r>
    </w:p>
    <w:p w:rsidR="00A34939" w:rsidRDefault="00A34939" w:rsidP="00293E5B">
      <w:pPr>
        <w:ind w:firstLine="709"/>
        <w:jc w:val="both"/>
        <w:rPr>
          <w:sz w:val="24"/>
          <w:szCs w:val="24"/>
        </w:rPr>
      </w:pPr>
      <w:r>
        <w:rPr>
          <w:sz w:val="24"/>
          <w:szCs w:val="24"/>
        </w:rPr>
        <w:t>1. Геологические карты, их типы и масштабы. Разрезы и стратиграфические колонки.</w:t>
      </w:r>
    </w:p>
    <w:p w:rsidR="00A34939" w:rsidRPr="0090798C" w:rsidRDefault="00A34939" w:rsidP="00293E5B">
      <w:pPr>
        <w:ind w:firstLine="709"/>
        <w:jc w:val="both"/>
        <w:rPr>
          <w:sz w:val="24"/>
          <w:szCs w:val="24"/>
        </w:rPr>
      </w:pPr>
      <w:r>
        <w:rPr>
          <w:sz w:val="24"/>
          <w:szCs w:val="24"/>
        </w:rPr>
        <w:t xml:space="preserve">2. </w:t>
      </w:r>
      <w:r w:rsidRPr="0090798C">
        <w:rPr>
          <w:sz w:val="24"/>
          <w:szCs w:val="24"/>
        </w:rPr>
        <w:t>Пликативные и дизъюнктивные дислокации, связь с ними месторождений полезных ископаемых.</w:t>
      </w:r>
    </w:p>
    <w:p w:rsidR="00A34939" w:rsidRDefault="00A34939" w:rsidP="00293E5B">
      <w:pPr>
        <w:ind w:firstLine="709"/>
        <w:jc w:val="both"/>
        <w:rPr>
          <w:sz w:val="24"/>
          <w:szCs w:val="24"/>
        </w:rPr>
      </w:pPr>
      <w:r>
        <w:rPr>
          <w:sz w:val="24"/>
          <w:szCs w:val="24"/>
        </w:rPr>
        <w:t>3. Хаотические комплексы. Олистостромы, тектонический меланж.</w:t>
      </w:r>
    </w:p>
    <w:p w:rsidR="00A34939" w:rsidRDefault="00A34939" w:rsidP="00293E5B">
      <w:pPr>
        <w:ind w:firstLine="709"/>
        <w:jc w:val="both"/>
        <w:rPr>
          <w:sz w:val="24"/>
          <w:szCs w:val="24"/>
        </w:rPr>
      </w:pPr>
      <w:r>
        <w:rPr>
          <w:sz w:val="24"/>
          <w:szCs w:val="24"/>
        </w:rPr>
        <w:t>4. Морфологическая классификация складок и особенности их изображения на геологической карте.</w:t>
      </w:r>
    </w:p>
    <w:p w:rsidR="00A34939" w:rsidRDefault="00A34939" w:rsidP="00293E5B">
      <w:pPr>
        <w:ind w:firstLine="709"/>
        <w:jc w:val="both"/>
        <w:rPr>
          <w:sz w:val="24"/>
          <w:szCs w:val="24"/>
        </w:rPr>
      </w:pPr>
      <w:r>
        <w:rPr>
          <w:sz w:val="24"/>
          <w:szCs w:val="24"/>
        </w:rPr>
        <w:t>5. Разрывы и смещения. Сбросы, взбросы, горсты, грабены, раздвиги, сдвиги, надвиги. Тектонические покровы – шарьяжи, глубинные разломы.</w:t>
      </w:r>
    </w:p>
    <w:p w:rsidR="00A34939" w:rsidRDefault="00A34939" w:rsidP="00293E5B">
      <w:pPr>
        <w:ind w:firstLine="709"/>
        <w:jc w:val="both"/>
        <w:rPr>
          <w:sz w:val="24"/>
          <w:szCs w:val="24"/>
        </w:rPr>
      </w:pPr>
      <w:r>
        <w:rPr>
          <w:sz w:val="24"/>
          <w:szCs w:val="24"/>
        </w:rPr>
        <w:t>6. Дифференцированные и недифференцированные интрузивные тела.</w:t>
      </w:r>
    </w:p>
    <w:p w:rsidR="00A34939" w:rsidRDefault="00A34939" w:rsidP="00293E5B">
      <w:pPr>
        <w:pStyle w:val="ReportMain"/>
        <w:suppressAutoHyphens/>
        <w:ind w:firstLine="709"/>
        <w:jc w:val="both"/>
        <w:rPr>
          <w:b/>
          <w:i/>
        </w:rPr>
      </w:pPr>
    </w:p>
    <w:p w:rsidR="00A34939" w:rsidRPr="00B94AB9" w:rsidRDefault="00293E5B" w:rsidP="00293E5B">
      <w:pPr>
        <w:pStyle w:val="ReportMain"/>
        <w:suppressAutoHyphens/>
        <w:ind w:firstLine="709"/>
        <w:jc w:val="both"/>
        <w:rPr>
          <w:b/>
          <w:i/>
        </w:rPr>
      </w:pPr>
      <w:r>
        <w:rPr>
          <w:b/>
          <w:i/>
        </w:rPr>
        <w:t>Дисциплина 3.</w:t>
      </w:r>
      <w:r w:rsidR="00A34939">
        <w:rPr>
          <w:b/>
          <w:i/>
        </w:rPr>
        <w:t xml:space="preserve"> Историческая геология</w:t>
      </w:r>
    </w:p>
    <w:p w:rsidR="00A34939" w:rsidRDefault="00A34939" w:rsidP="00293E5B">
      <w:pPr>
        <w:ind w:firstLine="709"/>
        <w:jc w:val="both"/>
        <w:rPr>
          <w:sz w:val="24"/>
          <w:szCs w:val="24"/>
        </w:rPr>
      </w:pPr>
      <w:r>
        <w:rPr>
          <w:sz w:val="24"/>
          <w:szCs w:val="24"/>
        </w:rPr>
        <w:t>1. Методы исторической геологии. Стратиграфия, её задачи и роль в восстановлении геологической истории Земли.</w:t>
      </w:r>
    </w:p>
    <w:p w:rsidR="00A34939" w:rsidRDefault="00A34939" w:rsidP="00293E5B">
      <w:pPr>
        <w:ind w:firstLine="709"/>
        <w:jc w:val="both"/>
        <w:rPr>
          <w:sz w:val="24"/>
          <w:szCs w:val="24"/>
        </w:rPr>
      </w:pPr>
      <w:r>
        <w:rPr>
          <w:sz w:val="24"/>
          <w:szCs w:val="24"/>
        </w:rPr>
        <w:t>2. Понятия «фация» и «формация». Основы фациального анализа и палеогеографии.</w:t>
      </w:r>
    </w:p>
    <w:p w:rsidR="00A34939" w:rsidRDefault="00A34939" w:rsidP="00293E5B">
      <w:pPr>
        <w:ind w:firstLine="709"/>
        <w:jc w:val="both"/>
        <w:rPr>
          <w:sz w:val="24"/>
          <w:szCs w:val="24"/>
        </w:rPr>
      </w:pPr>
      <w:r>
        <w:rPr>
          <w:sz w:val="24"/>
          <w:szCs w:val="24"/>
        </w:rPr>
        <w:t>3. Геологическая история Земли в раннем и позднем докембрии.</w:t>
      </w:r>
    </w:p>
    <w:p w:rsidR="00A34939" w:rsidRDefault="00A34939" w:rsidP="00293E5B">
      <w:pPr>
        <w:ind w:firstLine="709"/>
        <w:jc w:val="both"/>
        <w:rPr>
          <w:sz w:val="24"/>
          <w:szCs w:val="24"/>
        </w:rPr>
      </w:pPr>
      <w:r>
        <w:rPr>
          <w:sz w:val="24"/>
          <w:szCs w:val="24"/>
        </w:rPr>
        <w:t>4. Геологическая история Земли в палеозойскую эру.</w:t>
      </w:r>
    </w:p>
    <w:p w:rsidR="00A34939" w:rsidRDefault="00A34939" w:rsidP="00293E5B">
      <w:pPr>
        <w:ind w:firstLine="709"/>
        <w:jc w:val="both"/>
        <w:rPr>
          <w:sz w:val="24"/>
          <w:szCs w:val="24"/>
        </w:rPr>
      </w:pPr>
      <w:r>
        <w:rPr>
          <w:sz w:val="24"/>
          <w:szCs w:val="24"/>
        </w:rPr>
        <w:t>5. Геологическая история Земли в мезозойскую эру.</w:t>
      </w:r>
    </w:p>
    <w:p w:rsidR="00A34939" w:rsidRDefault="00A34939" w:rsidP="00293E5B">
      <w:pPr>
        <w:ind w:firstLine="709"/>
        <w:jc w:val="both"/>
        <w:rPr>
          <w:sz w:val="24"/>
          <w:szCs w:val="24"/>
        </w:rPr>
      </w:pPr>
      <w:r>
        <w:rPr>
          <w:sz w:val="24"/>
          <w:szCs w:val="24"/>
        </w:rPr>
        <w:t>6. Кайнозойская эра. Геохронология, продолжительность. Эволюция «человека разумного».</w:t>
      </w:r>
    </w:p>
    <w:p w:rsidR="00A34939" w:rsidRDefault="00A34939" w:rsidP="00293E5B">
      <w:pPr>
        <w:pStyle w:val="ReportMain"/>
        <w:suppressAutoHyphens/>
        <w:ind w:firstLine="709"/>
        <w:jc w:val="both"/>
        <w:rPr>
          <w:b/>
          <w:i/>
        </w:rPr>
      </w:pPr>
      <w:r>
        <w:rPr>
          <w:b/>
          <w:i/>
        </w:rPr>
        <w:t xml:space="preserve"> </w:t>
      </w:r>
    </w:p>
    <w:p w:rsidR="00A34939" w:rsidRPr="00B94AB9" w:rsidRDefault="00293E5B" w:rsidP="00293E5B">
      <w:pPr>
        <w:pStyle w:val="ReportMain"/>
        <w:suppressAutoHyphens/>
        <w:ind w:firstLine="709"/>
        <w:jc w:val="both"/>
        <w:rPr>
          <w:b/>
          <w:i/>
        </w:rPr>
      </w:pPr>
      <w:r>
        <w:rPr>
          <w:b/>
          <w:i/>
        </w:rPr>
        <w:t>Дисциплина 4.</w:t>
      </w:r>
      <w:r w:rsidR="00A34939">
        <w:rPr>
          <w:b/>
          <w:i/>
        </w:rPr>
        <w:t xml:space="preserve"> Основы учения о полезных ископаемых</w:t>
      </w:r>
    </w:p>
    <w:p w:rsidR="00A34939" w:rsidRDefault="00A34939" w:rsidP="00293E5B">
      <w:pPr>
        <w:ind w:firstLine="709"/>
        <w:jc w:val="both"/>
        <w:rPr>
          <w:sz w:val="24"/>
          <w:szCs w:val="24"/>
        </w:rPr>
      </w:pPr>
      <w:r>
        <w:rPr>
          <w:sz w:val="24"/>
          <w:szCs w:val="24"/>
        </w:rPr>
        <w:t>1. Генетическая классификация месторождений полезных ископаемых. Привести примеры месторождений различных генетических групп и классов.</w:t>
      </w:r>
    </w:p>
    <w:p w:rsidR="00A34939" w:rsidRDefault="00A34939" w:rsidP="00293E5B">
      <w:pPr>
        <w:ind w:firstLine="709"/>
        <w:jc w:val="both"/>
        <w:rPr>
          <w:sz w:val="24"/>
          <w:szCs w:val="24"/>
        </w:rPr>
      </w:pPr>
      <w:r>
        <w:rPr>
          <w:sz w:val="24"/>
          <w:szCs w:val="24"/>
        </w:rPr>
        <w:t>2. Промышленное разделение месторождений полезных ископаемых. Примеры.</w:t>
      </w:r>
    </w:p>
    <w:p w:rsidR="00A34939" w:rsidRDefault="00A34939" w:rsidP="00293E5B">
      <w:pPr>
        <w:ind w:firstLine="709"/>
        <w:jc w:val="both"/>
        <w:rPr>
          <w:sz w:val="24"/>
          <w:szCs w:val="24"/>
        </w:rPr>
      </w:pPr>
      <w:r>
        <w:rPr>
          <w:sz w:val="24"/>
          <w:szCs w:val="24"/>
        </w:rPr>
        <w:t>3. Геологические структуры месторождений полезных ископаемых.</w:t>
      </w:r>
    </w:p>
    <w:p w:rsidR="00A34939" w:rsidRPr="0090798C" w:rsidRDefault="00A34939" w:rsidP="00293E5B">
      <w:pPr>
        <w:ind w:firstLine="709"/>
        <w:jc w:val="both"/>
        <w:rPr>
          <w:sz w:val="24"/>
          <w:szCs w:val="24"/>
        </w:rPr>
      </w:pPr>
      <w:r>
        <w:rPr>
          <w:sz w:val="24"/>
          <w:szCs w:val="24"/>
        </w:rPr>
        <w:t xml:space="preserve">4. </w:t>
      </w:r>
      <w:r w:rsidRPr="0090798C">
        <w:rPr>
          <w:sz w:val="24"/>
          <w:szCs w:val="24"/>
        </w:rPr>
        <w:t>Общая характеристика минерагении с позиции мобилистской концепции (орогенический цикл Уилсона).</w:t>
      </w:r>
    </w:p>
    <w:p w:rsidR="00A34939" w:rsidRDefault="00A34939" w:rsidP="00293E5B">
      <w:pPr>
        <w:pStyle w:val="ReportMain"/>
        <w:suppressAutoHyphens/>
        <w:ind w:firstLine="709"/>
        <w:jc w:val="both"/>
        <w:rPr>
          <w:b/>
          <w:i/>
        </w:rPr>
      </w:pPr>
    </w:p>
    <w:p w:rsidR="00A34939" w:rsidRPr="00B94AB9" w:rsidRDefault="00293E5B" w:rsidP="00293E5B">
      <w:pPr>
        <w:pStyle w:val="ReportMain"/>
        <w:suppressAutoHyphens/>
        <w:ind w:firstLine="709"/>
        <w:jc w:val="both"/>
        <w:rPr>
          <w:b/>
          <w:i/>
        </w:rPr>
      </w:pPr>
      <w:r>
        <w:rPr>
          <w:b/>
          <w:i/>
        </w:rPr>
        <w:t xml:space="preserve">Дисциплина 5. </w:t>
      </w:r>
      <w:r w:rsidR="00A34939">
        <w:rPr>
          <w:b/>
          <w:i/>
        </w:rPr>
        <w:t xml:space="preserve"> Петрография</w:t>
      </w:r>
    </w:p>
    <w:p w:rsidR="00A34939" w:rsidRPr="0090798C" w:rsidRDefault="00A34939" w:rsidP="00293E5B">
      <w:pPr>
        <w:ind w:firstLine="709"/>
        <w:jc w:val="both"/>
        <w:rPr>
          <w:sz w:val="24"/>
          <w:szCs w:val="24"/>
        </w:rPr>
      </w:pPr>
      <w:r>
        <w:rPr>
          <w:sz w:val="24"/>
          <w:szCs w:val="24"/>
        </w:rPr>
        <w:t xml:space="preserve">1. </w:t>
      </w:r>
      <w:r w:rsidRPr="0090798C">
        <w:rPr>
          <w:sz w:val="24"/>
          <w:szCs w:val="24"/>
        </w:rPr>
        <w:t>Классификация магматических горных пород. Основные группы пород. Приведите примеры.</w:t>
      </w:r>
    </w:p>
    <w:p w:rsidR="00A34939" w:rsidRPr="0090798C" w:rsidRDefault="00A34939" w:rsidP="00293E5B">
      <w:pPr>
        <w:ind w:firstLine="709"/>
        <w:jc w:val="both"/>
        <w:rPr>
          <w:sz w:val="24"/>
          <w:szCs w:val="24"/>
        </w:rPr>
      </w:pPr>
      <w:r>
        <w:rPr>
          <w:sz w:val="24"/>
          <w:szCs w:val="24"/>
        </w:rPr>
        <w:t xml:space="preserve">2. </w:t>
      </w:r>
      <w:r w:rsidRPr="0090798C">
        <w:rPr>
          <w:sz w:val="24"/>
          <w:szCs w:val="24"/>
        </w:rPr>
        <w:t>Основные парагенезисы породообразующих минералов магматических пород.</w:t>
      </w:r>
    </w:p>
    <w:p w:rsidR="00A34939" w:rsidRDefault="00A34939" w:rsidP="00293E5B">
      <w:pPr>
        <w:ind w:firstLine="709"/>
        <w:jc w:val="both"/>
        <w:rPr>
          <w:sz w:val="24"/>
          <w:szCs w:val="24"/>
        </w:rPr>
      </w:pPr>
      <w:r>
        <w:rPr>
          <w:sz w:val="24"/>
          <w:szCs w:val="24"/>
        </w:rPr>
        <w:t>3. Классификация метаморфических горных пород. Основные факторы метаморфизма. Типы метаморфизма. Структуры метаморфических пород.</w:t>
      </w:r>
    </w:p>
    <w:p w:rsidR="00A34939" w:rsidRDefault="00A34939" w:rsidP="00293E5B">
      <w:pPr>
        <w:ind w:firstLine="709"/>
        <w:jc w:val="both"/>
        <w:rPr>
          <w:sz w:val="24"/>
          <w:szCs w:val="24"/>
        </w:rPr>
      </w:pPr>
      <w:r>
        <w:rPr>
          <w:sz w:val="24"/>
          <w:szCs w:val="24"/>
        </w:rPr>
        <w:t>4. Метасоматоз: виды, основные черты. Автометосоматоз. Метасоматические породы.</w:t>
      </w:r>
    </w:p>
    <w:p w:rsidR="00A34939" w:rsidRDefault="00A34939" w:rsidP="00293E5B">
      <w:pPr>
        <w:pStyle w:val="ReportMain"/>
        <w:suppressAutoHyphens/>
        <w:ind w:firstLine="709"/>
        <w:jc w:val="both"/>
        <w:rPr>
          <w:b/>
          <w:i/>
        </w:rPr>
      </w:pPr>
      <w:r>
        <w:rPr>
          <w:b/>
          <w:i/>
        </w:rPr>
        <w:t xml:space="preserve"> </w:t>
      </w:r>
    </w:p>
    <w:p w:rsidR="00293E5B" w:rsidRDefault="00293E5B" w:rsidP="00293E5B">
      <w:pPr>
        <w:pStyle w:val="ReportMain"/>
        <w:suppressAutoHyphens/>
        <w:ind w:firstLine="709"/>
        <w:jc w:val="both"/>
        <w:rPr>
          <w:b/>
          <w:i/>
        </w:rPr>
      </w:pPr>
    </w:p>
    <w:p w:rsidR="00A34939" w:rsidRPr="00B94AB9" w:rsidRDefault="00293E5B" w:rsidP="00293E5B">
      <w:pPr>
        <w:pStyle w:val="ReportMain"/>
        <w:suppressAutoHyphens/>
        <w:ind w:firstLine="709"/>
        <w:jc w:val="both"/>
        <w:rPr>
          <w:b/>
          <w:i/>
        </w:rPr>
      </w:pPr>
      <w:r>
        <w:rPr>
          <w:b/>
          <w:i/>
        </w:rPr>
        <w:t xml:space="preserve">Дисциплина 6. </w:t>
      </w:r>
      <w:r w:rsidR="00A34939">
        <w:rPr>
          <w:b/>
          <w:i/>
        </w:rPr>
        <w:t xml:space="preserve"> Геотектоника и геодинамика</w:t>
      </w:r>
    </w:p>
    <w:p w:rsidR="00A34939" w:rsidRDefault="00A34939" w:rsidP="00293E5B">
      <w:pPr>
        <w:ind w:firstLine="709"/>
        <w:jc w:val="both"/>
        <w:rPr>
          <w:sz w:val="24"/>
          <w:szCs w:val="24"/>
        </w:rPr>
      </w:pPr>
      <w:r>
        <w:rPr>
          <w:sz w:val="24"/>
          <w:szCs w:val="24"/>
        </w:rPr>
        <w:t>1. Основные структурные элементы литосферы.</w:t>
      </w:r>
    </w:p>
    <w:p w:rsidR="00A34939" w:rsidRDefault="00A34939" w:rsidP="00293E5B">
      <w:pPr>
        <w:ind w:firstLine="709"/>
        <w:jc w:val="both"/>
        <w:rPr>
          <w:sz w:val="24"/>
          <w:szCs w:val="24"/>
        </w:rPr>
      </w:pPr>
      <w:r>
        <w:rPr>
          <w:sz w:val="24"/>
          <w:szCs w:val="24"/>
        </w:rPr>
        <w:t>2. Древние платформы, их происхождение и строение. Тектонические структуры древних платформ и связанные с ними полезные ископаемые.</w:t>
      </w:r>
    </w:p>
    <w:p w:rsidR="00A34939" w:rsidRDefault="00A34939" w:rsidP="00293E5B">
      <w:pPr>
        <w:ind w:firstLine="709"/>
        <w:jc w:val="both"/>
        <w:rPr>
          <w:sz w:val="24"/>
          <w:szCs w:val="24"/>
        </w:rPr>
      </w:pPr>
      <w:r>
        <w:rPr>
          <w:sz w:val="24"/>
          <w:szCs w:val="24"/>
        </w:rPr>
        <w:t>3. Молодые платформы, их происхождение, строение, отличия от древних.</w:t>
      </w:r>
    </w:p>
    <w:p w:rsidR="00A34939" w:rsidRDefault="00A34939" w:rsidP="00293E5B">
      <w:pPr>
        <w:ind w:firstLine="709"/>
        <w:jc w:val="both"/>
        <w:rPr>
          <w:sz w:val="24"/>
          <w:szCs w:val="24"/>
        </w:rPr>
      </w:pPr>
      <w:r>
        <w:rPr>
          <w:sz w:val="24"/>
          <w:szCs w:val="24"/>
        </w:rPr>
        <w:t>4. Океаническая кора и её строение. Океанический рифтогенез, области его проявления и характеристика. Срединные океанические хребты, их строение.</w:t>
      </w:r>
    </w:p>
    <w:p w:rsidR="00A34939" w:rsidRDefault="00A34939" w:rsidP="00293E5B">
      <w:pPr>
        <w:ind w:firstLine="709"/>
        <w:jc w:val="both"/>
        <w:rPr>
          <w:sz w:val="24"/>
          <w:szCs w:val="24"/>
        </w:rPr>
      </w:pPr>
      <w:r>
        <w:rPr>
          <w:sz w:val="24"/>
          <w:szCs w:val="24"/>
        </w:rPr>
        <w:t>5. Современные складчатые пояса и связанные с ними процессы.</w:t>
      </w:r>
    </w:p>
    <w:p w:rsidR="00A34939" w:rsidRDefault="00A34939" w:rsidP="00293E5B">
      <w:pPr>
        <w:ind w:firstLine="709"/>
        <w:jc w:val="both"/>
        <w:rPr>
          <w:sz w:val="24"/>
          <w:szCs w:val="24"/>
        </w:rPr>
      </w:pPr>
      <w:r>
        <w:rPr>
          <w:sz w:val="24"/>
          <w:szCs w:val="24"/>
        </w:rPr>
        <w:t>6. Континентальный рифтогенез, области его проявления и характеристика.</w:t>
      </w:r>
    </w:p>
    <w:p w:rsidR="00A34939" w:rsidRDefault="00A34939" w:rsidP="00293E5B">
      <w:pPr>
        <w:ind w:firstLine="709"/>
        <w:jc w:val="both"/>
        <w:rPr>
          <w:sz w:val="24"/>
          <w:szCs w:val="24"/>
        </w:rPr>
      </w:pPr>
      <w:r>
        <w:rPr>
          <w:sz w:val="24"/>
          <w:szCs w:val="24"/>
        </w:rPr>
        <w:t>7. Спрединг, его природа, причины возникновения и последствия.</w:t>
      </w:r>
    </w:p>
    <w:p w:rsidR="00A34939" w:rsidRDefault="00A34939" w:rsidP="00293E5B">
      <w:pPr>
        <w:ind w:firstLine="709"/>
        <w:jc w:val="both"/>
        <w:rPr>
          <w:sz w:val="24"/>
          <w:szCs w:val="24"/>
        </w:rPr>
      </w:pPr>
      <w:r>
        <w:rPr>
          <w:sz w:val="24"/>
          <w:szCs w:val="24"/>
        </w:rPr>
        <w:t>8. Характеристика явлений субдукции, обдукции и коллизии.</w:t>
      </w:r>
    </w:p>
    <w:p w:rsidR="00A34939" w:rsidRDefault="00A34939" w:rsidP="00293E5B">
      <w:pPr>
        <w:ind w:firstLine="709"/>
        <w:jc w:val="both"/>
        <w:rPr>
          <w:sz w:val="24"/>
          <w:szCs w:val="24"/>
        </w:rPr>
      </w:pPr>
      <w:r>
        <w:rPr>
          <w:sz w:val="24"/>
          <w:szCs w:val="24"/>
        </w:rPr>
        <w:t>9. Геодинамический цикл Уилсона.</w:t>
      </w:r>
    </w:p>
    <w:p w:rsidR="00A34939" w:rsidRDefault="00A34939" w:rsidP="00293E5B">
      <w:pPr>
        <w:pStyle w:val="ReportMain"/>
        <w:suppressAutoHyphens/>
        <w:ind w:firstLine="709"/>
        <w:jc w:val="both"/>
        <w:rPr>
          <w:b/>
          <w:i/>
        </w:rPr>
      </w:pPr>
    </w:p>
    <w:p w:rsidR="00A34939" w:rsidRPr="00B94AB9" w:rsidRDefault="00293E5B" w:rsidP="00293E5B">
      <w:pPr>
        <w:pStyle w:val="ReportMain"/>
        <w:suppressAutoHyphens/>
        <w:ind w:firstLine="709"/>
        <w:jc w:val="both"/>
        <w:rPr>
          <w:b/>
          <w:i/>
        </w:rPr>
      </w:pPr>
      <w:r>
        <w:rPr>
          <w:b/>
          <w:i/>
        </w:rPr>
        <w:t>Дисциплина 7.</w:t>
      </w:r>
      <w:r w:rsidR="00A34939">
        <w:rPr>
          <w:b/>
          <w:i/>
        </w:rPr>
        <w:t xml:space="preserve"> Лабораторные методы изучения минерального сырья</w:t>
      </w:r>
    </w:p>
    <w:p w:rsidR="00A34939" w:rsidRDefault="00A34939" w:rsidP="00293E5B">
      <w:pPr>
        <w:ind w:firstLine="709"/>
        <w:jc w:val="both"/>
        <w:rPr>
          <w:sz w:val="24"/>
          <w:szCs w:val="24"/>
        </w:rPr>
      </w:pPr>
      <w:r>
        <w:rPr>
          <w:sz w:val="24"/>
          <w:szCs w:val="24"/>
        </w:rPr>
        <w:t>1. Лабораторные методы изучения руд. Сущность этих методов и применение.</w:t>
      </w:r>
    </w:p>
    <w:p w:rsidR="00A34939" w:rsidRDefault="00A34939" w:rsidP="00293E5B">
      <w:pPr>
        <w:ind w:firstLine="709"/>
        <w:jc w:val="both"/>
        <w:rPr>
          <w:sz w:val="24"/>
          <w:szCs w:val="24"/>
        </w:rPr>
      </w:pPr>
      <w:r>
        <w:rPr>
          <w:sz w:val="24"/>
          <w:szCs w:val="24"/>
        </w:rPr>
        <w:t>2. Определение элементного состава: важнейшие метрологические характеристики анализов (атомно-эмиссионный, атомно-абсорбционный, рентгенофлуоресцентный, нейтронно-активационный и др.).</w:t>
      </w:r>
    </w:p>
    <w:p w:rsidR="00A34939" w:rsidRDefault="00A34939" w:rsidP="00293E5B">
      <w:pPr>
        <w:ind w:firstLine="709"/>
        <w:jc w:val="both"/>
        <w:rPr>
          <w:sz w:val="24"/>
          <w:szCs w:val="24"/>
        </w:rPr>
      </w:pPr>
      <w:r>
        <w:rPr>
          <w:sz w:val="24"/>
          <w:szCs w:val="24"/>
        </w:rPr>
        <w:t>3. Исследование структур минералов, тонких особенностей их строения и состава.</w:t>
      </w:r>
    </w:p>
    <w:p w:rsidR="00A34939" w:rsidRDefault="00A34939" w:rsidP="00293E5B">
      <w:pPr>
        <w:ind w:firstLine="709"/>
        <w:jc w:val="both"/>
        <w:rPr>
          <w:sz w:val="24"/>
          <w:szCs w:val="24"/>
        </w:rPr>
      </w:pPr>
      <w:r>
        <w:rPr>
          <w:sz w:val="24"/>
          <w:szCs w:val="24"/>
        </w:rPr>
        <w:t>4. Классификация аналитических методов. Методы классического анализа.</w:t>
      </w:r>
    </w:p>
    <w:p w:rsidR="00A34939" w:rsidRDefault="00A34939" w:rsidP="00293E5B">
      <w:pPr>
        <w:ind w:firstLine="709"/>
        <w:jc w:val="both"/>
        <w:rPr>
          <w:sz w:val="24"/>
          <w:szCs w:val="24"/>
        </w:rPr>
      </w:pPr>
      <w:r>
        <w:rPr>
          <w:sz w:val="24"/>
          <w:szCs w:val="24"/>
        </w:rPr>
        <w:t>5. Минераграфические методы исследований. Изотропные и анизотропные минералы. Минералы с различными оптическими свойствами.</w:t>
      </w:r>
    </w:p>
    <w:p w:rsidR="00A34939" w:rsidRDefault="00A34939" w:rsidP="00293E5B">
      <w:pPr>
        <w:pStyle w:val="ReportMain"/>
        <w:suppressAutoHyphens/>
        <w:ind w:firstLine="709"/>
        <w:jc w:val="both"/>
        <w:rPr>
          <w:b/>
          <w:i/>
        </w:rPr>
      </w:pPr>
    </w:p>
    <w:p w:rsidR="00A34939" w:rsidRPr="00B94AB9" w:rsidRDefault="00293E5B" w:rsidP="00293E5B">
      <w:pPr>
        <w:pStyle w:val="ReportMain"/>
        <w:suppressAutoHyphens/>
        <w:ind w:firstLine="709"/>
        <w:jc w:val="both"/>
        <w:rPr>
          <w:b/>
          <w:i/>
        </w:rPr>
      </w:pPr>
      <w:r>
        <w:rPr>
          <w:b/>
          <w:i/>
        </w:rPr>
        <w:t xml:space="preserve">Дисциплина 8. </w:t>
      </w:r>
      <w:r w:rsidR="00A34939">
        <w:rPr>
          <w:b/>
          <w:i/>
        </w:rPr>
        <w:t>Геофизические методы поисков и разведки месторождений полезных ископаемых</w:t>
      </w:r>
    </w:p>
    <w:p w:rsidR="00A34939" w:rsidRDefault="00A34939" w:rsidP="00293E5B">
      <w:pPr>
        <w:ind w:firstLine="709"/>
        <w:jc w:val="both"/>
        <w:rPr>
          <w:sz w:val="24"/>
          <w:szCs w:val="24"/>
        </w:rPr>
      </w:pPr>
      <w:r>
        <w:rPr>
          <w:sz w:val="24"/>
          <w:szCs w:val="24"/>
        </w:rPr>
        <w:t>1. Классификация геофизических методов. Их физическая и геологическая основа.</w:t>
      </w:r>
    </w:p>
    <w:p w:rsidR="00A34939" w:rsidRDefault="00A34939" w:rsidP="00293E5B">
      <w:pPr>
        <w:ind w:firstLine="709"/>
        <w:jc w:val="both"/>
        <w:rPr>
          <w:sz w:val="24"/>
          <w:szCs w:val="24"/>
        </w:rPr>
      </w:pPr>
      <w:r>
        <w:rPr>
          <w:sz w:val="24"/>
          <w:szCs w:val="24"/>
        </w:rPr>
        <w:t>2. Методы и задачи комплексирования геофизических методов.</w:t>
      </w:r>
    </w:p>
    <w:p w:rsidR="00A34939" w:rsidRDefault="00A34939" w:rsidP="00293E5B">
      <w:pPr>
        <w:ind w:firstLine="709"/>
        <w:jc w:val="both"/>
        <w:rPr>
          <w:sz w:val="24"/>
          <w:szCs w:val="24"/>
        </w:rPr>
      </w:pPr>
      <w:r>
        <w:rPr>
          <w:sz w:val="24"/>
          <w:szCs w:val="24"/>
        </w:rPr>
        <w:t>3. Этапы проведения геофизических работ.</w:t>
      </w:r>
    </w:p>
    <w:p w:rsidR="00A34939" w:rsidRDefault="00A34939" w:rsidP="00293E5B">
      <w:pPr>
        <w:pStyle w:val="ReportMain"/>
        <w:suppressAutoHyphens/>
        <w:ind w:firstLine="709"/>
        <w:jc w:val="both"/>
        <w:rPr>
          <w:b/>
          <w:i/>
        </w:rPr>
      </w:pPr>
    </w:p>
    <w:p w:rsidR="00A34939" w:rsidRPr="00B94AB9" w:rsidRDefault="00293E5B" w:rsidP="00293E5B">
      <w:pPr>
        <w:pStyle w:val="ReportMain"/>
        <w:suppressAutoHyphens/>
        <w:ind w:firstLine="709"/>
        <w:jc w:val="both"/>
        <w:rPr>
          <w:b/>
          <w:i/>
        </w:rPr>
      </w:pPr>
      <w:r>
        <w:rPr>
          <w:b/>
          <w:i/>
        </w:rPr>
        <w:t xml:space="preserve">Дисциплина 9. </w:t>
      </w:r>
      <w:r w:rsidR="00A34939">
        <w:rPr>
          <w:b/>
          <w:i/>
        </w:rPr>
        <w:t>Промышленные типы месторождений полезных ископаемых</w:t>
      </w:r>
    </w:p>
    <w:p w:rsidR="00A34939" w:rsidRPr="0090798C" w:rsidRDefault="00A34939" w:rsidP="00293E5B">
      <w:pPr>
        <w:ind w:firstLine="709"/>
        <w:jc w:val="both"/>
        <w:rPr>
          <w:sz w:val="24"/>
          <w:szCs w:val="24"/>
        </w:rPr>
      </w:pPr>
      <w:r>
        <w:rPr>
          <w:sz w:val="24"/>
          <w:szCs w:val="24"/>
        </w:rPr>
        <w:t xml:space="preserve">1. </w:t>
      </w:r>
      <w:r w:rsidRPr="0090798C">
        <w:rPr>
          <w:sz w:val="24"/>
          <w:szCs w:val="24"/>
        </w:rPr>
        <w:t>Промышленные типы месторождений черных металлов. Особенности формирования основных промышленных типов месторождений. Их характеристика и примеры месторождений.</w:t>
      </w:r>
    </w:p>
    <w:p w:rsidR="00A34939" w:rsidRDefault="00A34939" w:rsidP="00293E5B">
      <w:pPr>
        <w:ind w:firstLine="709"/>
        <w:jc w:val="both"/>
        <w:rPr>
          <w:sz w:val="24"/>
          <w:szCs w:val="24"/>
        </w:rPr>
      </w:pPr>
      <w:r>
        <w:rPr>
          <w:sz w:val="24"/>
          <w:szCs w:val="24"/>
        </w:rPr>
        <w:t>2. Промышленные типы месторождений цветных металлов. Особенности формирования основных промышленных типов месторождений. Примеры месторождений и их характеристика.</w:t>
      </w:r>
    </w:p>
    <w:p w:rsidR="00A34939" w:rsidRDefault="00A34939" w:rsidP="00293E5B">
      <w:pPr>
        <w:ind w:firstLine="709"/>
        <w:jc w:val="both"/>
        <w:rPr>
          <w:sz w:val="24"/>
          <w:szCs w:val="24"/>
        </w:rPr>
      </w:pPr>
      <w:r>
        <w:rPr>
          <w:sz w:val="24"/>
          <w:szCs w:val="24"/>
        </w:rPr>
        <w:t>3. Промышленные типы месторождений неметаллических полезных ископаемых (алмазы, слюды, флюориты, фосфатное сырьё). Примеры месторождений и их характеристика.</w:t>
      </w:r>
    </w:p>
    <w:p w:rsidR="00A34939" w:rsidRDefault="00A34939" w:rsidP="00293E5B">
      <w:pPr>
        <w:pStyle w:val="ReportMain"/>
        <w:suppressAutoHyphens/>
        <w:ind w:firstLine="709"/>
        <w:jc w:val="both"/>
        <w:rPr>
          <w:b/>
          <w:i/>
        </w:rPr>
      </w:pPr>
    </w:p>
    <w:p w:rsidR="00A34939" w:rsidRPr="00B94AB9" w:rsidRDefault="00293E5B" w:rsidP="00293E5B">
      <w:pPr>
        <w:pStyle w:val="ReportMain"/>
        <w:suppressAutoHyphens/>
        <w:ind w:firstLine="709"/>
        <w:jc w:val="both"/>
        <w:rPr>
          <w:b/>
          <w:i/>
        </w:rPr>
      </w:pPr>
      <w:r>
        <w:rPr>
          <w:b/>
          <w:i/>
        </w:rPr>
        <w:t xml:space="preserve">Дисциплина 10. </w:t>
      </w:r>
      <w:r w:rsidR="00A34939">
        <w:rPr>
          <w:b/>
          <w:i/>
        </w:rPr>
        <w:t xml:space="preserve"> Геологическое картирование</w:t>
      </w:r>
    </w:p>
    <w:p w:rsidR="00A34939" w:rsidRDefault="00A34939" w:rsidP="00293E5B">
      <w:pPr>
        <w:ind w:firstLine="709"/>
        <w:jc w:val="both"/>
        <w:rPr>
          <w:sz w:val="24"/>
          <w:szCs w:val="24"/>
        </w:rPr>
      </w:pPr>
      <w:r>
        <w:rPr>
          <w:sz w:val="24"/>
          <w:szCs w:val="24"/>
        </w:rPr>
        <w:t xml:space="preserve">1. Методы геологического картирования. </w:t>
      </w:r>
    </w:p>
    <w:p w:rsidR="00A34939" w:rsidRDefault="00A34939" w:rsidP="00293E5B">
      <w:pPr>
        <w:ind w:firstLine="709"/>
        <w:jc w:val="both"/>
        <w:rPr>
          <w:sz w:val="24"/>
          <w:szCs w:val="24"/>
        </w:rPr>
      </w:pPr>
      <w:r>
        <w:rPr>
          <w:sz w:val="24"/>
          <w:szCs w:val="24"/>
        </w:rPr>
        <w:t>2. Особенности картирования слоистых осадочных толщ, эффузивных и интрузивных образований.</w:t>
      </w:r>
    </w:p>
    <w:p w:rsidR="00A34939" w:rsidRDefault="00A34939" w:rsidP="00293E5B">
      <w:pPr>
        <w:ind w:firstLine="709"/>
        <w:jc w:val="both"/>
        <w:rPr>
          <w:sz w:val="24"/>
          <w:szCs w:val="24"/>
        </w:rPr>
      </w:pPr>
      <w:r>
        <w:rPr>
          <w:sz w:val="24"/>
          <w:szCs w:val="24"/>
        </w:rPr>
        <w:t>3. Картирование метаморфических и метасоматических образований.</w:t>
      </w:r>
    </w:p>
    <w:p w:rsidR="00A34939" w:rsidRDefault="00A34939" w:rsidP="00293E5B">
      <w:pPr>
        <w:ind w:firstLine="709"/>
        <w:jc w:val="both"/>
        <w:rPr>
          <w:sz w:val="24"/>
          <w:szCs w:val="24"/>
        </w:rPr>
      </w:pPr>
      <w:r>
        <w:rPr>
          <w:sz w:val="24"/>
          <w:szCs w:val="24"/>
        </w:rPr>
        <w:t>4. Геологическая съемка масштаба 1:50000. Основные положения организации и проведения работ, ее результаты.</w:t>
      </w:r>
    </w:p>
    <w:p w:rsidR="00A34939" w:rsidRDefault="00A34939" w:rsidP="00293E5B">
      <w:pPr>
        <w:ind w:firstLine="709"/>
        <w:jc w:val="both"/>
        <w:rPr>
          <w:sz w:val="24"/>
          <w:szCs w:val="24"/>
        </w:rPr>
      </w:pPr>
      <w:r>
        <w:rPr>
          <w:sz w:val="24"/>
          <w:szCs w:val="24"/>
        </w:rPr>
        <w:t>5. Аэрокосмические методы при геологической съёмке.</w:t>
      </w:r>
    </w:p>
    <w:p w:rsidR="00A34939" w:rsidRDefault="00A34939" w:rsidP="00293E5B">
      <w:pPr>
        <w:ind w:firstLine="709"/>
        <w:jc w:val="both"/>
        <w:rPr>
          <w:sz w:val="24"/>
          <w:szCs w:val="24"/>
        </w:rPr>
      </w:pPr>
      <w:r>
        <w:rPr>
          <w:sz w:val="24"/>
          <w:szCs w:val="24"/>
        </w:rPr>
        <w:t xml:space="preserve">6. Классификация районов по сложности геологического строения </w:t>
      </w:r>
    </w:p>
    <w:p w:rsidR="00293E5B" w:rsidRDefault="00293E5B" w:rsidP="00293E5B">
      <w:pPr>
        <w:pStyle w:val="ReportMain"/>
        <w:suppressAutoHyphens/>
        <w:ind w:firstLine="709"/>
        <w:jc w:val="both"/>
        <w:rPr>
          <w:b/>
          <w:i/>
        </w:rPr>
      </w:pPr>
    </w:p>
    <w:p w:rsidR="00A34939" w:rsidRPr="00B94AB9" w:rsidRDefault="00293E5B" w:rsidP="00293E5B">
      <w:pPr>
        <w:pStyle w:val="ReportMain"/>
        <w:suppressAutoHyphens/>
        <w:ind w:firstLine="709"/>
        <w:jc w:val="both"/>
        <w:rPr>
          <w:b/>
          <w:i/>
        </w:rPr>
      </w:pPr>
      <w:r>
        <w:rPr>
          <w:b/>
          <w:i/>
        </w:rPr>
        <w:t xml:space="preserve">Дисциплина 11. </w:t>
      </w:r>
      <w:r w:rsidR="00A34939">
        <w:rPr>
          <w:b/>
          <w:i/>
        </w:rPr>
        <w:t xml:space="preserve"> Формационный анализ</w:t>
      </w:r>
    </w:p>
    <w:p w:rsidR="00A34939" w:rsidRDefault="00A34939" w:rsidP="00293E5B">
      <w:pPr>
        <w:ind w:firstLine="709"/>
        <w:jc w:val="both"/>
        <w:rPr>
          <w:sz w:val="24"/>
          <w:szCs w:val="24"/>
        </w:rPr>
      </w:pPr>
      <w:r>
        <w:rPr>
          <w:sz w:val="24"/>
          <w:szCs w:val="24"/>
        </w:rPr>
        <w:t>1. Общее определение формации. Становление понятия о формации. Принципы и методика выделения формаций.</w:t>
      </w:r>
    </w:p>
    <w:p w:rsidR="00A34939" w:rsidRDefault="00A34939" w:rsidP="00293E5B">
      <w:pPr>
        <w:ind w:firstLine="709"/>
        <w:jc w:val="both"/>
        <w:rPr>
          <w:sz w:val="24"/>
          <w:szCs w:val="24"/>
        </w:rPr>
      </w:pPr>
      <w:r>
        <w:rPr>
          <w:sz w:val="24"/>
          <w:szCs w:val="24"/>
        </w:rPr>
        <w:t>2. Виды формаций. Рудоносные и рудные формации. Полезные ископаемые.</w:t>
      </w:r>
    </w:p>
    <w:p w:rsidR="00A34939" w:rsidRDefault="00A34939" w:rsidP="00293E5B">
      <w:pPr>
        <w:ind w:firstLine="709"/>
        <w:jc w:val="both"/>
        <w:rPr>
          <w:sz w:val="24"/>
          <w:szCs w:val="24"/>
        </w:rPr>
      </w:pPr>
      <w:r>
        <w:rPr>
          <w:sz w:val="24"/>
          <w:szCs w:val="24"/>
        </w:rPr>
        <w:t>3. Роль геологических формаций в рудообразовании (рудоносные, рудовмещающие, рудообразующие).</w:t>
      </w:r>
    </w:p>
    <w:p w:rsidR="00A34939" w:rsidRDefault="00A34939" w:rsidP="00293E5B">
      <w:pPr>
        <w:pStyle w:val="ReportMain"/>
        <w:suppressAutoHyphens/>
        <w:ind w:firstLine="709"/>
        <w:jc w:val="both"/>
        <w:rPr>
          <w:b/>
          <w:i/>
        </w:rPr>
      </w:pPr>
      <w:r>
        <w:rPr>
          <w:b/>
          <w:i/>
        </w:rPr>
        <w:t xml:space="preserve"> </w:t>
      </w:r>
    </w:p>
    <w:p w:rsidR="00A34939" w:rsidRPr="00B94AB9" w:rsidRDefault="00293E5B" w:rsidP="00293E5B">
      <w:pPr>
        <w:pStyle w:val="ReportMain"/>
        <w:suppressAutoHyphens/>
        <w:ind w:firstLine="709"/>
        <w:jc w:val="both"/>
        <w:rPr>
          <w:b/>
          <w:i/>
        </w:rPr>
      </w:pPr>
      <w:r>
        <w:rPr>
          <w:b/>
          <w:i/>
        </w:rPr>
        <w:t xml:space="preserve">Дисциплина 12. </w:t>
      </w:r>
      <w:r w:rsidR="00A34939">
        <w:rPr>
          <w:b/>
          <w:i/>
        </w:rPr>
        <w:t xml:space="preserve"> Опробование твердых полезных ископаемых</w:t>
      </w:r>
    </w:p>
    <w:p w:rsidR="00A34939" w:rsidRDefault="00A34939" w:rsidP="00293E5B">
      <w:pPr>
        <w:ind w:firstLine="709"/>
        <w:jc w:val="both"/>
        <w:rPr>
          <w:sz w:val="24"/>
          <w:szCs w:val="24"/>
        </w:rPr>
      </w:pPr>
      <w:r>
        <w:rPr>
          <w:sz w:val="24"/>
          <w:szCs w:val="24"/>
        </w:rPr>
        <w:t>1. Минералогическое опробование руд</w:t>
      </w:r>
    </w:p>
    <w:p w:rsidR="00A34939" w:rsidRDefault="00A34939" w:rsidP="00293E5B">
      <w:pPr>
        <w:ind w:firstLine="709"/>
        <w:jc w:val="both"/>
        <w:rPr>
          <w:sz w:val="24"/>
          <w:szCs w:val="24"/>
        </w:rPr>
      </w:pPr>
      <w:r>
        <w:rPr>
          <w:sz w:val="24"/>
          <w:szCs w:val="24"/>
        </w:rPr>
        <w:t>2. Оценка и опробование рудных выходов, железных шляп, ореолов рассеяния</w:t>
      </w:r>
    </w:p>
    <w:p w:rsidR="00A34939" w:rsidRDefault="00A34939" w:rsidP="00293E5B">
      <w:pPr>
        <w:ind w:firstLine="709"/>
        <w:jc w:val="both"/>
        <w:rPr>
          <w:sz w:val="24"/>
          <w:szCs w:val="24"/>
        </w:rPr>
      </w:pPr>
      <w:r>
        <w:rPr>
          <w:sz w:val="24"/>
          <w:szCs w:val="24"/>
        </w:rPr>
        <w:t xml:space="preserve"> Опробование стройматериалов и горных пород при инженерно-геологических изысканиях</w:t>
      </w:r>
    </w:p>
    <w:p w:rsidR="00A34939" w:rsidRDefault="00A34939" w:rsidP="00293E5B">
      <w:pPr>
        <w:pStyle w:val="ReportMain"/>
        <w:suppressAutoHyphens/>
        <w:ind w:firstLine="709"/>
        <w:jc w:val="both"/>
        <w:rPr>
          <w:b/>
          <w:i/>
        </w:rPr>
      </w:pPr>
      <w:r>
        <w:rPr>
          <w:b/>
          <w:i/>
        </w:rPr>
        <w:t xml:space="preserve"> </w:t>
      </w:r>
    </w:p>
    <w:p w:rsidR="00A34939" w:rsidRPr="00B94AB9" w:rsidRDefault="00293E5B" w:rsidP="00293E5B">
      <w:pPr>
        <w:pStyle w:val="ReportMain"/>
        <w:suppressAutoHyphens/>
        <w:ind w:firstLine="709"/>
        <w:jc w:val="both"/>
        <w:rPr>
          <w:b/>
          <w:i/>
        </w:rPr>
      </w:pPr>
      <w:r>
        <w:rPr>
          <w:b/>
          <w:i/>
        </w:rPr>
        <w:t xml:space="preserve">Дисциплина 13. </w:t>
      </w:r>
      <w:r w:rsidR="00A34939">
        <w:rPr>
          <w:b/>
          <w:i/>
        </w:rPr>
        <w:t xml:space="preserve"> Прогнозирование и поиски месторождений полезных ископаемых</w:t>
      </w:r>
    </w:p>
    <w:p w:rsidR="00A34939" w:rsidRDefault="00A34939" w:rsidP="00293E5B">
      <w:pPr>
        <w:ind w:firstLine="709"/>
        <w:jc w:val="both"/>
        <w:rPr>
          <w:sz w:val="24"/>
          <w:szCs w:val="24"/>
        </w:rPr>
      </w:pPr>
      <w:r>
        <w:rPr>
          <w:sz w:val="24"/>
          <w:szCs w:val="24"/>
        </w:rPr>
        <w:t>1. Методика составления карт закономерностей размещения полезных ископаемых и карт прогноза.</w:t>
      </w:r>
    </w:p>
    <w:p w:rsidR="00A34939" w:rsidRDefault="00A34939" w:rsidP="00293E5B">
      <w:pPr>
        <w:ind w:firstLine="709"/>
        <w:jc w:val="both"/>
        <w:rPr>
          <w:sz w:val="24"/>
          <w:szCs w:val="24"/>
        </w:rPr>
      </w:pPr>
      <w:r>
        <w:rPr>
          <w:sz w:val="24"/>
          <w:szCs w:val="24"/>
        </w:rPr>
        <w:t>2. Классификация и характеристика современных методов поисков месторождений полезных ископаемых.</w:t>
      </w:r>
    </w:p>
    <w:p w:rsidR="00A34939" w:rsidRDefault="00A34939" w:rsidP="00293E5B">
      <w:pPr>
        <w:ind w:firstLine="709"/>
        <w:jc w:val="both"/>
        <w:rPr>
          <w:sz w:val="24"/>
          <w:szCs w:val="24"/>
        </w:rPr>
      </w:pPr>
      <w:r>
        <w:rPr>
          <w:sz w:val="24"/>
          <w:szCs w:val="24"/>
        </w:rPr>
        <w:t>3. Объекты прогноза и поисков месторождений полезных ископаемых на различных стадиях работ. Этапность работ.</w:t>
      </w:r>
    </w:p>
    <w:p w:rsidR="00A34939" w:rsidRDefault="00A34939" w:rsidP="00293E5B">
      <w:pPr>
        <w:ind w:firstLine="709"/>
        <w:jc w:val="both"/>
        <w:rPr>
          <w:sz w:val="24"/>
          <w:szCs w:val="24"/>
        </w:rPr>
      </w:pPr>
      <w:r>
        <w:rPr>
          <w:sz w:val="24"/>
          <w:szCs w:val="24"/>
        </w:rPr>
        <w:t>4. Геологическое задание на стадии прогнозно-поисковых работ и на стадии разведки. Выбор технических средств для осуществления задания.</w:t>
      </w:r>
    </w:p>
    <w:p w:rsidR="00A34939" w:rsidRDefault="00A34939" w:rsidP="00293E5B">
      <w:pPr>
        <w:ind w:firstLine="709"/>
        <w:jc w:val="both"/>
        <w:rPr>
          <w:sz w:val="24"/>
          <w:szCs w:val="24"/>
        </w:rPr>
      </w:pPr>
      <w:r>
        <w:rPr>
          <w:sz w:val="24"/>
          <w:szCs w:val="24"/>
        </w:rPr>
        <w:t>5. Комплексирование рациональных методов поисков при геологической съёмке среднего и крупного масштабов.</w:t>
      </w:r>
    </w:p>
    <w:p w:rsidR="00A34939" w:rsidRDefault="00A34939" w:rsidP="00293E5B">
      <w:pPr>
        <w:ind w:firstLine="709"/>
        <w:jc w:val="both"/>
        <w:rPr>
          <w:sz w:val="24"/>
          <w:szCs w:val="24"/>
        </w:rPr>
      </w:pPr>
      <w:r>
        <w:rPr>
          <w:sz w:val="24"/>
          <w:szCs w:val="24"/>
        </w:rPr>
        <w:t>6. Оценка конечных результатов поисковых работ. Критерии оценки геологической эффективности поисковых работ.</w:t>
      </w:r>
    </w:p>
    <w:p w:rsidR="00A34939" w:rsidRDefault="00A34939" w:rsidP="00293E5B">
      <w:pPr>
        <w:pStyle w:val="ReportMain"/>
        <w:suppressAutoHyphens/>
        <w:ind w:firstLine="709"/>
        <w:jc w:val="both"/>
        <w:rPr>
          <w:b/>
          <w:i/>
        </w:rPr>
      </w:pPr>
      <w:r>
        <w:rPr>
          <w:b/>
          <w:i/>
        </w:rPr>
        <w:t xml:space="preserve"> </w:t>
      </w:r>
    </w:p>
    <w:p w:rsidR="00A34939" w:rsidRPr="00B94AB9" w:rsidRDefault="00293E5B" w:rsidP="00293E5B">
      <w:pPr>
        <w:pStyle w:val="ReportMain"/>
        <w:suppressAutoHyphens/>
        <w:ind w:firstLine="709"/>
        <w:jc w:val="both"/>
        <w:rPr>
          <w:b/>
          <w:i/>
        </w:rPr>
      </w:pPr>
      <w:r>
        <w:rPr>
          <w:b/>
          <w:i/>
        </w:rPr>
        <w:t xml:space="preserve">Дисциплина 14. </w:t>
      </w:r>
      <w:r w:rsidR="00A34939">
        <w:rPr>
          <w:b/>
          <w:i/>
        </w:rPr>
        <w:t xml:space="preserve"> Разведка и геолого-экономическая оценка месторождений полезных ископаемых</w:t>
      </w:r>
    </w:p>
    <w:p w:rsidR="00A34939" w:rsidRDefault="00A34939" w:rsidP="00293E5B">
      <w:pPr>
        <w:tabs>
          <w:tab w:val="num" w:pos="928"/>
        </w:tabs>
        <w:ind w:firstLine="709"/>
        <w:jc w:val="both"/>
        <w:rPr>
          <w:sz w:val="24"/>
          <w:szCs w:val="24"/>
        </w:rPr>
      </w:pPr>
      <w:r>
        <w:rPr>
          <w:sz w:val="24"/>
          <w:szCs w:val="24"/>
        </w:rPr>
        <w:t>1. Состояние минерально-сырьевой базы России и перспективы её развития.</w:t>
      </w:r>
    </w:p>
    <w:p w:rsidR="00A34939" w:rsidRDefault="00A34939" w:rsidP="00293E5B">
      <w:pPr>
        <w:tabs>
          <w:tab w:val="num" w:pos="928"/>
        </w:tabs>
        <w:ind w:firstLine="709"/>
        <w:jc w:val="both"/>
        <w:rPr>
          <w:sz w:val="24"/>
          <w:szCs w:val="24"/>
        </w:rPr>
      </w:pPr>
      <w:r>
        <w:rPr>
          <w:sz w:val="24"/>
          <w:szCs w:val="24"/>
        </w:rPr>
        <w:t>2. Задачи и принципы разведки. Классификация типов разведок. Порядок проведения геологоразведочных работ по этапам и стадиям.</w:t>
      </w:r>
    </w:p>
    <w:p w:rsidR="00A34939" w:rsidRPr="0090798C" w:rsidRDefault="00A34939" w:rsidP="00293E5B">
      <w:pPr>
        <w:tabs>
          <w:tab w:val="num" w:pos="928"/>
        </w:tabs>
        <w:ind w:firstLine="709"/>
        <w:jc w:val="both"/>
        <w:rPr>
          <w:sz w:val="24"/>
          <w:szCs w:val="24"/>
        </w:rPr>
      </w:pPr>
      <w:r>
        <w:rPr>
          <w:sz w:val="24"/>
          <w:szCs w:val="24"/>
        </w:rPr>
        <w:t xml:space="preserve">3. </w:t>
      </w:r>
      <w:r w:rsidRPr="0090798C">
        <w:rPr>
          <w:sz w:val="24"/>
          <w:szCs w:val="24"/>
        </w:rPr>
        <w:t>Обоснование системы разведки, оконтуривание и плотность разведочной сети. Требования, предъявляемые к геологической документации.</w:t>
      </w:r>
    </w:p>
    <w:p w:rsidR="00A34939" w:rsidRDefault="00A34939" w:rsidP="00293E5B">
      <w:pPr>
        <w:tabs>
          <w:tab w:val="num" w:pos="928"/>
        </w:tabs>
        <w:ind w:firstLine="709"/>
        <w:jc w:val="both"/>
        <w:rPr>
          <w:sz w:val="24"/>
          <w:szCs w:val="24"/>
        </w:rPr>
      </w:pPr>
      <w:r>
        <w:rPr>
          <w:sz w:val="24"/>
          <w:szCs w:val="24"/>
        </w:rPr>
        <w:t xml:space="preserve">4. </w:t>
      </w:r>
      <w:r w:rsidRPr="0090798C">
        <w:rPr>
          <w:sz w:val="24"/>
          <w:szCs w:val="24"/>
        </w:rPr>
        <w:t>Основные методы подсчёта запасов твердых полезных ископаемых. Выбор</w:t>
      </w:r>
      <w:r>
        <w:rPr>
          <w:sz w:val="24"/>
          <w:szCs w:val="24"/>
        </w:rPr>
        <w:t xml:space="preserve"> кондиций на минеральное сырьё и их обоснование.</w:t>
      </w:r>
    </w:p>
    <w:p w:rsidR="00A34939" w:rsidRDefault="00A34939" w:rsidP="00293E5B">
      <w:pPr>
        <w:tabs>
          <w:tab w:val="num" w:pos="928"/>
        </w:tabs>
        <w:ind w:firstLine="709"/>
        <w:jc w:val="both"/>
        <w:rPr>
          <w:sz w:val="24"/>
          <w:szCs w:val="24"/>
        </w:rPr>
      </w:pPr>
      <w:r>
        <w:rPr>
          <w:sz w:val="24"/>
          <w:szCs w:val="24"/>
        </w:rPr>
        <w:t>5. Методы геолого-экономической оценки месторождений полезных ископаемых.</w:t>
      </w:r>
    </w:p>
    <w:p w:rsidR="00A34939" w:rsidRDefault="00A34939" w:rsidP="00293E5B">
      <w:pPr>
        <w:pStyle w:val="ReportMain"/>
        <w:suppressAutoHyphens/>
        <w:ind w:firstLine="709"/>
        <w:jc w:val="both"/>
        <w:rPr>
          <w:b/>
          <w:i/>
        </w:rPr>
      </w:pPr>
    </w:p>
    <w:p w:rsidR="00A34939" w:rsidRPr="00B94AB9" w:rsidRDefault="00293E5B" w:rsidP="00293E5B">
      <w:pPr>
        <w:pStyle w:val="ReportMain"/>
        <w:suppressAutoHyphens/>
        <w:ind w:firstLine="709"/>
        <w:jc w:val="both"/>
        <w:rPr>
          <w:b/>
          <w:i/>
        </w:rPr>
      </w:pPr>
      <w:r>
        <w:rPr>
          <w:b/>
          <w:i/>
        </w:rPr>
        <w:t xml:space="preserve">Дисциплина 15. </w:t>
      </w:r>
      <w:r w:rsidR="00A34939">
        <w:rPr>
          <w:b/>
          <w:i/>
        </w:rPr>
        <w:t xml:space="preserve"> Основы технологии переработки руд</w:t>
      </w:r>
    </w:p>
    <w:p w:rsidR="00A34939" w:rsidRDefault="00A34939" w:rsidP="00293E5B">
      <w:pPr>
        <w:ind w:firstLine="709"/>
        <w:jc w:val="both"/>
        <w:rPr>
          <w:sz w:val="24"/>
          <w:szCs w:val="24"/>
        </w:rPr>
      </w:pPr>
      <w:r w:rsidRPr="00AB2B3C">
        <w:rPr>
          <w:sz w:val="24"/>
          <w:szCs w:val="24"/>
        </w:rPr>
        <w:t>1.</w:t>
      </w:r>
      <w:r>
        <w:rPr>
          <w:sz w:val="24"/>
          <w:szCs w:val="24"/>
        </w:rPr>
        <w:t xml:space="preserve"> Физико-химические процессы восстановления металлов из руд</w:t>
      </w:r>
    </w:p>
    <w:p w:rsidR="00A34939" w:rsidRDefault="00A34939" w:rsidP="00293E5B">
      <w:pPr>
        <w:ind w:firstLine="709"/>
        <w:jc w:val="both"/>
        <w:rPr>
          <w:sz w:val="24"/>
          <w:szCs w:val="24"/>
        </w:rPr>
      </w:pPr>
      <w:r>
        <w:rPr>
          <w:sz w:val="24"/>
          <w:szCs w:val="24"/>
        </w:rPr>
        <w:t>2. Подготовка химического сырья к переработке</w:t>
      </w:r>
    </w:p>
    <w:p w:rsidR="00A34939" w:rsidRDefault="00A34939" w:rsidP="00293E5B">
      <w:pPr>
        <w:ind w:firstLine="709"/>
        <w:jc w:val="both"/>
        <w:rPr>
          <w:sz w:val="24"/>
          <w:szCs w:val="24"/>
        </w:rPr>
      </w:pPr>
      <w:r>
        <w:rPr>
          <w:sz w:val="24"/>
          <w:szCs w:val="24"/>
        </w:rPr>
        <w:t>3. Железные руды. Общая схема производства черных металлов.</w:t>
      </w:r>
    </w:p>
    <w:p w:rsidR="00A34939" w:rsidRDefault="00A34939" w:rsidP="00293E5B">
      <w:pPr>
        <w:pStyle w:val="ReportMain"/>
        <w:suppressAutoHyphens/>
        <w:ind w:firstLine="709"/>
        <w:jc w:val="both"/>
        <w:rPr>
          <w:b/>
          <w:i/>
        </w:rPr>
      </w:pPr>
    </w:p>
    <w:p w:rsidR="00A34939" w:rsidRPr="00B94AB9" w:rsidRDefault="00293E5B" w:rsidP="00293E5B">
      <w:pPr>
        <w:pStyle w:val="ReportMain"/>
        <w:suppressAutoHyphens/>
        <w:ind w:firstLine="709"/>
        <w:jc w:val="both"/>
        <w:rPr>
          <w:b/>
          <w:i/>
        </w:rPr>
      </w:pPr>
      <w:r>
        <w:rPr>
          <w:b/>
          <w:i/>
        </w:rPr>
        <w:t xml:space="preserve">Дисциплина 16. </w:t>
      </w:r>
      <w:r w:rsidR="00A34939">
        <w:rPr>
          <w:b/>
          <w:i/>
        </w:rPr>
        <w:t xml:space="preserve"> Региональная геология</w:t>
      </w:r>
    </w:p>
    <w:p w:rsidR="00A34939" w:rsidRDefault="00A34939" w:rsidP="00293E5B">
      <w:pPr>
        <w:ind w:firstLine="709"/>
        <w:jc w:val="both"/>
        <w:rPr>
          <w:sz w:val="24"/>
          <w:szCs w:val="24"/>
        </w:rPr>
      </w:pPr>
      <w:r>
        <w:rPr>
          <w:sz w:val="24"/>
          <w:szCs w:val="24"/>
        </w:rPr>
        <w:t>1. Древние и молодые платформы: основные признаки, комплексы и отличия.</w:t>
      </w:r>
    </w:p>
    <w:p w:rsidR="00A34939" w:rsidRDefault="00A34939" w:rsidP="00293E5B">
      <w:pPr>
        <w:ind w:firstLine="709"/>
        <w:jc w:val="both"/>
        <w:rPr>
          <w:sz w:val="24"/>
          <w:szCs w:val="24"/>
        </w:rPr>
      </w:pPr>
      <w:r>
        <w:rPr>
          <w:sz w:val="24"/>
          <w:szCs w:val="24"/>
        </w:rPr>
        <w:t>2. Восточно-Европейская платформа: строение, полезные ископаемые.</w:t>
      </w:r>
    </w:p>
    <w:p w:rsidR="00A34939" w:rsidRDefault="00A34939" w:rsidP="00293E5B">
      <w:pPr>
        <w:ind w:firstLine="709"/>
        <w:jc w:val="both"/>
        <w:rPr>
          <w:sz w:val="24"/>
          <w:szCs w:val="24"/>
        </w:rPr>
      </w:pPr>
      <w:r>
        <w:rPr>
          <w:sz w:val="24"/>
          <w:szCs w:val="24"/>
        </w:rPr>
        <w:t>3. Сибирская платформа: строение, полезные ископаемые, границы и рельеф.</w:t>
      </w:r>
    </w:p>
    <w:p w:rsidR="00A34939" w:rsidRDefault="00A34939" w:rsidP="00293E5B">
      <w:pPr>
        <w:ind w:firstLine="709"/>
        <w:jc w:val="both"/>
        <w:rPr>
          <w:sz w:val="24"/>
          <w:szCs w:val="24"/>
        </w:rPr>
      </w:pPr>
      <w:r>
        <w:rPr>
          <w:sz w:val="24"/>
          <w:szCs w:val="24"/>
        </w:rPr>
        <w:t>4. Урало-Монгольский складчатый пояс: особенности строения, полезные ископаемые, структурн6ые элементы.</w:t>
      </w:r>
    </w:p>
    <w:p w:rsidR="00A34939" w:rsidRDefault="00A34939" w:rsidP="00293E5B">
      <w:pPr>
        <w:ind w:firstLine="709"/>
        <w:jc w:val="both"/>
        <w:rPr>
          <w:sz w:val="24"/>
          <w:szCs w:val="24"/>
        </w:rPr>
      </w:pPr>
      <w:r>
        <w:rPr>
          <w:sz w:val="24"/>
          <w:szCs w:val="24"/>
        </w:rPr>
        <w:t>5. Тектоническое районирование СНГ. Строение земной коры СНГ по геолого-геофизическим данным.</w:t>
      </w:r>
    </w:p>
    <w:p w:rsidR="00A34939" w:rsidRDefault="00A34939" w:rsidP="00293E5B">
      <w:pPr>
        <w:pStyle w:val="ReportMain"/>
        <w:suppressAutoHyphens/>
        <w:ind w:firstLine="709"/>
        <w:jc w:val="both"/>
        <w:rPr>
          <w:b/>
          <w:i/>
        </w:rPr>
      </w:pPr>
      <w:r>
        <w:rPr>
          <w:b/>
          <w:i/>
        </w:rPr>
        <w:t xml:space="preserve"> </w:t>
      </w:r>
    </w:p>
    <w:p w:rsidR="00A34939" w:rsidRPr="00B94AB9" w:rsidRDefault="00293E5B" w:rsidP="00293E5B">
      <w:pPr>
        <w:pStyle w:val="ReportMain"/>
        <w:suppressAutoHyphens/>
        <w:ind w:firstLine="709"/>
        <w:jc w:val="both"/>
        <w:rPr>
          <w:b/>
          <w:i/>
        </w:rPr>
      </w:pPr>
      <w:r>
        <w:rPr>
          <w:b/>
          <w:i/>
        </w:rPr>
        <w:t xml:space="preserve">Дисциплина 17. </w:t>
      </w:r>
      <w:r w:rsidR="00A34939">
        <w:rPr>
          <w:b/>
          <w:i/>
        </w:rPr>
        <w:t xml:space="preserve"> Кристаллография и минералогия</w:t>
      </w:r>
    </w:p>
    <w:p w:rsidR="00A34939" w:rsidRDefault="00A34939" w:rsidP="00293E5B">
      <w:pPr>
        <w:ind w:firstLine="709"/>
        <w:jc w:val="both"/>
        <w:rPr>
          <w:sz w:val="24"/>
          <w:szCs w:val="24"/>
        </w:rPr>
      </w:pPr>
      <w:r>
        <w:rPr>
          <w:sz w:val="24"/>
          <w:szCs w:val="24"/>
        </w:rPr>
        <w:t>1. Основные свойства кристаллов. Основные законы строения кристаллических веществ. Что называется сингонией? Виды, типы, примеры.</w:t>
      </w:r>
    </w:p>
    <w:p w:rsidR="00A34939" w:rsidRDefault="00A34939" w:rsidP="00293E5B">
      <w:pPr>
        <w:ind w:firstLine="709"/>
        <w:jc w:val="both"/>
        <w:rPr>
          <w:sz w:val="24"/>
          <w:szCs w:val="24"/>
        </w:rPr>
      </w:pPr>
      <w:r>
        <w:rPr>
          <w:sz w:val="24"/>
          <w:szCs w:val="24"/>
        </w:rPr>
        <w:t>2. Методы изучения внутренней структуры кристалла. Что такое шлиф? Виды шлифов.</w:t>
      </w:r>
    </w:p>
    <w:p w:rsidR="00A34939" w:rsidRDefault="00A34939" w:rsidP="00293E5B">
      <w:pPr>
        <w:ind w:firstLine="709"/>
        <w:jc w:val="both"/>
        <w:rPr>
          <w:sz w:val="24"/>
          <w:szCs w:val="24"/>
        </w:rPr>
      </w:pPr>
      <w:r>
        <w:rPr>
          <w:sz w:val="24"/>
          <w:szCs w:val="24"/>
        </w:rPr>
        <w:t>3. Минерал и минеральный агрегат. Какие минеральные агрегаты существуют? Примеры.</w:t>
      </w:r>
    </w:p>
    <w:p w:rsidR="00A34939" w:rsidRDefault="00A34939" w:rsidP="00293E5B">
      <w:pPr>
        <w:ind w:firstLine="709"/>
        <w:jc w:val="both"/>
        <w:rPr>
          <w:sz w:val="24"/>
          <w:szCs w:val="24"/>
        </w:rPr>
      </w:pPr>
      <w:r>
        <w:rPr>
          <w:sz w:val="24"/>
          <w:szCs w:val="24"/>
        </w:rPr>
        <w:t>4. Классификация минералов: основные принципы. Характеристика групп.</w:t>
      </w:r>
    </w:p>
    <w:p w:rsidR="00A34939" w:rsidRDefault="00A34939" w:rsidP="00293E5B">
      <w:pPr>
        <w:pStyle w:val="ReportMain"/>
        <w:suppressAutoHyphens/>
        <w:ind w:firstLine="709"/>
        <w:jc w:val="both"/>
        <w:rPr>
          <w:b/>
          <w:i/>
        </w:rPr>
      </w:pPr>
      <w:r>
        <w:rPr>
          <w:b/>
          <w:i/>
        </w:rPr>
        <w:t xml:space="preserve"> </w:t>
      </w:r>
    </w:p>
    <w:p w:rsidR="00A34939" w:rsidRPr="00B94AB9" w:rsidRDefault="00293E5B" w:rsidP="00293E5B">
      <w:pPr>
        <w:pStyle w:val="ReportMain"/>
        <w:suppressAutoHyphens/>
        <w:ind w:firstLine="709"/>
        <w:jc w:val="both"/>
        <w:rPr>
          <w:b/>
          <w:i/>
        </w:rPr>
      </w:pPr>
      <w:r>
        <w:rPr>
          <w:b/>
          <w:i/>
        </w:rPr>
        <w:t xml:space="preserve">Дисциплина 17. </w:t>
      </w:r>
      <w:r w:rsidR="00A34939">
        <w:rPr>
          <w:b/>
          <w:i/>
        </w:rPr>
        <w:t xml:space="preserve"> Основы палеонтологии и общая стратиграфия</w:t>
      </w:r>
    </w:p>
    <w:p w:rsidR="00A34939" w:rsidRDefault="00A34939" w:rsidP="00293E5B">
      <w:pPr>
        <w:ind w:firstLine="709"/>
        <w:jc w:val="both"/>
        <w:rPr>
          <w:sz w:val="24"/>
          <w:szCs w:val="24"/>
        </w:rPr>
      </w:pPr>
      <w:r>
        <w:rPr>
          <w:sz w:val="24"/>
          <w:szCs w:val="24"/>
        </w:rPr>
        <w:t>1. Стратотип, разновидности стратотипов стратиграфических подразделений и границ. Правила выбора и описания стратотипов.</w:t>
      </w:r>
    </w:p>
    <w:p w:rsidR="00A34939" w:rsidRDefault="00A34939" w:rsidP="00293E5B">
      <w:pPr>
        <w:ind w:firstLine="709"/>
        <w:jc w:val="both"/>
        <w:rPr>
          <w:sz w:val="24"/>
          <w:szCs w:val="24"/>
        </w:rPr>
      </w:pPr>
      <w:r>
        <w:rPr>
          <w:sz w:val="24"/>
          <w:szCs w:val="24"/>
        </w:rPr>
        <w:t xml:space="preserve">2. Местные стратиграфические подразделения  и стратиграфические границы: комплекс, серия, свита, пачка. Вспомогательные местные подразделения: толща, слой (пласт), маркирующий горизонт. </w:t>
      </w:r>
    </w:p>
    <w:p w:rsidR="00A34939" w:rsidRDefault="00A34939" w:rsidP="00293E5B">
      <w:pPr>
        <w:ind w:firstLine="709"/>
        <w:jc w:val="both"/>
        <w:rPr>
          <w:sz w:val="24"/>
          <w:szCs w:val="24"/>
        </w:rPr>
      </w:pPr>
      <w:r>
        <w:rPr>
          <w:sz w:val="24"/>
          <w:szCs w:val="24"/>
        </w:rPr>
        <w:t>3. Этапы развития Земли. (космический, догеологический, геологический, исторический).</w:t>
      </w:r>
    </w:p>
    <w:p w:rsidR="00A34939" w:rsidRDefault="00A34939" w:rsidP="00293E5B">
      <w:pPr>
        <w:ind w:firstLine="709"/>
        <w:jc w:val="both"/>
        <w:rPr>
          <w:sz w:val="24"/>
          <w:szCs w:val="24"/>
        </w:rPr>
      </w:pPr>
      <w:r>
        <w:rPr>
          <w:sz w:val="24"/>
          <w:szCs w:val="24"/>
        </w:rPr>
        <w:t>4. Палеонтологические доказательства эволюции животного мира (теория А.И. Опарина о происхождении живой материи).</w:t>
      </w:r>
    </w:p>
    <w:p w:rsidR="00A34939" w:rsidRDefault="00A34939" w:rsidP="00293E5B">
      <w:pPr>
        <w:ind w:right="43" w:firstLine="709"/>
        <w:rPr>
          <w:sz w:val="24"/>
          <w:szCs w:val="24"/>
        </w:rPr>
      </w:pPr>
      <w:r>
        <w:rPr>
          <w:sz w:val="24"/>
          <w:szCs w:val="24"/>
        </w:rPr>
        <w:t xml:space="preserve">5. Бинарная классификация органического мира. Основные таксономические единицы. </w:t>
      </w:r>
    </w:p>
    <w:p w:rsidR="00A34939" w:rsidRDefault="00A34939" w:rsidP="00293E5B">
      <w:pPr>
        <w:ind w:firstLine="709"/>
        <w:jc w:val="both"/>
        <w:rPr>
          <w:sz w:val="24"/>
          <w:szCs w:val="24"/>
        </w:rPr>
      </w:pPr>
      <w:r>
        <w:rPr>
          <w:sz w:val="24"/>
          <w:szCs w:val="24"/>
        </w:rPr>
        <w:t>6. Ископаемые остатки и формы их сохранности, процесс фоссилизации и типы фоссилий.</w:t>
      </w:r>
    </w:p>
    <w:p w:rsidR="00A34939" w:rsidRDefault="00A34939" w:rsidP="00293E5B">
      <w:pPr>
        <w:ind w:firstLine="709"/>
        <w:jc w:val="both"/>
        <w:rPr>
          <w:sz w:val="24"/>
          <w:szCs w:val="24"/>
        </w:rPr>
      </w:pPr>
      <w:r>
        <w:rPr>
          <w:sz w:val="24"/>
          <w:szCs w:val="24"/>
        </w:rPr>
        <w:t xml:space="preserve">7. Значение основных представителей Царство </w:t>
      </w:r>
      <w:r>
        <w:rPr>
          <w:sz w:val="24"/>
          <w:szCs w:val="24"/>
          <w:lang w:val="en-US"/>
        </w:rPr>
        <w:t>Zoa</w:t>
      </w:r>
      <w:r>
        <w:rPr>
          <w:sz w:val="24"/>
          <w:szCs w:val="24"/>
        </w:rPr>
        <w:t xml:space="preserve"> (</w:t>
      </w:r>
      <w:r>
        <w:rPr>
          <w:sz w:val="24"/>
          <w:szCs w:val="24"/>
          <w:lang w:val="en-US"/>
        </w:rPr>
        <w:t>Animalia</w:t>
      </w:r>
      <w:r>
        <w:rPr>
          <w:sz w:val="24"/>
          <w:szCs w:val="24"/>
        </w:rPr>
        <w:t xml:space="preserve">) Животные. Подцарство </w:t>
      </w:r>
      <w:r>
        <w:rPr>
          <w:sz w:val="24"/>
          <w:szCs w:val="24"/>
          <w:lang w:val="en-US"/>
        </w:rPr>
        <w:t>Protozoa</w:t>
      </w:r>
      <w:r>
        <w:rPr>
          <w:sz w:val="24"/>
          <w:szCs w:val="24"/>
        </w:rPr>
        <w:t xml:space="preserve"> 8. Простейшие и Подцарство </w:t>
      </w:r>
      <w:r>
        <w:rPr>
          <w:sz w:val="24"/>
          <w:szCs w:val="24"/>
          <w:lang w:val="en-US"/>
        </w:rPr>
        <w:t>Metazoa</w:t>
      </w:r>
      <w:r>
        <w:rPr>
          <w:sz w:val="24"/>
          <w:szCs w:val="24"/>
        </w:rPr>
        <w:t>. Многоклеточные для палеонтологии и общей стратиграфии.</w:t>
      </w:r>
    </w:p>
    <w:p w:rsidR="00A34939" w:rsidRDefault="00A34939" w:rsidP="00293E5B">
      <w:pPr>
        <w:pStyle w:val="ReportMain"/>
        <w:suppressAutoHyphens/>
        <w:ind w:firstLine="709"/>
        <w:jc w:val="both"/>
        <w:rPr>
          <w:b/>
          <w:i/>
        </w:rPr>
      </w:pPr>
      <w:r>
        <w:rPr>
          <w:b/>
          <w:i/>
        </w:rPr>
        <w:t xml:space="preserve"> </w:t>
      </w:r>
    </w:p>
    <w:p w:rsidR="00A34939" w:rsidRPr="00B94AB9" w:rsidRDefault="00293E5B" w:rsidP="00293E5B">
      <w:pPr>
        <w:pStyle w:val="ReportMain"/>
        <w:suppressAutoHyphens/>
        <w:ind w:firstLine="709"/>
        <w:jc w:val="both"/>
        <w:rPr>
          <w:b/>
          <w:i/>
        </w:rPr>
      </w:pPr>
      <w:r>
        <w:rPr>
          <w:b/>
          <w:i/>
        </w:rPr>
        <w:t xml:space="preserve">Дисциплина 18. </w:t>
      </w:r>
      <w:r w:rsidR="00A34939">
        <w:rPr>
          <w:b/>
          <w:i/>
        </w:rPr>
        <w:t xml:space="preserve"> Геология горючих полезных ископаемых</w:t>
      </w:r>
    </w:p>
    <w:p w:rsidR="00A34939" w:rsidRDefault="00A34939" w:rsidP="00293E5B">
      <w:pPr>
        <w:tabs>
          <w:tab w:val="num" w:pos="928"/>
        </w:tabs>
        <w:ind w:firstLine="709"/>
        <w:jc w:val="both"/>
        <w:rPr>
          <w:sz w:val="24"/>
          <w:szCs w:val="24"/>
        </w:rPr>
      </w:pPr>
      <w:r>
        <w:rPr>
          <w:sz w:val="24"/>
          <w:szCs w:val="24"/>
        </w:rPr>
        <w:t>1. Основные стадии процесса нефтегазообразования и нефтегазонакопления</w:t>
      </w:r>
    </w:p>
    <w:p w:rsidR="00A34939" w:rsidRDefault="00A34939" w:rsidP="00293E5B">
      <w:pPr>
        <w:tabs>
          <w:tab w:val="num" w:pos="928"/>
        </w:tabs>
        <w:ind w:firstLine="709"/>
        <w:jc w:val="both"/>
        <w:rPr>
          <w:sz w:val="24"/>
          <w:szCs w:val="24"/>
        </w:rPr>
      </w:pPr>
      <w:r>
        <w:rPr>
          <w:sz w:val="24"/>
          <w:szCs w:val="24"/>
        </w:rPr>
        <w:t>2. Понятия о нефтегазоносных объектах (ловушки, залежи, месторождения, зоны нефтегазонакопления, нефтегазоносные бассейны и провинции).</w:t>
      </w:r>
    </w:p>
    <w:p w:rsidR="00A34939" w:rsidRDefault="00A34939" w:rsidP="00293E5B">
      <w:pPr>
        <w:tabs>
          <w:tab w:val="num" w:pos="928"/>
        </w:tabs>
        <w:ind w:firstLine="709"/>
        <w:jc w:val="both"/>
        <w:rPr>
          <w:sz w:val="24"/>
          <w:szCs w:val="24"/>
        </w:rPr>
      </w:pPr>
      <w:r>
        <w:rPr>
          <w:sz w:val="24"/>
          <w:szCs w:val="24"/>
        </w:rPr>
        <w:t>3. Понятия о породах-коллекторах и флюидоупорах. Свойства пористости и проницаемости.</w:t>
      </w:r>
    </w:p>
    <w:p w:rsidR="00A34939" w:rsidRDefault="00A34939" w:rsidP="00293E5B">
      <w:pPr>
        <w:tabs>
          <w:tab w:val="num" w:pos="928"/>
        </w:tabs>
        <w:ind w:firstLine="709"/>
        <w:jc w:val="both"/>
        <w:rPr>
          <w:sz w:val="24"/>
          <w:szCs w:val="24"/>
        </w:rPr>
      </w:pPr>
      <w:r>
        <w:rPr>
          <w:sz w:val="24"/>
          <w:szCs w:val="24"/>
        </w:rPr>
        <w:t>4. Понятие о миграционных процессах. Роль миграции УВ в формировании месторождений нефти и газа.</w:t>
      </w:r>
    </w:p>
    <w:p w:rsidR="00A34939" w:rsidRDefault="00A34939" w:rsidP="00293E5B">
      <w:pPr>
        <w:tabs>
          <w:tab w:val="num" w:pos="928"/>
        </w:tabs>
        <w:ind w:firstLine="709"/>
        <w:jc w:val="both"/>
        <w:rPr>
          <w:sz w:val="24"/>
          <w:szCs w:val="24"/>
        </w:rPr>
      </w:pPr>
      <w:r>
        <w:rPr>
          <w:sz w:val="24"/>
          <w:szCs w:val="24"/>
        </w:rPr>
        <w:t>5. Химический состав углеводородных соединений: газов, нефтей и твердых битумов.</w:t>
      </w:r>
    </w:p>
    <w:p w:rsidR="00A34939" w:rsidRDefault="00A34939" w:rsidP="00293E5B">
      <w:pPr>
        <w:pStyle w:val="ReportMain"/>
        <w:suppressAutoHyphens/>
        <w:ind w:firstLine="709"/>
        <w:jc w:val="both"/>
        <w:rPr>
          <w:b/>
          <w:i/>
        </w:rPr>
      </w:pPr>
    </w:p>
    <w:p w:rsidR="00A34939" w:rsidRPr="00B94AB9" w:rsidRDefault="00293E5B" w:rsidP="00293E5B">
      <w:pPr>
        <w:pStyle w:val="ReportMain"/>
        <w:suppressAutoHyphens/>
        <w:ind w:firstLine="709"/>
        <w:jc w:val="both"/>
        <w:rPr>
          <w:b/>
          <w:i/>
        </w:rPr>
      </w:pPr>
      <w:r>
        <w:rPr>
          <w:b/>
          <w:i/>
        </w:rPr>
        <w:t xml:space="preserve">Дисциплина 19. </w:t>
      </w:r>
      <w:r w:rsidR="00A34939">
        <w:rPr>
          <w:b/>
          <w:i/>
        </w:rPr>
        <w:t xml:space="preserve"> Поиски и разведка горючих полезных ископаемых</w:t>
      </w:r>
    </w:p>
    <w:p w:rsidR="00A34939" w:rsidRDefault="00A34939" w:rsidP="00293E5B">
      <w:pPr>
        <w:tabs>
          <w:tab w:val="num" w:pos="928"/>
        </w:tabs>
        <w:ind w:firstLine="709"/>
        <w:jc w:val="both"/>
        <w:rPr>
          <w:sz w:val="24"/>
          <w:szCs w:val="24"/>
        </w:rPr>
      </w:pPr>
      <w:r>
        <w:rPr>
          <w:sz w:val="24"/>
          <w:szCs w:val="24"/>
        </w:rPr>
        <w:t>1. Категории запасов и ресурсов УВ применительно к стадиям ГГР.</w:t>
      </w:r>
    </w:p>
    <w:p w:rsidR="00A34939" w:rsidRDefault="00A34939" w:rsidP="00293E5B">
      <w:pPr>
        <w:tabs>
          <w:tab w:val="num" w:pos="928"/>
        </w:tabs>
        <w:ind w:firstLine="709"/>
        <w:jc w:val="both"/>
        <w:rPr>
          <w:sz w:val="24"/>
          <w:szCs w:val="24"/>
        </w:rPr>
      </w:pPr>
      <w:r>
        <w:rPr>
          <w:sz w:val="24"/>
          <w:szCs w:val="24"/>
        </w:rPr>
        <w:t>2. Стадийность геологоразведочных работ на нефть и газ. Задачи каждой стадии.</w:t>
      </w:r>
    </w:p>
    <w:p w:rsidR="00A34939" w:rsidRDefault="00A34939" w:rsidP="00293E5B">
      <w:pPr>
        <w:tabs>
          <w:tab w:val="num" w:pos="928"/>
        </w:tabs>
        <w:ind w:firstLine="709"/>
        <w:jc w:val="both"/>
        <w:rPr>
          <w:sz w:val="24"/>
          <w:szCs w:val="24"/>
        </w:rPr>
      </w:pPr>
      <w:r>
        <w:rPr>
          <w:sz w:val="24"/>
          <w:szCs w:val="24"/>
        </w:rPr>
        <w:t>3. Обязательный комплекс геолого-геофизических исследований при бурении скважин на нефть и газ.</w:t>
      </w:r>
    </w:p>
    <w:p w:rsidR="00A34939" w:rsidRDefault="00A34939" w:rsidP="00293E5B">
      <w:pPr>
        <w:pStyle w:val="ReportMain"/>
        <w:suppressAutoHyphens/>
        <w:ind w:firstLine="709"/>
        <w:jc w:val="both"/>
        <w:rPr>
          <w:b/>
          <w:i/>
        </w:rPr>
      </w:pPr>
    </w:p>
    <w:p w:rsidR="00A34939" w:rsidRPr="00AB2B3C" w:rsidRDefault="00293E5B" w:rsidP="00293E5B">
      <w:pPr>
        <w:pStyle w:val="ReportMain"/>
        <w:suppressAutoHyphens/>
        <w:ind w:firstLine="709"/>
        <w:jc w:val="both"/>
        <w:rPr>
          <w:b/>
          <w:i/>
        </w:rPr>
      </w:pPr>
      <w:r>
        <w:rPr>
          <w:b/>
          <w:i/>
        </w:rPr>
        <w:t xml:space="preserve">Дисциплина 20. </w:t>
      </w:r>
      <w:r w:rsidR="00A34939">
        <w:rPr>
          <w:b/>
          <w:i/>
        </w:rPr>
        <w:t xml:space="preserve"> Основы поисков и разведки месторождений полезных ископаемых</w:t>
      </w:r>
    </w:p>
    <w:p w:rsidR="00A34939" w:rsidRPr="00BF48FC" w:rsidRDefault="00293E5B" w:rsidP="00293E5B">
      <w:pPr>
        <w:tabs>
          <w:tab w:val="num" w:pos="1069"/>
        </w:tabs>
        <w:ind w:firstLine="709"/>
        <w:jc w:val="both"/>
        <w:rPr>
          <w:sz w:val="24"/>
          <w:szCs w:val="24"/>
        </w:rPr>
      </w:pPr>
      <w:r>
        <w:rPr>
          <w:sz w:val="24"/>
          <w:szCs w:val="24"/>
        </w:rPr>
        <w:t xml:space="preserve">1. </w:t>
      </w:r>
      <w:r w:rsidR="00A34939" w:rsidRPr="00BF48FC">
        <w:rPr>
          <w:sz w:val="24"/>
          <w:szCs w:val="24"/>
        </w:rPr>
        <w:t>Виды недропользования. Условия недропользования. Право собственности на недра в России.</w:t>
      </w:r>
    </w:p>
    <w:p w:rsidR="00A34939" w:rsidRPr="00BF48FC" w:rsidRDefault="00293E5B" w:rsidP="00293E5B">
      <w:pPr>
        <w:tabs>
          <w:tab w:val="num" w:pos="1069"/>
        </w:tabs>
        <w:ind w:firstLine="709"/>
        <w:jc w:val="both"/>
        <w:rPr>
          <w:sz w:val="24"/>
          <w:szCs w:val="24"/>
        </w:rPr>
      </w:pPr>
      <w:r>
        <w:rPr>
          <w:sz w:val="24"/>
          <w:szCs w:val="24"/>
        </w:rPr>
        <w:t xml:space="preserve">2. </w:t>
      </w:r>
      <w:r w:rsidR="00A34939" w:rsidRPr="00BF48FC">
        <w:rPr>
          <w:sz w:val="24"/>
          <w:szCs w:val="24"/>
        </w:rPr>
        <w:t>Стадийность геологоразведочных работ. Основные принципы изучения недр.</w:t>
      </w:r>
    </w:p>
    <w:p w:rsidR="00A34939" w:rsidRPr="00BF48FC" w:rsidRDefault="00293E5B" w:rsidP="00293E5B">
      <w:pPr>
        <w:tabs>
          <w:tab w:val="num" w:pos="1069"/>
        </w:tabs>
        <w:ind w:firstLine="709"/>
        <w:jc w:val="both"/>
        <w:rPr>
          <w:sz w:val="24"/>
          <w:szCs w:val="24"/>
        </w:rPr>
      </w:pPr>
      <w:r>
        <w:rPr>
          <w:sz w:val="24"/>
          <w:szCs w:val="24"/>
        </w:rPr>
        <w:t xml:space="preserve">3. </w:t>
      </w:r>
      <w:r w:rsidR="00A34939" w:rsidRPr="00BF48FC">
        <w:rPr>
          <w:sz w:val="24"/>
          <w:szCs w:val="24"/>
        </w:rPr>
        <w:t>Геологические предпосылки и поисковые признаки месторождений полезных ископаемых.</w:t>
      </w:r>
    </w:p>
    <w:p w:rsidR="00293E5B" w:rsidRDefault="00293E5B" w:rsidP="00293E5B">
      <w:pPr>
        <w:tabs>
          <w:tab w:val="num" w:pos="1069"/>
        </w:tabs>
        <w:ind w:firstLine="709"/>
        <w:jc w:val="both"/>
        <w:rPr>
          <w:sz w:val="24"/>
          <w:szCs w:val="24"/>
        </w:rPr>
      </w:pPr>
      <w:r>
        <w:rPr>
          <w:sz w:val="24"/>
          <w:szCs w:val="24"/>
        </w:rPr>
        <w:t xml:space="preserve">5. </w:t>
      </w:r>
      <w:r w:rsidR="00A34939" w:rsidRPr="00BF48FC">
        <w:rPr>
          <w:sz w:val="24"/>
          <w:szCs w:val="24"/>
        </w:rPr>
        <w:t xml:space="preserve">Методы и технические средства поисков месторождений полезных ископаемых. </w:t>
      </w:r>
    </w:p>
    <w:p w:rsidR="00A34939" w:rsidRPr="00BF48FC" w:rsidRDefault="00293E5B" w:rsidP="00293E5B">
      <w:pPr>
        <w:tabs>
          <w:tab w:val="num" w:pos="1069"/>
        </w:tabs>
        <w:ind w:firstLine="709"/>
        <w:jc w:val="both"/>
        <w:rPr>
          <w:sz w:val="24"/>
          <w:szCs w:val="24"/>
        </w:rPr>
      </w:pPr>
      <w:r>
        <w:rPr>
          <w:sz w:val="24"/>
          <w:szCs w:val="24"/>
        </w:rPr>
        <w:t xml:space="preserve">6. </w:t>
      </w:r>
      <w:r w:rsidR="00A34939" w:rsidRPr="00BF48FC">
        <w:rPr>
          <w:sz w:val="24"/>
          <w:szCs w:val="24"/>
        </w:rPr>
        <w:t>Комплексирование методов поисков.</w:t>
      </w:r>
    </w:p>
    <w:p w:rsidR="00A34939" w:rsidRPr="00BF48FC" w:rsidRDefault="00293E5B" w:rsidP="00293E5B">
      <w:pPr>
        <w:tabs>
          <w:tab w:val="num" w:pos="1069"/>
        </w:tabs>
        <w:ind w:firstLine="709"/>
        <w:jc w:val="both"/>
        <w:rPr>
          <w:sz w:val="24"/>
          <w:szCs w:val="24"/>
        </w:rPr>
      </w:pPr>
      <w:r>
        <w:rPr>
          <w:sz w:val="24"/>
          <w:szCs w:val="24"/>
        </w:rPr>
        <w:t xml:space="preserve">7. </w:t>
      </w:r>
      <w:r w:rsidR="00A34939" w:rsidRPr="00BF48FC">
        <w:rPr>
          <w:sz w:val="24"/>
          <w:szCs w:val="24"/>
        </w:rPr>
        <w:t>Методика разведки полезных ископаемых. Объекты, средства и системы разведки.</w:t>
      </w:r>
    </w:p>
    <w:p w:rsidR="00A34939" w:rsidRPr="00BF48FC" w:rsidRDefault="00293E5B" w:rsidP="00293E5B">
      <w:pPr>
        <w:tabs>
          <w:tab w:val="num" w:pos="1069"/>
        </w:tabs>
        <w:ind w:firstLine="709"/>
        <w:jc w:val="both"/>
        <w:rPr>
          <w:sz w:val="24"/>
          <w:szCs w:val="24"/>
        </w:rPr>
      </w:pPr>
      <w:r>
        <w:rPr>
          <w:sz w:val="24"/>
          <w:szCs w:val="24"/>
        </w:rPr>
        <w:t xml:space="preserve">8. </w:t>
      </w:r>
      <w:r w:rsidR="00A34939" w:rsidRPr="00BF48FC">
        <w:rPr>
          <w:sz w:val="24"/>
          <w:szCs w:val="24"/>
        </w:rPr>
        <w:t>Опробование полезных ископаемых: виды, назначение, способы, обработки и анализа проб.</w:t>
      </w:r>
    </w:p>
    <w:p w:rsidR="00A34939" w:rsidRPr="00BF48FC" w:rsidRDefault="00293E5B" w:rsidP="00293E5B">
      <w:pPr>
        <w:tabs>
          <w:tab w:val="num" w:pos="1069"/>
        </w:tabs>
        <w:ind w:firstLine="709"/>
        <w:jc w:val="both"/>
        <w:rPr>
          <w:sz w:val="24"/>
          <w:szCs w:val="24"/>
        </w:rPr>
      </w:pPr>
      <w:r>
        <w:rPr>
          <w:sz w:val="24"/>
          <w:szCs w:val="24"/>
        </w:rPr>
        <w:t xml:space="preserve">9. </w:t>
      </w:r>
      <w:r w:rsidR="00A34939" w:rsidRPr="00BF48FC">
        <w:rPr>
          <w:sz w:val="24"/>
          <w:szCs w:val="24"/>
        </w:rPr>
        <w:t>Классификация запасов и прогнозных ресурсов.</w:t>
      </w:r>
    </w:p>
    <w:p w:rsidR="00A34939" w:rsidRPr="00BF48FC" w:rsidRDefault="00293E5B" w:rsidP="00293E5B">
      <w:pPr>
        <w:tabs>
          <w:tab w:val="num" w:pos="1069"/>
        </w:tabs>
        <w:ind w:firstLine="709"/>
        <w:jc w:val="both"/>
        <w:rPr>
          <w:sz w:val="24"/>
          <w:szCs w:val="24"/>
        </w:rPr>
      </w:pPr>
      <w:r>
        <w:rPr>
          <w:sz w:val="24"/>
          <w:szCs w:val="24"/>
        </w:rPr>
        <w:t xml:space="preserve">10. </w:t>
      </w:r>
      <w:r w:rsidR="00A34939" w:rsidRPr="00BF48FC">
        <w:rPr>
          <w:sz w:val="24"/>
          <w:szCs w:val="24"/>
        </w:rPr>
        <w:t>Промышленные кондиции. Подсчет запасов: способы и принципы.</w:t>
      </w:r>
    </w:p>
    <w:p w:rsidR="00A34939" w:rsidRDefault="00A34939" w:rsidP="00293E5B">
      <w:pPr>
        <w:pStyle w:val="ReportMain"/>
        <w:suppressAutoHyphens/>
        <w:ind w:firstLine="709"/>
        <w:jc w:val="both"/>
        <w:rPr>
          <w:b/>
          <w:i/>
        </w:rPr>
      </w:pPr>
    </w:p>
    <w:p w:rsidR="00A34939" w:rsidRPr="00B94AB9" w:rsidRDefault="00077081" w:rsidP="00293E5B">
      <w:pPr>
        <w:pStyle w:val="ReportMain"/>
        <w:suppressAutoHyphens/>
        <w:ind w:firstLine="709"/>
        <w:jc w:val="both"/>
        <w:rPr>
          <w:b/>
          <w:i/>
        </w:rPr>
      </w:pPr>
      <w:r>
        <w:rPr>
          <w:b/>
          <w:i/>
        </w:rPr>
        <w:t xml:space="preserve">Дисциплина 21. </w:t>
      </w:r>
      <w:r w:rsidR="00A34939">
        <w:rPr>
          <w:b/>
          <w:i/>
        </w:rPr>
        <w:t>Основы минерагении</w:t>
      </w:r>
    </w:p>
    <w:p w:rsidR="00A34939" w:rsidRPr="00E8199B" w:rsidRDefault="00077081" w:rsidP="00077081">
      <w:pPr>
        <w:widowControl w:val="0"/>
        <w:shd w:val="clear" w:color="auto" w:fill="FFFFFF"/>
        <w:tabs>
          <w:tab w:val="left" w:pos="-426"/>
        </w:tabs>
        <w:autoSpaceDE w:val="0"/>
        <w:autoSpaceDN w:val="0"/>
        <w:adjustRightInd w:val="0"/>
        <w:ind w:firstLine="709"/>
        <w:rPr>
          <w:color w:val="000000"/>
          <w:spacing w:val="-9"/>
          <w:sz w:val="24"/>
          <w:szCs w:val="24"/>
        </w:rPr>
      </w:pPr>
      <w:r>
        <w:rPr>
          <w:color w:val="000000"/>
          <w:sz w:val="24"/>
          <w:szCs w:val="24"/>
        </w:rPr>
        <w:t xml:space="preserve">1. </w:t>
      </w:r>
      <w:r w:rsidR="00A34939" w:rsidRPr="00E8199B">
        <w:rPr>
          <w:color w:val="000000"/>
          <w:sz w:val="24"/>
          <w:szCs w:val="24"/>
        </w:rPr>
        <w:t>Минерагения континентальных горячих точек, рифтов.</w:t>
      </w:r>
    </w:p>
    <w:p w:rsidR="00A34939" w:rsidRPr="00E8199B" w:rsidRDefault="00077081" w:rsidP="00077081">
      <w:pPr>
        <w:widowControl w:val="0"/>
        <w:shd w:val="clear" w:color="auto" w:fill="FFFFFF"/>
        <w:tabs>
          <w:tab w:val="left" w:pos="-426"/>
        </w:tabs>
        <w:autoSpaceDE w:val="0"/>
        <w:autoSpaceDN w:val="0"/>
        <w:adjustRightInd w:val="0"/>
        <w:ind w:firstLine="709"/>
        <w:rPr>
          <w:color w:val="000000"/>
          <w:spacing w:val="-7"/>
          <w:sz w:val="24"/>
          <w:szCs w:val="24"/>
        </w:rPr>
      </w:pPr>
      <w:r>
        <w:rPr>
          <w:color w:val="000000"/>
          <w:sz w:val="24"/>
          <w:szCs w:val="24"/>
        </w:rPr>
        <w:t xml:space="preserve">2. </w:t>
      </w:r>
      <w:r w:rsidR="00A34939" w:rsidRPr="00E8199B">
        <w:rPr>
          <w:color w:val="000000"/>
          <w:sz w:val="24"/>
          <w:szCs w:val="24"/>
        </w:rPr>
        <w:t>Минерагения пассивных континентальных окраин.</w:t>
      </w:r>
    </w:p>
    <w:p w:rsidR="00A34939" w:rsidRPr="00E8199B" w:rsidRDefault="00077081" w:rsidP="00077081">
      <w:pPr>
        <w:widowControl w:val="0"/>
        <w:shd w:val="clear" w:color="auto" w:fill="FFFFFF"/>
        <w:tabs>
          <w:tab w:val="left" w:pos="-426"/>
        </w:tabs>
        <w:autoSpaceDE w:val="0"/>
        <w:autoSpaceDN w:val="0"/>
        <w:adjustRightInd w:val="0"/>
        <w:ind w:firstLine="709"/>
        <w:rPr>
          <w:color w:val="000000"/>
          <w:spacing w:val="-9"/>
          <w:sz w:val="24"/>
          <w:szCs w:val="24"/>
        </w:rPr>
      </w:pPr>
      <w:r>
        <w:rPr>
          <w:color w:val="000000"/>
          <w:sz w:val="24"/>
          <w:szCs w:val="24"/>
        </w:rPr>
        <w:t xml:space="preserve">3. </w:t>
      </w:r>
      <w:r w:rsidR="00A34939" w:rsidRPr="00E8199B">
        <w:rPr>
          <w:color w:val="000000"/>
          <w:sz w:val="24"/>
          <w:szCs w:val="24"/>
        </w:rPr>
        <w:t>Минерагения океанов.</w:t>
      </w:r>
    </w:p>
    <w:p w:rsidR="00A34939" w:rsidRPr="00E8199B" w:rsidRDefault="00077081" w:rsidP="00077081">
      <w:pPr>
        <w:widowControl w:val="0"/>
        <w:shd w:val="clear" w:color="auto" w:fill="FFFFFF"/>
        <w:tabs>
          <w:tab w:val="left" w:pos="-426"/>
        </w:tabs>
        <w:autoSpaceDE w:val="0"/>
        <w:autoSpaceDN w:val="0"/>
        <w:adjustRightInd w:val="0"/>
        <w:ind w:firstLine="709"/>
        <w:rPr>
          <w:color w:val="000000"/>
          <w:spacing w:val="-9"/>
          <w:sz w:val="24"/>
          <w:szCs w:val="24"/>
        </w:rPr>
      </w:pPr>
      <w:r>
        <w:rPr>
          <w:color w:val="000000"/>
          <w:sz w:val="24"/>
          <w:szCs w:val="24"/>
        </w:rPr>
        <w:t xml:space="preserve">4. </w:t>
      </w:r>
      <w:r w:rsidR="00A34939" w:rsidRPr="00E8199B">
        <w:rPr>
          <w:color w:val="000000"/>
          <w:sz w:val="24"/>
          <w:szCs w:val="24"/>
        </w:rPr>
        <w:t>Минерагения зон субдукции.</w:t>
      </w:r>
    </w:p>
    <w:p w:rsidR="00A34939" w:rsidRPr="00E8199B" w:rsidRDefault="00077081" w:rsidP="00077081">
      <w:pPr>
        <w:widowControl w:val="0"/>
        <w:shd w:val="clear" w:color="auto" w:fill="FFFFFF"/>
        <w:tabs>
          <w:tab w:val="left" w:pos="-426"/>
        </w:tabs>
        <w:autoSpaceDE w:val="0"/>
        <w:autoSpaceDN w:val="0"/>
        <w:adjustRightInd w:val="0"/>
        <w:ind w:firstLine="709"/>
        <w:rPr>
          <w:color w:val="000000"/>
          <w:spacing w:val="-9"/>
          <w:sz w:val="24"/>
          <w:szCs w:val="24"/>
        </w:rPr>
      </w:pPr>
      <w:r>
        <w:rPr>
          <w:color w:val="000000"/>
          <w:sz w:val="24"/>
          <w:szCs w:val="24"/>
        </w:rPr>
        <w:t xml:space="preserve">5. </w:t>
      </w:r>
      <w:r w:rsidR="00A34939" w:rsidRPr="00E8199B">
        <w:rPr>
          <w:color w:val="000000"/>
          <w:sz w:val="24"/>
          <w:szCs w:val="24"/>
        </w:rPr>
        <w:t>Минерагения внешних дуг.</w:t>
      </w:r>
    </w:p>
    <w:p w:rsidR="00A34939" w:rsidRPr="00E8199B" w:rsidRDefault="00077081" w:rsidP="00077081">
      <w:pPr>
        <w:widowControl w:val="0"/>
        <w:shd w:val="clear" w:color="auto" w:fill="FFFFFF"/>
        <w:tabs>
          <w:tab w:val="left" w:pos="-426"/>
        </w:tabs>
        <w:autoSpaceDE w:val="0"/>
        <w:autoSpaceDN w:val="0"/>
        <w:adjustRightInd w:val="0"/>
        <w:ind w:firstLine="709"/>
        <w:rPr>
          <w:color w:val="000000"/>
          <w:spacing w:val="-9"/>
          <w:sz w:val="24"/>
          <w:szCs w:val="24"/>
        </w:rPr>
      </w:pPr>
      <w:r>
        <w:rPr>
          <w:color w:val="000000"/>
          <w:sz w:val="24"/>
          <w:szCs w:val="24"/>
        </w:rPr>
        <w:t xml:space="preserve">6. </w:t>
      </w:r>
      <w:r w:rsidR="00A34939" w:rsidRPr="00E8199B">
        <w:rPr>
          <w:color w:val="000000"/>
          <w:sz w:val="24"/>
          <w:szCs w:val="24"/>
        </w:rPr>
        <w:t>Минерагения внешних прогибов.</w:t>
      </w:r>
    </w:p>
    <w:p w:rsidR="00A34939" w:rsidRPr="00E8199B" w:rsidRDefault="00077081" w:rsidP="00077081">
      <w:pPr>
        <w:widowControl w:val="0"/>
        <w:shd w:val="clear" w:color="auto" w:fill="FFFFFF"/>
        <w:tabs>
          <w:tab w:val="left" w:pos="-426"/>
        </w:tabs>
        <w:autoSpaceDE w:val="0"/>
        <w:autoSpaceDN w:val="0"/>
        <w:adjustRightInd w:val="0"/>
        <w:ind w:firstLine="709"/>
        <w:rPr>
          <w:color w:val="000000"/>
          <w:spacing w:val="-9"/>
          <w:sz w:val="24"/>
          <w:szCs w:val="24"/>
        </w:rPr>
      </w:pPr>
      <w:r>
        <w:rPr>
          <w:color w:val="000000"/>
          <w:sz w:val="24"/>
          <w:szCs w:val="24"/>
        </w:rPr>
        <w:t xml:space="preserve">7. </w:t>
      </w:r>
      <w:r w:rsidR="00A34939" w:rsidRPr="00E8199B">
        <w:rPr>
          <w:color w:val="000000"/>
          <w:sz w:val="24"/>
          <w:szCs w:val="24"/>
        </w:rPr>
        <w:t>Минерагения магматических дуг.</w:t>
      </w:r>
    </w:p>
    <w:p w:rsidR="00A34939" w:rsidRPr="00E8199B" w:rsidRDefault="00077081" w:rsidP="00077081">
      <w:pPr>
        <w:widowControl w:val="0"/>
        <w:shd w:val="clear" w:color="auto" w:fill="FFFFFF"/>
        <w:tabs>
          <w:tab w:val="left" w:pos="-426"/>
        </w:tabs>
        <w:autoSpaceDE w:val="0"/>
        <w:autoSpaceDN w:val="0"/>
        <w:adjustRightInd w:val="0"/>
        <w:ind w:firstLine="709"/>
        <w:rPr>
          <w:color w:val="000000"/>
          <w:spacing w:val="-7"/>
          <w:sz w:val="24"/>
          <w:szCs w:val="24"/>
        </w:rPr>
      </w:pPr>
      <w:r>
        <w:rPr>
          <w:color w:val="000000"/>
          <w:sz w:val="24"/>
          <w:szCs w:val="24"/>
        </w:rPr>
        <w:t xml:space="preserve">8. </w:t>
      </w:r>
      <w:r w:rsidR="00A34939" w:rsidRPr="00E8199B">
        <w:rPr>
          <w:color w:val="000000"/>
          <w:sz w:val="24"/>
          <w:szCs w:val="24"/>
        </w:rPr>
        <w:t>Минерагения тыловодужного магматического и надвигового пояса.</w:t>
      </w:r>
    </w:p>
    <w:p w:rsidR="00A34939" w:rsidRPr="00E8199B" w:rsidRDefault="00077081" w:rsidP="00077081">
      <w:pPr>
        <w:widowControl w:val="0"/>
        <w:shd w:val="clear" w:color="auto" w:fill="FFFFFF"/>
        <w:tabs>
          <w:tab w:val="left" w:pos="-426"/>
        </w:tabs>
        <w:autoSpaceDE w:val="0"/>
        <w:autoSpaceDN w:val="0"/>
        <w:adjustRightInd w:val="0"/>
        <w:ind w:firstLine="709"/>
        <w:rPr>
          <w:color w:val="000000"/>
          <w:spacing w:val="-10"/>
          <w:sz w:val="24"/>
          <w:szCs w:val="24"/>
        </w:rPr>
      </w:pPr>
      <w:r>
        <w:rPr>
          <w:color w:val="000000"/>
          <w:sz w:val="24"/>
          <w:szCs w:val="24"/>
        </w:rPr>
        <w:t xml:space="preserve">9. </w:t>
      </w:r>
      <w:r w:rsidR="00A34939" w:rsidRPr="00E8199B">
        <w:rPr>
          <w:color w:val="000000"/>
          <w:sz w:val="24"/>
          <w:szCs w:val="24"/>
        </w:rPr>
        <w:t>Минерагения платформенных краевых бассейнов в областях сжатия.</w:t>
      </w:r>
    </w:p>
    <w:p w:rsidR="00A34939" w:rsidRPr="00E8199B" w:rsidRDefault="00077081" w:rsidP="00077081">
      <w:pPr>
        <w:widowControl w:val="0"/>
        <w:shd w:val="clear" w:color="auto" w:fill="FFFFFF"/>
        <w:tabs>
          <w:tab w:val="left" w:pos="-426"/>
        </w:tabs>
        <w:autoSpaceDE w:val="0"/>
        <w:autoSpaceDN w:val="0"/>
        <w:adjustRightInd w:val="0"/>
        <w:ind w:firstLine="709"/>
        <w:rPr>
          <w:color w:val="000000"/>
          <w:spacing w:val="-10"/>
          <w:sz w:val="24"/>
          <w:szCs w:val="24"/>
        </w:rPr>
      </w:pPr>
      <w:r>
        <w:rPr>
          <w:color w:val="000000"/>
          <w:sz w:val="24"/>
          <w:szCs w:val="24"/>
        </w:rPr>
        <w:t xml:space="preserve">10. </w:t>
      </w:r>
      <w:r w:rsidR="00A34939" w:rsidRPr="00E8199B">
        <w:rPr>
          <w:color w:val="000000"/>
          <w:sz w:val="24"/>
          <w:szCs w:val="24"/>
        </w:rPr>
        <w:t>Минерагения краевых платформенных бассейнов в областях растяжения.</w:t>
      </w:r>
    </w:p>
    <w:p w:rsidR="00A34939" w:rsidRDefault="00A34939" w:rsidP="00293E5B">
      <w:pPr>
        <w:pStyle w:val="ReportMain"/>
        <w:suppressAutoHyphens/>
        <w:ind w:firstLine="709"/>
        <w:jc w:val="both"/>
        <w:rPr>
          <w:b/>
          <w:i/>
        </w:rPr>
      </w:pPr>
    </w:p>
    <w:p w:rsidR="00A34939" w:rsidRPr="00B94AB9" w:rsidRDefault="00077081" w:rsidP="00293E5B">
      <w:pPr>
        <w:pStyle w:val="ReportMain"/>
        <w:suppressAutoHyphens/>
        <w:ind w:firstLine="709"/>
        <w:jc w:val="both"/>
        <w:rPr>
          <w:b/>
          <w:i/>
        </w:rPr>
      </w:pPr>
      <w:r>
        <w:rPr>
          <w:b/>
          <w:i/>
        </w:rPr>
        <w:t xml:space="preserve">Дисциплина 22. </w:t>
      </w:r>
      <w:r w:rsidR="00A34939">
        <w:rPr>
          <w:b/>
          <w:i/>
        </w:rPr>
        <w:t xml:space="preserve"> Основы гидрогеологии</w:t>
      </w:r>
    </w:p>
    <w:p w:rsidR="00A34939" w:rsidRDefault="00A34939" w:rsidP="00293E5B">
      <w:pPr>
        <w:ind w:firstLine="709"/>
        <w:jc w:val="both"/>
        <w:rPr>
          <w:sz w:val="24"/>
          <w:szCs w:val="24"/>
        </w:rPr>
      </w:pPr>
      <w:r>
        <w:rPr>
          <w:sz w:val="24"/>
          <w:szCs w:val="24"/>
        </w:rPr>
        <w:t>1. Подземные воды: основные типы, теории происхождения (инфильтрационная, конденсационная, седиментационная, ювенильная, метаморфогенно-магматогенная).</w:t>
      </w:r>
    </w:p>
    <w:p w:rsidR="00A34939" w:rsidRDefault="00A34939" w:rsidP="00293E5B">
      <w:pPr>
        <w:ind w:firstLine="709"/>
        <w:jc w:val="both"/>
        <w:rPr>
          <w:sz w:val="24"/>
          <w:szCs w:val="24"/>
        </w:rPr>
      </w:pPr>
      <w:r>
        <w:rPr>
          <w:sz w:val="24"/>
          <w:szCs w:val="24"/>
        </w:rPr>
        <w:t>2. Классификация подземных вод.</w:t>
      </w:r>
    </w:p>
    <w:p w:rsidR="00A34939" w:rsidRDefault="00A34939" w:rsidP="00293E5B">
      <w:pPr>
        <w:ind w:firstLine="709"/>
        <w:jc w:val="both"/>
        <w:rPr>
          <w:sz w:val="24"/>
          <w:szCs w:val="24"/>
        </w:rPr>
      </w:pPr>
      <w:r>
        <w:rPr>
          <w:sz w:val="24"/>
          <w:szCs w:val="24"/>
        </w:rPr>
        <w:t>3. Грунтовые воды: условия залегания, распространения, питания и разгрузки. Карты изогипс: правила построения, виды, анализ карт.</w:t>
      </w:r>
    </w:p>
    <w:p w:rsidR="00A34939" w:rsidRDefault="00A34939" w:rsidP="00293E5B">
      <w:pPr>
        <w:ind w:firstLine="709"/>
        <w:jc w:val="both"/>
        <w:rPr>
          <w:sz w:val="24"/>
          <w:szCs w:val="24"/>
        </w:rPr>
      </w:pPr>
      <w:r>
        <w:rPr>
          <w:sz w:val="24"/>
          <w:szCs w:val="24"/>
        </w:rPr>
        <w:t>4. Запасы и ресурсы подземных вод. Режим подземных вод. Баланс подземных вод.</w:t>
      </w:r>
    </w:p>
    <w:p w:rsidR="00A34939" w:rsidRDefault="00A34939" w:rsidP="00293E5B">
      <w:pPr>
        <w:ind w:firstLine="709"/>
        <w:jc w:val="both"/>
        <w:rPr>
          <w:sz w:val="24"/>
          <w:szCs w:val="24"/>
        </w:rPr>
      </w:pPr>
      <w:r>
        <w:rPr>
          <w:sz w:val="24"/>
          <w:szCs w:val="24"/>
        </w:rPr>
        <w:t>5. Артезианские воды: условия залегания, распространения, питания и разгрузки. Элементы артезианских бассейнов. Карты гидроизопьез.</w:t>
      </w:r>
    </w:p>
    <w:p w:rsidR="00A34939" w:rsidRDefault="00A34939" w:rsidP="00293E5B">
      <w:pPr>
        <w:ind w:firstLine="709"/>
        <w:jc w:val="both"/>
        <w:rPr>
          <w:sz w:val="24"/>
          <w:szCs w:val="24"/>
        </w:rPr>
      </w:pPr>
      <w:r>
        <w:rPr>
          <w:sz w:val="24"/>
          <w:szCs w:val="24"/>
        </w:rPr>
        <w:t>6. Основные виды гидрогеологических исследований: гидрогеологическая съёмка, горные и буровые работы, опытно-фильтрационные работы, лабораторные исследования.</w:t>
      </w:r>
    </w:p>
    <w:p w:rsidR="00A34939" w:rsidRDefault="00A34939" w:rsidP="00293E5B">
      <w:pPr>
        <w:pStyle w:val="ReportMain"/>
        <w:suppressAutoHyphens/>
        <w:ind w:firstLine="709"/>
        <w:jc w:val="both"/>
        <w:rPr>
          <w:b/>
          <w:i/>
        </w:rPr>
      </w:pPr>
      <w:r>
        <w:rPr>
          <w:b/>
          <w:i/>
        </w:rPr>
        <w:t xml:space="preserve"> </w:t>
      </w:r>
    </w:p>
    <w:p w:rsidR="00A34939" w:rsidRPr="00B94AB9" w:rsidRDefault="00077081" w:rsidP="00293E5B">
      <w:pPr>
        <w:pStyle w:val="ReportMain"/>
        <w:suppressAutoHyphens/>
        <w:ind w:firstLine="709"/>
        <w:jc w:val="both"/>
        <w:rPr>
          <w:b/>
          <w:i/>
        </w:rPr>
      </w:pPr>
      <w:r>
        <w:rPr>
          <w:b/>
          <w:i/>
        </w:rPr>
        <w:t xml:space="preserve">Дисциплина 23. </w:t>
      </w:r>
      <w:r w:rsidR="00A34939">
        <w:rPr>
          <w:b/>
          <w:i/>
        </w:rPr>
        <w:t xml:space="preserve"> Литология</w:t>
      </w:r>
    </w:p>
    <w:p w:rsidR="00A34939" w:rsidRDefault="00A34939" w:rsidP="00293E5B">
      <w:pPr>
        <w:ind w:firstLine="709"/>
        <w:jc w:val="both"/>
        <w:rPr>
          <w:sz w:val="24"/>
          <w:szCs w:val="24"/>
        </w:rPr>
      </w:pPr>
      <w:r>
        <w:rPr>
          <w:sz w:val="24"/>
          <w:szCs w:val="24"/>
        </w:rPr>
        <w:t>1. Классификация осадочных пород по генезису (Н.В. Логвиненко) и по вещественно-генетическому признаку (Н.М. Страхов).</w:t>
      </w:r>
    </w:p>
    <w:p w:rsidR="00A34939" w:rsidRDefault="00A34939" w:rsidP="00293E5B">
      <w:pPr>
        <w:ind w:firstLine="709"/>
        <w:jc w:val="both"/>
        <w:rPr>
          <w:sz w:val="24"/>
          <w:szCs w:val="24"/>
        </w:rPr>
      </w:pPr>
      <w:r>
        <w:rPr>
          <w:sz w:val="24"/>
          <w:szCs w:val="24"/>
        </w:rPr>
        <w:t>2. Три главных способа, пути осадконакопления, их характеристика.</w:t>
      </w:r>
    </w:p>
    <w:p w:rsidR="00A34939" w:rsidRDefault="00A34939" w:rsidP="00293E5B">
      <w:pPr>
        <w:ind w:firstLine="709"/>
        <w:jc w:val="both"/>
        <w:rPr>
          <w:sz w:val="24"/>
          <w:szCs w:val="24"/>
        </w:rPr>
      </w:pPr>
      <w:r>
        <w:rPr>
          <w:sz w:val="24"/>
          <w:szCs w:val="24"/>
        </w:rPr>
        <w:t>3. Систематика обломочных пород по составу обломочного материала. Подразделение обломочных пород по структуре и размеру зерен.</w:t>
      </w:r>
    </w:p>
    <w:p w:rsidR="003E043F" w:rsidRPr="00102B59" w:rsidRDefault="003E043F" w:rsidP="00102B59">
      <w:pPr>
        <w:shd w:val="clear" w:color="auto" w:fill="FFFFFF"/>
        <w:ind w:firstLine="567"/>
        <w:jc w:val="both"/>
        <w:rPr>
          <w:rFonts w:eastAsia="Calibri"/>
          <w:sz w:val="24"/>
          <w:szCs w:val="24"/>
        </w:rPr>
      </w:pPr>
    </w:p>
    <w:p w:rsidR="00D70CAB" w:rsidRPr="00102B59" w:rsidRDefault="00D70CAB" w:rsidP="00102B59">
      <w:pPr>
        <w:shd w:val="clear" w:color="auto" w:fill="FFFFFF"/>
        <w:ind w:firstLine="567"/>
        <w:jc w:val="both"/>
        <w:rPr>
          <w:rFonts w:eastAsia="Calibri"/>
          <w:sz w:val="24"/>
          <w:szCs w:val="24"/>
        </w:rPr>
      </w:pPr>
    </w:p>
    <w:p w:rsidR="003E043F" w:rsidRPr="00102B59" w:rsidRDefault="003E043F" w:rsidP="00102B59">
      <w:pPr>
        <w:pStyle w:val="2"/>
        <w:ind w:firstLine="851"/>
        <w:jc w:val="both"/>
        <w:rPr>
          <w:rFonts w:ascii="Times New Roman" w:eastAsia="Calibri" w:hAnsi="Times New Roman" w:cs="Times New Roman"/>
          <w:b w:val="0"/>
          <w:color w:val="auto"/>
          <w:sz w:val="24"/>
          <w:szCs w:val="24"/>
        </w:rPr>
      </w:pPr>
      <w:bookmarkStart w:id="6" w:name="_Toc21975748"/>
      <w:r w:rsidRPr="00102B59">
        <w:rPr>
          <w:rFonts w:ascii="Times New Roman" w:eastAsia="Calibri" w:hAnsi="Times New Roman" w:cs="Times New Roman"/>
          <w:color w:val="auto"/>
          <w:sz w:val="24"/>
          <w:szCs w:val="24"/>
        </w:rPr>
        <w:t>3.2 Порядок проведения государственного экзамена и методические материалы, определяющие процедуру оценивания результатов освоения образовательной программы на этом этапе государственных испытаний</w:t>
      </w:r>
      <w:bookmarkEnd w:id="6"/>
    </w:p>
    <w:p w:rsidR="003E043F" w:rsidRPr="00102B59" w:rsidRDefault="003E043F" w:rsidP="00102B59">
      <w:pPr>
        <w:widowControl w:val="0"/>
        <w:autoSpaceDE w:val="0"/>
        <w:autoSpaceDN w:val="0"/>
        <w:adjustRightInd w:val="0"/>
        <w:ind w:right="-20" w:firstLine="851"/>
        <w:jc w:val="both"/>
        <w:rPr>
          <w:rFonts w:eastAsia="Calibri"/>
          <w:sz w:val="24"/>
          <w:szCs w:val="24"/>
        </w:rPr>
      </w:pPr>
    </w:p>
    <w:p w:rsidR="00D70CAB" w:rsidRPr="00102B59" w:rsidRDefault="00D70CAB" w:rsidP="00102B59">
      <w:pPr>
        <w:widowControl w:val="0"/>
        <w:autoSpaceDE w:val="0"/>
        <w:autoSpaceDN w:val="0"/>
        <w:adjustRightInd w:val="0"/>
        <w:ind w:right="-20" w:firstLine="851"/>
        <w:jc w:val="both"/>
        <w:rPr>
          <w:rFonts w:eastAsia="Calibri"/>
          <w:sz w:val="24"/>
          <w:szCs w:val="24"/>
        </w:rPr>
      </w:pPr>
    </w:p>
    <w:p w:rsidR="003E043F" w:rsidRP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sz w:val="24"/>
          <w:szCs w:val="24"/>
        </w:rPr>
        <w:t>К сдаче государственного экзамена допускаются выпускники, выполнившие требования учебного плана и программ. Списки обучающихся, допущенных к государственной итоговой аттестации, утверждаются распоряжением декана факультета  и представляются в государственную экзаменационную комиссию деканом факультета.</w:t>
      </w:r>
    </w:p>
    <w:p w:rsidR="003E043F" w:rsidRP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sz w:val="24"/>
          <w:szCs w:val="24"/>
        </w:rPr>
        <w:t>Сдача государственного экзамена проводится в устной форме на открытом заседании.</w:t>
      </w:r>
    </w:p>
    <w:p w:rsidR="003E043F" w:rsidRP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sz w:val="24"/>
          <w:szCs w:val="24"/>
        </w:rPr>
        <w:t>Государственный экзамен проводится в соответствии «Положением  о государственной итоговой аттестации выпускников ОГУ, осваивающих образовательные программы высшего образования».</w:t>
      </w:r>
    </w:p>
    <w:p w:rsidR="003E043F" w:rsidRP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sz w:val="24"/>
          <w:szCs w:val="24"/>
        </w:rPr>
        <w:t>День, время и аудитория проведения государственного междисциплинарного экзамена устанавливаются в расписании на сайте ОГУ, в соответствии с графиком учебного процесса.</w:t>
      </w:r>
    </w:p>
    <w:p w:rsidR="003E043F" w:rsidRPr="00102B59" w:rsidRDefault="003E043F" w:rsidP="00102B59">
      <w:pPr>
        <w:shd w:val="clear" w:color="auto" w:fill="FFFFFF"/>
        <w:ind w:right="5" w:firstLine="706"/>
        <w:jc w:val="both"/>
        <w:rPr>
          <w:rFonts w:eastAsia="Calibri"/>
          <w:sz w:val="24"/>
          <w:szCs w:val="24"/>
        </w:rPr>
      </w:pPr>
      <w:r w:rsidRPr="00102B59">
        <w:rPr>
          <w:rFonts w:eastAsia="Calibri"/>
          <w:sz w:val="24"/>
          <w:szCs w:val="24"/>
        </w:rPr>
        <w:t>Перед государственным экзаменом проводится консультирование обучающихся по вопросам, включенным в программу государственного экзамена (предэкзаменационная консультация). Точная дата и место проведения консультации устанавливается выпускающей кафедрой, согласно графику консультаций преподавателей.</w:t>
      </w:r>
    </w:p>
    <w:p w:rsidR="003E043F" w:rsidRP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sz w:val="24"/>
          <w:szCs w:val="24"/>
        </w:rPr>
        <w:t>Экзаменационные билеты итогового государственного экзамена разрабатываются методической комиссией по специальности 21.05.02 Прикладная геология, в соответствии с программой Государственной итоговой аттестации.</w:t>
      </w:r>
    </w:p>
    <w:p w:rsidR="003E043F" w:rsidRP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sz w:val="24"/>
          <w:szCs w:val="24"/>
        </w:rPr>
        <w:t xml:space="preserve">В состав билета по государственному  экзамену входят три теоретических вопроса. На подготовку к ответу на вопросы билета отводится не более 45 минут. </w:t>
      </w:r>
    </w:p>
    <w:p w:rsidR="003E043F" w:rsidRP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sz w:val="24"/>
          <w:szCs w:val="24"/>
        </w:rPr>
        <w:t>На ответ по вопросам билета и дополнительные вопросы комиссии студенту отводится не более 20-30 минут.</w:t>
      </w:r>
    </w:p>
    <w:p w:rsidR="00807613" w:rsidRPr="00102B59" w:rsidRDefault="00807613" w:rsidP="00102B59">
      <w:pPr>
        <w:pStyle w:val="Default"/>
        <w:ind w:firstLine="851"/>
        <w:jc w:val="both"/>
      </w:pPr>
      <w:r w:rsidRPr="00102B59">
        <w:t xml:space="preserve">Оценка по государственному экзамену выпускнику выставляется членами комиссии простым большинством голосов членов комиссий и объявляется Председателем публично после заполнения и подписания всех документов. </w:t>
      </w:r>
    </w:p>
    <w:p w:rsidR="003E043F" w:rsidRP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sz w:val="24"/>
          <w:szCs w:val="24"/>
        </w:rPr>
        <w:t>Результаты сдачи государственного экзамена объявляются в тот же день после оформления в установленном порядке протокола заседания Государственной экзаменационной комиссии.</w:t>
      </w:r>
    </w:p>
    <w:p w:rsidR="003E043F" w:rsidRP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sz w:val="24"/>
          <w:szCs w:val="24"/>
        </w:rPr>
        <w:t xml:space="preserve">Пересдача итогового междисциплинарного экзамена с целью повышения положительной оценки не допускается. </w:t>
      </w:r>
    </w:p>
    <w:p w:rsidR="003E043F" w:rsidRP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sz w:val="24"/>
          <w:szCs w:val="24"/>
        </w:rPr>
        <w:t>Обучающимся и лицам, привлекаемым к государственной итоговой аттестации, во время ее проведения запрещается иметь при себе и использовать средства связи.</w:t>
      </w:r>
    </w:p>
    <w:p w:rsidR="003E043F" w:rsidRPr="00102B59" w:rsidRDefault="003E043F" w:rsidP="00102B59">
      <w:pPr>
        <w:ind w:firstLine="709"/>
        <w:jc w:val="both"/>
        <w:rPr>
          <w:rFonts w:eastAsia="Calibri"/>
          <w:sz w:val="24"/>
          <w:szCs w:val="24"/>
        </w:rPr>
      </w:pPr>
      <w:r w:rsidRPr="00102B59">
        <w:rPr>
          <w:rFonts w:eastAsia="Calibri"/>
          <w:sz w:val="24"/>
          <w:szCs w:val="24"/>
        </w:rPr>
        <w:t>Студентам во время сдачи итогового государственного экзамена разрешается пользоваться справочной литературой, оговоренной в списке, приведенном ниже.</w:t>
      </w:r>
    </w:p>
    <w:p w:rsidR="003E043F" w:rsidRPr="00102B59" w:rsidRDefault="003E043F" w:rsidP="00102B59">
      <w:pPr>
        <w:ind w:firstLine="709"/>
        <w:jc w:val="both"/>
        <w:rPr>
          <w:rFonts w:eastAsia="Calibri"/>
          <w:sz w:val="24"/>
          <w:szCs w:val="24"/>
        </w:rPr>
      </w:pPr>
      <w:r w:rsidRPr="00102B59">
        <w:rPr>
          <w:rFonts w:eastAsia="Calibri"/>
          <w:sz w:val="24"/>
          <w:szCs w:val="24"/>
        </w:rPr>
        <w:t>Список литературы, разрешенной к использованию при сдаче итогового междисциплинарного государственного экзамена:</w:t>
      </w:r>
    </w:p>
    <w:p w:rsidR="003E043F" w:rsidRPr="00102B59" w:rsidRDefault="003E043F" w:rsidP="00102B59">
      <w:pPr>
        <w:numPr>
          <w:ilvl w:val="1"/>
          <w:numId w:val="1"/>
        </w:numPr>
        <w:tabs>
          <w:tab w:val="clear" w:pos="2007"/>
          <w:tab w:val="num" w:pos="-284"/>
        </w:tabs>
        <w:ind w:left="0" w:firstLine="709"/>
        <w:jc w:val="both"/>
        <w:rPr>
          <w:rFonts w:eastAsia="Calibri"/>
          <w:sz w:val="24"/>
          <w:szCs w:val="24"/>
        </w:rPr>
      </w:pPr>
      <w:r w:rsidRPr="00102B59">
        <w:rPr>
          <w:rFonts w:eastAsia="Calibri"/>
          <w:sz w:val="24"/>
          <w:szCs w:val="24"/>
        </w:rPr>
        <w:t>Инструкция по составлению и подготовке к изданию листов государственной геологической карты Российской Федерации масштаба 1:200 000 (Роскомнедра). - М.: Недра, 1995. – 224 с.</w:t>
      </w:r>
    </w:p>
    <w:p w:rsidR="003E043F" w:rsidRPr="00102B59" w:rsidRDefault="003E043F" w:rsidP="00102B59">
      <w:pPr>
        <w:numPr>
          <w:ilvl w:val="1"/>
          <w:numId w:val="1"/>
        </w:numPr>
        <w:tabs>
          <w:tab w:val="clear" w:pos="2007"/>
          <w:tab w:val="num" w:pos="-284"/>
        </w:tabs>
        <w:ind w:left="0" w:firstLine="709"/>
        <w:jc w:val="both"/>
        <w:rPr>
          <w:rFonts w:eastAsia="Calibri"/>
          <w:sz w:val="24"/>
          <w:szCs w:val="24"/>
        </w:rPr>
      </w:pPr>
      <w:r w:rsidRPr="00102B59">
        <w:rPr>
          <w:rFonts w:eastAsia="Calibri"/>
          <w:sz w:val="24"/>
          <w:szCs w:val="24"/>
        </w:rPr>
        <w:t>Инструкция по организации и производству геолого-съёмочных работ и составлению государственной геологической карты масштаба 1:50 000 (1:25 000). – Л.: Недра, 1987. – 243 с.</w:t>
      </w:r>
    </w:p>
    <w:p w:rsidR="003E043F" w:rsidRPr="00102B59" w:rsidRDefault="003E043F" w:rsidP="00102B59">
      <w:pPr>
        <w:numPr>
          <w:ilvl w:val="1"/>
          <w:numId w:val="1"/>
        </w:numPr>
        <w:tabs>
          <w:tab w:val="clear" w:pos="2007"/>
          <w:tab w:val="num" w:pos="-284"/>
        </w:tabs>
        <w:ind w:left="0" w:firstLine="709"/>
        <w:jc w:val="both"/>
        <w:rPr>
          <w:rFonts w:eastAsia="Calibri"/>
          <w:sz w:val="24"/>
          <w:szCs w:val="24"/>
        </w:rPr>
      </w:pPr>
      <w:r w:rsidRPr="00102B59">
        <w:rPr>
          <w:rFonts w:eastAsia="Calibri"/>
          <w:sz w:val="24"/>
          <w:szCs w:val="24"/>
        </w:rPr>
        <w:t>Временное положение о порядке проведения геологоразведочных работ по этапам и стадиям (твердые полезные ископаемые). – М.: ВИЭМС, 1999. – 28 с.</w:t>
      </w:r>
    </w:p>
    <w:p w:rsidR="003E043F" w:rsidRPr="00102B59" w:rsidRDefault="003E043F" w:rsidP="00102B59">
      <w:pPr>
        <w:numPr>
          <w:ilvl w:val="1"/>
          <w:numId w:val="1"/>
        </w:numPr>
        <w:tabs>
          <w:tab w:val="clear" w:pos="2007"/>
          <w:tab w:val="num" w:pos="-284"/>
        </w:tabs>
        <w:ind w:left="0" w:firstLine="709"/>
        <w:jc w:val="both"/>
        <w:rPr>
          <w:rFonts w:eastAsia="Calibri"/>
          <w:sz w:val="24"/>
          <w:szCs w:val="24"/>
        </w:rPr>
      </w:pPr>
      <w:r w:rsidRPr="00102B59">
        <w:rPr>
          <w:rFonts w:eastAsia="Calibri"/>
          <w:sz w:val="24"/>
          <w:szCs w:val="24"/>
        </w:rPr>
        <w:t>Стадийность геолого-разведочных работ (таблица).</w:t>
      </w:r>
    </w:p>
    <w:p w:rsidR="003E043F" w:rsidRPr="00102B59" w:rsidRDefault="003E043F" w:rsidP="00102B59">
      <w:pPr>
        <w:numPr>
          <w:ilvl w:val="1"/>
          <w:numId w:val="1"/>
        </w:numPr>
        <w:tabs>
          <w:tab w:val="clear" w:pos="2007"/>
          <w:tab w:val="num" w:pos="-284"/>
        </w:tabs>
        <w:ind w:left="0" w:firstLine="709"/>
        <w:jc w:val="both"/>
        <w:rPr>
          <w:rFonts w:eastAsia="Calibri"/>
          <w:sz w:val="24"/>
          <w:szCs w:val="24"/>
        </w:rPr>
      </w:pPr>
      <w:r w:rsidRPr="00102B59">
        <w:rPr>
          <w:rFonts w:eastAsia="Calibri"/>
          <w:sz w:val="24"/>
          <w:szCs w:val="24"/>
        </w:rPr>
        <w:t>Классификация ловушек (таблица).</w:t>
      </w:r>
    </w:p>
    <w:p w:rsidR="003E043F" w:rsidRPr="00102B59" w:rsidRDefault="003E043F" w:rsidP="00102B59">
      <w:pPr>
        <w:numPr>
          <w:ilvl w:val="1"/>
          <w:numId w:val="1"/>
        </w:numPr>
        <w:tabs>
          <w:tab w:val="clear" w:pos="2007"/>
          <w:tab w:val="num" w:pos="-284"/>
        </w:tabs>
        <w:ind w:left="0" w:firstLine="709"/>
        <w:jc w:val="both"/>
        <w:rPr>
          <w:rFonts w:eastAsia="Calibri"/>
          <w:sz w:val="24"/>
          <w:szCs w:val="24"/>
        </w:rPr>
      </w:pPr>
      <w:r w:rsidRPr="00102B59">
        <w:rPr>
          <w:rFonts w:eastAsia="Calibri"/>
          <w:sz w:val="24"/>
          <w:szCs w:val="24"/>
        </w:rPr>
        <w:t>Классификация залежей (таблица).</w:t>
      </w:r>
    </w:p>
    <w:p w:rsidR="003E043F" w:rsidRPr="00102B59" w:rsidRDefault="003E043F" w:rsidP="00102B59">
      <w:pPr>
        <w:numPr>
          <w:ilvl w:val="1"/>
          <w:numId w:val="1"/>
        </w:numPr>
        <w:tabs>
          <w:tab w:val="clear" w:pos="2007"/>
          <w:tab w:val="num" w:pos="-284"/>
        </w:tabs>
        <w:ind w:left="0" w:firstLine="709"/>
        <w:jc w:val="both"/>
        <w:rPr>
          <w:rFonts w:eastAsia="Calibri"/>
          <w:sz w:val="24"/>
          <w:szCs w:val="24"/>
        </w:rPr>
      </w:pPr>
      <w:r w:rsidRPr="00102B59">
        <w:rPr>
          <w:rFonts w:eastAsia="Calibri"/>
          <w:sz w:val="24"/>
          <w:szCs w:val="24"/>
        </w:rPr>
        <w:t>Генетическая классификация месторождений нефти и газа (таблица).</w:t>
      </w:r>
    </w:p>
    <w:p w:rsidR="003E043F" w:rsidRPr="00102B59" w:rsidRDefault="003E043F" w:rsidP="00102B59">
      <w:pPr>
        <w:numPr>
          <w:ilvl w:val="1"/>
          <w:numId w:val="1"/>
        </w:numPr>
        <w:tabs>
          <w:tab w:val="clear" w:pos="2007"/>
          <w:tab w:val="num" w:pos="-284"/>
        </w:tabs>
        <w:ind w:left="0" w:firstLine="709"/>
        <w:jc w:val="both"/>
        <w:rPr>
          <w:rFonts w:eastAsia="Calibri"/>
          <w:sz w:val="24"/>
          <w:szCs w:val="24"/>
        </w:rPr>
      </w:pPr>
      <w:r w:rsidRPr="00102B59">
        <w:rPr>
          <w:rFonts w:eastAsia="Calibri"/>
          <w:sz w:val="24"/>
          <w:szCs w:val="24"/>
        </w:rPr>
        <w:t>Генетическая классификация каустобиолитов (таблица).</w:t>
      </w:r>
    </w:p>
    <w:p w:rsidR="003E043F" w:rsidRPr="00102B59" w:rsidRDefault="003E043F" w:rsidP="00102B59">
      <w:pPr>
        <w:numPr>
          <w:ilvl w:val="1"/>
          <w:numId w:val="1"/>
        </w:numPr>
        <w:tabs>
          <w:tab w:val="clear" w:pos="2007"/>
          <w:tab w:val="num" w:pos="-284"/>
        </w:tabs>
        <w:ind w:left="0" w:firstLine="709"/>
        <w:jc w:val="both"/>
        <w:rPr>
          <w:rFonts w:eastAsia="Calibri"/>
          <w:sz w:val="24"/>
          <w:szCs w:val="24"/>
        </w:rPr>
      </w:pPr>
      <w:r w:rsidRPr="00102B59">
        <w:rPr>
          <w:rFonts w:eastAsia="Calibri"/>
          <w:sz w:val="24"/>
          <w:szCs w:val="24"/>
        </w:rPr>
        <w:t>Стадии нефтегазообразования и нефтегазонакопления (таблица).</w:t>
      </w:r>
    </w:p>
    <w:p w:rsidR="003E043F" w:rsidRPr="00102B59" w:rsidRDefault="003E043F" w:rsidP="00102B59">
      <w:pPr>
        <w:numPr>
          <w:ilvl w:val="1"/>
          <w:numId w:val="1"/>
        </w:numPr>
        <w:tabs>
          <w:tab w:val="clear" w:pos="2007"/>
          <w:tab w:val="num" w:pos="-284"/>
        </w:tabs>
        <w:ind w:left="0" w:firstLine="709"/>
        <w:jc w:val="both"/>
        <w:rPr>
          <w:rFonts w:eastAsia="Calibri"/>
          <w:sz w:val="24"/>
          <w:szCs w:val="24"/>
        </w:rPr>
      </w:pPr>
      <w:r w:rsidRPr="00102B59">
        <w:rPr>
          <w:rFonts w:eastAsia="Calibri"/>
          <w:sz w:val="24"/>
          <w:szCs w:val="24"/>
        </w:rPr>
        <w:t>Обзорно-тектоническая карта Оренбургской области.</w:t>
      </w:r>
    </w:p>
    <w:p w:rsidR="003E043F" w:rsidRPr="00102B59" w:rsidRDefault="003E043F" w:rsidP="00102B59">
      <w:pPr>
        <w:numPr>
          <w:ilvl w:val="1"/>
          <w:numId w:val="1"/>
        </w:numPr>
        <w:tabs>
          <w:tab w:val="clear" w:pos="2007"/>
          <w:tab w:val="num" w:pos="-284"/>
        </w:tabs>
        <w:ind w:left="0" w:firstLine="709"/>
        <w:jc w:val="both"/>
        <w:rPr>
          <w:rFonts w:eastAsia="Calibri"/>
          <w:sz w:val="24"/>
          <w:szCs w:val="24"/>
        </w:rPr>
      </w:pPr>
      <w:r w:rsidRPr="00102B59">
        <w:rPr>
          <w:rFonts w:eastAsia="Calibri"/>
          <w:sz w:val="24"/>
          <w:szCs w:val="24"/>
        </w:rPr>
        <w:t>Сводный литолого-стратиграфический разрез Оренбургской области.</w:t>
      </w:r>
    </w:p>
    <w:p w:rsidR="003E043F" w:rsidRPr="00102B59" w:rsidRDefault="003E043F" w:rsidP="00102B59">
      <w:pPr>
        <w:numPr>
          <w:ilvl w:val="1"/>
          <w:numId w:val="1"/>
        </w:numPr>
        <w:tabs>
          <w:tab w:val="clear" w:pos="2007"/>
          <w:tab w:val="num" w:pos="-284"/>
        </w:tabs>
        <w:ind w:left="0" w:firstLine="709"/>
        <w:jc w:val="both"/>
        <w:rPr>
          <w:rFonts w:eastAsia="Calibri"/>
          <w:sz w:val="24"/>
          <w:szCs w:val="24"/>
        </w:rPr>
      </w:pPr>
      <w:r w:rsidRPr="00102B59">
        <w:rPr>
          <w:rFonts w:eastAsia="Calibri"/>
          <w:sz w:val="24"/>
          <w:szCs w:val="24"/>
        </w:rPr>
        <w:t>Профильные геолого-геофизические разрезы.</w:t>
      </w:r>
    </w:p>
    <w:p w:rsidR="003E043F" w:rsidRPr="00102B59" w:rsidRDefault="003E043F" w:rsidP="00102B59">
      <w:pPr>
        <w:numPr>
          <w:ilvl w:val="1"/>
          <w:numId w:val="1"/>
        </w:numPr>
        <w:tabs>
          <w:tab w:val="clear" w:pos="2007"/>
          <w:tab w:val="num" w:pos="-284"/>
        </w:tabs>
        <w:ind w:left="0" w:firstLine="709"/>
        <w:jc w:val="both"/>
        <w:rPr>
          <w:rFonts w:eastAsia="Calibri"/>
          <w:sz w:val="24"/>
          <w:szCs w:val="24"/>
        </w:rPr>
      </w:pPr>
      <w:r w:rsidRPr="00102B59">
        <w:rPr>
          <w:rFonts w:eastAsia="Calibri"/>
          <w:sz w:val="24"/>
          <w:szCs w:val="24"/>
        </w:rPr>
        <w:t>Обзорно-тектоническая карта Волго-Уральской провинции.</w:t>
      </w:r>
    </w:p>
    <w:p w:rsidR="003E043F" w:rsidRPr="00102B59" w:rsidRDefault="003E043F" w:rsidP="00102B59">
      <w:pPr>
        <w:tabs>
          <w:tab w:val="num" w:pos="-284"/>
        </w:tabs>
        <w:suppressAutoHyphens/>
        <w:ind w:firstLine="709"/>
        <w:jc w:val="both"/>
        <w:rPr>
          <w:rFonts w:eastAsia="Calibri"/>
          <w:i/>
          <w:sz w:val="24"/>
          <w:szCs w:val="24"/>
        </w:rPr>
      </w:pPr>
      <w:r w:rsidRPr="00102B59">
        <w:rPr>
          <w:rFonts w:eastAsia="Calibri"/>
          <w:sz w:val="24"/>
          <w:szCs w:val="24"/>
        </w:rPr>
        <w:t>14. Стратиграфическая схема Волго-Уральской провинции</w:t>
      </w:r>
    </w:p>
    <w:p w:rsidR="003E043F" w:rsidRDefault="003E043F" w:rsidP="00102B59">
      <w:pPr>
        <w:suppressAutoHyphens/>
        <w:ind w:firstLine="709"/>
        <w:jc w:val="both"/>
        <w:rPr>
          <w:rFonts w:eastAsia="Calibri"/>
          <w:i/>
          <w:sz w:val="24"/>
          <w:szCs w:val="24"/>
        </w:rPr>
      </w:pPr>
    </w:p>
    <w:p w:rsidR="00102B59" w:rsidRPr="00102B59" w:rsidRDefault="00102B59" w:rsidP="00102B59">
      <w:pPr>
        <w:suppressAutoHyphens/>
        <w:ind w:firstLine="709"/>
        <w:jc w:val="both"/>
        <w:rPr>
          <w:rFonts w:eastAsia="Calibri"/>
          <w:i/>
          <w:sz w:val="24"/>
          <w:szCs w:val="24"/>
        </w:rPr>
      </w:pPr>
    </w:p>
    <w:p w:rsidR="003E043F" w:rsidRPr="00102B59" w:rsidRDefault="00807613" w:rsidP="00102B59">
      <w:pPr>
        <w:pStyle w:val="2"/>
        <w:spacing w:before="0"/>
        <w:ind w:firstLine="709"/>
        <w:rPr>
          <w:rFonts w:ascii="Times New Roman" w:eastAsia="Calibri" w:hAnsi="Times New Roman" w:cs="Times New Roman"/>
          <w:b w:val="0"/>
          <w:color w:val="auto"/>
          <w:sz w:val="24"/>
          <w:szCs w:val="24"/>
        </w:rPr>
      </w:pPr>
      <w:bookmarkStart w:id="7" w:name="_Toc21975749"/>
      <w:r w:rsidRPr="00102B59">
        <w:rPr>
          <w:rFonts w:ascii="Times New Roman" w:eastAsia="Calibri" w:hAnsi="Times New Roman" w:cs="Times New Roman"/>
          <w:color w:val="auto"/>
          <w:sz w:val="24"/>
          <w:szCs w:val="24"/>
        </w:rPr>
        <w:t xml:space="preserve">3.3 </w:t>
      </w:r>
      <w:r w:rsidR="003E043F" w:rsidRPr="00102B59">
        <w:rPr>
          <w:rFonts w:ascii="Times New Roman" w:eastAsia="Calibri" w:hAnsi="Times New Roman" w:cs="Times New Roman"/>
          <w:color w:val="auto"/>
          <w:sz w:val="24"/>
          <w:szCs w:val="24"/>
        </w:rPr>
        <w:t>Критерии выставления оценок на государственном экзамене</w:t>
      </w:r>
      <w:bookmarkEnd w:id="7"/>
    </w:p>
    <w:p w:rsidR="00807613" w:rsidRDefault="00807613" w:rsidP="00102B59">
      <w:pPr>
        <w:suppressAutoHyphens/>
        <w:ind w:firstLine="709"/>
        <w:jc w:val="both"/>
        <w:rPr>
          <w:rFonts w:eastAsia="Calibri"/>
          <w:b/>
          <w:sz w:val="24"/>
          <w:szCs w:val="24"/>
        </w:rPr>
      </w:pPr>
    </w:p>
    <w:p w:rsidR="00102B59" w:rsidRPr="00102B59" w:rsidRDefault="00102B59" w:rsidP="00102B59">
      <w:pPr>
        <w:suppressAutoHyphens/>
        <w:ind w:firstLine="709"/>
        <w:jc w:val="both"/>
        <w:rPr>
          <w:rFonts w:eastAsia="Calibri"/>
          <w:b/>
          <w:sz w:val="24"/>
          <w:szCs w:val="24"/>
        </w:rPr>
      </w:pPr>
    </w:p>
    <w:p w:rsidR="00807613" w:rsidRPr="00102B59" w:rsidRDefault="00807613" w:rsidP="00102B59">
      <w:pPr>
        <w:suppressAutoHyphens/>
        <w:ind w:firstLine="709"/>
        <w:jc w:val="both"/>
        <w:rPr>
          <w:rFonts w:eastAsia="Calibri"/>
          <w:sz w:val="24"/>
          <w:szCs w:val="24"/>
        </w:rPr>
      </w:pPr>
      <w:r w:rsidRPr="00102B59">
        <w:rPr>
          <w:rFonts w:eastAsia="Calibri"/>
          <w:sz w:val="24"/>
          <w:szCs w:val="24"/>
        </w:rPr>
        <w:t>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rsidR="003E043F" w:rsidRP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sz w:val="24"/>
          <w:szCs w:val="24"/>
        </w:rPr>
        <w:t>- оценка «хорошо» выставляется обучающемуся, если он твёрдо знает ответы на большинство сформулированных в экзаменационном билете и заданных экзаменаторами дополнительных вопросов, грамотно и по существу излагает материал, не допуская существенных неточностей в ответах на вопросы, правильно применяет теоретические положения при решении практических вопросов и задач, владеет необходимыми навыками и приёмами их выполнения, демонстрирует достаточную степень освоения регламентированных ФГОС ВО и ОП ВО компетенций;</w:t>
      </w:r>
    </w:p>
    <w:p w:rsidR="003E043F" w:rsidRP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sz w:val="24"/>
          <w:szCs w:val="24"/>
        </w:rPr>
        <w:t xml:space="preserve"> - оценка «удовлетворительно» выставляется обучающемуся, если он имеет знания только основного материала обсуждаемых на экзамене вопросов,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работ, в основном обладает регламентированными ФГОС ВО и ОП ВО компетенциями;</w:t>
      </w:r>
    </w:p>
    <w:p w:rsid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sz w:val="24"/>
          <w:szCs w:val="24"/>
        </w:rPr>
        <w:t xml:space="preserve"> - оценка «неудовлетворительно» выставляется обучающемуся, который не знает значительной части включённого в экзаменационный билет программного материала и не даёт правильных ответов на большинство имеющихся в билете и заданных экзаменаторами дополнительных вопросов, допускает грубые ошибки, неуверенно, с большими затруднениями решает практические задачи или не справляется с ними самостоятельно, демонстрирует явно недостаточную степень освоения регламентированных ФГОС ВО и ОП ВО компетенций.</w:t>
      </w: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102B59" w:rsidRDefault="00102B59" w:rsidP="00102B59">
      <w:pPr>
        <w:widowControl w:val="0"/>
        <w:autoSpaceDE w:val="0"/>
        <w:autoSpaceDN w:val="0"/>
        <w:adjustRightInd w:val="0"/>
        <w:ind w:right="-20" w:firstLine="851"/>
        <w:jc w:val="both"/>
        <w:rPr>
          <w:rFonts w:eastAsia="Calibri"/>
          <w:sz w:val="24"/>
          <w:szCs w:val="24"/>
        </w:rPr>
      </w:pPr>
    </w:p>
    <w:p w:rsidR="003E043F" w:rsidRPr="00102B59" w:rsidRDefault="003E043F" w:rsidP="00102B59">
      <w:pPr>
        <w:pStyle w:val="1"/>
        <w:ind w:firstLine="709"/>
        <w:rPr>
          <w:rFonts w:ascii="Times New Roman" w:eastAsia="Calibri" w:hAnsi="Times New Roman" w:cs="Times New Roman"/>
          <w:b w:val="0"/>
          <w:color w:val="auto"/>
          <w:sz w:val="24"/>
          <w:szCs w:val="24"/>
        </w:rPr>
      </w:pPr>
      <w:bookmarkStart w:id="8" w:name="_Toc21975750"/>
      <w:r w:rsidRPr="00102B59">
        <w:rPr>
          <w:rFonts w:ascii="Times New Roman" w:eastAsia="Calibri" w:hAnsi="Times New Roman" w:cs="Times New Roman"/>
          <w:color w:val="auto"/>
          <w:sz w:val="24"/>
          <w:szCs w:val="24"/>
        </w:rPr>
        <w:t>4 Выпускная квалификационная работа</w:t>
      </w:r>
      <w:bookmarkEnd w:id="8"/>
    </w:p>
    <w:p w:rsidR="003E043F" w:rsidRPr="00102B59" w:rsidRDefault="003E043F" w:rsidP="00102B59">
      <w:pPr>
        <w:keepNext/>
        <w:suppressAutoHyphens/>
        <w:ind w:firstLine="709"/>
        <w:jc w:val="both"/>
        <w:outlineLvl w:val="0"/>
        <w:rPr>
          <w:rFonts w:eastAsia="Calibri"/>
          <w:b/>
          <w:sz w:val="24"/>
          <w:szCs w:val="24"/>
        </w:rPr>
      </w:pPr>
    </w:p>
    <w:p w:rsidR="003E043F" w:rsidRPr="00102B59" w:rsidRDefault="003E043F" w:rsidP="00102B59">
      <w:pPr>
        <w:pStyle w:val="2"/>
        <w:ind w:firstLine="709"/>
        <w:jc w:val="both"/>
        <w:rPr>
          <w:rFonts w:ascii="Times New Roman" w:eastAsia="Calibri" w:hAnsi="Times New Roman" w:cs="Times New Roman"/>
          <w:b w:val="0"/>
          <w:color w:val="auto"/>
          <w:sz w:val="24"/>
          <w:szCs w:val="24"/>
        </w:rPr>
      </w:pPr>
      <w:bookmarkStart w:id="9" w:name="_Toc21975751"/>
      <w:r w:rsidRPr="00102B59">
        <w:rPr>
          <w:rFonts w:ascii="Times New Roman" w:eastAsia="Calibri" w:hAnsi="Times New Roman" w:cs="Times New Roman"/>
          <w:color w:val="auto"/>
          <w:sz w:val="24"/>
          <w:szCs w:val="24"/>
        </w:rPr>
        <w:t>4.1 Структура  выпускной квалификационной работы и требования к ее содержанию и оформлению</w:t>
      </w:r>
      <w:bookmarkEnd w:id="9"/>
    </w:p>
    <w:p w:rsidR="00807613" w:rsidRPr="00102B59" w:rsidRDefault="00807613" w:rsidP="00102B59">
      <w:pPr>
        <w:keepNext/>
        <w:suppressAutoHyphens/>
        <w:ind w:firstLine="709"/>
        <w:jc w:val="both"/>
        <w:outlineLvl w:val="0"/>
        <w:rPr>
          <w:rFonts w:eastAsia="Calibri"/>
          <w:b/>
          <w:sz w:val="24"/>
          <w:szCs w:val="24"/>
        </w:rPr>
      </w:pPr>
    </w:p>
    <w:p w:rsidR="00D70CAB" w:rsidRPr="00102B59" w:rsidRDefault="00D70CAB" w:rsidP="00102B59">
      <w:pPr>
        <w:keepNext/>
        <w:suppressAutoHyphens/>
        <w:ind w:firstLine="709"/>
        <w:jc w:val="both"/>
        <w:outlineLvl w:val="0"/>
        <w:rPr>
          <w:rFonts w:eastAsia="Calibri"/>
          <w:b/>
          <w:sz w:val="24"/>
          <w:szCs w:val="24"/>
        </w:rPr>
      </w:pPr>
    </w:p>
    <w:p w:rsidR="003E043F" w:rsidRPr="00102B59" w:rsidRDefault="003E043F" w:rsidP="00102B59">
      <w:pPr>
        <w:ind w:firstLine="700"/>
        <w:jc w:val="both"/>
        <w:rPr>
          <w:rFonts w:eastAsia="Calibri"/>
          <w:sz w:val="24"/>
          <w:szCs w:val="24"/>
        </w:rPr>
      </w:pPr>
      <w:r w:rsidRPr="00102B59">
        <w:rPr>
          <w:rFonts w:eastAsia="Calibri"/>
          <w:sz w:val="24"/>
          <w:szCs w:val="24"/>
        </w:rPr>
        <w:t>Выпускная квалификационная работа (ВКР) является обязательным компонентом государственной итоговой аттестации выпускников высшего образования и имеет профессиональную направленность.</w:t>
      </w:r>
    </w:p>
    <w:p w:rsidR="003E043F" w:rsidRPr="00102B59" w:rsidRDefault="003E043F" w:rsidP="00102B59">
      <w:pPr>
        <w:ind w:firstLine="700"/>
        <w:jc w:val="both"/>
        <w:rPr>
          <w:rFonts w:eastAsia="Calibri"/>
          <w:sz w:val="24"/>
          <w:szCs w:val="24"/>
        </w:rPr>
      </w:pPr>
      <w:r w:rsidRPr="00102B59">
        <w:rPr>
          <w:rFonts w:eastAsia="Calibri"/>
          <w:sz w:val="24"/>
          <w:szCs w:val="24"/>
        </w:rPr>
        <w:t>Выпускная квалификационная работа (ВКР) представляет собой выполненную обучающимся работу,  демонстрирующую уровень подготовленности выпускника к самостоятельной профессиональной деятельности.  Дипломный проект (ВКР) выполняется студентом в течении времени, предусмотренным учебным планом, составляющим 15 недель.</w:t>
      </w:r>
    </w:p>
    <w:p w:rsidR="003E043F" w:rsidRPr="00102B59" w:rsidRDefault="003E043F" w:rsidP="00102B59">
      <w:pPr>
        <w:ind w:firstLine="720"/>
        <w:jc w:val="both"/>
        <w:rPr>
          <w:rFonts w:eastAsia="Calibri"/>
          <w:sz w:val="24"/>
          <w:szCs w:val="24"/>
        </w:rPr>
      </w:pPr>
      <w:r w:rsidRPr="00102B59">
        <w:rPr>
          <w:rFonts w:eastAsia="Calibri"/>
          <w:sz w:val="24"/>
          <w:szCs w:val="24"/>
        </w:rPr>
        <w:t xml:space="preserve">К защите ВКР допускаются студенты, успешно завершившие в полном объеме освоение ОП ВО по специальности 21.05.02 Прикладная геология специализации </w:t>
      </w:r>
      <w:r w:rsidRPr="00077081">
        <w:rPr>
          <w:rFonts w:eastAsia="Calibri"/>
          <w:sz w:val="24"/>
          <w:szCs w:val="24"/>
        </w:rPr>
        <w:t>«</w:t>
      </w:r>
      <w:r w:rsidR="00077081" w:rsidRPr="00077081">
        <w:rPr>
          <w:sz w:val="24"/>
          <w:szCs w:val="24"/>
        </w:rPr>
        <w:t>Геологическая съемка, поиски и разведка  месторождений твердых полезных ископаемых</w:t>
      </w:r>
      <w:r w:rsidRPr="00077081">
        <w:rPr>
          <w:rFonts w:eastAsia="Calibri"/>
          <w:sz w:val="24"/>
          <w:szCs w:val="24"/>
        </w:rPr>
        <w:t>»</w:t>
      </w:r>
      <w:r w:rsidRPr="00102B59">
        <w:rPr>
          <w:rFonts w:eastAsia="Calibri"/>
          <w:sz w:val="24"/>
          <w:szCs w:val="24"/>
        </w:rPr>
        <w:t>,  и успешно прошедшие все другие виды итоговых аттестационных испытаний.</w:t>
      </w:r>
    </w:p>
    <w:p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ВКР состоит из текстовой и графической частей, содержащих решение задач, установленных заданием.</w:t>
      </w:r>
    </w:p>
    <w:p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Рекомендуемый объём ВКР студента-выпускника 70-100 страниц печатного текста (без учета приложений) на листах формата А4 и содержит следующие структурные элементы:</w:t>
      </w:r>
    </w:p>
    <w:p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титульный лист;</w:t>
      </w:r>
    </w:p>
    <w:p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задание на ВКР;</w:t>
      </w:r>
    </w:p>
    <w:p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xml:space="preserve"> – аннотацию (на русском);</w:t>
      </w:r>
    </w:p>
    <w:p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xml:space="preserve"> – содержание;</w:t>
      </w:r>
    </w:p>
    <w:p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xml:space="preserve"> – введение;</w:t>
      </w:r>
    </w:p>
    <w:p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xml:space="preserve"> – основную часть;</w:t>
      </w:r>
    </w:p>
    <w:p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xml:space="preserve"> – заключение;</w:t>
      </w:r>
    </w:p>
    <w:p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xml:space="preserve"> – список использованных источников;</w:t>
      </w:r>
    </w:p>
    <w:p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 Графические приложения.</w:t>
      </w:r>
    </w:p>
    <w:p w:rsidR="003E043F"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В ВКР вкладывается лист нормоконтроля, отзыв руководителя ВКР и рецензия.</w:t>
      </w:r>
    </w:p>
    <w:p w:rsidR="00792745" w:rsidRPr="00102B59" w:rsidRDefault="003E043F" w:rsidP="00102B59">
      <w:pPr>
        <w:shd w:val="clear" w:color="auto" w:fill="FFFFFF"/>
        <w:ind w:firstLine="709"/>
        <w:jc w:val="both"/>
        <w:rPr>
          <w:rFonts w:eastAsia="Calibri"/>
          <w:color w:val="000000"/>
          <w:sz w:val="24"/>
          <w:szCs w:val="24"/>
        </w:rPr>
      </w:pPr>
      <w:r w:rsidRPr="00102B59">
        <w:rPr>
          <w:rFonts w:eastAsia="Calibri"/>
          <w:color w:val="000000"/>
          <w:sz w:val="24"/>
          <w:szCs w:val="24"/>
        </w:rPr>
        <w:t>Графическая часть ВКР по специальности 21.05.02 «Прикладная геология» выполняется на листах формата А1, допускается использовать форматы А0, А2 , А3, А4.</w:t>
      </w:r>
    </w:p>
    <w:p w:rsidR="00792745" w:rsidRPr="00102B59" w:rsidRDefault="00792745" w:rsidP="00102B59">
      <w:pPr>
        <w:shd w:val="clear" w:color="auto" w:fill="FFFFFF"/>
        <w:ind w:firstLine="709"/>
        <w:jc w:val="both"/>
        <w:rPr>
          <w:rFonts w:eastAsia="Calibri"/>
          <w:color w:val="000000"/>
          <w:sz w:val="24"/>
          <w:szCs w:val="24"/>
        </w:rPr>
      </w:pPr>
    </w:p>
    <w:p w:rsidR="00792745" w:rsidRPr="00102B59" w:rsidRDefault="00792745" w:rsidP="00A01BAD">
      <w:pPr>
        <w:shd w:val="clear" w:color="auto" w:fill="FFFFFF"/>
        <w:ind w:firstLine="709"/>
        <w:jc w:val="both"/>
        <w:rPr>
          <w:rFonts w:eastAsia="Calibri"/>
          <w:color w:val="000000"/>
          <w:sz w:val="24"/>
          <w:szCs w:val="24"/>
        </w:rPr>
      </w:pPr>
    </w:p>
    <w:p w:rsidR="00792745" w:rsidRPr="00102B59" w:rsidRDefault="003E043F" w:rsidP="00A01BAD">
      <w:pPr>
        <w:pStyle w:val="2"/>
        <w:spacing w:before="0"/>
        <w:ind w:firstLine="709"/>
        <w:jc w:val="both"/>
        <w:rPr>
          <w:rFonts w:ascii="Times New Roman" w:eastAsia="Calibri" w:hAnsi="Times New Roman" w:cs="Times New Roman"/>
          <w:color w:val="auto"/>
          <w:sz w:val="24"/>
          <w:szCs w:val="24"/>
        </w:rPr>
      </w:pPr>
      <w:bookmarkStart w:id="10" w:name="_Toc21975752"/>
      <w:r w:rsidRPr="00102B59">
        <w:rPr>
          <w:rFonts w:ascii="Times New Roman" w:eastAsia="Calibri" w:hAnsi="Times New Roman" w:cs="Times New Roman"/>
          <w:color w:val="auto"/>
          <w:sz w:val="24"/>
          <w:szCs w:val="24"/>
        </w:rPr>
        <w:t>4.2 Порядок выполнения выпускной квалификационной работы</w:t>
      </w:r>
      <w:bookmarkEnd w:id="10"/>
    </w:p>
    <w:p w:rsidR="00792745" w:rsidRPr="00102B59" w:rsidRDefault="00792745" w:rsidP="00102B59">
      <w:pPr>
        <w:shd w:val="clear" w:color="auto" w:fill="FFFFFF"/>
        <w:ind w:firstLine="709"/>
        <w:jc w:val="both"/>
        <w:rPr>
          <w:rFonts w:eastAsia="Calibri"/>
          <w:color w:val="000000"/>
          <w:sz w:val="24"/>
          <w:szCs w:val="24"/>
        </w:rPr>
      </w:pPr>
    </w:p>
    <w:p w:rsidR="00792745" w:rsidRPr="00102B59" w:rsidRDefault="00792745" w:rsidP="00102B59">
      <w:pPr>
        <w:shd w:val="clear" w:color="auto" w:fill="FFFFFF"/>
        <w:ind w:firstLine="709"/>
        <w:jc w:val="both"/>
        <w:rPr>
          <w:rFonts w:eastAsia="Calibri"/>
          <w:color w:val="000000"/>
          <w:sz w:val="24"/>
          <w:szCs w:val="24"/>
        </w:rPr>
      </w:pPr>
    </w:p>
    <w:p w:rsidR="00792745" w:rsidRPr="00102B59" w:rsidRDefault="003E043F" w:rsidP="00102B59">
      <w:pPr>
        <w:shd w:val="clear" w:color="auto" w:fill="FFFFFF"/>
        <w:ind w:firstLine="709"/>
        <w:jc w:val="both"/>
        <w:rPr>
          <w:rFonts w:eastAsia="Calibri"/>
          <w:color w:val="000000"/>
          <w:sz w:val="24"/>
          <w:szCs w:val="24"/>
        </w:rPr>
      </w:pPr>
      <w:r w:rsidRPr="00102B59">
        <w:rPr>
          <w:rFonts w:eastAsia="Calibri"/>
          <w:sz w:val="24"/>
          <w:szCs w:val="24"/>
        </w:rPr>
        <w:t>ВКР выполняется студентом в соответствии с Приказом об утверждении руководителей и тем выпускных квалификационных работ обучающимся специальности 21.05.02 Прикладная геология.</w:t>
      </w:r>
    </w:p>
    <w:p w:rsidR="00792745" w:rsidRPr="00102B59" w:rsidRDefault="003E043F" w:rsidP="00102B59">
      <w:pPr>
        <w:shd w:val="clear" w:color="auto" w:fill="FFFFFF"/>
        <w:ind w:firstLine="709"/>
        <w:jc w:val="both"/>
        <w:rPr>
          <w:rFonts w:eastAsia="Calibri"/>
          <w:color w:val="000000"/>
          <w:sz w:val="24"/>
          <w:szCs w:val="24"/>
        </w:rPr>
      </w:pPr>
      <w:r w:rsidRPr="00102B59">
        <w:rPr>
          <w:rFonts w:eastAsia="Calibri"/>
          <w:sz w:val="24"/>
          <w:szCs w:val="24"/>
        </w:rPr>
        <w:t>Руководитель ВКР назначается заведующим кафедрой. Также обучающемуся назначают консультантов по отдельным разделам (экономическая часть ВКР, Методическая часть ВКР).</w:t>
      </w:r>
    </w:p>
    <w:p w:rsidR="00792745" w:rsidRPr="00102B59" w:rsidRDefault="003E043F" w:rsidP="00102B59">
      <w:pPr>
        <w:shd w:val="clear" w:color="auto" w:fill="FFFFFF"/>
        <w:ind w:firstLine="709"/>
        <w:jc w:val="both"/>
        <w:rPr>
          <w:rFonts w:eastAsia="Calibri"/>
          <w:color w:val="000000"/>
          <w:sz w:val="24"/>
          <w:szCs w:val="24"/>
        </w:rPr>
      </w:pPr>
      <w:r w:rsidRPr="00102B59">
        <w:rPr>
          <w:rFonts w:eastAsia="Calibri"/>
          <w:sz w:val="24"/>
          <w:szCs w:val="24"/>
        </w:rPr>
        <w:t xml:space="preserve">Перед началом выполнения ВКР обучающийся получает от руководителя индивидуальное задание и утверждает его у заведующего кафедрой в период преддипломной практики. В задании указывается тема выпускной квалификационной работы, сроки ее выполнения, исходные данные, устанавливается объём и содержание частей работы. При этом составляется рабочий календарный план выполнения проекта: его разработка, оформление и защита. </w:t>
      </w:r>
    </w:p>
    <w:p w:rsidR="00D70CAB" w:rsidRPr="00102B59" w:rsidRDefault="003E043F" w:rsidP="00102B59">
      <w:pPr>
        <w:shd w:val="clear" w:color="auto" w:fill="FFFFFF"/>
        <w:ind w:firstLine="709"/>
        <w:jc w:val="both"/>
        <w:rPr>
          <w:rFonts w:eastAsia="Calibri"/>
          <w:color w:val="000000"/>
          <w:sz w:val="24"/>
          <w:szCs w:val="24"/>
        </w:rPr>
      </w:pPr>
      <w:r w:rsidRPr="00102B59">
        <w:rPr>
          <w:rFonts w:eastAsia="Calibri"/>
          <w:sz w:val="24"/>
          <w:szCs w:val="24"/>
        </w:rPr>
        <w:t>Руководитель ВКР регулярно контролирует ход ее выполнения, корректирует или утверждает принятые решения. Разделы выпускной квалификационной работы должны быть рассмотрены и согласованы с консультантами в установленные планом сроки.</w:t>
      </w:r>
    </w:p>
    <w:p w:rsidR="00DA55CA" w:rsidRPr="00102B59" w:rsidRDefault="00DA55CA" w:rsidP="00102B59">
      <w:pPr>
        <w:shd w:val="clear" w:color="auto" w:fill="FFFFFF"/>
        <w:ind w:firstLine="709"/>
        <w:jc w:val="both"/>
        <w:rPr>
          <w:rFonts w:eastAsia="Calibri"/>
          <w:color w:val="000000"/>
          <w:sz w:val="24"/>
          <w:szCs w:val="24"/>
        </w:rPr>
      </w:pPr>
      <w:r w:rsidRPr="00102B59">
        <w:rPr>
          <w:sz w:val="24"/>
          <w:szCs w:val="24"/>
        </w:rPr>
        <w:t>Заведующие кафедрами, где работают консультанты, до начала выполнения ВКР разрабатывают расписание консультаций на весь период выполнения работ и доводят его до сведения студентов.</w:t>
      </w:r>
    </w:p>
    <w:p w:rsidR="00DA55CA" w:rsidRPr="00102B59" w:rsidRDefault="00DA55CA" w:rsidP="00102B59">
      <w:pPr>
        <w:keepNext/>
        <w:suppressAutoHyphens/>
        <w:ind w:firstLine="709"/>
        <w:jc w:val="both"/>
        <w:outlineLvl w:val="0"/>
        <w:rPr>
          <w:rFonts w:eastAsia="Calibri"/>
          <w:sz w:val="24"/>
          <w:szCs w:val="24"/>
        </w:rPr>
      </w:pPr>
      <w:bookmarkStart w:id="11" w:name="_Toc21975753"/>
      <w:r w:rsidRPr="00102B59">
        <w:rPr>
          <w:sz w:val="24"/>
          <w:szCs w:val="24"/>
        </w:rPr>
        <w:t>ВКР выполняется, как в ходе, так и после преддипломной практики. Сроки выполнения ВКР определяются учебным планом и графиком учебного процесса, и указываются в задании.</w:t>
      </w:r>
      <w:bookmarkEnd w:id="11"/>
    </w:p>
    <w:p w:rsidR="003E043F" w:rsidRPr="00102B59" w:rsidRDefault="003E043F" w:rsidP="00102B59">
      <w:pPr>
        <w:keepNext/>
        <w:suppressAutoHyphens/>
        <w:ind w:firstLine="709"/>
        <w:jc w:val="both"/>
        <w:outlineLvl w:val="0"/>
        <w:rPr>
          <w:rFonts w:eastAsia="Calibri"/>
          <w:sz w:val="24"/>
          <w:szCs w:val="24"/>
        </w:rPr>
      </w:pPr>
      <w:bookmarkStart w:id="12" w:name="_Toc21975754"/>
      <w:r w:rsidRPr="00102B59">
        <w:rPr>
          <w:rFonts w:eastAsia="Calibri"/>
          <w:sz w:val="24"/>
          <w:szCs w:val="24"/>
        </w:rPr>
        <w:t xml:space="preserve">Выпускная квалификационная работа оформляется с соблюдением действующего в университете стандарта (СТО 02069024.101–2015 РАБОТЫ СТУДЕНЧЕСКИЕ. Общие требования и правила оформления </w:t>
      </w:r>
      <w:hyperlink r:id="rId9" w:history="1">
        <w:r w:rsidRPr="00102B59">
          <w:rPr>
            <w:rFonts w:eastAsia="Calibri"/>
            <w:color w:val="0000FF"/>
            <w:sz w:val="24"/>
            <w:szCs w:val="24"/>
            <w:u w:val="single"/>
          </w:rPr>
          <w:t>http://www.osu.ru/docs/official/standart/standart_101-2015_.pdf</w:t>
        </w:r>
      </w:hyperlink>
      <w:r w:rsidRPr="00102B59">
        <w:rPr>
          <w:rFonts w:eastAsia="Calibri"/>
          <w:sz w:val="24"/>
          <w:szCs w:val="24"/>
        </w:rPr>
        <w:t>).</w:t>
      </w:r>
      <w:bookmarkEnd w:id="12"/>
    </w:p>
    <w:p w:rsidR="003E043F" w:rsidRPr="00102B59" w:rsidRDefault="003E043F" w:rsidP="00102B59">
      <w:pPr>
        <w:widowControl w:val="0"/>
        <w:shd w:val="clear" w:color="auto" w:fill="FFFFFF"/>
        <w:tabs>
          <w:tab w:val="left" w:pos="1354"/>
        </w:tabs>
        <w:autoSpaceDE w:val="0"/>
        <w:autoSpaceDN w:val="0"/>
        <w:adjustRightInd w:val="0"/>
        <w:ind w:right="10" w:firstLine="709"/>
        <w:jc w:val="both"/>
        <w:rPr>
          <w:rFonts w:eastAsia="Calibri"/>
          <w:sz w:val="24"/>
          <w:szCs w:val="24"/>
        </w:rPr>
      </w:pPr>
      <w:r w:rsidRPr="00102B59">
        <w:rPr>
          <w:rFonts w:eastAsia="Calibri"/>
          <w:sz w:val="24"/>
          <w:szCs w:val="24"/>
        </w:rPr>
        <w:t xml:space="preserve">После завершения подготовки ВКР руководитель ВКР представляет письменный отзыв о работе обучающего в период подготовки ВКР. </w:t>
      </w:r>
    </w:p>
    <w:p w:rsidR="003E043F" w:rsidRPr="00102B59" w:rsidRDefault="003E043F" w:rsidP="00102B59">
      <w:pPr>
        <w:shd w:val="clear" w:color="auto" w:fill="FFFFFF"/>
        <w:tabs>
          <w:tab w:val="left" w:pos="1277"/>
        </w:tabs>
        <w:ind w:right="5" w:firstLine="715"/>
        <w:jc w:val="both"/>
        <w:rPr>
          <w:rFonts w:eastAsia="Calibri"/>
          <w:sz w:val="24"/>
          <w:szCs w:val="24"/>
        </w:rPr>
      </w:pPr>
      <w:r w:rsidRPr="00102B59">
        <w:rPr>
          <w:rFonts w:eastAsia="Calibri"/>
          <w:sz w:val="24"/>
          <w:szCs w:val="24"/>
        </w:rPr>
        <w:t>Готовый текст  ВКР проверяются на объем заимствования. Ученый совет факультета принимает решение об установлении приемлемого объема оригинальности текста ВКР.</w:t>
      </w:r>
    </w:p>
    <w:p w:rsidR="003E043F" w:rsidRPr="00102B59" w:rsidRDefault="003E043F" w:rsidP="00102B59">
      <w:pPr>
        <w:widowControl w:val="0"/>
        <w:autoSpaceDE w:val="0"/>
        <w:autoSpaceDN w:val="0"/>
        <w:adjustRightInd w:val="0"/>
        <w:ind w:firstLine="720"/>
        <w:jc w:val="both"/>
        <w:rPr>
          <w:rFonts w:eastAsia="Calibri"/>
          <w:color w:val="000000"/>
          <w:sz w:val="24"/>
          <w:szCs w:val="24"/>
        </w:rPr>
      </w:pPr>
      <w:r w:rsidRPr="00102B59">
        <w:rPr>
          <w:rFonts w:eastAsia="Calibri"/>
          <w:color w:val="000000"/>
          <w:spacing w:val="1"/>
          <w:sz w:val="24"/>
          <w:szCs w:val="24"/>
        </w:rPr>
        <w:t>З</w:t>
      </w:r>
      <w:r w:rsidRPr="00102B59">
        <w:rPr>
          <w:rFonts w:eastAsia="Calibri"/>
          <w:color w:val="000000"/>
          <w:sz w:val="24"/>
          <w:szCs w:val="24"/>
        </w:rPr>
        <w:t>ав</w:t>
      </w:r>
      <w:r w:rsidRPr="00102B59">
        <w:rPr>
          <w:rFonts w:eastAsia="Calibri"/>
          <w:color w:val="000000"/>
          <w:spacing w:val="-3"/>
          <w:sz w:val="24"/>
          <w:szCs w:val="24"/>
        </w:rPr>
        <w:t>е</w:t>
      </w:r>
      <w:r w:rsidRPr="00102B59">
        <w:rPr>
          <w:rFonts w:eastAsia="Calibri"/>
          <w:color w:val="000000"/>
          <w:spacing w:val="1"/>
          <w:sz w:val="24"/>
          <w:szCs w:val="24"/>
        </w:rPr>
        <w:t>р</w:t>
      </w:r>
      <w:r w:rsidRPr="00102B59">
        <w:rPr>
          <w:rFonts w:eastAsia="Calibri"/>
          <w:color w:val="000000"/>
          <w:sz w:val="24"/>
          <w:szCs w:val="24"/>
        </w:rPr>
        <w:t>ш</w:t>
      </w:r>
      <w:r w:rsidRPr="00102B59">
        <w:rPr>
          <w:rFonts w:eastAsia="Calibri"/>
          <w:color w:val="000000"/>
          <w:spacing w:val="-3"/>
          <w:sz w:val="24"/>
          <w:szCs w:val="24"/>
        </w:rPr>
        <w:t>е</w:t>
      </w:r>
      <w:r w:rsidRPr="00102B59">
        <w:rPr>
          <w:rFonts w:eastAsia="Calibri"/>
          <w:color w:val="000000"/>
          <w:spacing w:val="-1"/>
          <w:sz w:val="24"/>
          <w:szCs w:val="24"/>
        </w:rPr>
        <w:t>н</w:t>
      </w:r>
      <w:r w:rsidRPr="00102B59">
        <w:rPr>
          <w:rFonts w:eastAsia="Calibri"/>
          <w:color w:val="000000"/>
          <w:spacing w:val="1"/>
          <w:sz w:val="24"/>
          <w:szCs w:val="24"/>
        </w:rPr>
        <w:t>н</w:t>
      </w:r>
      <w:r w:rsidRPr="00102B59">
        <w:rPr>
          <w:rFonts w:eastAsia="Calibri"/>
          <w:color w:val="000000"/>
          <w:sz w:val="24"/>
          <w:szCs w:val="24"/>
        </w:rPr>
        <w:t>ая</w:t>
      </w:r>
      <w:r w:rsidRPr="00102B59">
        <w:rPr>
          <w:rFonts w:eastAsia="Calibri"/>
          <w:color w:val="000000"/>
          <w:spacing w:val="45"/>
          <w:sz w:val="24"/>
          <w:szCs w:val="24"/>
        </w:rPr>
        <w:t xml:space="preserve"> </w:t>
      </w:r>
      <w:r w:rsidRPr="00102B59">
        <w:rPr>
          <w:rFonts w:eastAsia="Calibri"/>
          <w:color w:val="000000"/>
          <w:spacing w:val="-3"/>
          <w:sz w:val="24"/>
          <w:szCs w:val="24"/>
        </w:rPr>
        <w:t>В</w:t>
      </w:r>
      <w:r w:rsidRPr="00102B59">
        <w:rPr>
          <w:rFonts w:eastAsia="Calibri"/>
          <w:color w:val="000000"/>
          <w:sz w:val="24"/>
          <w:szCs w:val="24"/>
        </w:rPr>
        <w:t>КР</w:t>
      </w:r>
      <w:r w:rsidRPr="00102B59">
        <w:rPr>
          <w:rFonts w:eastAsia="Calibri"/>
          <w:color w:val="000000"/>
          <w:spacing w:val="45"/>
          <w:sz w:val="24"/>
          <w:szCs w:val="24"/>
        </w:rPr>
        <w:t xml:space="preserve"> </w:t>
      </w:r>
      <w:r w:rsidRPr="00102B59">
        <w:rPr>
          <w:rFonts w:eastAsia="Calibri"/>
          <w:color w:val="000000"/>
          <w:spacing w:val="-1"/>
          <w:sz w:val="24"/>
          <w:szCs w:val="24"/>
        </w:rPr>
        <w:t>пр</w:t>
      </w:r>
      <w:r w:rsidRPr="00102B59">
        <w:rPr>
          <w:rFonts w:eastAsia="Calibri"/>
          <w:color w:val="000000"/>
          <w:spacing w:val="1"/>
          <w:sz w:val="24"/>
          <w:szCs w:val="24"/>
        </w:rPr>
        <w:t>о</w:t>
      </w:r>
      <w:r w:rsidRPr="00102B59">
        <w:rPr>
          <w:rFonts w:eastAsia="Calibri"/>
          <w:color w:val="000000"/>
          <w:spacing w:val="-1"/>
          <w:sz w:val="24"/>
          <w:szCs w:val="24"/>
        </w:rPr>
        <w:t>х</w:t>
      </w:r>
      <w:r w:rsidRPr="00102B59">
        <w:rPr>
          <w:rFonts w:eastAsia="Calibri"/>
          <w:color w:val="000000"/>
          <w:spacing w:val="1"/>
          <w:sz w:val="24"/>
          <w:szCs w:val="24"/>
        </w:rPr>
        <w:t>о</w:t>
      </w:r>
      <w:r w:rsidRPr="00102B59">
        <w:rPr>
          <w:rFonts w:eastAsia="Calibri"/>
          <w:color w:val="000000"/>
          <w:spacing w:val="-1"/>
          <w:sz w:val="24"/>
          <w:szCs w:val="24"/>
        </w:rPr>
        <w:t>д</w:t>
      </w:r>
      <w:r w:rsidRPr="00102B59">
        <w:rPr>
          <w:rFonts w:eastAsia="Calibri"/>
          <w:color w:val="000000"/>
          <w:spacing w:val="1"/>
          <w:sz w:val="24"/>
          <w:szCs w:val="24"/>
        </w:rPr>
        <w:t>и</w:t>
      </w:r>
      <w:r w:rsidRPr="00102B59">
        <w:rPr>
          <w:rFonts w:eastAsia="Calibri"/>
          <w:color w:val="000000"/>
          <w:sz w:val="24"/>
          <w:szCs w:val="24"/>
        </w:rPr>
        <w:t>т</w:t>
      </w:r>
      <w:r w:rsidRPr="00102B59">
        <w:rPr>
          <w:rFonts w:eastAsia="Calibri"/>
          <w:color w:val="000000"/>
          <w:spacing w:val="44"/>
          <w:sz w:val="24"/>
          <w:szCs w:val="24"/>
        </w:rPr>
        <w:t xml:space="preserve"> </w:t>
      </w:r>
      <w:r w:rsidRPr="00102B59">
        <w:rPr>
          <w:rFonts w:eastAsia="Calibri"/>
          <w:color w:val="000000"/>
          <w:spacing w:val="-1"/>
          <w:sz w:val="24"/>
          <w:szCs w:val="24"/>
        </w:rPr>
        <w:t>н</w:t>
      </w:r>
      <w:r w:rsidRPr="00102B59">
        <w:rPr>
          <w:rFonts w:eastAsia="Calibri"/>
          <w:color w:val="000000"/>
          <w:spacing w:val="1"/>
          <w:sz w:val="24"/>
          <w:szCs w:val="24"/>
        </w:rPr>
        <w:t>ор</w:t>
      </w:r>
      <w:r w:rsidRPr="00102B59">
        <w:rPr>
          <w:rFonts w:eastAsia="Calibri"/>
          <w:color w:val="000000"/>
          <w:spacing w:val="-3"/>
          <w:sz w:val="24"/>
          <w:szCs w:val="24"/>
        </w:rPr>
        <w:t>м</w:t>
      </w:r>
      <w:r w:rsidRPr="00102B59">
        <w:rPr>
          <w:rFonts w:eastAsia="Calibri"/>
          <w:color w:val="000000"/>
          <w:spacing w:val="-2"/>
          <w:sz w:val="24"/>
          <w:szCs w:val="24"/>
        </w:rPr>
        <w:t>а</w:t>
      </w:r>
      <w:r w:rsidRPr="00102B59">
        <w:rPr>
          <w:rFonts w:eastAsia="Calibri"/>
          <w:color w:val="000000"/>
          <w:spacing w:val="-1"/>
          <w:sz w:val="24"/>
          <w:szCs w:val="24"/>
        </w:rPr>
        <w:t>л</w:t>
      </w:r>
      <w:r w:rsidRPr="00102B59">
        <w:rPr>
          <w:rFonts w:eastAsia="Calibri"/>
          <w:color w:val="000000"/>
          <w:spacing w:val="1"/>
          <w:sz w:val="24"/>
          <w:szCs w:val="24"/>
        </w:rPr>
        <w:t>и</w:t>
      </w:r>
      <w:r w:rsidRPr="00102B59">
        <w:rPr>
          <w:rFonts w:eastAsia="Calibri"/>
          <w:color w:val="000000"/>
          <w:sz w:val="24"/>
          <w:szCs w:val="24"/>
        </w:rPr>
        <w:t>за</w:t>
      </w:r>
      <w:r w:rsidRPr="00102B59">
        <w:rPr>
          <w:rFonts w:eastAsia="Calibri"/>
          <w:color w:val="000000"/>
          <w:spacing w:val="-2"/>
          <w:sz w:val="24"/>
          <w:szCs w:val="24"/>
        </w:rPr>
        <w:t>ц</w:t>
      </w:r>
      <w:r w:rsidRPr="00102B59">
        <w:rPr>
          <w:rFonts w:eastAsia="Calibri"/>
          <w:color w:val="000000"/>
          <w:spacing w:val="1"/>
          <w:sz w:val="24"/>
          <w:szCs w:val="24"/>
        </w:rPr>
        <w:t>и</w:t>
      </w:r>
      <w:r w:rsidRPr="00102B59">
        <w:rPr>
          <w:rFonts w:eastAsia="Calibri"/>
          <w:color w:val="000000"/>
          <w:spacing w:val="-1"/>
          <w:sz w:val="24"/>
          <w:szCs w:val="24"/>
        </w:rPr>
        <w:t>о</w:t>
      </w:r>
      <w:r w:rsidRPr="00102B59">
        <w:rPr>
          <w:rFonts w:eastAsia="Calibri"/>
          <w:color w:val="000000"/>
          <w:spacing w:val="1"/>
          <w:sz w:val="24"/>
          <w:szCs w:val="24"/>
        </w:rPr>
        <w:t>н</w:t>
      </w:r>
      <w:r w:rsidRPr="00102B59">
        <w:rPr>
          <w:rFonts w:eastAsia="Calibri"/>
          <w:color w:val="000000"/>
          <w:spacing w:val="-1"/>
          <w:sz w:val="24"/>
          <w:szCs w:val="24"/>
        </w:rPr>
        <w:t>ны</w:t>
      </w:r>
      <w:r w:rsidRPr="00102B59">
        <w:rPr>
          <w:rFonts w:eastAsia="Calibri"/>
          <w:color w:val="000000"/>
          <w:sz w:val="24"/>
          <w:szCs w:val="24"/>
        </w:rPr>
        <w:t>й</w:t>
      </w:r>
      <w:r w:rsidRPr="00102B59">
        <w:rPr>
          <w:rFonts w:eastAsia="Calibri"/>
          <w:color w:val="000000"/>
          <w:spacing w:val="45"/>
          <w:sz w:val="24"/>
          <w:szCs w:val="24"/>
        </w:rPr>
        <w:t xml:space="preserve"> </w:t>
      </w:r>
      <w:r w:rsidRPr="00102B59">
        <w:rPr>
          <w:rFonts w:eastAsia="Calibri"/>
          <w:color w:val="000000"/>
          <w:spacing w:val="-2"/>
          <w:sz w:val="24"/>
          <w:szCs w:val="24"/>
        </w:rPr>
        <w:t>к</w:t>
      </w:r>
      <w:r w:rsidRPr="00102B59">
        <w:rPr>
          <w:rFonts w:eastAsia="Calibri"/>
          <w:color w:val="000000"/>
          <w:spacing w:val="1"/>
          <w:sz w:val="24"/>
          <w:szCs w:val="24"/>
        </w:rPr>
        <w:t>он</w:t>
      </w:r>
      <w:r w:rsidRPr="00102B59">
        <w:rPr>
          <w:rFonts w:eastAsia="Calibri"/>
          <w:color w:val="000000"/>
          <w:spacing w:val="-3"/>
          <w:sz w:val="24"/>
          <w:szCs w:val="24"/>
        </w:rPr>
        <w:t>т</w:t>
      </w:r>
      <w:r w:rsidRPr="00102B59">
        <w:rPr>
          <w:rFonts w:eastAsia="Calibri"/>
          <w:color w:val="000000"/>
          <w:spacing w:val="-1"/>
          <w:sz w:val="24"/>
          <w:szCs w:val="24"/>
        </w:rPr>
        <w:t>р</w:t>
      </w:r>
      <w:r w:rsidRPr="00102B59">
        <w:rPr>
          <w:rFonts w:eastAsia="Calibri"/>
          <w:color w:val="000000"/>
          <w:spacing w:val="1"/>
          <w:sz w:val="24"/>
          <w:szCs w:val="24"/>
        </w:rPr>
        <w:t>о</w:t>
      </w:r>
      <w:r w:rsidRPr="00102B59">
        <w:rPr>
          <w:rFonts w:eastAsia="Calibri"/>
          <w:color w:val="000000"/>
          <w:spacing w:val="-1"/>
          <w:sz w:val="24"/>
          <w:szCs w:val="24"/>
        </w:rPr>
        <w:t>л</w:t>
      </w:r>
      <w:r w:rsidRPr="00102B59">
        <w:rPr>
          <w:rFonts w:eastAsia="Calibri"/>
          <w:color w:val="000000"/>
          <w:sz w:val="24"/>
          <w:szCs w:val="24"/>
        </w:rPr>
        <w:t>ь</w:t>
      </w:r>
      <w:r w:rsidRPr="00102B59">
        <w:rPr>
          <w:rFonts w:eastAsia="Calibri"/>
          <w:color w:val="000000"/>
          <w:spacing w:val="44"/>
          <w:sz w:val="24"/>
          <w:szCs w:val="24"/>
        </w:rPr>
        <w:t xml:space="preserve"> </w:t>
      </w:r>
      <w:r w:rsidRPr="00102B59">
        <w:rPr>
          <w:rFonts w:eastAsia="Calibri"/>
          <w:color w:val="000000"/>
          <w:sz w:val="24"/>
          <w:szCs w:val="24"/>
        </w:rPr>
        <w:t>(</w:t>
      </w:r>
      <w:r w:rsidRPr="00102B59">
        <w:rPr>
          <w:rFonts w:eastAsia="Calibri"/>
          <w:color w:val="000000"/>
          <w:spacing w:val="-1"/>
          <w:sz w:val="24"/>
          <w:szCs w:val="24"/>
        </w:rPr>
        <w:t>но</w:t>
      </w:r>
      <w:r w:rsidRPr="00102B59">
        <w:rPr>
          <w:rFonts w:eastAsia="Calibri"/>
          <w:color w:val="000000"/>
          <w:spacing w:val="1"/>
          <w:sz w:val="24"/>
          <w:szCs w:val="24"/>
        </w:rPr>
        <w:t>р</w:t>
      </w:r>
      <w:r w:rsidRPr="00102B59">
        <w:rPr>
          <w:rFonts w:eastAsia="Calibri"/>
          <w:color w:val="000000"/>
          <w:sz w:val="24"/>
          <w:szCs w:val="24"/>
        </w:rPr>
        <w:t>м</w:t>
      </w:r>
      <w:r w:rsidRPr="00102B59">
        <w:rPr>
          <w:rFonts w:eastAsia="Calibri"/>
          <w:color w:val="000000"/>
          <w:spacing w:val="-1"/>
          <w:sz w:val="24"/>
          <w:szCs w:val="24"/>
        </w:rPr>
        <w:t>о</w:t>
      </w:r>
      <w:r w:rsidRPr="00102B59">
        <w:rPr>
          <w:rFonts w:eastAsia="Calibri"/>
          <w:color w:val="000000"/>
          <w:sz w:val="24"/>
          <w:szCs w:val="24"/>
        </w:rPr>
        <w:t>к</w:t>
      </w:r>
      <w:r w:rsidRPr="00102B59">
        <w:rPr>
          <w:rFonts w:eastAsia="Calibri"/>
          <w:color w:val="000000"/>
          <w:spacing w:val="4"/>
          <w:sz w:val="24"/>
          <w:szCs w:val="24"/>
        </w:rPr>
        <w:t>о</w:t>
      </w:r>
      <w:r w:rsidRPr="00102B59">
        <w:rPr>
          <w:rFonts w:eastAsia="Calibri"/>
          <w:color w:val="000000"/>
          <w:spacing w:val="1"/>
          <w:sz w:val="24"/>
          <w:szCs w:val="24"/>
        </w:rPr>
        <w:t>н</w:t>
      </w:r>
      <w:r w:rsidRPr="00102B59">
        <w:rPr>
          <w:rFonts w:eastAsia="Calibri"/>
          <w:color w:val="000000"/>
          <w:sz w:val="24"/>
          <w:szCs w:val="24"/>
        </w:rPr>
        <w:t>т</w:t>
      </w:r>
      <w:r w:rsidRPr="00102B59">
        <w:rPr>
          <w:rFonts w:eastAsia="Calibri"/>
          <w:color w:val="000000"/>
          <w:spacing w:val="1"/>
          <w:sz w:val="24"/>
          <w:szCs w:val="24"/>
        </w:rPr>
        <w:t>ро</w:t>
      </w:r>
      <w:r w:rsidRPr="00102B59">
        <w:rPr>
          <w:rFonts w:eastAsia="Calibri"/>
          <w:color w:val="000000"/>
          <w:spacing w:val="-1"/>
          <w:sz w:val="24"/>
          <w:szCs w:val="24"/>
        </w:rPr>
        <w:t>ль</w:t>
      </w:r>
      <w:r w:rsidRPr="00102B59">
        <w:rPr>
          <w:rFonts w:eastAsia="Calibri"/>
          <w:color w:val="000000"/>
          <w:sz w:val="24"/>
          <w:szCs w:val="24"/>
        </w:rPr>
        <w:t>).</w:t>
      </w:r>
      <w:r w:rsidRPr="00102B59">
        <w:rPr>
          <w:rFonts w:eastAsia="Calibri"/>
          <w:color w:val="000000"/>
          <w:spacing w:val="69"/>
          <w:sz w:val="24"/>
          <w:szCs w:val="24"/>
        </w:rPr>
        <w:t xml:space="preserve"> </w:t>
      </w:r>
      <w:r w:rsidRPr="00102B59">
        <w:rPr>
          <w:rFonts w:eastAsia="Calibri"/>
          <w:color w:val="000000"/>
          <w:spacing w:val="-2"/>
          <w:sz w:val="24"/>
          <w:szCs w:val="24"/>
        </w:rPr>
        <w:t>Н</w:t>
      </w:r>
      <w:r w:rsidRPr="00102B59">
        <w:rPr>
          <w:rFonts w:eastAsia="Calibri"/>
          <w:color w:val="000000"/>
          <w:sz w:val="24"/>
          <w:szCs w:val="24"/>
        </w:rPr>
        <w:t xml:space="preserve">а </w:t>
      </w:r>
      <w:r w:rsidRPr="00102B59">
        <w:rPr>
          <w:rFonts w:eastAsia="Calibri"/>
          <w:color w:val="000000"/>
          <w:spacing w:val="-2"/>
          <w:sz w:val="24"/>
          <w:szCs w:val="24"/>
        </w:rPr>
        <w:t>н</w:t>
      </w:r>
      <w:r w:rsidRPr="00102B59">
        <w:rPr>
          <w:rFonts w:eastAsia="Calibri"/>
          <w:color w:val="000000"/>
          <w:spacing w:val="1"/>
          <w:sz w:val="24"/>
          <w:szCs w:val="24"/>
        </w:rPr>
        <w:t>ор</w:t>
      </w:r>
      <w:r w:rsidRPr="00102B59">
        <w:rPr>
          <w:rFonts w:eastAsia="Calibri"/>
          <w:color w:val="000000"/>
          <w:spacing w:val="-3"/>
          <w:sz w:val="24"/>
          <w:szCs w:val="24"/>
        </w:rPr>
        <w:t>м</w:t>
      </w:r>
      <w:r w:rsidRPr="00102B59">
        <w:rPr>
          <w:rFonts w:eastAsia="Calibri"/>
          <w:color w:val="000000"/>
          <w:spacing w:val="1"/>
          <w:sz w:val="24"/>
          <w:szCs w:val="24"/>
        </w:rPr>
        <w:t>о</w:t>
      </w:r>
      <w:r w:rsidRPr="00102B59">
        <w:rPr>
          <w:rFonts w:eastAsia="Calibri"/>
          <w:color w:val="000000"/>
          <w:spacing w:val="-2"/>
          <w:sz w:val="24"/>
          <w:szCs w:val="24"/>
        </w:rPr>
        <w:t>к</w:t>
      </w:r>
      <w:r w:rsidRPr="00102B59">
        <w:rPr>
          <w:rFonts w:eastAsia="Calibri"/>
          <w:color w:val="000000"/>
          <w:spacing w:val="-1"/>
          <w:sz w:val="24"/>
          <w:szCs w:val="24"/>
        </w:rPr>
        <w:t>о</w:t>
      </w:r>
      <w:r w:rsidRPr="00102B59">
        <w:rPr>
          <w:rFonts w:eastAsia="Calibri"/>
          <w:color w:val="000000"/>
          <w:spacing w:val="1"/>
          <w:sz w:val="24"/>
          <w:szCs w:val="24"/>
        </w:rPr>
        <w:t>н</w:t>
      </w:r>
      <w:r w:rsidRPr="00102B59">
        <w:rPr>
          <w:rFonts w:eastAsia="Calibri"/>
          <w:color w:val="000000"/>
          <w:sz w:val="24"/>
          <w:szCs w:val="24"/>
        </w:rPr>
        <w:t>т</w:t>
      </w:r>
      <w:r w:rsidRPr="00102B59">
        <w:rPr>
          <w:rFonts w:eastAsia="Calibri"/>
          <w:color w:val="000000"/>
          <w:spacing w:val="-1"/>
          <w:sz w:val="24"/>
          <w:szCs w:val="24"/>
        </w:rPr>
        <w:t>р</w:t>
      </w:r>
      <w:r w:rsidRPr="00102B59">
        <w:rPr>
          <w:rFonts w:eastAsia="Calibri"/>
          <w:color w:val="000000"/>
          <w:spacing w:val="1"/>
          <w:sz w:val="24"/>
          <w:szCs w:val="24"/>
        </w:rPr>
        <w:t>о</w:t>
      </w:r>
      <w:r w:rsidRPr="00102B59">
        <w:rPr>
          <w:rFonts w:eastAsia="Calibri"/>
          <w:color w:val="000000"/>
          <w:spacing w:val="-1"/>
          <w:sz w:val="24"/>
          <w:szCs w:val="24"/>
        </w:rPr>
        <w:t>л</w:t>
      </w:r>
      <w:r w:rsidRPr="00102B59">
        <w:rPr>
          <w:rFonts w:eastAsia="Calibri"/>
          <w:color w:val="000000"/>
          <w:sz w:val="24"/>
          <w:szCs w:val="24"/>
        </w:rPr>
        <w:t>ь ст</w:t>
      </w:r>
      <w:r w:rsidRPr="00102B59">
        <w:rPr>
          <w:rFonts w:eastAsia="Calibri"/>
          <w:color w:val="000000"/>
          <w:spacing w:val="-4"/>
          <w:sz w:val="24"/>
          <w:szCs w:val="24"/>
        </w:rPr>
        <w:t>у</w:t>
      </w:r>
      <w:r w:rsidRPr="00102B59">
        <w:rPr>
          <w:rFonts w:eastAsia="Calibri"/>
          <w:color w:val="000000"/>
          <w:spacing w:val="1"/>
          <w:sz w:val="24"/>
          <w:szCs w:val="24"/>
        </w:rPr>
        <w:t>д</w:t>
      </w:r>
      <w:r w:rsidRPr="00102B59">
        <w:rPr>
          <w:rFonts w:eastAsia="Calibri"/>
          <w:color w:val="000000"/>
          <w:sz w:val="24"/>
          <w:szCs w:val="24"/>
        </w:rPr>
        <w:t>е</w:t>
      </w:r>
      <w:r w:rsidRPr="00102B59">
        <w:rPr>
          <w:rFonts w:eastAsia="Calibri"/>
          <w:color w:val="000000"/>
          <w:spacing w:val="1"/>
          <w:sz w:val="24"/>
          <w:szCs w:val="24"/>
        </w:rPr>
        <w:t>н</w:t>
      </w:r>
      <w:r w:rsidRPr="00102B59">
        <w:rPr>
          <w:rFonts w:eastAsia="Calibri"/>
          <w:color w:val="000000"/>
          <w:sz w:val="24"/>
          <w:szCs w:val="24"/>
        </w:rPr>
        <w:t>т</w:t>
      </w:r>
      <w:r w:rsidRPr="00102B59">
        <w:rPr>
          <w:rFonts w:eastAsia="Calibri"/>
          <w:color w:val="000000"/>
          <w:spacing w:val="1"/>
          <w:sz w:val="24"/>
          <w:szCs w:val="24"/>
        </w:rPr>
        <w:t>о</w:t>
      </w:r>
      <w:r w:rsidRPr="00102B59">
        <w:rPr>
          <w:rFonts w:eastAsia="Calibri"/>
          <w:color w:val="000000"/>
          <w:sz w:val="24"/>
          <w:szCs w:val="24"/>
        </w:rPr>
        <w:t>м</w:t>
      </w:r>
      <w:r w:rsidRPr="00102B59">
        <w:rPr>
          <w:rFonts w:eastAsia="Calibri"/>
          <w:color w:val="000000"/>
          <w:spacing w:val="-3"/>
          <w:sz w:val="24"/>
          <w:szCs w:val="24"/>
        </w:rPr>
        <w:t xml:space="preserve"> </w:t>
      </w:r>
      <w:r w:rsidRPr="00102B59">
        <w:rPr>
          <w:rFonts w:eastAsia="Calibri"/>
          <w:color w:val="000000"/>
          <w:spacing w:val="-1"/>
          <w:sz w:val="24"/>
          <w:szCs w:val="24"/>
        </w:rPr>
        <w:t>п</w:t>
      </w:r>
      <w:r w:rsidRPr="00102B59">
        <w:rPr>
          <w:rFonts w:eastAsia="Calibri"/>
          <w:color w:val="000000"/>
          <w:spacing w:val="1"/>
          <w:sz w:val="24"/>
          <w:szCs w:val="24"/>
        </w:rPr>
        <w:t>р</w:t>
      </w:r>
      <w:r w:rsidRPr="00102B59">
        <w:rPr>
          <w:rFonts w:eastAsia="Calibri"/>
          <w:color w:val="000000"/>
          <w:spacing w:val="-2"/>
          <w:sz w:val="24"/>
          <w:szCs w:val="24"/>
        </w:rPr>
        <w:t>е</w:t>
      </w:r>
      <w:r w:rsidRPr="00102B59">
        <w:rPr>
          <w:rFonts w:eastAsia="Calibri"/>
          <w:color w:val="000000"/>
          <w:spacing w:val="1"/>
          <w:sz w:val="24"/>
          <w:szCs w:val="24"/>
        </w:rPr>
        <w:t>д</w:t>
      </w:r>
      <w:r w:rsidRPr="00102B59">
        <w:rPr>
          <w:rFonts w:eastAsia="Calibri"/>
          <w:color w:val="000000"/>
          <w:sz w:val="24"/>
          <w:szCs w:val="24"/>
        </w:rPr>
        <w:t>став</w:t>
      </w:r>
      <w:r w:rsidRPr="00102B59">
        <w:rPr>
          <w:rFonts w:eastAsia="Calibri"/>
          <w:color w:val="000000"/>
          <w:spacing w:val="-1"/>
          <w:sz w:val="24"/>
          <w:szCs w:val="24"/>
        </w:rPr>
        <w:t>л</w:t>
      </w:r>
      <w:r w:rsidRPr="00102B59">
        <w:rPr>
          <w:rFonts w:eastAsia="Calibri"/>
          <w:color w:val="000000"/>
          <w:sz w:val="24"/>
          <w:szCs w:val="24"/>
        </w:rPr>
        <w:t>яю</w:t>
      </w:r>
      <w:r w:rsidRPr="00102B59">
        <w:rPr>
          <w:rFonts w:eastAsia="Calibri"/>
          <w:color w:val="000000"/>
          <w:spacing w:val="4"/>
          <w:sz w:val="24"/>
          <w:szCs w:val="24"/>
        </w:rPr>
        <w:t>т</w:t>
      </w:r>
      <w:r w:rsidRPr="00102B59">
        <w:rPr>
          <w:rFonts w:eastAsia="Calibri"/>
          <w:color w:val="000000"/>
          <w:sz w:val="24"/>
          <w:szCs w:val="24"/>
        </w:rPr>
        <w:t>с</w:t>
      </w:r>
      <w:r w:rsidRPr="00102B59">
        <w:rPr>
          <w:rFonts w:eastAsia="Calibri"/>
          <w:color w:val="000000"/>
          <w:spacing w:val="-2"/>
          <w:sz w:val="24"/>
          <w:szCs w:val="24"/>
        </w:rPr>
        <w:t>я</w:t>
      </w:r>
      <w:r w:rsidRPr="00102B59">
        <w:rPr>
          <w:rFonts w:eastAsia="Calibri"/>
          <w:color w:val="000000"/>
          <w:sz w:val="24"/>
          <w:szCs w:val="24"/>
        </w:rPr>
        <w:t>:</w:t>
      </w:r>
    </w:p>
    <w:p w:rsidR="003E043F" w:rsidRPr="00102B59" w:rsidRDefault="003E043F" w:rsidP="00102B59">
      <w:pPr>
        <w:widowControl w:val="0"/>
        <w:autoSpaceDE w:val="0"/>
        <w:autoSpaceDN w:val="0"/>
        <w:adjustRightInd w:val="0"/>
        <w:ind w:left="838" w:right="-20"/>
        <w:jc w:val="both"/>
        <w:rPr>
          <w:rFonts w:eastAsia="Calibri"/>
          <w:color w:val="000000"/>
          <w:sz w:val="24"/>
          <w:szCs w:val="24"/>
        </w:rPr>
      </w:pPr>
      <w:r w:rsidRPr="00102B59">
        <w:rPr>
          <w:rFonts w:eastAsia="Calibri"/>
          <w:color w:val="000000"/>
          <w:position w:val="-1"/>
          <w:sz w:val="24"/>
          <w:szCs w:val="24"/>
        </w:rPr>
        <w:t>-</w:t>
      </w:r>
      <w:r w:rsidRPr="00102B59">
        <w:rPr>
          <w:rFonts w:eastAsia="Calibri"/>
          <w:color w:val="000000"/>
          <w:spacing w:val="-1"/>
          <w:position w:val="-1"/>
          <w:sz w:val="24"/>
          <w:szCs w:val="24"/>
        </w:rPr>
        <w:t xml:space="preserve"> </w:t>
      </w:r>
      <w:r w:rsidRPr="00102B59">
        <w:rPr>
          <w:rFonts w:eastAsia="Calibri"/>
          <w:i/>
          <w:iCs/>
          <w:color w:val="000000"/>
          <w:spacing w:val="1"/>
          <w:position w:val="-1"/>
          <w:sz w:val="24"/>
          <w:szCs w:val="24"/>
        </w:rPr>
        <w:t>о</w:t>
      </w:r>
      <w:r w:rsidRPr="00102B59">
        <w:rPr>
          <w:rFonts w:eastAsia="Calibri"/>
          <w:i/>
          <w:iCs/>
          <w:color w:val="000000"/>
          <w:position w:val="-1"/>
          <w:sz w:val="24"/>
          <w:szCs w:val="24"/>
        </w:rPr>
        <w:t>ф</w:t>
      </w:r>
      <w:r w:rsidRPr="00102B59">
        <w:rPr>
          <w:rFonts w:eastAsia="Calibri"/>
          <w:i/>
          <w:iCs/>
          <w:color w:val="000000"/>
          <w:spacing w:val="-1"/>
          <w:position w:val="-1"/>
          <w:sz w:val="24"/>
          <w:szCs w:val="24"/>
        </w:rPr>
        <w:t>о</w:t>
      </w:r>
      <w:r w:rsidRPr="00102B59">
        <w:rPr>
          <w:rFonts w:eastAsia="Calibri"/>
          <w:i/>
          <w:iCs/>
          <w:color w:val="000000"/>
          <w:spacing w:val="1"/>
          <w:position w:val="-1"/>
          <w:sz w:val="24"/>
          <w:szCs w:val="24"/>
        </w:rPr>
        <w:t>р</w:t>
      </w:r>
      <w:r w:rsidRPr="00102B59">
        <w:rPr>
          <w:rFonts w:eastAsia="Calibri"/>
          <w:i/>
          <w:iCs/>
          <w:color w:val="000000"/>
          <w:spacing w:val="-2"/>
          <w:position w:val="-1"/>
          <w:sz w:val="24"/>
          <w:szCs w:val="24"/>
        </w:rPr>
        <w:t>м</w:t>
      </w:r>
      <w:r w:rsidRPr="00102B59">
        <w:rPr>
          <w:rFonts w:eastAsia="Calibri"/>
          <w:i/>
          <w:iCs/>
          <w:color w:val="000000"/>
          <w:position w:val="-1"/>
          <w:sz w:val="24"/>
          <w:szCs w:val="24"/>
        </w:rPr>
        <w:t>ленн</w:t>
      </w:r>
      <w:r w:rsidRPr="00102B59">
        <w:rPr>
          <w:rFonts w:eastAsia="Calibri"/>
          <w:i/>
          <w:iCs/>
          <w:color w:val="000000"/>
          <w:spacing w:val="-3"/>
          <w:position w:val="-1"/>
          <w:sz w:val="24"/>
          <w:szCs w:val="24"/>
        </w:rPr>
        <w:t>ы</w:t>
      </w:r>
      <w:r w:rsidRPr="00102B59">
        <w:rPr>
          <w:rFonts w:eastAsia="Calibri"/>
          <w:i/>
          <w:iCs/>
          <w:color w:val="000000"/>
          <w:position w:val="-1"/>
          <w:sz w:val="24"/>
          <w:szCs w:val="24"/>
        </w:rPr>
        <w:t>й</w:t>
      </w:r>
      <w:r w:rsidRPr="00102B59">
        <w:rPr>
          <w:rFonts w:eastAsia="Calibri"/>
          <w:i/>
          <w:iCs/>
          <w:color w:val="000000"/>
          <w:spacing w:val="1"/>
          <w:position w:val="-1"/>
          <w:sz w:val="24"/>
          <w:szCs w:val="24"/>
        </w:rPr>
        <w:t xml:space="preserve"> </w:t>
      </w:r>
      <w:r w:rsidRPr="00102B59">
        <w:rPr>
          <w:rFonts w:eastAsia="Calibri"/>
          <w:i/>
          <w:iCs/>
          <w:color w:val="000000"/>
          <w:position w:val="-1"/>
          <w:sz w:val="24"/>
          <w:szCs w:val="24"/>
        </w:rPr>
        <w:t>б</w:t>
      </w:r>
      <w:r w:rsidRPr="00102B59">
        <w:rPr>
          <w:rFonts w:eastAsia="Calibri"/>
          <w:i/>
          <w:iCs/>
          <w:color w:val="000000"/>
          <w:spacing w:val="-3"/>
          <w:position w:val="-1"/>
          <w:sz w:val="24"/>
          <w:szCs w:val="24"/>
        </w:rPr>
        <w:t>л</w:t>
      </w:r>
      <w:r w:rsidRPr="00102B59">
        <w:rPr>
          <w:rFonts w:eastAsia="Calibri"/>
          <w:i/>
          <w:iCs/>
          <w:color w:val="000000"/>
          <w:spacing w:val="-1"/>
          <w:position w:val="-1"/>
          <w:sz w:val="24"/>
          <w:szCs w:val="24"/>
        </w:rPr>
        <w:t>а</w:t>
      </w:r>
      <w:r w:rsidRPr="00102B59">
        <w:rPr>
          <w:rFonts w:eastAsia="Calibri"/>
          <w:i/>
          <w:iCs/>
          <w:color w:val="000000"/>
          <w:position w:val="-1"/>
          <w:sz w:val="24"/>
          <w:szCs w:val="24"/>
        </w:rPr>
        <w:t xml:space="preserve">нк </w:t>
      </w:r>
      <w:r w:rsidRPr="00102B59">
        <w:rPr>
          <w:rFonts w:eastAsia="Calibri"/>
          <w:i/>
          <w:iCs/>
          <w:color w:val="000000"/>
          <w:spacing w:val="1"/>
          <w:position w:val="-1"/>
          <w:sz w:val="24"/>
          <w:szCs w:val="24"/>
        </w:rPr>
        <w:t>о</w:t>
      </w:r>
      <w:r w:rsidRPr="00102B59">
        <w:rPr>
          <w:rFonts w:eastAsia="Calibri"/>
          <w:i/>
          <w:iCs/>
          <w:color w:val="000000"/>
          <w:position w:val="-1"/>
          <w:sz w:val="24"/>
          <w:szCs w:val="24"/>
        </w:rPr>
        <w:t>б</w:t>
      </w:r>
      <w:r w:rsidRPr="00102B59">
        <w:rPr>
          <w:rFonts w:eastAsia="Calibri"/>
          <w:i/>
          <w:iCs/>
          <w:color w:val="000000"/>
          <w:spacing w:val="-2"/>
          <w:position w:val="-1"/>
          <w:sz w:val="24"/>
          <w:szCs w:val="24"/>
        </w:rPr>
        <w:t>л</w:t>
      </w:r>
      <w:r w:rsidRPr="00102B59">
        <w:rPr>
          <w:rFonts w:eastAsia="Calibri"/>
          <w:i/>
          <w:iCs/>
          <w:color w:val="000000"/>
          <w:spacing w:val="-1"/>
          <w:position w:val="-1"/>
          <w:sz w:val="24"/>
          <w:szCs w:val="24"/>
        </w:rPr>
        <w:t>о</w:t>
      </w:r>
      <w:r w:rsidRPr="00102B59">
        <w:rPr>
          <w:rFonts w:eastAsia="Calibri"/>
          <w:i/>
          <w:iCs/>
          <w:color w:val="000000"/>
          <w:position w:val="-1"/>
          <w:sz w:val="24"/>
          <w:szCs w:val="24"/>
        </w:rPr>
        <w:t>ж</w:t>
      </w:r>
      <w:r w:rsidRPr="00102B59">
        <w:rPr>
          <w:rFonts w:eastAsia="Calibri"/>
          <w:i/>
          <w:iCs/>
          <w:color w:val="000000"/>
          <w:spacing w:val="-1"/>
          <w:position w:val="-1"/>
          <w:sz w:val="24"/>
          <w:szCs w:val="24"/>
        </w:rPr>
        <w:t>к</w:t>
      </w:r>
      <w:r w:rsidRPr="00102B59">
        <w:rPr>
          <w:rFonts w:eastAsia="Calibri"/>
          <w:i/>
          <w:iCs/>
          <w:color w:val="000000"/>
          <w:position w:val="-1"/>
          <w:sz w:val="24"/>
          <w:szCs w:val="24"/>
        </w:rPr>
        <w:t>и</w:t>
      </w:r>
      <w:r w:rsidRPr="00102B59">
        <w:rPr>
          <w:rFonts w:eastAsia="Calibri"/>
          <w:i/>
          <w:iCs/>
          <w:color w:val="000000"/>
          <w:spacing w:val="1"/>
          <w:position w:val="-1"/>
          <w:sz w:val="24"/>
          <w:szCs w:val="24"/>
        </w:rPr>
        <w:t xml:space="preserve"> </w:t>
      </w:r>
      <w:r w:rsidRPr="00102B59">
        <w:rPr>
          <w:rFonts w:eastAsia="Calibri"/>
          <w:i/>
          <w:iCs/>
          <w:color w:val="000000"/>
          <w:spacing w:val="-2"/>
          <w:position w:val="-1"/>
          <w:sz w:val="24"/>
          <w:szCs w:val="24"/>
        </w:rPr>
        <w:t>В</w:t>
      </w:r>
      <w:r w:rsidRPr="00102B59">
        <w:rPr>
          <w:rFonts w:eastAsia="Calibri"/>
          <w:i/>
          <w:iCs/>
          <w:color w:val="000000"/>
          <w:position w:val="-1"/>
          <w:sz w:val="24"/>
          <w:szCs w:val="24"/>
        </w:rPr>
        <w:t>КР;</w:t>
      </w:r>
    </w:p>
    <w:p w:rsidR="003E043F" w:rsidRPr="00102B59" w:rsidRDefault="003E043F" w:rsidP="00102B59">
      <w:pPr>
        <w:widowControl w:val="0"/>
        <w:autoSpaceDE w:val="0"/>
        <w:autoSpaceDN w:val="0"/>
        <w:adjustRightInd w:val="0"/>
        <w:ind w:left="118" w:right="63" w:firstLine="720"/>
        <w:jc w:val="both"/>
        <w:rPr>
          <w:rFonts w:eastAsia="Calibri"/>
          <w:color w:val="000000"/>
          <w:sz w:val="24"/>
          <w:szCs w:val="24"/>
        </w:rPr>
      </w:pPr>
      <w:r w:rsidRPr="00102B59">
        <w:rPr>
          <w:rFonts w:eastAsia="Calibri"/>
          <w:color w:val="000000"/>
          <w:sz w:val="24"/>
          <w:szCs w:val="24"/>
        </w:rPr>
        <w:t xml:space="preserve">- </w:t>
      </w:r>
      <w:r w:rsidRPr="00102B59">
        <w:rPr>
          <w:rFonts w:eastAsia="Calibri"/>
          <w:i/>
          <w:iCs/>
          <w:color w:val="000000"/>
          <w:spacing w:val="1"/>
          <w:sz w:val="24"/>
          <w:szCs w:val="24"/>
        </w:rPr>
        <w:t>о</w:t>
      </w:r>
      <w:r w:rsidRPr="00102B59">
        <w:rPr>
          <w:rFonts w:eastAsia="Calibri"/>
          <w:i/>
          <w:iCs/>
          <w:color w:val="000000"/>
          <w:spacing w:val="-3"/>
          <w:sz w:val="24"/>
          <w:szCs w:val="24"/>
        </w:rPr>
        <w:t>ф</w:t>
      </w:r>
      <w:r w:rsidRPr="00102B59">
        <w:rPr>
          <w:rFonts w:eastAsia="Calibri"/>
          <w:i/>
          <w:iCs/>
          <w:color w:val="000000"/>
          <w:spacing w:val="1"/>
          <w:sz w:val="24"/>
          <w:szCs w:val="24"/>
        </w:rPr>
        <w:t>о</w:t>
      </w:r>
      <w:r w:rsidRPr="00102B59">
        <w:rPr>
          <w:rFonts w:eastAsia="Calibri"/>
          <w:i/>
          <w:iCs/>
          <w:color w:val="000000"/>
          <w:spacing w:val="-1"/>
          <w:sz w:val="24"/>
          <w:szCs w:val="24"/>
        </w:rPr>
        <w:t>р</w:t>
      </w:r>
      <w:r w:rsidRPr="00102B59">
        <w:rPr>
          <w:rFonts w:eastAsia="Calibri"/>
          <w:i/>
          <w:iCs/>
          <w:color w:val="000000"/>
          <w:spacing w:val="1"/>
          <w:sz w:val="24"/>
          <w:szCs w:val="24"/>
        </w:rPr>
        <w:t>м</w:t>
      </w:r>
      <w:r w:rsidRPr="00102B59">
        <w:rPr>
          <w:rFonts w:eastAsia="Calibri"/>
          <w:i/>
          <w:iCs/>
          <w:color w:val="000000"/>
          <w:sz w:val="24"/>
          <w:szCs w:val="24"/>
        </w:rPr>
        <w:t>ле</w:t>
      </w:r>
      <w:r w:rsidRPr="00102B59">
        <w:rPr>
          <w:rFonts w:eastAsia="Calibri"/>
          <w:i/>
          <w:iCs/>
          <w:color w:val="000000"/>
          <w:spacing w:val="-2"/>
          <w:sz w:val="24"/>
          <w:szCs w:val="24"/>
        </w:rPr>
        <w:t>н</w:t>
      </w:r>
      <w:r w:rsidRPr="00102B59">
        <w:rPr>
          <w:rFonts w:eastAsia="Calibri"/>
          <w:i/>
          <w:iCs/>
          <w:color w:val="000000"/>
          <w:sz w:val="24"/>
          <w:szCs w:val="24"/>
        </w:rPr>
        <w:t>ный</w:t>
      </w:r>
      <w:r w:rsidRPr="00102B59">
        <w:rPr>
          <w:rFonts w:eastAsia="Calibri"/>
          <w:i/>
          <w:iCs/>
          <w:color w:val="000000"/>
          <w:spacing w:val="7"/>
          <w:sz w:val="24"/>
          <w:szCs w:val="24"/>
        </w:rPr>
        <w:t xml:space="preserve"> </w:t>
      </w:r>
      <w:r w:rsidRPr="00102B59">
        <w:rPr>
          <w:rFonts w:eastAsia="Calibri"/>
          <w:i/>
          <w:iCs/>
          <w:color w:val="000000"/>
          <w:sz w:val="24"/>
          <w:szCs w:val="24"/>
        </w:rPr>
        <w:t>и</w:t>
      </w:r>
      <w:r w:rsidRPr="00102B59">
        <w:rPr>
          <w:rFonts w:eastAsia="Calibri"/>
          <w:i/>
          <w:iCs/>
          <w:color w:val="000000"/>
          <w:spacing w:val="10"/>
          <w:sz w:val="24"/>
          <w:szCs w:val="24"/>
        </w:rPr>
        <w:t xml:space="preserve"> </w:t>
      </w:r>
      <w:r w:rsidRPr="00102B59">
        <w:rPr>
          <w:rFonts w:eastAsia="Calibri"/>
          <w:i/>
          <w:iCs/>
          <w:color w:val="000000"/>
          <w:spacing w:val="-1"/>
          <w:sz w:val="24"/>
          <w:szCs w:val="24"/>
        </w:rPr>
        <w:t>п</w:t>
      </w:r>
      <w:r w:rsidRPr="00102B59">
        <w:rPr>
          <w:rFonts w:eastAsia="Calibri"/>
          <w:i/>
          <w:iCs/>
          <w:color w:val="000000"/>
          <w:spacing w:val="1"/>
          <w:sz w:val="24"/>
          <w:szCs w:val="24"/>
        </w:rPr>
        <w:t>о</w:t>
      </w:r>
      <w:r w:rsidRPr="00102B59">
        <w:rPr>
          <w:rFonts w:eastAsia="Calibri"/>
          <w:i/>
          <w:iCs/>
          <w:color w:val="000000"/>
          <w:sz w:val="24"/>
          <w:szCs w:val="24"/>
        </w:rPr>
        <w:t>д</w:t>
      </w:r>
      <w:r w:rsidRPr="00102B59">
        <w:rPr>
          <w:rFonts w:eastAsia="Calibri"/>
          <w:i/>
          <w:iCs/>
          <w:color w:val="000000"/>
          <w:spacing w:val="-2"/>
          <w:sz w:val="24"/>
          <w:szCs w:val="24"/>
        </w:rPr>
        <w:t>п</w:t>
      </w:r>
      <w:r w:rsidRPr="00102B59">
        <w:rPr>
          <w:rFonts w:eastAsia="Calibri"/>
          <w:i/>
          <w:iCs/>
          <w:color w:val="000000"/>
          <w:spacing w:val="1"/>
          <w:sz w:val="24"/>
          <w:szCs w:val="24"/>
        </w:rPr>
        <w:t>и</w:t>
      </w:r>
      <w:r w:rsidRPr="00102B59">
        <w:rPr>
          <w:rFonts w:eastAsia="Calibri"/>
          <w:i/>
          <w:iCs/>
          <w:color w:val="000000"/>
          <w:spacing w:val="-2"/>
          <w:sz w:val="24"/>
          <w:szCs w:val="24"/>
        </w:rPr>
        <w:t>с</w:t>
      </w:r>
      <w:r w:rsidRPr="00102B59">
        <w:rPr>
          <w:rFonts w:eastAsia="Calibri"/>
          <w:i/>
          <w:iCs/>
          <w:color w:val="000000"/>
          <w:spacing w:val="1"/>
          <w:sz w:val="24"/>
          <w:szCs w:val="24"/>
        </w:rPr>
        <w:t>а</w:t>
      </w:r>
      <w:r w:rsidRPr="00102B59">
        <w:rPr>
          <w:rFonts w:eastAsia="Calibri"/>
          <w:i/>
          <w:iCs/>
          <w:color w:val="000000"/>
          <w:sz w:val="24"/>
          <w:szCs w:val="24"/>
        </w:rPr>
        <w:t>н</w:t>
      </w:r>
      <w:r w:rsidRPr="00102B59">
        <w:rPr>
          <w:rFonts w:eastAsia="Calibri"/>
          <w:i/>
          <w:iCs/>
          <w:color w:val="000000"/>
          <w:spacing w:val="1"/>
          <w:sz w:val="24"/>
          <w:szCs w:val="24"/>
        </w:rPr>
        <w:t>н</w:t>
      </w:r>
      <w:r w:rsidRPr="00102B59">
        <w:rPr>
          <w:rFonts w:eastAsia="Calibri"/>
          <w:i/>
          <w:iCs/>
          <w:color w:val="000000"/>
          <w:spacing w:val="-3"/>
          <w:sz w:val="24"/>
          <w:szCs w:val="24"/>
        </w:rPr>
        <w:t>ы</w:t>
      </w:r>
      <w:r w:rsidRPr="00102B59">
        <w:rPr>
          <w:rFonts w:eastAsia="Calibri"/>
          <w:i/>
          <w:iCs/>
          <w:color w:val="000000"/>
          <w:sz w:val="24"/>
          <w:szCs w:val="24"/>
        </w:rPr>
        <w:t>й</w:t>
      </w:r>
      <w:r w:rsidRPr="00102B59">
        <w:rPr>
          <w:rFonts w:eastAsia="Calibri"/>
          <w:i/>
          <w:iCs/>
          <w:color w:val="000000"/>
          <w:spacing w:val="10"/>
          <w:sz w:val="24"/>
          <w:szCs w:val="24"/>
        </w:rPr>
        <w:t xml:space="preserve"> </w:t>
      </w:r>
      <w:r w:rsidRPr="00102B59">
        <w:rPr>
          <w:rFonts w:eastAsia="Calibri"/>
          <w:i/>
          <w:iCs/>
          <w:color w:val="000000"/>
          <w:sz w:val="24"/>
          <w:szCs w:val="24"/>
        </w:rPr>
        <w:t>с</w:t>
      </w:r>
      <w:r w:rsidRPr="00102B59">
        <w:rPr>
          <w:rFonts w:eastAsia="Calibri"/>
          <w:i/>
          <w:iCs/>
          <w:color w:val="000000"/>
          <w:spacing w:val="-1"/>
          <w:sz w:val="24"/>
          <w:szCs w:val="24"/>
        </w:rPr>
        <w:t>т</w:t>
      </w:r>
      <w:r w:rsidRPr="00102B59">
        <w:rPr>
          <w:rFonts w:eastAsia="Calibri"/>
          <w:i/>
          <w:iCs/>
          <w:color w:val="000000"/>
          <w:spacing w:val="1"/>
          <w:sz w:val="24"/>
          <w:szCs w:val="24"/>
        </w:rPr>
        <w:t>у</w:t>
      </w:r>
      <w:r w:rsidRPr="00102B59">
        <w:rPr>
          <w:rFonts w:eastAsia="Calibri"/>
          <w:i/>
          <w:iCs/>
          <w:color w:val="000000"/>
          <w:sz w:val="24"/>
          <w:szCs w:val="24"/>
        </w:rPr>
        <w:t>де</w:t>
      </w:r>
      <w:r w:rsidRPr="00102B59">
        <w:rPr>
          <w:rFonts w:eastAsia="Calibri"/>
          <w:i/>
          <w:iCs/>
          <w:color w:val="000000"/>
          <w:spacing w:val="-3"/>
          <w:sz w:val="24"/>
          <w:szCs w:val="24"/>
        </w:rPr>
        <w:t>н</w:t>
      </w:r>
      <w:r w:rsidRPr="00102B59">
        <w:rPr>
          <w:rFonts w:eastAsia="Calibri"/>
          <w:i/>
          <w:iCs/>
          <w:color w:val="000000"/>
          <w:spacing w:val="-1"/>
          <w:sz w:val="24"/>
          <w:szCs w:val="24"/>
        </w:rPr>
        <w:t>т</w:t>
      </w:r>
      <w:r w:rsidRPr="00102B59">
        <w:rPr>
          <w:rFonts w:eastAsia="Calibri"/>
          <w:i/>
          <w:iCs/>
          <w:color w:val="000000"/>
          <w:spacing w:val="1"/>
          <w:sz w:val="24"/>
          <w:szCs w:val="24"/>
        </w:rPr>
        <w:t>о</w:t>
      </w:r>
      <w:r w:rsidRPr="00102B59">
        <w:rPr>
          <w:rFonts w:eastAsia="Calibri"/>
          <w:i/>
          <w:iCs/>
          <w:color w:val="000000"/>
          <w:sz w:val="24"/>
          <w:szCs w:val="24"/>
        </w:rPr>
        <w:t>м</w:t>
      </w:r>
      <w:r w:rsidRPr="00102B59">
        <w:rPr>
          <w:rFonts w:eastAsia="Calibri"/>
          <w:i/>
          <w:iCs/>
          <w:color w:val="000000"/>
          <w:spacing w:val="7"/>
          <w:sz w:val="24"/>
          <w:szCs w:val="24"/>
        </w:rPr>
        <w:t xml:space="preserve"> </w:t>
      </w:r>
      <w:r w:rsidRPr="00102B59">
        <w:rPr>
          <w:rFonts w:eastAsia="Calibri"/>
          <w:i/>
          <w:iCs/>
          <w:color w:val="000000"/>
          <w:sz w:val="24"/>
          <w:szCs w:val="24"/>
        </w:rPr>
        <w:t>и</w:t>
      </w:r>
      <w:r w:rsidRPr="00102B59">
        <w:rPr>
          <w:rFonts w:eastAsia="Calibri"/>
          <w:i/>
          <w:iCs/>
          <w:color w:val="000000"/>
          <w:spacing w:val="8"/>
          <w:sz w:val="24"/>
          <w:szCs w:val="24"/>
        </w:rPr>
        <w:t xml:space="preserve"> </w:t>
      </w:r>
      <w:r w:rsidRPr="00102B59">
        <w:rPr>
          <w:rFonts w:eastAsia="Calibri"/>
          <w:i/>
          <w:iCs/>
          <w:color w:val="000000"/>
          <w:spacing w:val="1"/>
          <w:sz w:val="24"/>
          <w:szCs w:val="24"/>
        </w:rPr>
        <w:t>р</w:t>
      </w:r>
      <w:r w:rsidRPr="00102B59">
        <w:rPr>
          <w:rFonts w:eastAsia="Calibri"/>
          <w:i/>
          <w:iCs/>
          <w:color w:val="000000"/>
          <w:spacing w:val="-2"/>
          <w:sz w:val="24"/>
          <w:szCs w:val="24"/>
        </w:rPr>
        <w:t>у</w:t>
      </w:r>
      <w:r w:rsidRPr="00102B59">
        <w:rPr>
          <w:rFonts w:eastAsia="Calibri"/>
          <w:i/>
          <w:iCs/>
          <w:color w:val="000000"/>
          <w:sz w:val="24"/>
          <w:szCs w:val="24"/>
        </w:rPr>
        <w:t>ков</w:t>
      </w:r>
      <w:r w:rsidRPr="00102B59">
        <w:rPr>
          <w:rFonts w:eastAsia="Calibri"/>
          <w:i/>
          <w:iCs/>
          <w:color w:val="000000"/>
          <w:spacing w:val="1"/>
          <w:sz w:val="24"/>
          <w:szCs w:val="24"/>
        </w:rPr>
        <w:t>о</w:t>
      </w:r>
      <w:r w:rsidRPr="00102B59">
        <w:rPr>
          <w:rFonts w:eastAsia="Calibri"/>
          <w:i/>
          <w:iCs/>
          <w:color w:val="000000"/>
          <w:spacing w:val="-3"/>
          <w:sz w:val="24"/>
          <w:szCs w:val="24"/>
        </w:rPr>
        <w:t>д</w:t>
      </w:r>
      <w:r w:rsidRPr="00102B59">
        <w:rPr>
          <w:rFonts w:eastAsia="Calibri"/>
          <w:i/>
          <w:iCs/>
          <w:color w:val="000000"/>
          <w:spacing w:val="1"/>
          <w:sz w:val="24"/>
          <w:szCs w:val="24"/>
        </w:rPr>
        <w:t>и</w:t>
      </w:r>
      <w:r w:rsidRPr="00102B59">
        <w:rPr>
          <w:rFonts w:eastAsia="Calibri"/>
          <w:i/>
          <w:iCs/>
          <w:color w:val="000000"/>
          <w:spacing w:val="-1"/>
          <w:sz w:val="24"/>
          <w:szCs w:val="24"/>
        </w:rPr>
        <w:t>т</w:t>
      </w:r>
      <w:r w:rsidRPr="00102B59">
        <w:rPr>
          <w:rFonts w:eastAsia="Calibri"/>
          <w:i/>
          <w:iCs/>
          <w:color w:val="000000"/>
          <w:sz w:val="24"/>
          <w:szCs w:val="24"/>
        </w:rPr>
        <w:t>е</w:t>
      </w:r>
      <w:r w:rsidRPr="00102B59">
        <w:rPr>
          <w:rFonts w:eastAsia="Calibri"/>
          <w:i/>
          <w:iCs/>
          <w:color w:val="000000"/>
          <w:spacing w:val="-2"/>
          <w:sz w:val="24"/>
          <w:szCs w:val="24"/>
        </w:rPr>
        <w:t>л</w:t>
      </w:r>
      <w:r w:rsidRPr="00102B59">
        <w:rPr>
          <w:rFonts w:eastAsia="Calibri"/>
          <w:i/>
          <w:iCs/>
          <w:color w:val="000000"/>
          <w:sz w:val="24"/>
          <w:szCs w:val="24"/>
        </w:rPr>
        <w:t>ем</w:t>
      </w:r>
      <w:r w:rsidRPr="00102B59">
        <w:rPr>
          <w:rFonts w:eastAsia="Calibri"/>
          <w:i/>
          <w:iCs/>
          <w:color w:val="000000"/>
          <w:spacing w:val="9"/>
          <w:sz w:val="24"/>
          <w:szCs w:val="24"/>
        </w:rPr>
        <w:t xml:space="preserve"> </w:t>
      </w:r>
      <w:r w:rsidRPr="00102B59">
        <w:rPr>
          <w:rFonts w:eastAsia="Calibri"/>
          <w:i/>
          <w:iCs/>
          <w:color w:val="000000"/>
          <w:spacing w:val="-1"/>
          <w:sz w:val="24"/>
          <w:szCs w:val="24"/>
        </w:rPr>
        <w:t>В</w:t>
      </w:r>
      <w:r w:rsidRPr="00102B59">
        <w:rPr>
          <w:rFonts w:eastAsia="Calibri"/>
          <w:i/>
          <w:iCs/>
          <w:color w:val="000000"/>
          <w:sz w:val="24"/>
          <w:szCs w:val="24"/>
        </w:rPr>
        <w:t>КР</w:t>
      </w:r>
      <w:r w:rsidRPr="00102B59">
        <w:rPr>
          <w:rFonts w:eastAsia="Calibri"/>
          <w:i/>
          <w:iCs/>
          <w:color w:val="000000"/>
          <w:spacing w:val="12"/>
          <w:sz w:val="24"/>
          <w:szCs w:val="24"/>
        </w:rPr>
        <w:t xml:space="preserve"> </w:t>
      </w:r>
      <w:r w:rsidRPr="00102B59">
        <w:rPr>
          <w:rFonts w:eastAsia="Calibri"/>
          <w:i/>
          <w:iCs/>
          <w:color w:val="000000"/>
          <w:spacing w:val="-4"/>
          <w:sz w:val="24"/>
          <w:szCs w:val="24"/>
        </w:rPr>
        <w:t>т</w:t>
      </w:r>
      <w:r w:rsidRPr="00102B59">
        <w:rPr>
          <w:rFonts w:eastAsia="Calibri"/>
          <w:i/>
          <w:iCs/>
          <w:color w:val="000000"/>
          <w:spacing w:val="1"/>
          <w:sz w:val="24"/>
          <w:szCs w:val="24"/>
        </w:rPr>
        <w:t>и</w:t>
      </w:r>
      <w:r w:rsidRPr="00102B59">
        <w:rPr>
          <w:rFonts w:eastAsia="Calibri"/>
          <w:i/>
          <w:iCs/>
          <w:color w:val="000000"/>
          <w:spacing w:val="-1"/>
          <w:sz w:val="24"/>
          <w:szCs w:val="24"/>
        </w:rPr>
        <w:t>т</w:t>
      </w:r>
      <w:r w:rsidRPr="00102B59">
        <w:rPr>
          <w:rFonts w:eastAsia="Calibri"/>
          <w:i/>
          <w:iCs/>
          <w:color w:val="000000"/>
          <w:sz w:val="24"/>
          <w:szCs w:val="24"/>
        </w:rPr>
        <w:t>у</w:t>
      </w:r>
      <w:r w:rsidRPr="00102B59">
        <w:rPr>
          <w:rFonts w:eastAsia="Calibri"/>
          <w:i/>
          <w:iCs/>
          <w:color w:val="000000"/>
          <w:spacing w:val="1"/>
          <w:sz w:val="24"/>
          <w:szCs w:val="24"/>
        </w:rPr>
        <w:t>л</w:t>
      </w:r>
      <w:r w:rsidRPr="00102B59">
        <w:rPr>
          <w:rFonts w:eastAsia="Calibri"/>
          <w:i/>
          <w:iCs/>
          <w:color w:val="000000"/>
          <w:spacing w:val="-1"/>
          <w:sz w:val="24"/>
          <w:szCs w:val="24"/>
        </w:rPr>
        <w:t>ь</w:t>
      </w:r>
      <w:r w:rsidRPr="00102B59">
        <w:rPr>
          <w:rFonts w:eastAsia="Calibri"/>
          <w:i/>
          <w:iCs/>
          <w:color w:val="000000"/>
          <w:sz w:val="24"/>
          <w:szCs w:val="24"/>
        </w:rPr>
        <w:t>ный л</w:t>
      </w:r>
      <w:r w:rsidRPr="00102B59">
        <w:rPr>
          <w:rFonts w:eastAsia="Calibri"/>
          <w:i/>
          <w:iCs/>
          <w:color w:val="000000"/>
          <w:spacing w:val="-1"/>
          <w:sz w:val="24"/>
          <w:szCs w:val="24"/>
        </w:rPr>
        <w:t>и</w:t>
      </w:r>
      <w:r w:rsidRPr="00102B59">
        <w:rPr>
          <w:rFonts w:eastAsia="Calibri"/>
          <w:i/>
          <w:iCs/>
          <w:color w:val="000000"/>
          <w:sz w:val="24"/>
          <w:szCs w:val="24"/>
        </w:rPr>
        <w:t>ст;</w:t>
      </w:r>
    </w:p>
    <w:p w:rsidR="003E043F" w:rsidRPr="00102B59" w:rsidRDefault="003E043F" w:rsidP="00102B59">
      <w:pPr>
        <w:widowControl w:val="0"/>
        <w:autoSpaceDE w:val="0"/>
        <w:autoSpaceDN w:val="0"/>
        <w:adjustRightInd w:val="0"/>
        <w:ind w:left="118" w:right="64" w:firstLine="720"/>
        <w:jc w:val="both"/>
        <w:rPr>
          <w:rFonts w:eastAsia="Calibri"/>
          <w:color w:val="000000"/>
          <w:sz w:val="24"/>
          <w:szCs w:val="24"/>
        </w:rPr>
      </w:pPr>
      <w:r w:rsidRPr="00102B59">
        <w:rPr>
          <w:rFonts w:eastAsia="Calibri"/>
          <w:color w:val="000000"/>
          <w:sz w:val="24"/>
          <w:szCs w:val="24"/>
        </w:rPr>
        <w:t xml:space="preserve">- </w:t>
      </w:r>
      <w:r w:rsidRPr="00102B59">
        <w:rPr>
          <w:rFonts w:eastAsia="Calibri"/>
          <w:color w:val="000000"/>
          <w:spacing w:val="4"/>
          <w:sz w:val="24"/>
          <w:szCs w:val="24"/>
        </w:rPr>
        <w:t xml:space="preserve"> </w:t>
      </w:r>
      <w:r w:rsidRPr="00102B59">
        <w:rPr>
          <w:rFonts w:eastAsia="Calibri"/>
          <w:i/>
          <w:iCs/>
          <w:color w:val="000000"/>
          <w:spacing w:val="-1"/>
          <w:sz w:val="24"/>
          <w:szCs w:val="24"/>
        </w:rPr>
        <w:t>з</w:t>
      </w:r>
      <w:r w:rsidRPr="00102B59">
        <w:rPr>
          <w:rFonts w:eastAsia="Calibri"/>
          <w:i/>
          <w:iCs/>
          <w:color w:val="000000"/>
          <w:spacing w:val="1"/>
          <w:sz w:val="24"/>
          <w:szCs w:val="24"/>
        </w:rPr>
        <w:t>а</w:t>
      </w:r>
      <w:r w:rsidRPr="00102B59">
        <w:rPr>
          <w:rFonts w:eastAsia="Calibri"/>
          <w:i/>
          <w:iCs/>
          <w:color w:val="000000"/>
          <w:spacing w:val="-1"/>
          <w:sz w:val="24"/>
          <w:szCs w:val="24"/>
        </w:rPr>
        <w:t>п</w:t>
      </w:r>
      <w:r w:rsidRPr="00102B59">
        <w:rPr>
          <w:rFonts w:eastAsia="Calibri"/>
          <w:i/>
          <w:iCs/>
          <w:color w:val="000000"/>
          <w:spacing w:val="1"/>
          <w:sz w:val="24"/>
          <w:szCs w:val="24"/>
        </w:rPr>
        <w:t>о</w:t>
      </w:r>
      <w:r w:rsidRPr="00102B59">
        <w:rPr>
          <w:rFonts w:eastAsia="Calibri"/>
          <w:i/>
          <w:iCs/>
          <w:color w:val="000000"/>
          <w:sz w:val="24"/>
          <w:szCs w:val="24"/>
        </w:rPr>
        <w:t>лне</w:t>
      </w:r>
      <w:r w:rsidRPr="00102B59">
        <w:rPr>
          <w:rFonts w:eastAsia="Calibri"/>
          <w:i/>
          <w:iCs/>
          <w:color w:val="000000"/>
          <w:spacing w:val="-3"/>
          <w:sz w:val="24"/>
          <w:szCs w:val="24"/>
        </w:rPr>
        <w:t>н</w:t>
      </w:r>
      <w:r w:rsidRPr="00102B59">
        <w:rPr>
          <w:rFonts w:eastAsia="Calibri"/>
          <w:i/>
          <w:iCs/>
          <w:color w:val="000000"/>
          <w:sz w:val="24"/>
          <w:szCs w:val="24"/>
        </w:rPr>
        <w:t>ный</w:t>
      </w:r>
      <w:r w:rsidRPr="00102B59">
        <w:rPr>
          <w:rFonts w:eastAsia="Calibri"/>
          <w:i/>
          <w:iCs/>
          <w:color w:val="000000"/>
          <w:spacing w:val="2"/>
          <w:sz w:val="24"/>
          <w:szCs w:val="24"/>
        </w:rPr>
        <w:t xml:space="preserve"> </w:t>
      </w:r>
      <w:r w:rsidRPr="00102B59">
        <w:rPr>
          <w:rFonts w:eastAsia="Calibri"/>
          <w:i/>
          <w:iCs/>
          <w:color w:val="000000"/>
          <w:sz w:val="24"/>
          <w:szCs w:val="24"/>
        </w:rPr>
        <w:t>и</w:t>
      </w:r>
      <w:r w:rsidRPr="00102B59">
        <w:rPr>
          <w:rFonts w:eastAsia="Calibri"/>
          <w:i/>
          <w:iCs/>
          <w:color w:val="000000"/>
          <w:spacing w:val="3"/>
          <w:sz w:val="24"/>
          <w:szCs w:val="24"/>
        </w:rPr>
        <w:t xml:space="preserve"> </w:t>
      </w:r>
      <w:r w:rsidRPr="00102B59">
        <w:rPr>
          <w:rFonts w:eastAsia="Calibri"/>
          <w:i/>
          <w:iCs/>
          <w:color w:val="000000"/>
          <w:sz w:val="24"/>
          <w:szCs w:val="24"/>
        </w:rPr>
        <w:t>у</w:t>
      </w:r>
      <w:r w:rsidRPr="00102B59">
        <w:rPr>
          <w:rFonts w:eastAsia="Calibri"/>
          <w:i/>
          <w:iCs/>
          <w:color w:val="000000"/>
          <w:spacing w:val="-3"/>
          <w:sz w:val="24"/>
          <w:szCs w:val="24"/>
        </w:rPr>
        <w:t>т</w:t>
      </w:r>
      <w:r w:rsidRPr="00102B59">
        <w:rPr>
          <w:rFonts w:eastAsia="Calibri"/>
          <w:i/>
          <w:iCs/>
          <w:color w:val="000000"/>
          <w:sz w:val="24"/>
          <w:szCs w:val="24"/>
        </w:rPr>
        <w:t>вержденн</w:t>
      </w:r>
      <w:r w:rsidRPr="00102B59">
        <w:rPr>
          <w:rFonts w:eastAsia="Calibri"/>
          <w:i/>
          <w:iCs/>
          <w:color w:val="000000"/>
          <w:spacing w:val="-3"/>
          <w:sz w:val="24"/>
          <w:szCs w:val="24"/>
        </w:rPr>
        <w:t>ы</w:t>
      </w:r>
      <w:r w:rsidRPr="00102B59">
        <w:rPr>
          <w:rFonts w:eastAsia="Calibri"/>
          <w:i/>
          <w:iCs/>
          <w:color w:val="000000"/>
          <w:sz w:val="24"/>
          <w:szCs w:val="24"/>
        </w:rPr>
        <w:t>й</w:t>
      </w:r>
      <w:r w:rsidRPr="00102B59">
        <w:rPr>
          <w:rFonts w:eastAsia="Calibri"/>
          <w:i/>
          <w:iCs/>
          <w:color w:val="000000"/>
          <w:spacing w:val="5"/>
          <w:sz w:val="24"/>
          <w:szCs w:val="24"/>
        </w:rPr>
        <w:t xml:space="preserve"> </w:t>
      </w:r>
      <w:r w:rsidRPr="00102B59">
        <w:rPr>
          <w:rFonts w:eastAsia="Calibri"/>
          <w:i/>
          <w:iCs/>
          <w:color w:val="000000"/>
          <w:spacing w:val="-2"/>
          <w:sz w:val="24"/>
          <w:szCs w:val="24"/>
        </w:rPr>
        <w:t>б</w:t>
      </w:r>
      <w:r w:rsidRPr="00102B59">
        <w:rPr>
          <w:rFonts w:eastAsia="Calibri"/>
          <w:i/>
          <w:iCs/>
          <w:color w:val="000000"/>
          <w:sz w:val="24"/>
          <w:szCs w:val="24"/>
        </w:rPr>
        <w:t>л</w:t>
      </w:r>
      <w:r w:rsidRPr="00102B59">
        <w:rPr>
          <w:rFonts w:eastAsia="Calibri"/>
          <w:i/>
          <w:iCs/>
          <w:color w:val="000000"/>
          <w:spacing w:val="1"/>
          <w:sz w:val="24"/>
          <w:szCs w:val="24"/>
        </w:rPr>
        <w:t>а</w:t>
      </w:r>
      <w:r w:rsidRPr="00102B59">
        <w:rPr>
          <w:rFonts w:eastAsia="Calibri"/>
          <w:i/>
          <w:iCs/>
          <w:color w:val="000000"/>
          <w:spacing w:val="-3"/>
          <w:sz w:val="24"/>
          <w:szCs w:val="24"/>
        </w:rPr>
        <w:t>н</w:t>
      </w:r>
      <w:r w:rsidRPr="00102B59">
        <w:rPr>
          <w:rFonts w:eastAsia="Calibri"/>
          <w:i/>
          <w:iCs/>
          <w:color w:val="000000"/>
          <w:sz w:val="24"/>
          <w:szCs w:val="24"/>
        </w:rPr>
        <w:t>к</w:t>
      </w:r>
      <w:r w:rsidRPr="00102B59">
        <w:rPr>
          <w:rFonts w:eastAsia="Calibri"/>
          <w:i/>
          <w:iCs/>
          <w:color w:val="000000"/>
          <w:spacing w:val="2"/>
          <w:sz w:val="24"/>
          <w:szCs w:val="24"/>
        </w:rPr>
        <w:t xml:space="preserve"> </w:t>
      </w:r>
      <w:r w:rsidRPr="00102B59">
        <w:rPr>
          <w:rFonts w:eastAsia="Calibri"/>
          <w:i/>
          <w:iCs/>
          <w:color w:val="000000"/>
          <w:spacing w:val="1"/>
          <w:sz w:val="24"/>
          <w:szCs w:val="24"/>
        </w:rPr>
        <w:t>«</w:t>
      </w:r>
      <w:r w:rsidRPr="00102B59">
        <w:rPr>
          <w:rFonts w:eastAsia="Calibri"/>
          <w:i/>
          <w:iCs/>
          <w:color w:val="000000"/>
          <w:spacing w:val="-2"/>
          <w:sz w:val="24"/>
          <w:szCs w:val="24"/>
        </w:rPr>
        <w:t>З</w:t>
      </w:r>
      <w:r w:rsidRPr="00102B59">
        <w:rPr>
          <w:rFonts w:eastAsia="Calibri"/>
          <w:i/>
          <w:iCs/>
          <w:color w:val="000000"/>
          <w:spacing w:val="1"/>
          <w:sz w:val="24"/>
          <w:szCs w:val="24"/>
        </w:rPr>
        <w:t>а</w:t>
      </w:r>
      <w:r w:rsidRPr="00102B59">
        <w:rPr>
          <w:rFonts w:eastAsia="Calibri"/>
          <w:i/>
          <w:iCs/>
          <w:color w:val="000000"/>
          <w:sz w:val="24"/>
          <w:szCs w:val="24"/>
        </w:rPr>
        <w:t>да</w:t>
      </w:r>
      <w:r w:rsidRPr="00102B59">
        <w:rPr>
          <w:rFonts w:eastAsia="Calibri"/>
          <w:i/>
          <w:iCs/>
          <w:color w:val="000000"/>
          <w:spacing w:val="-2"/>
          <w:sz w:val="24"/>
          <w:szCs w:val="24"/>
        </w:rPr>
        <w:t>н</w:t>
      </w:r>
      <w:r w:rsidRPr="00102B59">
        <w:rPr>
          <w:rFonts w:eastAsia="Calibri"/>
          <w:i/>
          <w:iCs/>
          <w:color w:val="000000"/>
          <w:spacing w:val="1"/>
          <w:sz w:val="24"/>
          <w:szCs w:val="24"/>
        </w:rPr>
        <w:t>и</w:t>
      </w:r>
      <w:r w:rsidRPr="00102B59">
        <w:rPr>
          <w:rFonts w:eastAsia="Calibri"/>
          <w:i/>
          <w:iCs/>
          <w:color w:val="000000"/>
          <w:sz w:val="24"/>
          <w:szCs w:val="24"/>
        </w:rPr>
        <w:t>е</w:t>
      </w:r>
      <w:r w:rsidRPr="00102B59">
        <w:rPr>
          <w:rFonts w:eastAsia="Calibri"/>
          <w:i/>
          <w:iCs/>
          <w:color w:val="000000"/>
          <w:spacing w:val="2"/>
          <w:sz w:val="24"/>
          <w:szCs w:val="24"/>
        </w:rPr>
        <w:t xml:space="preserve"> </w:t>
      </w:r>
      <w:r w:rsidRPr="00102B59">
        <w:rPr>
          <w:rFonts w:eastAsia="Calibri"/>
          <w:i/>
          <w:iCs/>
          <w:color w:val="000000"/>
          <w:sz w:val="24"/>
          <w:szCs w:val="24"/>
        </w:rPr>
        <w:t>на</w:t>
      </w:r>
      <w:r w:rsidRPr="00102B59">
        <w:rPr>
          <w:rFonts w:eastAsia="Calibri"/>
          <w:i/>
          <w:iCs/>
          <w:color w:val="000000"/>
          <w:spacing w:val="8"/>
          <w:sz w:val="24"/>
          <w:szCs w:val="24"/>
        </w:rPr>
        <w:t xml:space="preserve"> </w:t>
      </w:r>
      <w:r w:rsidRPr="00102B59">
        <w:rPr>
          <w:rFonts w:eastAsia="Calibri"/>
          <w:i/>
          <w:iCs/>
          <w:color w:val="000000"/>
          <w:sz w:val="24"/>
          <w:szCs w:val="24"/>
        </w:rPr>
        <w:t>в</w:t>
      </w:r>
      <w:r w:rsidRPr="00102B59">
        <w:rPr>
          <w:rFonts w:eastAsia="Calibri"/>
          <w:i/>
          <w:iCs/>
          <w:color w:val="000000"/>
          <w:spacing w:val="-2"/>
          <w:sz w:val="24"/>
          <w:szCs w:val="24"/>
        </w:rPr>
        <w:t>ы</w:t>
      </w:r>
      <w:r w:rsidRPr="00102B59">
        <w:rPr>
          <w:rFonts w:eastAsia="Calibri"/>
          <w:i/>
          <w:iCs/>
          <w:color w:val="000000"/>
          <w:spacing w:val="1"/>
          <w:sz w:val="24"/>
          <w:szCs w:val="24"/>
        </w:rPr>
        <w:t>п</w:t>
      </w:r>
      <w:r w:rsidRPr="00102B59">
        <w:rPr>
          <w:rFonts w:eastAsia="Calibri"/>
          <w:i/>
          <w:iCs/>
          <w:color w:val="000000"/>
          <w:spacing w:val="-1"/>
          <w:sz w:val="24"/>
          <w:szCs w:val="24"/>
        </w:rPr>
        <w:t>о</w:t>
      </w:r>
      <w:r w:rsidRPr="00102B59">
        <w:rPr>
          <w:rFonts w:eastAsia="Calibri"/>
          <w:i/>
          <w:iCs/>
          <w:color w:val="000000"/>
          <w:sz w:val="24"/>
          <w:szCs w:val="24"/>
        </w:rPr>
        <w:t>л</w:t>
      </w:r>
      <w:r w:rsidRPr="00102B59">
        <w:rPr>
          <w:rFonts w:eastAsia="Calibri"/>
          <w:i/>
          <w:iCs/>
          <w:color w:val="000000"/>
          <w:spacing w:val="-3"/>
          <w:sz w:val="24"/>
          <w:szCs w:val="24"/>
        </w:rPr>
        <w:t>н</w:t>
      </w:r>
      <w:r w:rsidRPr="00102B59">
        <w:rPr>
          <w:rFonts w:eastAsia="Calibri"/>
          <w:i/>
          <w:iCs/>
          <w:color w:val="000000"/>
          <w:sz w:val="24"/>
          <w:szCs w:val="24"/>
        </w:rPr>
        <w:t>ен</w:t>
      </w:r>
      <w:r w:rsidRPr="00102B59">
        <w:rPr>
          <w:rFonts w:eastAsia="Calibri"/>
          <w:i/>
          <w:iCs/>
          <w:color w:val="000000"/>
          <w:spacing w:val="1"/>
          <w:sz w:val="24"/>
          <w:szCs w:val="24"/>
        </w:rPr>
        <w:t>и</w:t>
      </w:r>
      <w:r w:rsidRPr="00102B59">
        <w:rPr>
          <w:rFonts w:eastAsia="Calibri"/>
          <w:i/>
          <w:iCs/>
          <w:color w:val="000000"/>
          <w:sz w:val="24"/>
          <w:szCs w:val="24"/>
        </w:rPr>
        <w:t>е</w:t>
      </w:r>
      <w:r w:rsidRPr="00102B59">
        <w:rPr>
          <w:rFonts w:eastAsia="Calibri"/>
          <w:i/>
          <w:iCs/>
          <w:color w:val="000000"/>
          <w:spacing w:val="3"/>
          <w:sz w:val="24"/>
          <w:szCs w:val="24"/>
        </w:rPr>
        <w:t xml:space="preserve"> </w:t>
      </w:r>
      <w:r w:rsidRPr="00102B59">
        <w:rPr>
          <w:rFonts w:eastAsia="Calibri"/>
          <w:i/>
          <w:iCs/>
          <w:color w:val="000000"/>
          <w:spacing w:val="-1"/>
          <w:sz w:val="24"/>
          <w:szCs w:val="24"/>
        </w:rPr>
        <w:t>В</w:t>
      </w:r>
      <w:r w:rsidRPr="00102B59">
        <w:rPr>
          <w:rFonts w:eastAsia="Calibri"/>
          <w:i/>
          <w:iCs/>
          <w:color w:val="000000"/>
          <w:sz w:val="24"/>
          <w:szCs w:val="24"/>
        </w:rPr>
        <w:t>КР»;</w:t>
      </w:r>
    </w:p>
    <w:p w:rsidR="003E043F" w:rsidRPr="00102B59" w:rsidRDefault="003E043F" w:rsidP="00102B59">
      <w:pPr>
        <w:widowControl w:val="0"/>
        <w:autoSpaceDE w:val="0"/>
        <w:autoSpaceDN w:val="0"/>
        <w:adjustRightInd w:val="0"/>
        <w:ind w:left="118" w:right="66" w:firstLine="720"/>
        <w:jc w:val="both"/>
        <w:rPr>
          <w:rFonts w:eastAsia="Calibri"/>
          <w:color w:val="000000"/>
          <w:sz w:val="24"/>
          <w:szCs w:val="24"/>
        </w:rPr>
      </w:pPr>
      <w:r w:rsidRPr="00102B59">
        <w:rPr>
          <w:rFonts w:eastAsia="Calibri"/>
          <w:color w:val="000000"/>
          <w:sz w:val="24"/>
          <w:szCs w:val="24"/>
        </w:rPr>
        <w:t xml:space="preserve"> - </w:t>
      </w:r>
      <w:r w:rsidRPr="00102B59">
        <w:rPr>
          <w:rFonts w:eastAsia="Calibri"/>
          <w:i/>
          <w:iCs/>
          <w:color w:val="000000"/>
          <w:spacing w:val="1"/>
          <w:sz w:val="24"/>
          <w:szCs w:val="24"/>
        </w:rPr>
        <w:t>о</w:t>
      </w:r>
      <w:r w:rsidRPr="00102B59">
        <w:rPr>
          <w:rFonts w:eastAsia="Calibri"/>
          <w:i/>
          <w:iCs/>
          <w:color w:val="000000"/>
          <w:sz w:val="24"/>
          <w:szCs w:val="24"/>
        </w:rPr>
        <w:t>ф</w:t>
      </w:r>
      <w:r w:rsidRPr="00102B59">
        <w:rPr>
          <w:rFonts w:eastAsia="Calibri"/>
          <w:i/>
          <w:iCs/>
          <w:color w:val="000000"/>
          <w:spacing w:val="-1"/>
          <w:sz w:val="24"/>
          <w:szCs w:val="24"/>
        </w:rPr>
        <w:t>о</w:t>
      </w:r>
      <w:r w:rsidRPr="00102B59">
        <w:rPr>
          <w:rFonts w:eastAsia="Calibri"/>
          <w:i/>
          <w:iCs/>
          <w:color w:val="000000"/>
          <w:spacing w:val="1"/>
          <w:sz w:val="24"/>
          <w:szCs w:val="24"/>
        </w:rPr>
        <w:t>р</w:t>
      </w:r>
      <w:r w:rsidRPr="00102B59">
        <w:rPr>
          <w:rFonts w:eastAsia="Calibri"/>
          <w:i/>
          <w:iCs/>
          <w:color w:val="000000"/>
          <w:spacing w:val="-2"/>
          <w:sz w:val="24"/>
          <w:szCs w:val="24"/>
        </w:rPr>
        <w:t>м</w:t>
      </w:r>
      <w:r w:rsidRPr="00102B59">
        <w:rPr>
          <w:rFonts w:eastAsia="Calibri"/>
          <w:i/>
          <w:iCs/>
          <w:color w:val="000000"/>
          <w:sz w:val="24"/>
          <w:szCs w:val="24"/>
        </w:rPr>
        <w:t>ленн</w:t>
      </w:r>
      <w:r w:rsidRPr="00102B59">
        <w:rPr>
          <w:rFonts w:eastAsia="Calibri"/>
          <w:i/>
          <w:iCs/>
          <w:color w:val="000000"/>
          <w:spacing w:val="-3"/>
          <w:sz w:val="24"/>
          <w:szCs w:val="24"/>
        </w:rPr>
        <w:t>ы</w:t>
      </w:r>
      <w:r w:rsidRPr="00102B59">
        <w:rPr>
          <w:rFonts w:eastAsia="Calibri"/>
          <w:i/>
          <w:iCs/>
          <w:color w:val="000000"/>
          <w:sz w:val="24"/>
          <w:szCs w:val="24"/>
        </w:rPr>
        <w:t>й</w:t>
      </w:r>
      <w:r w:rsidRPr="00102B59">
        <w:rPr>
          <w:rFonts w:eastAsia="Calibri"/>
          <w:i/>
          <w:iCs/>
          <w:color w:val="000000"/>
          <w:spacing w:val="19"/>
          <w:sz w:val="24"/>
          <w:szCs w:val="24"/>
        </w:rPr>
        <w:t xml:space="preserve"> </w:t>
      </w:r>
      <w:r w:rsidRPr="00102B59">
        <w:rPr>
          <w:rFonts w:eastAsia="Calibri"/>
          <w:i/>
          <w:iCs/>
          <w:color w:val="000000"/>
          <w:sz w:val="24"/>
          <w:szCs w:val="24"/>
        </w:rPr>
        <w:t>и</w:t>
      </w:r>
      <w:r w:rsidRPr="00102B59">
        <w:rPr>
          <w:rFonts w:eastAsia="Calibri"/>
          <w:i/>
          <w:iCs/>
          <w:color w:val="000000"/>
          <w:spacing w:val="19"/>
          <w:sz w:val="24"/>
          <w:szCs w:val="24"/>
        </w:rPr>
        <w:t xml:space="preserve"> </w:t>
      </w:r>
      <w:r w:rsidRPr="00102B59">
        <w:rPr>
          <w:rFonts w:eastAsia="Calibri"/>
          <w:i/>
          <w:iCs/>
          <w:color w:val="000000"/>
          <w:spacing w:val="-1"/>
          <w:sz w:val="24"/>
          <w:szCs w:val="24"/>
        </w:rPr>
        <w:t>п</w:t>
      </w:r>
      <w:r w:rsidRPr="00102B59">
        <w:rPr>
          <w:rFonts w:eastAsia="Calibri"/>
          <w:i/>
          <w:iCs/>
          <w:color w:val="000000"/>
          <w:spacing w:val="1"/>
          <w:sz w:val="24"/>
          <w:szCs w:val="24"/>
        </w:rPr>
        <w:t>о</w:t>
      </w:r>
      <w:r w:rsidRPr="00102B59">
        <w:rPr>
          <w:rFonts w:eastAsia="Calibri"/>
          <w:i/>
          <w:iCs/>
          <w:color w:val="000000"/>
          <w:sz w:val="24"/>
          <w:szCs w:val="24"/>
        </w:rPr>
        <w:t>д</w:t>
      </w:r>
      <w:r w:rsidRPr="00102B59">
        <w:rPr>
          <w:rFonts w:eastAsia="Calibri"/>
          <w:i/>
          <w:iCs/>
          <w:color w:val="000000"/>
          <w:spacing w:val="-2"/>
          <w:sz w:val="24"/>
          <w:szCs w:val="24"/>
        </w:rPr>
        <w:t>п</w:t>
      </w:r>
      <w:r w:rsidRPr="00102B59">
        <w:rPr>
          <w:rFonts w:eastAsia="Calibri"/>
          <w:i/>
          <w:iCs/>
          <w:color w:val="000000"/>
          <w:spacing w:val="1"/>
          <w:sz w:val="24"/>
          <w:szCs w:val="24"/>
        </w:rPr>
        <w:t>и</w:t>
      </w:r>
      <w:r w:rsidRPr="00102B59">
        <w:rPr>
          <w:rFonts w:eastAsia="Calibri"/>
          <w:i/>
          <w:iCs/>
          <w:color w:val="000000"/>
          <w:spacing w:val="-2"/>
          <w:sz w:val="24"/>
          <w:szCs w:val="24"/>
        </w:rPr>
        <w:t>с</w:t>
      </w:r>
      <w:r w:rsidRPr="00102B59">
        <w:rPr>
          <w:rFonts w:eastAsia="Calibri"/>
          <w:i/>
          <w:iCs/>
          <w:color w:val="000000"/>
          <w:spacing w:val="1"/>
          <w:sz w:val="24"/>
          <w:szCs w:val="24"/>
        </w:rPr>
        <w:t>а</w:t>
      </w:r>
      <w:r w:rsidRPr="00102B59">
        <w:rPr>
          <w:rFonts w:eastAsia="Calibri"/>
          <w:i/>
          <w:iCs/>
          <w:color w:val="000000"/>
          <w:sz w:val="24"/>
          <w:szCs w:val="24"/>
        </w:rPr>
        <w:t>нн</w:t>
      </w:r>
      <w:r w:rsidRPr="00102B59">
        <w:rPr>
          <w:rFonts w:eastAsia="Calibri"/>
          <w:i/>
          <w:iCs/>
          <w:color w:val="000000"/>
          <w:spacing w:val="-3"/>
          <w:sz w:val="24"/>
          <w:szCs w:val="24"/>
        </w:rPr>
        <w:t>ы</w:t>
      </w:r>
      <w:r w:rsidRPr="00102B59">
        <w:rPr>
          <w:rFonts w:eastAsia="Calibri"/>
          <w:i/>
          <w:iCs/>
          <w:color w:val="000000"/>
          <w:sz w:val="24"/>
          <w:szCs w:val="24"/>
        </w:rPr>
        <w:t>й</w:t>
      </w:r>
      <w:r w:rsidRPr="00102B59">
        <w:rPr>
          <w:rFonts w:eastAsia="Calibri"/>
          <w:i/>
          <w:iCs/>
          <w:color w:val="000000"/>
          <w:spacing w:val="19"/>
          <w:sz w:val="24"/>
          <w:szCs w:val="24"/>
        </w:rPr>
        <w:t xml:space="preserve"> </w:t>
      </w:r>
      <w:r w:rsidRPr="00102B59">
        <w:rPr>
          <w:rFonts w:eastAsia="Calibri"/>
          <w:i/>
          <w:iCs/>
          <w:color w:val="000000"/>
          <w:sz w:val="24"/>
          <w:szCs w:val="24"/>
        </w:rPr>
        <w:t>б</w:t>
      </w:r>
      <w:r w:rsidRPr="00102B59">
        <w:rPr>
          <w:rFonts w:eastAsia="Calibri"/>
          <w:i/>
          <w:iCs/>
          <w:color w:val="000000"/>
          <w:spacing w:val="-2"/>
          <w:sz w:val="24"/>
          <w:szCs w:val="24"/>
        </w:rPr>
        <w:t>л</w:t>
      </w:r>
      <w:r w:rsidRPr="00102B59">
        <w:rPr>
          <w:rFonts w:eastAsia="Calibri"/>
          <w:i/>
          <w:iCs/>
          <w:color w:val="000000"/>
          <w:spacing w:val="1"/>
          <w:sz w:val="24"/>
          <w:szCs w:val="24"/>
        </w:rPr>
        <w:t>а</w:t>
      </w:r>
      <w:r w:rsidRPr="00102B59">
        <w:rPr>
          <w:rFonts w:eastAsia="Calibri"/>
          <w:i/>
          <w:iCs/>
          <w:color w:val="000000"/>
          <w:sz w:val="24"/>
          <w:szCs w:val="24"/>
        </w:rPr>
        <w:t>нк</w:t>
      </w:r>
      <w:r w:rsidRPr="00102B59">
        <w:rPr>
          <w:rFonts w:eastAsia="Calibri"/>
          <w:i/>
          <w:iCs/>
          <w:color w:val="000000"/>
          <w:spacing w:val="17"/>
          <w:sz w:val="24"/>
          <w:szCs w:val="24"/>
        </w:rPr>
        <w:t xml:space="preserve"> </w:t>
      </w:r>
      <w:r w:rsidRPr="00102B59">
        <w:rPr>
          <w:rFonts w:eastAsia="Calibri"/>
          <w:i/>
          <w:iCs/>
          <w:color w:val="000000"/>
          <w:spacing w:val="-1"/>
          <w:sz w:val="24"/>
          <w:szCs w:val="24"/>
        </w:rPr>
        <w:t>«От</w:t>
      </w:r>
      <w:r w:rsidRPr="00102B59">
        <w:rPr>
          <w:rFonts w:eastAsia="Calibri"/>
          <w:i/>
          <w:iCs/>
          <w:color w:val="000000"/>
          <w:spacing w:val="1"/>
          <w:sz w:val="24"/>
          <w:szCs w:val="24"/>
        </w:rPr>
        <w:t>з</w:t>
      </w:r>
      <w:r w:rsidRPr="00102B59">
        <w:rPr>
          <w:rFonts w:eastAsia="Calibri"/>
          <w:i/>
          <w:iCs/>
          <w:color w:val="000000"/>
          <w:sz w:val="24"/>
          <w:szCs w:val="24"/>
        </w:rPr>
        <w:t>ыв</w:t>
      </w:r>
      <w:r w:rsidRPr="00102B59">
        <w:rPr>
          <w:rFonts w:eastAsia="Calibri"/>
          <w:i/>
          <w:iCs/>
          <w:color w:val="000000"/>
          <w:spacing w:val="18"/>
          <w:sz w:val="24"/>
          <w:szCs w:val="24"/>
        </w:rPr>
        <w:t xml:space="preserve"> </w:t>
      </w:r>
      <w:r w:rsidRPr="00102B59">
        <w:rPr>
          <w:rFonts w:eastAsia="Calibri"/>
          <w:i/>
          <w:iCs/>
          <w:color w:val="000000"/>
          <w:spacing w:val="1"/>
          <w:sz w:val="24"/>
          <w:szCs w:val="24"/>
        </w:rPr>
        <w:t>р</w:t>
      </w:r>
      <w:r w:rsidRPr="00102B59">
        <w:rPr>
          <w:rFonts w:eastAsia="Calibri"/>
          <w:i/>
          <w:iCs/>
          <w:color w:val="000000"/>
          <w:sz w:val="24"/>
          <w:szCs w:val="24"/>
        </w:rPr>
        <w:t>у</w:t>
      </w:r>
      <w:r w:rsidRPr="00102B59">
        <w:rPr>
          <w:rFonts w:eastAsia="Calibri"/>
          <w:i/>
          <w:iCs/>
          <w:color w:val="000000"/>
          <w:spacing w:val="-2"/>
          <w:sz w:val="24"/>
          <w:szCs w:val="24"/>
        </w:rPr>
        <w:t>к</w:t>
      </w:r>
      <w:r w:rsidRPr="00102B59">
        <w:rPr>
          <w:rFonts w:eastAsia="Calibri"/>
          <w:i/>
          <w:iCs/>
          <w:color w:val="000000"/>
          <w:spacing w:val="1"/>
          <w:sz w:val="24"/>
          <w:szCs w:val="24"/>
        </w:rPr>
        <w:t>о</w:t>
      </w:r>
      <w:r w:rsidRPr="00102B59">
        <w:rPr>
          <w:rFonts w:eastAsia="Calibri"/>
          <w:i/>
          <w:iCs/>
          <w:color w:val="000000"/>
          <w:spacing w:val="-2"/>
          <w:sz w:val="24"/>
          <w:szCs w:val="24"/>
        </w:rPr>
        <w:t>в</w:t>
      </w:r>
      <w:r w:rsidRPr="00102B59">
        <w:rPr>
          <w:rFonts w:eastAsia="Calibri"/>
          <w:i/>
          <w:iCs/>
          <w:color w:val="000000"/>
          <w:spacing w:val="1"/>
          <w:sz w:val="24"/>
          <w:szCs w:val="24"/>
        </w:rPr>
        <w:t>о</w:t>
      </w:r>
      <w:r w:rsidRPr="00102B59">
        <w:rPr>
          <w:rFonts w:eastAsia="Calibri"/>
          <w:i/>
          <w:iCs/>
          <w:color w:val="000000"/>
          <w:spacing w:val="-3"/>
          <w:sz w:val="24"/>
          <w:szCs w:val="24"/>
        </w:rPr>
        <w:t>д</w:t>
      </w:r>
      <w:r w:rsidRPr="00102B59">
        <w:rPr>
          <w:rFonts w:eastAsia="Calibri"/>
          <w:i/>
          <w:iCs/>
          <w:color w:val="000000"/>
          <w:spacing w:val="1"/>
          <w:sz w:val="24"/>
          <w:szCs w:val="24"/>
        </w:rPr>
        <w:t>и</w:t>
      </w:r>
      <w:r w:rsidRPr="00102B59">
        <w:rPr>
          <w:rFonts w:eastAsia="Calibri"/>
          <w:i/>
          <w:iCs/>
          <w:color w:val="000000"/>
          <w:spacing w:val="-1"/>
          <w:sz w:val="24"/>
          <w:szCs w:val="24"/>
        </w:rPr>
        <w:t>т</w:t>
      </w:r>
      <w:r w:rsidRPr="00102B59">
        <w:rPr>
          <w:rFonts w:eastAsia="Calibri"/>
          <w:i/>
          <w:iCs/>
          <w:color w:val="000000"/>
          <w:sz w:val="24"/>
          <w:szCs w:val="24"/>
        </w:rPr>
        <w:t>е</w:t>
      </w:r>
      <w:r w:rsidRPr="00102B59">
        <w:rPr>
          <w:rFonts w:eastAsia="Calibri"/>
          <w:i/>
          <w:iCs/>
          <w:color w:val="000000"/>
          <w:spacing w:val="-2"/>
          <w:sz w:val="24"/>
          <w:szCs w:val="24"/>
        </w:rPr>
        <w:t>л</w:t>
      </w:r>
      <w:r w:rsidRPr="00102B59">
        <w:rPr>
          <w:rFonts w:eastAsia="Calibri"/>
          <w:i/>
          <w:iCs/>
          <w:color w:val="000000"/>
          <w:sz w:val="24"/>
          <w:szCs w:val="24"/>
        </w:rPr>
        <w:t>я</w:t>
      </w:r>
      <w:r w:rsidRPr="00102B59">
        <w:rPr>
          <w:rFonts w:eastAsia="Calibri"/>
          <w:i/>
          <w:iCs/>
          <w:color w:val="000000"/>
          <w:spacing w:val="26"/>
          <w:sz w:val="24"/>
          <w:szCs w:val="24"/>
        </w:rPr>
        <w:t xml:space="preserve"> </w:t>
      </w:r>
      <w:r w:rsidRPr="00102B59">
        <w:rPr>
          <w:rFonts w:eastAsia="Calibri"/>
          <w:i/>
          <w:iCs/>
          <w:color w:val="000000"/>
          <w:sz w:val="24"/>
          <w:szCs w:val="24"/>
        </w:rPr>
        <w:t>о</w:t>
      </w:r>
      <w:r w:rsidRPr="00102B59">
        <w:rPr>
          <w:rFonts w:eastAsia="Calibri"/>
          <w:i/>
          <w:iCs/>
          <w:color w:val="000000"/>
          <w:spacing w:val="20"/>
          <w:sz w:val="24"/>
          <w:szCs w:val="24"/>
        </w:rPr>
        <w:t xml:space="preserve"> </w:t>
      </w:r>
      <w:r w:rsidRPr="00102B59">
        <w:rPr>
          <w:rFonts w:eastAsia="Calibri"/>
          <w:i/>
          <w:iCs/>
          <w:color w:val="000000"/>
          <w:spacing w:val="-1"/>
          <w:sz w:val="24"/>
          <w:szCs w:val="24"/>
        </w:rPr>
        <w:t>В</w:t>
      </w:r>
      <w:r w:rsidRPr="00102B59">
        <w:rPr>
          <w:rFonts w:eastAsia="Calibri"/>
          <w:i/>
          <w:iCs/>
          <w:color w:val="000000"/>
          <w:sz w:val="24"/>
          <w:szCs w:val="24"/>
        </w:rPr>
        <w:t>КР»);</w:t>
      </w:r>
    </w:p>
    <w:p w:rsidR="003E043F" w:rsidRPr="00102B59" w:rsidRDefault="003E043F" w:rsidP="00102B59">
      <w:pPr>
        <w:widowControl w:val="0"/>
        <w:autoSpaceDE w:val="0"/>
        <w:autoSpaceDN w:val="0"/>
        <w:adjustRightInd w:val="0"/>
        <w:ind w:left="118" w:right="65" w:firstLine="720"/>
        <w:jc w:val="both"/>
        <w:rPr>
          <w:rFonts w:eastAsia="Calibri"/>
          <w:i/>
          <w:color w:val="000000"/>
          <w:spacing w:val="2"/>
          <w:sz w:val="24"/>
          <w:szCs w:val="24"/>
        </w:rPr>
      </w:pPr>
      <w:r w:rsidRPr="00102B59">
        <w:rPr>
          <w:rFonts w:eastAsia="Calibri"/>
          <w:i/>
          <w:color w:val="000000"/>
          <w:sz w:val="24"/>
          <w:szCs w:val="24"/>
        </w:rPr>
        <w:t xml:space="preserve">- </w:t>
      </w:r>
      <w:r w:rsidRPr="00102B59">
        <w:rPr>
          <w:rFonts w:eastAsia="Calibri"/>
          <w:i/>
          <w:color w:val="000000"/>
          <w:spacing w:val="28"/>
          <w:sz w:val="24"/>
          <w:szCs w:val="24"/>
        </w:rPr>
        <w:t xml:space="preserve"> </w:t>
      </w:r>
      <w:r w:rsidRPr="00102B59">
        <w:rPr>
          <w:rFonts w:eastAsia="Calibri"/>
          <w:i/>
          <w:color w:val="000000"/>
          <w:sz w:val="24"/>
          <w:szCs w:val="24"/>
        </w:rPr>
        <w:t>текст</w:t>
      </w:r>
      <w:r w:rsidRPr="00102B59">
        <w:rPr>
          <w:rFonts w:eastAsia="Calibri"/>
          <w:i/>
          <w:color w:val="000000"/>
          <w:spacing w:val="25"/>
          <w:sz w:val="24"/>
          <w:szCs w:val="24"/>
        </w:rPr>
        <w:t xml:space="preserve"> </w:t>
      </w:r>
      <w:r w:rsidRPr="00102B59">
        <w:rPr>
          <w:rFonts w:eastAsia="Calibri"/>
          <w:i/>
          <w:color w:val="000000"/>
          <w:sz w:val="24"/>
          <w:szCs w:val="24"/>
        </w:rPr>
        <w:t>ВКР</w:t>
      </w:r>
      <w:r w:rsidRPr="00102B59">
        <w:rPr>
          <w:rFonts w:eastAsia="Calibri"/>
          <w:i/>
          <w:color w:val="000000"/>
          <w:spacing w:val="25"/>
          <w:sz w:val="24"/>
          <w:szCs w:val="24"/>
        </w:rPr>
        <w:t xml:space="preserve"> </w:t>
      </w:r>
      <w:r w:rsidRPr="00102B59">
        <w:rPr>
          <w:rFonts w:eastAsia="Calibri"/>
          <w:i/>
          <w:color w:val="000000"/>
          <w:sz w:val="24"/>
          <w:szCs w:val="24"/>
        </w:rPr>
        <w:t>и</w:t>
      </w:r>
      <w:r w:rsidRPr="00102B59">
        <w:rPr>
          <w:rFonts w:eastAsia="Calibri"/>
          <w:i/>
          <w:color w:val="000000"/>
          <w:spacing w:val="26"/>
          <w:sz w:val="24"/>
          <w:szCs w:val="24"/>
        </w:rPr>
        <w:t xml:space="preserve"> </w:t>
      </w:r>
      <w:r w:rsidRPr="00102B59">
        <w:rPr>
          <w:rFonts w:eastAsia="Calibri"/>
          <w:i/>
          <w:color w:val="000000"/>
          <w:sz w:val="24"/>
          <w:szCs w:val="24"/>
        </w:rPr>
        <w:t>г</w:t>
      </w:r>
      <w:r w:rsidRPr="00102B59">
        <w:rPr>
          <w:rFonts w:eastAsia="Calibri"/>
          <w:i/>
          <w:color w:val="000000"/>
          <w:spacing w:val="1"/>
          <w:sz w:val="24"/>
          <w:szCs w:val="24"/>
        </w:rPr>
        <w:t>р</w:t>
      </w:r>
      <w:r w:rsidRPr="00102B59">
        <w:rPr>
          <w:rFonts w:eastAsia="Calibri"/>
          <w:i/>
          <w:color w:val="000000"/>
          <w:spacing w:val="-2"/>
          <w:sz w:val="24"/>
          <w:szCs w:val="24"/>
        </w:rPr>
        <w:t>аф</w:t>
      </w:r>
      <w:r w:rsidRPr="00102B59">
        <w:rPr>
          <w:rFonts w:eastAsia="Calibri"/>
          <w:i/>
          <w:color w:val="000000"/>
          <w:spacing w:val="1"/>
          <w:sz w:val="24"/>
          <w:szCs w:val="24"/>
        </w:rPr>
        <w:t>и</w:t>
      </w:r>
      <w:r w:rsidRPr="00102B59">
        <w:rPr>
          <w:rFonts w:eastAsia="Calibri"/>
          <w:i/>
          <w:color w:val="000000"/>
          <w:sz w:val="24"/>
          <w:szCs w:val="24"/>
        </w:rPr>
        <w:t>че</w:t>
      </w:r>
      <w:r w:rsidRPr="00102B59">
        <w:rPr>
          <w:rFonts w:eastAsia="Calibri"/>
          <w:i/>
          <w:color w:val="000000"/>
          <w:spacing w:val="-2"/>
          <w:sz w:val="24"/>
          <w:szCs w:val="24"/>
        </w:rPr>
        <w:t>с</w:t>
      </w:r>
      <w:r w:rsidRPr="00102B59">
        <w:rPr>
          <w:rFonts w:eastAsia="Calibri"/>
          <w:i/>
          <w:color w:val="000000"/>
          <w:sz w:val="24"/>
          <w:szCs w:val="24"/>
        </w:rPr>
        <w:t>кая</w:t>
      </w:r>
      <w:r w:rsidRPr="00102B59">
        <w:rPr>
          <w:rFonts w:eastAsia="Calibri"/>
          <w:i/>
          <w:color w:val="000000"/>
          <w:spacing w:val="29"/>
          <w:sz w:val="24"/>
          <w:szCs w:val="24"/>
        </w:rPr>
        <w:t xml:space="preserve"> </w:t>
      </w:r>
      <w:r w:rsidRPr="00102B59">
        <w:rPr>
          <w:rFonts w:eastAsia="Calibri"/>
          <w:i/>
          <w:color w:val="000000"/>
          <w:sz w:val="24"/>
          <w:szCs w:val="24"/>
        </w:rPr>
        <w:t>часть</w:t>
      </w:r>
      <w:r w:rsidRPr="00102B59">
        <w:rPr>
          <w:rFonts w:eastAsia="Calibri"/>
          <w:i/>
          <w:color w:val="000000"/>
          <w:spacing w:val="2"/>
          <w:sz w:val="24"/>
          <w:szCs w:val="24"/>
        </w:rPr>
        <w:t>.</w:t>
      </w:r>
    </w:p>
    <w:p w:rsidR="003E043F" w:rsidRPr="00102B59" w:rsidRDefault="003E043F" w:rsidP="00102B59">
      <w:pPr>
        <w:widowControl w:val="0"/>
        <w:autoSpaceDE w:val="0"/>
        <w:autoSpaceDN w:val="0"/>
        <w:adjustRightInd w:val="0"/>
        <w:ind w:right="46" w:firstLine="851"/>
        <w:jc w:val="both"/>
        <w:rPr>
          <w:rFonts w:eastAsia="Calibri"/>
          <w:color w:val="000000"/>
          <w:sz w:val="24"/>
          <w:szCs w:val="24"/>
        </w:rPr>
      </w:pPr>
      <w:r w:rsidRPr="00102B59">
        <w:rPr>
          <w:rFonts w:eastAsia="Calibri"/>
          <w:color w:val="000000"/>
          <w:spacing w:val="-4"/>
          <w:sz w:val="24"/>
          <w:szCs w:val="24"/>
        </w:rPr>
        <w:t>П</w:t>
      </w:r>
      <w:r w:rsidRPr="00102B59">
        <w:rPr>
          <w:rFonts w:eastAsia="Calibri"/>
          <w:color w:val="000000"/>
          <w:spacing w:val="1"/>
          <w:sz w:val="24"/>
          <w:szCs w:val="24"/>
        </w:rPr>
        <w:t>о</w:t>
      </w:r>
      <w:r w:rsidRPr="00102B59">
        <w:rPr>
          <w:rFonts w:eastAsia="Calibri"/>
          <w:color w:val="000000"/>
          <w:spacing w:val="-1"/>
          <w:sz w:val="24"/>
          <w:szCs w:val="24"/>
        </w:rPr>
        <w:t>д</w:t>
      </w:r>
      <w:r w:rsidRPr="00102B59">
        <w:rPr>
          <w:rFonts w:eastAsia="Calibri"/>
          <w:color w:val="000000"/>
          <w:spacing w:val="1"/>
          <w:sz w:val="24"/>
          <w:szCs w:val="24"/>
        </w:rPr>
        <w:t>пи</w:t>
      </w:r>
      <w:r w:rsidRPr="00102B59">
        <w:rPr>
          <w:rFonts w:eastAsia="Calibri"/>
          <w:color w:val="000000"/>
          <w:spacing w:val="-2"/>
          <w:sz w:val="24"/>
          <w:szCs w:val="24"/>
        </w:rPr>
        <w:t>с</w:t>
      </w:r>
      <w:r w:rsidRPr="00102B59">
        <w:rPr>
          <w:rFonts w:eastAsia="Calibri"/>
          <w:color w:val="000000"/>
          <w:sz w:val="24"/>
          <w:szCs w:val="24"/>
        </w:rPr>
        <w:t>и</w:t>
      </w:r>
      <w:r w:rsidRPr="00102B59">
        <w:rPr>
          <w:rFonts w:eastAsia="Calibri"/>
          <w:color w:val="000000"/>
          <w:spacing w:val="7"/>
          <w:sz w:val="24"/>
          <w:szCs w:val="24"/>
        </w:rPr>
        <w:t xml:space="preserve"> </w:t>
      </w:r>
      <w:r w:rsidRPr="00102B59">
        <w:rPr>
          <w:rFonts w:eastAsia="Calibri"/>
          <w:color w:val="000000"/>
          <w:sz w:val="24"/>
          <w:szCs w:val="24"/>
        </w:rPr>
        <w:t>и</w:t>
      </w:r>
      <w:r w:rsidRPr="00102B59">
        <w:rPr>
          <w:rFonts w:eastAsia="Calibri"/>
          <w:color w:val="000000"/>
          <w:spacing w:val="9"/>
          <w:sz w:val="24"/>
          <w:szCs w:val="24"/>
        </w:rPr>
        <w:t xml:space="preserve"> </w:t>
      </w:r>
      <w:r w:rsidRPr="00102B59">
        <w:rPr>
          <w:rFonts w:eastAsia="Calibri"/>
          <w:color w:val="000000"/>
          <w:spacing w:val="1"/>
          <w:sz w:val="24"/>
          <w:szCs w:val="24"/>
        </w:rPr>
        <w:t>д</w:t>
      </w:r>
      <w:r w:rsidRPr="00102B59">
        <w:rPr>
          <w:rFonts w:eastAsia="Calibri"/>
          <w:color w:val="000000"/>
          <w:sz w:val="24"/>
          <w:szCs w:val="24"/>
        </w:rPr>
        <w:t>а</w:t>
      </w:r>
      <w:r w:rsidRPr="00102B59">
        <w:rPr>
          <w:rFonts w:eastAsia="Calibri"/>
          <w:color w:val="000000"/>
          <w:spacing w:val="-3"/>
          <w:sz w:val="24"/>
          <w:szCs w:val="24"/>
        </w:rPr>
        <w:t>т</w:t>
      </w:r>
      <w:r w:rsidRPr="00102B59">
        <w:rPr>
          <w:rFonts w:eastAsia="Calibri"/>
          <w:color w:val="000000"/>
          <w:sz w:val="24"/>
          <w:szCs w:val="24"/>
        </w:rPr>
        <w:t>ы</w:t>
      </w:r>
      <w:r w:rsidRPr="00102B59">
        <w:rPr>
          <w:rFonts w:eastAsia="Calibri"/>
          <w:color w:val="000000"/>
          <w:spacing w:val="7"/>
          <w:sz w:val="24"/>
          <w:szCs w:val="24"/>
        </w:rPr>
        <w:t xml:space="preserve"> </w:t>
      </w:r>
      <w:r w:rsidRPr="00102B59">
        <w:rPr>
          <w:rFonts w:eastAsia="Calibri"/>
          <w:color w:val="000000"/>
          <w:spacing w:val="1"/>
          <w:sz w:val="24"/>
          <w:szCs w:val="24"/>
        </w:rPr>
        <w:t>п</w:t>
      </w:r>
      <w:r w:rsidRPr="00102B59">
        <w:rPr>
          <w:rFonts w:eastAsia="Calibri"/>
          <w:color w:val="000000"/>
          <w:spacing w:val="-1"/>
          <w:sz w:val="24"/>
          <w:szCs w:val="24"/>
        </w:rPr>
        <w:t>о</w:t>
      </w:r>
      <w:r w:rsidRPr="00102B59">
        <w:rPr>
          <w:rFonts w:eastAsia="Calibri"/>
          <w:color w:val="000000"/>
          <w:spacing w:val="1"/>
          <w:sz w:val="24"/>
          <w:szCs w:val="24"/>
        </w:rPr>
        <w:t>д</w:t>
      </w:r>
      <w:r w:rsidRPr="00102B59">
        <w:rPr>
          <w:rFonts w:eastAsia="Calibri"/>
          <w:color w:val="000000"/>
          <w:spacing w:val="-1"/>
          <w:sz w:val="24"/>
          <w:szCs w:val="24"/>
        </w:rPr>
        <w:t>п</w:t>
      </w:r>
      <w:r w:rsidRPr="00102B59">
        <w:rPr>
          <w:rFonts w:eastAsia="Calibri"/>
          <w:color w:val="000000"/>
          <w:spacing w:val="1"/>
          <w:sz w:val="24"/>
          <w:szCs w:val="24"/>
        </w:rPr>
        <w:t>и</w:t>
      </w:r>
      <w:r w:rsidRPr="00102B59">
        <w:rPr>
          <w:rFonts w:eastAsia="Calibri"/>
          <w:color w:val="000000"/>
          <w:sz w:val="24"/>
          <w:szCs w:val="24"/>
        </w:rPr>
        <w:t>с</w:t>
      </w:r>
      <w:r w:rsidRPr="00102B59">
        <w:rPr>
          <w:rFonts w:eastAsia="Calibri"/>
          <w:color w:val="000000"/>
          <w:spacing w:val="-2"/>
          <w:sz w:val="24"/>
          <w:szCs w:val="24"/>
        </w:rPr>
        <w:t>а</w:t>
      </w:r>
      <w:r w:rsidRPr="00102B59">
        <w:rPr>
          <w:rFonts w:eastAsia="Calibri"/>
          <w:color w:val="000000"/>
          <w:spacing w:val="-1"/>
          <w:sz w:val="24"/>
          <w:szCs w:val="24"/>
        </w:rPr>
        <w:t>н</w:t>
      </w:r>
      <w:r w:rsidRPr="00102B59">
        <w:rPr>
          <w:rFonts w:eastAsia="Calibri"/>
          <w:color w:val="000000"/>
          <w:spacing w:val="6"/>
          <w:sz w:val="24"/>
          <w:szCs w:val="24"/>
        </w:rPr>
        <w:t>и</w:t>
      </w:r>
      <w:r w:rsidRPr="00102B59">
        <w:rPr>
          <w:rFonts w:eastAsia="Calibri"/>
          <w:color w:val="000000"/>
          <w:sz w:val="24"/>
          <w:szCs w:val="24"/>
        </w:rPr>
        <w:t>я</w:t>
      </w:r>
      <w:r w:rsidRPr="00102B59">
        <w:rPr>
          <w:rFonts w:eastAsia="Calibri"/>
          <w:color w:val="000000"/>
          <w:spacing w:val="9"/>
          <w:sz w:val="24"/>
          <w:szCs w:val="24"/>
        </w:rPr>
        <w:t xml:space="preserve"> </w:t>
      </w:r>
      <w:r w:rsidRPr="00102B59">
        <w:rPr>
          <w:rFonts w:eastAsia="Calibri"/>
          <w:color w:val="000000"/>
          <w:spacing w:val="-1"/>
          <w:sz w:val="24"/>
          <w:szCs w:val="24"/>
        </w:rPr>
        <w:t>н</w:t>
      </w:r>
      <w:r w:rsidRPr="00102B59">
        <w:rPr>
          <w:rFonts w:eastAsia="Calibri"/>
          <w:color w:val="000000"/>
          <w:sz w:val="24"/>
          <w:szCs w:val="24"/>
        </w:rPr>
        <w:t>а</w:t>
      </w:r>
      <w:r w:rsidRPr="00102B59">
        <w:rPr>
          <w:rFonts w:eastAsia="Calibri"/>
          <w:color w:val="000000"/>
          <w:spacing w:val="9"/>
          <w:sz w:val="24"/>
          <w:szCs w:val="24"/>
        </w:rPr>
        <w:t xml:space="preserve"> </w:t>
      </w:r>
      <w:r w:rsidRPr="00102B59">
        <w:rPr>
          <w:rFonts w:eastAsia="Calibri"/>
          <w:color w:val="000000"/>
          <w:sz w:val="24"/>
          <w:szCs w:val="24"/>
        </w:rPr>
        <w:t>вс</w:t>
      </w:r>
      <w:r w:rsidRPr="00102B59">
        <w:rPr>
          <w:rFonts w:eastAsia="Calibri"/>
          <w:color w:val="000000"/>
          <w:spacing w:val="-3"/>
          <w:sz w:val="24"/>
          <w:szCs w:val="24"/>
        </w:rPr>
        <w:t>е</w:t>
      </w:r>
      <w:r w:rsidRPr="00102B59">
        <w:rPr>
          <w:rFonts w:eastAsia="Calibri"/>
          <w:color w:val="000000"/>
          <w:sz w:val="24"/>
          <w:szCs w:val="24"/>
        </w:rPr>
        <w:t>х</w:t>
      </w:r>
      <w:r w:rsidRPr="00102B59">
        <w:rPr>
          <w:rFonts w:eastAsia="Calibri"/>
          <w:color w:val="000000"/>
          <w:spacing w:val="8"/>
          <w:sz w:val="24"/>
          <w:szCs w:val="24"/>
        </w:rPr>
        <w:t xml:space="preserve"> </w:t>
      </w:r>
      <w:r w:rsidRPr="00102B59">
        <w:rPr>
          <w:rFonts w:eastAsia="Calibri"/>
          <w:color w:val="000000"/>
          <w:spacing w:val="-1"/>
          <w:sz w:val="24"/>
          <w:szCs w:val="24"/>
        </w:rPr>
        <w:t>л</w:t>
      </w:r>
      <w:r w:rsidRPr="00102B59">
        <w:rPr>
          <w:rFonts w:eastAsia="Calibri"/>
          <w:color w:val="000000"/>
          <w:spacing w:val="1"/>
          <w:sz w:val="24"/>
          <w:szCs w:val="24"/>
        </w:rPr>
        <w:t>и</w:t>
      </w:r>
      <w:r w:rsidRPr="00102B59">
        <w:rPr>
          <w:rFonts w:eastAsia="Calibri"/>
          <w:color w:val="000000"/>
          <w:sz w:val="24"/>
          <w:szCs w:val="24"/>
        </w:rPr>
        <w:t>стах</w:t>
      </w:r>
      <w:r w:rsidRPr="00102B59">
        <w:rPr>
          <w:rFonts w:eastAsia="Calibri"/>
          <w:color w:val="000000"/>
          <w:spacing w:val="8"/>
          <w:sz w:val="24"/>
          <w:szCs w:val="24"/>
        </w:rPr>
        <w:t xml:space="preserve"> </w:t>
      </w:r>
      <w:r w:rsidRPr="00102B59">
        <w:rPr>
          <w:rFonts w:eastAsia="Calibri"/>
          <w:color w:val="000000"/>
          <w:sz w:val="24"/>
          <w:szCs w:val="24"/>
        </w:rPr>
        <w:t>ВКР</w:t>
      </w:r>
      <w:r w:rsidRPr="00102B59">
        <w:rPr>
          <w:rFonts w:eastAsia="Calibri"/>
          <w:color w:val="000000"/>
          <w:spacing w:val="9"/>
          <w:sz w:val="24"/>
          <w:szCs w:val="24"/>
        </w:rPr>
        <w:t xml:space="preserve"> </w:t>
      </w:r>
      <w:r w:rsidRPr="00102B59">
        <w:rPr>
          <w:rFonts w:eastAsia="Calibri"/>
          <w:color w:val="000000"/>
          <w:sz w:val="24"/>
          <w:szCs w:val="24"/>
        </w:rPr>
        <w:t>и</w:t>
      </w:r>
      <w:r w:rsidRPr="00102B59">
        <w:rPr>
          <w:rFonts w:eastAsia="Calibri"/>
          <w:color w:val="000000"/>
          <w:spacing w:val="7"/>
          <w:sz w:val="24"/>
          <w:szCs w:val="24"/>
        </w:rPr>
        <w:t xml:space="preserve"> </w:t>
      </w:r>
      <w:r w:rsidRPr="00102B59">
        <w:rPr>
          <w:rFonts w:eastAsia="Calibri"/>
          <w:color w:val="000000"/>
          <w:spacing w:val="1"/>
          <w:sz w:val="24"/>
          <w:szCs w:val="24"/>
        </w:rPr>
        <w:t>н</w:t>
      </w:r>
      <w:r w:rsidRPr="00102B59">
        <w:rPr>
          <w:rFonts w:eastAsia="Calibri"/>
          <w:color w:val="000000"/>
          <w:sz w:val="24"/>
          <w:szCs w:val="24"/>
        </w:rPr>
        <w:t>а</w:t>
      </w:r>
      <w:r w:rsidRPr="00102B59">
        <w:rPr>
          <w:rFonts w:eastAsia="Calibri"/>
          <w:color w:val="000000"/>
          <w:spacing w:val="7"/>
          <w:sz w:val="24"/>
          <w:szCs w:val="24"/>
        </w:rPr>
        <w:t xml:space="preserve"> </w:t>
      </w:r>
      <w:r w:rsidRPr="00102B59">
        <w:rPr>
          <w:rFonts w:eastAsia="Calibri"/>
          <w:color w:val="000000"/>
          <w:spacing w:val="1"/>
          <w:sz w:val="24"/>
          <w:szCs w:val="24"/>
        </w:rPr>
        <w:t>д</w:t>
      </w:r>
      <w:r w:rsidRPr="00102B59">
        <w:rPr>
          <w:rFonts w:eastAsia="Calibri"/>
          <w:color w:val="000000"/>
          <w:spacing w:val="-1"/>
          <w:sz w:val="24"/>
          <w:szCs w:val="24"/>
        </w:rPr>
        <w:t>о</w:t>
      </w:r>
      <w:r w:rsidRPr="00102B59">
        <w:rPr>
          <w:rFonts w:eastAsia="Calibri"/>
          <w:color w:val="000000"/>
          <w:sz w:val="24"/>
          <w:szCs w:val="24"/>
        </w:rPr>
        <w:t>к</w:t>
      </w:r>
      <w:r w:rsidRPr="00102B59">
        <w:rPr>
          <w:rFonts w:eastAsia="Calibri"/>
          <w:color w:val="000000"/>
          <w:spacing w:val="-3"/>
          <w:sz w:val="24"/>
          <w:szCs w:val="24"/>
        </w:rPr>
        <w:t>у</w:t>
      </w:r>
      <w:r w:rsidRPr="00102B59">
        <w:rPr>
          <w:rFonts w:eastAsia="Calibri"/>
          <w:color w:val="000000"/>
          <w:sz w:val="24"/>
          <w:szCs w:val="24"/>
        </w:rPr>
        <w:t>ме</w:t>
      </w:r>
      <w:r w:rsidRPr="00102B59">
        <w:rPr>
          <w:rFonts w:eastAsia="Calibri"/>
          <w:color w:val="000000"/>
          <w:spacing w:val="1"/>
          <w:sz w:val="24"/>
          <w:szCs w:val="24"/>
        </w:rPr>
        <w:t>н</w:t>
      </w:r>
      <w:r w:rsidRPr="00102B59">
        <w:rPr>
          <w:rFonts w:eastAsia="Calibri"/>
          <w:color w:val="000000"/>
          <w:sz w:val="24"/>
          <w:szCs w:val="24"/>
        </w:rPr>
        <w:t>та</w:t>
      </w:r>
      <w:r w:rsidRPr="00102B59">
        <w:rPr>
          <w:rFonts w:eastAsia="Calibri"/>
          <w:color w:val="000000"/>
          <w:spacing w:val="1"/>
          <w:sz w:val="24"/>
          <w:szCs w:val="24"/>
        </w:rPr>
        <w:t>х</w:t>
      </w:r>
      <w:r w:rsidRPr="00102B59">
        <w:rPr>
          <w:rFonts w:eastAsia="Calibri"/>
          <w:color w:val="000000"/>
          <w:sz w:val="24"/>
          <w:szCs w:val="24"/>
        </w:rPr>
        <w:t>,</w:t>
      </w:r>
      <w:r w:rsidRPr="00102B59">
        <w:rPr>
          <w:rFonts w:eastAsia="Calibri"/>
          <w:color w:val="000000"/>
          <w:spacing w:val="8"/>
          <w:sz w:val="24"/>
          <w:szCs w:val="24"/>
        </w:rPr>
        <w:t xml:space="preserve"> </w:t>
      </w:r>
      <w:r w:rsidRPr="00102B59">
        <w:rPr>
          <w:rFonts w:eastAsia="Calibri"/>
          <w:color w:val="000000"/>
          <w:spacing w:val="-1"/>
          <w:sz w:val="24"/>
          <w:szCs w:val="24"/>
        </w:rPr>
        <w:t>п</w:t>
      </w:r>
      <w:r w:rsidRPr="00102B59">
        <w:rPr>
          <w:rFonts w:eastAsia="Calibri"/>
          <w:color w:val="000000"/>
          <w:spacing w:val="7"/>
          <w:sz w:val="24"/>
          <w:szCs w:val="24"/>
        </w:rPr>
        <w:t>р</w:t>
      </w:r>
      <w:r w:rsidRPr="00102B59">
        <w:rPr>
          <w:rFonts w:eastAsia="Calibri"/>
          <w:color w:val="000000"/>
          <w:spacing w:val="-1"/>
          <w:sz w:val="24"/>
          <w:szCs w:val="24"/>
        </w:rPr>
        <w:t>ил</w:t>
      </w:r>
      <w:r w:rsidRPr="00102B59">
        <w:rPr>
          <w:rFonts w:eastAsia="Calibri"/>
          <w:color w:val="000000"/>
          <w:sz w:val="24"/>
          <w:szCs w:val="24"/>
        </w:rPr>
        <w:t>агаем</w:t>
      </w:r>
      <w:r w:rsidRPr="00102B59">
        <w:rPr>
          <w:rFonts w:eastAsia="Calibri"/>
          <w:color w:val="000000"/>
          <w:spacing w:val="-1"/>
          <w:sz w:val="24"/>
          <w:szCs w:val="24"/>
        </w:rPr>
        <w:t>ы</w:t>
      </w:r>
      <w:r w:rsidRPr="00102B59">
        <w:rPr>
          <w:rFonts w:eastAsia="Calibri"/>
          <w:color w:val="000000"/>
          <w:sz w:val="24"/>
          <w:szCs w:val="24"/>
        </w:rPr>
        <w:t>х</w:t>
      </w:r>
      <w:r w:rsidRPr="00102B59">
        <w:rPr>
          <w:rFonts w:eastAsia="Calibri"/>
          <w:color w:val="000000"/>
          <w:spacing w:val="1"/>
          <w:sz w:val="24"/>
          <w:szCs w:val="24"/>
        </w:rPr>
        <w:t xml:space="preserve"> </w:t>
      </w:r>
      <w:r w:rsidRPr="00102B59">
        <w:rPr>
          <w:rFonts w:eastAsia="Calibri"/>
          <w:color w:val="000000"/>
          <w:sz w:val="24"/>
          <w:szCs w:val="24"/>
        </w:rPr>
        <w:t>к ВКР,</w:t>
      </w:r>
      <w:r w:rsidRPr="00102B59">
        <w:rPr>
          <w:rFonts w:eastAsia="Calibri"/>
          <w:color w:val="000000"/>
          <w:spacing w:val="-1"/>
          <w:sz w:val="24"/>
          <w:szCs w:val="24"/>
        </w:rPr>
        <w:t xml:space="preserve"> </w:t>
      </w:r>
      <w:r w:rsidRPr="00102B59">
        <w:rPr>
          <w:rFonts w:eastAsia="Calibri"/>
          <w:color w:val="000000"/>
          <w:spacing w:val="-3"/>
          <w:sz w:val="24"/>
          <w:szCs w:val="24"/>
        </w:rPr>
        <w:t>в</w:t>
      </w:r>
      <w:r w:rsidRPr="00102B59">
        <w:rPr>
          <w:rFonts w:eastAsia="Calibri"/>
          <w:color w:val="000000"/>
          <w:spacing w:val="-1"/>
          <w:sz w:val="24"/>
          <w:szCs w:val="24"/>
        </w:rPr>
        <w:t>ы</w:t>
      </w:r>
      <w:r w:rsidRPr="00102B59">
        <w:rPr>
          <w:rFonts w:eastAsia="Calibri"/>
          <w:color w:val="000000"/>
          <w:spacing w:val="1"/>
          <w:sz w:val="24"/>
          <w:szCs w:val="24"/>
        </w:rPr>
        <w:t>по</w:t>
      </w:r>
      <w:r w:rsidRPr="00102B59">
        <w:rPr>
          <w:rFonts w:eastAsia="Calibri"/>
          <w:color w:val="000000"/>
          <w:spacing w:val="-3"/>
          <w:sz w:val="24"/>
          <w:szCs w:val="24"/>
        </w:rPr>
        <w:t>л</w:t>
      </w:r>
      <w:r w:rsidRPr="00102B59">
        <w:rPr>
          <w:rFonts w:eastAsia="Calibri"/>
          <w:color w:val="000000"/>
          <w:spacing w:val="1"/>
          <w:sz w:val="24"/>
          <w:szCs w:val="24"/>
        </w:rPr>
        <w:t>н</w:t>
      </w:r>
      <w:r w:rsidRPr="00102B59">
        <w:rPr>
          <w:rFonts w:eastAsia="Calibri"/>
          <w:color w:val="000000"/>
          <w:sz w:val="24"/>
          <w:szCs w:val="24"/>
        </w:rPr>
        <w:t>яются</w:t>
      </w:r>
      <w:r w:rsidRPr="00102B59">
        <w:rPr>
          <w:rFonts w:eastAsia="Calibri"/>
          <w:color w:val="000000"/>
          <w:spacing w:val="1"/>
          <w:sz w:val="24"/>
          <w:szCs w:val="24"/>
        </w:rPr>
        <w:t xml:space="preserve"> </w:t>
      </w:r>
      <w:r w:rsidRPr="00102B59">
        <w:rPr>
          <w:rFonts w:eastAsia="Calibri"/>
          <w:color w:val="000000"/>
          <w:spacing w:val="-2"/>
          <w:sz w:val="24"/>
          <w:szCs w:val="24"/>
        </w:rPr>
        <w:t xml:space="preserve">синими </w:t>
      </w:r>
      <w:r w:rsidRPr="00102B59">
        <w:rPr>
          <w:rFonts w:eastAsia="Calibri"/>
          <w:color w:val="000000"/>
          <w:sz w:val="24"/>
          <w:szCs w:val="24"/>
        </w:rPr>
        <w:t>чер</w:t>
      </w:r>
      <w:r w:rsidRPr="00102B59">
        <w:rPr>
          <w:rFonts w:eastAsia="Calibri"/>
          <w:color w:val="000000"/>
          <w:spacing w:val="1"/>
          <w:sz w:val="24"/>
          <w:szCs w:val="24"/>
        </w:rPr>
        <w:t>ни</w:t>
      </w:r>
      <w:r w:rsidRPr="00102B59">
        <w:rPr>
          <w:rFonts w:eastAsia="Calibri"/>
          <w:color w:val="000000"/>
          <w:spacing w:val="-1"/>
          <w:sz w:val="24"/>
          <w:szCs w:val="24"/>
        </w:rPr>
        <w:t>л</w:t>
      </w:r>
      <w:r w:rsidRPr="00102B59">
        <w:rPr>
          <w:rFonts w:eastAsia="Calibri"/>
          <w:color w:val="000000"/>
          <w:sz w:val="24"/>
          <w:szCs w:val="24"/>
        </w:rPr>
        <w:t>а</w:t>
      </w:r>
      <w:r w:rsidRPr="00102B59">
        <w:rPr>
          <w:rFonts w:eastAsia="Calibri"/>
          <w:color w:val="000000"/>
          <w:spacing w:val="-3"/>
          <w:sz w:val="24"/>
          <w:szCs w:val="24"/>
        </w:rPr>
        <w:t>м</w:t>
      </w:r>
      <w:r w:rsidRPr="00102B59">
        <w:rPr>
          <w:rFonts w:eastAsia="Calibri"/>
          <w:color w:val="000000"/>
          <w:spacing w:val="1"/>
          <w:sz w:val="24"/>
          <w:szCs w:val="24"/>
        </w:rPr>
        <w:t>и</w:t>
      </w:r>
      <w:r w:rsidRPr="00102B59">
        <w:rPr>
          <w:rFonts w:eastAsia="Calibri"/>
          <w:color w:val="000000"/>
          <w:sz w:val="24"/>
          <w:szCs w:val="24"/>
        </w:rPr>
        <w:t>.</w:t>
      </w:r>
    </w:p>
    <w:p w:rsidR="003E043F" w:rsidRPr="00102B59" w:rsidRDefault="003E043F" w:rsidP="00102B59">
      <w:pPr>
        <w:widowControl w:val="0"/>
        <w:autoSpaceDE w:val="0"/>
        <w:autoSpaceDN w:val="0"/>
        <w:adjustRightInd w:val="0"/>
        <w:ind w:left="838" w:right="-20"/>
        <w:jc w:val="both"/>
        <w:rPr>
          <w:rFonts w:eastAsia="Calibri"/>
          <w:color w:val="000000"/>
          <w:sz w:val="24"/>
          <w:szCs w:val="24"/>
        </w:rPr>
      </w:pPr>
      <w:r w:rsidRPr="00102B59">
        <w:rPr>
          <w:rFonts w:eastAsia="Calibri"/>
          <w:color w:val="000000"/>
          <w:sz w:val="24"/>
          <w:szCs w:val="24"/>
        </w:rPr>
        <w:t>Мате</w:t>
      </w:r>
      <w:r w:rsidRPr="00102B59">
        <w:rPr>
          <w:rFonts w:eastAsia="Calibri"/>
          <w:color w:val="000000"/>
          <w:spacing w:val="-1"/>
          <w:sz w:val="24"/>
          <w:szCs w:val="24"/>
        </w:rPr>
        <w:t>р</w:t>
      </w:r>
      <w:r w:rsidRPr="00102B59">
        <w:rPr>
          <w:rFonts w:eastAsia="Calibri"/>
          <w:color w:val="000000"/>
          <w:spacing w:val="1"/>
          <w:sz w:val="24"/>
          <w:szCs w:val="24"/>
        </w:rPr>
        <w:t>и</w:t>
      </w:r>
      <w:r w:rsidRPr="00102B59">
        <w:rPr>
          <w:rFonts w:eastAsia="Calibri"/>
          <w:color w:val="000000"/>
          <w:sz w:val="24"/>
          <w:szCs w:val="24"/>
        </w:rPr>
        <w:t>а</w:t>
      </w:r>
      <w:r w:rsidRPr="00102B59">
        <w:rPr>
          <w:rFonts w:eastAsia="Calibri"/>
          <w:color w:val="000000"/>
          <w:spacing w:val="-3"/>
          <w:sz w:val="24"/>
          <w:szCs w:val="24"/>
        </w:rPr>
        <w:t>л</w:t>
      </w:r>
      <w:r w:rsidRPr="00102B59">
        <w:rPr>
          <w:rFonts w:eastAsia="Calibri"/>
          <w:color w:val="000000"/>
          <w:sz w:val="24"/>
          <w:szCs w:val="24"/>
        </w:rPr>
        <w:t xml:space="preserve">ы </w:t>
      </w:r>
      <w:r w:rsidRPr="00102B59">
        <w:rPr>
          <w:rFonts w:eastAsia="Calibri"/>
          <w:color w:val="000000"/>
          <w:spacing w:val="1"/>
          <w:sz w:val="24"/>
          <w:szCs w:val="24"/>
        </w:rPr>
        <w:t>н</w:t>
      </w:r>
      <w:r w:rsidRPr="00102B59">
        <w:rPr>
          <w:rFonts w:eastAsia="Calibri"/>
          <w:color w:val="000000"/>
          <w:sz w:val="24"/>
          <w:szCs w:val="24"/>
        </w:rPr>
        <w:t>а</w:t>
      </w:r>
      <w:r w:rsidRPr="00102B59">
        <w:rPr>
          <w:rFonts w:eastAsia="Calibri"/>
          <w:color w:val="000000"/>
          <w:spacing w:val="-3"/>
          <w:sz w:val="24"/>
          <w:szCs w:val="24"/>
        </w:rPr>
        <w:t xml:space="preserve"> </w:t>
      </w:r>
      <w:r w:rsidRPr="00102B59">
        <w:rPr>
          <w:rFonts w:eastAsia="Calibri"/>
          <w:color w:val="000000"/>
          <w:spacing w:val="1"/>
          <w:sz w:val="24"/>
          <w:szCs w:val="24"/>
        </w:rPr>
        <w:t>н</w:t>
      </w:r>
      <w:r w:rsidRPr="00102B59">
        <w:rPr>
          <w:rFonts w:eastAsia="Calibri"/>
          <w:color w:val="000000"/>
          <w:spacing w:val="-1"/>
          <w:sz w:val="24"/>
          <w:szCs w:val="24"/>
        </w:rPr>
        <w:t>о</w:t>
      </w:r>
      <w:r w:rsidRPr="00102B59">
        <w:rPr>
          <w:rFonts w:eastAsia="Calibri"/>
          <w:color w:val="000000"/>
          <w:spacing w:val="1"/>
          <w:sz w:val="24"/>
          <w:szCs w:val="24"/>
        </w:rPr>
        <w:t>р</w:t>
      </w:r>
      <w:r w:rsidRPr="00102B59">
        <w:rPr>
          <w:rFonts w:eastAsia="Calibri"/>
          <w:color w:val="000000"/>
          <w:spacing w:val="-3"/>
          <w:sz w:val="24"/>
          <w:szCs w:val="24"/>
        </w:rPr>
        <w:t>м</w:t>
      </w:r>
      <w:r w:rsidRPr="00102B59">
        <w:rPr>
          <w:rFonts w:eastAsia="Calibri"/>
          <w:color w:val="000000"/>
          <w:spacing w:val="1"/>
          <w:sz w:val="24"/>
          <w:szCs w:val="24"/>
        </w:rPr>
        <w:t>о</w:t>
      </w:r>
      <w:r w:rsidRPr="00102B59">
        <w:rPr>
          <w:rFonts w:eastAsia="Calibri"/>
          <w:color w:val="000000"/>
          <w:spacing w:val="-2"/>
          <w:sz w:val="24"/>
          <w:szCs w:val="24"/>
        </w:rPr>
        <w:t>к</w:t>
      </w:r>
      <w:r w:rsidRPr="00102B59">
        <w:rPr>
          <w:rFonts w:eastAsia="Calibri"/>
          <w:color w:val="000000"/>
          <w:spacing w:val="1"/>
          <w:sz w:val="24"/>
          <w:szCs w:val="24"/>
        </w:rPr>
        <w:t>он</w:t>
      </w:r>
      <w:r w:rsidRPr="00102B59">
        <w:rPr>
          <w:rFonts w:eastAsia="Calibri"/>
          <w:color w:val="000000"/>
          <w:spacing w:val="-3"/>
          <w:sz w:val="24"/>
          <w:szCs w:val="24"/>
        </w:rPr>
        <w:t>т</w:t>
      </w:r>
      <w:r w:rsidRPr="00102B59">
        <w:rPr>
          <w:rFonts w:eastAsia="Calibri"/>
          <w:color w:val="000000"/>
          <w:spacing w:val="-1"/>
          <w:sz w:val="24"/>
          <w:szCs w:val="24"/>
        </w:rPr>
        <w:t>р</w:t>
      </w:r>
      <w:r w:rsidRPr="00102B59">
        <w:rPr>
          <w:rFonts w:eastAsia="Calibri"/>
          <w:color w:val="000000"/>
          <w:spacing w:val="1"/>
          <w:sz w:val="24"/>
          <w:szCs w:val="24"/>
        </w:rPr>
        <w:t>о</w:t>
      </w:r>
      <w:r w:rsidRPr="00102B59">
        <w:rPr>
          <w:rFonts w:eastAsia="Calibri"/>
          <w:color w:val="000000"/>
          <w:spacing w:val="-1"/>
          <w:sz w:val="24"/>
          <w:szCs w:val="24"/>
        </w:rPr>
        <w:t>л</w:t>
      </w:r>
      <w:r w:rsidRPr="00102B59">
        <w:rPr>
          <w:rFonts w:eastAsia="Calibri"/>
          <w:color w:val="000000"/>
          <w:sz w:val="24"/>
          <w:szCs w:val="24"/>
        </w:rPr>
        <w:t>ь</w:t>
      </w:r>
      <w:r w:rsidRPr="00102B59">
        <w:rPr>
          <w:rFonts w:eastAsia="Calibri"/>
          <w:color w:val="000000"/>
          <w:spacing w:val="2"/>
          <w:sz w:val="24"/>
          <w:szCs w:val="24"/>
        </w:rPr>
        <w:t xml:space="preserve"> </w:t>
      </w:r>
      <w:r w:rsidRPr="00102B59">
        <w:rPr>
          <w:rFonts w:eastAsia="Calibri"/>
          <w:color w:val="000000"/>
          <w:spacing w:val="1"/>
          <w:sz w:val="24"/>
          <w:szCs w:val="24"/>
        </w:rPr>
        <w:t>пр</w:t>
      </w:r>
      <w:r w:rsidRPr="00102B59">
        <w:rPr>
          <w:rFonts w:eastAsia="Calibri"/>
          <w:color w:val="000000"/>
          <w:spacing w:val="-2"/>
          <w:sz w:val="24"/>
          <w:szCs w:val="24"/>
        </w:rPr>
        <w:t>е</w:t>
      </w:r>
      <w:r w:rsidRPr="00102B59">
        <w:rPr>
          <w:rFonts w:eastAsia="Calibri"/>
          <w:color w:val="000000"/>
          <w:spacing w:val="1"/>
          <w:sz w:val="24"/>
          <w:szCs w:val="24"/>
        </w:rPr>
        <w:t>д</w:t>
      </w:r>
      <w:r w:rsidRPr="00102B59">
        <w:rPr>
          <w:rFonts w:eastAsia="Calibri"/>
          <w:color w:val="000000"/>
          <w:sz w:val="24"/>
          <w:szCs w:val="24"/>
        </w:rPr>
        <w:t>ста</w:t>
      </w:r>
      <w:r w:rsidRPr="00102B59">
        <w:rPr>
          <w:rFonts w:eastAsia="Calibri"/>
          <w:color w:val="000000"/>
          <w:spacing w:val="-3"/>
          <w:sz w:val="24"/>
          <w:szCs w:val="24"/>
        </w:rPr>
        <w:t>в</w:t>
      </w:r>
      <w:r w:rsidRPr="00102B59">
        <w:rPr>
          <w:rFonts w:eastAsia="Calibri"/>
          <w:color w:val="000000"/>
          <w:spacing w:val="-1"/>
          <w:sz w:val="24"/>
          <w:szCs w:val="24"/>
        </w:rPr>
        <w:t>л</w:t>
      </w:r>
      <w:r w:rsidRPr="00102B59">
        <w:rPr>
          <w:rFonts w:eastAsia="Calibri"/>
          <w:color w:val="000000"/>
          <w:sz w:val="24"/>
          <w:szCs w:val="24"/>
        </w:rPr>
        <w:t>яются</w:t>
      </w:r>
      <w:r w:rsidRPr="00102B59">
        <w:rPr>
          <w:rFonts w:eastAsia="Calibri"/>
          <w:color w:val="000000"/>
          <w:spacing w:val="1"/>
          <w:sz w:val="24"/>
          <w:szCs w:val="24"/>
        </w:rPr>
        <w:t xml:space="preserve"> </w:t>
      </w:r>
      <w:r w:rsidRPr="00102B59">
        <w:rPr>
          <w:rFonts w:eastAsia="Calibri"/>
          <w:color w:val="000000"/>
          <w:sz w:val="24"/>
          <w:szCs w:val="24"/>
        </w:rPr>
        <w:t>в</w:t>
      </w:r>
      <w:r w:rsidRPr="00102B59">
        <w:rPr>
          <w:rFonts w:eastAsia="Calibri"/>
          <w:color w:val="000000"/>
          <w:spacing w:val="-1"/>
          <w:sz w:val="24"/>
          <w:szCs w:val="24"/>
        </w:rPr>
        <w:t xml:space="preserve"> </w:t>
      </w:r>
      <w:r w:rsidRPr="00102B59">
        <w:rPr>
          <w:rFonts w:eastAsia="Calibri"/>
          <w:color w:val="000000"/>
          <w:spacing w:val="1"/>
          <w:sz w:val="24"/>
          <w:szCs w:val="24"/>
        </w:rPr>
        <w:t>н</w:t>
      </w:r>
      <w:r w:rsidRPr="00102B59">
        <w:rPr>
          <w:rFonts w:eastAsia="Calibri"/>
          <w:color w:val="000000"/>
          <w:sz w:val="24"/>
          <w:szCs w:val="24"/>
        </w:rPr>
        <w:t>е</w:t>
      </w:r>
      <w:r w:rsidRPr="00102B59">
        <w:rPr>
          <w:rFonts w:eastAsia="Calibri"/>
          <w:color w:val="000000"/>
          <w:spacing w:val="-2"/>
          <w:sz w:val="24"/>
          <w:szCs w:val="24"/>
        </w:rPr>
        <w:t>с</w:t>
      </w:r>
      <w:r w:rsidRPr="00102B59">
        <w:rPr>
          <w:rFonts w:eastAsia="Calibri"/>
          <w:color w:val="000000"/>
          <w:spacing w:val="1"/>
          <w:sz w:val="24"/>
          <w:szCs w:val="24"/>
        </w:rPr>
        <w:t>б</w:t>
      </w:r>
      <w:r w:rsidRPr="00102B59">
        <w:rPr>
          <w:rFonts w:eastAsia="Calibri"/>
          <w:color w:val="000000"/>
          <w:spacing w:val="-1"/>
          <w:sz w:val="24"/>
          <w:szCs w:val="24"/>
        </w:rPr>
        <w:t>р</w:t>
      </w:r>
      <w:r w:rsidRPr="00102B59">
        <w:rPr>
          <w:rFonts w:eastAsia="Calibri"/>
          <w:color w:val="000000"/>
          <w:spacing w:val="1"/>
          <w:sz w:val="24"/>
          <w:szCs w:val="24"/>
        </w:rPr>
        <w:t>о</w:t>
      </w:r>
      <w:r w:rsidRPr="00102B59">
        <w:rPr>
          <w:rFonts w:eastAsia="Calibri"/>
          <w:color w:val="000000"/>
          <w:sz w:val="24"/>
          <w:szCs w:val="24"/>
        </w:rPr>
        <w:t>ш</w:t>
      </w:r>
      <w:r w:rsidRPr="00102B59">
        <w:rPr>
          <w:rFonts w:eastAsia="Calibri"/>
          <w:color w:val="000000"/>
          <w:spacing w:val="-4"/>
          <w:sz w:val="24"/>
          <w:szCs w:val="24"/>
        </w:rPr>
        <w:t>ю</w:t>
      </w:r>
      <w:r w:rsidRPr="00102B59">
        <w:rPr>
          <w:rFonts w:eastAsia="Calibri"/>
          <w:color w:val="000000"/>
          <w:spacing w:val="1"/>
          <w:sz w:val="24"/>
          <w:szCs w:val="24"/>
        </w:rPr>
        <w:t>ро</w:t>
      </w:r>
      <w:r w:rsidRPr="00102B59">
        <w:rPr>
          <w:rFonts w:eastAsia="Calibri"/>
          <w:color w:val="000000"/>
          <w:sz w:val="24"/>
          <w:szCs w:val="24"/>
        </w:rPr>
        <w:t>в</w:t>
      </w:r>
      <w:r w:rsidRPr="00102B59">
        <w:rPr>
          <w:rFonts w:eastAsia="Calibri"/>
          <w:color w:val="000000"/>
          <w:spacing w:val="-3"/>
          <w:sz w:val="24"/>
          <w:szCs w:val="24"/>
        </w:rPr>
        <w:t>а</w:t>
      </w:r>
      <w:r w:rsidRPr="00102B59">
        <w:rPr>
          <w:rFonts w:eastAsia="Calibri"/>
          <w:color w:val="000000"/>
          <w:spacing w:val="-1"/>
          <w:sz w:val="24"/>
          <w:szCs w:val="24"/>
        </w:rPr>
        <w:t>н</w:t>
      </w:r>
      <w:r w:rsidRPr="00102B59">
        <w:rPr>
          <w:rFonts w:eastAsia="Calibri"/>
          <w:color w:val="000000"/>
          <w:spacing w:val="1"/>
          <w:sz w:val="24"/>
          <w:szCs w:val="24"/>
        </w:rPr>
        <w:t>но</w:t>
      </w:r>
      <w:r w:rsidRPr="00102B59">
        <w:rPr>
          <w:rFonts w:eastAsia="Calibri"/>
          <w:color w:val="000000"/>
          <w:sz w:val="24"/>
          <w:szCs w:val="24"/>
        </w:rPr>
        <w:t xml:space="preserve">м </w:t>
      </w:r>
      <w:r w:rsidRPr="00102B59">
        <w:rPr>
          <w:rFonts w:eastAsia="Calibri"/>
          <w:color w:val="000000"/>
          <w:spacing w:val="-1"/>
          <w:sz w:val="24"/>
          <w:szCs w:val="24"/>
        </w:rPr>
        <w:t>в</w:t>
      </w:r>
      <w:r w:rsidRPr="00102B59">
        <w:rPr>
          <w:rFonts w:eastAsia="Calibri"/>
          <w:color w:val="000000"/>
          <w:spacing w:val="1"/>
          <w:sz w:val="24"/>
          <w:szCs w:val="24"/>
        </w:rPr>
        <w:t>и</w:t>
      </w:r>
      <w:r w:rsidRPr="00102B59">
        <w:rPr>
          <w:rFonts w:eastAsia="Calibri"/>
          <w:color w:val="000000"/>
          <w:spacing w:val="-1"/>
          <w:sz w:val="24"/>
          <w:szCs w:val="24"/>
        </w:rPr>
        <w:t>д</w:t>
      </w:r>
      <w:r w:rsidRPr="00102B59">
        <w:rPr>
          <w:rFonts w:eastAsia="Calibri"/>
          <w:color w:val="000000"/>
          <w:sz w:val="24"/>
          <w:szCs w:val="24"/>
        </w:rPr>
        <w:t xml:space="preserve">е. </w:t>
      </w:r>
    </w:p>
    <w:p w:rsidR="00A11E07" w:rsidRPr="00102B59" w:rsidRDefault="00A11E07" w:rsidP="00102B59">
      <w:pPr>
        <w:widowControl w:val="0"/>
        <w:autoSpaceDE w:val="0"/>
        <w:autoSpaceDN w:val="0"/>
        <w:adjustRightInd w:val="0"/>
        <w:ind w:right="-20" w:firstLine="709"/>
        <w:jc w:val="both"/>
        <w:rPr>
          <w:rFonts w:eastAsia="Calibri"/>
          <w:color w:val="000000"/>
          <w:sz w:val="24"/>
          <w:szCs w:val="24"/>
        </w:rPr>
      </w:pPr>
      <w:r w:rsidRPr="00102B59">
        <w:rPr>
          <w:sz w:val="24"/>
          <w:szCs w:val="24"/>
        </w:rPr>
        <w:t xml:space="preserve">Нормоконтроль осуществляет ответственное лицо, назначенное заведующим выпускающей кафедрой. По результатам нормоконтроля студенту выдается лист установленного образца (лист нормоконтроля), в котором указываются на существенные замечания, связанные с нарушением действующих стандартов и других нормативно-технических документов. </w:t>
      </w:r>
    </w:p>
    <w:p w:rsidR="003E043F" w:rsidRPr="00102B59" w:rsidRDefault="003E043F" w:rsidP="00102B59">
      <w:pPr>
        <w:widowControl w:val="0"/>
        <w:autoSpaceDE w:val="0"/>
        <w:autoSpaceDN w:val="0"/>
        <w:adjustRightInd w:val="0"/>
        <w:ind w:left="118" w:right="-20" w:firstLine="720"/>
        <w:jc w:val="both"/>
        <w:rPr>
          <w:rFonts w:eastAsia="Calibri"/>
          <w:color w:val="000000"/>
          <w:sz w:val="24"/>
          <w:szCs w:val="24"/>
        </w:rPr>
      </w:pPr>
      <w:r w:rsidRPr="00102B59">
        <w:rPr>
          <w:rFonts w:eastAsia="Calibri"/>
          <w:color w:val="000000"/>
          <w:spacing w:val="-1"/>
          <w:sz w:val="24"/>
          <w:szCs w:val="24"/>
        </w:rPr>
        <w:t>П</w:t>
      </w:r>
      <w:r w:rsidRPr="00102B59">
        <w:rPr>
          <w:rFonts w:eastAsia="Calibri"/>
          <w:color w:val="000000"/>
          <w:spacing w:val="1"/>
          <w:sz w:val="24"/>
          <w:szCs w:val="24"/>
        </w:rPr>
        <w:t>ро</w:t>
      </w:r>
      <w:r w:rsidRPr="00102B59">
        <w:rPr>
          <w:rFonts w:eastAsia="Calibri"/>
          <w:color w:val="000000"/>
          <w:sz w:val="24"/>
          <w:szCs w:val="24"/>
        </w:rPr>
        <w:t>ш</w:t>
      </w:r>
      <w:r w:rsidRPr="00102B59">
        <w:rPr>
          <w:rFonts w:eastAsia="Calibri"/>
          <w:color w:val="000000"/>
          <w:spacing w:val="-3"/>
          <w:sz w:val="24"/>
          <w:szCs w:val="24"/>
        </w:rPr>
        <w:t>е</w:t>
      </w:r>
      <w:r w:rsidRPr="00102B59">
        <w:rPr>
          <w:rFonts w:eastAsia="Calibri"/>
          <w:color w:val="000000"/>
          <w:spacing w:val="1"/>
          <w:sz w:val="24"/>
          <w:szCs w:val="24"/>
        </w:rPr>
        <w:t>д</w:t>
      </w:r>
      <w:r w:rsidRPr="00102B59">
        <w:rPr>
          <w:rFonts w:eastAsia="Calibri"/>
          <w:color w:val="000000"/>
          <w:sz w:val="24"/>
          <w:szCs w:val="24"/>
        </w:rPr>
        <w:t>ш</w:t>
      </w:r>
      <w:r w:rsidRPr="00102B59">
        <w:rPr>
          <w:rFonts w:eastAsia="Calibri"/>
          <w:color w:val="000000"/>
          <w:spacing w:val="-3"/>
          <w:sz w:val="24"/>
          <w:szCs w:val="24"/>
        </w:rPr>
        <w:t>а</w:t>
      </w:r>
      <w:r w:rsidRPr="00102B59">
        <w:rPr>
          <w:rFonts w:eastAsia="Calibri"/>
          <w:color w:val="000000"/>
          <w:sz w:val="24"/>
          <w:szCs w:val="24"/>
        </w:rPr>
        <w:t>я</w:t>
      </w:r>
      <w:r w:rsidRPr="00102B59">
        <w:rPr>
          <w:rFonts w:eastAsia="Calibri"/>
          <w:color w:val="000000"/>
          <w:spacing w:val="12"/>
          <w:sz w:val="24"/>
          <w:szCs w:val="24"/>
        </w:rPr>
        <w:t xml:space="preserve"> </w:t>
      </w:r>
      <w:r w:rsidRPr="00102B59">
        <w:rPr>
          <w:rFonts w:eastAsia="Calibri"/>
          <w:color w:val="000000"/>
          <w:spacing w:val="1"/>
          <w:sz w:val="24"/>
          <w:szCs w:val="24"/>
        </w:rPr>
        <w:t>н</w:t>
      </w:r>
      <w:r w:rsidRPr="00102B59">
        <w:rPr>
          <w:rFonts w:eastAsia="Calibri"/>
          <w:color w:val="000000"/>
          <w:spacing w:val="-1"/>
          <w:sz w:val="24"/>
          <w:szCs w:val="24"/>
        </w:rPr>
        <w:t>о</w:t>
      </w:r>
      <w:r w:rsidRPr="00102B59">
        <w:rPr>
          <w:rFonts w:eastAsia="Calibri"/>
          <w:color w:val="000000"/>
          <w:spacing w:val="1"/>
          <w:sz w:val="24"/>
          <w:szCs w:val="24"/>
        </w:rPr>
        <w:t>р</w:t>
      </w:r>
      <w:r w:rsidRPr="00102B59">
        <w:rPr>
          <w:rFonts w:eastAsia="Calibri"/>
          <w:color w:val="000000"/>
          <w:spacing w:val="-3"/>
          <w:sz w:val="24"/>
          <w:szCs w:val="24"/>
        </w:rPr>
        <w:t>м</w:t>
      </w:r>
      <w:r w:rsidRPr="00102B59">
        <w:rPr>
          <w:rFonts w:eastAsia="Calibri"/>
          <w:color w:val="000000"/>
          <w:spacing w:val="1"/>
          <w:sz w:val="24"/>
          <w:szCs w:val="24"/>
        </w:rPr>
        <w:t>о</w:t>
      </w:r>
      <w:r w:rsidRPr="00102B59">
        <w:rPr>
          <w:rFonts w:eastAsia="Calibri"/>
          <w:color w:val="000000"/>
          <w:spacing w:val="-2"/>
          <w:sz w:val="24"/>
          <w:szCs w:val="24"/>
        </w:rPr>
        <w:t>к</w:t>
      </w:r>
      <w:r w:rsidRPr="00102B59">
        <w:rPr>
          <w:rFonts w:eastAsia="Calibri"/>
          <w:color w:val="000000"/>
          <w:spacing w:val="1"/>
          <w:sz w:val="24"/>
          <w:szCs w:val="24"/>
        </w:rPr>
        <w:t>он</w:t>
      </w:r>
      <w:r w:rsidRPr="00102B59">
        <w:rPr>
          <w:rFonts w:eastAsia="Calibri"/>
          <w:color w:val="000000"/>
          <w:spacing w:val="-3"/>
          <w:sz w:val="24"/>
          <w:szCs w:val="24"/>
        </w:rPr>
        <w:t>т</w:t>
      </w:r>
      <w:r w:rsidRPr="00102B59">
        <w:rPr>
          <w:rFonts w:eastAsia="Calibri"/>
          <w:color w:val="000000"/>
          <w:spacing w:val="-1"/>
          <w:sz w:val="24"/>
          <w:szCs w:val="24"/>
        </w:rPr>
        <w:t>р</w:t>
      </w:r>
      <w:r w:rsidRPr="00102B59">
        <w:rPr>
          <w:rFonts w:eastAsia="Calibri"/>
          <w:color w:val="000000"/>
          <w:spacing w:val="1"/>
          <w:sz w:val="24"/>
          <w:szCs w:val="24"/>
        </w:rPr>
        <w:t>о</w:t>
      </w:r>
      <w:r w:rsidRPr="00102B59">
        <w:rPr>
          <w:rFonts w:eastAsia="Calibri"/>
          <w:color w:val="000000"/>
          <w:spacing w:val="-1"/>
          <w:sz w:val="24"/>
          <w:szCs w:val="24"/>
        </w:rPr>
        <w:t>л</w:t>
      </w:r>
      <w:r w:rsidRPr="00102B59">
        <w:rPr>
          <w:rFonts w:eastAsia="Calibri"/>
          <w:color w:val="000000"/>
          <w:sz w:val="24"/>
          <w:szCs w:val="24"/>
        </w:rPr>
        <w:t>ь</w:t>
      </w:r>
      <w:r w:rsidRPr="00102B59">
        <w:rPr>
          <w:rFonts w:eastAsia="Calibri"/>
          <w:color w:val="000000"/>
          <w:spacing w:val="17"/>
          <w:sz w:val="24"/>
          <w:szCs w:val="24"/>
        </w:rPr>
        <w:t xml:space="preserve"> </w:t>
      </w:r>
      <w:r w:rsidRPr="00102B59">
        <w:rPr>
          <w:rFonts w:eastAsia="Calibri"/>
          <w:color w:val="000000"/>
          <w:sz w:val="24"/>
          <w:szCs w:val="24"/>
        </w:rPr>
        <w:t>ВКР</w:t>
      </w:r>
      <w:r w:rsidRPr="00102B59">
        <w:rPr>
          <w:rFonts w:eastAsia="Calibri"/>
          <w:color w:val="000000"/>
          <w:spacing w:val="11"/>
          <w:sz w:val="24"/>
          <w:szCs w:val="24"/>
        </w:rPr>
        <w:t xml:space="preserve"> </w:t>
      </w:r>
      <w:r w:rsidRPr="00102B59">
        <w:rPr>
          <w:rFonts w:eastAsia="Calibri"/>
          <w:color w:val="000000"/>
          <w:spacing w:val="1"/>
          <w:sz w:val="24"/>
          <w:szCs w:val="24"/>
        </w:rPr>
        <w:t>пр</w:t>
      </w:r>
      <w:r w:rsidRPr="00102B59">
        <w:rPr>
          <w:rFonts w:eastAsia="Calibri"/>
          <w:color w:val="000000"/>
          <w:spacing w:val="-2"/>
          <w:sz w:val="24"/>
          <w:szCs w:val="24"/>
        </w:rPr>
        <w:t>е</w:t>
      </w:r>
      <w:r w:rsidRPr="00102B59">
        <w:rPr>
          <w:rFonts w:eastAsia="Calibri"/>
          <w:color w:val="000000"/>
          <w:spacing w:val="1"/>
          <w:sz w:val="24"/>
          <w:szCs w:val="24"/>
        </w:rPr>
        <w:t>д</w:t>
      </w:r>
      <w:r w:rsidRPr="00102B59">
        <w:rPr>
          <w:rFonts w:eastAsia="Calibri"/>
          <w:color w:val="000000"/>
          <w:spacing w:val="-2"/>
          <w:sz w:val="24"/>
          <w:szCs w:val="24"/>
        </w:rPr>
        <w:t>с</w:t>
      </w:r>
      <w:r w:rsidRPr="00102B59">
        <w:rPr>
          <w:rFonts w:eastAsia="Calibri"/>
          <w:color w:val="000000"/>
          <w:sz w:val="24"/>
          <w:szCs w:val="24"/>
        </w:rPr>
        <w:t>тав</w:t>
      </w:r>
      <w:r w:rsidRPr="00102B59">
        <w:rPr>
          <w:rFonts w:eastAsia="Calibri"/>
          <w:color w:val="000000"/>
          <w:spacing w:val="-2"/>
          <w:sz w:val="24"/>
          <w:szCs w:val="24"/>
        </w:rPr>
        <w:t>л</w:t>
      </w:r>
      <w:r w:rsidRPr="00102B59">
        <w:rPr>
          <w:rFonts w:eastAsia="Calibri"/>
          <w:color w:val="000000"/>
          <w:sz w:val="24"/>
          <w:szCs w:val="24"/>
        </w:rPr>
        <w:t>яется</w:t>
      </w:r>
      <w:r w:rsidRPr="00102B59">
        <w:rPr>
          <w:rFonts w:eastAsia="Calibri"/>
          <w:color w:val="000000"/>
          <w:spacing w:val="12"/>
          <w:sz w:val="24"/>
          <w:szCs w:val="24"/>
        </w:rPr>
        <w:t xml:space="preserve"> </w:t>
      </w:r>
      <w:r w:rsidRPr="00102B59">
        <w:rPr>
          <w:rFonts w:eastAsia="Calibri"/>
          <w:color w:val="000000"/>
          <w:spacing w:val="1"/>
          <w:sz w:val="24"/>
          <w:szCs w:val="24"/>
        </w:rPr>
        <w:t>н</w:t>
      </w:r>
      <w:r w:rsidRPr="00102B59">
        <w:rPr>
          <w:rFonts w:eastAsia="Calibri"/>
          <w:color w:val="000000"/>
          <w:sz w:val="24"/>
          <w:szCs w:val="24"/>
        </w:rPr>
        <w:t>а</w:t>
      </w:r>
      <w:r w:rsidRPr="00102B59">
        <w:rPr>
          <w:rFonts w:eastAsia="Calibri"/>
          <w:color w:val="000000"/>
          <w:spacing w:val="11"/>
          <w:sz w:val="24"/>
          <w:szCs w:val="24"/>
        </w:rPr>
        <w:t xml:space="preserve"> </w:t>
      </w:r>
      <w:r w:rsidRPr="00102B59">
        <w:rPr>
          <w:rFonts w:eastAsia="Calibri"/>
          <w:color w:val="000000"/>
          <w:spacing w:val="1"/>
          <w:sz w:val="24"/>
          <w:szCs w:val="24"/>
        </w:rPr>
        <w:t>п</w:t>
      </w:r>
      <w:r w:rsidRPr="00102B59">
        <w:rPr>
          <w:rFonts w:eastAsia="Calibri"/>
          <w:color w:val="000000"/>
          <w:spacing w:val="-1"/>
          <w:sz w:val="24"/>
          <w:szCs w:val="24"/>
        </w:rPr>
        <w:t>од</w:t>
      </w:r>
      <w:r w:rsidRPr="00102B59">
        <w:rPr>
          <w:rFonts w:eastAsia="Calibri"/>
          <w:color w:val="000000"/>
          <w:spacing w:val="1"/>
          <w:sz w:val="24"/>
          <w:szCs w:val="24"/>
        </w:rPr>
        <w:t>пи</w:t>
      </w:r>
      <w:r w:rsidRPr="00102B59">
        <w:rPr>
          <w:rFonts w:eastAsia="Calibri"/>
          <w:color w:val="000000"/>
          <w:spacing w:val="-2"/>
          <w:sz w:val="24"/>
          <w:szCs w:val="24"/>
        </w:rPr>
        <w:t>с</w:t>
      </w:r>
      <w:r w:rsidRPr="00102B59">
        <w:rPr>
          <w:rFonts w:eastAsia="Calibri"/>
          <w:color w:val="000000"/>
          <w:sz w:val="24"/>
          <w:szCs w:val="24"/>
        </w:rPr>
        <w:t>ь</w:t>
      </w:r>
      <w:r w:rsidRPr="00102B59">
        <w:rPr>
          <w:rFonts w:eastAsia="Calibri"/>
          <w:color w:val="000000"/>
          <w:spacing w:val="13"/>
          <w:sz w:val="24"/>
          <w:szCs w:val="24"/>
        </w:rPr>
        <w:t xml:space="preserve"> </w:t>
      </w:r>
      <w:r w:rsidRPr="00102B59">
        <w:rPr>
          <w:rFonts w:eastAsia="Calibri"/>
          <w:color w:val="000000"/>
          <w:sz w:val="24"/>
          <w:szCs w:val="24"/>
        </w:rPr>
        <w:t>за</w:t>
      </w:r>
      <w:r w:rsidRPr="00102B59">
        <w:rPr>
          <w:rFonts w:eastAsia="Calibri"/>
          <w:color w:val="000000"/>
          <w:spacing w:val="-1"/>
          <w:sz w:val="24"/>
          <w:szCs w:val="24"/>
        </w:rPr>
        <w:t>в</w:t>
      </w:r>
      <w:r w:rsidRPr="00102B59">
        <w:rPr>
          <w:rFonts w:eastAsia="Calibri"/>
          <w:color w:val="000000"/>
          <w:sz w:val="24"/>
          <w:szCs w:val="24"/>
        </w:rPr>
        <w:t>е</w:t>
      </w:r>
      <w:r w:rsidRPr="00102B59">
        <w:rPr>
          <w:rFonts w:eastAsia="Calibri"/>
          <w:color w:val="000000"/>
          <w:spacing w:val="1"/>
          <w:sz w:val="24"/>
          <w:szCs w:val="24"/>
        </w:rPr>
        <w:t>д</w:t>
      </w:r>
      <w:r w:rsidRPr="00102B59">
        <w:rPr>
          <w:rFonts w:eastAsia="Calibri"/>
          <w:color w:val="000000"/>
          <w:spacing w:val="-4"/>
          <w:sz w:val="24"/>
          <w:szCs w:val="24"/>
        </w:rPr>
        <w:t>у</w:t>
      </w:r>
      <w:r w:rsidRPr="00102B59">
        <w:rPr>
          <w:rFonts w:eastAsia="Calibri"/>
          <w:color w:val="000000"/>
          <w:spacing w:val="-1"/>
          <w:sz w:val="24"/>
          <w:szCs w:val="24"/>
        </w:rPr>
        <w:t>ю</w:t>
      </w:r>
      <w:r w:rsidRPr="00102B59">
        <w:rPr>
          <w:rFonts w:eastAsia="Calibri"/>
          <w:color w:val="000000"/>
          <w:sz w:val="24"/>
          <w:szCs w:val="24"/>
        </w:rPr>
        <w:t>щему ка</w:t>
      </w:r>
      <w:r w:rsidRPr="00102B59">
        <w:rPr>
          <w:rFonts w:eastAsia="Calibri"/>
          <w:color w:val="000000"/>
          <w:spacing w:val="1"/>
          <w:sz w:val="24"/>
          <w:szCs w:val="24"/>
        </w:rPr>
        <w:t>ф</w:t>
      </w:r>
      <w:r w:rsidRPr="00102B59">
        <w:rPr>
          <w:rFonts w:eastAsia="Calibri"/>
          <w:color w:val="000000"/>
          <w:spacing w:val="-2"/>
          <w:sz w:val="24"/>
          <w:szCs w:val="24"/>
        </w:rPr>
        <w:t>е</w:t>
      </w:r>
      <w:r w:rsidRPr="00102B59">
        <w:rPr>
          <w:rFonts w:eastAsia="Calibri"/>
          <w:color w:val="000000"/>
          <w:spacing w:val="1"/>
          <w:sz w:val="24"/>
          <w:szCs w:val="24"/>
        </w:rPr>
        <w:t>д</w:t>
      </w:r>
      <w:r w:rsidRPr="00102B59">
        <w:rPr>
          <w:rFonts w:eastAsia="Calibri"/>
          <w:color w:val="000000"/>
          <w:spacing w:val="-1"/>
          <w:sz w:val="24"/>
          <w:szCs w:val="24"/>
        </w:rPr>
        <w:t>ро</w:t>
      </w:r>
      <w:r w:rsidRPr="00102B59">
        <w:rPr>
          <w:rFonts w:eastAsia="Calibri"/>
          <w:color w:val="000000"/>
          <w:sz w:val="24"/>
          <w:szCs w:val="24"/>
        </w:rPr>
        <w:t>й вмес</w:t>
      </w:r>
      <w:r w:rsidRPr="00102B59">
        <w:rPr>
          <w:rFonts w:eastAsia="Calibri"/>
          <w:color w:val="000000"/>
          <w:spacing w:val="-3"/>
          <w:sz w:val="24"/>
          <w:szCs w:val="24"/>
        </w:rPr>
        <w:t>т</w:t>
      </w:r>
      <w:r w:rsidRPr="00102B59">
        <w:rPr>
          <w:rFonts w:eastAsia="Calibri"/>
          <w:color w:val="000000"/>
          <w:sz w:val="24"/>
          <w:szCs w:val="24"/>
        </w:rPr>
        <w:t>е</w:t>
      </w:r>
      <w:r w:rsidRPr="00102B59">
        <w:rPr>
          <w:rFonts w:eastAsia="Calibri"/>
          <w:color w:val="000000"/>
          <w:spacing w:val="26"/>
          <w:sz w:val="24"/>
          <w:szCs w:val="24"/>
        </w:rPr>
        <w:t xml:space="preserve"> </w:t>
      </w:r>
      <w:r w:rsidRPr="00102B59">
        <w:rPr>
          <w:rFonts w:eastAsia="Calibri"/>
          <w:color w:val="000000"/>
          <w:sz w:val="24"/>
          <w:szCs w:val="24"/>
        </w:rPr>
        <w:t xml:space="preserve">с </w:t>
      </w:r>
      <w:r w:rsidRPr="00102B59">
        <w:rPr>
          <w:rFonts w:eastAsia="Calibri"/>
          <w:color w:val="000000"/>
          <w:spacing w:val="1"/>
          <w:sz w:val="24"/>
          <w:szCs w:val="24"/>
        </w:rPr>
        <w:t>б</w:t>
      </w:r>
      <w:r w:rsidRPr="00102B59">
        <w:rPr>
          <w:rFonts w:eastAsia="Calibri"/>
          <w:color w:val="000000"/>
          <w:spacing w:val="-1"/>
          <w:sz w:val="24"/>
          <w:szCs w:val="24"/>
        </w:rPr>
        <w:t>л</w:t>
      </w:r>
      <w:r w:rsidRPr="00102B59">
        <w:rPr>
          <w:rFonts w:eastAsia="Calibri"/>
          <w:color w:val="000000"/>
          <w:sz w:val="24"/>
          <w:szCs w:val="24"/>
        </w:rPr>
        <w:t>а</w:t>
      </w:r>
      <w:r w:rsidRPr="00102B59">
        <w:rPr>
          <w:rFonts w:eastAsia="Calibri"/>
          <w:color w:val="000000"/>
          <w:spacing w:val="-1"/>
          <w:sz w:val="24"/>
          <w:szCs w:val="24"/>
        </w:rPr>
        <w:t>н</w:t>
      </w:r>
      <w:r w:rsidRPr="00102B59">
        <w:rPr>
          <w:rFonts w:eastAsia="Calibri"/>
          <w:color w:val="000000"/>
          <w:sz w:val="24"/>
          <w:szCs w:val="24"/>
        </w:rPr>
        <w:t>ками</w:t>
      </w:r>
      <w:r w:rsidRPr="00102B59">
        <w:rPr>
          <w:rFonts w:eastAsia="Calibri"/>
          <w:color w:val="000000"/>
          <w:spacing w:val="1"/>
          <w:sz w:val="24"/>
          <w:szCs w:val="24"/>
        </w:rPr>
        <w:t xml:space="preserve"> </w:t>
      </w:r>
      <w:r w:rsidRPr="00102B59">
        <w:rPr>
          <w:rFonts w:eastAsia="Calibri"/>
          <w:color w:val="000000"/>
          <w:spacing w:val="-2"/>
          <w:sz w:val="24"/>
          <w:szCs w:val="24"/>
        </w:rPr>
        <w:t>«</w:t>
      </w:r>
      <w:r w:rsidRPr="00102B59">
        <w:rPr>
          <w:rFonts w:eastAsia="Calibri"/>
          <w:color w:val="000000"/>
          <w:sz w:val="24"/>
          <w:szCs w:val="24"/>
        </w:rPr>
        <w:t>Отзыв</w:t>
      </w:r>
      <w:r w:rsidRPr="00102B59">
        <w:rPr>
          <w:rFonts w:eastAsia="Calibri"/>
          <w:color w:val="000000"/>
          <w:spacing w:val="-3"/>
          <w:sz w:val="24"/>
          <w:szCs w:val="24"/>
        </w:rPr>
        <w:t xml:space="preserve"> </w:t>
      </w:r>
      <w:r w:rsidRPr="00102B59">
        <w:rPr>
          <w:rFonts w:eastAsia="Calibri"/>
          <w:color w:val="000000"/>
          <w:spacing w:val="-1"/>
          <w:sz w:val="24"/>
          <w:szCs w:val="24"/>
        </w:rPr>
        <w:t>р</w:t>
      </w:r>
      <w:r w:rsidRPr="00102B59">
        <w:rPr>
          <w:rFonts w:eastAsia="Calibri"/>
          <w:color w:val="000000"/>
          <w:spacing w:val="-4"/>
          <w:sz w:val="24"/>
          <w:szCs w:val="24"/>
        </w:rPr>
        <w:t>у</w:t>
      </w:r>
      <w:r w:rsidRPr="00102B59">
        <w:rPr>
          <w:rFonts w:eastAsia="Calibri"/>
          <w:color w:val="000000"/>
          <w:sz w:val="24"/>
          <w:szCs w:val="24"/>
        </w:rPr>
        <w:t>к</w:t>
      </w:r>
      <w:r w:rsidRPr="00102B59">
        <w:rPr>
          <w:rFonts w:eastAsia="Calibri"/>
          <w:color w:val="000000"/>
          <w:spacing w:val="1"/>
          <w:sz w:val="24"/>
          <w:szCs w:val="24"/>
        </w:rPr>
        <w:t>о</w:t>
      </w:r>
      <w:r w:rsidRPr="00102B59">
        <w:rPr>
          <w:rFonts w:eastAsia="Calibri"/>
          <w:color w:val="000000"/>
          <w:sz w:val="24"/>
          <w:szCs w:val="24"/>
        </w:rPr>
        <w:t>во</w:t>
      </w:r>
      <w:r w:rsidRPr="00102B59">
        <w:rPr>
          <w:rFonts w:eastAsia="Calibri"/>
          <w:color w:val="000000"/>
          <w:spacing w:val="1"/>
          <w:sz w:val="24"/>
          <w:szCs w:val="24"/>
        </w:rPr>
        <w:t>ди</w:t>
      </w:r>
      <w:r w:rsidRPr="00102B59">
        <w:rPr>
          <w:rFonts w:eastAsia="Calibri"/>
          <w:color w:val="000000"/>
          <w:spacing w:val="-3"/>
          <w:sz w:val="24"/>
          <w:szCs w:val="24"/>
        </w:rPr>
        <w:t>т</w:t>
      </w:r>
      <w:r w:rsidRPr="00102B59">
        <w:rPr>
          <w:rFonts w:eastAsia="Calibri"/>
          <w:color w:val="000000"/>
          <w:sz w:val="24"/>
          <w:szCs w:val="24"/>
        </w:rPr>
        <w:t>еля</w:t>
      </w:r>
      <w:r w:rsidRPr="00102B59">
        <w:rPr>
          <w:rFonts w:eastAsia="Calibri"/>
          <w:color w:val="000000"/>
          <w:spacing w:val="1"/>
          <w:sz w:val="24"/>
          <w:szCs w:val="24"/>
        </w:rPr>
        <w:t xml:space="preserve"> </w:t>
      </w:r>
      <w:r w:rsidRPr="00102B59">
        <w:rPr>
          <w:rFonts w:eastAsia="Calibri"/>
          <w:color w:val="000000"/>
          <w:sz w:val="24"/>
          <w:szCs w:val="24"/>
        </w:rPr>
        <w:t>о</w:t>
      </w:r>
      <w:r w:rsidRPr="00102B59">
        <w:rPr>
          <w:rFonts w:eastAsia="Calibri"/>
          <w:color w:val="000000"/>
          <w:spacing w:val="1"/>
          <w:sz w:val="24"/>
          <w:szCs w:val="24"/>
        </w:rPr>
        <w:t xml:space="preserve"> </w:t>
      </w:r>
      <w:r w:rsidRPr="00102B59">
        <w:rPr>
          <w:rFonts w:eastAsia="Calibri"/>
          <w:color w:val="000000"/>
          <w:sz w:val="24"/>
          <w:szCs w:val="24"/>
        </w:rPr>
        <w:t>В</w:t>
      </w:r>
      <w:r w:rsidRPr="00102B59">
        <w:rPr>
          <w:rFonts w:eastAsia="Calibri"/>
          <w:color w:val="000000"/>
          <w:spacing w:val="-3"/>
          <w:sz w:val="24"/>
          <w:szCs w:val="24"/>
        </w:rPr>
        <w:t>К</w:t>
      </w:r>
      <w:r w:rsidRPr="00102B59">
        <w:rPr>
          <w:rFonts w:eastAsia="Calibri"/>
          <w:color w:val="000000"/>
          <w:sz w:val="24"/>
          <w:szCs w:val="24"/>
        </w:rPr>
        <w:t>Р»</w:t>
      </w:r>
      <w:r w:rsidRPr="00102B59">
        <w:rPr>
          <w:rFonts w:eastAsia="Calibri"/>
          <w:color w:val="000000"/>
          <w:spacing w:val="-1"/>
          <w:sz w:val="24"/>
          <w:szCs w:val="24"/>
        </w:rPr>
        <w:t xml:space="preserve"> </w:t>
      </w:r>
      <w:r w:rsidRPr="00102B59">
        <w:rPr>
          <w:rFonts w:eastAsia="Calibri"/>
          <w:color w:val="000000"/>
          <w:sz w:val="24"/>
          <w:szCs w:val="24"/>
        </w:rPr>
        <w:t xml:space="preserve">и </w:t>
      </w:r>
      <w:r w:rsidRPr="00102B59">
        <w:rPr>
          <w:rFonts w:eastAsia="Calibri"/>
          <w:color w:val="000000"/>
          <w:spacing w:val="-1"/>
          <w:sz w:val="24"/>
          <w:szCs w:val="24"/>
        </w:rPr>
        <w:t>«</w:t>
      </w:r>
      <w:r w:rsidRPr="00102B59">
        <w:rPr>
          <w:rFonts w:eastAsia="Calibri"/>
          <w:color w:val="000000"/>
          <w:sz w:val="24"/>
          <w:szCs w:val="24"/>
        </w:rPr>
        <w:t xml:space="preserve">Лист </w:t>
      </w:r>
      <w:r w:rsidRPr="00102B59">
        <w:rPr>
          <w:rFonts w:eastAsia="Calibri"/>
          <w:color w:val="000000"/>
          <w:spacing w:val="-2"/>
          <w:sz w:val="24"/>
          <w:szCs w:val="24"/>
        </w:rPr>
        <w:t>н</w:t>
      </w:r>
      <w:r w:rsidRPr="00102B59">
        <w:rPr>
          <w:rFonts w:eastAsia="Calibri"/>
          <w:color w:val="000000"/>
          <w:spacing w:val="1"/>
          <w:sz w:val="24"/>
          <w:szCs w:val="24"/>
        </w:rPr>
        <w:t>ор</w:t>
      </w:r>
      <w:r w:rsidRPr="00102B59">
        <w:rPr>
          <w:rFonts w:eastAsia="Calibri"/>
          <w:color w:val="000000"/>
          <w:spacing w:val="-3"/>
          <w:sz w:val="24"/>
          <w:szCs w:val="24"/>
        </w:rPr>
        <w:t>м</w:t>
      </w:r>
      <w:r w:rsidRPr="00102B59">
        <w:rPr>
          <w:rFonts w:eastAsia="Calibri"/>
          <w:color w:val="000000"/>
          <w:spacing w:val="1"/>
          <w:sz w:val="24"/>
          <w:szCs w:val="24"/>
        </w:rPr>
        <w:t>о</w:t>
      </w:r>
      <w:r w:rsidRPr="00102B59">
        <w:rPr>
          <w:rFonts w:eastAsia="Calibri"/>
          <w:color w:val="000000"/>
          <w:spacing w:val="-2"/>
          <w:sz w:val="24"/>
          <w:szCs w:val="24"/>
        </w:rPr>
        <w:t>к</w:t>
      </w:r>
      <w:r w:rsidRPr="00102B59">
        <w:rPr>
          <w:rFonts w:eastAsia="Calibri"/>
          <w:color w:val="000000"/>
          <w:spacing w:val="-1"/>
          <w:sz w:val="24"/>
          <w:szCs w:val="24"/>
        </w:rPr>
        <w:t>о</w:t>
      </w:r>
      <w:r w:rsidRPr="00102B59">
        <w:rPr>
          <w:rFonts w:eastAsia="Calibri"/>
          <w:color w:val="000000"/>
          <w:spacing w:val="1"/>
          <w:sz w:val="24"/>
          <w:szCs w:val="24"/>
        </w:rPr>
        <w:t>н</w:t>
      </w:r>
      <w:r w:rsidRPr="00102B59">
        <w:rPr>
          <w:rFonts w:eastAsia="Calibri"/>
          <w:color w:val="000000"/>
          <w:spacing w:val="-3"/>
          <w:sz w:val="24"/>
          <w:szCs w:val="24"/>
        </w:rPr>
        <w:t>т</w:t>
      </w:r>
      <w:r w:rsidRPr="00102B59">
        <w:rPr>
          <w:rFonts w:eastAsia="Calibri"/>
          <w:color w:val="000000"/>
          <w:spacing w:val="1"/>
          <w:sz w:val="24"/>
          <w:szCs w:val="24"/>
        </w:rPr>
        <w:t>ро</w:t>
      </w:r>
      <w:r w:rsidRPr="00102B59">
        <w:rPr>
          <w:rFonts w:eastAsia="Calibri"/>
          <w:color w:val="000000"/>
          <w:spacing w:val="-1"/>
          <w:sz w:val="24"/>
          <w:szCs w:val="24"/>
        </w:rPr>
        <w:t>л</w:t>
      </w:r>
      <w:r w:rsidRPr="00102B59">
        <w:rPr>
          <w:rFonts w:eastAsia="Calibri"/>
          <w:color w:val="000000"/>
          <w:sz w:val="24"/>
          <w:szCs w:val="24"/>
        </w:rPr>
        <w:t>я</w:t>
      </w:r>
      <w:r w:rsidRPr="00102B59">
        <w:rPr>
          <w:rFonts w:eastAsia="Calibri"/>
          <w:color w:val="000000"/>
          <w:spacing w:val="2"/>
          <w:sz w:val="24"/>
          <w:szCs w:val="24"/>
        </w:rPr>
        <w:t xml:space="preserve"> </w:t>
      </w:r>
      <w:r w:rsidRPr="00102B59">
        <w:rPr>
          <w:rFonts w:eastAsia="Calibri"/>
          <w:color w:val="000000"/>
          <w:spacing w:val="-3"/>
          <w:sz w:val="24"/>
          <w:szCs w:val="24"/>
        </w:rPr>
        <w:t>В</w:t>
      </w:r>
      <w:r w:rsidRPr="00102B59">
        <w:rPr>
          <w:rFonts w:eastAsia="Calibri"/>
          <w:color w:val="000000"/>
          <w:sz w:val="24"/>
          <w:szCs w:val="24"/>
        </w:rPr>
        <w:t>КР</w:t>
      </w:r>
      <w:r w:rsidRPr="00102B59">
        <w:rPr>
          <w:rFonts w:eastAsia="Calibri"/>
          <w:color w:val="000000"/>
          <w:spacing w:val="-1"/>
          <w:sz w:val="24"/>
          <w:szCs w:val="24"/>
        </w:rPr>
        <w:t>»</w:t>
      </w:r>
      <w:r w:rsidRPr="00102B59">
        <w:rPr>
          <w:rFonts w:eastAsia="Calibri"/>
          <w:color w:val="000000"/>
          <w:sz w:val="24"/>
          <w:szCs w:val="24"/>
        </w:rPr>
        <w:t>.</w:t>
      </w:r>
    </w:p>
    <w:p w:rsidR="003E043F" w:rsidRPr="00102B59" w:rsidRDefault="003E043F" w:rsidP="00102B59">
      <w:pPr>
        <w:widowControl w:val="0"/>
        <w:autoSpaceDE w:val="0"/>
        <w:autoSpaceDN w:val="0"/>
        <w:adjustRightInd w:val="0"/>
        <w:ind w:right="-20" w:firstLine="851"/>
        <w:jc w:val="both"/>
        <w:rPr>
          <w:rFonts w:eastAsia="Calibri"/>
          <w:sz w:val="24"/>
          <w:szCs w:val="24"/>
        </w:rPr>
      </w:pPr>
      <w:r w:rsidRPr="00102B59">
        <w:rPr>
          <w:rFonts w:eastAsia="Calibri"/>
          <w:color w:val="000000"/>
          <w:sz w:val="24"/>
          <w:szCs w:val="24"/>
        </w:rPr>
        <w:t>Далее</w:t>
      </w:r>
      <w:r w:rsidRPr="00102B59">
        <w:rPr>
          <w:rFonts w:eastAsia="Calibri"/>
          <w:color w:val="000000"/>
          <w:spacing w:val="69"/>
          <w:sz w:val="24"/>
          <w:szCs w:val="24"/>
        </w:rPr>
        <w:t xml:space="preserve"> </w:t>
      </w:r>
      <w:r w:rsidRPr="00102B59">
        <w:rPr>
          <w:rFonts w:eastAsia="Calibri"/>
          <w:color w:val="000000"/>
          <w:sz w:val="24"/>
          <w:szCs w:val="24"/>
        </w:rPr>
        <w:t>ВКР</w:t>
      </w:r>
      <w:r w:rsidRPr="00102B59">
        <w:rPr>
          <w:rFonts w:eastAsia="Calibri"/>
          <w:color w:val="000000"/>
          <w:spacing w:val="69"/>
          <w:sz w:val="24"/>
          <w:szCs w:val="24"/>
        </w:rPr>
        <w:t xml:space="preserve"> </w:t>
      </w:r>
      <w:r w:rsidRPr="00102B59">
        <w:rPr>
          <w:rFonts w:eastAsia="Calibri"/>
          <w:color w:val="000000"/>
          <w:spacing w:val="-1"/>
          <w:sz w:val="24"/>
          <w:szCs w:val="24"/>
        </w:rPr>
        <w:t>н</w:t>
      </w:r>
      <w:r w:rsidRPr="00102B59">
        <w:rPr>
          <w:rFonts w:eastAsia="Calibri"/>
          <w:color w:val="000000"/>
          <w:sz w:val="24"/>
          <w:szCs w:val="24"/>
        </w:rPr>
        <w:t>а</w:t>
      </w:r>
      <w:r w:rsidRPr="00102B59">
        <w:rPr>
          <w:rFonts w:eastAsia="Calibri"/>
          <w:color w:val="000000"/>
          <w:spacing w:val="-1"/>
          <w:sz w:val="24"/>
          <w:szCs w:val="24"/>
        </w:rPr>
        <w:t>п</w:t>
      </w:r>
      <w:r w:rsidRPr="00102B59">
        <w:rPr>
          <w:rFonts w:eastAsia="Calibri"/>
          <w:color w:val="000000"/>
          <w:spacing w:val="1"/>
          <w:sz w:val="24"/>
          <w:szCs w:val="24"/>
        </w:rPr>
        <w:t>р</w:t>
      </w:r>
      <w:r w:rsidRPr="00102B59">
        <w:rPr>
          <w:rFonts w:eastAsia="Calibri"/>
          <w:color w:val="000000"/>
          <w:sz w:val="24"/>
          <w:szCs w:val="24"/>
        </w:rPr>
        <w:t>а</w:t>
      </w:r>
      <w:r w:rsidRPr="00102B59">
        <w:rPr>
          <w:rFonts w:eastAsia="Calibri"/>
          <w:color w:val="000000"/>
          <w:spacing w:val="-2"/>
          <w:sz w:val="24"/>
          <w:szCs w:val="24"/>
        </w:rPr>
        <w:t>в</w:t>
      </w:r>
      <w:r w:rsidRPr="00102B59">
        <w:rPr>
          <w:rFonts w:eastAsia="Calibri"/>
          <w:color w:val="000000"/>
          <w:spacing w:val="-1"/>
          <w:sz w:val="24"/>
          <w:szCs w:val="24"/>
        </w:rPr>
        <w:t>л</w:t>
      </w:r>
      <w:r w:rsidRPr="00102B59">
        <w:rPr>
          <w:rFonts w:eastAsia="Calibri"/>
          <w:color w:val="000000"/>
          <w:sz w:val="24"/>
          <w:szCs w:val="24"/>
        </w:rPr>
        <w:t>яется</w:t>
      </w:r>
      <w:r w:rsidRPr="00102B59">
        <w:rPr>
          <w:rFonts w:eastAsia="Calibri"/>
          <w:color w:val="000000"/>
          <w:spacing w:val="69"/>
          <w:sz w:val="24"/>
          <w:szCs w:val="24"/>
        </w:rPr>
        <w:t xml:space="preserve"> </w:t>
      </w:r>
      <w:r w:rsidRPr="00102B59">
        <w:rPr>
          <w:rFonts w:eastAsia="Calibri"/>
          <w:color w:val="000000"/>
          <w:spacing w:val="1"/>
          <w:sz w:val="24"/>
          <w:szCs w:val="24"/>
        </w:rPr>
        <w:t>н</w:t>
      </w:r>
      <w:r w:rsidRPr="00102B59">
        <w:rPr>
          <w:rFonts w:eastAsia="Calibri"/>
          <w:color w:val="000000"/>
          <w:sz w:val="24"/>
          <w:szCs w:val="24"/>
        </w:rPr>
        <w:t>а</w:t>
      </w:r>
      <w:r w:rsidRPr="00102B59">
        <w:rPr>
          <w:rFonts w:eastAsia="Calibri"/>
          <w:color w:val="000000"/>
          <w:spacing w:val="67"/>
          <w:sz w:val="24"/>
          <w:szCs w:val="24"/>
        </w:rPr>
        <w:t xml:space="preserve"> </w:t>
      </w:r>
      <w:r w:rsidRPr="00102B59">
        <w:rPr>
          <w:rFonts w:eastAsia="Calibri"/>
          <w:color w:val="000000"/>
          <w:spacing w:val="1"/>
          <w:sz w:val="24"/>
          <w:szCs w:val="24"/>
        </w:rPr>
        <w:t>р</w:t>
      </w:r>
      <w:r w:rsidRPr="00102B59">
        <w:rPr>
          <w:rFonts w:eastAsia="Calibri"/>
          <w:color w:val="000000"/>
          <w:spacing w:val="-2"/>
          <w:sz w:val="24"/>
          <w:szCs w:val="24"/>
        </w:rPr>
        <w:t>е</w:t>
      </w:r>
      <w:r w:rsidRPr="00102B59">
        <w:rPr>
          <w:rFonts w:eastAsia="Calibri"/>
          <w:color w:val="000000"/>
          <w:spacing w:val="1"/>
          <w:sz w:val="24"/>
          <w:szCs w:val="24"/>
        </w:rPr>
        <w:t>ц</w:t>
      </w:r>
      <w:r w:rsidRPr="00102B59">
        <w:rPr>
          <w:rFonts w:eastAsia="Calibri"/>
          <w:color w:val="000000"/>
          <w:sz w:val="24"/>
          <w:szCs w:val="24"/>
        </w:rPr>
        <w:t>е</w:t>
      </w:r>
      <w:r w:rsidRPr="00102B59">
        <w:rPr>
          <w:rFonts w:eastAsia="Calibri"/>
          <w:color w:val="000000"/>
          <w:spacing w:val="1"/>
          <w:sz w:val="24"/>
          <w:szCs w:val="24"/>
        </w:rPr>
        <w:t>н</w:t>
      </w:r>
      <w:r w:rsidRPr="00102B59">
        <w:rPr>
          <w:rFonts w:eastAsia="Calibri"/>
          <w:color w:val="000000"/>
          <w:spacing w:val="-3"/>
          <w:sz w:val="24"/>
          <w:szCs w:val="24"/>
        </w:rPr>
        <w:t>з</w:t>
      </w:r>
      <w:r w:rsidRPr="00102B59">
        <w:rPr>
          <w:rFonts w:eastAsia="Calibri"/>
          <w:color w:val="000000"/>
          <w:spacing w:val="1"/>
          <w:sz w:val="24"/>
          <w:szCs w:val="24"/>
        </w:rPr>
        <w:t>и</w:t>
      </w:r>
      <w:r w:rsidRPr="00102B59">
        <w:rPr>
          <w:rFonts w:eastAsia="Calibri"/>
          <w:color w:val="000000"/>
          <w:spacing w:val="-1"/>
          <w:sz w:val="24"/>
          <w:szCs w:val="24"/>
        </w:rPr>
        <w:t>р</w:t>
      </w:r>
      <w:r w:rsidRPr="00102B59">
        <w:rPr>
          <w:rFonts w:eastAsia="Calibri"/>
          <w:color w:val="000000"/>
          <w:spacing w:val="1"/>
          <w:sz w:val="24"/>
          <w:szCs w:val="24"/>
        </w:rPr>
        <w:t>о</w:t>
      </w:r>
      <w:r w:rsidRPr="00102B59">
        <w:rPr>
          <w:rFonts w:eastAsia="Calibri"/>
          <w:color w:val="000000"/>
          <w:sz w:val="24"/>
          <w:szCs w:val="24"/>
        </w:rPr>
        <w:t>ва</w:t>
      </w:r>
      <w:r w:rsidRPr="00102B59">
        <w:rPr>
          <w:rFonts w:eastAsia="Calibri"/>
          <w:color w:val="000000"/>
          <w:spacing w:val="-2"/>
          <w:sz w:val="24"/>
          <w:szCs w:val="24"/>
        </w:rPr>
        <w:t>н</w:t>
      </w:r>
      <w:r w:rsidRPr="00102B59">
        <w:rPr>
          <w:rFonts w:eastAsia="Calibri"/>
          <w:color w:val="000000"/>
          <w:spacing w:val="1"/>
          <w:sz w:val="24"/>
          <w:szCs w:val="24"/>
        </w:rPr>
        <w:t>и</w:t>
      </w:r>
      <w:r w:rsidRPr="00102B59">
        <w:rPr>
          <w:rFonts w:eastAsia="Calibri"/>
          <w:color w:val="000000"/>
          <w:sz w:val="24"/>
          <w:szCs w:val="24"/>
        </w:rPr>
        <w:t>е</w:t>
      </w:r>
      <w:r w:rsidRPr="00102B59">
        <w:rPr>
          <w:rFonts w:eastAsia="Calibri"/>
          <w:color w:val="000000"/>
          <w:spacing w:val="69"/>
          <w:sz w:val="24"/>
          <w:szCs w:val="24"/>
        </w:rPr>
        <w:t xml:space="preserve"> </w:t>
      </w:r>
      <w:r w:rsidRPr="00102B59">
        <w:rPr>
          <w:rFonts w:eastAsia="Calibri"/>
          <w:color w:val="000000"/>
          <w:spacing w:val="-1"/>
          <w:sz w:val="24"/>
          <w:szCs w:val="24"/>
        </w:rPr>
        <w:t>б</w:t>
      </w:r>
      <w:r w:rsidRPr="00102B59">
        <w:rPr>
          <w:rFonts w:eastAsia="Calibri"/>
          <w:color w:val="000000"/>
          <w:sz w:val="24"/>
          <w:szCs w:val="24"/>
        </w:rPr>
        <w:t xml:space="preserve">ез </w:t>
      </w:r>
      <w:r w:rsidRPr="00102B59">
        <w:rPr>
          <w:rFonts w:eastAsia="Calibri"/>
          <w:color w:val="000000"/>
          <w:spacing w:val="2"/>
          <w:sz w:val="24"/>
          <w:szCs w:val="24"/>
        </w:rPr>
        <w:t xml:space="preserve"> </w:t>
      </w:r>
      <w:r w:rsidRPr="00102B59">
        <w:rPr>
          <w:rFonts w:eastAsia="Calibri"/>
          <w:color w:val="000000"/>
          <w:spacing w:val="1"/>
          <w:sz w:val="24"/>
          <w:szCs w:val="24"/>
        </w:rPr>
        <w:t>б</w:t>
      </w:r>
      <w:r w:rsidRPr="00102B59">
        <w:rPr>
          <w:rFonts w:eastAsia="Calibri"/>
          <w:color w:val="000000"/>
          <w:spacing w:val="-1"/>
          <w:sz w:val="24"/>
          <w:szCs w:val="24"/>
        </w:rPr>
        <w:t>л</w:t>
      </w:r>
      <w:r w:rsidRPr="00102B59">
        <w:rPr>
          <w:rFonts w:eastAsia="Calibri"/>
          <w:color w:val="000000"/>
          <w:spacing w:val="-2"/>
          <w:sz w:val="24"/>
          <w:szCs w:val="24"/>
        </w:rPr>
        <w:t>а</w:t>
      </w:r>
      <w:r w:rsidRPr="00102B59">
        <w:rPr>
          <w:rFonts w:eastAsia="Calibri"/>
          <w:color w:val="000000"/>
          <w:spacing w:val="1"/>
          <w:sz w:val="24"/>
          <w:szCs w:val="24"/>
        </w:rPr>
        <w:t>н</w:t>
      </w:r>
      <w:r w:rsidRPr="00102B59">
        <w:rPr>
          <w:rFonts w:eastAsia="Calibri"/>
          <w:color w:val="000000"/>
          <w:spacing w:val="-2"/>
          <w:sz w:val="24"/>
          <w:szCs w:val="24"/>
        </w:rPr>
        <w:t>к</w:t>
      </w:r>
      <w:r w:rsidRPr="00102B59">
        <w:rPr>
          <w:rFonts w:eastAsia="Calibri"/>
          <w:color w:val="000000"/>
          <w:spacing w:val="1"/>
          <w:sz w:val="24"/>
          <w:szCs w:val="24"/>
        </w:rPr>
        <w:t>о</w:t>
      </w:r>
      <w:r w:rsidRPr="00102B59">
        <w:rPr>
          <w:rFonts w:eastAsia="Calibri"/>
          <w:color w:val="000000"/>
          <w:sz w:val="24"/>
          <w:szCs w:val="24"/>
        </w:rPr>
        <w:t xml:space="preserve">в  </w:t>
      </w:r>
      <w:r w:rsidRPr="00102B59">
        <w:rPr>
          <w:rFonts w:eastAsia="Calibri"/>
          <w:color w:val="000000"/>
          <w:spacing w:val="-1"/>
          <w:sz w:val="24"/>
          <w:szCs w:val="24"/>
        </w:rPr>
        <w:t>«</w:t>
      </w:r>
      <w:r w:rsidRPr="00102B59">
        <w:rPr>
          <w:rFonts w:eastAsia="Calibri"/>
          <w:color w:val="000000"/>
          <w:sz w:val="24"/>
          <w:szCs w:val="24"/>
        </w:rPr>
        <w:t>Лист</w:t>
      </w:r>
      <w:r w:rsidRPr="00102B59">
        <w:rPr>
          <w:rFonts w:eastAsia="Calibri"/>
          <w:color w:val="000000"/>
          <w:spacing w:val="69"/>
          <w:sz w:val="24"/>
          <w:szCs w:val="24"/>
        </w:rPr>
        <w:t xml:space="preserve"> </w:t>
      </w:r>
      <w:r w:rsidRPr="00102B59">
        <w:rPr>
          <w:rFonts w:eastAsia="Calibri"/>
          <w:color w:val="000000"/>
          <w:spacing w:val="1"/>
          <w:sz w:val="24"/>
          <w:szCs w:val="24"/>
        </w:rPr>
        <w:t>н</w:t>
      </w:r>
      <w:r w:rsidRPr="00102B59">
        <w:rPr>
          <w:rFonts w:eastAsia="Calibri"/>
          <w:color w:val="000000"/>
          <w:spacing w:val="-1"/>
          <w:sz w:val="24"/>
          <w:szCs w:val="24"/>
        </w:rPr>
        <w:t>о</w:t>
      </w:r>
      <w:r w:rsidRPr="00102B59">
        <w:rPr>
          <w:rFonts w:eastAsia="Calibri"/>
          <w:color w:val="000000"/>
          <w:spacing w:val="1"/>
          <w:sz w:val="24"/>
          <w:szCs w:val="24"/>
        </w:rPr>
        <w:t>р</w:t>
      </w:r>
      <w:r w:rsidRPr="00102B59">
        <w:rPr>
          <w:rFonts w:eastAsia="Calibri"/>
          <w:color w:val="000000"/>
          <w:sz w:val="24"/>
          <w:szCs w:val="24"/>
        </w:rPr>
        <w:t>м</w:t>
      </w:r>
      <w:r w:rsidRPr="00102B59">
        <w:rPr>
          <w:rFonts w:eastAsia="Calibri"/>
          <w:color w:val="000000"/>
          <w:spacing w:val="-1"/>
          <w:sz w:val="24"/>
          <w:szCs w:val="24"/>
        </w:rPr>
        <w:t>о</w:t>
      </w:r>
      <w:r w:rsidRPr="00102B59">
        <w:rPr>
          <w:rFonts w:eastAsia="Calibri"/>
          <w:color w:val="000000"/>
          <w:sz w:val="24"/>
          <w:szCs w:val="24"/>
        </w:rPr>
        <w:t>к</w:t>
      </w:r>
      <w:r w:rsidRPr="00102B59">
        <w:rPr>
          <w:rFonts w:eastAsia="Calibri"/>
          <w:color w:val="000000"/>
          <w:spacing w:val="-1"/>
          <w:sz w:val="24"/>
          <w:szCs w:val="24"/>
        </w:rPr>
        <w:t>о</w:t>
      </w:r>
      <w:r w:rsidRPr="00102B59">
        <w:rPr>
          <w:rFonts w:eastAsia="Calibri"/>
          <w:color w:val="000000"/>
          <w:spacing w:val="1"/>
          <w:sz w:val="24"/>
          <w:szCs w:val="24"/>
        </w:rPr>
        <w:t>н</w:t>
      </w:r>
      <w:r w:rsidRPr="00102B59">
        <w:rPr>
          <w:rFonts w:eastAsia="Calibri"/>
          <w:color w:val="000000"/>
          <w:sz w:val="24"/>
          <w:szCs w:val="24"/>
        </w:rPr>
        <w:t>т</w:t>
      </w:r>
      <w:r w:rsidRPr="00102B59">
        <w:rPr>
          <w:rFonts w:eastAsia="Calibri"/>
          <w:color w:val="000000"/>
          <w:spacing w:val="-1"/>
          <w:sz w:val="24"/>
          <w:szCs w:val="24"/>
        </w:rPr>
        <w:t>р</w:t>
      </w:r>
      <w:r w:rsidRPr="00102B59">
        <w:rPr>
          <w:rFonts w:eastAsia="Calibri"/>
          <w:color w:val="000000"/>
          <w:spacing w:val="1"/>
          <w:sz w:val="24"/>
          <w:szCs w:val="24"/>
        </w:rPr>
        <w:t>о</w:t>
      </w:r>
      <w:r w:rsidRPr="00102B59">
        <w:rPr>
          <w:rFonts w:eastAsia="Calibri"/>
          <w:color w:val="000000"/>
          <w:spacing w:val="-1"/>
          <w:sz w:val="24"/>
          <w:szCs w:val="24"/>
        </w:rPr>
        <w:t>л</w:t>
      </w:r>
      <w:r w:rsidRPr="00102B59">
        <w:rPr>
          <w:rFonts w:eastAsia="Calibri"/>
          <w:color w:val="000000"/>
          <w:sz w:val="24"/>
          <w:szCs w:val="24"/>
        </w:rPr>
        <w:t>я ВКР»</w:t>
      </w:r>
      <w:r w:rsidRPr="00102B59">
        <w:rPr>
          <w:rFonts w:eastAsia="Calibri"/>
          <w:color w:val="000000"/>
          <w:spacing w:val="-2"/>
          <w:sz w:val="24"/>
          <w:szCs w:val="24"/>
        </w:rPr>
        <w:t xml:space="preserve"> </w:t>
      </w:r>
      <w:r w:rsidRPr="00102B59">
        <w:rPr>
          <w:rFonts w:eastAsia="Calibri"/>
          <w:color w:val="000000"/>
          <w:sz w:val="24"/>
          <w:szCs w:val="24"/>
        </w:rPr>
        <w:t xml:space="preserve">и </w:t>
      </w:r>
      <w:r w:rsidRPr="00102B59">
        <w:rPr>
          <w:rFonts w:eastAsia="Calibri"/>
          <w:color w:val="000000"/>
          <w:spacing w:val="-4"/>
          <w:sz w:val="24"/>
          <w:szCs w:val="24"/>
        </w:rPr>
        <w:t>«</w:t>
      </w:r>
      <w:r w:rsidRPr="00102B59">
        <w:rPr>
          <w:rFonts w:eastAsia="Calibri"/>
          <w:color w:val="000000"/>
          <w:spacing w:val="-1"/>
          <w:sz w:val="24"/>
          <w:szCs w:val="24"/>
        </w:rPr>
        <w:t>О</w:t>
      </w:r>
      <w:r w:rsidRPr="00102B59">
        <w:rPr>
          <w:rFonts w:eastAsia="Calibri"/>
          <w:color w:val="000000"/>
          <w:sz w:val="24"/>
          <w:szCs w:val="24"/>
        </w:rPr>
        <w:t xml:space="preserve">тзыв </w:t>
      </w:r>
      <w:r w:rsidRPr="00102B59">
        <w:rPr>
          <w:rFonts w:eastAsia="Calibri"/>
          <w:color w:val="000000"/>
          <w:spacing w:val="1"/>
          <w:sz w:val="24"/>
          <w:szCs w:val="24"/>
        </w:rPr>
        <w:t>р</w:t>
      </w:r>
      <w:r w:rsidRPr="00102B59">
        <w:rPr>
          <w:rFonts w:eastAsia="Calibri"/>
          <w:color w:val="000000"/>
          <w:spacing w:val="-4"/>
          <w:sz w:val="24"/>
          <w:szCs w:val="24"/>
        </w:rPr>
        <w:t>у</w:t>
      </w:r>
      <w:r w:rsidRPr="00102B59">
        <w:rPr>
          <w:rFonts w:eastAsia="Calibri"/>
          <w:color w:val="000000"/>
          <w:sz w:val="24"/>
          <w:szCs w:val="24"/>
        </w:rPr>
        <w:t>к</w:t>
      </w:r>
      <w:r w:rsidRPr="00102B59">
        <w:rPr>
          <w:rFonts w:eastAsia="Calibri"/>
          <w:color w:val="000000"/>
          <w:spacing w:val="1"/>
          <w:sz w:val="24"/>
          <w:szCs w:val="24"/>
        </w:rPr>
        <w:t>о</w:t>
      </w:r>
      <w:r w:rsidRPr="00102B59">
        <w:rPr>
          <w:rFonts w:eastAsia="Calibri"/>
          <w:color w:val="000000"/>
          <w:sz w:val="24"/>
          <w:szCs w:val="24"/>
        </w:rPr>
        <w:t>в</w:t>
      </w:r>
      <w:r w:rsidRPr="00102B59">
        <w:rPr>
          <w:rFonts w:eastAsia="Calibri"/>
          <w:color w:val="000000"/>
          <w:spacing w:val="-2"/>
          <w:sz w:val="24"/>
          <w:szCs w:val="24"/>
        </w:rPr>
        <w:t>о</w:t>
      </w:r>
      <w:r w:rsidRPr="00102B59">
        <w:rPr>
          <w:rFonts w:eastAsia="Calibri"/>
          <w:color w:val="000000"/>
          <w:spacing w:val="1"/>
          <w:sz w:val="24"/>
          <w:szCs w:val="24"/>
        </w:rPr>
        <w:t>ди</w:t>
      </w:r>
      <w:r w:rsidRPr="00102B59">
        <w:rPr>
          <w:rFonts w:eastAsia="Calibri"/>
          <w:color w:val="000000"/>
          <w:sz w:val="24"/>
          <w:szCs w:val="24"/>
        </w:rPr>
        <w:t>те</w:t>
      </w:r>
      <w:r w:rsidRPr="00102B59">
        <w:rPr>
          <w:rFonts w:eastAsia="Calibri"/>
          <w:color w:val="000000"/>
          <w:spacing w:val="-3"/>
          <w:sz w:val="24"/>
          <w:szCs w:val="24"/>
        </w:rPr>
        <w:t>л</w:t>
      </w:r>
      <w:r w:rsidRPr="00102B59">
        <w:rPr>
          <w:rFonts w:eastAsia="Calibri"/>
          <w:color w:val="000000"/>
          <w:sz w:val="24"/>
          <w:szCs w:val="24"/>
        </w:rPr>
        <w:t>я</w:t>
      </w:r>
      <w:r w:rsidRPr="00102B59">
        <w:rPr>
          <w:rFonts w:eastAsia="Calibri"/>
          <w:color w:val="000000"/>
          <w:spacing w:val="1"/>
          <w:sz w:val="24"/>
          <w:szCs w:val="24"/>
        </w:rPr>
        <w:t xml:space="preserve"> </w:t>
      </w:r>
      <w:r w:rsidRPr="00102B59">
        <w:rPr>
          <w:rFonts w:eastAsia="Calibri"/>
          <w:color w:val="000000"/>
          <w:sz w:val="24"/>
          <w:szCs w:val="24"/>
        </w:rPr>
        <w:t>о</w:t>
      </w:r>
      <w:r w:rsidRPr="00102B59">
        <w:rPr>
          <w:rFonts w:eastAsia="Calibri"/>
          <w:color w:val="000000"/>
          <w:spacing w:val="1"/>
          <w:sz w:val="24"/>
          <w:szCs w:val="24"/>
        </w:rPr>
        <w:t xml:space="preserve"> </w:t>
      </w:r>
      <w:r w:rsidRPr="00102B59">
        <w:rPr>
          <w:rFonts w:eastAsia="Calibri"/>
          <w:color w:val="000000"/>
          <w:sz w:val="24"/>
          <w:szCs w:val="24"/>
        </w:rPr>
        <w:t>ВК</w:t>
      </w:r>
      <w:r w:rsidRPr="00102B59">
        <w:rPr>
          <w:rFonts w:eastAsia="Calibri"/>
          <w:color w:val="000000"/>
          <w:spacing w:val="-1"/>
          <w:sz w:val="24"/>
          <w:szCs w:val="24"/>
        </w:rPr>
        <w:t>Р»</w:t>
      </w:r>
      <w:r w:rsidRPr="00102B59">
        <w:rPr>
          <w:rFonts w:eastAsia="Calibri"/>
          <w:color w:val="000000"/>
          <w:sz w:val="24"/>
          <w:szCs w:val="24"/>
        </w:rPr>
        <w:t>. Рецензент н</w:t>
      </w:r>
      <w:r w:rsidRPr="00102B59">
        <w:rPr>
          <w:rFonts w:eastAsia="Calibri"/>
          <w:sz w:val="24"/>
          <w:szCs w:val="24"/>
        </w:rPr>
        <w:t>азначается  из числа лиц, не являющихся работниками кафедры либо факультета,  предпочтительнее являющихся работниками сторонних организаций. Рецензент проводит анализ ВКР и представляет письменную рецензию на указанную работу.</w:t>
      </w:r>
    </w:p>
    <w:p w:rsidR="003E043F" w:rsidRPr="00102B59" w:rsidRDefault="003E043F" w:rsidP="00102B59">
      <w:pPr>
        <w:shd w:val="clear" w:color="auto" w:fill="FFFFFF"/>
        <w:tabs>
          <w:tab w:val="left" w:pos="1349"/>
        </w:tabs>
        <w:ind w:firstLine="709"/>
        <w:jc w:val="both"/>
        <w:rPr>
          <w:rFonts w:eastAsia="Calibri"/>
          <w:sz w:val="24"/>
          <w:szCs w:val="24"/>
        </w:rPr>
      </w:pPr>
      <w:r w:rsidRPr="00102B59">
        <w:rPr>
          <w:rFonts w:eastAsia="Calibri"/>
          <w:sz w:val="24"/>
          <w:szCs w:val="24"/>
        </w:rPr>
        <w:t>ВКР, отзыв и рецензия  передаются в государственную экзаменационную комиссию не позднее чем за 2 календарных дня до дня защиты ВКР.</w:t>
      </w:r>
    </w:p>
    <w:p w:rsidR="00A11E07" w:rsidRPr="00102B59" w:rsidRDefault="00A11E07" w:rsidP="00102B59">
      <w:pPr>
        <w:keepNext/>
        <w:suppressAutoHyphens/>
        <w:ind w:firstLine="709"/>
        <w:jc w:val="both"/>
        <w:outlineLvl w:val="0"/>
        <w:rPr>
          <w:rFonts w:eastAsia="Calibri"/>
          <w:b/>
          <w:sz w:val="24"/>
          <w:szCs w:val="24"/>
        </w:rPr>
      </w:pPr>
    </w:p>
    <w:p w:rsidR="00A11E07" w:rsidRPr="00102B59" w:rsidRDefault="00A11E07" w:rsidP="00A01BAD">
      <w:pPr>
        <w:keepNext/>
        <w:suppressAutoHyphens/>
        <w:ind w:firstLine="709"/>
        <w:jc w:val="both"/>
        <w:outlineLvl w:val="0"/>
        <w:rPr>
          <w:rFonts w:eastAsia="Calibri"/>
          <w:b/>
          <w:sz w:val="24"/>
          <w:szCs w:val="24"/>
        </w:rPr>
      </w:pPr>
    </w:p>
    <w:p w:rsidR="003E043F" w:rsidRPr="00A01BAD" w:rsidRDefault="003E043F" w:rsidP="00A01BAD">
      <w:pPr>
        <w:pStyle w:val="2"/>
        <w:spacing w:before="0"/>
        <w:ind w:firstLine="851"/>
        <w:jc w:val="both"/>
        <w:rPr>
          <w:rFonts w:ascii="Times New Roman" w:eastAsia="Calibri" w:hAnsi="Times New Roman" w:cs="Times New Roman"/>
          <w:color w:val="auto"/>
          <w:sz w:val="24"/>
          <w:szCs w:val="24"/>
        </w:rPr>
      </w:pPr>
      <w:bookmarkStart w:id="13" w:name="_Toc21975755"/>
      <w:r w:rsidRPr="00A01BAD">
        <w:rPr>
          <w:rFonts w:ascii="Times New Roman" w:eastAsia="Calibri" w:hAnsi="Times New Roman" w:cs="Times New Roman"/>
          <w:color w:val="auto"/>
          <w:sz w:val="24"/>
          <w:szCs w:val="24"/>
        </w:rPr>
        <w:t>4.3 Порядок защиты выпускной квалификационной работы</w:t>
      </w:r>
      <w:bookmarkEnd w:id="13"/>
    </w:p>
    <w:p w:rsidR="00A11E07" w:rsidRPr="00102B59" w:rsidRDefault="00A11E07" w:rsidP="00102B59">
      <w:pPr>
        <w:keepNext/>
        <w:suppressAutoHyphens/>
        <w:ind w:firstLine="709"/>
        <w:jc w:val="both"/>
        <w:outlineLvl w:val="0"/>
        <w:rPr>
          <w:rFonts w:eastAsia="Calibri"/>
          <w:b/>
          <w:sz w:val="24"/>
          <w:szCs w:val="24"/>
        </w:rPr>
      </w:pPr>
    </w:p>
    <w:p w:rsidR="00D70CAB" w:rsidRPr="00102B59" w:rsidRDefault="00D70CAB" w:rsidP="00102B59">
      <w:pPr>
        <w:keepNext/>
        <w:suppressAutoHyphens/>
        <w:ind w:firstLine="709"/>
        <w:jc w:val="both"/>
        <w:outlineLvl w:val="0"/>
        <w:rPr>
          <w:rFonts w:eastAsia="Calibri"/>
          <w:b/>
          <w:sz w:val="24"/>
          <w:szCs w:val="24"/>
        </w:rPr>
      </w:pPr>
    </w:p>
    <w:p w:rsidR="00A11E07" w:rsidRPr="00102B59" w:rsidRDefault="00A11E07" w:rsidP="00102B59">
      <w:pPr>
        <w:widowControl w:val="0"/>
        <w:shd w:val="clear" w:color="auto" w:fill="FFFFFF"/>
        <w:tabs>
          <w:tab w:val="left" w:pos="1498"/>
        </w:tabs>
        <w:autoSpaceDE w:val="0"/>
        <w:autoSpaceDN w:val="0"/>
        <w:adjustRightInd w:val="0"/>
        <w:ind w:left="6" w:right="17" w:firstLine="709"/>
        <w:jc w:val="both"/>
        <w:rPr>
          <w:sz w:val="24"/>
          <w:szCs w:val="24"/>
          <w:lang w:eastAsia="ru-RU"/>
        </w:rPr>
      </w:pPr>
      <w:r w:rsidRPr="00102B59">
        <w:rPr>
          <w:sz w:val="24"/>
          <w:szCs w:val="24"/>
          <w:lang w:eastAsia="ru-RU"/>
        </w:rPr>
        <w:t>Защита ВКР является завершающим этапом государственной итоговой аттестации выпускника.</w:t>
      </w:r>
    </w:p>
    <w:p w:rsidR="00565E3A" w:rsidRPr="00102B59" w:rsidRDefault="00565E3A" w:rsidP="00102B59">
      <w:pPr>
        <w:pStyle w:val="Default"/>
        <w:ind w:firstLine="709"/>
        <w:jc w:val="both"/>
      </w:pPr>
      <w:r w:rsidRPr="00102B59">
        <w:t xml:space="preserve">Защита проводится в сроки, оговоренные графиком учебного процесса, в специализированной аудитории на открытых заседаниях ГЭК. </w:t>
      </w:r>
    </w:p>
    <w:p w:rsidR="00565E3A" w:rsidRPr="00102B59" w:rsidRDefault="00565E3A" w:rsidP="00102B59">
      <w:pPr>
        <w:widowControl w:val="0"/>
        <w:shd w:val="clear" w:color="auto" w:fill="FFFFFF"/>
        <w:tabs>
          <w:tab w:val="left" w:pos="1498"/>
        </w:tabs>
        <w:autoSpaceDE w:val="0"/>
        <w:autoSpaceDN w:val="0"/>
        <w:adjustRightInd w:val="0"/>
        <w:ind w:left="6" w:right="17" w:firstLine="709"/>
        <w:jc w:val="both"/>
        <w:rPr>
          <w:sz w:val="24"/>
          <w:szCs w:val="24"/>
          <w:lang w:eastAsia="ru-RU"/>
        </w:rPr>
      </w:pPr>
      <w:r w:rsidRPr="00102B59">
        <w:rPr>
          <w:sz w:val="24"/>
          <w:szCs w:val="24"/>
        </w:rPr>
        <w:t>К защите ВКР допускаются студенты на основании распоряжения декана факультета о допуске к защите студентов, выполнивших все требования учебного плана и программ подготовки специалистов соответствующего уровня.</w:t>
      </w:r>
    </w:p>
    <w:p w:rsidR="003E043F" w:rsidRPr="00102B59" w:rsidRDefault="003E043F" w:rsidP="00102B59">
      <w:pPr>
        <w:shd w:val="clear" w:color="auto" w:fill="FFFFFF"/>
        <w:tabs>
          <w:tab w:val="left" w:pos="1493"/>
        </w:tabs>
        <w:ind w:right="19" w:firstLine="715"/>
        <w:jc w:val="both"/>
        <w:rPr>
          <w:rFonts w:eastAsia="Calibri"/>
          <w:sz w:val="24"/>
          <w:szCs w:val="24"/>
        </w:rPr>
      </w:pPr>
      <w:r w:rsidRPr="00102B59">
        <w:rPr>
          <w:rFonts w:eastAsia="Calibri"/>
          <w:sz w:val="24"/>
          <w:szCs w:val="24"/>
        </w:rPr>
        <w:t>В государственную экзаменационную комиссию до начала защиты ВКР предоставляются следующие документы:</w:t>
      </w:r>
    </w:p>
    <w:p w:rsidR="003E043F" w:rsidRPr="00102B59" w:rsidRDefault="003E043F" w:rsidP="00102B59">
      <w:pPr>
        <w:shd w:val="clear" w:color="auto" w:fill="FFFFFF"/>
        <w:tabs>
          <w:tab w:val="left" w:pos="998"/>
        </w:tabs>
        <w:ind w:right="14" w:firstLine="709"/>
        <w:jc w:val="both"/>
        <w:rPr>
          <w:rFonts w:eastAsia="Calibri"/>
          <w:sz w:val="24"/>
          <w:szCs w:val="24"/>
        </w:rPr>
      </w:pPr>
      <w:r w:rsidRPr="00102B59">
        <w:rPr>
          <w:rFonts w:eastAsia="Calibri"/>
          <w:sz w:val="24"/>
          <w:szCs w:val="24"/>
        </w:rPr>
        <w:t xml:space="preserve">1. </w:t>
      </w:r>
      <w:r w:rsidR="00E42008" w:rsidRPr="00102B59">
        <w:rPr>
          <w:rFonts w:eastAsia="Calibri"/>
          <w:sz w:val="24"/>
          <w:szCs w:val="24"/>
        </w:rPr>
        <w:t>Р</w:t>
      </w:r>
      <w:r w:rsidRPr="00102B59">
        <w:rPr>
          <w:rFonts w:eastAsia="Calibri"/>
          <w:sz w:val="24"/>
          <w:szCs w:val="24"/>
        </w:rPr>
        <w:t>аспоряжение декана (директора института) о допуске к защите обучающихся, успешно прошедших все этапы, установленные образовательной программой;</w:t>
      </w:r>
    </w:p>
    <w:p w:rsidR="003E043F" w:rsidRPr="00102B59" w:rsidRDefault="00A11E07" w:rsidP="00102B59">
      <w:pPr>
        <w:shd w:val="clear" w:color="auto" w:fill="FFFFFF"/>
        <w:tabs>
          <w:tab w:val="left" w:pos="998"/>
        </w:tabs>
        <w:ind w:firstLine="709"/>
        <w:jc w:val="both"/>
        <w:rPr>
          <w:rFonts w:eastAsia="Calibri"/>
          <w:sz w:val="24"/>
          <w:szCs w:val="24"/>
        </w:rPr>
      </w:pPr>
      <w:r w:rsidRPr="00102B59">
        <w:rPr>
          <w:rFonts w:eastAsia="Calibri"/>
          <w:sz w:val="24"/>
          <w:szCs w:val="24"/>
        </w:rPr>
        <w:t xml:space="preserve">2. </w:t>
      </w:r>
      <w:r w:rsidR="00E42008" w:rsidRPr="00102B59">
        <w:rPr>
          <w:rFonts w:eastAsia="Calibri"/>
          <w:sz w:val="24"/>
          <w:szCs w:val="24"/>
        </w:rPr>
        <w:t>О</w:t>
      </w:r>
      <w:r w:rsidR="003E043F" w:rsidRPr="00102B59">
        <w:rPr>
          <w:rFonts w:eastAsia="Calibri"/>
          <w:sz w:val="24"/>
          <w:szCs w:val="24"/>
        </w:rPr>
        <w:t>дин экземпляр ВКР в сброшюрованном виде;</w:t>
      </w:r>
    </w:p>
    <w:p w:rsidR="003E043F" w:rsidRPr="00102B59" w:rsidRDefault="00A11E07" w:rsidP="00102B59">
      <w:pPr>
        <w:shd w:val="clear" w:color="auto" w:fill="FFFFFF"/>
        <w:tabs>
          <w:tab w:val="left" w:pos="994"/>
        </w:tabs>
        <w:ind w:firstLine="709"/>
        <w:jc w:val="both"/>
        <w:rPr>
          <w:rFonts w:eastAsia="Calibri"/>
          <w:sz w:val="24"/>
          <w:szCs w:val="24"/>
        </w:rPr>
      </w:pPr>
      <w:r w:rsidRPr="00102B59">
        <w:rPr>
          <w:rFonts w:eastAsia="Calibri"/>
          <w:sz w:val="24"/>
          <w:szCs w:val="24"/>
        </w:rPr>
        <w:t xml:space="preserve">3. </w:t>
      </w:r>
      <w:r w:rsidR="00E42008" w:rsidRPr="00102B59">
        <w:rPr>
          <w:rFonts w:eastAsia="Calibri"/>
          <w:sz w:val="24"/>
          <w:szCs w:val="24"/>
        </w:rPr>
        <w:t>О</w:t>
      </w:r>
      <w:r w:rsidR="003E043F" w:rsidRPr="00102B59">
        <w:rPr>
          <w:rFonts w:eastAsia="Calibri"/>
          <w:sz w:val="24"/>
          <w:szCs w:val="24"/>
        </w:rPr>
        <w:t>тзыв руководителя о ВКР по форме согласно действующему в университете стандарту СТО 02069024.101–2015;</w:t>
      </w:r>
    </w:p>
    <w:p w:rsidR="003E043F" w:rsidRPr="00102B59" w:rsidRDefault="003E043F" w:rsidP="00102B59">
      <w:pPr>
        <w:shd w:val="clear" w:color="auto" w:fill="FFFFFF"/>
        <w:tabs>
          <w:tab w:val="left" w:pos="994"/>
        </w:tabs>
        <w:ind w:right="24" w:firstLine="709"/>
        <w:jc w:val="both"/>
        <w:rPr>
          <w:rFonts w:eastAsia="Calibri"/>
          <w:sz w:val="24"/>
          <w:szCs w:val="24"/>
        </w:rPr>
      </w:pPr>
      <w:r w:rsidRPr="00102B59">
        <w:rPr>
          <w:rFonts w:eastAsia="Calibri"/>
          <w:sz w:val="24"/>
          <w:szCs w:val="24"/>
        </w:rPr>
        <w:t xml:space="preserve">4. </w:t>
      </w:r>
      <w:r w:rsidR="00E42008" w:rsidRPr="00102B59">
        <w:rPr>
          <w:rFonts w:eastAsia="Calibri"/>
          <w:sz w:val="24"/>
          <w:szCs w:val="24"/>
        </w:rPr>
        <w:t>Л</w:t>
      </w:r>
      <w:r w:rsidRPr="00102B59">
        <w:rPr>
          <w:rFonts w:eastAsia="Calibri"/>
          <w:sz w:val="24"/>
          <w:szCs w:val="24"/>
        </w:rPr>
        <w:t>ист нормоконтроля ВКР по форме согласно действующему в университете стандарту СТО 02069024.101–2015;</w:t>
      </w:r>
    </w:p>
    <w:p w:rsidR="003E043F" w:rsidRPr="00102B59" w:rsidRDefault="00A11E07" w:rsidP="00102B59">
      <w:pPr>
        <w:shd w:val="clear" w:color="auto" w:fill="FFFFFF"/>
        <w:tabs>
          <w:tab w:val="left" w:pos="994"/>
        </w:tabs>
        <w:ind w:right="24" w:firstLine="709"/>
        <w:jc w:val="both"/>
        <w:rPr>
          <w:rFonts w:eastAsia="Calibri"/>
          <w:sz w:val="24"/>
          <w:szCs w:val="24"/>
        </w:rPr>
      </w:pPr>
      <w:r w:rsidRPr="00102B59">
        <w:rPr>
          <w:rFonts w:eastAsia="Calibri"/>
          <w:sz w:val="24"/>
          <w:szCs w:val="24"/>
        </w:rPr>
        <w:t xml:space="preserve">5. </w:t>
      </w:r>
      <w:r w:rsidR="00E42008" w:rsidRPr="00102B59">
        <w:rPr>
          <w:rFonts w:eastAsia="Calibri"/>
          <w:sz w:val="24"/>
          <w:szCs w:val="24"/>
        </w:rPr>
        <w:t>Р</w:t>
      </w:r>
      <w:r w:rsidR="003E043F" w:rsidRPr="00102B59">
        <w:rPr>
          <w:rFonts w:eastAsia="Calibri"/>
          <w:sz w:val="24"/>
          <w:szCs w:val="24"/>
        </w:rPr>
        <w:t>ецензия на ВКР по форме согласно действующему в университете стандарту СТО 02069024.101–2015.</w:t>
      </w:r>
    </w:p>
    <w:p w:rsidR="003E043F" w:rsidRPr="00102B59" w:rsidRDefault="003E043F" w:rsidP="00102B59">
      <w:pPr>
        <w:shd w:val="clear" w:color="auto" w:fill="FFFFFF"/>
        <w:tabs>
          <w:tab w:val="left" w:pos="994"/>
        </w:tabs>
        <w:ind w:right="24" w:firstLine="709"/>
        <w:jc w:val="both"/>
        <w:rPr>
          <w:rFonts w:eastAsia="Calibri"/>
          <w:sz w:val="24"/>
          <w:szCs w:val="24"/>
        </w:rPr>
      </w:pPr>
      <w:r w:rsidRPr="00102B59">
        <w:rPr>
          <w:rFonts w:eastAsia="Calibri"/>
          <w:sz w:val="24"/>
          <w:szCs w:val="24"/>
        </w:rPr>
        <w:t>6. Заключение об оригинальности текста ВКР сформированное системой «Антиплагиат».</w:t>
      </w:r>
    </w:p>
    <w:p w:rsidR="003E6D5E" w:rsidRPr="00102B59" w:rsidRDefault="003E6D5E" w:rsidP="00102B59">
      <w:pPr>
        <w:pStyle w:val="Default"/>
        <w:ind w:firstLine="709"/>
        <w:jc w:val="both"/>
      </w:pPr>
      <w:r w:rsidRPr="00102B59">
        <w:t xml:space="preserve">Кроме членов ГЭК на защите возможно присутствие научного руководителя и рецензента работы, а также других студентов, преподавателей и представителей работодателей. </w:t>
      </w:r>
    </w:p>
    <w:p w:rsidR="003E6D5E" w:rsidRPr="00102B59" w:rsidRDefault="003E6D5E" w:rsidP="00102B59">
      <w:pPr>
        <w:shd w:val="clear" w:color="auto" w:fill="FFFFFF"/>
        <w:tabs>
          <w:tab w:val="left" w:pos="994"/>
        </w:tabs>
        <w:ind w:right="24" w:firstLine="709"/>
        <w:jc w:val="both"/>
        <w:rPr>
          <w:rFonts w:eastAsia="Calibri"/>
          <w:sz w:val="24"/>
          <w:szCs w:val="24"/>
        </w:rPr>
      </w:pPr>
      <w:r w:rsidRPr="00102B59">
        <w:rPr>
          <w:sz w:val="24"/>
          <w:szCs w:val="24"/>
        </w:rPr>
        <w:t>Заседание ГЭК начинается с того, что секретарь объявляет о защите ВКР, указывая её название, фамилию, имя и отчество ее автора и руководителя, а также докладывает о наличии необходимых документов (пояснительная записка, отзыв, рецензия) и кратко характеризует «учебную биографию» студента (его успеваемость, наличие публикаций, а также выступлений на заседаниях научных обществ, научных кружков и т.п.).</w:t>
      </w:r>
    </w:p>
    <w:p w:rsidR="003E043F" w:rsidRPr="00102B59" w:rsidRDefault="003E043F" w:rsidP="00102B59">
      <w:pPr>
        <w:shd w:val="clear" w:color="auto" w:fill="FFFFFF"/>
        <w:ind w:left="5" w:right="10" w:firstLine="710"/>
        <w:jc w:val="both"/>
        <w:rPr>
          <w:rFonts w:eastAsia="Calibri"/>
          <w:sz w:val="24"/>
          <w:szCs w:val="24"/>
        </w:rPr>
      </w:pPr>
      <w:r w:rsidRPr="00102B59">
        <w:rPr>
          <w:rFonts w:eastAsia="Calibri"/>
          <w:sz w:val="24"/>
          <w:szCs w:val="24"/>
        </w:rPr>
        <w:t>В процессе защиты ВКР обучающийся делает доклад об основных результатах своей работы продолжительностью не более 15 минут, затем отвечает на вопросы членов комиссии по существу работы, а также на вопросы, отвечающие общим требованиям к профессиональному уровню выпускника, предусмотренные ФГОС ВО и ОП ВО по специальности 21.05.02 Прикладная геология. Во время защиты обучающемуся рекомендуется использовать заранее подготовленный наглядный графический материал (таблицы, схемы), иллюстрирующий основные положения работы. Представленный ГЭК графический материал должны соответствовать разделам или подразделам работы.</w:t>
      </w:r>
    </w:p>
    <w:p w:rsidR="003E043F" w:rsidRPr="00102B59" w:rsidRDefault="003E043F" w:rsidP="00102B59">
      <w:pPr>
        <w:shd w:val="clear" w:color="auto" w:fill="FFFFFF"/>
        <w:ind w:left="5" w:right="10" w:firstLine="710"/>
        <w:jc w:val="both"/>
        <w:rPr>
          <w:rFonts w:eastAsia="Calibri"/>
          <w:sz w:val="24"/>
          <w:szCs w:val="24"/>
        </w:rPr>
      </w:pPr>
      <w:r w:rsidRPr="00102B59">
        <w:rPr>
          <w:rFonts w:eastAsia="Calibri"/>
          <w:sz w:val="24"/>
          <w:szCs w:val="24"/>
        </w:rPr>
        <w:t xml:space="preserve">При ответах на вопросы обучающийся имеет право пользоваться своей работой. После ответов на вопросы слово предоставляется секретарю ГЭК, который зачитывает отзыв руководителя о проделанной работе обучающегося, рецензию  и объявляет рекомендуемые оценки. </w:t>
      </w:r>
    </w:p>
    <w:p w:rsidR="003E043F" w:rsidRPr="00102B59" w:rsidRDefault="003E043F" w:rsidP="00102B59">
      <w:pPr>
        <w:shd w:val="clear" w:color="auto" w:fill="FFFFFF"/>
        <w:ind w:left="5" w:right="10" w:firstLine="710"/>
        <w:jc w:val="both"/>
        <w:rPr>
          <w:rFonts w:eastAsia="Calibri"/>
          <w:sz w:val="24"/>
          <w:szCs w:val="24"/>
        </w:rPr>
      </w:pPr>
      <w:r w:rsidRPr="00102B59">
        <w:rPr>
          <w:rFonts w:eastAsia="Calibri"/>
          <w:sz w:val="24"/>
          <w:szCs w:val="24"/>
        </w:rPr>
        <w:t>Общая продолжительность защиты ВКР одним обучающимся – не более 30 минут.</w:t>
      </w:r>
    </w:p>
    <w:p w:rsidR="003E043F" w:rsidRPr="00102B59" w:rsidRDefault="003E043F" w:rsidP="00102B59">
      <w:pPr>
        <w:widowControl w:val="0"/>
        <w:tabs>
          <w:tab w:val="left" w:pos="2940"/>
          <w:tab w:val="left" w:pos="4080"/>
          <w:tab w:val="left" w:pos="4760"/>
          <w:tab w:val="left" w:pos="6860"/>
          <w:tab w:val="left" w:pos="8300"/>
        </w:tabs>
        <w:autoSpaceDE w:val="0"/>
        <w:autoSpaceDN w:val="0"/>
        <w:adjustRightInd w:val="0"/>
        <w:ind w:firstLine="709"/>
        <w:jc w:val="both"/>
        <w:rPr>
          <w:rFonts w:eastAsia="Calibri"/>
          <w:sz w:val="24"/>
          <w:szCs w:val="24"/>
        </w:rPr>
      </w:pPr>
      <w:r w:rsidRPr="00102B59">
        <w:rPr>
          <w:rFonts w:eastAsia="Calibri"/>
          <w:spacing w:val="-3"/>
          <w:sz w:val="24"/>
          <w:szCs w:val="24"/>
        </w:rPr>
        <w:t>Р</w:t>
      </w:r>
      <w:r w:rsidRPr="00102B59">
        <w:rPr>
          <w:rFonts w:eastAsia="Calibri"/>
          <w:sz w:val="24"/>
          <w:szCs w:val="24"/>
        </w:rPr>
        <w:t>ез</w:t>
      </w:r>
      <w:r w:rsidRPr="00102B59">
        <w:rPr>
          <w:rFonts w:eastAsia="Calibri"/>
          <w:spacing w:val="-4"/>
          <w:sz w:val="24"/>
          <w:szCs w:val="24"/>
        </w:rPr>
        <w:t>у</w:t>
      </w:r>
      <w:r w:rsidRPr="00102B59">
        <w:rPr>
          <w:rFonts w:eastAsia="Calibri"/>
          <w:spacing w:val="-1"/>
          <w:sz w:val="24"/>
          <w:szCs w:val="24"/>
        </w:rPr>
        <w:t>ль</w:t>
      </w:r>
      <w:r w:rsidRPr="00102B59">
        <w:rPr>
          <w:rFonts w:eastAsia="Calibri"/>
          <w:sz w:val="24"/>
          <w:szCs w:val="24"/>
        </w:rPr>
        <w:t>таты г</w:t>
      </w:r>
      <w:r w:rsidRPr="00102B59">
        <w:rPr>
          <w:rFonts w:eastAsia="Calibri"/>
          <w:spacing w:val="1"/>
          <w:sz w:val="24"/>
          <w:szCs w:val="24"/>
        </w:rPr>
        <w:t>о</w:t>
      </w:r>
      <w:r w:rsidRPr="00102B59">
        <w:rPr>
          <w:rFonts w:eastAsia="Calibri"/>
          <w:sz w:val="24"/>
          <w:szCs w:val="24"/>
        </w:rPr>
        <w:t>с</w:t>
      </w:r>
      <w:r w:rsidRPr="00102B59">
        <w:rPr>
          <w:rFonts w:eastAsia="Calibri"/>
          <w:spacing w:val="-3"/>
          <w:sz w:val="24"/>
          <w:szCs w:val="24"/>
        </w:rPr>
        <w:t>у</w:t>
      </w:r>
      <w:r w:rsidRPr="00102B59">
        <w:rPr>
          <w:rFonts w:eastAsia="Calibri"/>
          <w:spacing w:val="1"/>
          <w:sz w:val="24"/>
          <w:szCs w:val="24"/>
        </w:rPr>
        <w:t>д</w:t>
      </w:r>
      <w:r w:rsidRPr="00102B59">
        <w:rPr>
          <w:rFonts w:eastAsia="Calibri"/>
          <w:sz w:val="24"/>
          <w:szCs w:val="24"/>
        </w:rPr>
        <w:t>а</w:t>
      </w:r>
      <w:r w:rsidRPr="00102B59">
        <w:rPr>
          <w:rFonts w:eastAsia="Calibri"/>
          <w:spacing w:val="-1"/>
          <w:sz w:val="24"/>
          <w:szCs w:val="24"/>
        </w:rPr>
        <w:t>р</w:t>
      </w:r>
      <w:r w:rsidRPr="00102B59">
        <w:rPr>
          <w:rFonts w:eastAsia="Calibri"/>
          <w:sz w:val="24"/>
          <w:szCs w:val="24"/>
        </w:rPr>
        <w:t>стве</w:t>
      </w:r>
      <w:r w:rsidRPr="00102B59">
        <w:rPr>
          <w:rFonts w:eastAsia="Calibri"/>
          <w:spacing w:val="-2"/>
          <w:sz w:val="24"/>
          <w:szCs w:val="24"/>
        </w:rPr>
        <w:t>н</w:t>
      </w:r>
      <w:r w:rsidRPr="00102B59">
        <w:rPr>
          <w:rFonts w:eastAsia="Calibri"/>
          <w:spacing w:val="1"/>
          <w:sz w:val="24"/>
          <w:szCs w:val="24"/>
        </w:rPr>
        <w:t>н</w:t>
      </w:r>
      <w:r w:rsidRPr="00102B59">
        <w:rPr>
          <w:rFonts w:eastAsia="Calibri"/>
          <w:spacing w:val="-1"/>
          <w:sz w:val="24"/>
          <w:szCs w:val="24"/>
        </w:rPr>
        <w:t>о</w:t>
      </w:r>
      <w:r w:rsidRPr="00102B59">
        <w:rPr>
          <w:rFonts w:eastAsia="Calibri"/>
          <w:spacing w:val="-2"/>
          <w:sz w:val="24"/>
          <w:szCs w:val="24"/>
        </w:rPr>
        <w:t>г</w:t>
      </w:r>
      <w:r w:rsidRPr="00102B59">
        <w:rPr>
          <w:rFonts w:eastAsia="Calibri"/>
          <w:sz w:val="24"/>
          <w:szCs w:val="24"/>
        </w:rPr>
        <w:t>о аттес</w:t>
      </w:r>
      <w:r w:rsidRPr="00102B59">
        <w:rPr>
          <w:rFonts w:eastAsia="Calibri"/>
          <w:spacing w:val="-3"/>
          <w:sz w:val="24"/>
          <w:szCs w:val="24"/>
        </w:rPr>
        <w:t>т</w:t>
      </w:r>
      <w:r w:rsidRPr="00102B59">
        <w:rPr>
          <w:rFonts w:eastAsia="Calibri"/>
          <w:sz w:val="24"/>
          <w:szCs w:val="24"/>
        </w:rPr>
        <w:t>а</w:t>
      </w:r>
      <w:r w:rsidRPr="00102B59">
        <w:rPr>
          <w:rFonts w:eastAsia="Calibri"/>
          <w:spacing w:val="-1"/>
          <w:sz w:val="24"/>
          <w:szCs w:val="24"/>
        </w:rPr>
        <w:t>ц</w:t>
      </w:r>
      <w:r w:rsidRPr="00102B59">
        <w:rPr>
          <w:rFonts w:eastAsia="Calibri"/>
          <w:spacing w:val="1"/>
          <w:sz w:val="24"/>
          <w:szCs w:val="24"/>
        </w:rPr>
        <w:t>и</w:t>
      </w:r>
      <w:r w:rsidRPr="00102B59">
        <w:rPr>
          <w:rFonts w:eastAsia="Calibri"/>
          <w:spacing w:val="-1"/>
          <w:sz w:val="24"/>
          <w:szCs w:val="24"/>
        </w:rPr>
        <w:t>он</w:t>
      </w:r>
      <w:r w:rsidRPr="00102B59">
        <w:rPr>
          <w:rFonts w:eastAsia="Calibri"/>
          <w:spacing w:val="1"/>
          <w:sz w:val="24"/>
          <w:szCs w:val="24"/>
        </w:rPr>
        <w:t>но</w:t>
      </w:r>
      <w:r w:rsidRPr="00102B59">
        <w:rPr>
          <w:rFonts w:eastAsia="Calibri"/>
          <w:spacing w:val="-2"/>
          <w:sz w:val="24"/>
          <w:szCs w:val="24"/>
        </w:rPr>
        <w:t>г</w:t>
      </w:r>
      <w:r w:rsidRPr="00102B59">
        <w:rPr>
          <w:rFonts w:eastAsia="Calibri"/>
          <w:sz w:val="24"/>
          <w:szCs w:val="24"/>
        </w:rPr>
        <w:t xml:space="preserve">о </w:t>
      </w:r>
      <w:r w:rsidRPr="00102B59">
        <w:rPr>
          <w:rFonts w:eastAsia="Calibri"/>
          <w:w w:val="114"/>
          <w:sz w:val="24"/>
          <w:szCs w:val="24"/>
        </w:rPr>
        <w:t xml:space="preserve"> </w:t>
      </w:r>
      <w:r w:rsidRPr="00102B59">
        <w:rPr>
          <w:rFonts w:eastAsia="Calibri"/>
          <w:spacing w:val="-1"/>
          <w:sz w:val="24"/>
          <w:szCs w:val="24"/>
        </w:rPr>
        <w:t>и</w:t>
      </w:r>
      <w:r w:rsidRPr="00102B59">
        <w:rPr>
          <w:rFonts w:eastAsia="Calibri"/>
          <w:sz w:val="24"/>
          <w:szCs w:val="24"/>
        </w:rPr>
        <w:t>с</w:t>
      </w:r>
      <w:r w:rsidRPr="00102B59">
        <w:rPr>
          <w:rFonts w:eastAsia="Calibri"/>
          <w:spacing w:val="-1"/>
          <w:sz w:val="24"/>
          <w:szCs w:val="24"/>
        </w:rPr>
        <w:t>п</w:t>
      </w:r>
      <w:r w:rsidRPr="00102B59">
        <w:rPr>
          <w:rFonts w:eastAsia="Calibri"/>
          <w:spacing w:val="1"/>
          <w:sz w:val="24"/>
          <w:szCs w:val="24"/>
        </w:rPr>
        <w:t>ы</w:t>
      </w:r>
      <w:r w:rsidRPr="00102B59">
        <w:rPr>
          <w:rFonts w:eastAsia="Calibri"/>
          <w:sz w:val="24"/>
          <w:szCs w:val="24"/>
        </w:rPr>
        <w:t>т</w:t>
      </w:r>
      <w:r w:rsidRPr="00102B59">
        <w:rPr>
          <w:rFonts w:eastAsia="Calibri"/>
          <w:spacing w:val="-3"/>
          <w:sz w:val="24"/>
          <w:szCs w:val="24"/>
        </w:rPr>
        <w:t>а</w:t>
      </w:r>
      <w:r w:rsidRPr="00102B59">
        <w:rPr>
          <w:rFonts w:eastAsia="Calibri"/>
          <w:spacing w:val="1"/>
          <w:sz w:val="24"/>
          <w:szCs w:val="24"/>
        </w:rPr>
        <w:t>ни</w:t>
      </w:r>
      <w:r w:rsidRPr="00102B59">
        <w:rPr>
          <w:rFonts w:eastAsia="Calibri"/>
          <w:sz w:val="24"/>
          <w:szCs w:val="24"/>
        </w:rPr>
        <w:t xml:space="preserve">я, </w:t>
      </w:r>
      <w:r w:rsidRPr="00102B59">
        <w:rPr>
          <w:rFonts w:eastAsia="Calibri"/>
          <w:spacing w:val="1"/>
          <w:sz w:val="24"/>
          <w:szCs w:val="24"/>
        </w:rPr>
        <w:t>п</w:t>
      </w:r>
      <w:r w:rsidRPr="00102B59">
        <w:rPr>
          <w:rFonts w:eastAsia="Calibri"/>
          <w:spacing w:val="-1"/>
          <w:sz w:val="24"/>
          <w:szCs w:val="24"/>
        </w:rPr>
        <w:t>р</w:t>
      </w:r>
      <w:r w:rsidRPr="00102B59">
        <w:rPr>
          <w:rFonts w:eastAsia="Calibri"/>
          <w:spacing w:val="1"/>
          <w:sz w:val="24"/>
          <w:szCs w:val="24"/>
        </w:rPr>
        <w:t>о</w:t>
      </w:r>
      <w:r w:rsidRPr="00102B59">
        <w:rPr>
          <w:rFonts w:eastAsia="Calibri"/>
          <w:sz w:val="24"/>
          <w:szCs w:val="24"/>
        </w:rPr>
        <w:t>в</w:t>
      </w:r>
      <w:r w:rsidRPr="00102B59">
        <w:rPr>
          <w:rFonts w:eastAsia="Calibri"/>
          <w:spacing w:val="-2"/>
          <w:sz w:val="24"/>
          <w:szCs w:val="24"/>
        </w:rPr>
        <w:t>о</w:t>
      </w:r>
      <w:r w:rsidRPr="00102B59">
        <w:rPr>
          <w:rFonts w:eastAsia="Calibri"/>
          <w:spacing w:val="-1"/>
          <w:sz w:val="24"/>
          <w:szCs w:val="24"/>
        </w:rPr>
        <w:t>д</w:t>
      </w:r>
      <w:r w:rsidRPr="00102B59">
        <w:rPr>
          <w:rFonts w:eastAsia="Calibri"/>
          <w:spacing w:val="1"/>
          <w:sz w:val="24"/>
          <w:szCs w:val="24"/>
        </w:rPr>
        <w:t>и</w:t>
      </w:r>
      <w:r w:rsidRPr="00102B59">
        <w:rPr>
          <w:rFonts w:eastAsia="Calibri"/>
          <w:sz w:val="24"/>
          <w:szCs w:val="24"/>
        </w:rPr>
        <w:t>м</w:t>
      </w:r>
      <w:r w:rsidRPr="00102B59">
        <w:rPr>
          <w:rFonts w:eastAsia="Calibri"/>
          <w:spacing w:val="-1"/>
          <w:sz w:val="24"/>
          <w:szCs w:val="24"/>
        </w:rPr>
        <w:t>о</w:t>
      </w:r>
      <w:r w:rsidRPr="00102B59">
        <w:rPr>
          <w:rFonts w:eastAsia="Calibri"/>
          <w:sz w:val="24"/>
          <w:szCs w:val="24"/>
        </w:rPr>
        <w:t>го</w:t>
      </w:r>
      <w:r w:rsidRPr="00102B59">
        <w:rPr>
          <w:rFonts w:eastAsia="Calibri"/>
          <w:spacing w:val="29"/>
          <w:sz w:val="24"/>
          <w:szCs w:val="24"/>
        </w:rPr>
        <w:t xml:space="preserve"> </w:t>
      </w:r>
      <w:r w:rsidRPr="00102B59">
        <w:rPr>
          <w:rFonts w:eastAsia="Calibri"/>
          <w:sz w:val="24"/>
          <w:szCs w:val="24"/>
        </w:rPr>
        <w:t>в</w:t>
      </w:r>
      <w:r w:rsidRPr="00102B59">
        <w:rPr>
          <w:rFonts w:eastAsia="Calibri"/>
          <w:spacing w:val="28"/>
          <w:sz w:val="24"/>
          <w:szCs w:val="24"/>
        </w:rPr>
        <w:t xml:space="preserve"> </w:t>
      </w:r>
      <w:r w:rsidRPr="00102B59">
        <w:rPr>
          <w:rFonts w:eastAsia="Calibri"/>
          <w:spacing w:val="-4"/>
          <w:sz w:val="24"/>
          <w:szCs w:val="24"/>
        </w:rPr>
        <w:t>у</w:t>
      </w:r>
      <w:r w:rsidRPr="00102B59">
        <w:rPr>
          <w:rFonts w:eastAsia="Calibri"/>
          <w:sz w:val="24"/>
          <w:szCs w:val="24"/>
        </w:rPr>
        <w:t>стн</w:t>
      </w:r>
      <w:r w:rsidRPr="00102B59">
        <w:rPr>
          <w:rFonts w:eastAsia="Calibri"/>
          <w:spacing w:val="2"/>
          <w:sz w:val="24"/>
          <w:szCs w:val="24"/>
        </w:rPr>
        <w:t>о</w:t>
      </w:r>
      <w:r w:rsidRPr="00102B59">
        <w:rPr>
          <w:rFonts w:eastAsia="Calibri"/>
          <w:sz w:val="24"/>
          <w:szCs w:val="24"/>
        </w:rPr>
        <w:t>й</w:t>
      </w:r>
      <w:r w:rsidRPr="00102B59">
        <w:rPr>
          <w:rFonts w:eastAsia="Calibri"/>
          <w:spacing w:val="29"/>
          <w:sz w:val="24"/>
          <w:szCs w:val="24"/>
        </w:rPr>
        <w:t xml:space="preserve"> </w:t>
      </w:r>
      <w:r w:rsidRPr="00102B59">
        <w:rPr>
          <w:rFonts w:eastAsia="Calibri"/>
          <w:spacing w:val="-2"/>
          <w:sz w:val="24"/>
          <w:szCs w:val="24"/>
        </w:rPr>
        <w:t>ф</w:t>
      </w:r>
      <w:r w:rsidRPr="00102B59">
        <w:rPr>
          <w:rFonts w:eastAsia="Calibri"/>
          <w:spacing w:val="-1"/>
          <w:sz w:val="24"/>
          <w:szCs w:val="24"/>
        </w:rPr>
        <w:t>о</w:t>
      </w:r>
      <w:r w:rsidRPr="00102B59">
        <w:rPr>
          <w:rFonts w:eastAsia="Calibri"/>
          <w:spacing w:val="1"/>
          <w:sz w:val="24"/>
          <w:szCs w:val="24"/>
        </w:rPr>
        <w:t>р</w:t>
      </w:r>
      <w:r w:rsidRPr="00102B59">
        <w:rPr>
          <w:rFonts w:eastAsia="Calibri"/>
          <w:sz w:val="24"/>
          <w:szCs w:val="24"/>
        </w:rPr>
        <w:t>ме,</w:t>
      </w:r>
      <w:r w:rsidRPr="00102B59">
        <w:rPr>
          <w:rFonts w:eastAsia="Calibri"/>
          <w:spacing w:val="27"/>
          <w:sz w:val="24"/>
          <w:szCs w:val="24"/>
        </w:rPr>
        <w:t xml:space="preserve"> </w:t>
      </w:r>
      <w:r w:rsidRPr="00102B59">
        <w:rPr>
          <w:rFonts w:eastAsia="Calibri"/>
          <w:spacing w:val="-1"/>
          <w:sz w:val="24"/>
          <w:szCs w:val="24"/>
        </w:rPr>
        <w:t>о</w:t>
      </w:r>
      <w:r w:rsidRPr="00102B59">
        <w:rPr>
          <w:rFonts w:eastAsia="Calibri"/>
          <w:spacing w:val="1"/>
          <w:sz w:val="24"/>
          <w:szCs w:val="24"/>
        </w:rPr>
        <w:t>б</w:t>
      </w:r>
      <w:r w:rsidRPr="00102B59">
        <w:rPr>
          <w:rFonts w:eastAsia="Calibri"/>
          <w:spacing w:val="-1"/>
          <w:sz w:val="24"/>
          <w:szCs w:val="24"/>
        </w:rPr>
        <w:t>ъ</w:t>
      </w:r>
      <w:r w:rsidRPr="00102B59">
        <w:rPr>
          <w:rFonts w:eastAsia="Calibri"/>
          <w:sz w:val="24"/>
          <w:szCs w:val="24"/>
        </w:rPr>
        <w:t>яв</w:t>
      </w:r>
      <w:r w:rsidRPr="00102B59">
        <w:rPr>
          <w:rFonts w:eastAsia="Calibri"/>
          <w:spacing w:val="-1"/>
          <w:sz w:val="24"/>
          <w:szCs w:val="24"/>
        </w:rPr>
        <w:t>л</w:t>
      </w:r>
      <w:r w:rsidRPr="00102B59">
        <w:rPr>
          <w:rFonts w:eastAsia="Calibri"/>
          <w:spacing w:val="-2"/>
          <w:sz w:val="24"/>
          <w:szCs w:val="24"/>
        </w:rPr>
        <w:t>я</w:t>
      </w:r>
      <w:r w:rsidRPr="00102B59">
        <w:rPr>
          <w:rFonts w:eastAsia="Calibri"/>
          <w:spacing w:val="-1"/>
          <w:sz w:val="24"/>
          <w:szCs w:val="24"/>
        </w:rPr>
        <w:t>ю</w:t>
      </w:r>
      <w:r w:rsidRPr="00102B59">
        <w:rPr>
          <w:rFonts w:eastAsia="Calibri"/>
          <w:sz w:val="24"/>
          <w:szCs w:val="24"/>
        </w:rPr>
        <w:t>тся</w:t>
      </w:r>
      <w:r w:rsidRPr="00102B59">
        <w:rPr>
          <w:rFonts w:eastAsia="Calibri"/>
          <w:spacing w:val="28"/>
          <w:sz w:val="24"/>
          <w:szCs w:val="24"/>
        </w:rPr>
        <w:t xml:space="preserve"> </w:t>
      </w:r>
      <w:r w:rsidRPr="00102B59">
        <w:rPr>
          <w:rFonts w:eastAsia="Calibri"/>
          <w:sz w:val="24"/>
          <w:szCs w:val="24"/>
        </w:rPr>
        <w:t>в</w:t>
      </w:r>
      <w:r w:rsidRPr="00102B59">
        <w:rPr>
          <w:rFonts w:eastAsia="Calibri"/>
          <w:spacing w:val="28"/>
          <w:sz w:val="24"/>
          <w:szCs w:val="24"/>
        </w:rPr>
        <w:t xml:space="preserve"> </w:t>
      </w:r>
      <w:r w:rsidRPr="00102B59">
        <w:rPr>
          <w:rFonts w:eastAsia="Calibri"/>
          <w:spacing w:val="1"/>
          <w:sz w:val="24"/>
          <w:szCs w:val="24"/>
        </w:rPr>
        <w:t>д</w:t>
      </w:r>
      <w:r w:rsidRPr="00102B59">
        <w:rPr>
          <w:rFonts w:eastAsia="Calibri"/>
          <w:sz w:val="24"/>
          <w:szCs w:val="24"/>
        </w:rPr>
        <w:t>е</w:t>
      </w:r>
      <w:r w:rsidRPr="00102B59">
        <w:rPr>
          <w:rFonts w:eastAsia="Calibri"/>
          <w:spacing w:val="1"/>
          <w:sz w:val="24"/>
          <w:szCs w:val="24"/>
        </w:rPr>
        <w:t>н</w:t>
      </w:r>
      <w:r w:rsidRPr="00102B59">
        <w:rPr>
          <w:rFonts w:eastAsia="Calibri"/>
          <w:sz w:val="24"/>
          <w:szCs w:val="24"/>
        </w:rPr>
        <w:t>ь</w:t>
      </w:r>
      <w:r w:rsidRPr="00102B59">
        <w:rPr>
          <w:rFonts w:eastAsia="Calibri"/>
          <w:spacing w:val="27"/>
          <w:sz w:val="24"/>
          <w:szCs w:val="24"/>
        </w:rPr>
        <w:t xml:space="preserve"> </w:t>
      </w:r>
      <w:r w:rsidRPr="00102B59">
        <w:rPr>
          <w:rFonts w:eastAsia="Calibri"/>
          <w:sz w:val="24"/>
          <w:szCs w:val="24"/>
        </w:rPr>
        <w:t>его</w:t>
      </w:r>
      <w:r w:rsidRPr="00102B59">
        <w:rPr>
          <w:rFonts w:eastAsia="Calibri"/>
          <w:spacing w:val="27"/>
          <w:sz w:val="24"/>
          <w:szCs w:val="24"/>
        </w:rPr>
        <w:t xml:space="preserve"> </w:t>
      </w:r>
      <w:r w:rsidRPr="00102B59">
        <w:rPr>
          <w:rFonts w:eastAsia="Calibri"/>
          <w:spacing w:val="1"/>
          <w:sz w:val="24"/>
          <w:szCs w:val="24"/>
        </w:rPr>
        <w:t>п</w:t>
      </w:r>
      <w:r w:rsidRPr="00102B59">
        <w:rPr>
          <w:rFonts w:eastAsia="Calibri"/>
          <w:spacing w:val="-1"/>
          <w:sz w:val="24"/>
          <w:szCs w:val="24"/>
        </w:rPr>
        <w:t>р</w:t>
      </w:r>
      <w:r w:rsidRPr="00102B59">
        <w:rPr>
          <w:rFonts w:eastAsia="Calibri"/>
          <w:spacing w:val="1"/>
          <w:sz w:val="24"/>
          <w:szCs w:val="24"/>
        </w:rPr>
        <w:t>о</w:t>
      </w:r>
      <w:r w:rsidRPr="00102B59">
        <w:rPr>
          <w:rFonts w:eastAsia="Calibri"/>
          <w:sz w:val="24"/>
          <w:szCs w:val="24"/>
        </w:rPr>
        <w:t>ве</w:t>
      </w:r>
      <w:r w:rsidRPr="00102B59">
        <w:rPr>
          <w:rFonts w:eastAsia="Calibri"/>
          <w:spacing w:val="-2"/>
          <w:sz w:val="24"/>
          <w:szCs w:val="24"/>
        </w:rPr>
        <w:t>д</w:t>
      </w:r>
      <w:r w:rsidRPr="00102B59">
        <w:rPr>
          <w:rFonts w:eastAsia="Calibri"/>
          <w:sz w:val="24"/>
          <w:szCs w:val="24"/>
        </w:rPr>
        <w:t>е</w:t>
      </w:r>
      <w:r w:rsidRPr="00102B59">
        <w:rPr>
          <w:rFonts w:eastAsia="Calibri"/>
          <w:spacing w:val="-1"/>
          <w:sz w:val="24"/>
          <w:szCs w:val="24"/>
        </w:rPr>
        <w:t>н</w:t>
      </w:r>
      <w:r w:rsidRPr="00102B59">
        <w:rPr>
          <w:rFonts w:eastAsia="Calibri"/>
          <w:spacing w:val="1"/>
          <w:sz w:val="24"/>
          <w:szCs w:val="24"/>
        </w:rPr>
        <w:t>и</w:t>
      </w:r>
      <w:r w:rsidRPr="00102B59">
        <w:rPr>
          <w:rFonts w:eastAsia="Calibri"/>
          <w:sz w:val="24"/>
          <w:szCs w:val="24"/>
        </w:rPr>
        <w:t>я.</w:t>
      </w:r>
    </w:p>
    <w:p w:rsidR="003E043F" w:rsidRPr="00102B59" w:rsidRDefault="003E043F" w:rsidP="00102B59">
      <w:pPr>
        <w:shd w:val="clear" w:color="auto" w:fill="FFFFFF"/>
        <w:tabs>
          <w:tab w:val="left" w:pos="994"/>
        </w:tabs>
        <w:ind w:right="24" w:firstLine="709"/>
        <w:jc w:val="both"/>
        <w:rPr>
          <w:rFonts w:eastAsia="Calibri"/>
          <w:sz w:val="24"/>
          <w:szCs w:val="24"/>
        </w:rPr>
      </w:pPr>
    </w:p>
    <w:p w:rsidR="003E043F" w:rsidRPr="00102B59" w:rsidRDefault="003E043F" w:rsidP="00A01BAD">
      <w:pPr>
        <w:shd w:val="clear" w:color="auto" w:fill="FFFFFF"/>
        <w:tabs>
          <w:tab w:val="left" w:pos="994"/>
        </w:tabs>
        <w:ind w:right="24" w:firstLine="709"/>
        <w:jc w:val="both"/>
        <w:rPr>
          <w:rFonts w:eastAsia="Calibri"/>
          <w:sz w:val="24"/>
          <w:szCs w:val="24"/>
        </w:rPr>
      </w:pPr>
    </w:p>
    <w:p w:rsidR="003E043F" w:rsidRPr="00A01BAD" w:rsidRDefault="003E043F" w:rsidP="00A01BAD">
      <w:pPr>
        <w:pStyle w:val="2"/>
        <w:spacing w:before="0"/>
        <w:ind w:firstLine="709"/>
        <w:rPr>
          <w:rFonts w:ascii="Times New Roman" w:eastAsia="Calibri" w:hAnsi="Times New Roman" w:cs="Times New Roman"/>
          <w:color w:val="auto"/>
          <w:sz w:val="24"/>
          <w:szCs w:val="24"/>
        </w:rPr>
      </w:pPr>
      <w:bookmarkStart w:id="14" w:name="_Toc21975756"/>
      <w:r w:rsidRPr="00A01BAD">
        <w:rPr>
          <w:rFonts w:ascii="Times New Roman" w:eastAsia="Calibri" w:hAnsi="Times New Roman" w:cs="Times New Roman"/>
          <w:color w:val="auto"/>
          <w:sz w:val="24"/>
          <w:szCs w:val="24"/>
        </w:rPr>
        <w:t>4.4 Критерии оценивания выпускной квалификационной работы</w:t>
      </w:r>
      <w:bookmarkEnd w:id="14"/>
    </w:p>
    <w:p w:rsidR="003E043F" w:rsidRPr="00102B59" w:rsidRDefault="003E043F" w:rsidP="00102B59">
      <w:pPr>
        <w:shd w:val="clear" w:color="auto" w:fill="FFFFFF"/>
        <w:tabs>
          <w:tab w:val="left" w:pos="994"/>
        </w:tabs>
        <w:ind w:right="24" w:firstLine="709"/>
        <w:jc w:val="both"/>
        <w:rPr>
          <w:rFonts w:eastAsia="Calibri"/>
          <w:b/>
          <w:sz w:val="24"/>
          <w:szCs w:val="24"/>
        </w:rPr>
      </w:pPr>
    </w:p>
    <w:p w:rsidR="003E043F" w:rsidRPr="00102B59" w:rsidRDefault="003E043F" w:rsidP="00102B59">
      <w:pPr>
        <w:shd w:val="clear" w:color="auto" w:fill="FFFFFF"/>
        <w:tabs>
          <w:tab w:val="left" w:pos="994"/>
        </w:tabs>
        <w:ind w:right="24" w:firstLine="709"/>
        <w:jc w:val="both"/>
        <w:rPr>
          <w:rFonts w:eastAsia="Calibri"/>
          <w:b/>
          <w:sz w:val="24"/>
          <w:szCs w:val="24"/>
        </w:rPr>
      </w:pPr>
    </w:p>
    <w:p w:rsidR="003E043F" w:rsidRPr="00102B59" w:rsidRDefault="003E043F" w:rsidP="00102B59">
      <w:pPr>
        <w:ind w:firstLine="709"/>
        <w:jc w:val="both"/>
        <w:rPr>
          <w:rFonts w:eastAsia="Calibri"/>
          <w:sz w:val="24"/>
          <w:szCs w:val="24"/>
        </w:rPr>
      </w:pPr>
      <w:r w:rsidRPr="00102B59">
        <w:rPr>
          <w:rFonts w:eastAsia="Calibri"/>
          <w:sz w:val="24"/>
          <w:szCs w:val="24"/>
        </w:rPr>
        <w:t>Члены ГЭК определяют оценку по четырехбальной системе (отлично, хорошо, удовлетворительно, неудовлетворительно). В качестве критериев, используемых при оценке ВКР наиболее важнейшими являются следующие:</w:t>
      </w:r>
    </w:p>
    <w:p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Полнота выполнения проектного задания;</w:t>
      </w:r>
    </w:p>
    <w:p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Актуальность для науки и производства;</w:t>
      </w:r>
    </w:p>
    <w:p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Наличие в ВКР творческих элементов и авторских решений;</w:t>
      </w:r>
    </w:p>
    <w:p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Глубина исследования и степень использования современной литературы;</w:t>
      </w:r>
    </w:p>
    <w:p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Наличие у автора публикаций по излагаемой теме;</w:t>
      </w:r>
    </w:p>
    <w:p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Способность применять компьютерные технологии к выполнению дипломного проекта (построение карт, разрезов, расчеты и другое);</w:t>
      </w:r>
    </w:p>
    <w:p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Качество изложенного доклада;</w:t>
      </w:r>
    </w:p>
    <w:p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Уровень выполнения ВКР, ее вид;</w:t>
      </w:r>
    </w:p>
    <w:p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Общая характеристика ответов на вопросы;</w:t>
      </w:r>
    </w:p>
    <w:p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Оценка руководителя;</w:t>
      </w:r>
    </w:p>
    <w:p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Оценка рецензента;</w:t>
      </w:r>
    </w:p>
    <w:p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Организованность и работа обучающегося во время выполнения ВКР;</w:t>
      </w:r>
    </w:p>
    <w:p w:rsidR="003E043F" w:rsidRPr="00102B59" w:rsidRDefault="003E043F" w:rsidP="00102B59">
      <w:pPr>
        <w:numPr>
          <w:ilvl w:val="0"/>
          <w:numId w:val="2"/>
        </w:numPr>
        <w:tabs>
          <w:tab w:val="clear" w:pos="2138"/>
          <w:tab w:val="num" w:pos="-2160"/>
        </w:tabs>
        <w:ind w:left="0" w:firstLine="709"/>
        <w:jc w:val="both"/>
        <w:rPr>
          <w:rFonts w:eastAsia="Calibri"/>
          <w:sz w:val="24"/>
          <w:szCs w:val="24"/>
        </w:rPr>
      </w:pPr>
      <w:r w:rsidRPr="00102B59">
        <w:rPr>
          <w:rFonts w:eastAsia="Calibri"/>
          <w:sz w:val="24"/>
          <w:szCs w:val="24"/>
        </w:rPr>
        <w:t>Средний бал за период обучения.</w:t>
      </w:r>
    </w:p>
    <w:p w:rsidR="003E043F" w:rsidRPr="00102B59" w:rsidRDefault="003E043F" w:rsidP="00102B59">
      <w:pPr>
        <w:ind w:firstLine="709"/>
        <w:jc w:val="both"/>
        <w:rPr>
          <w:rFonts w:eastAsia="Calibri"/>
          <w:sz w:val="24"/>
          <w:szCs w:val="24"/>
        </w:rPr>
      </w:pPr>
      <w:r w:rsidRPr="00102B59">
        <w:rPr>
          <w:rFonts w:eastAsia="Calibri"/>
          <w:sz w:val="24"/>
          <w:szCs w:val="24"/>
        </w:rPr>
        <w:t>На основании этих данных формируется оценка соответствия уровня подготовки выпускника требованиям ФГОС ВО.</w:t>
      </w:r>
    </w:p>
    <w:p w:rsidR="003E043F" w:rsidRPr="00102B59" w:rsidRDefault="003E043F" w:rsidP="00102B59">
      <w:pPr>
        <w:ind w:firstLine="709"/>
        <w:jc w:val="both"/>
        <w:rPr>
          <w:rFonts w:eastAsia="Calibri"/>
          <w:sz w:val="24"/>
          <w:szCs w:val="24"/>
        </w:rPr>
      </w:pPr>
      <w:r w:rsidRPr="00102B59">
        <w:rPr>
          <w:rFonts w:eastAsia="Calibri"/>
          <w:sz w:val="24"/>
          <w:szCs w:val="24"/>
        </w:rPr>
        <w:t xml:space="preserve">По результатам государственной </w:t>
      </w:r>
      <w:r w:rsidR="00A11E07" w:rsidRPr="00102B59">
        <w:rPr>
          <w:rFonts w:eastAsia="Calibri"/>
          <w:sz w:val="24"/>
          <w:szCs w:val="24"/>
        </w:rPr>
        <w:t xml:space="preserve">итоговой </w:t>
      </w:r>
      <w:r w:rsidRPr="00102B59">
        <w:rPr>
          <w:rFonts w:eastAsia="Calibri"/>
          <w:sz w:val="24"/>
          <w:szCs w:val="24"/>
        </w:rPr>
        <w:t>аттестации Государственная экзаменационная комиссия по защите выпускных квалификационных работ принимает решение о присвоении ему квалификации по специальности и выдачи диплома о высшем образовании.</w:t>
      </w:r>
    </w:p>
    <w:p w:rsidR="00A11E07" w:rsidRPr="00102B59" w:rsidRDefault="00A11E07" w:rsidP="00102B59">
      <w:pPr>
        <w:suppressAutoHyphens/>
        <w:ind w:firstLine="709"/>
        <w:jc w:val="both"/>
        <w:rPr>
          <w:rFonts w:eastAsia="Calibri"/>
          <w:sz w:val="24"/>
          <w:szCs w:val="24"/>
        </w:rPr>
      </w:pPr>
      <w:r w:rsidRPr="00102B59">
        <w:rPr>
          <w:rFonts w:eastAsia="Calibri"/>
          <w:sz w:val="24"/>
          <w:szCs w:val="24"/>
        </w:rP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rsidR="003E043F" w:rsidRPr="00102B59" w:rsidRDefault="003E043F" w:rsidP="00102B59">
      <w:pPr>
        <w:suppressAutoHyphens/>
        <w:ind w:firstLine="709"/>
        <w:jc w:val="both"/>
        <w:rPr>
          <w:rFonts w:eastAsia="Calibri"/>
          <w:sz w:val="24"/>
          <w:szCs w:val="24"/>
        </w:rPr>
      </w:pPr>
      <w:r w:rsidRPr="00102B59">
        <w:rPr>
          <w:rFonts w:eastAsia="Calibri"/>
          <w:sz w:val="24"/>
          <w:szCs w:val="24"/>
        </w:rPr>
        <w:t xml:space="preserve">- «отлично» – представленные на защиту графический и письменный (текстовый) материалы выполнены в соответствии с нормативными документами и согласуются с требованиями, предъявляемыми к уровню подготовки. Защита проведена обучающимся грамотно с четким изложением содержания квалификационной работы и с достаточным обоснованием самостоятельности ее разработки. Ответы на вопросы членов ГЭК по защите ВКР даны в полном объеме. Обучающийся в процессе защиты показал высокую подготовку к профессиональной деятельности. Отзыв руководителя – положительный, отзыв рецензента – положительный; </w:t>
      </w:r>
    </w:p>
    <w:p w:rsidR="003E043F" w:rsidRPr="00102B59" w:rsidRDefault="003E043F" w:rsidP="00102B59">
      <w:pPr>
        <w:suppressAutoHyphens/>
        <w:ind w:firstLine="709"/>
        <w:jc w:val="both"/>
        <w:rPr>
          <w:rFonts w:eastAsia="Calibri"/>
          <w:sz w:val="24"/>
          <w:szCs w:val="24"/>
        </w:rPr>
      </w:pPr>
      <w:r w:rsidRPr="00102B59">
        <w:rPr>
          <w:rFonts w:eastAsia="Calibri"/>
          <w:sz w:val="24"/>
          <w:szCs w:val="24"/>
        </w:rPr>
        <w:t>- «хорошо» – представленные на защиту графический и письменный (текстовый) материалы выполнены в соответствии с нормативными документами, но имеют место незначительные отклонения от существующих требований. Защита проведена грамотно, с достаточным обоснованием самостоятельности ее разработки, но с неточностями в изложении отдельных положений содержания квалификационной работы. Ответы на некоторые вопросы членов ГЭК по защите ВКР даны не в полном объёме. Обучающийся в процессе защиты показал хорошую подготовку к профессиональной деятельности. Содержание работы и её защита согласуются с требованиями, предъявляемыми к уровню подготовки. Отзыв руководителя – положительный, отзыв рецензента – положительный;</w:t>
      </w:r>
    </w:p>
    <w:p w:rsidR="003E043F" w:rsidRPr="00102B59" w:rsidRDefault="003E043F" w:rsidP="00102B59">
      <w:pPr>
        <w:suppressAutoHyphens/>
        <w:ind w:firstLine="709"/>
        <w:jc w:val="both"/>
        <w:rPr>
          <w:rFonts w:eastAsia="Calibri"/>
          <w:sz w:val="24"/>
          <w:szCs w:val="24"/>
        </w:rPr>
      </w:pPr>
      <w:r w:rsidRPr="00102B59">
        <w:rPr>
          <w:rFonts w:eastAsia="Calibri"/>
          <w:sz w:val="24"/>
          <w:szCs w:val="24"/>
        </w:rPr>
        <w:t xml:space="preserve"> - «удовлетворительно» – представленные на защиту графический и письменный (текстовый) материалы в целом выполнены в соответствии с нормативными документами, но имеют место отступления от существующих требований. Защита проведена обучающимся с недочётами в изложении содержания квалификационной работы и в обосновании самостоятельности её выполнения. На отдельные вопросы членов ГЭК по защите ВКР ответы не даны. Обучающийся в процессе защиты показал достаточную подготовку к профессиональной деятельности, но при защите квалификационной работы отмечены отдельные отступления от требований, предъявляемых к уровню подготовки профиля. Отзыв руководителя положительный, но имеются замечания, также отзыв рецензента имеет замечания по ВКР.</w:t>
      </w:r>
    </w:p>
    <w:p w:rsidR="003E043F" w:rsidRPr="00102B59" w:rsidRDefault="003E043F" w:rsidP="00102B59">
      <w:pPr>
        <w:suppressAutoHyphens/>
        <w:ind w:firstLine="709"/>
        <w:jc w:val="both"/>
        <w:rPr>
          <w:rFonts w:eastAsia="Calibri"/>
          <w:i/>
          <w:sz w:val="24"/>
          <w:szCs w:val="24"/>
        </w:rPr>
      </w:pPr>
      <w:r w:rsidRPr="00102B59">
        <w:rPr>
          <w:rFonts w:eastAsia="Calibri"/>
          <w:sz w:val="24"/>
          <w:szCs w:val="24"/>
        </w:rPr>
        <w:t xml:space="preserve"> - «неудовлетворительно» – представленные на защиту графический и письменный (текстовый) материалы в целом выполнены в соответствии с нормативными документами, но имеют место нарушения существующих требований. Защита проведена обучающимся на низком уровне с ограниченным изложением содержания квалификационной работы и неубедительным обоснованием самостоятельности её выполнения. На большую часть вопросов, заданных членами ГЭК по защите ВКР, ответов не поступило. Проявлена недостаточная профессиональная подготовка. В отзыве руководителя и рецензента имеются существенные замечания.</w:t>
      </w:r>
    </w:p>
    <w:p w:rsidR="003E043F" w:rsidRPr="00102B59" w:rsidRDefault="003E043F" w:rsidP="00102B59">
      <w:pPr>
        <w:jc w:val="center"/>
        <w:rPr>
          <w:sz w:val="24"/>
          <w:szCs w:val="24"/>
        </w:rPr>
      </w:pPr>
    </w:p>
    <w:p w:rsidR="00C23DEF" w:rsidRPr="00A01BAD" w:rsidRDefault="00792745" w:rsidP="00A01BAD">
      <w:pPr>
        <w:pStyle w:val="1"/>
        <w:spacing w:before="0"/>
        <w:ind w:firstLine="709"/>
        <w:jc w:val="both"/>
        <w:rPr>
          <w:rFonts w:ascii="Times New Roman" w:hAnsi="Times New Roman" w:cs="Times New Roman"/>
          <w:color w:val="auto"/>
          <w:sz w:val="24"/>
          <w:szCs w:val="24"/>
        </w:rPr>
      </w:pPr>
      <w:bookmarkStart w:id="15" w:name="_Toc21975757"/>
      <w:r w:rsidRPr="00A01BAD">
        <w:rPr>
          <w:rFonts w:ascii="Times New Roman" w:hAnsi="Times New Roman" w:cs="Times New Roman"/>
          <w:color w:val="auto"/>
          <w:sz w:val="24"/>
          <w:szCs w:val="24"/>
        </w:rPr>
        <w:t xml:space="preserve">5 </w:t>
      </w:r>
      <w:r w:rsidR="00C23DEF" w:rsidRPr="00A01BAD">
        <w:rPr>
          <w:rFonts w:ascii="Times New Roman" w:hAnsi="Times New Roman" w:cs="Times New Roman"/>
          <w:color w:val="auto"/>
          <w:sz w:val="24"/>
          <w:szCs w:val="24"/>
        </w:rPr>
        <w:t>Перечень рекомендуем</w:t>
      </w:r>
      <w:r w:rsidR="001A5796" w:rsidRPr="00A01BAD">
        <w:rPr>
          <w:rFonts w:ascii="Times New Roman" w:hAnsi="Times New Roman" w:cs="Times New Roman"/>
          <w:color w:val="auto"/>
          <w:sz w:val="24"/>
          <w:szCs w:val="24"/>
        </w:rPr>
        <w:t>ой</w:t>
      </w:r>
      <w:r w:rsidR="00C23DEF" w:rsidRPr="00A01BAD">
        <w:rPr>
          <w:rFonts w:ascii="Times New Roman" w:hAnsi="Times New Roman" w:cs="Times New Roman"/>
          <w:color w:val="auto"/>
          <w:sz w:val="24"/>
          <w:szCs w:val="24"/>
        </w:rPr>
        <w:t xml:space="preserve"> литературы</w:t>
      </w:r>
      <w:bookmarkEnd w:id="15"/>
    </w:p>
    <w:p w:rsidR="00C23DEF" w:rsidRPr="00A01BAD" w:rsidRDefault="00C23DEF" w:rsidP="00A01BAD">
      <w:pPr>
        <w:ind w:firstLine="709"/>
        <w:jc w:val="both"/>
        <w:rPr>
          <w:b/>
          <w:sz w:val="24"/>
          <w:szCs w:val="24"/>
        </w:rPr>
      </w:pPr>
    </w:p>
    <w:p w:rsidR="00C23DEF" w:rsidRPr="00A01BAD" w:rsidRDefault="00792745" w:rsidP="00A01BAD">
      <w:pPr>
        <w:pStyle w:val="2"/>
        <w:spacing w:before="0"/>
        <w:ind w:firstLine="709"/>
        <w:jc w:val="both"/>
        <w:rPr>
          <w:rFonts w:ascii="Times New Roman" w:hAnsi="Times New Roman" w:cs="Times New Roman"/>
          <w:color w:val="auto"/>
          <w:sz w:val="24"/>
          <w:szCs w:val="24"/>
        </w:rPr>
      </w:pPr>
      <w:bookmarkStart w:id="16" w:name="_Toc21975758"/>
      <w:r w:rsidRPr="00A01BAD">
        <w:rPr>
          <w:rFonts w:ascii="Times New Roman" w:hAnsi="Times New Roman" w:cs="Times New Roman"/>
          <w:color w:val="auto"/>
          <w:sz w:val="24"/>
          <w:szCs w:val="24"/>
        </w:rPr>
        <w:t xml:space="preserve">5.1 </w:t>
      </w:r>
      <w:r w:rsidR="00C23DEF" w:rsidRPr="00A01BAD">
        <w:rPr>
          <w:rFonts w:ascii="Times New Roman" w:hAnsi="Times New Roman" w:cs="Times New Roman"/>
          <w:color w:val="auto"/>
          <w:sz w:val="24"/>
          <w:szCs w:val="24"/>
        </w:rPr>
        <w:t>Список рекомендуемых источников</w:t>
      </w:r>
      <w:bookmarkEnd w:id="16"/>
    </w:p>
    <w:p w:rsidR="001A5796" w:rsidRPr="00A01BAD" w:rsidRDefault="001A5796" w:rsidP="00A01BAD">
      <w:pPr>
        <w:ind w:firstLine="709"/>
        <w:jc w:val="both"/>
        <w:rPr>
          <w:b/>
          <w:sz w:val="24"/>
          <w:szCs w:val="24"/>
        </w:rPr>
      </w:pPr>
    </w:p>
    <w:p w:rsidR="001A5796" w:rsidRPr="00102B59" w:rsidRDefault="001A5796" w:rsidP="00102B59">
      <w:pPr>
        <w:ind w:firstLine="709"/>
        <w:jc w:val="both"/>
        <w:rPr>
          <w:b/>
          <w:sz w:val="24"/>
          <w:szCs w:val="24"/>
        </w:rPr>
      </w:pPr>
    </w:p>
    <w:p w:rsidR="00077081" w:rsidRPr="00B752E0" w:rsidRDefault="00077081" w:rsidP="00077081">
      <w:pPr>
        <w:widowControl w:val="0"/>
        <w:autoSpaceDE w:val="0"/>
        <w:autoSpaceDN w:val="0"/>
        <w:adjustRightInd w:val="0"/>
        <w:ind w:left="113" w:right="56" w:firstLine="596"/>
        <w:jc w:val="both"/>
        <w:rPr>
          <w:bCs/>
          <w:sz w:val="24"/>
          <w:szCs w:val="24"/>
        </w:rPr>
      </w:pPr>
      <w:r w:rsidRPr="00B752E0">
        <w:rPr>
          <w:bCs/>
          <w:sz w:val="24"/>
          <w:szCs w:val="24"/>
        </w:rPr>
        <w:t xml:space="preserve">1. Демина, Т. Я., </w:t>
      </w:r>
      <w:r w:rsidRPr="00B752E0">
        <w:rPr>
          <w:sz w:val="24"/>
          <w:szCs w:val="24"/>
        </w:rPr>
        <w:t>Савилова</w:t>
      </w:r>
      <w:r w:rsidRPr="00B752E0">
        <w:rPr>
          <w:bCs/>
          <w:sz w:val="24"/>
          <w:szCs w:val="24"/>
        </w:rPr>
        <w:t xml:space="preserve"> </w:t>
      </w:r>
      <w:r w:rsidRPr="00B752E0">
        <w:rPr>
          <w:sz w:val="24"/>
          <w:szCs w:val="24"/>
        </w:rPr>
        <w:t xml:space="preserve">Е. Б. </w:t>
      </w:r>
      <w:r w:rsidRPr="00B752E0">
        <w:rPr>
          <w:bCs/>
          <w:sz w:val="24"/>
          <w:szCs w:val="24"/>
        </w:rPr>
        <w:t>Минералогия для студентов</w:t>
      </w:r>
      <w:r w:rsidRPr="00B752E0">
        <w:rPr>
          <w:sz w:val="24"/>
          <w:szCs w:val="24"/>
        </w:rPr>
        <w:t xml:space="preserve">. Учебное пособие.- Оренбург-: ИПК ГОУ ОГУ, 2011. - 152 с. </w:t>
      </w:r>
    </w:p>
    <w:p w:rsidR="00077081" w:rsidRPr="00B752E0" w:rsidRDefault="00077081" w:rsidP="00077081">
      <w:pPr>
        <w:widowControl w:val="0"/>
        <w:autoSpaceDE w:val="0"/>
        <w:autoSpaceDN w:val="0"/>
        <w:adjustRightInd w:val="0"/>
        <w:ind w:left="113" w:right="56" w:firstLine="596"/>
        <w:jc w:val="both"/>
        <w:rPr>
          <w:bCs/>
          <w:sz w:val="24"/>
          <w:szCs w:val="24"/>
        </w:rPr>
      </w:pPr>
      <w:r w:rsidRPr="00B752E0">
        <w:rPr>
          <w:bCs/>
          <w:sz w:val="24"/>
          <w:szCs w:val="24"/>
        </w:rPr>
        <w:t>2.</w:t>
      </w:r>
      <w:r w:rsidRPr="00B752E0">
        <w:rPr>
          <w:sz w:val="24"/>
          <w:szCs w:val="24"/>
        </w:rPr>
        <w:t>Фролов, В. Т. Литология. Учебник./В.Т. Фролов.- Изд. МГУ,2007.</w:t>
      </w:r>
    </w:p>
    <w:p w:rsidR="00077081" w:rsidRPr="00B752E0" w:rsidRDefault="00077081" w:rsidP="00077081">
      <w:pPr>
        <w:widowControl w:val="0"/>
        <w:autoSpaceDE w:val="0"/>
        <w:autoSpaceDN w:val="0"/>
        <w:adjustRightInd w:val="0"/>
        <w:ind w:left="113" w:right="56" w:firstLine="596"/>
        <w:jc w:val="both"/>
        <w:rPr>
          <w:bCs/>
          <w:sz w:val="24"/>
          <w:szCs w:val="24"/>
        </w:rPr>
      </w:pPr>
      <w:r w:rsidRPr="00B752E0">
        <w:rPr>
          <w:bCs/>
          <w:sz w:val="24"/>
          <w:szCs w:val="24"/>
        </w:rPr>
        <w:t xml:space="preserve">3. </w:t>
      </w:r>
      <w:r>
        <w:rPr>
          <w:color w:val="000000"/>
          <w:sz w:val="24"/>
          <w:szCs w:val="24"/>
        </w:rPr>
        <w:t xml:space="preserve">Хаин, В.Е. Геотектоника  с  основами </w:t>
      </w:r>
      <w:r w:rsidRPr="00B752E0">
        <w:rPr>
          <w:color w:val="000000"/>
          <w:sz w:val="24"/>
          <w:szCs w:val="24"/>
        </w:rPr>
        <w:t xml:space="preserve">геодинамики:  учеб.  для ВУЗов  / В.Е. Хаин, М.Г. Ломидзе.- </w:t>
      </w:r>
      <w:r w:rsidRPr="00B752E0">
        <w:rPr>
          <w:sz w:val="24"/>
          <w:szCs w:val="24"/>
        </w:rPr>
        <w:t>2-е изд., испр. и доп. - М. : КДУ, 2005.-560 с.</w:t>
      </w:r>
    </w:p>
    <w:p w:rsidR="00077081" w:rsidRPr="00552C46" w:rsidRDefault="00077081" w:rsidP="00077081">
      <w:pPr>
        <w:widowControl w:val="0"/>
        <w:autoSpaceDE w:val="0"/>
        <w:autoSpaceDN w:val="0"/>
        <w:adjustRightInd w:val="0"/>
        <w:ind w:left="113" w:right="56" w:firstLine="596"/>
        <w:jc w:val="both"/>
        <w:rPr>
          <w:color w:val="000000"/>
          <w:sz w:val="24"/>
          <w:szCs w:val="24"/>
        </w:rPr>
      </w:pPr>
      <w:r w:rsidRPr="00552C46">
        <w:rPr>
          <w:bCs/>
          <w:sz w:val="24"/>
          <w:szCs w:val="24"/>
        </w:rPr>
        <w:t>4.</w:t>
      </w:r>
      <w:r w:rsidRPr="00552C46">
        <w:rPr>
          <w:color w:val="000000"/>
          <w:sz w:val="24"/>
          <w:szCs w:val="24"/>
        </w:rPr>
        <w:t xml:space="preserve"> Короновский, Н. В. Историческая геология: учебник для вузов, обучающихся по спец. «Геология» / Н. В. Короновский, В. Е. Хаин, Н. А. Ясаманов .- 4-е изд., стер. - М.: Академия, 2008. - 464 с.</w:t>
      </w:r>
    </w:p>
    <w:p w:rsidR="00077081" w:rsidRPr="00B752E0" w:rsidRDefault="00077081" w:rsidP="00077081">
      <w:pPr>
        <w:widowControl w:val="0"/>
        <w:autoSpaceDE w:val="0"/>
        <w:autoSpaceDN w:val="0"/>
        <w:adjustRightInd w:val="0"/>
        <w:ind w:left="113" w:right="56" w:firstLine="596"/>
        <w:jc w:val="both"/>
        <w:rPr>
          <w:bCs/>
          <w:sz w:val="24"/>
          <w:szCs w:val="24"/>
        </w:rPr>
      </w:pPr>
      <w:r w:rsidRPr="00B752E0">
        <w:rPr>
          <w:sz w:val="24"/>
          <w:szCs w:val="24"/>
        </w:rPr>
        <w:t>5.</w:t>
      </w:r>
      <w:r w:rsidRPr="00B752E0">
        <w:rPr>
          <w:color w:val="000000"/>
          <w:sz w:val="24"/>
          <w:szCs w:val="24"/>
        </w:rPr>
        <w:t xml:space="preserve"> Дубинин, В.С. Региональная геология (Геология России) учебное пособие/ В.С. Дубинин, Т.В Леонтьева. -  Оренбург: ГОУ ОГУ, 2009, 184 с. </w:t>
      </w:r>
    </w:p>
    <w:p w:rsidR="00077081" w:rsidRPr="00B752E0" w:rsidRDefault="00552C46" w:rsidP="00077081">
      <w:pPr>
        <w:ind w:firstLine="596"/>
        <w:jc w:val="both"/>
        <w:rPr>
          <w:sz w:val="24"/>
          <w:szCs w:val="24"/>
        </w:rPr>
      </w:pPr>
      <w:r>
        <w:rPr>
          <w:color w:val="000000"/>
          <w:sz w:val="24"/>
          <w:szCs w:val="24"/>
        </w:rPr>
        <w:t xml:space="preserve">6. </w:t>
      </w:r>
      <w:r w:rsidR="00077081" w:rsidRPr="00B752E0">
        <w:rPr>
          <w:bCs/>
          <w:sz w:val="24"/>
          <w:szCs w:val="24"/>
        </w:rPr>
        <w:t>Авдонин, В. В. Геология полезных ископаемых</w:t>
      </w:r>
      <w:r w:rsidR="00077081" w:rsidRPr="00B752E0">
        <w:rPr>
          <w:sz w:val="24"/>
          <w:szCs w:val="24"/>
        </w:rPr>
        <w:t>: учеб. для вузов / В. В. Авдонин, В. И. Старостин. - М.: Академия, 2010. - 383 с. : ил. - (Высшее профессиональное образование. Естественные науки). - Библиогр.: с. 380. - ISBN 978-5-7695-5340-0.</w:t>
      </w:r>
    </w:p>
    <w:p w:rsidR="00077081" w:rsidRPr="00B752E0" w:rsidRDefault="00077081" w:rsidP="00077081">
      <w:pPr>
        <w:widowControl w:val="0"/>
        <w:autoSpaceDE w:val="0"/>
        <w:autoSpaceDN w:val="0"/>
        <w:adjustRightInd w:val="0"/>
        <w:ind w:left="113" w:right="56" w:firstLine="596"/>
        <w:jc w:val="both"/>
        <w:rPr>
          <w:bCs/>
          <w:sz w:val="24"/>
          <w:szCs w:val="24"/>
        </w:rPr>
      </w:pPr>
      <w:r w:rsidRPr="00B752E0">
        <w:rPr>
          <w:bCs/>
          <w:sz w:val="24"/>
          <w:szCs w:val="24"/>
        </w:rPr>
        <w:t xml:space="preserve">7. </w:t>
      </w:r>
      <w:r w:rsidRPr="00B752E0">
        <w:rPr>
          <w:sz w:val="24"/>
          <w:szCs w:val="24"/>
        </w:rPr>
        <w:t xml:space="preserve">Авдонин, В.В. Поиски и разведка месторождений полезных ископаемых. Учебник для вузов. М.: Академ. Проект, 2007. – 210 с. </w:t>
      </w:r>
    </w:p>
    <w:p w:rsidR="00077081" w:rsidRPr="00B752E0" w:rsidRDefault="00077081" w:rsidP="00077081">
      <w:pPr>
        <w:widowControl w:val="0"/>
        <w:autoSpaceDE w:val="0"/>
        <w:autoSpaceDN w:val="0"/>
        <w:adjustRightInd w:val="0"/>
        <w:ind w:left="113" w:right="56" w:firstLine="596"/>
        <w:jc w:val="both"/>
        <w:rPr>
          <w:bCs/>
          <w:sz w:val="24"/>
          <w:szCs w:val="24"/>
        </w:rPr>
      </w:pPr>
      <w:r w:rsidRPr="00B752E0">
        <w:rPr>
          <w:bCs/>
          <w:sz w:val="24"/>
          <w:szCs w:val="24"/>
        </w:rPr>
        <w:t xml:space="preserve">8. </w:t>
      </w:r>
      <w:r w:rsidRPr="00B752E0">
        <w:rPr>
          <w:sz w:val="24"/>
          <w:szCs w:val="24"/>
        </w:rPr>
        <w:t>Баженова, О.К., Бурлин Ю.К., Соколов Б.А., Хаин В.Е.  Геология и геохимия нефти и газа. Учебник для ВУЗов/О.К. Баженова [и др.].- М.: Изд-во МГУ, 2004. – 415 с.</w:t>
      </w:r>
    </w:p>
    <w:p w:rsidR="00077081" w:rsidRPr="00B752E0" w:rsidRDefault="00077081" w:rsidP="00077081">
      <w:pPr>
        <w:widowControl w:val="0"/>
        <w:autoSpaceDE w:val="0"/>
        <w:autoSpaceDN w:val="0"/>
        <w:adjustRightInd w:val="0"/>
        <w:ind w:left="113" w:right="56" w:firstLine="596"/>
        <w:jc w:val="both"/>
        <w:rPr>
          <w:bCs/>
          <w:sz w:val="24"/>
          <w:szCs w:val="24"/>
        </w:rPr>
      </w:pPr>
      <w:r w:rsidRPr="00B752E0">
        <w:rPr>
          <w:bCs/>
          <w:sz w:val="24"/>
          <w:szCs w:val="24"/>
        </w:rPr>
        <w:t xml:space="preserve">9. </w:t>
      </w:r>
      <w:r>
        <w:rPr>
          <w:sz w:val="24"/>
          <w:szCs w:val="24"/>
        </w:rPr>
        <w:t>Мстиславская, Л.</w:t>
      </w:r>
      <w:r w:rsidRPr="00B752E0">
        <w:rPr>
          <w:sz w:val="24"/>
          <w:szCs w:val="24"/>
        </w:rPr>
        <w:t>П. Геология, поиски и разведка нефти и газа. Учебное пособие / Л. П. Мстиславская, В. П. Филиппов. -   М-во образования и науки РФ; Рос. гос. ун-т нефти и газа им. И. М. Губкина. - Москва: ЦентрЛитНефтеГаз, 2005. - 200 с.</w:t>
      </w:r>
    </w:p>
    <w:p w:rsidR="00077081" w:rsidRPr="00B752E0" w:rsidRDefault="00077081" w:rsidP="00077081">
      <w:pPr>
        <w:pStyle w:val="ReportMain"/>
        <w:keepNext/>
        <w:suppressAutoHyphens/>
        <w:ind w:firstLine="596"/>
        <w:jc w:val="both"/>
        <w:outlineLvl w:val="1"/>
        <w:rPr>
          <w:szCs w:val="24"/>
        </w:rPr>
      </w:pPr>
      <w:r w:rsidRPr="00B752E0">
        <w:rPr>
          <w:szCs w:val="24"/>
        </w:rPr>
        <w:t>1</w:t>
      </w:r>
      <w:r>
        <w:rPr>
          <w:szCs w:val="24"/>
        </w:rPr>
        <w:t>0</w:t>
      </w:r>
      <w:r w:rsidRPr="00B752E0">
        <w:rPr>
          <w:szCs w:val="24"/>
        </w:rPr>
        <w:t>. Матвеев, А. А. Геохимические методы поисков месторождений полезных ископаемых / А.А. Матвеев, А. П. Соловов; Моск. гос. ун-т им. М. В. Ломоносова. - Москва : КДУ, 2011. - 564 с.</w:t>
      </w:r>
    </w:p>
    <w:p w:rsidR="00077081" w:rsidRPr="00B752E0" w:rsidRDefault="00077081" w:rsidP="00077081">
      <w:pPr>
        <w:pStyle w:val="ReportMain"/>
        <w:keepNext/>
        <w:suppressAutoHyphens/>
        <w:ind w:firstLine="596"/>
        <w:jc w:val="both"/>
        <w:outlineLvl w:val="1"/>
        <w:rPr>
          <w:szCs w:val="24"/>
        </w:rPr>
      </w:pPr>
      <w:r w:rsidRPr="00B752E0">
        <w:rPr>
          <w:szCs w:val="24"/>
        </w:rPr>
        <w:t>1</w:t>
      </w:r>
      <w:r>
        <w:rPr>
          <w:szCs w:val="24"/>
        </w:rPr>
        <w:t>1</w:t>
      </w:r>
      <w:r w:rsidRPr="00B752E0">
        <w:rPr>
          <w:szCs w:val="24"/>
        </w:rPr>
        <w:t xml:space="preserve">. Черняхов В.Б. Геохимические методы поисков месторождений полезных ископаемых [Электронный ресурс] / В.Б. Черняхов. - Оренбург: ОГУ, 2012. - Режим доступа: </w:t>
      </w:r>
      <w:hyperlink r:id="rId10" w:history="1">
        <w:r w:rsidRPr="00B752E0">
          <w:rPr>
            <w:rStyle w:val="a3"/>
            <w:szCs w:val="24"/>
          </w:rPr>
          <w:t>http://artlib.osu.ru/site_new/find-book</w:t>
        </w:r>
      </w:hyperlink>
    </w:p>
    <w:p w:rsidR="00077081" w:rsidRPr="00B752E0" w:rsidRDefault="00077081" w:rsidP="00077081">
      <w:pPr>
        <w:pStyle w:val="ReportMain"/>
        <w:keepNext/>
        <w:suppressAutoHyphens/>
        <w:ind w:firstLine="596"/>
        <w:jc w:val="both"/>
        <w:outlineLvl w:val="1"/>
        <w:rPr>
          <w:szCs w:val="24"/>
        </w:rPr>
      </w:pPr>
      <w:r>
        <w:rPr>
          <w:szCs w:val="24"/>
        </w:rPr>
        <w:t>12. Белоусов В.</w:t>
      </w:r>
      <w:r w:rsidRPr="00B752E0">
        <w:rPr>
          <w:szCs w:val="24"/>
        </w:rPr>
        <w:t xml:space="preserve">В. Основы геотектоники. — М.: Недра, 1989. -382 с. 2 Белоусов В.В. Структурная геология. М.: Изд-во Моск. ун-та. 1960. – 474 с. </w:t>
      </w:r>
    </w:p>
    <w:p w:rsidR="00077081" w:rsidRPr="00B752E0" w:rsidRDefault="00077081" w:rsidP="00077081">
      <w:pPr>
        <w:widowControl w:val="0"/>
        <w:autoSpaceDE w:val="0"/>
        <w:autoSpaceDN w:val="0"/>
        <w:adjustRightInd w:val="0"/>
        <w:ind w:left="113" w:right="56" w:firstLine="596"/>
        <w:jc w:val="both"/>
        <w:rPr>
          <w:sz w:val="24"/>
          <w:szCs w:val="24"/>
        </w:rPr>
      </w:pPr>
      <w:r>
        <w:rPr>
          <w:bCs/>
          <w:sz w:val="24"/>
          <w:szCs w:val="24"/>
        </w:rPr>
        <w:t>13</w:t>
      </w:r>
      <w:r w:rsidRPr="00B752E0">
        <w:rPr>
          <w:bCs/>
          <w:sz w:val="24"/>
          <w:szCs w:val="24"/>
        </w:rPr>
        <w:t xml:space="preserve">. </w:t>
      </w:r>
      <w:r w:rsidRPr="00B752E0">
        <w:rPr>
          <w:sz w:val="24"/>
          <w:szCs w:val="24"/>
        </w:rPr>
        <w:t xml:space="preserve">Геофизика: учебник для вузов / под редакцией Хмелевского В.К.; МГУ им. М.В. Ломоносова. - М.-:Изд-во КДУ, 2007 – 320 </w:t>
      </w:r>
      <w:r w:rsidRPr="00B752E0">
        <w:rPr>
          <w:sz w:val="24"/>
          <w:szCs w:val="24"/>
          <w:lang w:val="en-US"/>
        </w:rPr>
        <w:t>c</w:t>
      </w:r>
      <w:r w:rsidRPr="00B752E0">
        <w:rPr>
          <w:sz w:val="24"/>
          <w:szCs w:val="24"/>
        </w:rPr>
        <w:t xml:space="preserve">. </w:t>
      </w:r>
    </w:p>
    <w:p w:rsidR="00077081" w:rsidRPr="00B752E0" w:rsidRDefault="00077081" w:rsidP="00077081">
      <w:pPr>
        <w:widowControl w:val="0"/>
        <w:autoSpaceDE w:val="0"/>
        <w:autoSpaceDN w:val="0"/>
        <w:adjustRightInd w:val="0"/>
        <w:ind w:left="113" w:right="56" w:firstLine="596"/>
        <w:jc w:val="both"/>
        <w:rPr>
          <w:color w:val="000000"/>
          <w:sz w:val="24"/>
          <w:szCs w:val="24"/>
        </w:rPr>
      </w:pPr>
      <w:r>
        <w:rPr>
          <w:sz w:val="24"/>
          <w:szCs w:val="24"/>
        </w:rPr>
        <w:t>14</w:t>
      </w:r>
      <w:r w:rsidRPr="00B752E0">
        <w:rPr>
          <w:sz w:val="24"/>
          <w:szCs w:val="24"/>
        </w:rPr>
        <w:t>. Куделина, И.В. Общая г</w:t>
      </w:r>
      <w:r w:rsidRPr="00B752E0">
        <w:rPr>
          <w:color w:val="000000"/>
          <w:sz w:val="24"/>
          <w:szCs w:val="24"/>
        </w:rPr>
        <w:t>еология: учебное пособие ⁄ Куделина И.В., Галянина Н.П., Леонтьева Т.В.;</w:t>
      </w:r>
      <w:r w:rsidRPr="00B752E0">
        <w:rPr>
          <w:color w:val="FF0000"/>
          <w:sz w:val="24"/>
          <w:szCs w:val="24"/>
        </w:rPr>
        <w:t xml:space="preserve"> </w:t>
      </w:r>
      <w:r w:rsidRPr="00B752E0">
        <w:rPr>
          <w:sz w:val="24"/>
          <w:szCs w:val="24"/>
        </w:rPr>
        <w:t>Оренбургский гос</w:t>
      </w:r>
      <w:r w:rsidRPr="00B752E0">
        <w:rPr>
          <w:color w:val="000000"/>
          <w:sz w:val="24"/>
          <w:szCs w:val="24"/>
        </w:rPr>
        <w:t>.ун-т.-Оренбург</w:t>
      </w:r>
      <w:r w:rsidRPr="00B752E0">
        <w:rPr>
          <w:sz w:val="24"/>
          <w:szCs w:val="24"/>
        </w:rPr>
        <w:t>: ОГУ, 2016.</w:t>
      </w:r>
      <w:r w:rsidRPr="00B752E0">
        <w:rPr>
          <w:color w:val="000000"/>
          <w:sz w:val="24"/>
          <w:szCs w:val="24"/>
        </w:rPr>
        <w:t xml:space="preserve"> – 196 с. </w:t>
      </w:r>
      <w:hyperlink r:id="rId11" w:history="1">
        <w:r w:rsidRPr="00B752E0">
          <w:rPr>
            <w:rStyle w:val="a3"/>
            <w:sz w:val="24"/>
            <w:szCs w:val="24"/>
          </w:rPr>
          <w:t>http://artlib.osu.ru/web/books/metod_all/16893_20160629.pdf</w:t>
        </w:r>
      </w:hyperlink>
    </w:p>
    <w:p w:rsidR="00077081" w:rsidRPr="00B752E0" w:rsidRDefault="00077081" w:rsidP="00077081">
      <w:pPr>
        <w:shd w:val="clear" w:color="auto" w:fill="FFFFFF"/>
        <w:tabs>
          <w:tab w:val="left" w:pos="2054"/>
        </w:tabs>
        <w:ind w:firstLine="596"/>
        <w:jc w:val="both"/>
        <w:rPr>
          <w:color w:val="000000"/>
          <w:spacing w:val="-8"/>
          <w:sz w:val="24"/>
          <w:szCs w:val="24"/>
        </w:rPr>
      </w:pPr>
      <w:r>
        <w:rPr>
          <w:color w:val="000000"/>
          <w:spacing w:val="-4"/>
          <w:sz w:val="24"/>
          <w:szCs w:val="24"/>
        </w:rPr>
        <w:t>15</w:t>
      </w:r>
      <w:r w:rsidRPr="00B752E0">
        <w:rPr>
          <w:color w:val="000000"/>
          <w:spacing w:val="-4"/>
          <w:sz w:val="24"/>
          <w:szCs w:val="24"/>
        </w:rPr>
        <w:t>. Леонтьева Т.В. Основы палеонтологии и общая стратиграфия</w:t>
      </w:r>
      <w:r w:rsidRPr="00B752E0">
        <w:rPr>
          <w:color w:val="000000"/>
          <w:spacing w:val="-5"/>
          <w:sz w:val="24"/>
          <w:szCs w:val="24"/>
        </w:rPr>
        <w:t xml:space="preserve">: учебное пособие / </w:t>
      </w:r>
      <w:r w:rsidRPr="00B752E0">
        <w:rPr>
          <w:color w:val="000000"/>
          <w:spacing w:val="-8"/>
          <w:sz w:val="24"/>
          <w:szCs w:val="24"/>
        </w:rPr>
        <w:t xml:space="preserve">Т.В. Леонтьева; И.В. Куделина, М.В. Фатюнина. Оренбургский гос. ун-т - Оренбург: ОГУ, 2013.-172с. </w:t>
      </w:r>
      <w:hyperlink r:id="rId12" w:history="1">
        <w:r w:rsidRPr="00B752E0">
          <w:rPr>
            <w:rStyle w:val="a3"/>
            <w:sz w:val="24"/>
            <w:szCs w:val="24"/>
          </w:rPr>
          <w:t>http://artlib.osu.ru/web/books/metod_all/3720_20130701.pdf</w:t>
        </w:r>
      </w:hyperlink>
    </w:p>
    <w:p w:rsidR="00077081" w:rsidRPr="00B752E0" w:rsidRDefault="00077081" w:rsidP="00077081">
      <w:pPr>
        <w:widowControl w:val="0"/>
        <w:autoSpaceDE w:val="0"/>
        <w:autoSpaceDN w:val="0"/>
        <w:adjustRightInd w:val="0"/>
        <w:ind w:left="113" w:right="56" w:firstLine="596"/>
        <w:jc w:val="both"/>
        <w:rPr>
          <w:sz w:val="24"/>
          <w:szCs w:val="24"/>
        </w:rPr>
      </w:pPr>
      <w:r>
        <w:rPr>
          <w:sz w:val="24"/>
          <w:szCs w:val="24"/>
        </w:rPr>
        <w:t>16</w:t>
      </w:r>
      <w:r w:rsidRPr="00B752E0">
        <w:rPr>
          <w:sz w:val="24"/>
          <w:szCs w:val="24"/>
        </w:rPr>
        <w:t xml:space="preserve">. Лощинин, В.П. Поиски, разведка и геолого-экономическая оценка месторождений полезных ископаемых: учебное пособие / В. П. Лощинин, Г.А. Пономарева; Оренбургский гос. ун-т. – Оренбург: ОГУ, 2013. – 102 с. </w:t>
      </w:r>
      <w:hyperlink r:id="rId13" w:history="1">
        <w:r w:rsidRPr="00B752E0">
          <w:rPr>
            <w:rStyle w:val="a3"/>
            <w:sz w:val="24"/>
            <w:szCs w:val="24"/>
          </w:rPr>
          <w:t>http://artlib.osu.ru/web/books/metod_all/3505_20130228.pdf</w:t>
        </w:r>
      </w:hyperlink>
    </w:p>
    <w:p w:rsidR="00077081" w:rsidRPr="00B752E0" w:rsidRDefault="00077081" w:rsidP="00077081">
      <w:pPr>
        <w:widowControl w:val="0"/>
        <w:autoSpaceDE w:val="0"/>
        <w:autoSpaceDN w:val="0"/>
        <w:adjustRightInd w:val="0"/>
        <w:ind w:left="113" w:right="56" w:firstLine="596"/>
        <w:jc w:val="both"/>
        <w:rPr>
          <w:sz w:val="24"/>
          <w:szCs w:val="24"/>
        </w:rPr>
      </w:pPr>
      <w:r>
        <w:rPr>
          <w:sz w:val="24"/>
          <w:szCs w:val="24"/>
        </w:rPr>
        <w:t>17</w:t>
      </w:r>
      <w:r w:rsidRPr="00B752E0">
        <w:rPr>
          <w:sz w:val="24"/>
          <w:szCs w:val="24"/>
        </w:rPr>
        <w:t xml:space="preserve">. Панкратьев, П. В.  Геология полезных ископаемых [Электронный ресурс] : учебное пособие для студентов, обучающихся по программам высшего образования по специальности 21.05.02 Прикладная геология и по направлению подготовки 05.06.01 Науки о Земле / П. В. Панкратьев, И. В. Куделина; М-во образования и науки Рос. Федерации, Федер. гос. бюджет. образоват. учреждение высш. образования "Оренбург. гос. ун-т". - Электрон. текстовые дан. (1 файл: 7.24 Мб). - Оренбург: ОГУ, 2016. - 155 с. - </w:t>
      </w:r>
      <w:hyperlink r:id="rId14" w:history="1">
        <w:r w:rsidRPr="00B752E0">
          <w:rPr>
            <w:rStyle w:val="a3"/>
            <w:sz w:val="24"/>
            <w:szCs w:val="24"/>
          </w:rPr>
          <w:t>http://artlib.osu.ru/web/books/metod_all/32821_20170111.pdf</w:t>
        </w:r>
      </w:hyperlink>
    </w:p>
    <w:p w:rsidR="00077081" w:rsidRPr="00B752E0" w:rsidRDefault="00077081" w:rsidP="00077081">
      <w:pPr>
        <w:ind w:firstLine="596"/>
        <w:jc w:val="both"/>
        <w:rPr>
          <w:color w:val="000000"/>
          <w:sz w:val="24"/>
          <w:szCs w:val="24"/>
        </w:rPr>
      </w:pPr>
      <w:r>
        <w:rPr>
          <w:bCs/>
          <w:color w:val="000000"/>
          <w:sz w:val="24"/>
          <w:szCs w:val="24"/>
        </w:rPr>
        <w:t>18</w:t>
      </w:r>
      <w:r w:rsidRPr="00B752E0">
        <w:rPr>
          <w:bCs/>
          <w:color w:val="000000"/>
          <w:sz w:val="24"/>
          <w:szCs w:val="24"/>
        </w:rPr>
        <w:t>. Алексеенко, В. А. Геохимические методы поисков месторождений полезных ископаемых</w:t>
      </w:r>
      <w:r w:rsidRPr="00B752E0">
        <w:rPr>
          <w:color w:val="000000"/>
          <w:sz w:val="24"/>
          <w:szCs w:val="24"/>
        </w:rPr>
        <w:t xml:space="preserve"> [Текст] : учеб.  для вузов / В. А. Алексеенко .- 2-е изд., перераб. и доп. - Москва : Логос, 2005. - 354 с. - Библиогр.: с. 343-345. - Прил.: с. 346-350. - ISBN 5-88439-041-6.</w:t>
      </w:r>
    </w:p>
    <w:p w:rsidR="00077081" w:rsidRPr="00B752E0" w:rsidRDefault="00077081" w:rsidP="00077081">
      <w:pPr>
        <w:ind w:firstLine="596"/>
        <w:jc w:val="both"/>
        <w:rPr>
          <w:sz w:val="24"/>
          <w:szCs w:val="24"/>
        </w:rPr>
      </w:pPr>
      <w:r>
        <w:rPr>
          <w:sz w:val="24"/>
          <w:szCs w:val="24"/>
        </w:rPr>
        <w:t>19</w:t>
      </w:r>
      <w:r w:rsidRPr="00B752E0">
        <w:rPr>
          <w:sz w:val="24"/>
          <w:szCs w:val="24"/>
        </w:rPr>
        <w:t>. Геология. Ч. III. Гидрогеология : учебник / А.М. Гальперин, В.С. Зайцев, Г.Н. Харитонен</w:t>
      </w:r>
      <w:r>
        <w:rPr>
          <w:sz w:val="24"/>
          <w:szCs w:val="24"/>
        </w:rPr>
        <w:t>ко, Ю.А. Норватов.— М.</w:t>
      </w:r>
      <w:r w:rsidRPr="00B752E0">
        <w:rPr>
          <w:sz w:val="24"/>
          <w:szCs w:val="24"/>
        </w:rPr>
        <w:t xml:space="preserve">: Издательство «Горная книга» : Издательство Московского государственного горного университета, 2008 .— 401 c. </w:t>
      </w:r>
    </w:p>
    <w:p w:rsidR="00077081" w:rsidRPr="00B752E0" w:rsidRDefault="00077081" w:rsidP="00077081">
      <w:pPr>
        <w:ind w:firstLine="596"/>
        <w:jc w:val="both"/>
        <w:rPr>
          <w:color w:val="FFFFFF"/>
          <w:sz w:val="24"/>
          <w:szCs w:val="24"/>
        </w:rPr>
      </w:pPr>
      <w:r>
        <w:rPr>
          <w:sz w:val="24"/>
          <w:szCs w:val="24"/>
        </w:rPr>
        <w:t>20</w:t>
      </w:r>
      <w:r w:rsidRPr="00B752E0">
        <w:rPr>
          <w:sz w:val="24"/>
          <w:szCs w:val="24"/>
        </w:rPr>
        <w:t>. Всеволожский, В. А. Основы гидрогеологии [Текст]: учебник / В. А. Всеволожский.-</w:t>
      </w:r>
      <w:r>
        <w:rPr>
          <w:sz w:val="24"/>
          <w:szCs w:val="24"/>
        </w:rPr>
        <w:t xml:space="preserve"> 2-е изд., перераб. и доп. - М.</w:t>
      </w:r>
      <w:r w:rsidRPr="00B752E0">
        <w:rPr>
          <w:sz w:val="24"/>
          <w:szCs w:val="24"/>
        </w:rPr>
        <w:t>: МГУ, 2007. - 448 с. : ил. - (Классический университетский учебник). - Библиогр.: с. 434-437. - ISBN 978-5-211-05403-5.</w:t>
      </w:r>
    </w:p>
    <w:p w:rsidR="00C23DEF" w:rsidRPr="00102B59" w:rsidRDefault="00C23DEF" w:rsidP="00102B59">
      <w:pPr>
        <w:ind w:firstLine="596"/>
        <w:jc w:val="both"/>
        <w:rPr>
          <w:sz w:val="24"/>
          <w:szCs w:val="24"/>
        </w:rPr>
      </w:pPr>
    </w:p>
    <w:p w:rsidR="00D70CAB" w:rsidRPr="00102B59" w:rsidRDefault="00D70CAB" w:rsidP="00102B59">
      <w:pPr>
        <w:ind w:firstLine="596"/>
        <w:jc w:val="both"/>
        <w:rPr>
          <w:sz w:val="24"/>
          <w:szCs w:val="24"/>
        </w:rPr>
      </w:pPr>
    </w:p>
    <w:p w:rsidR="00C23DEF" w:rsidRPr="00A01BAD" w:rsidRDefault="00792745" w:rsidP="00A01BAD">
      <w:pPr>
        <w:pStyle w:val="2"/>
        <w:spacing w:before="0"/>
        <w:ind w:firstLine="709"/>
        <w:rPr>
          <w:rFonts w:ascii="Times New Roman" w:hAnsi="Times New Roman" w:cs="Times New Roman"/>
          <w:color w:val="auto"/>
          <w:sz w:val="24"/>
          <w:szCs w:val="24"/>
        </w:rPr>
      </w:pPr>
      <w:bookmarkStart w:id="17" w:name="_Toc21975762"/>
      <w:r w:rsidRPr="00A01BAD">
        <w:rPr>
          <w:rFonts w:ascii="Times New Roman" w:hAnsi="Times New Roman" w:cs="Times New Roman"/>
          <w:color w:val="auto"/>
          <w:sz w:val="24"/>
          <w:szCs w:val="24"/>
        </w:rPr>
        <w:t xml:space="preserve">5.2 </w:t>
      </w:r>
      <w:r w:rsidR="001A5796" w:rsidRPr="00A01BAD">
        <w:rPr>
          <w:rFonts w:ascii="Times New Roman" w:hAnsi="Times New Roman" w:cs="Times New Roman"/>
          <w:color w:val="auto"/>
          <w:sz w:val="24"/>
          <w:szCs w:val="24"/>
        </w:rPr>
        <w:t>Интернет-ресурсы</w:t>
      </w:r>
      <w:bookmarkEnd w:id="17"/>
    </w:p>
    <w:p w:rsidR="001A5796" w:rsidRPr="00102B59" w:rsidRDefault="001A5796" w:rsidP="00102B59">
      <w:pPr>
        <w:ind w:firstLine="709"/>
        <w:jc w:val="both"/>
        <w:rPr>
          <w:b/>
          <w:sz w:val="24"/>
          <w:szCs w:val="24"/>
        </w:rPr>
      </w:pPr>
    </w:p>
    <w:p w:rsidR="00D70CAB" w:rsidRPr="00102B59" w:rsidRDefault="00D70CAB" w:rsidP="00102B59">
      <w:pPr>
        <w:ind w:firstLine="709"/>
        <w:jc w:val="both"/>
        <w:rPr>
          <w:b/>
          <w:sz w:val="24"/>
          <w:szCs w:val="24"/>
        </w:rPr>
      </w:pPr>
    </w:p>
    <w:p w:rsidR="001A5796" w:rsidRPr="00102B59" w:rsidRDefault="001A5796" w:rsidP="00102B59">
      <w:pPr>
        <w:pStyle w:val="ReportMain"/>
        <w:keepNext/>
        <w:suppressAutoHyphens/>
        <w:ind w:firstLine="709"/>
        <w:jc w:val="both"/>
        <w:outlineLvl w:val="1"/>
        <w:rPr>
          <w:szCs w:val="24"/>
        </w:rPr>
      </w:pPr>
      <w:bookmarkStart w:id="18" w:name="_Toc21975763"/>
      <w:r w:rsidRPr="00102B59">
        <w:rPr>
          <w:szCs w:val="24"/>
        </w:rPr>
        <w:t xml:space="preserve">1. </w:t>
      </w:r>
      <w:hyperlink r:id="rId15" w:history="1">
        <w:r w:rsidRPr="00102B59">
          <w:rPr>
            <w:rStyle w:val="a3"/>
            <w:szCs w:val="24"/>
          </w:rPr>
          <w:t>http://www.mnr.gov.ru/index.php</w:t>
        </w:r>
      </w:hyperlink>
      <w:r w:rsidRPr="00102B59">
        <w:rPr>
          <w:szCs w:val="24"/>
        </w:rPr>
        <w:t xml:space="preserve"> Минприроды России – официальные документы, доклады, федеральные целевые программы, природные ресурсы, экологическая доктрина, экологическая экспертиза.</w:t>
      </w:r>
      <w:bookmarkEnd w:id="18"/>
    </w:p>
    <w:p w:rsidR="001A5796" w:rsidRPr="00102B59" w:rsidRDefault="001A5796" w:rsidP="00102B59">
      <w:pPr>
        <w:pStyle w:val="ReportMain"/>
        <w:keepNext/>
        <w:suppressAutoHyphens/>
        <w:ind w:firstLine="709"/>
        <w:jc w:val="both"/>
        <w:outlineLvl w:val="1"/>
        <w:rPr>
          <w:color w:val="000000"/>
          <w:szCs w:val="24"/>
        </w:rPr>
      </w:pPr>
      <w:bookmarkStart w:id="19" w:name="_Toc21975764"/>
      <w:r w:rsidRPr="00102B59">
        <w:rPr>
          <w:szCs w:val="24"/>
        </w:rPr>
        <w:t xml:space="preserve">2. </w:t>
      </w:r>
      <w:hyperlink r:id="rId16" w:history="1">
        <w:r w:rsidRPr="00102B59">
          <w:rPr>
            <w:rStyle w:val="a3"/>
            <w:szCs w:val="24"/>
            <w:lang w:val="en-US"/>
          </w:rPr>
          <w:t>http</w:t>
        </w:r>
        <w:r w:rsidRPr="00102B59">
          <w:rPr>
            <w:rStyle w:val="a3"/>
            <w:szCs w:val="24"/>
          </w:rPr>
          <w:t>://</w:t>
        </w:r>
        <w:r w:rsidRPr="00102B59">
          <w:rPr>
            <w:rStyle w:val="a3"/>
            <w:szCs w:val="24"/>
            <w:lang w:val="en-US"/>
          </w:rPr>
          <w:t>geo</w:t>
        </w:r>
        <w:r w:rsidRPr="00102B59">
          <w:rPr>
            <w:rStyle w:val="a3"/>
            <w:szCs w:val="24"/>
          </w:rPr>
          <w:t>.</w:t>
        </w:r>
        <w:r w:rsidRPr="00102B59">
          <w:rPr>
            <w:rStyle w:val="a3"/>
            <w:szCs w:val="24"/>
            <w:lang w:val="en-US"/>
          </w:rPr>
          <w:t>web</w:t>
        </w:r>
        <w:r w:rsidRPr="00102B59">
          <w:rPr>
            <w:rStyle w:val="a3"/>
            <w:szCs w:val="24"/>
          </w:rPr>
          <w:t>.</w:t>
        </w:r>
        <w:r w:rsidRPr="00102B59">
          <w:rPr>
            <w:rStyle w:val="a3"/>
            <w:szCs w:val="24"/>
            <w:lang w:val="en-US"/>
          </w:rPr>
          <w:t>ru</w:t>
        </w:r>
        <w:r w:rsidRPr="00102B59">
          <w:rPr>
            <w:rStyle w:val="a3"/>
            <w:szCs w:val="24"/>
          </w:rPr>
          <w:t>/</w:t>
        </w:r>
      </w:hyperlink>
      <w:r w:rsidRPr="00102B59">
        <w:rPr>
          <w:szCs w:val="24"/>
        </w:rPr>
        <w:t xml:space="preserve"> - </w:t>
      </w:r>
      <w:r w:rsidRPr="00102B59">
        <w:rPr>
          <w:color w:val="000000"/>
          <w:szCs w:val="24"/>
        </w:rPr>
        <w:t>Аннотации книг, материалы конференций, курсы лекций, научные статьи, книги (в формате DJVU), дипломные работы и др. В помощь студенту (учебные материалы по курсам). Словарь геологических терминов.</w:t>
      </w:r>
      <w:bookmarkEnd w:id="19"/>
    </w:p>
    <w:p w:rsidR="001A5796" w:rsidRPr="00102B59" w:rsidRDefault="001A5796" w:rsidP="00102B59">
      <w:pPr>
        <w:pStyle w:val="ReportMain"/>
        <w:suppressAutoHyphens/>
        <w:ind w:firstLine="709"/>
        <w:jc w:val="both"/>
        <w:rPr>
          <w:szCs w:val="24"/>
        </w:rPr>
      </w:pPr>
      <w:r w:rsidRPr="00102B59">
        <w:rPr>
          <w:szCs w:val="24"/>
        </w:rPr>
        <w:t xml:space="preserve">3. </w:t>
      </w:r>
      <w:hyperlink r:id="rId17" w:history="1">
        <w:r w:rsidRPr="00102B59">
          <w:rPr>
            <w:rStyle w:val="a3"/>
            <w:szCs w:val="24"/>
          </w:rPr>
          <w:t>http://geology/pu.ru/</w:t>
        </w:r>
      </w:hyperlink>
      <w:r w:rsidRPr="00102B59">
        <w:rPr>
          <w:szCs w:val="24"/>
        </w:rPr>
        <w:t xml:space="preserve"> - форум геологов и геодезистов. Проблемы геологии, геодезии и картографии. </w:t>
      </w:r>
    </w:p>
    <w:p w:rsidR="001A5796" w:rsidRPr="00102B59" w:rsidRDefault="00792745" w:rsidP="00102B59">
      <w:pPr>
        <w:ind w:firstLine="709"/>
        <w:jc w:val="both"/>
        <w:rPr>
          <w:color w:val="3C3C3C"/>
          <w:sz w:val="24"/>
          <w:szCs w:val="24"/>
        </w:rPr>
      </w:pPr>
      <w:r w:rsidRPr="00102B59">
        <w:rPr>
          <w:sz w:val="24"/>
          <w:szCs w:val="24"/>
        </w:rPr>
        <w:t>4</w:t>
      </w:r>
      <w:r w:rsidR="001A5796" w:rsidRPr="00102B59">
        <w:rPr>
          <w:sz w:val="24"/>
          <w:szCs w:val="24"/>
        </w:rPr>
        <w:t xml:space="preserve">. </w:t>
      </w:r>
      <w:hyperlink r:id="rId18" w:history="1">
        <w:r w:rsidR="001A5796" w:rsidRPr="00102B59">
          <w:rPr>
            <w:rStyle w:val="a3"/>
            <w:sz w:val="24"/>
            <w:szCs w:val="24"/>
            <w:lang w:val="en-US"/>
          </w:rPr>
          <w:t>http</w:t>
        </w:r>
        <w:r w:rsidR="001A5796" w:rsidRPr="00102B59">
          <w:rPr>
            <w:rStyle w:val="a3"/>
            <w:sz w:val="24"/>
            <w:szCs w:val="24"/>
          </w:rPr>
          <w:t>://</w:t>
        </w:r>
        <w:r w:rsidR="001A5796" w:rsidRPr="00102B59">
          <w:rPr>
            <w:rStyle w:val="a3"/>
            <w:sz w:val="24"/>
            <w:szCs w:val="24"/>
            <w:lang w:val="en-US"/>
          </w:rPr>
          <w:t>www</w:t>
        </w:r>
        <w:r w:rsidR="001A5796" w:rsidRPr="00102B59">
          <w:rPr>
            <w:rStyle w:val="a3"/>
            <w:sz w:val="24"/>
            <w:szCs w:val="24"/>
          </w:rPr>
          <w:t>.</w:t>
        </w:r>
        <w:r w:rsidR="001A5796" w:rsidRPr="00102B59">
          <w:rPr>
            <w:rStyle w:val="a3"/>
            <w:sz w:val="24"/>
            <w:szCs w:val="24"/>
            <w:lang w:val="en-US"/>
          </w:rPr>
          <w:t>gubkin</w:t>
        </w:r>
        <w:r w:rsidR="001A5796" w:rsidRPr="00102B59">
          <w:rPr>
            <w:rStyle w:val="a3"/>
            <w:sz w:val="24"/>
            <w:szCs w:val="24"/>
          </w:rPr>
          <w:t>.</w:t>
        </w:r>
        <w:r w:rsidR="001A5796" w:rsidRPr="00102B59">
          <w:rPr>
            <w:rStyle w:val="a3"/>
            <w:sz w:val="24"/>
            <w:szCs w:val="24"/>
            <w:lang w:val="en-US"/>
          </w:rPr>
          <w:t>ru</w:t>
        </w:r>
      </w:hyperlink>
      <w:r w:rsidR="001A5796" w:rsidRPr="00102B59">
        <w:rPr>
          <w:sz w:val="24"/>
          <w:szCs w:val="24"/>
        </w:rPr>
        <w:t xml:space="preserve"> –сайт Российского государственного университета нефти и газа им. И. М. Губкина</w:t>
      </w:r>
      <w:r w:rsidR="001A5796" w:rsidRPr="00102B59">
        <w:rPr>
          <w:color w:val="000000"/>
          <w:sz w:val="24"/>
          <w:szCs w:val="24"/>
        </w:rPr>
        <w:t xml:space="preserve"> – базового ВУЗа нефтегазового комплекса России.</w:t>
      </w:r>
    </w:p>
    <w:p w:rsidR="001A5796" w:rsidRPr="00102B59" w:rsidRDefault="00792745" w:rsidP="00102B59">
      <w:pPr>
        <w:ind w:firstLine="709"/>
        <w:jc w:val="both"/>
        <w:rPr>
          <w:sz w:val="24"/>
          <w:szCs w:val="24"/>
        </w:rPr>
      </w:pPr>
      <w:r w:rsidRPr="00102B59">
        <w:rPr>
          <w:sz w:val="24"/>
          <w:szCs w:val="24"/>
        </w:rPr>
        <w:t>5</w:t>
      </w:r>
      <w:r w:rsidR="001A5796" w:rsidRPr="00102B59">
        <w:rPr>
          <w:sz w:val="24"/>
          <w:szCs w:val="24"/>
        </w:rPr>
        <w:t xml:space="preserve">. </w:t>
      </w:r>
      <w:hyperlink r:id="rId19" w:history="1">
        <w:r w:rsidR="001A5796" w:rsidRPr="00102B59">
          <w:rPr>
            <w:rStyle w:val="a3"/>
            <w:sz w:val="24"/>
            <w:szCs w:val="24"/>
            <w:lang w:val="en-US"/>
          </w:rPr>
          <w:t>http</w:t>
        </w:r>
        <w:r w:rsidR="001A5796" w:rsidRPr="00102B59">
          <w:rPr>
            <w:rStyle w:val="a3"/>
            <w:sz w:val="24"/>
            <w:szCs w:val="24"/>
          </w:rPr>
          <w:t>://</w:t>
        </w:r>
        <w:r w:rsidR="001A5796" w:rsidRPr="00102B59">
          <w:rPr>
            <w:rStyle w:val="a3"/>
            <w:sz w:val="24"/>
            <w:szCs w:val="24"/>
            <w:lang w:val="en-US"/>
          </w:rPr>
          <w:t>www</w:t>
        </w:r>
        <w:r w:rsidR="001A5796" w:rsidRPr="00102B59">
          <w:rPr>
            <w:rStyle w:val="a3"/>
            <w:sz w:val="24"/>
            <w:szCs w:val="24"/>
          </w:rPr>
          <w:t>.</w:t>
        </w:r>
        <w:r w:rsidR="001A5796" w:rsidRPr="00102B59">
          <w:rPr>
            <w:rStyle w:val="a3"/>
            <w:sz w:val="24"/>
            <w:szCs w:val="24"/>
            <w:lang w:val="en-US"/>
          </w:rPr>
          <w:t>geoinform</w:t>
        </w:r>
        <w:r w:rsidR="001A5796" w:rsidRPr="00102B59">
          <w:rPr>
            <w:rStyle w:val="a3"/>
            <w:sz w:val="24"/>
            <w:szCs w:val="24"/>
          </w:rPr>
          <w:t>.</w:t>
        </w:r>
        <w:r w:rsidR="001A5796" w:rsidRPr="00102B59">
          <w:rPr>
            <w:rStyle w:val="a3"/>
            <w:sz w:val="24"/>
            <w:szCs w:val="24"/>
            <w:lang w:val="en-US"/>
          </w:rPr>
          <w:t>ru</w:t>
        </w:r>
      </w:hyperlink>
      <w:r w:rsidR="001A5796" w:rsidRPr="00102B59">
        <w:rPr>
          <w:sz w:val="24"/>
          <w:szCs w:val="24"/>
        </w:rPr>
        <w:t xml:space="preserve"> – журнал «Геология нефти и газа».</w:t>
      </w:r>
    </w:p>
    <w:p w:rsidR="001A5796" w:rsidRPr="00102B59" w:rsidRDefault="00792745" w:rsidP="00102B59">
      <w:pPr>
        <w:pStyle w:val="22"/>
        <w:spacing w:before="0" w:after="0"/>
        <w:ind w:firstLine="709"/>
        <w:jc w:val="both"/>
        <w:rPr>
          <w:rFonts w:ascii="Times New Roman" w:hAnsi="Times New Roman"/>
          <w:b w:val="0"/>
          <w:sz w:val="24"/>
          <w:szCs w:val="24"/>
        </w:rPr>
      </w:pPr>
      <w:r w:rsidRPr="00102B59">
        <w:rPr>
          <w:rFonts w:ascii="Times New Roman" w:hAnsi="Times New Roman"/>
          <w:b w:val="0"/>
          <w:sz w:val="24"/>
          <w:szCs w:val="24"/>
        </w:rPr>
        <w:t>6</w:t>
      </w:r>
      <w:r w:rsidR="001A5796" w:rsidRPr="00102B59">
        <w:rPr>
          <w:rFonts w:ascii="Times New Roman" w:hAnsi="Times New Roman"/>
          <w:sz w:val="24"/>
          <w:szCs w:val="24"/>
        </w:rPr>
        <w:t xml:space="preserve">. </w:t>
      </w:r>
      <w:hyperlink r:id="rId20" w:history="1">
        <w:r w:rsidR="001A5796" w:rsidRPr="00102B59">
          <w:rPr>
            <w:rStyle w:val="a3"/>
            <w:b w:val="0"/>
            <w:sz w:val="24"/>
            <w:szCs w:val="24"/>
          </w:rPr>
          <w:t>http://www.</w:t>
        </w:r>
        <w:r w:rsidR="001A5796" w:rsidRPr="00102B59">
          <w:rPr>
            <w:rStyle w:val="a3"/>
            <w:b w:val="0"/>
            <w:sz w:val="24"/>
            <w:szCs w:val="24"/>
            <w:lang w:val="en-US"/>
          </w:rPr>
          <w:t>ansatte</w:t>
        </w:r>
        <w:r w:rsidR="001A5796" w:rsidRPr="00102B59">
          <w:rPr>
            <w:rStyle w:val="a3"/>
            <w:b w:val="0"/>
            <w:sz w:val="24"/>
            <w:szCs w:val="24"/>
          </w:rPr>
          <w:t>.</w:t>
        </w:r>
        <w:r w:rsidR="001A5796" w:rsidRPr="00102B59">
          <w:rPr>
            <w:rStyle w:val="a3"/>
            <w:b w:val="0"/>
            <w:sz w:val="24"/>
            <w:szCs w:val="24"/>
            <w:lang w:val="en-US"/>
          </w:rPr>
          <w:t>uit</w:t>
        </w:r>
        <w:r w:rsidR="001A5796" w:rsidRPr="00102B59">
          <w:rPr>
            <w:rStyle w:val="a3"/>
            <w:b w:val="0"/>
            <w:sz w:val="24"/>
            <w:szCs w:val="24"/>
          </w:rPr>
          <w:t>.</w:t>
        </w:r>
        <w:r w:rsidR="001A5796" w:rsidRPr="00102B59">
          <w:rPr>
            <w:rStyle w:val="a3"/>
            <w:b w:val="0"/>
            <w:sz w:val="24"/>
            <w:szCs w:val="24"/>
            <w:lang w:val="en-US"/>
          </w:rPr>
          <w:t>no</w:t>
        </w:r>
      </w:hyperlink>
      <w:r w:rsidR="001A5796" w:rsidRPr="00102B59">
        <w:rPr>
          <w:rFonts w:ascii="Times New Roman" w:hAnsi="Times New Roman"/>
          <w:b w:val="0"/>
          <w:sz w:val="24"/>
          <w:szCs w:val="24"/>
        </w:rPr>
        <w:t xml:space="preserve"> - сайт университета Тромсе, Норвегия.</w:t>
      </w:r>
    </w:p>
    <w:p w:rsidR="001A5796" w:rsidRPr="00102B59" w:rsidRDefault="00792745" w:rsidP="00102B59">
      <w:pPr>
        <w:pStyle w:val="a4"/>
        <w:spacing w:after="0" w:line="240" w:lineRule="auto"/>
        <w:ind w:firstLine="709"/>
        <w:jc w:val="both"/>
        <w:rPr>
          <w:color w:val="000000"/>
        </w:rPr>
      </w:pPr>
      <w:r w:rsidRPr="00102B59">
        <w:t>7</w:t>
      </w:r>
      <w:r w:rsidR="001A5796" w:rsidRPr="00102B59">
        <w:t xml:space="preserve">. </w:t>
      </w:r>
      <w:hyperlink r:id="rId21" w:history="1">
        <w:r w:rsidR="001A5796" w:rsidRPr="00102B59">
          <w:rPr>
            <w:rStyle w:val="a3"/>
          </w:rPr>
          <w:t>http://</w:t>
        </w:r>
        <w:r w:rsidR="001A5796" w:rsidRPr="00102B59">
          <w:rPr>
            <w:rStyle w:val="a3"/>
            <w:lang w:val="en-US"/>
          </w:rPr>
          <w:t>sciencefirsthand</w:t>
        </w:r>
        <w:r w:rsidR="001A5796" w:rsidRPr="00102B59">
          <w:rPr>
            <w:rStyle w:val="a3"/>
          </w:rPr>
          <w:t>.</w:t>
        </w:r>
        <w:r w:rsidR="001A5796" w:rsidRPr="00102B59">
          <w:rPr>
            <w:rStyle w:val="a3"/>
            <w:lang w:val="en-US"/>
          </w:rPr>
          <w:t>ru</w:t>
        </w:r>
      </w:hyperlink>
      <w:r w:rsidR="001A5796" w:rsidRPr="00102B59">
        <w:rPr>
          <w:b/>
        </w:rPr>
        <w:t xml:space="preserve"> – </w:t>
      </w:r>
      <w:r w:rsidR="001A5796" w:rsidRPr="00102B59">
        <w:rPr>
          <w:bCs/>
        </w:rPr>
        <w:t>периодический научно-популярный журнал,</w:t>
      </w:r>
      <w:r w:rsidR="001A5796" w:rsidRPr="00102B59">
        <w:rPr>
          <w:color w:val="000000"/>
        </w:rPr>
        <w:t xml:space="preserve"> учрежденный Сибирским отделением Российской академии наук.</w:t>
      </w:r>
    </w:p>
    <w:p w:rsidR="001A5796" w:rsidRPr="00102B59" w:rsidRDefault="00792745" w:rsidP="00102B59">
      <w:pPr>
        <w:ind w:firstLine="709"/>
        <w:jc w:val="both"/>
        <w:rPr>
          <w:color w:val="000000"/>
          <w:sz w:val="24"/>
          <w:szCs w:val="24"/>
          <w:lang w:eastAsia="ru-RU"/>
        </w:rPr>
      </w:pPr>
      <w:r w:rsidRPr="00102B59">
        <w:rPr>
          <w:sz w:val="24"/>
          <w:szCs w:val="24"/>
        </w:rPr>
        <w:t>8</w:t>
      </w:r>
      <w:r w:rsidR="001A5796" w:rsidRPr="00102B59">
        <w:rPr>
          <w:sz w:val="24"/>
          <w:szCs w:val="24"/>
        </w:rPr>
        <w:t xml:space="preserve">. </w:t>
      </w:r>
      <w:hyperlink r:id="rId22" w:history="1">
        <w:r w:rsidR="001A5796" w:rsidRPr="00102B59">
          <w:rPr>
            <w:rStyle w:val="a3"/>
            <w:sz w:val="24"/>
            <w:szCs w:val="24"/>
          </w:rPr>
          <w:t>http://lithology.ru</w:t>
        </w:r>
      </w:hyperlink>
      <w:r w:rsidR="001A5796" w:rsidRPr="00102B59">
        <w:rPr>
          <w:color w:val="000000"/>
          <w:sz w:val="24"/>
          <w:szCs w:val="24"/>
          <w:lang w:eastAsia="ru-RU"/>
        </w:rPr>
        <w:t xml:space="preserve"> –Выложено </w:t>
      </w:r>
      <w:r w:rsidR="001A5796" w:rsidRPr="00102B59">
        <w:rPr>
          <w:sz w:val="24"/>
          <w:szCs w:val="24"/>
        </w:rPr>
        <w:t>много электронных книг, учебников и статей, посвященных вопросам литологии.</w:t>
      </w:r>
    </w:p>
    <w:p w:rsidR="001A5796" w:rsidRPr="00102B59" w:rsidRDefault="00792745" w:rsidP="00102B59">
      <w:pPr>
        <w:ind w:firstLine="709"/>
        <w:jc w:val="both"/>
        <w:rPr>
          <w:sz w:val="24"/>
          <w:szCs w:val="24"/>
        </w:rPr>
      </w:pPr>
      <w:r w:rsidRPr="00102B59">
        <w:rPr>
          <w:sz w:val="24"/>
          <w:szCs w:val="24"/>
        </w:rPr>
        <w:t>9</w:t>
      </w:r>
      <w:r w:rsidR="001A5796" w:rsidRPr="00102B59">
        <w:rPr>
          <w:sz w:val="24"/>
          <w:szCs w:val="24"/>
        </w:rPr>
        <w:t xml:space="preserve">. </w:t>
      </w:r>
      <w:hyperlink r:id="rId23" w:history="1">
        <w:r w:rsidR="001A5796" w:rsidRPr="00102B59">
          <w:rPr>
            <w:rStyle w:val="a3"/>
            <w:sz w:val="24"/>
            <w:szCs w:val="24"/>
          </w:rPr>
          <w:t>http://www.ngtp.ru/</w:t>
        </w:r>
      </w:hyperlink>
      <w:r w:rsidR="001A5796" w:rsidRPr="00102B59">
        <w:rPr>
          <w:color w:val="000000"/>
          <w:sz w:val="24"/>
          <w:szCs w:val="24"/>
          <w:lang w:eastAsia="ru-RU"/>
        </w:rPr>
        <w:t xml:space="preserve">  - </w:t>
      </w:r>
      <w:r w:rsidR="001A5796" w:rsidRPr="00102B59">
        <w:rPr>
          <w:sz w:val="24"/>
          <w:szCs w:val="24"/>
        </w:rPr>
        <w:t>Нефтегазовая геология. Теория и практика. Электронное издание ВНИГРИ</w:t>
      </w:r>
    </w:p>
    <w:p w:rsidR="001A5796" w:rsidRPr="00102B59" w:rsidRDefault="001A5796" w:rsidP="00102B59">
      <w:pPr>
        <w:ind w:firstLine="709"/>
        <w:jc w:val="both"/>
        <w:rPr>
          <w:sz w:val="24"/>
          <w:szCs w:val="24"/>
        </w:rPr>
      </w:pPr>
      <w:r w:rsidRPr="00102B59">
        <w:rPr>
          <w:sz w:val="24"/>
          <w:szCs w:val="24"/>
        </w:rPr>
        <w:t>1</w:t>
      </w:r>
      <w:r w:rsidR="00792745" w:rsidRPr="00102B59">
        <w:rPr>
          <w:sz w:val="24"/>
          <w:szCs w:val="24"/>
        </w:rPr>
        <w:t>0</w:t>
      </w:r>
      <w:r w:rsidRPr="00102B59">
        <w:rPr>
          <w:sz w:val="24"/>
          <w:szCs w:val="24"/>
        </w:rPr>
        <w:t xml:space="preserve">. </w:t>
      </w:r>
      <w:hyperlink r:id="rId24" w:history="1">
        <w:r w:rsidRPr="00102B59">
          <w:rPr>
            <w:rStyle w:val="a3"/>
            <w:sz w:val="24"/>
            <w:szCs w:val="24"/>
          </w:rPr>
          <w:t>www.lib.msm.su</w:t>
        </w:r>
      </w:hyperlink>
      <w:r w:rsidRPr="00102B59">
        <w:rPr>
          <w:sz w:val="24"/>
          <w:szCs w:val="24"/>
        </w:rPr>
        <w:t xml:space="preserve"> - Научная библиотека МГУ</w:t>
      </w:r>
    </w:p>
    <w:p w:rsidR="001A5796" w:rsidRPr="00102B59" w:rsidRDefault="001A5796" w:rsidP="00102B59">
      <w:pPr>
        <w:pStyle w:val="ReportMain"/>
        <w:suppressAutoHyphens/>
        <w:ind w:firstLine="709"/>
        <w:jc w:val="both"/>
        <w:rPr>
          <w:szCs w:val="24"/>
        </w:rPr>
      </w:pPr>
      <w:r w:rsidRPr="00102B59">
        <w:rPr>
          <w:szCs w:val="24"/>
        </w:rPr>
        <w:t>1</w:t>
      </w:r>
      <w:r w:rsidR="00792745" w:rsidRPr="00102B59">
        <w:rPr>
          <w:szCs w:val="24"/>
        </w:rPr>
        <w:t>1</w:t>
      </w:r>
      <w:r w:rsidRPr="00102B59">
        <w:rPr>
          <w:szCs w:val="24"/>
        </w:rPr>
        <w:t xml:space="preserve">. </w:t>
      </w:r>
      <w:hyperlink r:id="rId25" w:history="1">
        <w:r w:rsidRPr="00102B59">
          <w:rPr>
            <w:rStyle w:val="a3"/>
            <w:szCs w:val="24"/>
          </w:rPr>
          <w:t>www.unilib.neva.ru</w:t>
        </w:r>
      </w:hyperlink>
      <w:r w:rsidRPr="00102B59">
        <w:rPr>
          <w:szCs w:val="24"/>
        </w:rPr>
        <w:t xml:space="preserve"> -  Библиотека Санкт-Петербургского университета </w:t>
      </w:r>
    </w:p>
    <w:p w:rsidR="001A5796" w:rsidRPr="00102B59" w:rsidRDefault="001A5796" w:rsidP="00102B59">
      <w:pPr>
        <w:pStyle w:val="ReportMain"/>
        <w:suppressAutoHyphens/>
        <w:ind w:firstLine="709"/>
        <w:jc w:val="both"/>
        <w:rPr>
          <w:szCs w:val="24"/>
        </w:rPr>
      </w:pPr>
      <w:r w:rsidRPr="00102B59">
        <w:rPr>
          <w:szCs w:val="24"/>
        </w:rPr>
        <w:t>1</w:t>
      </w:r>
      <w:r w:rsidR="00792745" w:rsidRPr="00102B59">
        <w:rPr>
          <w:szCs w:val="24"/>
        </w:rPr>
        <w:t>2</w:t>
      </w:r>
      <w:r w:rsidRPr="00102B59">
        <w:rPr>
          <w:szCs w:val="24"/>
        </w:rPr>
        <w:t xml:space="preserve">. </w:t>
      </w:r>
      <w:hyperlink r:id="rId26" w:history="1">
        <w:r w:rsidRPr="00102B59">
          <w:rPr>
            <w:rStyle w:val="a3"/>
            <w:szCs w:val="24"/>
          </w:rPr>
          <w:t>www.rsl.ru</w:t>
        </w:r>
      </w:hyperlink>
      <w:r w:rsidRPr="00102B59">
        <w:rPr>
          <w:szCs w:val="24"/>
        </w:rPr>
        <w:t xml:space="preserve"> - Российская Государственная библиотека </w:t>
      </w:r>
    </w:p>
    <w:p w:rsidR="001A5796" w:rsidRPr="00102B59" w:rsidRDefault="001A5796" w:rsidP="00102B59">
      <w:pPr>
        <w:pStyle w:val="ReportMain"/>
        <w:suppressAutoHyphens/>
        <w:ind w:firstLine="709"/>
        <w:jc w:val="both"/>
        <w:rPr>
          <w:szCs w:val="24"/>
        </w:rPr>
      </w:pPr>
      <w:r w:rsidRPr="00102B59">
        <w:rPr>
          <w:szCs w:val="24"/>
        </w:rPr>
        <w:t>1</w:t>
      </w:r>
      <w:r w:rsidR="00792745" w:rsidRPr="00102B59">
        <w:rPr>
          <w:szCs w:val="24"/>
        </w:rPr>
        <w:t>3</w:t>
      </w:r>
      <w:r w:rsidRPr="00102B59">
        <w:rPr>
          <w:szCs w:val="24"/>
        </w:rPr>
        <w:t xml:space="preserve">. </w:t>
      </w:r>
      <w:hyperlink r:id="rId27" w:history="1">
        <w:r w:rsidRPr="00102B59">
          <w:rPr>
            <w:rStyle w:val="a3"/>
            <w:szCs w:val="24"/>
          </w:rPr>
          <w:t>www.gpntb.ru</w:t>
        </w:r>
      </w:hyperlink>
      <w:r w:rsidRPr="00102B59">
        <w:rPr>
          <w:szCs w:val="24"/>
        </w:rPr>
        <w:t xml:space="preserve">- Государственная публичная научно-техническая библиотека – </w:t>
      </w:r>
    </w:p>
    <w:p w:rsidR="001A5796" w:rsidRPr="00102B59" w:rsidRDefault="001A5796" w:rsidP="00102B59">
      <w:pPr>
        <w:pStyle w:val="ReportMain"/>
        <w:suppressAutoHyphens/>
        <w:ind w:firstLine="709"/>
        <w:jc w:val="both"/>
        <w:rPr>
          <w:szCs w:val="24"/>
        </w:rPr>
      </w:pPr>
      <w:r w:rsidRPr="00102B59">
        <w:rPr>
          <w:szCs w:val="24"/>
        </w:rPr>
        <w:t>1</w:t>
      </w:r>
      <w:r w:rsidR="00792745" w:rsidRPr="00102B59">
        <w:rPr>
          <w:szCs w:val="24"/>
        </w:rPr>
        <w:t>4</w:t>
      </w:r>
      <w:r w:rsidRPr="00102B59">
        <w:rPr>
          <w:szCs w:val="24"/>
        </w:rPr>
        <w:t xml:space="preserve">. </w:t>
      </w:r>
      <w:hyperlink r:id="rId28" w:history="1">
        <w:r w:rsidRPr="00102B59">
          <w:rPr>
            <w:rStyle w:val="a3"/>
            <w:szCs w:val="24"/>
          </w:rPr>
          <w:t>www.ben.irex.ru</w:t>
        </w:r>
      </w:hyperlink>
      <w:r w:rsidRPr="00102B59">
        <w:rPr>
          <w:szCs w:val="24"/>
        </w:rPr>
        <w:t xml:space="preserve">- Библиотека естественных наук РАН </w:t>
      </w:r>
    </w:p>
    <w:p w:rsidR="001A5796" w:rsidRPr="00102B59" w:rsidRDefault="001A5796" w:rsidP="00102B59">
      <w:pPr>
        <w:pStyle w:val="ReportMain"/>
        <w:suppressAutoHyphens/>
        <w:ind w:firstLine="709"/>
        <w:jc w:val="both"/>
        <w:rPr>
          <w:szCs w:val="24"/>
        </w:rPr>
      </w:pPr>
      <w:r w:rsidRPr="00102B59">
        <w:rPr>
          <w:szCs w:val="24"/>
        </w:rPr>
        <w:t>1</w:t>
      </w:r>
      <w:r w:rsidR="00792745" w:rsidRPr="00102B59">
        <w:rPr>
          <w:szCs w:val="24"/>
        </w:rPr>
        <w:t>5</w:t>
      </w:r>
      <w:r w:rsidRPr="00102B59">
        <w:rPr>
          <w:szCs w:val="24"/>
        </w:rPr>
        <w:t xml:space="preserve">. </w:t>
      </w:r>
      <w:hyperlink r:id="rId29" w:history="1">
        <w:r w:rsidRPr="00102B59">
          <w:rPr>
            <w:rStyle w:val="a3"/>
            <w:szCs w:val="24"/>
          </w:rPr>
          <w:t>www.spb.org.ru/ban</w:t>
        </w:r>
      </w:hyperlink>
      <w:r w:rsidRPr="00102B59">
        <w:rPr>
          <w:szCs w:val="24"/>
        </w:rPr>
        <w:t xml:space="preserve">- Библиотека Академии наук </w:t>
      </w:r>
    </w:p>
    <w:p w:rsidR="001A5796" w:rsidRPr="00102B59" w:rsidRDefault="001A5796" w:rsidP="00102B59">
      <w:pPr>
        <w:pStyle w:val="ReportMain"/>
        <w:suppressAutoHyphens/>
        <w:ind w:firstLine="709"/>
        <w:jc w:val="both"/>
        <w:rPr>
          <w:szCs w:val="24"/>
        </w:rPr>
      </w:pPr>
      <w:r w:rsidRPr="00102B59">
        <w:rPr>
          <w:szCs w:val="24"/>
        </w:rPr>
        <w:t>1</w:t>
      </w:r>
      <w:r w:rsidR="00792745" w:rsidRPr="00102B59">
        <w:rPr>
          <w:szCs w:val="24"/>
        </w:rPr>
        <w:t>6</w:t>
      </w:r>
      <w:r w:rsidRPr="00102B59">
        <w:rPr>
          <w:szCs w:val="24"/>
        </w:rPr>
        <w:t xml:space="preserve">. </w:t>
      </w:r>
      <w:hyperlink r:id="rId30" w:history="1">
        <w:r w:rsidRPr="00102B59">
          <w:rPr>
            <w:rStyle w:val="a3"/>
            <w:szCs w:val="24"/>
          </w:rPr>
          <w:t>www.nel.ru</w:t>
        </w:r>
      </w:hyperlink>
      <w:r w:rsidRPr="00102B59">
        <w:rPr>
          <w:szCs w:val="24"/>
        </w:rPr>
        <w:t xml:space="preserve"> - Национальная электронная библиотека </w:t>
      </w:r>
    </w:p>
    <w:p w:rsidR="001A5796" w:rsidRPr="00102B59" w:rsidRDefault="001A5796" w:rsidP="00102B59">
      <w:pPr>
        <w:pStyle w:val="ReportMain"/>
        <w:suppressAutoHyphens/>
        <w:ind w:firstLine="709"/>
        <w:jc w:val="both"/>
        <w:rPr>
          <w:szCs w:val="24"/>
        </w:rPr>
      </w:pPr>
      <w:r w:rsidRPr="00102B59">
        <w:rPr>
          <w:szCs w:val="24"/>
        </w:rPr>
        <w:t>1</w:t>
      </w:r>
      <w:r w:rsidR="00792745" w:rsidRPr="00102B59">
        <w:rPr>
          <w:szCs w:val="24"/>
        </w:rPr>
        <w:t>7</w:t>
      </w:r>
      <w:r w:rsidRPr="00102B59">
        <w:rPr>
          <w:szCs w:val="24"/>
        </w:rPr>
        <w:t xml:space="preserve">. </w:t>
      </w:r>
      <w:hyperlink r:id="rId31" w:history="1">
        <w:r w:rsidRPr="00102B59">
          <w:rPr>
            <w:rStyle w:val="a3"/>
            <w:szCs w:val="24"/>
          </w:rPr>
          <w:t>www.nlr.ru</w:t>
        </w:r>
      </w:hyperlink>
      <w:r w:rsidRPr="00102B59">
        <w:rPr>
          <w:szCs w:val="24"/>
        </w:rPr>
        <w:t xml:space="preserve"> - Российская национальная библиотека, г. Санкт-Петербург </w:t>
      </w:r>
    </w:p>
    <w:p w:rsidR="001A5796" w:rsidRPr="00102B59" w:rsidRDefault="001A5796" w:rsidP="00102B59">
      <w:pPr>
        <w:pStyle w:val="ReportMain"/>
        <w:suppressAutoHyphens/>
        <w:ind w:firstLine="709"/>
        <w:jc w:val="both"/>
        <w:rPr>
          <w:szCs w:val="24"/>
        </w:rPr>
      </w:pPr>
      <w:r w:rsidRPr="00102B59">
        <w:rPr>
          <w:szCs w:val="24"/>
        </w:rPr>
        <w:t>1</w:t>
      </w:r>
      <w:r w:rsidR="00792745" w:rsidRPr="00102B59">
        <w:rPr>
          <w:szCs w:val="24"/>
        </w:rPr>
        <w:t>8</w:t>
      </w:r>
      <w:r w:rsidRPr="00102B59">
        <w:rPr>
          <w:szCs w:val="24"/>
        </w:rPr>
        <w:t xml:space="preserve">. </w:t>
      </w:r>
      <w:hyperlink r:id="rId32" w:history="1">
        <w:r w:rsidRPr="00102B59">
          <w:rPr>
            <w:rStyle w:val="a3"/>
            <w:szCs w:val="24"/>
          </w:rPr>
          <w:t>www.gas-journal.ru</w:t>
        </w:r>
      </w:hyperlink>
      <w:r w:rsidRPr="00102B59">
        <w:rPr>
          <w:szCs w:val="24"/>
        </w:rPr>
        <w:t xml:space="preserve"> - Газовая промышленность </w:t>
      </w:r>
    </w:p>
    <w:p w:rsidR="001A5796" w:rsidRPr="00102B59" w:rsidRDefault="00792745" w:rsidP="00102B59">
      <w:pPr>
        <w:pStyle w:val="ReportMain"/>
        <w:suppressAutoHyphens/>
        <w:ind w:firstLine="709"/>
        <w:jc w:val="both"/>
        <w:rPr>
          <w:szCs w:val="24"/>
        </w:rPr>
      </w:pPr>
      <w:r w:rsidRPr="00102B59">
        <w:rPr>
          <w:szCs w:val="24"/>
        </w:rPr>
        <w:t>19</w:t>
      </w:r>
      <w:r w:rsidR="001A5796" w:rsidRPr="00102B59">
        <w:rPr>
          <w:szCs w:val="24"/>
        </w:rPr>
        <w:t xml:space="preserve">. </w:t>
      </w:r>
      <w:hyperlink r:id="rId33" w:history="1">
        <w:r w:rsidR="001A5796" w:rsidRPr="00102B59">
          <w:rPr>
            <w:rStyle w:val="a3"/>
            <w:szCs w:val="24"/>
          </w:rPr>
          <w:t>www.oil-industry.ru</w:t>
        </w:r>
      </w:hyperlink>
      <w:r w:rsidR="001A5796" w:rsidRPr="00102B59">
        <w:rPr>
          <w:szCs w:val="24"/>
        </w:rPr>
        <w:t xml:space="preserve"> - Нефтяное хозяйство </w:t>
      </w:r>
    </w:p>
    <w:p w:rsidR="001A5796" w:rsidRPr="00102B59" w:rsidRDefault="001A5796" w:rsidP="00102B59">
      <w:pPr>
        <w:pStyle w:val="ReportMain"/>
        <w:suppressAutoHyphens/>
        <w:ind w:firstLine="709"/>
        <w:jc w:val="both"/>
        <w:rPr>
          <w:szCs w:val="24"/>
        </w:rPr>
      </w:pPr>
      <w:r w:rsidRPr="00102B59">
        <w:rPr>
          <w:szCs w:val="24"/>
        </w:rPr>
        <w:t>2</w:t>
      </w:r>
      <w:r w:rsidR="00792745" w:rsidRPr="00102B59">
        <w:rPr>
          <w:szCs w:val="24"/>
        </w:rPr>
        <w:t>0</w:t>
      </w:r>
      <w:r w:rsidRPr="00102B59">
        <w:rPr>
          <w:szCs w:val="24"/>
        </w:rPr>
        <w:t xml:space="preserve">. </w:t>
      </w:r>
      <w:hyperlink r:id="rId34" w:history="1">
        <w:r w:rsidRPr="00102B59">
          <w:rPr>
            <w:rStyle w:val="a3"/>
            <w:szCs w:val="24"/>
          </w:rPr>
          <w:t>www.ngv.ru</w:t>
        </w:r>
      </w:hyperlink>
      <w:r w:rsidRPr="00102B59">
        <w:rPr>
          <w:szCs w:val="24"/>
        </w:rPr>
        <w:t xml:space="preserve"> - Нефтегазовая вертикаль </w:t>
      </w:r>
    </w:p>
    <w:p w:rsidR="001A5796" w:rsidRPr="00102B59" w:rsidRDefault="001A5796" w:rsidP="00102B59">
      <w:pPr>
        <w:pStyle w:val="ReportMain"/>
        <w:suppressAutoHyphens/>
        <w:ind w:firstLine="709"/>
        <w:jc w:val="both"/>
        <w:rPr>
          <w:szCs w:val="24"/>
        </w:rPr>
      </w:pPr>
      <w:r w:rsidRPr="00102B59">
        <w:rPr>
          <w:szCs w:val="24"/>
        </w:rPr>
        <w:t>2</w:t>
      </w:r>
      <w:r w:rsidR="00792745" w:rsidRPr="00102B59">
        <w:rPr>
          <w:szCs w:val="24"/>
        </w:rPr>
        <w:t>1</w:t>
      </w:r>
      <w:r w:rsidRPr="00102B59">
        <w:rPr>
          <w:szCs w:val="24"/>
        </w:rPr>
        <w:t xml:space="preserve">. </w:t>
      </w:r>
      <w:hyperlink r:id="rId35" w:history="1">
        <w:r w:rsidRPr="00102B59">
          <w:rPr>
            <w:rStyle w:val="a3"/>
            <w:szCs w:val="24"/>
            <w:lang w:val="en-US"/>
          </w:rPr>
          <w:t>www</w:t>
        </w:r>
        <w:r w:rsidRPr="00102B59">
          <w:rPr>
            <w:rStyle w:val="a3"/>
            <w:szCs w:val="24"/>
          </w:rPr>
          <w:t>.</w:t>
        </w:r>
        <w:r w:rsidRPr="00102B59">
          <w:rPr>
            <w:rStyle w:val="a3"/>
            <w:szCs w:val="24"/>
            <w:lang w:val="en-US"/>
          </w:rPr>
          <w:t>press</w:t>
        </w:r>
        <w:r w:rsidRPr="00102B59">
          <w:rPr>
            <w:rStyle w:val="a3"/>
            <w:szCs w:val="24"/>
          </w:rPr>
          <w:t>.</w:t>
        </w:r>
        <w:r w:rsidRPr="00102B59">
          <w:rPr>
            <w:rStyle w:val="a3"/>
            <w:szCs w:val="24"/>
            <w:lang w:val="en-US"/>
          </w:rPr>
          <w:t>lukoil</w:t>
        </w:r>
        <w:r w:rsidRPr="00102B59">
          <w:rPr>
            <w:rStyle w:val="a3"/>
            <w:szCs w:val="24"/>
          </w:rPr>
          <w:t>.</w:t>
        </w:r>
        <w:r w:rsidRPr="00102B59">
          <w:rPr>
            <w:rStyle w:val="a3"/>
            <w:szCs w:val="24"/>
            <w:lang w:val="en-US"/>
          </w:rPr>
          <w:t>ru</w:t>
        </w:r>
      </w:hyperlink>
      <w:r w:rsidRPr="00102B59">
        <w:rPr>
          <w:szCs w:val="24"/>
        </w:rPr>
        <w:t xml:space="preserve"> - Нефть России. </w:t>
      </w:r>
      <w:r w:rsidRPr="00102B59">
        <w:rPr>
          <w:szCs w:val="24"/>
          <w:lang w:val="en-US"/>
        </w:rPr>
        <w:t>Oil</w:t>
      </w:r>
      <w:r w:rsidRPr="00102B59">
        <w:rPr>
          <w:szCs w:val="24"/>
        </w:rPr>
        <w:t xml:space="preserve"> </w:t>
      </w:r>
      <w:r w:rsidRPr="00102B59">
        <w:rPr>
          <w:szCs w:val="24"/>
          <w:lang w:val="en-US"/>
        </w:rPr>
        <w:t>of</w:t>
      </w:r>
      <w:r w:rsidRPr="00102B59">
        <w:rPr>
          <w:szCs w:val="24"/>
        </w:rPr>
        <w:t xml:space="preserve"> </w:t>
      </w:r>
      <w:r w:rsidRPr="00102B59">
        <w:rPr>
          <w:szCs w:val="24"/>
          <w:lang w:val="en-US"/>
        </w:rPr>
        <w:t>Russia</w:t>
      </w:r>
      <w:r w:rsidRPr="00102B59">
        <w:rPr>
          <w:szCs w:val="24"/>
        </w:rPr>
        <w:t xml:space="preserve">  </w:t>
      </w:r>
    </w:p>
    <w:p w:rsidR="001A5796" w:rsidRPr="00102B59" w:rsidRDefault="001A5796" w:rsidP="00102B59">
      <w:pPr>
        <w:pStyle w:val="ReportMain"/>
        <w:suppressAutoHyphens/>
        <w:ind w:firstLine="709"/>
        <w:jc w:val="both"/>
        <w:rPr>
          <w:szCs w:val="24"/>
        </w:rPr>
      </w:pPr>
      <w:r w:rsidRPr="00102B59">
        <w:rPr>
          <w:szCs w:val="24"/>
        </w:rPr>
        <w:t>2</w:t>
      </w:r>
      <w:r w:rsidR="00792745" w:rsidRPr="00102B59">
        <w:rPr>
          <w:szCs w:val="24"/>
        </w:rPr>
        <w:t>2</w:t>
      </w:r>
      <w:r w:rsidRPr="00102B59">
        <w:rPr>
          <w:szCs w:val="24"/>
        </w:rPr>
        <w:t xml:space="preserve">. </w:t>
      </w:r>
      <w:hyperlink r:id="rId36" w:history="1">
        <w:r w:rsidRPr="00102B59">
          <w:rPr>
            <w:rStyle w:val="a3"/>
            <w:szCs w:val="24"/>
          </w:rPr>
          <w:t>www.oilcapital.ru</w:t>
        </w:r>
      </w:hyperlink>
      <w:r w:rsidRPr="00102B59">
        <w:rPr>
          <w:szCs w:val="24"/>
        </w:rPr>
        <w:t xml:space="preserve">- Нефть и капитал </w:t>
      </w:r>
    </w:p>
    <w:p w:rsidR="001A5796" w:rsidRPr="00102B59" w:rsidRDefault="001A5796" w:rsidP="00102B59">
      <w:pPr>
        <w:pStyle w:val="ReportMain"/>
        <w:suppressAutoHyphens/>
        <w:ind w:firstLine="709"/>
        <w:jc w:val="both"/>
        <w:rPr>
          <w:szCs w:val="24"/>
        </w:rPr>
      </w:pPr>
      <w:r w:rsidRPr="00102B59">
        <w:rPr>
          <w:szCs w:val="24"/>
        </w:rPr>
        <w:t>2</w:t>
      </w:r>
      <w:r w:rsidR="00792745" w:rsidRPr="00102B59">
        <w:rPr>
          <w:szCs w:val="24"/>
        </w:rPr>
        <w:t>3</w:t>
      </w:r>
      <w:r w:rsidRPr="00102B59">
        <w:rPr>
          <w:szCs w:val="24"/>
        </w:rPr>
        <w:t xml:space="preserve">. </w:t>
      </w:r>
      <w:hyperlink r:id="rId37" w:history="1">
        <w:r w:rsidRPr="00102B59">
          <w:rPr>
            <w:rStyle w:val="a3"/>
            <w:szCs w:val="24"/>
          </w:rPr>
          <w:t>www.oilgaslaw.ru</w:t>
        </w:r>
      </w:hyperlink>
      <w:r w:rsidRPr="00102B59">
        <w:rPr>
          <w:szCs w:val="24"/>
        </w:rPr>
        <w:t xml:space="preserve">- Нефть, газ и право </w:t>
      </w:r>
    </w:p>
    <w:p w:rsidR="00C23DEF" w:rsidRPr="00102B59" w:rsidRDefault="001A5796" w:rsidP="00102B59">
      <w:pPr>
        <w:pStyle w:val="ReportMain"/>
        <w:suppressAutoHyphens/>
        <w:ind w:firstLine="709"/>
        <w:jc w:val="both"/>
        <w:rPr>
          <w:szCs w:val="24"/>
        </w:rPr>
      </w:pPr>
      <w:r w:rsidRPr="00102B59">
        <w:rPr>
          <w:szCs w:val="24"/>
        </w:rPr>
        <w:t>2</w:t>
      </w:r>
      <w:r w:rsidR="00792745" w:rsidRPr="00102B59">
        <w:rPr>
          <w:szCs w:val="24"/>
        </w:rPr>
        <w:t>4</w:t>
      </w:r>
      <w:r w:rsidRPr="00102B59">
        <w:rPr>
          <w:szCs w:val="24"/>
        </w:rPr>
        <w:t xml:space="preserve">. </w:t>
      </w:r>
      <w:hyperlink r:id="rId38" w:history="1">
        <w:r w:rsidRPr="00102B59">
          <w:rPr>
            <w:rStyle w:val="a3"/>
            <w:szCs w:val="24"/>
          </w:rPr>
          <w:t>www.msgpa.edu.ru</w:t>
        </w:r>
      </w:hyperlink>
      <w:r w:rsidRPr="00102B59">
        <w:rPr>
          <w:szCs w:val="24"/>
        </w:rPr>
        <w:t xml:space="preserve"> - Известия вузов «Геология и разведка» </w:t>
      </w:r>
    </w:p>
    <w:sectPr w:rsidR="00C23DEF" w:rsidRPr="00102B59" w:rsidSect="00584301">
      <w:footerReference w:type="default" r:id="rId39"/>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8A7" w:rsidRDefault="000108A7" w:rsidP="00102B59">
      <w:r>
        <w:separator/>
      </w:r>
    </w:p>
  </w:endnote>
  <w:endnote w:type="continuationSeparator" w:id="0">
    <w:p w:rsidR="000108A7" w:rsidRDefault="000108A7" w:rsidP="00102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fficinaSansC">
    <w:altName w:val="Courier New"/>
    <w:panose1 w:val="00000000000000000000"/>
    <w:charset w:val="00"/>
    <w:family w:val="decorative"/>
    <w:notTrueType/>
    <w:pitch w:val="variable"/>
    <w:sig w:usb0="00000001"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3699900"/>
      <w:docPartObj>
        <w:docPartGallery w:val="Page Numbers (Bottom of Page)"/>
        <w:docPartUnique/>
      </w:docPartObj>
    </w:sdtPr>
    <w:sdtEndPr/>
    <w:sdtContent>
      <w:p w:rsidR="00A34939" w:rsidRDefault="00A34939">
        <w:pPr>
          <w:pStyle w:val="a7"/>
          <w:jc w:val="right"/>
        </w:pPr>
        <w:r>
          <w:fldChar w:fldCharType="begin"/>
        </w:r>
        <w:r>
          <w:instrText>PAGE   \* MERGEFORMAT</w:instrText>
        </w:r>
        <w:r>
          <w:fldChar w:fldCharType="separate"/>
        </w:r>
        <w:r w:rsidR="00DA6D53">
          <w:rPr>
            <w:noProof/>
          </w:rPr>
          <w:t>1</w:t>
        </w:r>
        <w:r>
          <w:fldChar w:fldCharType="end"/>
        </w:r>
      </w:p>
    </w:sdtContent>
  </w:sdt>
  <w:p w:rsidR="00A34939" w:rsidRDefault="00A3493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8A7" w:rsidRDefault="000108A7" w:rsidP="00102B59">
      <w:r>
        <w:separator/>
      </w:r>
    </w:p>
  </w:footnote>
  <w:footnote w:type="continuationSeparator" w:id="0">
    <w:p w:rsidR="000108A7" w:rsidRDefault="000108A7" w:rsidP="00102B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70FED"/>
    <w:multiLevelType w:val="hybridMultilevel"/>
    <w:tmpl w:val="4D6CA5DC"/>
    <w:lvl w:ilvl="0" w:tplc="7CF41A44">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5418549D"/>
    <w:multiLevelType w:val="multilevel"/>
    <w:tmpl w:val="4A96B19E"/>
    <w:lvl w:ilvl="0">
      <w:start w:val="1"/>
      <w:numFmt w:val="decimal"/>
      <w:lvlText w:val="%1."/>
      <w:lvlJc w:val="left"/>
      <w:pPr>
        <w:tabs>
          <w:tab w:val="num" w:pos="927"/>
        </w:tabs>
        <w:ind w:left="927" w:hanging="360"/>
      </w:pPr>
      <w:rPr>
        <w:rFonts w:cs="Times New Roman" w:hint="default"/>
      </w:rPr>
    </w:lvl>
    <w:lvl w:ilvl="1">
      <w:start w:val="1"/>
      <w:numFmt w:val="decimal"/>
      <w:lvlText w:val="%2."/>
      <w:lvlJc w:val="left"/>
      <w:pPr>
        <w:tabs>
          <w:tab w:val="num" w:pos="2007"/>
        </w:tabs>
        <w:ind w:left="2007" w:hanging="720"/>
      </w:pPr>
      <w:rPr>
        <w:rFonts w:cs="Times New Roman" w:hint="default"/>
      </w:rPr>
    </w:lvl>
    <w:lvl w:ilvl="2" w:tentative="1">
      <w:start w:val="1"/>
      <w:numFmt w:val="lowerRoman"/>
      <w:lvlText w:val="%3."/>
      <w:lvlJc w:val="right"/>
      <w:pPr>
        <w:tabs>
          <w:tab w:val="num" w:pos="2367"/>
        </w:tabs>
        <w:ind w:left="2367" w:hanging="180"/>
      </w:pPr>
      <w:rPr>
        <w:rFonts w:cs="Times New Roman"/>
      </w:rPr>
    </w:lvl>
    <w:lvl w:ilvl="3" w:tentative="1">
      <w:start w:val="1"/>
      <w:numFmt w:val="decimal"/>
      <w:lvlText w:val="%4."/>
      <w:lvlJc w:val="left"/>
      <w:pPr>
        <w:tabs>
          <w:tab w:val="num" w:pos="3087"/>
        </w:tabs>
        <w:ind w:left="3087" w:hanging="360"/>
      </w:pPr>
      <w:rPr>
        <w:rFonts w:cs="Times New Roman"/>
      </w:rPr>
    </w:lvl>
    <w:lvl w:ilvl="4" w:tentative="1">
      <w:start w:val="1"/>
      <w:numFmt w:val="lowerLetter"/>
      <w:lvlText w:val="%5."/>
      <w:lvlJc w:val="left"/>
      <w:pPr>
        <w:tabs>
          <w:tab w:val="num" w:pos="3807"/>
        </w:tabs>
        <w:ind w:left="3807" w:hanging="360"/>
      </w:pPr>
      <w:rPr>
        <w:rFonts w:cs="Times New Roman"/>
      </w:rPr>
    </w:lvl>
    <w:lvl w:ilvl="5" w:tentative="1">
      <w:start w:val="1"/>
      <w:numFmt w:val="lowerRoman"/>
      <w:lvlText w:val="%6."/>
      <w:lvlJc w:val="right"/>
      <w:pPr>
        <w:tabs>
          <w:tab w:val="num" w:pos="4527"/>
        </w:tabs>
        <w:ind w:left="4527" w:hanging="180"/>
      </w:pPr>
      <w:rPr>
        <w:rFonts w:cs="Times New Roman"/>
      </w:rPr>
    </w:lvl>
    <w:lvl w:ilvl="6" w:tentative="1">
      <w:start w:val="1"/>
      <w:numFmt w:val="decimal"/>
      <w:lvlText w:val="%7."/>
      <w:lvlJc w:val="left"/>
      <w:pPr>
        <w:tabs>
          <w:tab w:val="num" w:pos="5247"/>
        </w:tabs>
        <w:ind w:left="5247" w:hanging="360"/>
      </w:pPr>
      <w:rPr>
        <w:rFonts w:cs="Times New Roman"/>
      </w:rPr>
    </w:lvl>
    <w:lvl w:ilvl="7" w:tentative="1">
      <w:start w:val="1"/>
      <w:numFmt w:val="lowerLetter"/>
      <w:lvlText w:val="%8."/>
      <w:lvlJc w:val="left"/>
      <w:pPr>
        <w:tabs>
          <w:tab w:val="num" w:pos="5967"/>
        </w:tabs>
        <w:ind w:left="5967" w:hanging="360"/>
      </w:pPr>
      <w:rPr>
        <w:rFonts w:cs="Times New Roman"/>
      </w:rPr>
    </w:lvl>
    <w:lvl w:ilvl="8" w:tentative="1">
      <w:start w:val="1"/>
      <w:numFmt w:val="lowerRoman"/>
      <w:lvlText w:val="%9."/>
      <w:lvlJc w:val="right"/>
      <w:pPr>
        <w:tabs>
          <w:tab w:val="num" w:pos="6687"/>
        </w:tabs>
        <w:ind w:left="6687" w:hanging="180"/>
      </w:pPr>
      <w:rPr>
        <w:rFonts w:cs="Times New Roman"/>
      </w:rPr>
    </w:lvl>
  </w:abstractNum>
  <w:abstractNum w:abstractNumId="2">
    <w:nsid w:val="5DE67F34"/>
    <w:multiLevelType w:val="hybridMultilevel"/>
    <w:tmpl w:val="68FAD75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6B863FD2"/>
    <w:multiLevelType w:val="hybridMultilevel"/>
    <w:tmpl w:val="909C2698"/>
    <w:lvl w:ilvl="0" w:tplc="0F54882E">
      <w:start w:val="1"/>
      <w:numFmt w:val="decimal"/>
      <w:lvlText w:val="%1."/>
      <w:lvlJc w:val="left"/>
      <w:pPr>
        <w:tabs>
          <w:tab w:val="num" w:pos="1069"/>
        </w:tabs>
        <w:ind w:left="1069" w:hanging="360"/>
      </w:pPr>
      <w:rPr>
        <w:rFonts w:cs="Times New Roman"/>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1"/>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773"/>
    <w:rsid w:val="000108A7"/>
    <w:rsid w:val="00077081"/>
    <w:rsid w:val="00102B59"/>
    <w:rsid w:val="00105230"/>
    <w:rsid w:val="00166121"/>
    <w:rsid w:val="001A2950"/>
    <w:rsid w:val="001A5796"/>
    <w:rsid w:val="00261D93"/>
    <w:rsid w:val="00275482"/>
    <w:rsid w:val="00293E5B"/>
    <w:rsid w:val="002C283F"/>
    <w:rsid w:val="002D2BDC"/>
    <w:rsid w:val="003E043F"/>
    <w:rsid w:val="003E6D5E"/>
    <w:rsid w:val="00513573"/>
    <w:rsid w:val="00552C46"/>
    <w:rsid w:val="00565E3A"/>
    <w:rsid w:val="00584301"/>
    <w:rsid w:val="005E5FDD"/>
    <w:rsid w:val="006B0773"/>
    <w:rsid w:val="00792745"/>
    <w:rsid w:val="007E546C"/>
    <w:rsid w:val="00807613"/>
    <w:rsid w:val="0093199B"/>
    <w:rsid w:val="00956F65"/>
    <w:rsid w:val="009C123D"/>
    <w:rsid w:val="00A01BAD"/>
    <w:rsid w:val="00A11E07"/>
    <w:rsid w:val="00A34939"/>
    <w:rsid w:val="00A576E7"/>
    <w:rsid w:val="00A776D0"/>
    <w:rsid w:val="00B06E45"/>
    <w:rsid w:val="00C23DEF"/>
    <w:rsid w:val="00C62C2B"/>
    <w:rsid w:val="00D70CAB"/>
    <w:rsid w:val="00DA55CA"/>
    <w:rsid w:val="00DA6D53"/>
    <w:rsid w:val="00DB2135"/>
    <w:rsid w:val="00E42008"/>
    <w:rsid w:val="00E6613A"/>
    <w:rsid w:val="00E90972"/>
    <w:rsid w:val="00F24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301"/>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uiPriority w:val="9"/>
    <w:qFormat/>
    <w:rsid w:val="00102B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02B5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C23DEF"/>
    <w:rPr>
      <w:rFonts w:eastAsia="Calibri"/>
      <w:sz w:val="24"/>
      <w:szCs w:val="22"/>
    </w:rPr>
  </w:style>
  <w:style w:type="character" w:customStyle="1" w:styleId="ReportMain0">
    <w:name w:val="Report_Main Знак"/>
    <w:link w:val="ReportMain"/>
    <w:rsid w:val="00C23DEF"/>
    <w:rPr>
      <w:rFonts w:ascii="Times New Roman" w:eastAsia="Calibri" w:hAnsi="Times New Roman" w:cs="Times New Roman"/>
      <w:sz w:val="24"/>
    </w:rPr>
  </w:style>
  <w:style w:type="character" w:styleId="a3">
    <w:name w:val="Hyperlink"/>
    <w:uiPriority w:val="99"/>
    <w:unhideWhenUsed/>
    <w:rsid w:val="00C23DEF"/>
    <w:rPr>
      <w:rFonts w:ascii="Times New Roman" w:hAnsi="Times New Roman" w:cs="Times New Roman"/>
      <w:color w:val="0000FF"/>
      <w:u w:val="single"/>
    </w:rPr>
  </w:style>
  <w:style w:type="paragraph" w:styleId="a4">
    <w:name w:val="Normal (Web)"/>
    <w:basedOn w:val="a"/>
    <w:uiPriority w:val="99"/>
    <w:unhideWhenUsed/>
    <w:rsid w:val="001A5796"/>
    <w:pPr>
      <w:spacing w:after="200" w:line="276" w:lineRule="auto"/>
    </w:pPr>
    <w:rPr>
      <w:rFonts w:eastAsia="Calibri"/>
      <w:sz w:val="24"/>
      <w:szCs w:val="24"/>
    </w:rPr>
  </w:style>
  <w:style w:type="paragraph" w:customStyle="1" w:styleId="22">
    <w:name w:val="_ЗАГ_2_2"/>
    <w:basedOn w:val="a"/>
    <w:link w:val="220"/>
    <w:rsid w:val="001A5796"/>
    <w:pPr>
      <w:tabs>
        <w:tab w:val="left" w:pos="1418"/>
      </w:tabs>
      <w:spacing w:before="200" w:after="120"/>
      <w:jc w:val="center"/>
    </w:pPr>
    <w:rPr>
      <w:rFonts w:ascii="OfficinaSansC" w:eastAsia="MS Mincho" w:hAnsi="OfficinaSansC"/>
      <w:b/>
      <w:bCs/>
      <w:sz w:val="28"/>
      <w:szCs w:val="28"/>
      <w:lang w:eastAsia="ja-JP"/>
    </w:rPr>
  </w:style>
  <w:style w:type="character" w:customStyle="1" w:styleId="220">
    <w:name w:val="_ЗАГ_2_2 Знак"/>
    <w:link w:val="22"/>
    <w:rsid w:val="001A5796"/>
    <w:rPr>
      <w:rFonts w:ascii="OfficinaSansC" w:eastAsia="MS Mincho" w:hAnsi="OfficinaSansC" w:cs="Times New Roman"/>
      <w:b/>
      <w:bCs/>
      <w:sz w:val="28"/>
      <w:szCs w:val="28"/>
      <w:lang w:eastAsia="ja-JP"/>
    </w:rPr>
  </w:style>
  <w:style w:type="paragraph" w:customStyle="1" w:styleId="Default">
    <w:name w:val="Default"/>
    <w:rsid w:val="003E043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eportHead">
    <w:name w:val="Report_Head"/>
    <w:basedOn w:val="a"/>
    <w:link w:val="ReportHead0"/>
    <w:rsid w:val="00102B59"/>
    <w:pPr>
      <w:jc w:val="center"/>
    </w:pPr>
    <w:rPr>
      <w:rFonts w:eastAsia="Calibri"/>
      <w:sz w:val="28"/>
      <w:szCs w:val="22"/>
    </w:rPr>
  </w:style>
  <w:style w:type="character" w:customStyle="1" w:styleId="ReportHead0">
    <w:name w:val="Report_Head Знак"/>
    <w:link w:val="ReportHead"/>
    <w:rsid w:val="00102B59"/>
    <w:rPr>
      <w:rFonts w:ascii="Times New Roman" w:eastAsia="Calibri" w:hAnsi="Times New Roman" w:cs="Times New Roman"/>
      <w:sz w:val="28"/>
    </w:rPr>
  </w:style>
  <w:style w:type="paragraph" w:styleId="a5">
    <w:name w:val="header"/>
    <w:basedOn w:val="a"/>
    <w:link w:val="a6"/>
    <w:uiPriority w:val="99"/>
    <w:unhideWhenUsed/>
    <w:rsid w:val="00102B59"/>
    <w:pPr>
      <w:tabs>
        <w:tab w:val="center" w:pos="4677"/>
        <w:tab w:val="right" w:pos="9355"/>
      </w:tabs>
    </w:pPr>
  </w:style>
  <w:style w:type="character" w:customStyle="1" w:styleId="a6">
    <w:name w:val="Верхний колонтитул Знак"/>
    <w:basedOn w:val="a0"/>
    <w:link w:val="a5"/>
    <w:uiPriority w:val="99"/>
    <w:rsid w:val="00102B59"/>
    <w:rPr>
      <w:rFonts w:ascii="Times New Roman" w:eastAsia="Times New Roman" w:hAnsi="Times New Roman" w:cs="Times New Roman"/>
      <w:sz w:val="20"/>
      <w:szCs w:val="20"/>
    </w:rPr>
  </w:style>
  <w:style w:type="paragraph" w:styleId="a7">
    <w:name w:val="footer"/>
    <w:basedOn w:val="a"/>
    <w:link w:val="a8"/>
    <w:uiPriority w:val="99"/>
    <w:unhideWhenUsed/>
    <w:rsid w:val="00102B59"/>
    <w:pPr>
      <w:tabs>
        <w:tab w:val="center" w:pos="4677"/>
        <w:tab w:val="right" w:pos="9355"/>
      </w:tabs>
    </w:pPr>
  </w:style>
  <w:style w:type="character" w:customStyle="1" w:styleId="a8">
    <w:name w:val="Нижний колонтитул Знак"/>
    <w:basedOn w:val="a0"/>
    <w:link w:val="a7"/>
    <w:uiPriority w:val="99"/>
    <w:rsid w:val="00102B59"/>
    <w:rPr>
      <w:rFonts w:ascii="Times New Roman" w:eastAsia="Times New Roman" w:hAnsi="Times New Roman" w:cs="Times New Roman"/>
      <w:sz w:val="20"/>
      <w:szCs w:val="20"/>
    </w:rPr>
  </w:style>
  <w:style w:type="character" w:customStyle="1" w:styleId="10">
    <w:name w:val="Заголовок 1 Знак"/>
    <w:basedOn w:val="a0"/>
    <w:link w:val="1"/>
    <w:uiPriority w:val="9"/>
    <w:rsid w:val="00102B5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102B59"/>
    <w:rPr>
      <w:rFonts w:asciiTheme="majorHAnsi" w:eastAsiaTheme="majorEastAsia" w:hAnsiTheme="majorHAnsi" w:cstheme="majorBidi"/>
      <w:b/>
      <w:bCs/>
      <w:color w:val="4F81BD" w:themeColor="accent1"/>
      <w:sz w:val="26"/>
      <w:szCs w:val="26"/>
    </w:rPr>
  </w:style>
  <w:style w:type="paragraph" w:styleId="a9">
    <w:name w:val="TOC Heading"/>
    <w:basedOn w:val="1"/>
    <w:next w:val="a"/>
    <w:uiPriority w:val="39"/>
    <w:semiHidden/>
    <w:unhideWhenUsed/>
    <w:qFormat/>
    <w:rsid w:val="00A01BAD"/>
    <w:pPr>
      <w:spacing w:line="276" w:lineRule="auto"/>
      <w:outlineLvl w:val="9"/>
    </w:pPr>
    <w:rPr>
      <w:lang w:eastAsia="ru-RU"/>
    </w:rPr>
  </w:style>
  <w:style w:type="paragraph" w:styleId="11">
    <w:name w:val="toc 1"/>
    <w:basedOn w:val="a"/>
    <w:next w:val="a"/>
    <w:autoRedefine/>
    <w:uiPriority w:val="39"/>
    <w:unhideWhenUsed/>
    <w:rsid w:val="00A01BAD"/>
    <w:pPr>
      <w:spacing w:after="100"/>
    </w:pPr>
  </w:style>
  <w:style w:type="paragraph" w:styleId="21">
    <w:name w:val="toc 2"/>
    <w:basedOn w:val="a"/>
    <w:next w:val="a"/>
    <w:autoRedefine/>
    <w:uiPriority w:val="39"/>
    <w:unhideWhenUsed/>
    <w:rsid w:val="00A01BAD"/>
    <w:pPr>
      <w:spacing w:after="100"/>
      <w:ind w:left="200"/>
    </w:pPr>
  </w:style>
  <w:style w:type="paragraph" w:styleId="aa">
    <w:name w:val="Balloon Text"/>
    <w:basedOn w:val="a"/>
    <w:link w:val="ab"/>
    <w:uiPriority w:val="99"/>
    <w:semiHidden/>
    <w:unhideWhenUsed/>
    <w:rsid w:val="00A01BAD"/>
    <w:rPr>
      <w:rFonts w:ascii="Tahoma" w:hAnsi="Tahoma" w:cs="Tahoma"/>
      <w:sz w:val="16"/>
      <w:szCs w:val="16"/>
    </w:rPr>
  </w:style>
  <w:style w:type="character" w:customStyle="1" w:styleId="ab">
    <w:name w:val="Текст выноски Знак"/>
    <w:basedOn w:val="a0"/>
    <w:link w:val="aa"/>
    <w:uiPriority w:val="99"/>
    <w:semiHidden/>
    <w:rsid w:val="00A01BA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301"/>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uiPriority w:val="9"/>
    <w:qFormat/>
    <w:rsid w:val="00102B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02B5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C23DEF"/>
    <w:rPr>
      <w:rFonts w:eastAsia="Calibri"/>
      <w:sz w:val="24"/>
      <w:szCs w:val="22"/>
    </w:rPr>
  </w:style>
  <w:style w:type="character" w:customStyle="1" w:styleId="ReportMain0">
    <w:name w:val="Report_Main Знак"/>
    <w:link w:val="ReportMain"/>
    <w:rsid w:val="00C23DEF"/>
    <w:rPr>
      <w:rFonts w:ascii="Times New Roman" w:eastAsia="Calibri" w:hAnsi="Times New Roman" w:cs="Times New Roman"/>
      <w:sz w:val="24"/>
    </w:rPr>
  </w:style>
  <w:style w:type="character" w:styleId="a3">
    <w:name w:val="Hyperlink"/>
    <w:uiPriority w:val="99"/>
    <w:unhideWhenUsed/>
    <w:rsid w:val="00C23DEF"/>
    <w:rPr>
      <w:rFonts w:ascii="Times New Roman" w:hAnsi="Times New Roman" w:cs="Times New Roman"/>
      <w:color w:val="0000FF"/>
      <w:u w:val="single"/>
    </w:rPr>
  </w:style>
  <w:style w:type="paragraph" w:styleId="a4">
    <w:name w:val="Normal (Web)"/>
    <w:basedOn w:val="a"/>
    <w:uiPriority w:val="99"/>
    <w:unhideWhenUsed/>
    <w:rsid w:val="001A5796"/>
    <w:pPr>
      <w:spacing w:after="200" w:line="276" w:lineRule="auto"/>
    </w:pPr>
    <w:rPr>
      <w:rFonts w:eastAsia="Calibri"/>
      <w:sz w:val="24"/>
      <w:szCs w:val="24"/>
    </w:rPr>
  </w:style>
  <w:style w:type="paragraph" w:customStyle="1" w:styleId="22">
    <w:name w:val="_ЗАГ_2_2"/>
    <w:basedOn w:val="a"/>
    <w:link w:val="220"/>
    <w:rsid w:val="001A5796"/>
    <w:pPr>
      <w:tabs>
        <w:tab w:val="left" w:pos="1418"/>
      </w:tabs>
      <w:spacing w:before="200" w:after="120"/>
      <w:jc w:val="center"/>
    </w:pPr>
    <w:rPr>
      <w:rFonts w:ascii="OfficinaSansC" w:eastAsia="MS Mincho" w:hAnsi="OfficinaSansC"/>
      <w:b/>
      <w:bCs/>
      <w:sz w:val="28"/>
      <w:szCs w:val="28"/>
      <w:lang w:eastAsia="ja-JP"/>
    </w:rPr>
  </w:style>
  <w:style w:type="character" w:customStyle="1" w:styleId="220">
    <w:name w:val="_ЗАГ_2_2 Знак"/>
    <w:link w:val="22"/>
    <w:rsid w:val="001A5796"/>
    <w:rPr>
      <w:rFonts w:ascii="OfficinaSansC" w:eastAsia="MS Mincho" w:hAnsi="OfficinaSansC" w:cs="Times New Roman"/>
      <w:b/>
      <w:bCs/>
      <w:sz w:val="28"/>
      <w:szCs w:val="28"/>
      <w:lang w:eastAsia="ja-JP"/>
    </w:rPr>
  </w:style>
  <w:style w:type="paragraph" w:customStyle="1" w:styleId="Default">
    <w:name w:val="Default"/>
    <w:rsid w:val="003E043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eportHead">
    <w:name w:val="Report_Head"/>
    <w:basedOn w:val="a"/>
    <w:link w:val="ReportHead0"/>
    <w:rsid w:val="00102B59"/>
    <w:pPr>
      <w:jc w:val="center"/>
    </w:pPr>
    <w:rPr>
      <w:rFonts w:eastAsia="Calibri"/>
      <w:sz w:val="28"/>
      <w:szCs w:val="22"/>
    </w:rPr>
  </w:style>
  <w:style w:type="character" w:customStyle="1" w:styleId="ReportHead0">
    <w:name w:val="Report_Head Знак"/>
    <w:link w:val="ReportHead"/>
    <w:rsid w:val="00102B59"/>
    <w:rPr>
      <w:rFonts w:ascii="Times New Roman" w:eastAsia="Calibri" w:hAnsi="Times New Roman" w:cs="Times New Roman"/>
      <w:sz w:val="28"/>
    </w:rPr>
  </w:style>
  <w:style w:type="paragraph" w:styleId="a5">
    <w:name w:val="header"/>
    <w:basedOn w:val="a"/>
    <w:link w:val="a6"/>
    <w:uiPriority w:val="99"/>
    <w:unhideWhenUsed/>
    <w:rsid w:val="00102B59"/>
    <w:pPr>
      <w:tabs>
        <w:tab w:val="center" w:pos="4677"/>
        <w:tab w:val="right" w:pos="9355"/>
      </w:tabs>
    </w:pPr>
  </w:style>
  <w:style w:type="character" w:customStyle="1" w:styleId="a6">
    <w:name w:val="Верхний колонтитул Знак"/>
    <w:basedOn w:val="a0"/>
    <w:link w:val="a5"/>
    <w:uiPriority w:val="99"/>
    <w:rsid w:val="00102B59"/>
    <w:rPr>
      <w:rFonts w:ascii="Times New Roman" w:eastAsia="Times New Roman" w:hAnsi="Times New Roman" w:cs="Times New Roman"/>
      <w:sz w:val="20"/>
      <w:szCs w:val="20"/>
    </w:rPr>
  </w:style>
  <w:style w:type="paragraph" w:styleId="a7">
    <w:name w:val="footer"/>
    <w:basedOn w:val="a"/>
    <w:link w:val="a8"/>
    <w:uiPriority w:val="99"/>
    <w:unhideWhenUsed/>
    <w:rsid w:val="00102B59"/>
    <w:pPr>
      <w:tabs>
        <w:tab w:val="center" w:pos="4677"/>
        <w:tab w:val="right" w:pos="9355"/>
      </w:tabs>
    </w:pPr>
  </w:style>
  <w:style w:type="character" w:customStyle="1" w:styleId="a8">
    <w:name w:val="Нижний колонтитул Знак"/>
    <w:basedOn w:val="a0"/>
    <w:link w:val="a7"/>
    <w:uiPriority w:val="99"/>
    <w:rsid w:val="00102B59"/>
    <w:rPr>
      <w:rFonts w:ascii="Times New Roman" w:eastAsia="Times New Roman" w:hAnsi="Times New Roman" w:cs="Times New Roman"/>
      <w:sz w:val="20"/>
      <w:szCs w:val="20"/>
    </w:rPr>
  </w:style>
  <w:style w:type="character" w:customStyle="1" w:styleId="10">
    <w:name w:val="Заголовок 1 Знак"/>
    <w:basedOn w:val="a0"/>
    <w:link w:val="1"/>
    <w:uiPriority w:val="9"/>
    <w:rsid w:val="00102B5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102B59"/>
    <w:rPr>
      <w:rFonts w:asciiTheme="majorHAnsi" w:eastAsiaTheme="majorEastAsia" w:hAnsiTheme="majorHAnsi" w:cstheme="majorBidi"/>
      <w:b/>
      <w:bCs/>
      <w:color w:val="4F81BD" w:themeColor="accent1"/>
      <w:sz w:val="26"/>
      <w:szCs w:val="26"/>
    </w:rPr>
  </w:style>
  <w:style w:type="paragraph" w:styleId="a9">
    <w:name w:val="TOC Heading"/>
    <w:basedOn w:val="1"/>
    <w:next w:val="a"/>
    <w:uiPriority w:val="39"/>
    <w:semiHidden/>
    <w:unhideWhenUsed/>
    <w:qFormat/>
    <w:rsid w:val="00A01BAD"/>
    <w:pPr>
      <w:spacing w:line="276" w:lineRule="auto"/>
      <w:outlineLvl w:val="9"/>
    </w:pPr>
    <w:rPr>
      <w:lang w:eastAsia="ru-RU"/>
    </w:rPr>
  </w:style>
  <w:style w:type="paragraph" w:styleId="11">
    <w:name w:val="toc 1"/>
    <w:basedOn w:val="a"/>
    <w:next w:val="a"/>
    <w:autoRedefine/>
    <w:uiPriority w:val="39"/>
    <w:unhideWhenUsed/>
    <w:rsid w:val="00A01BAD"/>
    <w:pPr>
      <w:spacing w:after="100"/>
    </w:pPr>
  </w:style>
  <w:style w:type="paragraph" w:styleId="21">
    <w:name w:val="toc 2"/>
    <w:basedOn w:val="a"/>
    <w:next w:val="a"/>
    <w:autoRedefine/>
    <w:uiPriority w:val="39"/>
    <w:unhideWhenUsed/>
    <w:rsid w:val="00A01BAD"/>
    <w:pPr>
      <w:spacing w:after="100"/>
      <w:ind w:left="200"/>
    </w:pPr>
  </w:style>
  <w:style w:type="paragraph" w:styleId="aa">
    <w:name w:val="Balloon Text"/>
    <w:basedOn w:val="a"/>
    <w:link w:val="ab"/>
    <w:uiPriority w:val="99"/>
    <w:semiHidden/>
    <w:unhideWhenUsed/>
    <w:rsid w:val="00A01BAD"/>
    <w:rPr>
      <w:rFonts w:ascii="Tahoma" w:hAnsi="Tahoma" w:cs="Tahoma"/>
      <w:sz w:val="16"/>
      <w:szCs w:val="16"/>
    </w:rPr>
  </w:style>
  <w:style w:type="character" w:customStyle="1" w:styleId="ab">
    <w:name w:val="Текст выноски Знак"/>
    <w:basedOn w:val="a0"/>
    <w:link w:val="aa"/>
    <w:uiPriority w:val="99"/>
    <w:semiHidden/>
    <w:rsid w:val="00A01BA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artlib.osu.ru/web/books/metod_all/3505_20130228.pdf" TargetMode="External"/><Relationship Id="rId18" Type="http://schemas.openxmlformats.org/officeDocument/2006/relationships/hyperlink" Target="http://www.gubkin.ru" TargetMode="External"/><Relationship Id="rId26" Type="http://schemas.openxmlformats.org/officeDocument/2006/relationships/hyperlink" Target="http://www.rsl.ru" TargetMode="External"/><Relationship Id="rId39" Type="http://schemas.openxmlformats.org/officeDocument/2006/relationships/footer" Target="footer1.xml"/><Relationship Id="rId21" Type="http://schemas.openxmlformats.org/officeDocument/2006/relationships/hyperlink" Target="http://sciencefirsthand.ru" TargetMode="External"/><Relationship Id="rId34" Type="http://schemas.openxmlformats.org/officeDocument/2006/relationships/hyperlink" Target="http://www.ngv.r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geo.web.ru/" TargetMode="External"/><Relationship Id="rId20" Type="http://schemas.openxmlformats.org/officeDocument/2006/relationships/hyperlink" Target="http://www.ansatte.uit.no" TargetMode="External"/><Relationship Id="rId29" Type="http://schemas.openxmlformats.org/officeDocument/2006/relationships/hyperlink" Target="http://www.spb.org.ru/ba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rtlib.osu.ru/web/books/metod_all/16893_20160629.pdf" TargetMode="External"/><Relationship Id="rId24" Type="http://schemas.openxmlformats.org/officeDocument/2006/relationships/hyperlink" Target="http://www.lib.msm.su" TargetMode="External"/><Relationship Id="rId32" Type="http://schemas.openxmlformats.org/officeDocument/2006/relationships/hyperlink" Target="http://www.gas-journal.ru" TargetMode="External"/><Relationship Id="rId37" Type="http://schemas.openxmlformats.org/officeDocument/2006/relationships/hyperlink" Target="http://www.oilgaslaw.ru"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nr.gov.ru/index.php" TargetMode="External"/><Relationship Id="rId23" Type="http://schemas.openxmlformats.org/officeDocument/2006/relationships/hyperlink" Target="http://www.ngtp.ru/" TargetMode="External"/><Relationship Id="rId28" Type="http://schemas.openxmlformats.org/officeDocument/2006/relationships/hyperlink" Target="http://www.ben.irex.ru" TargetMode="External"/><Relationship Id="rId36" Type="http://schemas.openxmlformats.org/officeDocument/2006/relationships/hyperlink" Target="http://www.oilcapital.ru" TargetMode="External"/><Relationship Id="rId10" Type="http://schemas.openxmlformats.org/officeDocument/2006/relationships/hyperlink" Target="http://artlib.osu.ru/site_new/find-book" TargetMode="External"/><Relationship Id="rId19" Type="http://schemas.openxmlformats.org/officeDocument/2006/relationships/hyperlink" Target="http://www.geoinform.ru" TargetMode="External"/><Relationship Id="rId31" Type="http://schemas.openxmlformats.org/officeDocument/2006/relationships/hyperlink" Target="http://www.nlr.ru" TargetMode="External"/><Relationship Id="rId4" Type="http://schemas.microsoft.com/office/2007/relationships/stylesWithEffects" Target="stylesWithEffects.xml"/><Relationship Id="rId9" Type="http://schemas.openxmlformats.org/officeDocument/2006/relationships/hyperlink" Target="http://www.osu.ru/docs/official/standart/standart_101-2015_.pdf" TargetMode="External"/><Relationship Id="rId14" Type="http://schemas.openxmlformats.org/officeDocument/2006/relationships/hyperlink" Target="http://artlib.osu.ru/web/books/metod_all/32821_20170111.pdf" TargetMode="External"/><Relationship Id="rId22" Type="http://schemas.openxmlformats.org/officeDocument/2006/relationships/hyperlink" Target="http://lithology.ru" TargetMode="External"/><Relationship Id="rId27" Type="http://schemas.openxmlformats.org/officeDocument/2006/relationships/hyperlink" Target="http://www.gpntb.ru" TargetMode="External"/><Relationship Id="rId30" Type="http://schemas.openxmlformats.org/officeDocument/2006/relationships/hyperlink" Target="http://www.nel.ru" TargetMode="External"/><Relationship Id="rId35" Type="http://schemas.openxmlformats.org/officeDocument/2006/relationships/hyperlink" Target="http://www.press.lukoil.ru"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artlib.osu.ru/web/books/metod_all/3720_20130701.pdf" TargetMode="External"/><Relationship Id="rId17" Type="http://schemas.openxmlformats.org/officeDocument/2006/relationships/hyperlink" Target="http://geology/pu.ru/" TargetMode="External"/><Relationship Id="rId25" Type="http://schemas.openxmlformats.org/officeDocument/2006/relationships/hyperlink" Target="http://www.unilib.neva.ru" TargetMode="External"/><Relationship Id="rId33" Type="http://schemas.openxmlformats.org/officeDocument/2006/relationships/hyperlink" Target="http://www.oil-industry.ru" TargetMode="External"/><Relationship Id="rId38" Type="http://schemas.openxmlformats.org/officeDocument/2006/relationships/hyperlink" Target="http://www.msgpa.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55827-86A8-430C-BCC0-E8A4AE62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7849</Words>
  <Characters>44744</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11</cp:revision>
  <dcterms:created xsi:type="dcterms:W3CDTF">2021-02-05T06:49:00Z</dcterms:created>
  <dcterms:modified xsi:type="dcterms:W3CDTF">2023-03-23T17:06:00Z</dcterms:modified>
</cp:coreProperties>
</file>