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AAC" w:rsidRPr="004269E2" w:rsidRDefault="00654AAC" w:rsidP="00654AA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54AAC" w:rsidRDefault="00654AAC" w:rsidP="00654A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54AAC" w:rsidRDefault="00654AAC" w:rsidP="00654A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654AAC" w:rsidRDefault="00654AAC" w:rsidP="00654A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54AAC" w:rsidRDefault="00654AAC" w:rsidP="00654A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654AAC" w:rsidRDefault="00654AAC" w:rsidP="00654A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654AAC" w:rsidRDefault="00654AAC" w:rsidP="00654A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654AAC" w:rsidRPr="00E01DB3" w:rsidRDefault="00654AAC" w:rsidP="00654A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B51CDC" w:rsidRPr="00E82B70" w:rsidRDefault="00B51CDC" w:rsidP="00654AAC">
      <w:pPr>
        <w:widowControl w:val="0"/>
        <w:spacing w:after="0" w:line="240" w:lineRule="auto"/>
        <w:jc w:val="center"/>
        <w:rPr>
          <w:sz w:val="28"/>
        </w:rPr>
      </w:pPr>
      <w:r w:rsidRPr="00E82B70">
        <w:rPr>
          <w:sz w:val="28"/>
        </w:rPr>
        <w:t>Кафедра экономического управления организацией</w:t>
      </w:r>
    </w:p>
    <w:p w:rsidR="00B51CDC" w:rsidRPr="00E82B70" w:rsidRDefault="00B51CDC" w:rsidP="00B51CDC">
      <w:pPr>
        <w:widowControl w:val="0"/>
        <w:spacing w:after="0" w:line="240" w:lineRule="auto"/>
        <w:jc w:val="center"/>
        <w:rPr>
          <w:sz w:val="28"/>
        </w:rPr>
      </w:pPr>
    </w:p>
    <w:p w:rsidR="00B51CDC" w:rsidRPr="00E82B70" w:rsidRDefault="00B51CDC" w:rsidP="00B51CDC">
      <w:pPr>
        <w:widowControl w:val="0"/>
        <w:spacing w:after="0" w:line="240" w:lineRule="auto"/>
        <w:jc w:val="center"/>
        <w:rPr>
          <w:sz w:val="28"/>
        </w:rPr>
      </w:pPr>
    </w:p>
    <w:p w:rsidR="00B51CDC" w:rsidRPr="00E82B70" w:rsidRDefault="00B51CDC" w:rsidP="00B51CDC">
      <w:pPr>
        <w:widowControl w:val="0"/>
        <w:spacing w:after="0" w:line="240" w:lineRule="auto"/>
        <w:jc w:val="center"/>
      </w:pPr>
    </w:p>
    <w:p w:rsidR="00654AAC" w:rsidRPr="00D950CD" w:rsidRDefault="00654AAC" w:rsidP="00654AA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B51CDC" w:rsidRDefault="00B51CDC" w:rsidP="00B51CDC">
      <w:pPr>
        <w:widowControl w:val="0"/>
        <w:spacing w:after="0" w:line="240" w:lineRule="auto"/>
        <w:jc w:val="center"/>
      </w:pPr>
    </w:p>
    <w:p w:rsidR="00A94028" w:rsidRDefault="00A94028" w:rsidP="00A9402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 Теория и практика управления проектами»</w:t>
      </w: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94028" w:rsidRDefault="00A94028" w:rsidP="00A9402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A94028" w:rsidRDefault="00A94028" w:rsidP="00A9402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94028" w:rsidRDefault="00A94028" w:rsidP="00A9402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38.04.01 Экономика</w:t>
      </w:r>
    </w:p>
    <w:p w:rsidR="00A94028" w:rsidRDefault="00A94028" w:rsidP="00A9402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94028" w:rsidRDefault="00A94028" w:rsidP="00A9402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Стратегическое управление и планирование на предприятии</w:t>
      </w:r>
    </w:p>
    <w:p w:rsidR="00A94028" w:rsidRDefault="00A94028" w:rsidP="00A9402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94028" w:rsidRDefault="00A94028" w:rsidP="00A9402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A94028" w:rsidRDefault="00A94028" w:rsidP="00A9402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94028" w:rsidRDefault="00A94028" w:rsidP="00A9402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A94028" w:rsidRDefault="00A94028" w:rsidP="00A94028">
      <w:pPr>
        <w:pStyle w:val="ReportHead"/>
        <w:suppressAutoHyphens/>
        <w:rPr>
          <w:sz w:val="24"/>
        </w:rPr>
      </w:pPr>
    </w:p>
    <w:p w:rsidR="00B51CDC" w:rsidRPr="00E82B70" w:rsidRDefault="00A94028" w:rsidP="00A94028">
      <w:pPr>
        <w:jc w:val="center"/>
        <w:rPr>
          <w:sz w:val="28"/>
          <w:szCs w:val="28"/>
        </w:rPr>
      </w:pPr>
      <w:r>
        <w:rPr>
          <w:sz w:val="24"/>
        </w:rPr>
        <w:t>Год набора 2023</w:t>
      </w:r>
      <w:r w:rsidR="00E80D7C">
        <w:rPr>
          <w:noProof/>
          <w:sz w:val="28"/>
          <w:szCs w:val="28"/>
          <w:lang w:eastAsia="ru-RU"/>
        </w:rPr>
        <w:pict>
          <v:rect id="_x0000_s1041" style="position:absolute;left:0;text-align:left;margin-left:214.95pt;margin-top:41.95pt;width:47.25pt;height:21.75pt;z-index:251659264;mso-position-horizontal-relative:text;mso-position-vertical-relative:text" strokecolor="white [3212]"/>
        </w:pict>
      </w:r>
      <w:r w:rsidR="00B51CDC" w:rsidRPr="00E82B70">
        <w:rPr>
          <w:sz w:val="28"/>
          <w:szCs w:val="28"/>
        </w:rPr>
        <w:br w:type="page"/>
      </w:r>
    </w:p>
    <w:p w:rsidR="00654AAC" w:rsidRDefault="00654AAC" w:rsidP="00654AAC">
      <w:pPr>
        <w:spacing w:after="0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 w:rsidR="0086396C">
        <w:rPr>
          <w:rFonts w:eastAsia="Calibri"/>
          <w:sz w:val="28"/>
          <w:szCs w:val="28"/>
        </w:rPr>
        <w:t>ь</w:t>
      </w:r>
      <w:r>
        <w:rPr>
          <w:rFonts w:eastAsia="Calibri"/>
          <w:sz w:val="28"/>
          <w:szCs w:val="28"/>
        </w:rPr>
        <w:t>:</w:t>
      </w:r>
    </w:p>
    <w:p w:rsidR="00654AAC" w:rsidRPr="004269E2" w:rsidRDefault="00654AAC" w:rsidP="00654AAC">
      <w:pPr>
        <w:spacing w:after="0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 xml:space="preserve"> _____________________</w:t>
      </w:r>
      <w:r>
        <w:rPr>
          <w:rFonts w:eastAsia="Calibri"/>
          <w:sz w:val="28"/>
          <w:szCs w:val="28"/>
        </w:rPr>
        <w:t xml:space="preserve"> Самсонова М.В.</w:t>
      </w:r>
    </w:p>
    <w:p w:rsidR="00654AAC" w:rsidRDefault="00A94028" w:rsidP="00654AAC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 Федорищева О.В.</w:t>
      </w:r>
    </w:p>
    <w:p w:rsidR="00654AAC" w:rsidRDefault="00654AAC" w:rsidP="00654AAC">
      <w:pPr>
        <w:jc w:val="both"/>
        <w:rPr>
          <w:rFonts w:eastAsia="Calibri"/>
          <w:sz w:val="28"/>
          <w:szCs w:val="28"/>
        </w:rPr>
      </w:pPr>
    </w:p>
    <w:p w:rsidR="00654AAC" w:rsidRPr="004269E2" w:rsidRDefault="00654AAC" w:rsidP="00654AAC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экономического управления организацией</w:t>
      </w:r>
    </w:p>
    <w:p w:rsidR="00654AAC" w:rsidRDefault="00654AAC" w:rsidP="00654AAC">
      <w:pPr>
        <w:jc w:val="both"/>
        <w:rPr>
          <w:rFonts w:eastAsia="Calibri"/>
          <w:sz w:val="28"/>
          <w:szCs w:val="28"/>
        </w:rPr>
      </w:pPr>
    </w:p>
    <w:p w:rsidR="00654AAC" w:rsidRPr="004269E2" w:rsidRDefault="00700EAB" w:rsidP="00654AAC">
      <w:pPr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И.о</w:t>
      </w:r>
      <w:proofErr w:type="spellEnd"/>
      <w:r>
        <w:rPr>
          <w:rFonts w:eastAsia="Calibri"/>
          <w:sz w:val="28"/>
          <w:szCs w:val="28"/>
        </w:rPr>
        <w:t>. з</w:t>
      </w:r>
      <w:r w:rsidR="00654AAC" w:rsidRPr="004269E2">
        <w:rPr>
          <w:rFonts w:eastAsia="Calibri"/>
          <w:sz w:val="28"/>
          <w:szCs w:val="28"/>
        </w:rPr>
        <w:t>аведующий кафедрой ________________________</w:t>
      </w:r>
      <w:r w:rsidR="00654AA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Самсонова М.В.</w:t>
      </w: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Default="00654AAC" w:rsidP="00654AAC">
      <w:pPr>
        <w:jc w:val="both"/>
        <w:rPr>
          <w:snapToGrid w:val="0"/>
          <w:sz w:val="28"/>
          <w:szCs w:val="28"/>
        </w:rPr>
      </w:pPr>
    </w:p>
    <w:p w:rsidR="00654AAC" w:rsidRPr="004269E2" w:rsidRDefault="00654AAC" w:rsidP="00654AAC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дисциплине </w:t>
      </w:r>
      <w:r>
        <w:rPr>
          <w:rFonts w:eastAsia="Calibri"/>
          <w:sz w:val="28"/>
          <w:szCs w:val="28"/>
        </w:rPr>
        <w:t>Экономика отраслевых рынков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B51CDC" w:rsidRDefault="00B51CDC" w:rsidP="00B51CDC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654AAC" w:rsidRDefault="00654AAC" w:rsidP="00B51CDC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654AAC" w:rsidRDefault="00654AAC" w:rsidP="00B51CDC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654AAC" w:rsidRDefault="00654AAC" w:rsidP="00B51CDC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ED3A3D" w:rsidRDefault="00ED3A3D" w:rsidP="00B51CDC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ED3A3D" w:rsidRDefault="00ED3A3D" w:rsidP="00B51CDC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ED3A3D" w:rsidRPr="00E82B70" w:rsidRDefault="00ED3A3D" w:rsidP="00B51CDC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A94028" w:rsidRDefault="00B51CDC" w:rsidP="00B51CDC">
      <w:pPr>
        <w:widowControl w:val="0"/>
        <w:spacing w:after="0" w:line="240" w:lineRule="auto"/>
        <w:ind w:firstLine="6120"/>
        <w:jc w:val="both"/>
        <w:rPr>
          <w:sz w:val="28"/>
        </w:rPr>
      </w:pPr>
      <w:r w:rsidRPr="00E82B70">
        <w:rPr>
          <w:sz w:val="28"/>
        </w:rPr>
        <w:sym w:font="Symbol" w:char="F0E3"/>
      </w:r>
      <w:r w:rsidRPr="00E82B70">
        <w:rPr>
          <w:sz w:val="28"/>
        </w:rPr>
        <w:t>Самсонова М.В.,</w:t>
      </w:r>
    </w:p>
    <w:p w:rsidR="00B51CDC" w:rsidRPr="00E82B70" w:rsidRDefault="00A94028" w:rsidP="00B51CDC">
      <w:pPr>
        <w:widowControl w:val="0"/>
        <w:spacing w:after="0" w:line="240" w:lineRule="auto"/>
        <w:ind w:firstLine="6120"/>
        <w:jc w:val="both"/>
        <w:rPr>
          <w:sz w:val="28"/>
        </w:rPr>
      </w:pPr>
      <w:r>
        <w:rPr>
          <w:sz w:val="28"/>
        </w:rPr>
        <w:t xml:space="preserve">   Федорищева О.В.,</w:t>
      </w:r>
      <w:r w:rsidR="00B51CDC" w:rsidRPr="00E82B70">
        <w:rPr>
          <w:sz w:val="28"/>
        </w:rPr>
        <w:t xml:space="preserve"> 20</w:t>
      </w:r>
      <w:r w:rsidR="002660CE">
        <w:rPr>
          <w:sz w:val="28"/>
        </w:rPr>
        <w:t>2</w:t>
      </w:r>
      <w:r w:rsidR="00B3513C">
        <w:rPr>
          <w:sz w:val="28"/>
        </w:rPr>
        <w:t>3</w:t>
      </w:r>
    </w:p>
    <w:p w:rsidR="00B51CDC" w:rsidRPr="00E82B70" w:rsidRDefault="00E80D7C" w:rsidP="00B51CDC">
      <w:pPr>
        <w:widowControl w:val="0"/>
        <w:spacing w:after="0" w:line="240" w:lineRule="auto"/>
        <w:ind w:firstLine="6120"/>
        <w:jc w:val="both"/>
        <w:rPr>
          <w:sz w:val="28"/>
          <w:szCs w:val="28"/>
        </w:rPr>
      </w:pPr>
      <w:r>
        <w:rPr>
          <w:noProof/>
          <w:sz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39" type="#_x0000_t202" style="position:absolute;left:0;text-align:left;margin-left:225pt;margin-top:19.8pt;width:27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" stroked="f">
            <v:textbox style="mso-next-textbox:#Поле 1">
              <w:txbxContent>
                <w:p w:rsidR="00E82B70" w:rsidRPr="00474FCA" w:rsidRDefault="00E82B70" w:rsidP="00B51CDC"/>
              </w:txbxContent>
            </v:textbox>
          </v:shape>
        </w:pict>
      </w:r>
      <w:r w:rsidR="00B51CDC" w:rsidRPr="00E82B70">
        <w:rPr>
          <w:sz w:val="28"/>
        </w:rPr>
        <w:sym w:font="Symbol" w:char="F0E3"/>
      </w:r>
      <w:r w:rsidR="00B51CDC" w:rsidRPr="00E82B70">
        <w:rPr>
          <w:sz w:val="28"/>
          <w:szCs w:val="28"/>
        </w:rPr>
        <w:t xml:space="preserve"> ОГУ, 20</w:t>
      </w:r>
      <w:r w:rsidR="002660CE">
        <w:rPr>
          <w:sz w:val="28"/>
          <w:szCs w:val="28"/>
        </w:rPr>
        <w:t>2</w:t>
      </w:r>
      <w:r w:rsidR="00B3513C">
        <w:rPr>
          <w:sz w:val="28"/>
          <w:szCs w:val="28"/>
        </w:rPr>
        <w:t>3</w:t>
      </w:r>
      <w:r w:rsidR="00B51CDC" w:rsidRPr="00E82B70">
        <w:rPr>
          <w:sz w:val="28"/>
          <w:szCs w:val="28"/>
        </w:rPr>
        <w:br w:type="page"/>
      </w:r>
    </w:p>
    <w:p w:rsidR="00B51CDC" w:rsidRPr="00E82B70" w:rsidRDefault="00B51CDC" w:rsidP="002660CE">
      <w:pPr>
        <w:pStyle w:val="ReportMain"/>
        <w:suppressAutoHyphens/>
        <w:ind w:firstLine="709"/>
        <w:jc w:val="both"/>
        <w:outlineLvl w:val="0"/>
        <w:rPr>
          <w:i/>
        </w:rPr>
      </w:pPr>
    </w:p>
    <w:p w:rsidR="00B51CDC" w:rsidRPr="00E82B70" w:rsidRDefault="00B51CDC" w:rsidP="002660CE">
      <w:pPr>
        <w:spacing w:line="240" w:lineRule="auto"/>
        <w:jc w:val="center"/>
        <w:rPr>
          <w:b/>
          <w:sz w:val="32"/>
        </w:rPr>
      </w:pPr>
      <w:bookmarkStart w:id="0" w:name="_Toc494457887"/>
      <w:bookmarkStart w:id="1" w:name="_Toc494460223"/>
      <w:r w:rsidRPr="00E82B70">
        <w:rPr>
          <w:b/>
          <w:sz w:val="32"/>
        </w:rPr>
        <w:t>Содержание</w:t>
      </w:r>
      <w:bookmarkEnd w:id="0"/>
      <w:bookmarkEnd w:id="1"/>
    </w:p>
    <w:p w:rsidR="00B51CDC" w:rsidRPr="00524F79" w:rsidRDefault="003A2DF7" w:rsidP="002660CE">
      <w:pPr>
        <w:pStyle w:val="14"/>
        <w:spacing w:line="240" w:lineRule="auto"/>
        <w:rPr>
          <w:rFonts w:eastAsiaTheme="minorEastAsia"/>
        </w:rPr>
      </w:pPr>
      <w:r w:rsidRPr="00E82B70">
        <w:fldChar w:fldCharType="begin"/>
      </w:r>
      <w:r w:rsidR="00B51CDC" w:rsidRPr="00E82B70">
        <w:instrText xml:space="preserve"> TOC \o "1-3" \h \z \u </w:instrText>
      </w:r>
      <w:r w:rsidRPr="00E82B70">
        <w:fldChar w:fldCharType="separate"/>
      </w:r>
      <w:hyperlink w:anchor="_Toc497834055" w:history="1">
        <w:r w:rsidR="00B51CDC" w:rsidRPr="00524F79">
          <w:rPr>
            <w:rStyle w:val="ae"/>
            <w:color w:val="auto"/>
          </w:rPr>
          <w:t>Введение</w:t>
        </w:r>
        <w:r w:rsidR="002941D7" w:rsidRPr="00524F79">
          <w:rPr>
            <w:webHidden/>
          </w:rPr>
          <w:t>……………………………………………………………………</w:t>
        </w:r>
        <w:r w:rsidR="00B51CDC" w:rsidRPr="00524F79">
          <w:rPr>
            <w:webHidden/>
          </w:rPr>
          <w:t>….</w:t>
        </w:r>
      </w:hyperlink>
      <w:r w:rsidR="00524F79" w:rsidRPr="00524F79">
        <w:rPr>
          <w:rFonts w:eastAsiaTheme="minorEastAsia"/>
        </w:rPr>
        <w:t>..........4</w:t>
      </w:r>
    </w:p>
    <w:p w:rsidR="00B51CDC" w:rsidRPr="00E82B70" w:rsidRDefault="00E80D7C" w:rsidP="00A94028">
      <w:pPr>
        <w:pStyle w:val="14"/>
        <w:spacing w:after="0" w:line="240" w:lineRule="auto"/>
      </w:pPr>
      <w:hyperlink w:anchor="_Toc497834056" w:history="1">
        <w:r w:rsidR="00B51CDC" w:rsidRPr="00E82B70">
          <w:rPr>
            <w:rStyle w:val="ae"/>
            <w:color w:val="auto"/>
          </w:rPr>
          <w:t xml:space="preserve">1 Методические рекомендации для </w:t>
        </w:r>
        <w:r w:rsidR="00524F79">
          <w:rPr>
            <w:rStyle w:val="ae"/>
            <w:color w:val="auto"/>
          </w:rPr>
          <w:t>самостоятельной работы</w:t>
        </w:r>
        <w:r w:rsidR="002A686C" w:rsidRPr="00E82B70">
          <w:rPr>
            <w:rStyle w:val="ae"/>
            <w:color w:val="auto"/>
          </w:rPr>
          <w:t>………</w:t>
        </w:r>
        <w:r w:rsidR="00524F79">
          <w:rPr>
            <w:rStyle w:val="ae"/>
            <w:color w:val="auto"/>
          </w:rPr>
          <w:t>……………</w:t>
        </w:r>
        <w:r w:rsidR="008307D4">
          <w:rPr>
            <w:rStyle w:val="ae"/>
            <w:color w:val="auto"/>
          </w:rPr>
          <w:t>5</w:t>
        </w:r>
      </w:hyperlink>
      <w:r w:rsidR="00F62C2F" w:rsidRPr="00E82B70">
        <w:t xml:space="preserve"> </w:t>
      </w:r>
    </w:p>
    <w:p w:rsidR="009437B3" w:rsidRDefault="009437B3" w:rsidP="00A94028">
      <w:pPr>
        <w:spacing w:after="0" w:line="240" w:lineRule="auto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2 Методическ</w:t>
      </w:r>
      <w:r w:rsidR="00700EAB">
        <w:rPr>
          <w:sz w:val="28"/>
          <w:szCs w:val="28"/>
        </w:rPr>
        <w:t xml:space="preserve">ие рекомендации для подготовки </w:t>
      </w:r>
      <w:r w:rsidR="00A94028">
        <w:rPr>
          <w:sz w:val="28"/>
          <w:szCs w:val="28"/>
        </w:rPr>
        <w:t>проекта…………</w:t>
      </w:r>
      <w:proofErr w:type="gramStart"/>
      <w:r w:rsidR="00A94028">
        <w:rPr>
          <w:sz w:val="28"/>
          <w:szCs w:val="28"/>
        </w:rPr>
        <w:t>…….</w:t>
      </w:r>
      <w:proofErr w:type="gramEnd"/>
      <w:r w:rsidR="00A94028">
        <w:rPr>
          <w:sz w:val="28"/>
          <w:szCs w:val="28"/>
        </w:rPr>
        <w:t>.</w:t>
      </w:r>
      <w:r w:rsidR="00700EAB">
        <w:rPr>
          <w:sz w:val="28"/>
          <w:szCs w:val="28"/>
        </w:rPr>
        <w:t>………..</w:t>
      </w:r>
      <w:r w:rsidR="008307D4">
        <w:rPr>
          <w:sz w:val="28"/>
          <w:szCs w:val="28"/>
        </w:rPr>
        <w:t>6</w:t>
      </w:r>
    </w:p>
    <w:p w:rsidR="005A4C67" w:rsidRPr="005A4C67" w:rsidRDefault="005A4C67" w:rsidP="002660CE">
      <w:pPr>
        <w:pStyle w:val="aff8"/>
        <w:shd w:val="clear" w:color="auto" w:fill="FFFFFF"/>
        <w:spacing w:after="0" w:line="240" w:lineRule="auto"/>
        <w:jc w:val="both"/>
        <w:textAlignment w:val="baseline"/>
        <w:rPr>
          <w:sz w:val="28"/>
          <w:szCs w:val="28"/>
        </w:rPr>
      </w:pPr>
      <w:r w:rsidRPr="005A4C67">
        <w:rPr>
          <w:sz w:val="28"/>
          <w:szCs w:val="28"/>
        </w:rPr>
        <w:t xml:space="preserve">3 Методические указания для подготовки к практическим </w:t>
      </w:r>
      <w:proofErr w:type="gramStart"/>
      <w:r w:rsidRPr="005A4C67">
        <w:rPr>
          <w:sz w:val="28"/>
          <w:szCs w:val="28"/>
        </w:rPr>
        <w:t>занятиям</w:t>
      </w:r>
      <w:r w:rsidR="00524F79">
        <w:rPr>
          <w:sz w:val="28"/>
          <w:szCs w:val="28"/>
        </w:rPr>
        <w:t>…</w:t>
      </w:r>
      <w:r w:rsidR="00A94028">
        <w:rPr>
          <w:sz w:val="28"/>
          <w:szCs w:val="28"/>
        </w:rPr>
        <w:t>.</w:t>
      </w:r>
      <w:proofErr w:type="gramEnd"/>
      <w:r w:rsidR="00A94028">
        <w:rPr>
          <w:sz w:val="28"/>
          <w:szCs w:val="28"/>
        </w:rPr>
        <w:t>.</w:t>
      </w:r>
      <w:r w:rsidR="00524F79">
        <w:rPr>
          <w:sz w:val="28"/>
          <w:szCs w:val="28"/>
        </w:rPr>
        <w:t>………</w:t>
      </w:r>
      <w:r w:rsidR="00700EAB">
        <w:rPr>
          <w:sz w:val="28"/>
          <w:szCs w:val="28"/>
        </w:rPr>
        <w:t>.</w:t>
      </w:r>
      <w:r w:rsidR="00B30715">
        <w:rPr>
          <w:sz w:val="28"/>
          <w:szCs w:val="28"/>
        </w:rPr>
        <w:t>8</w:t>
      </w:r>
    </w:p>
    <w:p w:rsidR="009A1F58" w:rsidRPr="009A1F58" w:rsidRDefault="009A1F58" w:rsidP="002660CE">
      <w:pPr>
        <w:spacing w:after="0" w:line="240" w:lineRule="auto"/>
        <w:jc w:val="both"/>
        <w:rPr>
          <w:sz w:val="28"/>
          <w:szCs w:val="28"/>
        </w:rPr>
      </w:pPr>
      <w:r w:rsidRPr="009A1F58">
        <w:rPr>
          <w:sz w:val="28"/>
          <w:szCs w:val="28"/>
        </w:rPr>
        <w:t xml:space="preserve">4 Методические рекомендации для подготовки к рубежному контролю и </w:t>
      </w:r>
      <w:r w:rsidR="008307D4">
        <w:rPr>
          <w:sz w:val="28"/>
          <w:szCs w:val="28"/>
        </w:rPr>
        <w:t>промежуточной</w:t>
      </w:r>
      <w:r w:rsidRPr="009A1F58">
        <w:rPr>
          <w:sz w:val="28"/>
          <w:szCs w:val="28"/>
        </w:rPr>
        <w:t xml:space="preserve"> аттестации</w:t>
      </w:r>
      <w:r w:rsidR="00524F79">
        <w:rPr>
          <w:sz w:val="28"/>
          <w:szCs w:val="28"/>
        </w:rPr>
        <w:t xml:space="preserve"> по дисциплине………………………</w:t>
      </w:r>
      <w:proofErr w:type="gramStart"/>
      <w:r w:rsidR="00524F79">
        <w:rPr>
          <w:sz w:val="28"/>
          <w:szCs w:val="28"/>
        </w:rPr>
        <w:t>……</w:t>
      </w:r>
      <w:r w:rsidR="00A94028">
        <w:rPr>
          <w:sz w:val="28"/>
          <w:szCs w:val="28"/>
        </w:rPr>
        <w:t>.</w:t>
      </w:r>
      <w:proofErr w:type="gramEnd"/>
      <w:r w:rsidR="00524F79">
        <w:rPr>
          <w:sz w:val="28"/>
          <w:szCs w:val="28"/>
        </w:rPr>
        <w:t>………</w:t>
      </w:r>
      <w:r w:rsidR="008307D4">
        <w:rPr>
          <w:sz w:val="28"/>
          <w:szCs w:val="28"/>
        </w:rPr>
        <w:t>…</w:t>
      </w:r>
      <w:r w:rsidR="00B30715">
        <w:rPr>
          <w:sz w:val="28"/>
          <w:szCs w:val="28"/>
        </w:rPr>
        <w:t>9</w:t>
      </w:r>
    </w:p>
    <w:p w:rsidR="009A1F58" w:rsidRPr="00E82B70" w:rsidRDefault="009A1F58" w:rsidP="002660CE">
      <w:pPr>
        <w:spacing w:after="0" w:line="240" w:lineRule="auto"/>
        <w:jc w:val="both"/>
        <w:rPr>
          <w:sz w:val="28"/>
          <w:szCs w:val="28"/>
        </w:rPr>
      </w:pPr>
    </w:p>
    <w:p w:rsidR="00B51CDC" w:rsidRPr="00E82B70" w:rsidRDefault="003A2DF7" w:rsidP="002660CE">
      <w:pPr>
        <w:pStyle w:val="ReportMain"/>
        <w:suppressAutoHyphens/>
        <w:ind w:firstLine="709"/>
        <w:jc w:val="both"/>
        <w:outlineLvl w:val="0"/>
        <w:rPr>
          <w:sz w:val="28"/>
        </w:rPr>
      </w:pPr>
      <w:r w:rsidRPr="00E82B70">
        <w:rPr>
          <w:sz w:val="28"/>
        </w:rPr>
        <w:fldChar w:fldCharType="end"/>
      </w:r>
      <w:r w:rsidR="00B51CDC" w:rsidRPr="00E82B70">
        <w:rPr>
          <w:sz w:val="28"/>
        </w:rPr>
        <w:br w:type="page"/>
      </w:r>
    </w:p>
    <w:p w:rsidR="00B51CDC" w:rsidRPr="00A42CEA" w:rsidRDefault="00B51CDC" w:rsidP="002660CE">
      <w:pPr>
        <w:pStyle w:val="a6"/>
        <w:spacing w:line="240" w:lineRule="auto"/>
        <w:jc w:val="center"/>
        <w:rPr>
          <w:rStyle w:val="aff2"/>
          <w:b/>
          <w:bCs w:val="0"/>
          <w:smallCaps w:val="0"/>
          <w:spacing w:val="0"/>
        </w:rPr>
      </w:pPr>
      <w:r w:rsidRPr="00A42CEA">
        <w:rPr>
          <w:rStyle w:val="aff2"/>
          <w:b/>
          <w:bCs w:val="0"/>
          <w:smallCaps w:val="0"/>
          <w:spacing w:val="0"/>
        </w:rPr>
        <w:lastRenderedPageBreak/>
        <w:t>Введение</w:t>
      </w:r>
    </w:p>
    <w:p w:rsidR="00B51CDC" w:rsidRPr="00E82B70" w:rsidRDefault="00B51CDC" w:rsidP="002660CE">
      <w:pPr>
        <w:pStyle w:val="a6"/>
        <w:spacing w:line="240" w:lineRule="auto"/>
      </w:pPr>
    </w:p>
    <w:p w:rsidR="00B51CDC" w:rsidRPr="00E82B70" w:rsidRDefault="00B51CDC" w:rsidP="002660CE">
      <w:pPr>
        <w:pStyle w:val="ReportHead"/>
        <w:suppressAutoHyphens/>
        <w:ind w:firstLine="567"/>
        <w:jc w:val="both"/>
        <w:rPr>
          <w:szCs w:val="28"/>
        </w:rPr>
      </w:pPr>
      <w:r w:rsidRPr="00E82B70">
        <w:rPr>
          <w:szCs w:val="28"/>
        </w:rPr>
        <w:t>В соответствии с учебным планом по специальности 38.0</w:t>
      </w:r>
      <w:r w:rsidR="00ED3A3D">
        <w:rPr>
          <w:szCs w:val="28"/>
        </w:rPr>
        <w:t>4</w:t>
      </w:r>
      <w:r w:rsidRPr="00E82B70">
        <w:rPr>
          <w:szCs w:val="28"/>
        </w:rPr>
        <w:t xml:space="preserve">.01 Экономика: профиль подготовки: </w:t>
      </w:r>
      <w:r w:rsidRPr="00ED3A3D">
        <w:rPr>
          <w:szCs w:val="28"/>
        </w:rPr>
        <w:t>«</w:t>
      </w:r>
      <w:r w:rsidR="00ED3A3D" w:rsidRPr="00ED3A3D">
        <w:rPr>
          <w:szCs w:val="28"/>
        </w:rPr>
        <w:t>Стратегическое управление и планирование на предприятии</w:t>
      </w:r>
      <w:r w:rsidRPr="00E82B70">
        <w:rPr>
          <w:szCs w:val="28"/>
        </w:rPr>
        <w:t xml:space="preserve">» и рабочей программой по </w:t>
      </w:r>
      <w:r w:rsidR="00ED3A3D">
        <w:rPr>
          <w:szCs w:val="28"/>
        </w:rPr>
        <w:t>дисциплине</w:t>
      </w:r>
      <w:r w:rsidRPr="00E82B70">
        <w:rPr>
          <w:szCs w:val="28"/>
        </w:rPr>
        <w:t xml:space="preserve"> «</w:t>
      </w:r>
      <w:r w:rsidR="00A94028">
        <w:rPr>
          <w:szCs w:val="28"/>
        </w:rPr>
        <w:t>Теория и практика управления проектами</w:t>
      </w:r>
      <w:r w:rsidRPr="00ED3A3D">
        <w:rPr>
          <w:szCs w:val="28"/>
        </w:rPr>
        <w:t>»</w:t>
      </w:r>
      <w:r w:rsidRPr="00E82B70">
        <w:rPr>
          <w:szCs w:val="28"/>
        </w:rPr>
        <w:t xml:space="preserve"> студенты всех форм обучения выполняют самостоятельную работу.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Самостоятельная работа - планируемая учебная работа обучающихся, выполняемая во внеаудиторное время по заданию и при методическом руководстве преподавателя, но без его непосредственного участия (при частичном непосредственном участии преподавателя, оставляющем ведущую роль за работой обучающихся).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Самостоятельная работа обучающихся играет важную решающую роль в ходе всего учебного процесса. Очень важно, чтобы обучающиеся не просто приобретали знания, но и овладевали ими самостоятельно, добывая знания из различных источников, систематизировали полученную информацию и применяли на практике.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Самостоятельная работа обучающихся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Цели самостоятельной работы студентов</w:t>
      </w:r>
      <w:r w:rsidR="00E82B70" w:rsidRPr="00E82B70">
        <w:rPr>
          <w:sz w:val="28"/>
          <w:szCs w:val="28"/>
        </w:rPr>
        <w:t>: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формирование умений и навыков самостоятельного умственного труда;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развитие самостоятельного мышления;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</w:t>
      </w:r>
      <w:r w:rsidR="00E82B70" w:rsidRPr="00E82B70">
        <w:rPr>
          <w:sz w:val="28"/>
          <w:szCs w:val="28"/>
        </w:rPr>
        <w:t xml:space="preserve"> </w:t>
      </w:r>
      <w:r w:rsidRPr="00E82B70">
        <w:rPr>
          <w:sz w:val="28"/>
          <w:szCs w:val="28"/>
        </w:rPr>
        <w:t>формирование убежденности, волевых черт характера, способности к самоорганизации.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Задачами самостоятельной работы обучающихся являются: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- систематизация и закрепление полученных теоретических знаний и практических умений;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- углубление и расширение теоретических знаний;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- формирование умений использовать нормативную, правовую, справочную документацию, специальную, учебную, а также периодическую литературу;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- 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- формирование самостоятельности мышления, способностей к саморазвитию, самосовершенствованию и самореализации;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8"/>
          <w:szCs w:val="28"/>
          <w:lang w:eastAsia="ru-RU"/>
        </w:rPr>
      </w:pPr>
      <w:r w:rsidRPr="00E82B70">
        <w:rPr>
          <w:rFonts w:eastAsia="Batang"/>
          <w:sz w:val="28"/>
          <w:szCs w:val="28"/>
          <w:lang w:eastAsia="ru-RU"/>
        </w:rPr>
        <w:t>- развитие исследовательских умений.</w:t>
      </w:r>
    </w:p>
    <w:p w:rsidR="0086396C" w:rsidRPr="00956A9A" w:rsidRDefault="0086396C" w:rsidP="002660CE">
      <w:pPr>
        <w:pStyle w:val="aff8"/>
        <w:shd w:val="clear" w:color="auto" w:fill="FFFFFF"/>
        <w:spacing w:after="0" w:line="240" w:lineRule="auto"/>
        <w:ind w:firstLine="567"/>
        <w:jc w:val="both"/>
        <w:textAlignment w:val="baseline"/>
        <w:rPr>
          <w:sz w:val="32"/>
          <w:szCs w:val="32"/>
        </w:rPr>
      </w:pPr>
      <w:bookmarkStart w:id="2" w:name="_Toc240109738"/>
      <w:bookmarkEnd w:id="2"/>
      <w:r w:rsidRPr="00956A9A">
        <w:rPr>
          <w:rFonts w:eastAsia="Times New Roman"/>
          <w:sz w:val="28"/>
          <w:szCs w:val="28"/>
          <w:lang w:eastAsia="ru-RU"/>
        </w:rPr>
        <w:t>Методические указания содержат рекомендации для самостоятельной работы, для подготовки индивидуального творческого задания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 w:rsidRPr="005A4C67">
        <w:rPr>
          <w:sz w:val="28"/>
          <w:szCs w:val="28"/>
        </w:rPr>
        <w:t>для подготовки к практическим занятиям</w:t>
      </w:r>
      <w:r>
        <w:rPr>
          <w:sz w:val="28"/>
          <w:szCs w:val="28"/>
        </w:rPr>
        <w:t xml:space="preserve">, </w:t>
      </w:r>
      <w:r w:rsidRPr="009A1F58">
        <w:rPr>
          <w:sz w:val="28"/>
          <w:szCs w:val="28"/>
        </w:rPr>
        <w:t>для подготовки к рубежному контролю и итоговой аттестации</w:t>
      </w:r>
      <w:r w:rsidRPr="00956A9A">
        <w:rPr>
          <w:rFonts w:eastAsia="Times New Roman"/>
          <w:sz w:val="28"/>
          <w:szCs w:val="28"/>
          <w:lang w:eastAsia="ru-RU"/>
        </w:rPr>
        <w:t>.</w:t>
      </w:r>
      <w:r w:rsidRPr="00956A9A">
        <w:rPr>
          <w:sz w:val="32"/>
          <w:szCs w:val="32"/>
        </w:rPr>
        <w:br w:type="page"/>
      </w:r>
    </w:p>
    <w:p w:rsidR="00B51CDC" w:rsidRPr="00A42CEA" w:rsidRDefault="00B51CDC" w:rsidP="002660CE">
      <w:pPr>
        <w:pStyle w:val="a6"/>
        <w:spacing w:line="240" w:lineRule="auto"/>
        <w:rPr>
          <w:rStyle w:val="afffe"/>
          <w:b/>
          <w:bCs w:val="0"/>
          <w:szCs w:val="32"/>
        </w:rPr>
      </w:pPr>
      <w:r w:rsidRPr="00A42CEA">
        <w:rPr>
          <w:rStyle w:val="afffe"/>
          <w:b/>
          <w:bCs w:val="0"/>
          <w:szCs w:val="32"/>
        </w:rPr>
        <w:lastRenderedPageBreak/>
        <w:t xml:space="preserve">1 Методические рекомендации для </w:t>
      </w:r>
      <w:r w:rsidR="00E82B70" w:rsidRPr="00A42CEA">
        <w:rPr>
          <w:rStyle w:val="afffe"/>
          <w:b/>
          <w:bCs w:val="0"/>
          <w:szCs w:val="32"/>
        </w:rPr>
        <w:t>самостоятельной работы</w:t>
      </w:r>
    </w:p>
    <w:p w:rsidR="00B51CDC" w:rsidRPr="00E82B70" w:rsidRDefault="00B51CDC" w:rsidP="002660CE">
      <w:pPr>
        <w:pStyle w:val="ReportMain"/>
        <w:suppressAutoHyphens/>
        <w:jc w:val="center"/>
        <w:outlineLvl w:val="0"/>
        <w:rPr>
          <w:sz w:val="28"/>
          <w:szCs w:val="28"/>
        </w:rPr>
      </w:pP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sz w:val="28"/>
          <w:szCs w:val="28"/>
          <w:lang w:eastAsia="ru-RU"/>
        </w:rPr>
      </w:pPr>
      <w:r w:rsidRPr="00E82B70">
        <w:rPr>
          <w:rFonts w:eastAsia="Times New Roman"/>
          <w:sz w:val="28"/>
          <w:szCs w:val="28"/>
          <w:lang w:eastAsia="ru-RU"/>
        </w:rPr>
        <w:t>Самостоятельная работа выступает как составная часть процесса обучения.</w:t>
      </w:r>
    </w:p>
    <w:p w:rsidR="00B51CDC" w:rsidRPr="00E82B70" w:rsidRDefault="00B51CDC" w:rsidP="002660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sz w:val="28"/>
          <w:szCs w:val="28"/>
          <w:lang w:eastAsia="ru-RU"/>
        </w:rPr>
      </w:pPr>
      <w:r w:rsidRPr="00E82B70">
        <w:rPr>
          <w:rFonts w:eastAsia="Times New Roman"/>
          <w:sz w:val="28"/>
          <w:szCs w:val="28"/>
          <w:lang w:eastAsia="ru-RU"/>
        </w:rPr>
        <w:t>Главная ее цель: расширить и углубить знания, умения, полученные на занятиях, предотвратить их забывание, развить индивидуальные склонности и способности обучающихся, активность и самостоятельность.</w:t>
      </w:r>
    </w:p>
    <w:p w:rsidR="00B51CDC" w:rsidRPr="00E82B70" w:rsidRDefault="00B51CDC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Дидактические функции самостоятельной работы следующие:</w:t>
      </w:r>
    </w:p>
    <w:p w:rsidR="00B51CDC" w:rsidRPr="00E82B70" w:rsidRDefault="00B51CDC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- закрепление знаний, умений, полученных на занятиях;</w:t>
      </w:r>
    </w:p>
    <w:p w:rsidR="00B51CDC" w:rsidRPr="00E82B70" w:rsidRDefault="00B51CDC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- расширение и углубление учебного материала;</w:t>
      </w:r>
    </w:p>
    <w:p w:rsidR="00B51CDC" w:rsidRPr="00E82B70" w:rsidRDefault="00B51CDC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- формирование самостоятельности мышления путем выполнения индивидуальных заданий, решения психологических задач.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Основные виды самостоятельной работы студентов.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Первичное овладение знаниями (усвоение нового материала):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чтение дополнительной литературы;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составление плана текста, конспектирование прочитанного;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выписки из текста;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ознакомление с нормативными документами.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Закрепление и систематизация знаний: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работа с конспектами лекций;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изучение нормативных документов;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ответы на контрольные вопросы;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подготовка к выступлению на занятиях, а также рефераты и доклады.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Применение знаний, формирование умений: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решение задач по образцу, вариативных задач;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выполнение ситуационных производственных задач;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выполнение индивидуальных заданий.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Проработка теоретического материала предполагает работу с учебниками, первоисточниками, дополнительной литературой. При изучении нового материла на лекциях, освещаются наиболее важные и сложные вопросы учебной дисциплины, вводится новый фактический материал. Поэтому к каждому последующему занятию студенты готовятся по следующей схеме:</w:t>
      </w:r>
    </w:p>
    <w:p w:rsidR="00B51CDC" w:rsidRPr="00E82B70" w:rsidRDefault="00B51CDC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- чтение </w:t>
      </w:r>
      <w:hyperlink r:id="rId8" w:tooltip="Конспекты лекций" w:history="1">
        <w:r w:rsidRPr="00E82B70">
          <w:rPr>
            <w:rStyle w:val="ae"/>
            <w:color w:val="auto"/>
            <w:sz w:val="28"/>
            <w:szCs w:val="28"/>
            <w:u w:val="none"/>
            <w:bdr w:val="none" w:sz="0" w:space="0" w:color="auto" w:frame="1"/>
          </w:rPr>
          <w:t>конспекта лекций</w:t>
        </w:r>
      </w:hyperlink>
      <w:r w:rsidRPr="00E82B70">
        <w:rPr>
          <w:sz w:val="28"/>
          <w:szCs w:val="28"/>
        </w:rPr>
        <w:t>;</w:t>
      </w:r>
    </w:p>
    <w:p w:rsidR="00B51CDC" w:rsidRPr="00E82B70" w:rsidRDefault="00B51CDC" w:rsidP="002660CE">
      <w:pPr>
        <w:spacing w:after="0" w:line="240" w:lineRule="auto"/>
        <w:ind w:firstLine="709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- разбор основных положений предшествующей лекции;</w:t>
      </w:r>
    </w:p>
    <w:p w:rsidR="00B51CDC" w:rsidRPr="00E82B70" w:rsidRDefault="00B51CDC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- чтение, комментирование и конспектирование учебной и </w:t>
      </w:r>
      <w:hyperlink r:id="rId9" w:tooltip="Научная и научно-популярная литература" w:history="1">
        <w:r w:rsidRPr="00E82B70">
          <w:rPr>
            <w:rStyle w:val="ae"/>
            <w:color w:val="auto"/>
            <w:sz w:val="28"/>
            <w:szCs w:val="28"/>
            <w:u w:val="none"/>
            <w:bdr w:val="none" w:sz="0" w:space="0" w:color="auto" w:frame="1"/>
          </w:rPr>
          <w:t>научной литературы</w:t>
        </w:r>
      </w:hyperlink>
      <w:r w:rsidRPr="00E82B70">
        <w:rPr>
          <w:sz w:val="28"/>
          <w:szCs w:val="28"/>
        </w:rPr>
        <w:t>.</w:t>
      </w:r>
    </w:p>
    <w:p w:rsidR="00B51CDC" w:rsidRPr="00E82B70" w:rsidRDefault="00B51CDC" w:rsidP="002660CE">
      <w:pPr>
        <w:pStyle w:val="aff8"/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Чтение конспекта лекций имеет несколько целей:</w:t>
      </w:r>
    </w:p>
    <w:p w:rsidR="00B51CDC" w:rsidRPr="00E82B70" w:rsidRDefault="00B51CDC" w:rsidP="002660CE">
      <w:pPr>
        <w:pStyle w:val="aff8"/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1) вспомнить, о чем говорилось на лекции;</w:t>
      </w:r>
    </w:p>
    <w:p w:rsidR="00B51CDC" w:rsidRPr="00E82B70" w:rsidRDefault="00B51CDC" w:rsidP="002660CE">
      <w:pPr>
        <w:pStyle w:val="aff8"/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2) дополнить конспект некоторыми мыслями и примерами из жизни, подкрепляющими и углубляющими понимание ранее услышанного на лекциях;</w:t>
      </w:r>
    </w:p>
    <w:p w:rsidR="00B51CDC" w:rsidRPr="00E82B70" w:rsidRDefault="00B51CDC" w:rsidP="002660CE">
      <w:pPr>
        <w:pStyle w:val="aff8"/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3) прочитать по учебнику то, что в краткой лекции подробно не могло быть раскрыто.</w:t>
      </w:r>
    </w:p>
    <w:p w:rsidR="00121686" w:rsidRPr="00E82B70" w:rsidRDefault="00B51CDC" w:rsidP="002660CE">
      <w:pPr>
        <w:pStyle w:val="aff8"/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 xml:space="preserve">Для закрепления изученного материала, обучающемуся рекомендуется ответить на вопросы для </w:t>
      </w:r>
      <w:r w:rsidR="00121686" w:rsidRPr="00E82B70">
        <w:rPr>
          <w:sz w:val="28"/>
          <w:szCs w:val="28"/>
        </w:rPr>
        <w:t>самоконтроля.</w:t>
      </w:r>
    </w:p>
    <w:p w:rsidR="009437B3" w:rsidRPr="00E82B70" w:rsidRDefault="009437B3" w:rsidP="002660C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E82B70">
        <w:rPr>
          <w:b/>
          <w:sz w:val="28"/>
          <w:szCs w:val="28"/>
        </w:rPr>
        <w:lastRenderedPageBreak/>
        <w:t xml:space="preserve">2 Методические рекомендации для подготовки </w:t>
      </w:r>
      <w:r w:rsidR="00A94028">
        <w:rPr>
          <w:b/>
          <w:sz w:val="28"/>
          <w:szCs w:val="28"/>
        </w:rPr>
        <w:t>проекта</w:t>
      </w:r>
    </w:p>
    <w:p w:rsidR="009437B3" w:rsidRPr="00E82B70" w:rsidRDefault="009437B3" w:rsidP="002660CE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9437B3" w:rsidRPr="00E82B70" w:rsidRDefault="009437B3" w:rsidP="002660C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E82B70">
        <w:rPr>
          <w:b/>
          <w:sz w:val="28"/>
          <w:szCs w:val="28"/>
        </w:rPr>
        <w:t xml:space="preserve">Требования к содержанию </w:t>
      </w:r>
      <w:r w:rsidR="00A94028">
        <w:rPr>
          <w:b/>
          <w:sz w:val="28"/>
          <w:szCs w:val="28"/>
        </w:rPr>
        <w:t>проекта</w:t>
      </w:r>
      <w:r w:rsidRPr="00E82B70">
        <w:rPr>
          <w:b/>
          <w:sz w:val="28"/>
          <w:szCs w:val="28"/>
        </w:rPr>
        <w:t>.</w:t>
      </w:r>
    </w:p>
    <w:p w:rsidR="00A94028" w:rsidRDefault="00A94028" w:rsidP="00700E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94028">
        <w:rPr>
          <w:sz w:val="28"/>
          <w:szCs w:val="28"/>
        </w:rPr>
        <w:t>роект представляет собой особую форму организации деятельности обучающихся (учебное исследование или учебный проект). Индивидуальный проект выполняется обучающимися самостоятельно</w:t>
      </w:r>
      <w:r>
        <w:rPr>
          <w:sz w:val="28"/>
          <w:szCs w:val="28"/>
        </w:rPr>
        <w:t xml:space="preserve"> (допускается разработка группового проекта. Для этого обучающиеся объединяются в малые группы по 2-3 человека)</w:t>
      </w:r>
      <w:r w:rsidRPr="00A94028">
        <w:rPr>
          <w:sz w:val="28"/>
          <w:szCs w:val="28"/>
        </w:rPr>
        <w:t xml:space="preserve"> под руководством преподавателя в любой избранной области деятельности (практической, учебно-исследовательской, социальной, иной). </w:t>
      </w:r>
      <w:r>
        <w:rPr>
          <w:sz w:val="28"/>
          <w:szCs w:val="28"/>
        </w:rPr>
        <w:t>П</w:t>
      </w:r>
      <w:r w:rsidRPr="00A94028">
        <w:rPr>
          <w:sz w:val="28"/>
          <w:szCs w:val="28"/>
        </w:rPr>
        <w:t xml:space="preserve">роект должен быть представлен в виде разработанного проекта: информационного, социального, прикладного, </w:t>
      </w:r>
      <w:r>
        <w:rPr>
          <w:sz w:val="28"/>
          <w:szCs w:val="28"/>
        </w:rPr>
        <w:t>экономического</w:t>
      </w:r>
      <w:r w:rsidRPr="00A94028">
        <w:rPr>
          <w:sz w:val="28"/>
          <w:szCs w:val="28"/>
        </w:rPr>
        <w:t>. Выполнение проекта обязательно для каждого обучающегося, его невыполнение равноценно получению неудовлетворительной оценки и является академической задолженностью.</w:t>
      </w:r>
    </w:p>
    <w:p w:rsidR="00700EAB" w:rsidRPr="00700EAB" w:rsidRDefault="00A94028" w:rsidP="00700E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слайдов, представляющих готовый проект не менее 15.</w:t>
      </w:r>
      <w:r w:rsidR="00700EAB" w:rsidRPr="00A94028">
        <w:rPr>
          <w:sz w:val="28"/>
          <w:szCs w:val="28"/>
        </w:rPr>
        <w:t xml:space="preserve"> </w:t>
      </w:r>
      <w:r w:rsidR="00700EAB" w:rsidRPr="00700EAB">
        <w:rPr>
          <w:sz w:val="28"/>
          <w:szCs w:val="28"/>
        </w:rPr>
        <w:t>Подготовленн</w:t>
      </w:r>
      <w:r>
        <w:rPr>
          <w:sz w:val="28"/>
          <w:szCs w:val="28"/>
        </w:rPr>
        <w:t>ый проект защищается</w:t>
      </w:r>
      <w:r w:rsidR="00700EAB" w:rsidRPr="00700EAB">
        <w:rPr>
          <w:sz w:val="28"/>
          <w:szCs w:val="28"/>
        </w:rPr>
        <w:t xml:space="preserve"> преподавателю. При невыполнении обучающимся требований к научному уровню, содержанию и оформлению </w:t>
      </w:r>
      <w:r>
        <w:rPr>
          <w:sz w:val="28"/>
          <w:szCs w:val="28"/>
        </w:rPr>
        <w:t>проекта</w:t>
      </w:r>
      <w:r w:rsidR="00700EAB" w:rsidRPr="00700EAB">
        <w:rPr>
          <w:sz w:val="28"/>
          <w:szCs w:val="28"/>
        </w:rPr>
        <w:t xml:space="preserve">, преподаватель имеет право возвратить работу для доработки и устранения недостатков. </w:t>
      </w:r>
    </w:p>
    <w:p w:rsidR="00700EAB" w:rsidRPr="00700EAB" w:rsidRDefault="00A94028" w:rsidP="00700EA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700EAB" w:rsidRPr="00700EAB">
        <w:rPr>
          <w:sz w:val="28"/>
          <w:szCs w:val="28"/>
        </w:rPr>
        <w:t xml:space="preserve"> необходимо представлять для проверки не позднее, чем за 10 дней до начала экзаменационной сессии. Несвоевременность выполнения </w:t>
      </w:r>
      <w:r>
        <w:rPr>
          <w:sz w:val="28"/>
          <w:szCs w:val="28"/>
        </w:rPr>
        <w:t>проекта</w:t>
      </w:r>
      <w:r w:rsidR="00700EAB" w:rsidRPr="00700EAB">
        <w:rPr>
          <w:sz w:val="28"/>
          <w:szCs w:val="28"/>
        </w:rPr>
        <w:t xml:space="preserve"> (по неуважительной причине) учитывается при выставлении оценки. Результаты выполненно</w:t>
      </w:r>
      <w:r>
        <w:rPr>
          <w:sz w:val="28"/>
          <w:szCs w:val="28"/>
        </w:rPr>
        <w:t>го</w:t>
      </w:r>
      <w:r w:rsidR="00700EAB" w:rsidRPr="00700EAB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  <w:r w:rsidR="00700EAB" w:rsidRPr="00700EAB">
        <w:rPr>
          <w:sz w:val="28"/>
          <w:szCs w:val="28"/>
        </w:rPr>
        <w:t xml:space="preserve"> обсуждаются в рамках защиты (собеседования).</w:t>
      </w:r>
    </w:p>
    <w:p w:rsidR="00700EAB" w:rsidRPr="00700EAB" w:rsidRDefault="00B3513C" w:rsidP="00700EAB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700EAB">
        <w:rPr>
          <w:sz w:val="28"/>
          <w:szCs w:val="28"/>
        </w:rPr>
        <w:t>Не зачтённ</w:t>
      </w:r>
      <w:r w:rsidR="00A94028">
        <w:rPr>
          <w:sz w:val="28"/>
          <w:szCs w:val="28"/>
        </w:rPr>
        <w:t>ый проект</w:t>
      </w:r>
      <w:r w:rsidR="00700EAB" w:rsidRPr="00700EAB">
        <w:rPr>
          <w:sz w:val="28"/>
          <w:szCs w:val="28"/>
        </w:rPr>
        <w:t xml:space="preserve"> возвращается студенту для доработки в соответствии с замечаниями. Обучающиеся, не представившие </w:t>
      </w:r>
      <w:r w:rsidR="00A94028">
        <w:rPr>
          <w:sz w:val="28"/>
          <w:szCs w:val="28"/>
        </w:rPr>
        <w:t>проект</w:t>
      </w:r>
      <w:r w:rsidR="00700EAB" w:rsidRPr="00700EAB">
        <w:rPr>
          <w:sz w:val="28"/>
          <w:szCs w:val="28"/>
        </w:rPr>
        <w:t xml:space="preserve"> или </w:t>
      </w:r>
      <w:r w:rsidR="00A94028">
        <w:rPr>
          <w:sz w:val="28"/>
          <w:szCs w:val="28"/>
        </w:rPr>
        <w:t>проект</w:t>
      </w:r>
      <w:r w:rsidR="00700EAB" w:rsidRPr="00700EAB">
        <w:rPr>
          <w:sz w:val="28"/>
          <w:szCs w:val="28"/>
        </w:rPr>
        <w:t xml:space="preserve"> которых не зачтен, не допускаются к </w:t>
      </w:r>
      <w:r w:rsidR="00A94028">
        <w:rPr>
          <w:sz w:val="28"/>
          <w:szCs w:val="28"/>
        </w:rPr>
        <w:t>промежуточной аттестации</w:t>
      </w:r>
      <w:r w:rsidR="00700EAB" w:rsidRPr="00700EAB">
        <w:rPr>
          <w:sz w:val="28"/>
          <w:szCs w:val="28"/>
        </w:rPr>
        <w:t xml:space="preserve"> по дисциплине.</w:t>
      </w:r>
    </w:p>
    <w:p w:rsidR="002660CE" w:rsidRDefault="002660CE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b/>
          <w:sz w:val="32"/>
          <w:szCs w:val="32"/>
        </w:rPr>
      </w:pPr>
    </w:p>
    <w:p w:rsidR="00AB099D" w:rsidRPr="00A94028" w:rsidRDefault="00AB099D" w:rsidP="00A94028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b/>
          <w:sz w:val="28"/>
          <w:szCs w:val="32"/>
        </w:rPr>
      </w:pPr>
      <w:r w:rsidRPr="00A94028">
        <w:rPr>
          <w:b/>
          <w:sz w:val="28"/>
          <w:szCs w:val="32"/>
        </w:rPr>
        <w:t>3 Методические указания для подготовки к практическим занятиям</w:t>
      </w:r>
    </w:p>
    <w:p w:rsidR="00AB099D" w:rsidRDefault="00AB099D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</w:p>
    <w:p w:rsidR="00AB099D" w:rsidRPr="00E82B70" w:rsidRDefault="00AB099D" w:rsidP="002660CE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82B70">
        <w:rPr>
          <w:rFonts w:eastAsia="Times New Roman"/>
          <w:sz w:val="28"/>
          <w:szCs w:val="28"/>
          <w:lang w:eastAsia="ru-RU"/>
        </w:rPr>
        <w:t>Важной формой самостоятельной работы обучающегося является систематическая и планомерная подготовка к практическим занятиям. После лекции обучающийся должен познакомиться с вопросами для собеседования на практических занятиях и списком обязательной и дополнительной литературы, которую необходимо прочитать, изучить и законспектировать. Разъяснение по вопросам новой темы обучающиеся получают у преподавателя в конце предыдущего практического занятия.</w:t>
      </w:r>
    </w:p>
    <w:p w:rsidR="00AB099D" w:rsidRPr="00E82B70" w:rsidRDefault="00AB099D" w:rsidP="002660CE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82B70">
        <w:rPr>
          <w:rFonts w:eastAsia="Times New Roman"/>
          <w:sz w:val="28"/>
          <w:szCs w:val="28"/>
          <w:lang w:eastAsia="ru-RU"/>
        </w:rPr>
        <w:t xml:space="preserve">Подготовка к практическому занятию требует, прежде всего, чтения рекомендуемых источников и монографических работ, их реферирования, подготовки индивидуальных творческих заданий. Важным этапом в самостоятельной работе обучающегося является повторение материала по конспекту лекции. Одна из главных составляющих внеаудиторной подготовки – работа с учебниками. Она предполагает: внимательное прочтение, критическое </w:t>
      </w:r>
      <w:r w:rsidRPr="00E82B70">
        <w:rPr>
          <w:rFonts w:eastAsia="Times New Roman"/>
          <w:sz w:val="28"/>
          <w:szCs w:val="28"/>
          <w:lang w:eastAsia="ru-RU"/>
        </w:rPr>
        <w:lastRenderedPageBreak/>
        <w:t>осмысление содержания, обоснование собственной позиции по дискуссионным моментам, постановки интересующих вопросов, которые могут стать предметом обсуждения на практическом занятии.</w:t>
      </w:r>
    </w:p>
    <w:p w:rsidR="00AB099D" w:rsidRPr="00E82B70" w:rsidRDefault="00AB099D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82B70">
        <w:rPr>
          <w:sz w:val="28"/>
          <w:szCs w:val="28"/>
          <w:shd w:val="clear" w:color="auto" w:fill="FFFFFF"/>
        </w:rPr>
        <w:t xml:space="preserve">В конце каждой темы подводятся итоги, предлагаются темы индивидуальных творческих заданий, выносятся вопросы для самоподготовки. </w:t>
      </w:r>
    </w:p>
    <w:p w:rsidR="00AB099D" w:rsidRPr="00E82B70" w:rsidRDefault="00AB099D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  <w:shd w:val="clear" w:color="auto" w:fill="FFFFFF"/>
        </w:rPr>
        <w:t xml:space="preserve">Как средство контроля и учета знаний студентов в течение семестра на практических занятиях решаются типовые задачи. </w:t>
      </w:r>
      <w:r w:rsidRPr="00E82B70">
        <w:rPr>
          <w:sz w:val="28"/>
          <w:szCs w:val="28"/>
        </w:rPr>
        <w:t>Прежде чем приступать к решению задач, необходимо ознакомиться с соответствующими разделами программы дисциплины «</w:t>
      </w:r>
      <w:r w:rsidR="00ED3A3D">
        <w:rPr>
          <w:sz w:val="28"/>
          <w:szCs w:val="28"/>
        </w:rPr>
        <w:t>Управление инновациями</w:t>
      </w:r>
      <w:r w:rsidRPr="00E82B70">
        <w:rPr>
          <w:sz w:val="28"/>
          <w:szCs w:val="28"/>
        </w:rPr>
        <w:t>», изучить учебную литературу, рекомендованную программой дисциплины.</w:t>
      </w:r>
    </w:p>
    <w:p w:rsidR="00AB099D" w:rsidRPr="00E82B70" w:rsidRDefault="00AB099D" w:rsidP="002660CE">
      <w:pPr>
        <w:pStyle w:val="aff8"/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</w:rPr>
      </w:pPr>
      <w:r w:rsidRPr="00E82B70">
        <w:rPr>
          <w:sz w:val="28"/>
          <w:szCs w:val="28"/>
        </w:rPr>
        <w:t>В каждой задаче необходимо привести развернутые пояснения хода решения и проанализировать полученные результаты.</w:t>
      </w:r>
    </w:p>
    <w:p w:rsidR="009437B3" w:rsidRDefault="009437B3" w:rsidP="002660CE">
      <w:pPr>
        <w:spacing w:line="240" w:lineRule="auto"/>
        <w:ind w:firstLine="709"/>
        <w:rPr>
          <w:sz w:val="28"/>
          <w:szCs w:val="28"/>
        </w:rPr>
      </w:pPr>
    </w:p>
    <w:p w:rsidR="00072E6E" w:rsidRPr="00A94028" w:rsidRDefault="00072E6E" w:rsidP="002660CE">
      <w:pPr>
        <w:spacing w:after="0" w:line="240" w:lineRule="auto"/>
        <w:ind w:firstLine="567"/>
        <w:jc w:val="both"/>
        <w:rPr>
          <w:b/>
          <w:sz w:val="28"/>
          <w:szCs w:val="32"/>
        </w:rPr>
      </w:pPr>
      <w:bookmarkStart w:id="3" w:name="_GoBack"/>
      <w:r w:rsidRPr="00A94028">
        <w:rPr>
          <w:b/>
          <w:sz w:val="28"/>
          <w:szCs w:val="32"/>
        </w:rPr>
        <w:t xml:space="preserve">4 Методические рекомендации для подготовки к </w:t>
      </w:r>
      <w:r w:rsidR="002660CE" w:rsidRPr="00A94028">
        <w:rPr>
          <w:b/>
          <w:sz w:val="28"/>
          <w:szCs w:val="32"/>
        </w:rPr>
        <w:t>промежуточной</w:t>
      </w:r>
      <w:r w:rsidRPr="00A94028">
        <w:rPr>
          <w:b/>
          <w:sz w:val="28"/>
          <w:szCs w:val="32"/>
        </w:rPr>
        <w:t xml:space="preserve"> аттестации</w:t>
      </w:r>
      <w:r w:rsidR="00524F79" w:rsidRPr="00A94028">
        <w:rPr>
          <w:b/>
          <w:sz w:val="28"/>
          <w:szCs w:val="32"/>
        </w:rPr>
        <w:t xml:space="preserve"> по дисциплине</w:t>
      </w:r>
    </w:p>
    <w:bookmarkEnd w:id="3"/>
    <w:p w:rsidR="00072E6E" w:rsidRPr="00E82B70" w:rsidRDefault="00072E6E" w:rsidP="002660CE">
      <w:pPr>
        <w:spacing w:after="0" w:line="240" w:lineRule="auto"/>
        <w:ind w:firstLine="426"/>
        <w:rPr>
          <w:b/>
          <w:sz w:val="28"/>
          <w:szCs w:val="28"/>
        </w:rPr>
      </w:pPr>
    </w:p>
    <w:p w:rsidR="00072E6E" w:rsidRPr="00E82B70" w:rsidRDefault="00072E6E" w:rsidP="002660CE">
      <w:pPr>
        <w:spacing w:after="0" w:line="240" w:lineRule="auto"/>
        <w:ind w:firstLine="426"/>
        <w:jc w:val="both"/>
        <w:rPr>
          <w:sz w:val="28"/>
          <w:szCs w:val="28"/>
        </w:rPr>
      </w:pPr>
      <w:r w:rsidRPr="00E82B70">
        <w:rPr>
          <w:sz w:val="28"/>
          <w:szCs w:val="28"/>
        </w:rPr>
        <w:t>Следует выделить подготовку к экзамен</w:t>
      </w:r>
      <w:r w:rsidR="0089541D">
        <w:rPr>
          <w:sz w:val="28"/>
          <w:szCs w:val="28"/>
        </w:rPr>
        <w:t>у</w:t>
      </w:r>
      <w:r w:rsidR="00AB365D">
        <w:rPr>
          <w:sz w:val="28"/>
          <w:szCs w:val="28"/>
        </w:rPr>
        <w:t xml:space="preserve"> </w:t>
      </w:r>
      <w:r w:rsidRPr="00E82B70">
        <w:rPr>
          <w:sz w:val="28"/>
          <w:szCs w:val="28"/>
        </w:rPr>
        <w:t>как особый вид самостоятельной работы. Основное его отличие от других видов самостоятельной работы состоит в том, что обучающиеся решают задачу актуализации и систематизации учебного материала, применения приобретенных знаний и умений в качестве структурных элементов компетенций, формирование которых выступает целью и результатов освоения образовательной программы.</w:t>
      </w:r>
    </w:p>
    <w:p w:rsidR="00804B43" w:rsidRPr="00804B43" w:rsidRDefault="00804B43" w:rsidP="002660CE">
      <w:pPr>
        <w:spacing w:after="0" w:line="240" w:lineRule="auto"/>
        <w:ind w:firstLine="426"/>
        <w:jc w:val="both"/>
        <w:rPr>
          <w:sz w:val="28"/>
          <w:szCs w:val="28"/>
        </w:rPr>
      </w:pPr>
      <w:r w:rsidRPr="00804B43">
        <w:rPr>
          <w:sz w:val="28"/>
          <w:szCs w:val="28"/>
        </w:rPr>
        <w:t>Огромную роль в успешной подготовке к экзамену играет правильная организация подготовки к нему. Рекомендуется при подготовке к экзамену</w:t>
      </w:r>
      <w:r w:rsidR="008D612B" w:rsidRPr="008D612B">
        <w:rPr>
          <w:sz w:val="28"/>
          <w:szCs w:val="28"/>
        </w:rPr>
        <w:t xml:space="preserve"> </w:t>
      </w:r>
      <w:r w:rsidRPr="00804B43">
        <w:rPr>
          <w:sz w:val="28"/>
          <w:szCs w:val="28"/>
        </w:rPr>
        <w:t>опираться на следующий план:</w:t>
      </w:r>
    </w:p>
    <w:p w:rsidR="00804B43" w:rsidRPr="00804B43" w:rsidRDefault="008D612B" w:rsidP="002660CE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4B43" w:rsidRPr="00804B43">
        <w:rPr>
          <w:sz w:val="28"/>
          <w:szCs w:val="28"/>
        </w:rPr>
        <w:t xml:space="preserve">просмотреть программу </w:t>
      </w:r>
      <w:r>
        <w:rPr>
          <w:sz w:val="28"/>
          <w:szCs w:val="28"/>
        </w:rPr>
        <w:t>дисциплины</w:t>
      </w:r>
      <w:r w:rsidR="00804B43" w:rsidRPr="00804B43">
        <w:rPr>
          <w:sz w:val="28"/>
          <w:szCs w:val="28"/>
        </w:rPr>
        <w:t>, с целью выявления наиболее проблемных тем, вопросов, которые могут вызвать трудности при подготовке к экзамену</w:t>
      </w:r>
      <w:r>
        <w:rPr>
          <w:sz w:val="28"/>
          <w:szCs w:val="28"/>
        </w:rPr>
        <w:t>,</w:t>
      </w:r>
      <w:r w:rsidRPr="008D612B">
        <w:rPr>
          <w:sz w:val="28"/>
          <w:szCs w:val="28"/>
        </w:rPr>
        <w:t xml:space="preserve"> </w:t>
      </w:r>
      <w:r>
        <w:rPr>
          <w:sz w:val="28"/>
          <w:szCs w:val="28"/>
        </w:rPr>
        <w:t>дифференцированному зачету, зачету</w:t>
      </w:r>
      <w:r w:rsidR="00804B43" w:rsidRPr="00804B43">
        <w:rPr>
          <w:sz w:val="28"/>
          <w:szCs w:val="28"/>
        </w:rPr>
        <w:t>.</w:t>
      </w:r>
    </w:p>
    <w:p w:rsidR="00804B43" w:rsidRPr="00804B43" w:rsidRDefault="008D612B" w:rsidP="002660CE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804B43" w:rsidRPr="00804B43">
        <w:rPr>
          <w:sz w:val="28"/>
          <w:szCs w:val="28"/>
        </w:rPr>
        <w:t>прорешать</w:t>
      </w:r>
      <w:proofErr w:type="spellEnd"/>
      <w:r w:rsidR="00804B43" w:rsidRPr="00804B43">
        <w:rPr>
          <w:sz w:val="28"/>
          <w:szCs w:val="28"/>
        </w:rPr>
        <w:t xml:space="preserve"> тестовые задания, предложенные в учебно-методическом комплексе. При этом для эффективного закрепления информации первый раз без использования учебных материалов и </w:t>
      </w:r>
      <w:r>
        <w:rPr>
          <w:sz w:val="28"/>
          <w:szCs w:val="28"/>
        </w:rPr>
        <w:t>справочной литературы</w:t>
      </w:r>
      <w:r w:rsidR="00804B43" w:rsidRPr="00804B43">
        <w:rPr>
          <w:sz w:val="28"/>
          <w:szCs w:val="28"/>
        </w:rPr>
        <w:t>, второй раз с их использованием.</w:t>
      </w:r>
    </w:p>
    <w:p w:rsidR="00804B43" w:rsidRPr="00804B43" w:rsidRDefault="00804B43" w:rsidP="002660CE">
      <w:pPr>
        <w:spacing w:after="0" w:line="240" w:lineRule="auto"/>
        <w:ind w:firstLine="426"/>
        <w:jc w:val="both"/>
        <w:rPr>
          <w:sz w:val="28"/>
          <w:szCs w:val="28"/>
        </w:rPr>
      </w:pPr>
      <w:r w:rsidRPr="00804B43">
        <w:rPr>
          <w:sz w:val="28"/>
          <w:szCs w:val="28"/>
        </w:rPr>
        <w:t xml:space="preserve">При выполнении первых двух пунктов плана </w:t>
      </w:r>
      <w:r w:rsidR="008D612B">
        <w:rPr>
          <w:sz w:val="28"/>
          <w:szCs w:val="28"/>
        </w:rPr>
        <w:t>обучающийся</w:t>
      </w:r>
      <w:r w:rsidRPr="00804B43">
        <w:rPr>
          <w:sz w:val="28"/>
          <w:szCs w:val="28"/>
        </w:rPr>
        <w:t xml:space="preserve"> получит возможность оценить свои знания и навыки по прослушанной дисциплине и сориентироваться при планировании объема подготовки.</w:t>
      </w:r>
    </w:p>
    <w:p w:rsidR="00804B43" w:rsidRPr="00804B43" w:rsidRDefault="008D612B" w:rsidP="002660CE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04B43" w:rsidRPr="00804B43">
        <w:rPr>
          <w:sz w:val="28"/>
          <w:szCs w:val="28"/>
        </w:rPr>
        <w:t>емы необходимо изучать последовательно, внимательно обращая внимание на описание вопросов, которые раскрывают ее содержание. Начинать необходимо с первой темы.</w:t>
      </w:r>
    </w:p>
    <w:p w:rsidR="00804B43" w:rsidRPr="00804B43" w:rsidRDefault="008D612B" w:rsidP="002660CE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04B43" w:rsidRPr="00804B43">
        <w:rPr>
          <w:sz w:val="28"/>
          <w:szCs w:val="28"/>
        </w:rPr>
        <w:t>осле работы над первой темой необходимо ответить на контрольные вопросы к теме и решить тестовые задания к ней.</w:t>
      </w:r>
    </w:p>
    <w:p w:rsidR="00804B43" w:rsidRPr="00804B43" w:rsidRDefault="008D612B" w:rsidP="002660CE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04B43" w:rsidRPr="00804B43">
        <w:rPr>
          <w:sz w:val="28"/>
          <w:szCs w:val="28"/>
        </w:rPr>
        <w:t xml:space="preserve">осле изучения всех тем </w:t>
      </w:r>
      <w:r>
        <w:rPr>
          <w:sz w:val="28"/>
          <w:szCs w:val="28"/>
        </w:rPr>
        <w:t>обучающемуся</w:t>
      </w:r>
      <w:r w:rsidR="00804B43" w:rsidRPr="00804B43">
        <w:rPr>
          <w:sz w:val="28"/>
          <w:szCs w:val="28"/>
        </w:rPr>
        <w:t xml:space="preserve"> рекомендуется ответить на кон</w:t>
      </w:r>
      <w:r>
        <w:rPr>
          <w:sz w:val="28"/>
          <w:szCs w:val="28"/>
        </w:rPr>
        <w:t xml:space="preserve">трольные вопросы по всему курсу и </w:t>
      </w:r>
      <w:proofErr w:type="spellStart"/>
      <w:r w:rsidR="00804B43" w:rsidRPr="00804B43">
        <w:rPr>
          <w:sz w:val="28"/>
          <w:szCs w:val="28"/>
        </w:rPr>
        <w:t>прорешать</w:t>
      </w:r>
      <w:proofErr w:type="spellEnd"/>
      <w:r w:rsidR="00804B43" w:rsidRPr="00804B43">
        <w:rPr>
          <w:sz w:val="28"/>
          <w:szCs w:val="28"/>
        </w:rPr>
        <w:t xml:space="preserve"> итоговый тест.</w:t>
      </w:r>
    </w:p>
    <w:p w:rsidR="009437B3" w:rsidRPr="00E82B70" w:rsidRDefault="009437B3" w:rsidP="002660CE">
      <w:pPr>
        <w:spacing w:after="0" w:line="240" w:lineRule="auto"/>
        <w:jc w:val="both"/>
        <w:rPr>
          <w:sz w:val="28"/>
          <w:szCs w:val="28"/>
        </w:rPr>
      </w:pPr>
    </w:p>
    <w:sectPr w:rsidR="009437B3" w:rsidRPr="00E82B70" w:rsidSect="007637E2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D7C" w:rsidRDefault="00E80D7C" w:rsidP="003347B5">
      <w:pPr>
        <w:spacing w:after="0" w:line="240" w:lineRule="auto"/>
      </w:pPr>
      <w:r>
        <w:separator/>
      </w:r>
    </w:p>
  </w:endnote>
  <w:endnote w:type="continuationSeparator" w:id="0">
    <w:p w:rsidR="00E80D7C" w:rsidRDefault="00E80D7C" w:rsidP="0033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3235"/>
      <w:docPartObj>
        <w:docPartGallery w:val="Page Numbers (Bottom of Page)"/>
        <w:docPartUnique/>
      </w:docPartObj>
    </w:sdtPr>
    <w:sdtEndPr/>
    <w:sdtContent>
      <w:p w:rsidR="00E82B70" w:rsidRDefault="00C50848">
        <w:pPr>
          <w:pStyle w:val="af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5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2B70" w:rsidRDefault="00E82B70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D7C" w:rsidRDefault="00E80D7C" w:rsidP="003347B5">
      <w:pPr>
        <w:spacing w:after="0" w:line="240" w:lineRule="auto"/>
      </w:pPr>
      <w:r>
        <w:separator/>
      </w:r>
    </w:p>
  </w:footnote>
  <w:footnote w:type="continuationSeparator" w:id="0">
    <w:p w:rsidR="00E80D7C" w:rsidRDefault="00E80D7C" w:rsidP="00334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58A61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BE904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D86BF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0C8FD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3C3CA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22043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32A10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30A6E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284D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9682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95FCA"/>
    <w:multiLevelType w:val="hybridMultilevel"/>
    <w:tmpl w:val="EA2A1432"/>
    <w:lvl w:ilvl="0" w:tplc="054CB2D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A341D3C"/>
    <w:multiLevelType w:val="multilevel"/>
    <w:tmpl w:val="A02C1E9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0BD80EA2"/>
    <w:multiLevelType w:val="multilevel"/>
    <w:tmpl w:val="4050926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3" w15:restartNumberingAfterBreak="0">
    <w:nsid w:val="10DD1892"/>
    <w:multiLevelType w:val="hybridMultilevel"/>
    <w:tmpl w:val="B158FF38"/>
    <w:lvl w:ilvl="0" w:tplc="E6FA8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31244B8"/>
    <w:multiLevelType w:val="hybridMultilevel"/>
    <w:tmpl w:val="65340F6A"/>
    <w:lvl w:ilvl="0" w:tplc="C44651D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32D5F55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6" w15:restartNumberingAfterBreak="0">
    <w:nsid w:val="1ADF1AAB"/>
    <w:multiLevelType w:val="hybridMultilevel"/>
    <w:tmpl w:val="B5FC1A58"/>
    <w:lvl w:ilvl="0" w:tplc="4490A60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D044FF1"/>
    <w:multiLevelType w:val="multilevel"/>
    <w:tmpl w:val="0C28983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1EEA2B4B"/>
    <w:multiLevelType w:val="multilevel"/>
    <w:tmpl w:val="502C2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F6741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7C12D1"/>
    <w:multiLevelType w:val="multilevel"/>
    <w:tmpl w:val="07B288F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2CA6108A"/>
    <w:multiLevelType w:val="multilevel"/>
    <w:tmpl w:val="6FB85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CF57953"/>
    <w:multiLevelType w:val="multilevel"/>
    <w:tmpl w:val="397A61C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3" w15:restartNumberingAfterBreak="0">
    <w:nsid w:val="34416D2C"/>
    <w:multiLevelType w:val="multilevel"/>
    <w:tmpl w:val="EFE6052A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4" w15:restartNumberingAfterBreak="0">
    <w:nsid w:val="358F7733"/>
    <w:multiLevelType w:val="multilevel"/>
    <w:tmpl w:val="470E392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35B36124"/>
    <w:multiLevelType w:val="multilevel"/>
    <w:tmpl w:val="04AE02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6" w15:restartNumberingAfterBreak="0">
    <w:nsid w:val="4E0319E3"/>
    <w:multiLevelType w:val="multilevel"/>
    <w:tmpl w:val="7946DF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7" w15:restartNumberingAfterBreak="0">
    <w:nsid w:val="4E5D037E"/>
    <w:multiLevelType w:val="multilevel"/>
    <w:tmpl w:val="2BACD1C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8" w15:restartNumberingAfterBreak="0">
    <w:nsid w:val="4F6803D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54F7EC4"/>
    <w:multiLevelType w:val="multilevel"/>
    <w:tmpl w:val="E03019A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30" w15:restartNumberingAfterBreak="0">
    <w:nsid w:val="567A4466"/>
    <w:multiLevelType w:val="hybridMultilevel"/>
    <w:tmpl w:val="24785DF0"/>
    <w:lvl w:ilvl="0" w:tplc="418C1716">
      <w:start w:val="4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/>
        <w:i w:val="0"/>
        <w:color w:val="6A372E"/>
        <w:sz w:val="2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6AE1568"/>
    <w:multiLevelType w:val="multilevel"/>
    <w:tmpl w:val="F300D6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5B9D6B7A"/>
    <w:multiLevelType w:val="multilevel"/>
    <w:tmpl w:val="FDECFFEC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33" w15:restartNumberingAfterBreak="0">
    <w:nsid w:val="5BB85CAE"/>
    <w:multiLevelType w:val="multilevel"/>
    <w:tmpl w:val="3B720E36"/>
    <w:lvl w:ilvl="0">
      <w:start w:val="7"/>
      <w:numFmt w:val="decimal"/>
      <w:lvlText w:val="%1."/>
      <w:lvlJc w:val="left"/>
      <w:pPr>
        <w:ind w:left="1069" w:hanging="360"/>
      </w:pPr>
    </w:lvl>
    <w:lvl w:ilvl="1">
      <w:start w:val="10"/>
      <w:numFmt w:val="decimal"/>
      <w:isLgl/>
      <w:lvlText w:val="%1.%2"/>
      <w:lvlJc w:val="left"/>
      <w:pPr>
        <w:ind w:left="1234" w:hanging="52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34" w15:restartNumberingAfterBreak="0">
    <w:nsid w:val="60E44AD6"/>
    <w:multiLevelType w:val="hybridMultilevel"/>
    <w:tmpl w:val="C762A6F4"/>
    <w:lvl w:ilvl="0" w:tplc="D82A61B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2291737"/>
    <w:multiLevelType w:val="multilevel"/>
    <w:tmpl w:val="B11C1D7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64C82B1C"/>
    <w:multiLevelType w:val="hybridMultilevel"/>
    <w:tmpl w:val="F6A8182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EB3042"/>
    <w:multiLevelType w:val="multilevel"/>
    <w:tmpl w:val="33E0A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307A7A"/>
    <w:multiLevelType w:val="hybridMultilevel"/>
    <w:tmpl w:val="FC5AB5AA"/>
    <w:lvl w:ilvl="0" w:tplc="DBF0113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28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26"/>
  </w:num>
  <w:num w:numId="15">
    <w:abstractNumId w:val="10"/>
  </w:num>
  <w:num w:numId="16">
    <w:abstractNumId w:val="38"/>
  </w:num>
  <w:num w:numId="17">
    <w:abstractNumId w:val="34"/>
  </w:num>
  <w:num w:numId="18">
    <w:abstractNumId w:val="16"/>
  </w:num>
  <w:num w:numId="19">
    <w:abstractNumId w:val="17"/>
  </w:num>
  <w:num w:numId="20">
    <w:abstractNumId w:val="12"/>
  </w:num>
  <w:num w:numId="21">
    <w:abstractNumId w:val="27"/>
  </w:num>
  <w:num w:numId="22">
    <w:abstractNumId w:val="22"/>
  </w:num>
  <w:num w:numId="23">
    <w:abstractNumId w:val="23"/>
  </w:num>
  <w:num w:numId="24">
    <w:abstractNumId w:val="32"/>
  </w:num>
  <w:num w:numId="25">
    <w:abstractNumId w:val="33"/>
  </w:num>
  <w:num w:numId="26">
    <w:abstractNumId w:val="29"/>
  </w:num>
  <w:num w:numId="27">
    <w:abstractNumId w:val="35"/>
  </w:num>
  <w:num w:numId="28">
    <w:abstractNumId w:val="24"/>
  </w:num>
  <w:num w:numId="29">
    <w:abstractNumId w:val="11"/>
  </w:num>
  <w:num w:numId="30">
    <w:abstractNumId w:val="20"/>
  </w:num>
  <w:num w:numId="31">
    <w:abstractNumId w:val="31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14"/>
  </w:num>
  <w:num w:numId="35">
    <w:abstractNumId w:val="21"/>
  </w:num>
  <w:num w:numId="36">
    <w:abstractNumId w:val="37"/>
  </w:num>
  <w:num w:numId="37">
    <w:abstractNumId w:val="18"/>
  </w:num>
  <w:num w:numId="38">
    <w:abstractNumId w:val="13"/>
  </w:num>
  <w:num w:numId="39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CDC"/>
    <w:rsid w:val="00050466"/>
    <w:rsid w:val="00055C91"/>
    <w:rsid w:val="00072E6E"/>
    <w:rsid w:val="00121686"/>
    <w:rsid w:val="00162751"/>
    <w:rsid w:val="001878AD"/>
    <w:rsid w:val="00240CC5"/>
    <w:rsid w:val="00245164"/>
    <w:rsid w:val="002516FB"/>
    <w:rsid w:val="00264E5F"/>
    <w:rsid w:val="002660CE"/>
    <w:rsid w:val="002941D7"/>
    <w:rsid w:val="002A686C"/>
    <w:rsid w:val="002E53F3"/>
    <w:rsid w:val="002F67EC"/>
    <w:rsid w:val="00301157"/>
    <w:rsid w:val="003238CF"/>
    <w:rsid w:val="003347B5"/>
    <w:rsid w:val="00344730"/>
    <w:rsid w:val="00356F76"/>
    <w:rsid w:val="003A2DF7"/>
    <w:rsid w:val="003A2E0F"/>
    <w:rsid w:val="00406EB1"/>
    <w:rsid w:val="00414AF2"/>
    <w:rsid w:val="00421098"/>
    <w:rsid w:val="0043645F"/>
    <w:rsid w:val="00440848"/>
    <w:rsid w:val="00454F37"/>
    <w:rsid w:val="00472CBC"/>
    <w:rsid w:val="00487FC4"/>
    <w:rsid w:val="004B1275"/>
    <w:rsid w:val="004B19BC"/>
    <w:rsid w:val="004D1F8C"/>
    <w:rsid w:val="00503579"/>
    <w:rsid w:val="00513F66"/>
    <w:rsid w:val="00524F79"/>
    <w:rsid w:val="00552680"/>
    <w:rsid w:val="005A2B95"/>
    <w:rsid w:val="005A4C67"/>
    <w:rsid w:val="006455AF"/>
    <w:rsid w:val="00654AAC"/>
    <w:rsid w:val="006C04BD"/>
    <w:rsid w:val="006C066C"/>
    <w:rsid w:val="006E46DF"/>
    <w:rsid w:val="00700EAB"/>
    <w:rsid w:val="00713C2A"/>
    <w:rsid w:val="007637E2"/>
    <w:rsid w:val="00796FC9"/>
    <w:rsid w:val="007C291F"/>
    <w:rsid w:val="007C3CD2"/>
    <w:rsid w:val="007E57A7"/>
    <w:rsid w:val="00804B43"/>
    <w:rsid w:val="008142FE"/>
    <w:rsid w:val="008307D4"/>
    <w:rsid w:val="00832640"/>
    <w:rsid w:val="008371CA"/>
    <w:rsid w:val="0086396C"/>
    <w:rsid w:val="00892F69"/>
    <w:rsid w:val="0089541D"/>
    <w:rsid w:val="008D612B"/>
    <w:rsid w:val="008E206C"/>
    <w:rsid w:val="009437B3"/>
    <w:rsid w:val="009A0242"/>
    <w:rsid w:val="009A1F58"/>
    <w:rsid w:val="009C331F"/>
    <w:rsid w:val="009C6FD8"/>
    <w:rsid w:val="00A3121A"/>
    <w:rsid w:val="00A42CEA"/>
    <w:rsid w:val="00A94028"/>
    <w:rsid w:val="00AB099D"/>
    <w:rsid w:val="00AB365D"/>
    <w:rsid w:val="00AC09EA"/>
    <w:rsid w:val="00AE2A39"/>
    <w:rsid w:val="00AE6029"/>
    <w:rsid w:val="00AF1839"/>
    <w:rsid w:val="00B073B5"/>
    <w:rsid w:val="00B30715"/>
    <w:rsid w:val="00B3513C"/>
    <w:rsid w:val="00B35524"/>
    <w:rsid w:val="00B51CDC"/>
    <w:rsid w:val="00B76B8C"/>
    <w:rsid w:val="00BF0115"/>
    <w:rsid w:val="00C31691"/>
    <w:rsid w:val="00C50848"/>
    <w:rsid w:val="00C5282C"/>
    <w:rsid w:val="00C736A2"/>
    <w:rsid w:val="00C96500"/>
    <w:rsid w:val="00CA2972"/>
    <w:rsid w:val="00D01642"/>
    <w:rsid w:val="00D25DF4"/>
    <w:rsid w:val="00D32748"/>
    <w:rsid w:val="00D543E2"/>
    <w:rsid w:val="00D66706"/>
    <w:rsid w:val="00D814DD"/>
    <w:rsid w:val="00DB31E3"/>
    <w:rsid w:val="00E07BD1"/>
    <w:rsid w:val="00E80D7C"/>
    <w:rsid w:val="00E82B70"/>
    <w:rsid w:val="00EC0584"/>
    <w:rsid w:val="00EC5EB4"/>
    <w:rsid w:val="00ED3A3D"/>
    <w:rsid w:val="00EE4B1C"/>
    <w:rsid w:val="00F12CE8"/>
    <w:rsid w:val="00F62C2F"/>
    <w:rsid w:val="00F746B7"/>
    <w:rsid w:val="00F80E8F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2F60FEF1"/>
  <w15:docId w15:val="{11359C7E-C1AA-432C-AC51-7CE57A04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B51CDC"/>
    <w:pPr>
      <w:spacing w:after="200" w:line="276" w:lineRule="auto"/>
      <w:jc w:val="left"/>
    </w:pPr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B51CD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51CD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51CD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51CD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51CD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51CD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51CD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51CD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51CD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51CD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B51CD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51CD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B51CD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B51CD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B51CD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51CD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B51CD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B51CD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2"/>
    <w:link w:val="ReportMain0"/>
    <w:rsid w:val="00B51CD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51CD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51CD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51CD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51CD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51CD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356F76"/>
    <w:pPr>
      <w:tabs>
        <w:tab w:val="left" w:pos="709"/>
      </w:tabs>
      <w:ind w:left="720"/>
      <w:contextualSpacing/>
      <w:jc w:val="both"/>
    </w:pPr>
    <w:rPr>
      <w:b/>
      <w:sz w:val="32"/>
    </w:rPr>
  </w:style>
  <w:style w:type="paragraph" w:styleId="HTML">
    <w:name w:val="HTML Address"/>
    <w:basedOn w:val="a2"/>
    <w:link w:val="HTML0"/>
    <w:uiPriority w:val="99"/>
    <w:semiHidden/>
    <w:unhideWhenUsed/>
    <w:rsid w:val="00B51CD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51CD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51C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51CDC"/>
    <w:pPr>
      <w:jc w:val="left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51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51CD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51CD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51C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51CD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B51CD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51CDC"/>
  </w:style>
  <w:style w:type="character" w:customStyle="1" w:styleId="af0">
    <w:name w:val="Дата Знак"/>
    <w:basedOn w:val="a3"/>
    <w:link w:val="af"/>
    <w:uiPriority w:val="99"/>
    <w:semiHidden/>
    <w:rsid w:val="00B51CDC"/>
    <w:rPr>
      <w:rFonts w:ascii="Times New Roman" w:hAnsi="Times New Roman" w:cs="Times New Roman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B51CD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B51CD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B51CD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B51CD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B51CD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B51CD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B51CD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B51CD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51CD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51CDC"/>
    <w:pPr>
      <w:spacing w:after="200" w:line="276" w:lineRule="auto"/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51CD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B51CD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B51CD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B51CD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B51CD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nhideWhenUsed/>
    <w:rsid w:val="00B51CD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rsid w:val="00B51CD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B51CD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B51CD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51CD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51CD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51CD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51CD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51CD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B51C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B51CD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B51CD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51CD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B51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51CD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51CD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51CD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51CD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51CD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51CD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51CD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51CD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B51CDC"/>
    <w:pPr>
      <w:spacing w:after="200" w:line="276" w:lineRule="auto"/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B51CD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51CD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524F79"/>
    <w:pPr>
      <w:spacing w:after="100" w:line="360" w:lineRule="auto"/>
    </w:pPr>
    <w:rPr>
      <w:noProof/>
      <w:sz w:val="28"/>
      <w:szCs w:val="28"/>
    </w:rPr>
  </w:style>
  <w:style w:type="paragraph" w:styleId="29">
    <w:name w:val="toc 2"/>
    <w:basedOn w:val="a2"/>
    <w:next w:val="a2"/>
    <w:autoRedefine/>
    <w:uiPriority w:val="39"/>
    <w:semiHidden/>
    <w:unhideWhenUsed/>
    <w:rsid w:val="00B51CD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51CD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51CD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51CD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51CD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51CD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51CD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51CD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51CD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51CD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51CD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51CD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51CD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51CD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51CD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51CD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51CD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B51CD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B51CD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51CD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51CDC"/>
  </w:style>
  <w:style w:type="character" w:customStyle="1" w:styleId="afff0">
    <w:name w:val="Приветствие Знак"/>
    <w:basedOn w:val="a3"/>
    <w:link w:val="afff"/>
    <w:uiPriority w:val="99"/>
    <w:semiHidden/>
    <w:rsid w:val="00B51CD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51CD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51CD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51CD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51CD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51CD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51CD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51CDC"/>
    <w:pPr>
      <w:spacing w:after="200" w:line="276" w:lineRule="auto"/>
      <w:jc w:val="lef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51CD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51CD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B51CDC"/>
    <w:pPr>
      <w:jc w:val="left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B51CDC"/>
    <w:pPr>
      <w:jc w:val="left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B51CDC"/>
    <w:pPr>
      <w:jc w:val="left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B51CDC"/>
    <w:pPr>
      <w:jc w:val="left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B51CDC"/>
    <w:pPr>
      <w:jc w:val="left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B51CDC"/>
    <w:pPr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B51CDC"/>
    <w:pPr>
      <w:jc w:val="left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B51CD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B51CD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B51CD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B51CD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B51CD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B51CD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51CD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51CD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51CD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51CD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B51CDC"/>
  </w:style>
  <w:style w:type="table" w:customStyle="1" w:styleId="110">
    <w:name w:val="Средний список 11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51CD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B51CD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B51CD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B51CD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B51CD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B51CD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B51CD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B51C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B51CD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B51CD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B51CD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B51CD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B51CDC"/>
    <w:pPr>
      <w:spacing w:after="200" w:line="276" w:lineRule="auto"/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B51CD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B51CD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B51CD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B51C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B51CD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B51CD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B51CDC"/>
    <w:rPr>
      <w:rFonts w:ascii="Times New Roman" w:hAnsi="Times New Roman" w:cs="Times New Roman"/>
    </w:rPr>
  </w:style>
  <w:style w:type="paragraph" w:customStyle="1" w:styleId="213">
    <w:name w:val="21"/>
    <w:basedOn w:val="a2"/>
    <w:rsid w:val="00B51C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konspekti_lektci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nauchnaya_i_nauchno_populyarnaya_literatur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919BB-C01B-4A09-BF73-30F3FA93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 Владимировна Самсонова</cp:lastModifiedBy>
  <cp:revision>54</cp:revision>
  <cp:lastPrinted>2019-03-06T13:11:00Z</cp:lastPrinted>
  <dcterms:created xsi:type="dcterms:W3CDTF">2019-01-16T09:14:00Z</dcterms:created>
  <dcterms:modified xsi:type="dcterms:W3CDTF">2023-03-28T08:08:00Z</dcterms:modified>
</cp:coreProperties>
</file>