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17" w:rsidRPr="00365DF6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DF6">
        <w:rPr>
          <w:rFonts w:ascii="Times New Roman" w:hAnsi="Times New Roman" w:cs="Times New Roman"/>
          <w:sz w:val="24"/>
          <w:szCs w:val="24"/>
        </w:rPr>
        <w:t>Минобрнауки Российской Федерации</w:t>
      </w:r>
    </w:p>
    <w:p w:rsidR="00D47317" w:rsidRPr="00365DF6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365DF6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DF6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D47317" w:rsidRPr="00365DF6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DF6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D47317" w:rsidRPr="00365DF6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DF6">
        <w:rPr>
          <w:rFonts w:ascii="Times New Roman" w:hAnsi="Times New Roman" w:cs="Times New Roman"/>
          <w:b/>
          <w:sz w:val="24"/>
          <w:szCs w:val="24"/>
        </w:rPr>
        <w:t>«Оренбургский государственный университет»</w:t>
      </w:r>
    </w:p>
    <w:p w:rsidR="00D47317" w:rsidRPr="00365DF6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365DF6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DF6">
        <w:rPr>
          <w:rFonts w:ascii="Times New Roman" w:hAnsi="Times New Roman" w:cs="Times New Roman"/>
          <w:sz w:val="24"/>
          <w:szCs w:val="24"/>
        </w:rPr>
        <w:t>Кафедра геометрии и компьютерных наук</w:t>
      </w:r>
    </w:p>
    <w:p w:rsidR="00D47317" w:rsidRPr="00365DF6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138BF" w:rsidRDefault="00A138BF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138BF" w:rsidRPr="00365DF6" w:rsidRDefault="00A138BF" w:rsidP="00A138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правах рукописи</w:t>
      </w:r>
    </w:p>
    <w:p w:rsidR="00D47317" w:rsidRPr="00365DF6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365DF6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631265" w:rsidRDefault="00D47317" w:rsidP="00D47317">
      <w:pPr>
        <w:pStyle w:val="ReportHead"/>
        <w:suppressAutoHyphens/>
        <w:rPr>
          <w:b/>
          <w:szCs w:val="28"/>
        </w:rPr>
      </w:pPr>
      <w:r w:rsidRPr="00631265">
        <w:rPr>
          <w:b/>
          <w:szCs w:val="28"/>
        </w:rPr>
        <w:t xml:space="preserve">Методические указания для обучающихся по освоению дисциплины </w:t>
      </w:r>
    </w:p>
    <w:p w:rsidR="00D47317" w:rsidRPr="00365DF6" w:rsidRDefault="00D47317" w:rsidP="00D47317">
      <w:pPr>
        <w:pStyle w:val="ReportHead"/>
        <w:suppressAutoHyphens/>
        <w:spacing w:before="120"/>
        <w:rPr>
          <w:i/>
          <w:sz w:val="24"/>
          <w:szCs w:val="24"/>
        </w:rPr>
      </w:pPr>
      <w:r w:rsidRPr="00365DF6">
        <w:rPr>
          <w:i/>
          <w:sz w:val="24"/>
          <w:szCs w:val="24"/>
        </w:rPr>
        <w:t xml:space="preserve">«Б.1.В.ОД.9 </w:t>
      </w:r>
      <w:r w:rsidR="0007488B">
        <w:rPr>
          <w:i/>
          <w:sz w:val="24"/>
          <w:szCs w:val="24"/>
        </w:rPr>
        <w:t>«Природопользование</w:t>
      </w:r>
      <w:r w:rsidRPr="00365DF6">
        <w:rPr>
          <w:i/>
          <w:sz w:val="24"/>
          <w:szCs w:val="24"/>
        </w:rPr>
        <w:t>»</w:t>
      </w:r>
    </w:p>
    <w:p w:rsidR="00D47317" w:rsidRPr="00365DF6" w:rsidRDefault="00D47317" w:rsidP="00D47317">
      <w:pPr>
        <w:pStyle w:val="ReportHead"/>
        <w:suppressAutoHyphens/>
        <w:rPr>
          <w:sz w:val="24"/>
          <w:szCs w:val="24"/>
        </w:rPr>
      </w:pPr>
    </w:p>
    <w:p w:rsidR="00D47317" w:rsidRPr="00365DF6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6AF0" w:rsidRPr="00365DF6" w:rsidRDefault="00606AF0" w:rsidP="00606AF0">
      <w:pPr>
        <w:pStyle w:val="ReportHead"/>
        <w:suppressAutoHyphens/>
        <w:spacing w:line="360" w:lineRule="auto"/>
        <w:rPr>
          <w:sz w:val="24"/>
          <w:szCs w:val="24"/>
        </w:rPr>
      </w:pPr>
      <w:r w:rsidRPr="00365DF6">
        <w:rPr>
          <w:sz w:val="24"/>
          <w:szCs w:val="24"/>
        </w:rPr>
        <w:t>Уровень высшего образования</w:t>
      </w:r>
    </w:p>
    <w:p w:rsidR="00606AF0" w:rsidRPr="00365DF6" w:rsidRDefault="00606AF0" w:rsidP="00606AF0">
      <w:pPr>
        <w:pStyle w:val="ReportHead"/>
        <w:suppressAutoHyphens/>
        <w:spacing w:line="360" w:lineRule="auto"/>
        <w:rPr>
          <w:sz w:val="24"/>
          <w:szCs w:val="24"/>
        </w:rPr>
      </w:pPr>
      <w:r w:rsidRPr="00365DF6">
        <w:rPr>
          <w:sz w:val="24"/>
          <w:szCs w:val="24"/>
        </w:rPr>
        <w:t>БАКАЛАВРИАТ</w:t>
      </w:r>
    </w:p>
    <w:p w:rsidR="00606AF0" w:rsidRPr="00365DF6" w:rsidRDefault="00606AF0" w:rsidP="00606AF0">
      <w:pPr>
        <w:pStyle w:val="ReportHead"/>
        <w:suppressAutoHyphens/>
        <w:rPr>
          <w:sz w:val="24"/>
          <w:szCs w:val="24"/>
        </w:rPr>
      </w:pPr>
      <w:r w:rsidRPr="00365DF6">
        <w:rPr>
          <w:sz w:val="24"/>
          <w:szCs w:val="24"/>
        </w:rPr>
        <w:t>Направление подготовки</w:t>
      </w:r>
    </w:p>
    <w:p w:rsidR="00606AF0" w:rsidRPr="00365DF6" w:rsidRDefault="00606AF0" w:rsidP="00606AF0">
      <w:pPr>
        <w:pStyle w:val="ReportHead"/>
        <w:suppressAutoHyphens/>
        <w:rPr>
          <w:i/>
          <w:sz w:val="24"/>
          <w:szCs w:val="24"/>
          <w:u w:val="single"/>
        </w:rPr>
      </w:pPr>
      <w:r w:rsidRPr="00365DF6">
        <w:rPr>
          <w:i/>
          <w:sz w:val="24"/>
          <w:szCs w:val="24"/>
          <w:u w:val="single"/>
        </w:rPr>
        <w:t>20.03.01 Техносферная безопасность</w:t>
      </w:r>
    </w:p>
    <w:p w:rsidR="00606AF0" w:rsidRPr="00365DF6" w:rsidRDefault="00606AF0" w:rsidP="00606AF0">
      <w:pPr>
        <w:pStyle w:val="ReportHead"/>
        <w:suppressAutoHyphens/>
        <w:rPr>
          <w:sz w:val="24"/>
          <w:szCs w:val="24"/>
          <w:vertAlign w:val="superscript"/>
        </w:rPr>
      </w:pPr>
      <w:r w:rsidRPr="00365DF6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606AF0" w:rsidRPr="00365DF6" w:rsidRDefault="00606AF0" w:rsidP="00606AF0">
      <w:pPr>
        <w:pStyle w:val="ReportHead"/>
        <w:suppressAutoHyphens/>
        <w:rPr>
          <w:i/>
          <w:sz w:val="24"/>
          <w:szCs w:val="24"/>
          <w:u w:val="single"/>
        </w:rPr>
      </w:pPr>
      <w:r w:rsidRPr="00365DF6">
        <w:rPr>
          <w:i/>
          <w:sz w:val="24"/>
          <w:szCs w:val="24"/>
          <w:u w:val="single"/>
        </w:rPr>
        <w:t>Инженерная защита окружающей среды</w:t>
      </w:r>
    </w:p>
    <w:p w:rsidR="00606AF0" w:rsidRPr="00365DF6" w:rsidRDefault="00606AF0" w:rsidP="00606AF0">
      <w:pPr>
        <w:pStyle w:val="ReportHead"/>
        <w:suppressAutoHyphens/>
        <w:rPr>
          <w:sz w:val="24"/>
          <w:szCs w:val="24"/>
          <w:vertAlign w:val="superscript"/>
        </w:rPr>
      </w:pPr>
      <w:r w:rsidRPr="00365DF6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06AF0" w:rsidRPr="00365DF6" w:rsidRDefault="00606AF0" w:rsidP="00606AF0">
      <w:pPr>
        <w:pStyle w:val="ReportHead"/>
        <w:suppressAutoHyphens/>
        <w:spacing w:before="120"/>
        <w:rPr>
          <w:sz w:val="24"/>
          <w:szCs w:val="24"/>
        </w:rPr>
      </w:pPr>
      <w:r w:rsidRPr="00365DF6">
        <w:rPr>
          <w:sz w:val="24"/>
          <w:szCs w:val="24"/>
        </w:rPr>
        <w:t>Тип образовательной программы</w:t>
      </w:r>
    </w:p>
    <w:p w:rsidR="00606AF0" w:rsidRPr="00365DF6" w:rsidRDefault="00606AF0" w:rsidP="00606AF0">
      <w:pPr>
        <w:pStyle w:val="ReportHead"/>
        <w:suppressAutoHyphens/>
        <w:rPr>
          <w:i/>
          <w:sz w:val="24"/>
          <w:szCs w:val="24"/>
          <w:u w:val="single"/>
        </w:rPr>
      </w:pPr>
      <w:r w:rsidRPr="00365DF6">
        <w:rPr>
          <w:i/>
          <w:sz w:val="24"/>
          <w:szCs w:val="24"/>
          <w:u w:val="single"/>
        </w:rPr>
        <w:t>Программа академическогобакалавриата</w:t>
      </w:r>
    </w:p>
    <w:p w:rsidR="00606AF0" w:rsidRPr="00365DF6" w:rsidRDefault="00606AF0" w:rsidP="00606AF0">
      <w:pPr>
        <w:pStyle w:val="ReportHead"/>
        <w:suppressAutoHyphens/>
        <w:rPr>
          <w:sz w:val="24"/>
          <w:szCs w:val="24"/>
        </w:rPr>
      </w:pPr>
    </w:p>
    <w:p w:rsidR="00606AF0" w:rsidRPr="00365DF6" w:rsidRDefault="00606AF0" w:rsidP="00606AF0">
      <w:pPr>
        <w:pStyle w:val="ReportHead"/>
        <w:suppressAutoHyphens/>
        <w:rPr>
          <w:sz w:val="24"/>
          <w:szCs w:val="24"/>
        </w:rPr>
      </w:pPr>
      <w:r w:rsidRPr="00365DF6">
        <w:rPr>
          <w:sz w:val="24"/>
          <w:szCs w:val="24"/>
        </w:rPr>
        <w:t>Квалификация</w:t>
      </w:r>
    </w:p>
    <w:p w:rsidR="00606AF0" w:rsidRPr="00365DF6" w:rsidRDefault="00606AF0" w:rsidP="00606AF0">
      <w:pPr>
        <w:pStyle w:val="ReportHead"/>
        <w:suppressAutoHyphens/>
        <w:rPr>
          <w:i/>
          <w:sz w:val="24"/>
          <w:szCs w:val="24"/>
          <w:u w:val="single"/>
        </w:rPr>
      </w:pPr>
      <w:r w:rsidRPr="00365DF6">
        <w:rPr>
          <w:i/>
          <w:sz w:val="24"/>
          <w:szCs w:val="24"/>
          <w:u w:val="single"/>
        </w:rPr>
        <w:t>Бакалавр</w:t>
      </w:r>
    </w:p>
    <w:p w:rsidR="00606AF0" w:rsidRPr="00365DF6" w:rsidRDefault="00606AF0" w:rsidP="00606AF0">
      <w:pPr>
        <w:pStyle w:val="ReportHead"/>
        <w:suppressAutoHyphens/>
        <w:spacing w:before="120"/>
        <w:rPr>
          <w:sz w:val="24"/>
          <w:szCs w:val="24"/>
        </w:rPr>
      </w:pPr>
      <w:r w:rsidRPr="00365DF6">
        <w:rPr>
          <w:sz w:val="24"/>
          <w:szCs w:val="24"/>
        </w:rPr>
        <w:t>Форма обучения</w:t>
      </w:r>
    </w:p>
    <w:p w:rsidR="00606AF0" w:rsidRPr="00365DF6" w:rsidRDefault="001E718A" w:rsidP="00606AF0">
      <w:pPr>
        <w:pStyle w:val="ReportHead"/>
        <w:suppressAutoHyphens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О</w:t>
      </w:r>
      <w:bookmarkStart w:id="0" w:name="_GoBack"/>
      <w:bookmarkEnd w:id="0"/>
      <w:r w:rsidR="00585F35">
        <w:rPr>
          <w:i/>
          <w:sz w:val="24"/>
          <w:szCs w:val="24"/>
          <w:u w:val="single"/>
        </w:rPr>
        <w:t>чная</w:t>
      </w:r>
    </w:p>
    <w:p w:rsidR="00606AF0" w:rsidRPr="00365DF6" w:rsidRDefault="00606AF0" w:rsidP="00606AF0">
      <w:pPr>
        <w:pStyle w:val="ReportHead"/>
        <w:suppressAutoHyphens/>
        <w:rPr>
          <w:sz w:val="24"/>
          <w:szCs w:val="24"/>
        </w:rPr>
      </w:pPr>
      <w:bookmarkStart w:id="1" w:name="BookmarkWhereDelChr13"/>
      <w:bookmarkEnd w:id="1"/>
    </w:p>
    <w:p w:rsidR="00D47317" w:rsidRPr="00365DF6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365DF6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365DF6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365DF6" w:rsidRDefault="00D47317" w:rsidP="00D47317">
      <w:pPr>
        <w:tabs>
          <w:tab w:val="left" w:pos="633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5DF6">
        <w:rPr>
          <w:rFonts w:ascii="Times New Roman" w:hAnsi="Times New Roman" w:cs="Times New Roman"/>
          <w:sz w:val="24"/>
          <w:szCs w:val="24"/>
        </w:rPr>
        <w:tab/>
      </w:r>
    </w:p>
    <w:p w:rsidR="00D47317" w:rsidRPr="00365DF6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365DF6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365DF6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365DF6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365DF6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Default="003062E4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набора 2023</w:t>
      </w:r>
    </w:p>
    <w:p w:rsidR="00365DF6" w:rsidRDefault="00365DF6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5DF6" w:rsidRDefault="00365DF6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5DF6" w:rsidRDefault="00365DF6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5DF6" w:rsidRDefault="00365DF6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5DF6" w:rsidRPr="00365DF6" w:rsidRDefault="00365DF6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365DF6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365DF6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5DF6" w:rsidRPr="00365DF6" w:rsidRDefault="00365DF6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5DF6" w:rsidRPr="00365DF6" w:rsidRDefault="00365DF6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5DF6">
        <w:rPr>
          <w:rFonts w:ascii="Times New Roman" w:eastAsia="Calibri" w:hAnsi="Times New Roman" w:cs="Times New Roman"/>
          <w:sz w:val="24"/>
          <w:szCs w:val="24"/>
        </w:rPr>
        <w:t xml:space="preserve">Составитель _____________________ Гамм Т.А. </w:t>
      </w: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5DF6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9A44CF">
        <w:rPr>
          <w:rFonts w:ascii="Times New Roman" w:eastAsia="Calibri" w:hAnsi="Times New Roman" w:cs="Times New Roman"/>
          <w:sz w:val="28"/>
          <w:szCs w:val="28"/>
        </w:rPr>
        <w:t>экологии и природопользования</w:t>
      </w:r>
    </w:p>
    <w:p w:rsidR="009A44CF" w:rsidRDefault="009A44CF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44CF" w:rsidRPr="00365DF6" w:rsidRDefault="009A44CF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65DF6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</w:t>
      </w:r>
      <w:r w:rsidR="00D64CD5">
        <w:rPr>
          <w:rFonts w:ascii="Times New Roman" w:eastAsia="Calibri" w:hAnsi="Times New Roman" w:cs="Times New Roman"/>
          <w:sz w:val="28"/>
          <w:szCs w:val="28"/>
        </w:rPr>
        <w:t>Глуховская М.Ю.</w:t>
      </w: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DF6">
        <w:rPr>
          <w:rFonts w:ascii="Times New Roman" w:eastAsia="Calibri" w:hAnsi="Times New Roman" w:cs="Times New Roman"/>
          <w:sz w:val="24"/>
          <w:szCs w:val="24"/>
        </w:rPr>
        <w:t>Методические указания  является приложением к рабочей программе по дисциплине О</w:t>
      </w:r>
      <w:r w:rsidR="009839B1" w:rsidRPr="00365DF6">
        <w:rPr>
          <w:rFonts w:ascii="Times New Roman" w:eastAsia="Calibri" w:hAnsi="Times New Roman" w:cs="Times New Roman"/>
          <w:sz w:val="24"/>
          <w:szCs w:val="24"/>
        </w:rPr>
        <w:t>сновы природопользования</w:t>
      </w:r>
      <w:r w:rsidRPr="00365DF6">
        <w:rPr>
          <w:rFonts w:ascii="Times New Roman" w:eastAsia="Calibri" w:hAnsi="Times New Roman" w:cs="Times New Roman"/>
          <w:sz w:val="24"/>
          <w:szCs w:val="24"/>
        </w:rPr>
        <w:t xml:space="preserve">, зарегистрированной в ЦИТ под учетным номером___________ </w:t>
      </w: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D47317" w:rsidRPr="00365DF6" w:rsidTr="00191F6E">
        <w:tc>
          <w:tcPr>
            <w:tcW w:w="3522" w:type="dxa"/>
          </w:tcPr>
          <w:p w:rsidR="00D47317" w:rsidRPr="00365DF6" w:rsidRDefault="00D47317" w:rsidP="00D47317">
            <w:pPr>
              <w:pStyle w:val="a5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317" w:rsidRPr="00365DF6" w:rsidTr="00191F6E">
        <w:tc>
          <w:tcPr>
            <w:tcW w:w="3522" w:type="dxa"/>
          </w:tcPr>
          <w:p w:rsidR="00D47317" w:rsidRPr="00365DF6" w:rsidRDefault="00D47317" w:rsidP="00D47317">
            <w:pPr>
              <w:pStyle w:val="a5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365DF6">
        <w:rPr>
          <w:rFonts w:ascii="Times New Roman" w:hAnsi="Times New Roman" w:cs="Times New Roman"/>
          <w:snapToGrid w:val="0"/>
          <w:sz w:val="24"/>
          <w:szCs w:val="24"/>
        </w:rPr>
        <w:br w:type="page"/>
      </w:r>
    </w:p>
    <w:p w:rsidR="00D47317" w:rsidRPr="00365DF6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365DF6" w:rsidRDefault="00D47317" w:rsidP="00D4731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365DF6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Содержание</w:t>
      </w:r>
    </w:p>
    <w:tbl>
      <w:tblPr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38"/>
        <w:gridCol w:w="653"/>
      </w:tblGrid>
      <w:tr w:rsidR="00D47317" w:rsidRPr="00365DF6" w:rsidTr="00983D04">
        <w:trPr>
          <w:trHeight w:val="328"/>
        </w:trPr>
        <w:tc>
          <w:tcPr>
            <w:tcW w:w="8738" w:type="dxa"/>
            <w:hideMark/>
          </w:tcPr>
          <w:p w:rsidR="00D47317" w:rsidRPr="00365DF6" w:rsidRDefault="00DE4EE8" w:rsidP="00DE4E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365DF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1.Общие положения…………………………………………………</w:t>
            </w:r>
            <w:r w:rsidR="00983D04" w:rsidRPr="00365DF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......</w:t>
            </w:r>
          </w:p>
        </w:tc>
        <w:tc>
          <w:tcPr>
            <w:tcW w:w="653" w:type="dxa"/>
            <w:hideMark/>
          </w:tcPr>
          <w:p w:rsidR="00D47317" w:rsidRPr="00365DF6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365DF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DE4EE8" w:rsidRPr="00365DF6" w:rsidTr="00983D04">
        <w:trPr>
          <w:trHeight w:val="328"/>
        </w:trPr>
        <w:tc>
          <w:tcPr>
            <w:tcW w:w="8738" w:type="dxa"/>
          </w:tcPr>
          <w:p w:rsidR="00DE4EE8" w:rsidRPr="00365DF6" w:rsidRDefault="00DE4EE8" w:rsidP="00DE4EE8">
            <w:pPr>
              <w:pStyle w:val="ReportMain"/>
              <w:suppressAutoHyphens/>
              <w:jc w:val="both"/>
              <w:rPr>
                <w:color w:val="000000"/>
                <w:spacing w:val="7"/>
                <w:szCs w:val="24"/>
              </w:rPr>
            </w:pPr>
            <w:r w:rsidRPr="00365DF6">
              <w:rPr>
                <w:color w:val="000000"/>
                <w:spacing w:val="7"/>
                <w:szCs w:val="24"/>
              </w:rPr>
              <w:t>2.Методические указания по контактной работе. …………………</w:t>
            </w:r>
            <w:r w:rsidR="00983D04" w:rsidRPr="00365DF6">
              <w:rPr>
                <w:color w:val="000000"/>
                <w:spacing w:val="7"/>
                <w:szCs w:val="24"/>
              </w:rPr>
              <w:t>....</w:t>
            </w:r>
          </w:p>
        </w:tc>
        <w:tc>
          <w:tcPr>
            <w:tcW w:w="653" w:type="dxa"/>
          </w:tcPr>
          <w:p w:rsidR="00DE4EE8" w:rsidRPr="00365DF6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365DF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</w:t>
            </w:r>
          </w:p>
        </w:tc>
      </w:tr>
      <w:tr w:rsidR="00DE4EE8" w:rsidRPr="00365DF6" w:rsidTr="00983D04">
        <w:trPr>
          <w:trHeight w:val="328"/>
        </w:trPr>
        <w:tc>
          <w:tcPr>
            <w:tcW w:w="8738" w:type="dxa"/>
          </w:tcPr>
          <w:p w:rsidR="00DE4EE8" w:rsidRPr="00365DF6" w:rsidRDefault="00DE4EE8" w:rsidP="00DE4EE8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 w:rsidRPr="00365DF6">
              <w:rPr>
                <w:color w:val="000000"/>
                <w:spacing w:val="7"/>
              </w:rPr>
              <w:t>2.1Методические указания по лекционным занятиям………………</w:t>
            </w:r>
            <w:r w:rsidR="00983D04" w:rsidRPr="00365DF6">
              <w:rPr>
                <w:color w:val="000000"/>
                <w:spacing w:val="7"/>
              </w:rPr>
              <w:t>..</w:t>
            </w:r>
          </w:p>
        </w:tc>
        <w:tc>
          <w:tcPr>
            <w:tcW w:w="653" w:type="dxa"/>
          </w:tcPr>
          <w:p w:rsidR="00DE4EE8" w:rsidRPr="00365DF6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365DF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</w:t>
            </w:r>
          </w:p>
        </w:tc>
      </w:tr>
      <w:tr w:rsidR="00D47317" w:rsidRPr="00365DF6" w:rsidTr="00983D04">
        <w:trPr>
          <w:trHeight w:val="328"/>
        </w:trPr>
        <w:tc>
          <w:tcPr>
            <w:tcW w:w="8738" w:type="dxa"/>
            <w:hideMark/>
          </w:tcPr>
          <w:p w:rsidR="00D47317" w:rsidRPr="00365DF6" w:rsidRDefault="00D47317" w:rsidP="00DE4E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365DF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2</w:t>
            </w:r>
            <w:r w:rsidR="00DE4EE8" w:rsidRPr="00365DF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.2</w:t>
            </w:r>
            <w:r w:rsidRPr="00365DF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Методические указа</w:t>
            </w:r>
            <w:r w:rsidR="00DE4EE8" w:rsidRPr="00365DF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ния по практическим занятиям……………</w:t>
            </w:r>
            <w:r w:rsidR="00983D04" w:rsidRPr="00365DF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...</w:t>
            </w:r>
          </w:p>
        </w:tc>
        <w:tc>
          <w:tcPr>
            <w:tcW w:w="653" w:type="dxa"/>
            <w:hideMark/>
          </w:tcPr>
          <w:p w:rsidR="00D47317" w:rsidRPr="00365DF6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365DF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</w:t>
            </w:r>
          </w:p>
        </w:tc>
      </w:tr>
      <w:tr w:rsidR="00D47317" w:rsidRPr="00365DF6" w:rsidTr="00983D04">
        <w:trPr>
          <w:trHeight w:val="328"/>
        </w:trPr>
        <w:tc>
          <w:tcPr>
            <w:tcW w:w="8738" w:type="dxa"/>
            <w:hideMark/>
          </w:tcPr>
          <w:p w:rsidR="00D47317" w:rsidRPr="00365DF6" w:rsidRDefault="00983D04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 w:rsidRPr="00365DF6">
              <w:rPr>
                <w:color w:val="000000"/>
              </w:rPr>
              <w:t>2.3. Методические указания по консультациям. ………………………</w:t>
            </w:r>
          </w:p>
        </w:tc>
        <w:tc>
          <w:tcPr>
            <w:tcW w:w="653" w:type="dxa"/>
          </w:tcPr>
          <w:p w:rsidR="00D47317" w:rsidRPr="00365DF6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365DF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D47317" w:rsidRPr="00365DF6" w:rsidTr="00983D04">
        <w:trPr>
          <w:trHeight w:val="328"/>
        </w:trPr>
        <w:tc>
          <w:tcPr>
            <w:tcW w:w="8738" w:type="dxa"/>
            <w:hideMark/>
          </w:tcPr>
          <w:p w:rsidR="00D47317" w:rsidRPr="00365DF6" w:rsidRDefault="00587E74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 w:rsidRPr="00365DF6">
              <w:rPr>
                <w:color w:val="000000"/>
              </w:rPr>
              <w:t>2.4</w:t>
            </w:r>
            <w:r w:rsidR="00983D04" w:rsidRPr="00365DF6">
              <w:rPr>
                <w:color w:val="000000"/>
              </w:rPr>
              <w:t>. Методические указания по п</w:t>
            </w:r>
            <w:r w:rsidR="00983D04" w:rsidRPr="00365DF6">
              <w:t>ромежуточной  аттестация (зачет, экзамен)……………………………………………………………………</w:t>
            </w:r>
          </w:p>
        </w:tc>
        <w:tc>
          <w:tcPr>
            <w:tcW w:w="653" w:type="dxa"/>
          </w:tcPr>
          <w:p w:rsidR="00D47317" w:rsidRPr="00365DF6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365DF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D47317" w:rsidRPr="00365DF6" w:rsidTr="00983D04">
        <w:trPr>
          <w:trHeight w:val="686"/>
        </w:trPr>
        <w:tc>
          <w:tcPr>
            <w:tcW w:w="8738" w:type="dxa"/>
          </w:tcPr>
          <w:p w:rsidR="00D47317" w:rsidRPr="00365DF6" w:rsidRDefault="00D44919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 w:rsidRPr="00365DF6">
              <w:t>3.</w:t>
            </w:r>
            <w:r w:rsidR="00983D04" w:rsidRPr="00365DF6">
              <w:t xml:space="preserve"> Методические указания по </w:t>
            </w:r>
            <w:r w:rsidRPr="00365DF6">
              <w:t xml:space="preserve">самостоятельной  </w:t>
            </w:r>
            <w:r w:rsidR="00983D04" w:rsidRPr="00365DF6">
              <w:t xml:space="preserve">работе </w:t>
            </w:r>
            <w:r w:rsidR="00983D04" w:rsidRPr="00365DF6">
              <w:rPr>
                <w:color w:val="000000"/>
              </w:rPr>
              <w:t>над учебниками и учебными пособиями, научной литературой</w:t>
            </w:r>
            <w:r w:rsidR="009839B1" w:rsidRPr="00365DF6">
              <w:rPr>
                <w:color w:val="000000"/>
              </w:rPr>
              <w:t>……………</w:t>
            </w:r>
          </w:p>
        </w:tc>
        <w:tc>
          <w:tcPr>
            <w:tcW w:w="653" w:type="dxa"/>
          </w:tcPr>
          <w:p w:rsidR="00D47317" w:rsidRPr="00365DF6" w:rsidRDefault="00D44919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365DF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</w:tbl>
    <w:p w:rsidR="00D47317" w:rsidRPr="00365DF6" w:rsidRDefault="00D47317" w:rsidP="00D473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365DF6" w:rsidRDefault="00D47317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4225AA" w:rsidRPr="00365DF6" w:rsidRDefault="004225AA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D44919" w:rsidRPr="00365DF6" w:rsidRDefault="00D44919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D44919" w:rsidRPr="00365DF6" w:rsidRDefault="00D44919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D44919" w:rsidRPr="00365DF6" w:rsidRDefault="00D44919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D47317" w:rsidRPr="00365DF6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983D04" w:rsidRDefault="00983D04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365DF6" w:rsidRDefault="00365DF6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365DF6" w:rsidRDefault="00365DF6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365DF6" w:rsidRDefault="00365DF6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365DF6" w:rsidRDefault="00365DF6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365DF6" w:rsidRDefault="00365DF6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365DF6" w:rsidRDefault="00365DF6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365DF6" w:rsidRPr="00365DF6" w:rsidRDefault="00365DF6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74A4D" w:rsidRPr="00365DF6" w:rsidRDefault="00B74A4D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8E02AC" w:rsidRPr="00365DF6" w:rsidRDefault="00047DFE" w:rsidP="00D44919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365DF6">
        <w:rPr>
          <w:b/>
          <w:color w:val="000000"/>
        </w:rPr>
        <w:t>1.</w:t>
      </w:r>
      <w:r w:rsidR="00597B42" w:rsidRPr="00365DF6">
        <w:rPr>
          <w:b/>
          <w:color w:val="000000"/>
        </w:rPr>
        <w:t>Общие положения</w:t>
      </w:r>
      <w:r w:rsidR="00597B42" w:rsidRPr="00365DF6">
        <w:rPr>
          <w:color w:val="000000"/>
        </w:rPr>
        <w:t xml:space="preserve">. </w:t>
      </w:r>
    </w:p>
    <w:p w:rsidR="008E02AC" w:rsidRPr="00365DF6" w:rsidRDefault="00D47317" w:rsidP="008E02AC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365DF6">
        <w:rPr>
          <w:color w:val="000000"/>
        </w:rPr>
        <w:t>Дисциплина  "</w:t>
      </w:r>
      <w:r w:rsidR="00B74A4D" w:rsidRPr="00365DF6">
        <w:rPr>
          <w:rFonts w:eastAsia="Calibri"/>
        </w:rPr>
        <w:t xml:space="preserve"> Основы природопользования</w:t>
      </w:r>
      <w:r w:rsidRPr="00365DF6">
        <w:rPr>
          <w:color w:val="000000"/>
        </w:rPr>
        <w:t xml:space="preserve">", как фундаментальная профессиональная дисциплина, </w:t>
      </w:r>
      <w:r w:rsidR="00597B42" w:rsidRPr="00365DF6">
        <w:rPr>
          <w:color w:val="000000"/>
        </w:rPr>
        <w:t xml:space="preserve">имеет большое  значение в процессе теоретической и практической подготовки  специалистов в области экологии.  </w:t>
      </w:r>
    </w:p>
    <w:p w:rsidR="00B74A4D" w:rsidRPr="00365DF6" w:rsidRDefault="00597B42" w:rsidP="00B74A4D">
      <w:pPr>
        <w:pStyle w:val="ReportMain"/>
        <w:suppressAutoHyphens/>
        <w:ind w:firstLine="709"/>
        <w:jc w:val="both"/>
        <w:rPr>
          <w:color w:val="000000"/>
          <w:szCs w:val="24"/>
        </w:rPr>
      </w:pPr>
      <w:r w:rsidRPr="00365DF6">
        <w:rPr>
          <w:color w:val="000000"/>
          <w:szCs w:val="24"/>
        </w:rPr>
        <w:t>Профессиональная подготовка позволит</w:t>
      </w:r>
      <w:r w:rsidR="00B74A4D" w:rsidRPr="00365DF6">
        <w:rPr>
          <w:szCs w:val="24"/>
        </w:rPr>
        <w:t xml:space="preserve"> сформировать у студентов  системное мышление в области изучения взаимодействия общества и природы, обеспечивающего комплексный подход к анализу проблем современного природопользования с позиций идеологии устойчивого развития, заложить основы знаний по рациональному природопользованию и управлению использованием природных ресурсов.  Структура курса отражает комплексность, междисциплинарность и многоплановость проблем природопользования и подходов к их решению на современном этапе </w:t>
      </w:r>
      <w:r w:rsidRPr="00365DF6">
        <w:rPr>
          <w:color w:val="000000"/>
          <w:szCs w:val="24"/>
        </w:rPr>
        <w:t xml:space="preserve"> на основе объективной оценки воздействия на окружающую среду </w:t>
      </w:r>
      <w:r w:rsidR="004225AA" w:rsidRPr="00365DF6">
        <w:rPr>
          <w:color w:val="000000"/>
          <w:szCs w:val="24"/>
        </w:rPr>
        <w:t>и экологических рисков</w:t>
      </w:r>
      <w:r w:rsidR="00B74A4D" w:rsidRPr="00365DF6">
        <w:rPr>
          <w:color w:val="000000"/>
          <w:szCs w:val="24"/>
        </w:rPr>
        <w:t>.</w:t>
      </w:r>
    </w:p>
    <w:p w:rsidR="008E02AC" w:rsidRPr="00365DF6" w:rsidRDefault="00DD7F95" w:rsidP="00F21D4A">
      <w:pPr>
        <w:pStyle w:val="ac"/>
        <w:suppressLineNumbers/>
        <w:spacing w:after="0"/>
        <w:ind w:left="0" w:firstLine="603"/>
        <w:jc w:val="both"/>
        <w:rPr>
          <w:sz w:val="24"/>
          <w:szCs w:val="24"/>
        </w:rPr>
      </w:pPr>
      <w:r w:rsidRPr="00365DF6">
        <w:rPr>
          <w:sz w:val="24"/>
          <w:szCs w:val="24"/>
        </w:rPr>
        <w:t xml:space="preserve">Задачами изучения дисциплины является </w:t>
      </w:r>
      <w:r w:rsidR="00F21D4A" w:rsidRPr="00365DF6">
        <w:rPr>
          <w:sz w:val="24"/>
          <w:szCs w:val="24"/>
        </w:rPr>
        <w:t xml:space="preserve">формирование системы знаний в области природопользования с точки зрения устойчивого развития, </w:t>
      </w:r>
      <w:r w:rsidRPr="00365DF6">
        <w:rPr>
          <w:sz w:val="24"/>
          <w:szCs w:val="24"/>
        </w:rPr>
        <w:t xml:space="preserve">приобретение  навыков </w:t>
      </w:r>
      <w:r w:rsidR="00F21D4A" w:rsidRPr="00365DF6">
        <w:rPr>
          <w:sz w:val="24"/>
          <w:szCs w:val="24"/>
        </w:rPr>
        <w:t xml:space="preserve">анализ проблем современного природопользования, </w:t>
      </w:r>
      <w:r w:rsidRPr="00365DF6">
        <w:rPr>
          <w:sz w:val="24"/>
          <w:szCs w:val="24"/>
        </w:rPr>
        <w:t xml:space="preserve">познавательной деятельности </w:t>
      </w:r>
      <w:r w:rsidR="004225AA" w:rsidRPr="00365DF6">
        <w:rPr>
          <w:sz w:val="24"/>
          <w:szCs w:val="24"/>
        </w:rPr>
        <w:t xml:space="preserve">на промышленном предприятии </w:t>
      </w:r>
      <w:r w:rsidRPr="00365DF6">
        <w:rPr>
          <w:sz w:val="24"/>
          <w:szCs w:val="24"/>
        </w:rPr>
        <w:t>и исследования  окружающей среды для выявления ее возможностей и ресурсов, принятия  нестандартных решений</w:t>
      </w:r>
      <w:r w:rsidR="00F21D4A" w:rsidRPr="00365DF6">
        <w:rPr>
          <w:sz w:val="24"/>
          <w:szCs w:val="24"/>
        </w:rPr>
        <w:t xml:space="preserve">,исследования комплекса мероприятий по взаимодействию природы и общества </w:t>
      </w:r>
      <w:r w:rsidRPr="00365DF6">
        <w:rPr>
          <w:sz w:val="24"/>
          <w:szCs w:val="24"/>
        </w:rPr>
        <w:t xml:space="preserve">и разрешения  проблемных ситуаций </w:t>
      </w:r>
      <w:r w:rsidR="00F21D4A" w:rsidRPr="00365DF6">
        <w:rPr>
          <w:sz w:val="24"/>
          <w:szCs w:val="24"/>
        </w:rPr>
        <w:t xml:space="preserve">при управлении природными ресурсами </w:t>
      </w:r>
      <w:r w:rsidRPr="00365DF6">
        <w:rPr>
          <w:sz w:val="24"/>
          <w:szCs w:val="24"/>
        </w:rPr>
        <w:t xml:space="preserve">в своей профессиональной деятельности. </w:t>
      </w:r>
    </w:p>
    <w:p w:rsidR="00DD7F95" w:rsidRPr="00365DF6" w:rsidRDefault="00597B42" w:rsidP="00922E3F">
      <w:pPr>
        <w:pStyle w:val="ReportMain"/>
        <w:suppressAutoHyphens/>
        <w:ind w:firstLine="709"/>
        <w:jc w:val="both"/>
        <w:rPr>
          <w:b/>
          <w:szCs w:val="24"/>
        </w:rPr>
      </w:pPr>
      <w:r w:rsidRPr="00365DF6">
        <w:rPr>
          <w:color w:val="000000"/>
          <w:szCs w:val="24"/>
        </w:rPr>
        <w:t>В ходе изучения дисциплины будут реализованы компетенции, заложенные</w:t>
      </w:r>
      <w:r w:rsidR="00DD7F95" w:rsidRPr="00365DF6">
        <w:rPr>
          <w:color w:val="000000"/>
          <w:szCs w:val="24"/>
        </w:rPr>
        <w:t xml:space="preserve"> в рабочей программе дисциплины, получены навыки анализа </w:t>
      </w:r>
      <w:r w:rsidR="00DD7F95" w:rsidRPr="00365DF6">
        <w:rPr>
          <w:szCs w:val="24"/>
        </w:rPr>
        <w:t xml:space="preserve"> механизмов  воздействия </w:t>
      </w:r>
      <w:r w:rsidR="00F21D4A" w:rsidRPr="00365DF6">
        <w:rPr>
          <w:szCs w:val="24"/>
        </w:rPr>
        <w:t>на окружающую среду</w:t>
      </w:r>
      <w:r w:rsidR="00DD7F95" w:rsidRPr="00365DF6">
        <w:rPr>
          <w:szCs w:val="24"/>
        </w:rPr>
        <w:t>, навыков проведения  научно-исследовательских работ  по профилю подготовки.</w:t>
      </w:r>
    </w:p>
    <w:p w:rsidR="008E02AC" w:rsidRPr="00365DF6" w:rsidRDefault="00DD7F95" w:rsidP="00922E3F">
      <w:pPr>
        <w:pStyle w:val="ReportMain"/>
        <w:suppressAutoHyphens/>
        <w:ind w:firstLine="708"/>
        <w:jc w:val="both"/>
        <w:rPr>
          <w:color w:val="000000"/>
          <w:szCs w:val="24"/>
        </w:rPr>
      </w:pPr>
      <w:r w:rsidRPr="00365DF6">
        <w:rPr>
          <w:color w:val="000000"/>
          <w:szCs w:val="24"/>
        </w:rPr>
        <w:t>В соответствии с рабочей программой по дисциплине</w:t>
      </w:r>
      <w:r w:rsidR="00D47317" w:rsidRPr="00365DF6">
        <w:rPr>
          <w:color w:val="000000"/>
          <w:szCs w:val="24"/>
        </w:rPr>
        <w:t xml:space="preserve"> «</w:t>
      </w:r>
      <w:r w:rsidR="00F21D4A" w:rsidRPr="00365DF6">
        <w:rPr>
          <w:color w:val="000000"/>
          <w:szCs w:val="24"/>
        </w:rPr>
        <w:t>Основы природопользования</w:t>
      </w:r>
      <w:r w:rsidR="00D47317" w:rsidRPr="00365DF6">
        <w:rPr>
          <w:color w:val="000000"/>
          <w:szCs w:val="24"/>
        </w:rPr>
        <w:t xml:space="preserve">» </w:t>
      </w:r>
      <w:r w:rsidRPr="00365DF6">
        <w:rPr>
          <w:color w:val="000000"/>
          <w:szCs w:val="24"/>
        </w:rPr>
        <w:t xml:space="preserve">занятия студента  </w:t>
      </w:r>
      <w:r w:rsidR="00F21D4A" w:rsidRPr="00365DF6">
        <w:rPr>
          <w:color w:val="000000"/>
          <w:szCs w:val="24"/>
        </w:rPr>
        <w:t>состоя</w:t>
      </w:r>
      <w:r w:rsidR="00D47317" w:rsidRPr="00365DF6">
        <w:rPr>
          <w:color w:val="000000"/>
          <w:szCs w:val="24"/>
        </w:rPr>
        <w:t xml:space="preserve">т из </w:t>
      </w:r>
      <w:r w:rsidRPr="00365DF6">
        <w:rPr>
          <w:color w:val="000000"/>
          <w:szCs w:val="24"/>
        </w:rPr>
        <w:t>контактной работы, которая</w:t>
      </w:r>
      <w:r w:rsidR="004225AA" w:rsidRPr="00365DF6">
        <w:rPr>
          <w:color w:val="000000"/>
          <w:szCs w:val="24"/>
        </w:rPr>
        <w:t xml:space="preserve">включает  посещениелекционных </w:t>
      </w:r>
      <w:r w:rsidR="00D47317" w:rsidRPr="00365DF6">
        <w:rPr>
          <w:color w:val="000000"/>
          <w:szCs w:val="24"/>
        </w:rPr>
        <w:t xml:space="preserve"> и практических занятий,консуль</w:t>
      </w:r>
      <w:r w:rsidR="004225AA" w:rsidRPr="00365DF6">
        <w:rPr>
          <w:color w:val="000000"/>
          <w:szCs w:val="24"/>
        </w:rPr>
        <w:t>тации</w:t>
      </w:r>
      <w:r w:rsidR="00D47317" w:rsidRPr="00365DF6">
        <w:rPr>
          <w:color w:val="000000"/>
          <w:szCs w:val="24"/>
        </w:rPr>
        <w:t xml:space="preserve">, </w:t>
      </w:r>
      <w:r w:rsidR="004225AA" w:rsidRPr="00365DF6">
        <w:rPr>
          <w:color w:val="000000"/>
          <w:szCs w:val="24"/>
        </w:rPr>
        <w:t xml:space="preserve"> промежуточная аттестация</w:t>
      </w:r>
      <w:r w:rsidR="00D47317" w:rsidRPr="00365DF6">
        <w:rPr>
          <w:color w:val="000000"/>
          <w:szCs w:val="24"/>
        </w:rPr>
        <w:t xml:space="preserve">. </w:t>
      </w:r>
    </w:p>
    <w:p w:rsidR="00922E3F" w:rsidRPr="00365DF6" w:rsidRDefault="00922E3F" w:rsidP="00922E3F">
      <w:pPr>
        <w:pStyle w:val="ReportMain"/>
        <w:suppressAutoHyphens/>
        <w:ind w:firstLine="708"/>
        <w:jc w:val="both"/>
        <w:rPr>
          <w:szCs w:val="24"/>
        </w:rPr>
      </w:pPr>
      <w:r w:rsidRPr="00365DF6">
        <w:rPr>
          <w:color w:val="000000"/>
          <w:szCs w:val="24"/>
        </w:rPr>
        <w:t>Для студента предусмотрена с</w:t>
      </w:r>
      <w:r w:rsidRPr="00365DF6">
        <w:rPr>
          <w:szCs w:val="24"/>
        </w:rPr>
        <w:t xml:space="preserve">амостоятельная работа </w:t>
      </w:r>
      <w:r w:rsidR="00F21D4A" w:rsidRPr="00365DF6">
        <w:rPr>
          <w:szCs w:val="24"/>
        </w:rPr>
        <w:t>по самостоятельномуизучению</w:t>
      </w:r>
      <w:r w:rsidRPr="00365DF6">
        <w:rPr>
          <w:szCs w:val="24"/>
        </w:rPr>
        <w:t xml:space="preserve"> разделов дисциплины,  самоподготовка  для проработки  и повторения  лекционного материала и материала учебников и учебных пособий,  подготовка к </w:t>
      </w:r>
      <w:r w:rsidR="00F21D4A" w:rsidRPr="00365DF6">
        <w:rPr>
          <w:szCs w:val="24"/>
        </w:rPr>
        <w:t>лабораторным</w:t>
      </w:r>
      <w:r w:rsidRPr="00365DF6">
        <w:rPr>
          <w:szCs w:val="24"/>
        </w:rPr>
        <w:t xml:space="preserve"> занятиям и   подготовка к рубежному контролю.</w:t>
      </w:r>
    </w:p>
    <w:p w:rsidR="00922E3F" w:rsidRPr="00365DF6" w:rsidRDefault="00D47317" w:rsidP="008E02AC">
      <w:pPr>
        <w:pStyle w:val="ReportMain"/>
        <w:suppressAutoHyphens/>
        <w:ind w:firstLine="708"/>
        <w:jc w:val="both"/>
        <w:rPr>
          <w:b/>
          <w:szCs w:val="24"/>
          <w:u w:val="single"/>
        </w:rPr>
      </w:pPr>
      <w:r w:rsidRPr="00365DF6">
        <w:rPr>
          <w:color w:val="000000"/>
          <w:szCs w:val="24"/>
        </w:rPr>
        <w:t xml:space="preserve">В </w:t>
      </w:r>
      <w:r w:rsidR="00922E3F" w:rsidRPr="00365DF6">
        <w:rPr>
          <w:color w:val="000000"/>
          <w:szCs w:val="24"/>
        </w:rPr>
        <w:t>соответствии с заложенными</w:t>
      </w:r>
      <w:r w:rsidR="008E02AC" w:rsidRPr="00365DF6">
        <w:rPr>
          <w:color w:val="000000"/>
          <w:szCs w:val="24"/>
        </w:rPr>
        <w:t xml:space="preserve"> в рабочую программу </w:t>
      </w:r>
      <w:r w:rsidR="00922E3F" w:rsidRPr="00365DF6">
        <w:rPr>
          <w:color w:val="000000"/>
          <w:szCs w:val="24"/>
        </w:rPr>
        <w:t xml:space="preserve"> компетенциями студент </w:t>
      </w:r>
      <w:r w:rsidRPr="00365DF6">
        <w:rPr>
          <w:color w:val="000000"/>
          <w:szCs w:val="24"/>
        </w:rPr>
        <w:t xml:space="preserve"> долж</w:t>
      </w:r>
      <w:r w:rsidR="00922E3F" w:rsidRPr="00365DF6">
        <w:rPr>
          <w:color w:val="000000"/>
          <w:szCs w:val="24"/>
        </w:rPr>
        <w:t>е</w:t>
      </w:r>
      <w:r w:rsidRPr="00365DF6">
        <w:rPr>
          <w:color w:val="000000"/>
          <w:szCs w:val="24"/>
        </w:rPr>
        <w:t>н</w:t>
      </w:r>
      <w:r w:rsidR="00922E3F" w:rsidRPr="00365DF6">
        <w:rPr>
          <w:color w:val="000000"/>
          <w:szCs w:val="24"/>
        </w:rPr>
        <w:t>:</w:t>
      </w:r>
    </w:p>
    <w:p w:rsidR="00F21D4A" w:rsidRPr="00365DF6" w:rsidRDefault="00557E64" w:rsidP="00645A19">
      <w:pPr>
        <w:pStyle w:val="ReportMain"/>
        <w:suppressAutoHyphens/>
        <w:ind w:firstLine="567"/>
        <w:jc w:val="both"/>
        <w:rPr>
          <w:szCs w:val="24"/>
        </w:rPr>
      </w:pPr>
      <w:r w:rsidRPr="00365DF6">
        <w:rPr>
          <w:szCs w:val="24"/>
        </w:rPr>
        <w:t xml:space="preserve">-знать </w:t>
      </w:r>
      <w:r w:rsidR="00F21D4A" w:rsidRPr="00365DF6">
        <w:rPr>
          <w:szCs w:val="24"/>
        </w:rPr>
        <w:t>теоретические и правовые основы природопользования и охраны окружающей среды в соответствии с законодательством РФ, основы картографии для чтения ресурсных карт территории  и основы природопользования, формирования природных и антропогенных систем при использовании ресурсов территории,  основы устойчивого развития</w:t>
      </w:r>
    </w:p>
    <w:p w:rsidR="004225AA" w:rsidRPr="00365DF6" w:rsidRDefault="00557E64" w:rsidP="00557E64">
      <w:pPr>
        <w:pStyle w:val="ReportMain"/>
        <w:suppressAutoHyphens/>
        <w:ind w:firstLine="567"/>
        <w:jc w:val="both"/>
        <w:rPr>
          <w:b/>
          <w:szCs w:val="24"/>
          <w:u w:val="single"/>
        </w:rPr>
      </w:pPr>
      <w:r w:rsidRPr="00365DF6">
        <w:rPr>
          <w:szCs w:val="24"/>
        </w:rPr>
        <w:t xml:space="preserve">-уметь критически анализировать информацию различных отраслей экономики в области </w:t>
      </w:r>
      <w:r w:rsidR="007A02F5" w:rsidRPr="00365DF6">
        <w:rPr>
          <w:szCs w:val="24"/>
        </w:rPr>
        <w:t xml:space="preserve">экологии и природопользования, </w:t>
      </w:r>
      <w:r w:rsidR="00F21D4A" w:rsidRPr="00365DF6">
        <w:rPr>
          <w:szCs w:val="24"/>
        </w:rPr>
        <w:t xml:space="preserve">пользоваться картографическим материалом для оценки </w:t>
      </w:r>
      <w:r w:rsidR="007A02F5" w:rsidRPr="00365DF6">
        <w:rPr>
          <w:szCs w:val="24"/>
        </w:rPr>
        <w:t xml:space="preserve">природных </w:t>
      </w:r>
      <w:r w:rsidR="00F21D4A" w:rsidRPr="00365DF6">
        <w:rPr>
          <w:szCs w:val="24"/>
        </w:rPr>
        <w:t>ресурсов и рационального природопользования</w:t>
      </w:r>
      <w:r w:rsidR="007A02F5" w:rsidRPr="00365DF6">
        <w:rPr>
          <w:szCs w:val="24"/>
        </w:rPr>
        <w:t>,</w:t>
      </w:r>
      <w:r w:rsidR="00F21D4A" w:rsidRPr="00365DF6">
        <w:rPr>
          <w:szCs w:val="24"/>
        </w:rPr>
        <w:t xml:space="preserve"> проводить оценку воздействия на окружающую среду с целью рационального природопользования, применять на практике полученные знания  по геохимии и геофизик</w:t>
      </w:r>
      <w:r w:rsidR="007A02F5" w:rsidRPr="00365DF6">
        <w:rPr>
          <w:szCs w:val="24"/>
        </w:rPr>
        <w:t>е</w:t>
      </w:r>
      <w:r w:rsidR="00F21D4A" w:rsidRPr="00365DF6">
        <w:rPr>
          <w:szCs w:val="24"/>
        </w:rPr>
        <w:t xml:space="preserve"> окружающей среды для рационального природопользования</w:t>
      </w:r>
    </w:p>
    <w:p w:rsidR="004225AA" w:rsidRPr="00365DF6" w:rsidRDefault="00557E64" w:rsidP="00557E64">
      <w:pPr>
        <w:pStyle w:val="ReportMain"/>
        <w:suppressAutoHyphens/>
        <w:ind w:firstLine="567"/>
        <w:jc w:val="both"/>
        <w:rPr>
          <w:szCs w:val="24"/>
        </w:rPr>
      </w:pPr>
      <w:r w:rsidRPr="00365DF6">
        <w:rPr>
          <w:szCs w:val="24"/>
        </w:rPr>
        <w:t xml:space="preserve">-владеть  </w:t>
      </w:r>
      <w:r w:rsidR="007A02F5" w:rsidRPr="00365DF6">
        <w:rPr>
          <w:szCs w:val="24"/>
        </w:rPr>
        <w:t>з</w:t>
      </w:r>
      <w:r w:rsidR="00F21D4A" w:rsidRPr="00365DF6">
        <w:rPr>
          <w:szCs w:val="24"/>
        </w:rPr>
        <w:t xml:space="preserve">наниями основ природопользования, </w:t>
      </w:r>
      <w:r w:rsidR="007A02F5" w:rsidRPr="00365DF6">
        <w:rPr>
          <w:szCs w:val="24"/>
        </w:rPr>
        <w:t xml:space="preserve">об основных природных ресурсахрегиона </w:t>
      </w:r>
      <w:r w:rsidR="00F21D4A" w:rsidRPr="00365DF6">
        <w:rPr>
          <w:szCs w:val="24"/>
        </w:rPr>
        <w:t xml:space="preserve"> и условия</w:t>
      </w:r>
      <w:r w:rsidR="007A02F5" w:rsidRPr="00365DF6">
        <w:rPr>
          <w:szCs w:val="24"/>
        </w:rPr>
        <w:t>х их использования,  основах</w:t>
      </w:r>
      <w:r w:rsidR="00F21D4A" w:rsidRPr="00365DF6">
        <w:rPr>
          <w:szCs w:val="24"/>
        </w:rPr>
        <w:t xml:space="preserve"> устойчивого развития в целях сохранения природного наследия для потомков; знаниями в области общего ресурсоведения на территории, методами анализа геологической и геохимической ситуации в ландшафте</w:t>
      </w:r>
      <w:r w:rsidRPr="00365DF6">
        <w:rPr>
          <w:szCs w:val="24"/>
        </w:rPr>
        <w:t>.</w:t>
      </w:r>
    </w:p>
    <w:p w:rsidR="008E02AC" w:rsidRPr="00365DF6" w:rsidRDefault="007D3482" w:rsidP="008E02AC">
      <w:pPr>
        <w:pStyle w:val="ReportMain"/>
        <w:suppressAutoHyphens/>
        <w:ind w:firstLine="708"/>
        <w:jc w:val="both"/>
        <w:rPr>
          <w:b/>
          <w:color w:val="000000"/>
          <w:spacing w:val="7"/>
          <w:szCs w:val="24"/>
        </w:rPr>
      </w:pPr>
      <w:r w:rsidRPr="00365DF6">
        <w:rPr>
          <w:b/>
          <w:color w:val="000000"/>
          <w:spacing w:val="7"/>
          <w:szCs w:val="24"/>
        </w:rPr>
        <w:lastRenderedPageBreak/>
        <w:t xml:space="preserve">2.Методические указания по контактной работе. </w:t>
      </w:r>
    </w:p>
    <w:p w:rsidR="00983D04" w:rsidRPr="00365DF6" w:rsidRDefault="00983D04" w:rsidP="008E02AC">
      <w:pPr>
        <w:pStyle w:val="ReportMain"/>
        <w:suppressAutoHyphens/>
        <w:ind w:firstLine="708"/>
        <w:jc w:val="both"/>
        <w:rPr>
          <w:szCs w:val="24"/>
        </w:rPr>
      </w:pPr>
    </w:p>
    <w:p w:rsidR="00D47317" w:rsidRPr="00365DF6" w:rsidRDefault="00047DFE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365DF6">
        <w:rPr>
          <w:b/>
          <w:color w:val="000000"/>
          <w:spacing w:val="7"/>
        </w:rPr>
        <w:t>2.</w:t>
      </w:r>
      <w:r w:rsidR="007D3482" w:rsidRPr="00365DF6">
        <w:rPr>
          <w:b/>
          <w:color w:val="000000"/>
          <w:spacing w:val="7"/>
        </w:rPr>
        <w:t>1</w:t>
      </w:r>
      <w:r w:rsidRPr="00365DF6">
        <w:rPr>
          <w:b/>
          <w:color w:val="000000"/>
          <w:spacing w:val="7"/>
        </w:rPr>
        <w:t>Методические указания по лекционным занятиям</w:t>
      </w:r>
    </w:p>
    <w:p w:rsidR="00106BB1" w:rsidRPr="00365DF6" w:rsidRDefault="00106BB1" w:rsidP="00106BB1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365DF6">
        <w:rPr>
          <w:color w:val="000000"/>
        </w:rPr>
        <w:t>Лекция включает теоретический курс дисциплины</w:t>
      </w:r>
      <w:r w:rsidR="00D47317" w:rsidRPr="00365DF6">
        <w:rPr>
          <w:color w:val="000000"/>
        </w:rPr>
        <w:t xml:space="preserve"> с</w:t>
      </w:r>
      <w:r w:rsidRPr="00365DF6">
        <w:rPr>
          <w:color w:val="000000"/>
        </w:rPr>
        <w:t xml:space="preserve">огласно </w:t>
      </w:r>
      <w:r w:rsidR="00D47317" w:rsidRPr="00365DF6">
        <w:rPr>
          <w:color w:val="000000"/>
        </w:rPr>
        <w:t xml:space="preserve"> учебн</w:t>
      </w:r>
      <w:r w:rsidRPr="00365DF6">
        <w:rPr>
          <w:color w:val="000000"/>
        </w:rPr>
        <w:t>ому</w:t>
      </w:r>
      <w:r w:rsidR="00D47317" w:rsidRPr="00365DF6">
        <w:rPr>
          <w:color w:val="000000"/>
        </w:rPr>
        <w:t xml:space="preserve"> план</w:t>
      </w:r>
      <w:r w:rsidRPr="00365DF6">
        <w:rPr>
          <w:color w:val="000000"/>
        </w:rPr>
        <w:t>у</w:t>
      </w:r>
      <w:r w:rsidR="00D47317" w:rsidRPr="00365DF6">
        <w:rPr>
          <w:color w:val="000000"/>
        </w:rPr>
        <w:t xml:space="preserve"> специ</w:t>
      </w:r>
      <w:r w:rsidR="00D47317" w:rsidRPr="00365DF6">
        <w:rPr>
          <w:color w:val="000000"/>
        </w:rPr>
        <w:softHyphen/>
        <w:t>альности и рабочей программ</w:t>
      </w:r>
      <w:r w:rsidRPr="00365DF6">
        <w:rPr>
          <w:color w:val="000000"/>
        </w:rPr>
        <w:t xml:space="preserve">е дисциплины. Лекции формируются из  основного  объема  </w:t>
      </w:r>
      <w:r w:rsidR="00557E64" w:rsidRPr="00365DF6">
        <w:rPr>
          <w:color w:val="000000"/>
        </w:rPr>
        <w:t xml:space="preserve">теоретических </w:t>
      </w:r>
      <w:r w:rsidRPr="00365DF6">
        <w:rPr>
          <w:color w:val="000000"/>
        </w:rPr>
        <w:t xml:space="preserve">знаний по дисциплине. </w:t>
      </w:r>
      <w:r w:rsidR="001E5568" w:rsidRPr="00365DF6">
        <w:rPr>
          <w:color w:val="000000"/>
        </w:rPr>
        <w:t xml:space="preserve"> Темы лекций представлены в рабочей программе дисциплины.</w:t>
      </w:r>
    </w:p>
    <w:p w:rsidR="001E5568" w:rsidRPr="00365DF6" w:rsidRDefault="00106BB1" w:rsidP="001E556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365DF6">
        <w:t xml:space="preserve">Лектор преподносит материал в устной форме или с использованием дополнительных инструментов: видео, </w:t>
      </w:r>
      <w:r w:rsidR="001E5568" w:rsidRPr="00365DF6">
        <w:t xml:space="preserve">кинофильмов, презентаций. Студенты целенаправленно запоминают материал, который преподносится в сжатой форме, логично по изложению, с примерами, в увязке  с предыдущими лекциями, со ссылкой на литературу. Студенты готовят конспект лекции, задают вопросы, обсуждают некоторые вопросы с лектором. </w:t>
      </w:r>
    </w:p>
    <w:p w:rsidR="00D37889" w:rsidRPr="00365DF6" w:rsidRDefault="00D37889" w:rsidP="00D37889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365DF6">
        <w:t>Лекция состоит из 3 частей. Во вступлении лектор сообщает тему лекции, основные вопросы для рассмотрения, напоминает о предыдущем материале. В основной части ставится проблема и показываются пути ее решения, анализируется ситуация, показывается практическое применение полученных данных, делается в</w:t>
      </w:r>
      <w:r w:rsidR="00557E64" w:rsidRPr="00365DF6">
        <w:t>ывод. В заключительной части даю</w:t>
      </w:r>
      <w:r w:rsidRPr="00365DF6">
        <w:t xml:space="preserve">тся общая характеристика по теме, задание  для самостоятельной работы, ответы на вопросы студентов. В ходе лекционного курса лектор может читать вводную, установочную, текущую, заключительную и обзорную лекции в зависимости от цели раскрытия материала. </w:t>
      </w:r>
    </w:p>
    <w:p w:rsidR="008E02AC" w:rsidRPr="00365DF6" w:rsidRDefault="008E02AC" w:rsidP="008E02AC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8E02AC" w:rsidRPr="00365DF6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pacing w:val="7"/>
        </w:rPr>
      </w:pPr>
      <w:r w:rsidRPr="00365DF6">
        <w:rPr>
          <w:b/>
          <w:color w:val="000000"/>
          <w:spacing w:val="7"/>
        </w:rPr>
        <w:t>2.2</w:t>
      </w:r>
      <w:r w:rsidR="008E02AC" w:rsidRPr="00365DF6">
        <w:rPr>
          <w:b/>
          <w:color w:val="000000"/>
          <w:spacing w:val="7"/>
        </w:rPr>
        <w:t xml:space="preserve">. Методические указания по </w:t>
      </w:r>
      <w:r w:rsidR="007A02F5" w:rsidRPr="00365DF6">
        <w:rPr>
          <w:b/>
          <w:color w:val="000000"/>
          <w:spacing w:val="7"/>
        </w:rPr>
        <w:t>лабораторным</w:t>
      </w:r>
      <w:r w:rsidR="008E02AC" w:rsidRPr="00365DF6">
        <w:rPr>
          <w:b/>
          <w:color w:val="000000"/>
          <w:spacing w:val="7"/>
        </w:rPr>
        <w:t xml:space="preserve"> занятиям. </w:t>
      </w:r>
    </w:p>
    <w:p w:rsidR="007A02F5" w:rsidRPr="00365DF6" w:rsidRDefault="00732BF8" w:rsidP="00732BF8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365DF6">
        <w:rPr>
          <w:color w:val="000000"/>
        </w:rPr>
        <w:t>Знания, полученные в т</w:t>
      </w:r>
      <w:r w:rsidR="00D37889" w:rsidRPr="00365DF6">
        <w:rPr>
          <w:color w:val="000000"/>
        </w:rPr>
        <w:t>еоретическ</w:t>
      </w:r>
      <w:r w:rsidRPr="00365DF6">
        <w:rPr>
          <w:color w:val="000000"/>
        </w:rPr>
        <w:t xml:space="preserve">ом </w:t>
      </w:r>
      <w:r w:rsidR="00D37889" w:rsidRPr="00365DF6">
        <w:rPr>
          <w:color w:val="000000"/>
        </w:rPr>
        <w:t xml:space="preserve"> курс</w:t>
      </w:r>
      <w:r w:rsidRPr="00365DF6">
        <w:rPr>
          <w:color w:val="000000"/>
        </w:rPr>
        <w:t xml:space="preserve">е </w:t>
      </w:r>
      <w:r w:rsidR="00D37889" w:rsidRPr="00365DF6">
        <w:rPr>
          <w:color w:val="000000"/>
        </w:rPr>
        <w:t xml:space="preserve"> по дисциплине </w:t>
      </w:r>
      <w:r w:rsidRPr="00365DF6">
        <w:rPr>
          <w:color w:val="000000"/>
        </w:rPr>
        <w:t xml:space="preserve">на лекциях, </w:t>
      </w:r>
      <w:r w:rsidR="007A02F5" w:rsidRPr="00365DF6">
        <w:rPr>
          <w:color w:val="000000"/>
        </w:rPr>
        <w:t>использую</w:t>
      </w:r>
      <w:r w:rsidR="00D37889" w:rsidRPr="00365DF6">
        <w:rPr>
          <w:color w:val="000000"/>
        </w:rPr>
        <w:t xml:space="preserve">тся на </w:t>
      </w:r>
      <w:r w:rsidR="007A02F5" w:rsidRPr="00365DF6">
        <w:rPr>
          <w:color w:val="000000"/>
        </w:rPr>
        <w:t>лабораторных</w:t>
      </w:r>
      <w:r w:rsidR="00D37889" w:rsidRPr="00365DF6">
        <w:rPr>
          <w:color w:val="000000"/>
        </w:rPr>
        <w:t xml:space="preserve"> занятиях. </w:t>
      </w:r>
      <w:r w:rsidR="007A02F5" w:rsidRPr="00365DF6">
        <w:rPr>
          <w:color w:val="000000"/>
        </w:rPr>
        <w:t xml:space="preserve">Лабораторные </w:t>
      </w:r>
      <w:r w:rsidR="00D47317" w:rsidRPr="00365DF6">
        <w:rPr>
          <w:color w:val="000000"/>
        </w:rPr>
        <w:t xml:space="preserve"> занятия </w:t>
      </w:r>
      <w:r w:rsidRPr="00365DF6">
        <w:rPr>
          <w:color w:val="000000"/>
        </w:rPr>
        <w:t xml:space="preserve">предназначены для </w:t>
      </w:r>
      <w:r w:rsidR="004B535D" w:rsidRPr="00365DF6">
        <w:rPr>
          <w:color w:val="000000"/>
        </w:rPr>
        <w:t xml:space="preserve">углубления теоретических знаний и </w:t>
      </w:r>
      <w:r w:rsidRPr="00365DF6">
        <w:rPr>
          <w:color w:val="000000"/>
        </w:rPr>
        <w:t xml:space="preserve">приобретения </w:t>
      </w:r>
      <w:r w:rsidR="007A02F5" w:rsidRPr="00365DF6">
        <w:rPr>
          <w:color w:val="000000"/>
        </w:rPr>
        <w:t xml:space="preserve">практических </w:t>
      </w:r>
      <w:r w:rsidRPr="00365DF6">
        <w:rPr>
          <w:color w:val="000000"/>
        </w:rPr>
        <w:t>навыков</w:t>
      </w:r>
      <w:r w:rsidR="004B535D" w:rsidRPr="00365DF6">
        <w:rPr>
          <w:color w:val="000000"/>
        </w:rPr>
        <w:t>,</w:t>
      </w:r>
      <w:r w:rsidRPr="00365DF6">
        <w:rPr>
          <w:color w:val="000000"/>
        </w:rPr>
        <w:t xml:space="preserve"> необходимых в  профессиональной деятельности</w:t>
      </w:r>
      <w:r w:rsidR="007A02F5" w:rsidRPr="00365DF6">
        <w:rPr>
          <w:color w:val="000000"/>
        </w:rPr>
        <w:t xml:space="preserve"> для выполнения обязанностей специалистом в сфере экологии</w:t>
      </w:r>
      <w:r w:rsidRPr="00365DF6">
        <w:rPr>
          <w:color w:val="000000"/>
        </w:rPr>
        <w:t xml:space="preserve">.  Перед </w:t>
      </w:r>
      <w:r w:rsidR="007A02F5" w:rsidRPr="00365DF6">
        <w:rPr>
          <w:color w:val="000000"/>
        </w:rPr>
        <w:t xml:space="preserve">лабораторными </w:t>
      </w:r>
      <w:r w:rsidRPr="00365DF6">
        <w:rPr>
          <w:color w:val="000000"/>
        </w:rPr>
        <w:t xml:space="preserve">занятиями необходимо повторить лекционный материал по теме. На </w:t>
      </w:r>
      <w:r w:rsidR="007A02F5" w:rsidRPr="00365DF6">
        <w:rPr>
          <w:color w:val="000000"/>
        </w:rPr>
        <w:t xml:space="preserve">лабораторных  занятиях студенты </w:t>
      </w:r>
      <w:r w:rsidR="00587E74" w:rsidRPr="00365DF6">
        <w:rPr>
          <w:color w:val="000000"/>
        </w:rPr>
        <w:t xml:space="preserve">проводят </w:t>
      </w:r>
      <w:r w:rsidR="007A02F5" w:rsidRPr="00365DF6">
        <w:rPr>
          <w:color w:val="000000"/>
        </w:rPr>
        <w:t>картографические работы, расчеты для природно-технической системы на основе оценки  выбросов загрязняющих веществ в атмосферный воздух, водопотребления, водоотведения, объемов рекультивационных работ, образования отходов,   лабораторные исследования по оценке плодородия почв.</w:t>
      </w:r>
    </w:p>
    <w:p w:rsidR="00732BF8" w:rsidRPr="00365DF6" w:rsidRDefault="004F5D89" w:rsidP="00732BF8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365DF6">
        <w:rPr>
          <w:color w:val="000000"/>
        </w:rPr>
        <w:t>Пример расчетов по практическим занятиям представлен в</w:t>
      </w:r>
      <w:r w:rsidR="006E628E" w:rsidRPr="00365DF6">
        <w:rPr>
          <w:color w:val="000000"/>
        </w:rPr>
        <w:t xml:space="preserve"> учебном пособии </w:t>
      </w:r>
      <w:r w:rsidR="0081681F" w:rsidRPr="00365DF6">
        <w:t xml:space="preserve">Дубенок, Н. Н. Основы природопользования [Электронный ресурс] : практикум для обучающихся по образовательной программе высшего образования по направлению подготовки 05.03.06 Экология и природопользование / Н. Н. Дубенок, Т. А. Гамм, А. А. Мушинский; М-во науки и высш. образования Рос. Федерации, Федер. гос. бюджет.образоват. учреждение высш. образования "Оренбург. гос. ун-т". - Оренбург : ОГУ. - 2018. - ISBN 978-5-7410-2186-6. - 138 с. </w:t>
      </w:r>
      <w:r w:rsidR="00587E74" w:rsidRPr="00365DF6">
        <w:t>По р</w:t>
      </w:r>
      <w:r w:rsidR="00732BF8" w:rsidRPr="00365DF6">
        <w:rPr>
          <w:color w:val="000000"/>
        </w:rPr>
        <w:t>езультат</w:t>
      </w:r>
      <w:r w:rsidR="00587E74" w:rsidRPr="00365DF6">
        <w:rPr>
          <w:color w:val="000000"/>
        </w:rPr>
        <w:t>ам</w:t>
      </w:r>
      <w:r w:rsidR="007A02F5" w:rsidRPr="00365DF6">
        <w:rPr>
          <w:color w:val="000000"/>
        </w:rPr>
        <w:t>каждого лабораторного занятия готовит</w:t>
      </w:r>
      <w:r w:rsidR="0081681F" w:rsidRPr="00365DF6">
        <w:rPr>
          <w:color w:val="000000"/>
        </w:rPr>
        <w:t xml:space="preserve">ся отчет и защищается студентом, </w:t>
      </w:r>
      <w:r w:rsidR="00732BF8" w:rsidRPr="00365DF6">
        <w:rPr>
          <w:color w:val="000000"/>
        </w:rPr>
        <w:t xml:space="preserve">при этом приобретаются навыки </w:t>
      </w:r>
      <w:r w:rsidR="0081681F" w:rsidRPr="00365DF6">
        <w:rPr>
          <w:color w:val="000000"/>
        </w:rPr>
        <w:t xml:space="preserve">анализа и обработки полученной информации, </w:t>
      </w:r>
      <w:r w:rsidR="00732BF8" w:rsidRPr="00365DF6">
        <w:rPr>
          <w:color w:val="000000"/>
        </w:rPr>
        <w:t>выступления, дискуссии, отстаивания своей точки зрения</w:t>
      </w:r>
      <w:r w:rsidR="004B535D" w:rsidRPr="00365DF6">
        <w:rPr>
          <w:color w:val="000000"/>
        </w:rPr>
        <w:t>, происходит закрепление и повторение знаний и проверка выполнения практических заданий.</w:t>
      </w:r>
    </w:p>
    <w:p w:rsidR="004F5D89" w:rsidRPr="00365DF6" w:rsidRDefault="004F5D89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6E628E" w:rsidRPr="00365DF6" w:rsidRDefault="007D3482" w:rsidP="00983D04">
      <w:pPr>
        <w:pStyle w:val="a3"/>
        <w:spacing w:before="0" w:beforeAutospacing="0" w:after="0" w:afterAutospacing="0"/>
        <w:ind w:firstLine="225"/>
        <w:jc w:val="both"/>
        <w:rPr>
          <w:b/>
          <w:color w:val="000000"/>
        </w:rPr>
      </w:pPr>
      <w:r w:rsidRPr="00365DF6">
        <w:rPr>
          <w:b/>
          <w:color w:val="000000"/>
        </w:rPr>
        <w:t>2.3</w:t>
      </w:r>
      <w:r w:rsidR="002258CD" w:rsidRPr="00365DF6">
        <w:rPr>
          <w:b/>
          <w:color w:val="000000"/>
        </w:rPr>
        <w:t xml:space="preserve">. </w:t>
      </w:r>
      <w:r w:rsidR="006E628E" w:rsidRPr="00365DF6">
        <w:rPr>
          <w:b/>
          <w:color w:val="000000"/>
        </w:rPr>
        <w:t xml:space="preserve">Методические указания по консультациям. </w:t>
      </w:r>
    </w:p>
    <w:p w:rsidR="00C72023" w:rsidRPr="00365DF6" w:rsidRDefault="00D47317" w:rsidP="00C72023">
      <w:pPr>
        <w:pStyle w:val="a3"/>
        <w:spacing w:before="0" w:beforeAutospacing="0" w:after="0" w:afterAutospacing="0"/>
        <w:ind w:firstLine="225"/>
        <w:jc w:val="both"/>
      </w:pPr>
      <w:r w:rsidRPr="00365DF6">
        <w:rPr>
          <w:color w:val="000000"/>
        </w:rPr>
        <w:t>Консультации</w:t>
      </w:r>
      <w:r w:rsidR="00936FBC" w:rsidRPr="00365DF6">
        <w:rPr>
          <w:color w:val="000000"/>
        </w:rPr>
        <w:t xml:space="preserve"> предусмотрены при изучении дисциплины для ее лучшего усвоения и перед п</w:t>
      </w:r>
      <w:r w:rsidR="00936FBC" w:rsidRPr="00365DF6">
        <w:t>ромежуточной  аттестацией. Консультации проводит преподаватель, читающий лекции по дисциплине или  ведущий практические занятия</w:t>
      </w:r>
      <w:r w:rsidR="00C72023" w:rsidRPr="00365DF6">
        <w:t xml:space="preserve">, который </w:t>
      </w:r>
      <w:r w:rsidR="00587E74" w:rsidRPr="00365DF6">
        <w:t xml:space="preserve">подсказывает </w:t>
      </w:r>
      <w:r w:rsidR="00C72023" w:rsidRPr="00365DF6">
        <w:t xml:space="preserve"> студенту литературу, методики для решения задач</w:t>
      </w:r>
      <w:r w:rsidR="00587E74" w:rsidRPr="00365DF6">
        <w:t>, нормативные и законодательные документы</w:t>
      </w:r>
      <w:r w:rsidR="00936FBC" w:rsidRPr="00365DF6">
        <w:t xml:space="preserve">. </w:t>
      </w:r>
    </w:p>
    <w:p w:rsidR="00D47317" w:rsidRPr="00365DF6" w:rsidRDefault="00936FBC" w:rsidP="00C72023">
      <w:pPr>
        <w:pStyle w:val="a3"/>
        <w:spacing w:before="0" w:beforeAutospacing="0" w:after="0" w:afterAutospacing="0"/>
        <w:ind w:firstLine="225"/>
        <w:jc w:val="both"/>
        <w:rPr>
          <w:iCs/>
          <w:color w:val="000000"/>
        </w:rPr>
      </w:pPr>
      <w:r w:rsidRPr="00365DF6">
        <w:lastRenderedPageBreak/>
        <w:t xml:space="preserve">Консультации могут быть по отдельным вопросам, на которые обращает внимание преподаватель в ходе изучения дисциплины, по вопросам студентов, в устной или письменной форме. </w:t>
      </w:r>
      <w:r w:rsidRPr="00365DF6">
        <w:rPr>
          <w:iCs/>
          <w:color w:val="000000"/>
        </w:rPr>
        <w:t xml:space="preserve">График консультаций вывешивается на сайте университета с указанием дисциплины, времени проведения, аудитории и фамилии преподавателя. </w:t>
      </w:r>
    </w:p>
    <w:p w:rsidR="008D753F" w:rsidRPr="00365DF6" w:rsidRDefault="008D753F" w:rsidP="00C72023">
      <w:pPr>
        <w:pStyle w:val="a3"/>
        <w:spacing w:before="0" w:beforeAutospacing="0" w:after="0" w:afterAutospacing="0"/>
        <w:ind w:firstLine="225"/>
        <w:jc w:val="both"/>
        <w:rPr>
          <w:iCs/>
          <w:color w:val="000000"/>
        </w:rPr>
      </w:pPr>
    </w:p>
    <w:p w:rsidR="002258CD" w:rsidRPr="00365DF6" w:rsidRDefault="002258CD" w:rsidP="008D7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DFE" w:rsidRPr="00365DF6" w:rsidRDefault="00587E74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365DF6">
        <w:rPr>
          <w:b/>
          <w:color w:val="000000"/>
        </w:rPr>
        <w:t>2.4</w:t>
      </w:r>
      <w:r w:rsidR="002258CD" w:rsidRPr="00365DF6">
        <w:rPr>
          <w:b/>
          <w:color w:val="000000"/>
        </w:rPr>
        <w:t xml:space="preserve">. </w:t>
      </w:r>
      <w:r w:rsidR="008D753F" w:rsidRPr="00365DF6">
        <w:rPr>
          <w:b/>
          <w:color w:val="000000"/>
        </w:rPr>
        <w:t xml:space="preserve">Методические указания по </w:t>
      </w:r>
      <w:r w:rsidR="002258CD" w:rsidRPr="00365DF6">
        <w:rPr>
          <w:b/>
          <w:color w:val="000000"/>
        </w:rPr>
        <w:t>п</w:t>
      </w:r>
      <w:r w:rsidR="002258CD" w:rsidRPr="00365DF6">
        <w:rPr>
          <w:b/>
        </w:rPr>
        <w:t>ромежуточной</w:t>
      </w:r>
      <w:r w:rsidR="008D753F" w:rsidRPr="00365DF6">
        <w:rPr>
          <w:b/>
        </w:rPr>
        <w:t xml:space="preserve"> аттестация (зачет, экзамен)</w:t>
      </w:r>
    </w:p>
    <w:p w:rsidR="00AF590A" w:rsidRPr="00365DF6" w:rsidRDefault="0081681F" w:rsidP="002258CD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365DF6">
        <w:rPr>
          <w:color w:val="000000"/>
        </w:rPr>
        <w:t>Форма п</w:t>
      </w:r>
      <w:r w:rsidRPr="00365DF6">
        <w:t xml:space="preserve">ромежуточной  аттестации </w:t>
      </w:r>
      <w:r w:rsidRPr="00365DF6">
        <w:rPr>
          <w:color w:val="000000"/>
        </w:rPr>
        <w:t xml:space="preserve"> по дисциплине определена учебным планом кафедры. </w:t>
      </w:r>
      <w:r w:rsidR="002258CD" w:rsidRPr="00365DF6">
        <w:rPr>
          <w:color w:val="000000"/>
        </w:rPr>
        <w:t xml:space="preserve">Теоретические знания </w:t>
      </w:r>
      <w:r w:rsidRPr="00365DF6">
        <w:rPr>
          <w:color w:val="000000"/>
        </w:rPr>
        <w:t xml:space="preserve">по дисциплине </w:t>
      </w:r>
      <w:r w:rsidR="002258CD" w:rsidRPr="00365DF6">
        <w:rPr>
          <w:color w:val="000000"/>
        </w:rPr>
        <w:t xml:space="preserve">контролируются на </w:t>
      </w:r>
      <w:r w:rsidRPr="00365DF6">
        <w:rPr>
          <w:color w:val="000000"/>
        </w:rPr>
        <w:t>дифференцированном зачете</w:t>
      </w:r>
      <w:r w:rsidR="002258CD" w:rsidRPr="00365DF6">
        <w:rPr>
          <w:color w:val="000000"/>
        </w:rPr>
        <w:t xml:space="preserve">. </w:t>
      </w:r>
      <w:r w:rsidRPr="00365DF6">
        <w:t>Дифференцированный зачет – это выставление преподавателем оценки за полученные студентом знания.</w:t>
      </w:r>
      <w:r w:rsidR="00AF590A" w:rsidRPr="00365DF6">
        <w:rPr>
          <w:color w:val="000000"/>
        </w:rPr>
        <w:t>Принимать д</w:t>
      </w:r>
      <w:r w:rsidR="00AF590A" w:rsidRPr="00365DF6">
        <w:t xml:space="preserve">ифференцированный зачет может преподаватель, который проводил лекционные или практические занятия. </w:t>
      </w:r>
      <w:r w:rsidR="00D47317" w:rsidRPr="00365DF6">
        <w:rPr>
          <w:color w:val="000000"/>
        </w:rPr>
        <w:t xml:space="preserve">К сдаче </w:t>
      </w:r>
      <w:r w:rsidRPr="00365DF6">
        <w:rPr>
          <w:color w:val="000000"/>
        </w:rPr>
        <w:t xml:space="preserve">дифференцированного зачета </w:t>
      </w:r>
      <w:r w:rsidR="00D47317" w:rsidRPr="00365DF6">
        <w:rPr>
          <w:color w:val="000000"/>
        </w:rPr>
        <w:t xml:space="preserve">допускаются студенты, выполнившие </w:t>
      </w:r>
      <w:r w:rsidR="002258CD" w:rsidRPr="00365DF6">
        <w:rPr>
          <w:color w:val="000000"/>
        </w:rPr>
        <w:t>практические задания</w:t>
      </w:r>
      <w:r w:rsidR="00AF590A" w:rsidRPr="00365DF6">
        <w:rPr>
          <w:color w:val="000000"/>
        </w:rPr>
        <w:t xml:space="preserve"> и получившие положительные оценки по рубежному контролю</w:t>
      </w:r>
      <w:r w:rsidR="002258CD" w:rsidRPr="00365DF6">
        <w:rPr>
          <w:color w:val="000000"/>
        </w:rPr>
        <w:t xml:space="preserve">. </w:t>
      </w:r>
    </w:p>
    <w:p w:rsidR="00AF590A" w:rsidRPr="00365DF6" w:rsidRDefault="00AF590A" w:rsidP="002258CD">
      <w:pPr>
        <w:pStyle w:val="a3"/>
        <w:spacing w:before="0" w:beforeAutospacing="0" w:after="0" w:afterAutospacing="0"/>
        <w:ind w:firstLine="708"/>
        <w:jc w:val="both"/>
      </w:pPr>
      <w:r w:rsidRPr="00365DF6">
        <w:t xml:space="preserve">Дифференцированный зачет </w:t>
      </w:r>
      <w:r w:rsidR="00606AF0" w:rsidRPr="00365DF6">
        <w:t xml:space="preserve">(зачет) </w:t>
      </w:r>
      <w:r w:rsidRPr="00365DF6">
        <w:t>может приниматься в устной с объявленной оценкой после сдачи  или письменной форме с возможным объявлением  оценки через время, необходимое для проверки письменной работы студента, но до сдачи ведомости в деканат.</w:t>
      </w:r>
      <w:r w:rsidR="00636671" w:rsidRPr="00365DF6">
        <w:t xml:space="preserve"> Оценка по результатам дифференцированного  зачета выставляется </w:t>
      </w:r>
      <w:r w:rsidR="00606AF0" w:rsidRPr="00365DF6">
        <w:t>в общепринятой бальной системе, зачета – в форме «зачтено» или  «незачтено».</w:t>
      </w:r>
    </w:p>
    <w:p w:rsidR="00AF590A" w:rsidRPr="00365DF6" w:rsidRDefault="00AF590A" w:rsidP="002258CD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365DF6">
        <w:t xml:space="preserve">Если студент не явился на дифференцированный зачет </w:t>
      </w:r>
      <w:r w:rsidR="00606AF0" w:rsidRPr="00365DF6">
        <w:t xml:space="preserve">(зачет)  </w:t>
      </w:r>
      <w:r w:rsidRPr="00365DF6">
        <w:t xml:space="preserve">или желает пересдать полученную оценку в соответствии с Положением по кафедре, то в ведомости проставляется неявка на дифференцированный зачет </w:t>
      </w:r>
      <w:r w:rsidR="00606AF0" w:rsidRPr="00365DF6">
        <w:t xml:space="preserve">(зачет) </w:t>
      </w:r>
      <w:r w:rsidRPr="00365DF6">
        <w:t xml:space="preserve">и </w:t>
      </w:r>
      <w:r w:rsidR="00636671" w:rsidRPr="00365DF6">
        <w:t>д</w:t>
      </w:r>
      <w:r w:rsidRPr="00365DF6">
        <w:t>ифференцированный зачет</w:t>
      </w:r>
      <w:r w:rsidR="00636671" w:rsidRPr="00365DF6">
        <w:t xml:space="preserve"> пересдается по допуску деканата</w:t>
      </w:r>
      <w:r w:rsidRPr="00365DF6">
        <w:t xml:space="preserve">.  </w:t>
      </w:r>
    </w:p>
    <w:p w:rsidR="002258CD" w:rsidRPr="00365DF6" w:rsidRDefault="00636671" w:rsidP="002258CD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365DF6">
        <w:t xml:space="preserve">Дифференцированный зачет </w:t>
      </w:r>
      <w:r w:rsidR="00606AF0" w:rsidRPr="00365DF6">
        <w:t xml:space="preserve">(зачет) </w:t>
      </w:r>
      <w:r w:rsidRPr="00365DF6">
        <w:t xml:space="preserve">предназначен </w:t>
      </w:r>
      <w:r w:rsidR="002258CD" w:rsidRPr="00365DF6">
        <w:rPr>
          <w:color w:val="000000"/>
        </w:rPr>
        <w:t xml:space="preserve">для оценки полученных студентом теоретических знаний, логичности мышления по дисциплине,  ориентирования в основных вопросах  дисциплины,  использования полученных знаний в практической деятельности. </w:t>
      </w:r>
    </w:p>
    <w:p w:rsidR="00636671" w:rsidRPr="00365DF6" w:rsidRDefault="00D47317" w:rsidP="002258CD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365DF6">
        <w:rPr>
          <w:color w:val="000000"/>
        </w:rPr>
        <w:t>Преподавателю предоставляется право задавать студентам уточняющие вопросы</w:t>
      </w:r>
      <w:r w:rsidR="00636671" w:rsidRPr="00365DF6">
        <w:rPr>
          <w:color w:val="000000"/>
        </w:rPr>
        <w:t>.</w:t>
      </w:r>
    </w:p>
    <w:p w:rsidR="002258CD" w:rsidRPr="00365DF6" w:rsidRDefault="002258CD" w:rsidP="00636671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636671" w:rsidRPr="00365DF6" w:rsidRDefault="00636671" w:rsidP="00636671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4E36C1" w:rsidRPr="00365DF6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365DF6">
        <w:rPr>
          <w:b/>
        </w:rPr>
        <w:t>3</w:t>
      </w:r>
      <w:r w:rsidR="00587E74" w:rsidRPr="00365DF6">
        <w:rPr>
          <w:b/>
        </w:rPr>
        <w:t>.</w:t>
      </w:r>
      <w:r w:rsidR="004E36C1" w:rsidRPr="00365DF6">
        <w:rPr>
          <w:b/>
        </w:rPr>
        <w:t xml:space="preserve"> Методические указания по </w:t>
      </w:r>
      <w:r w:rsidR="00587E74" w:rsidRPr="00365DF6">
        <w:rPr>
          <w:b/>
        </w:rPr>
        <w:t xml:space="preserve">самостоятельной </w:t>
      </w:r>
      <w:r w:rsidR="004E36C1" w:rsidRPr="00365DF6">
        <w:rPr>
          <w:b/>
        </w:rPr>
        <w:t xml:space="preserve">работе </w:t>
      </w:r>
      <w:r w:rsidR="004E36C1" w:rsidRPr="00365DF6">
        <w:rPr>
          <w:b/>
          <w:color w:val="000000"/>
        </w:rPr>
        <w:t>над учебниками и учебными пособиями, научной литературой.</w:t>
      </w:r>
    </w:p>
    <w:p w:rsidR="00562F37" w:rsidRPr="00365DF6" w:rsidRDefault="004E36C1" w:rsidP="004E36C1">
      <w:pPr>
        <w:pStyle w:val="a3"/>
        <w:spacing w:before="0" w:beforeAutospacing="0" w:after="0" w:afterAutospacing="0"/>
        <w:jc w:val="both"/>
        <w:rPr>
          <w:iCs/>
          <w:color w:val="000000"/>
        </w:rPr>
      </w:pPr>
      <w:r w:rsidRPr="00365DF6">
        <w:rPr>
          <w:i/>
          <w:iCs/>
          <w:color w:val="000000"/>
        </w:rPr>
        <w:tab/>
      </w:r>
      <w:r w:rsidR="00562F37" w:rsidRPr="00365DF6">
        <w:rPr>
          <w:iCs/>
          <w:color w:val="000000"/>
        </w:rPr>
        <w:t xml:space="preserve">Самостоятельная работа является одной из форм учебного процесса и имеет большое значение в изучении дисциплины. Самостоятельная работа планируется преподавателем, но выполняется без его участия студентом.Самостоятельная работа предназначена для приобретения навыков по самостоятельному решению поставленных задач, принятию решений, приобретения опыта творческой и исследовательской деятельности при решении новых проблем и опытом социально-оценочной деятельности. </w:t>
      </w:r>
    </w:p>
    <w:p w:rsidR="00562F37" w:rsidRPr="00365DF6" w:rsidRDefault="004E36C1" w:rsidP="00562F37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365DF6">
        <w:rPr>
          <w:color w:val="000000"/>
        </w:rPr>
        <w:t xml:space="preserve">Для изучения теоретического курса дисциплины и подготовки к практическим занятиям, </w:t>
      </w:r>
      <w:r w:rsidR="00562F37" w:rsidRPr="00365DF6">
        <w:rPr>
          <w:color w:val="000000"/>
        </w:rPr>
        <w:t xml:space="preserve">рубежному контролю, самостоятельному изучению разделов дисциплины </w:t>
      </w:r>
      <w:r w:rsidRPr="00365DF6">
        <w:rPr>
          <w:color w:val="000000"/>
        </w:rPr>
        <w:t>рекомендуется ряд учебников и учебных пособий согласно прилагаемому списку ре</w:t>
      </w:r>
      <w:r w:rsidRPr="00365DF6">
        <w:rPr>
          <w:color w:val="000000"/>
        </w:rPr>
        <w:softHyphen/>
        <w:t xml:space="preserve">комендуемой литературы. </w:t>
      </w:r>
    </w:p>
    <w:p w:rsidR="007D3482" w:rsidRPr="00365DF6" w:rsidRDefault="004E36C1" w:rsidP="007D3482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365DF6">
        <w:rPr>
          <w:color w:val="000000"/>
        </w:rPr>
        <w:t>Изучать дисциплину рекомендуется по разделам</w:t>
      </w:r>
      <w:r w:rsidR="00562F37" w:rsidRPr="00365DF6">
        <w:rPr>
          <w:color w:val="000000"/>
        </w:rPr>
        <w:t>, представленным в рабочей программе дисциплины</w:t>
      </w:r>
      <w:r w:rsidRPr="00365DF6">
        <w:rPr>
          <w:color w:val="000000"/>
        </w:rPr>
        <w:t>. Необходимо усвоить все теоретические положения</w:t>
      </w:r>
      <w:r w:rsidR="00562F37" w:rsidRPr="00365DF6">
        <w:rPr>
          <w:color w:val="000000"/>
        </w:rPr>
        <w:t xml:space="preserve"> лекционного курса</w:t>
      </w:r>
      <w:r w:rsidRPr="00365DF6">
        <w:rPr>
          <w:color w:val="000000"/>
        </w:rPr>
        <w:t xml:space="preserve">. При повторении материала в период </w:t>
      </w:r>
      <w:r w:rsidR="007D3482" w:rsidRPr="00365DF6">
        <w:rPr>
          <w:color w:val="000000"/>
        </w:rPr>
        <w:t xml:space="preserve"> подготовки к экзамену нужно использовать конспекты  лекций. </w:t>
      </w:r>
    </w:p>
    <w:p w:rsidR="007D3482" w:rsidRPr="00365DF6" w:rsidRDefault="007D3482" w:rsidP="007D3482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DB3CAE" w:rsidRPr="00365DF6" w:rsidRDefault="00DB3CAE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B3CAE" w:rsidRPr="00365DF6" w:rsidRDefault="00DB3CAE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sectPr w:rsidR="00DB3CAE" w:rsidRPr="00365DF6" w:rsidSect="001A540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F98" w:rsidRDefault="003D3F98" w:rsidP="00983D04">
      <w:pPr>
        <w:spacing w:after="0" w:line="240" w:lineRule="auto"/>
      </w:pPr>
      <w:r>
        <w:separator/>
      </w:r>
    </w:p>
  </w:endnote>
  <w:endnote w:type="continuationSeparator" w:id="1">
    <w:p w:rsidR="003D3F98" w:rsidRDefault="003D3F98" w:rsidP="00983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9164381"/>
      <w:docPartObj>
        <w:docPartGallery w:val="Page Numbers (Bottom of Page)"/>
        <w:docPartUnique/>
      </w:docPartObj>
    </w:sdtPr>
    <w:sdtContent>
      <w:p w:rsidR="00983D04" w:rsidRDefault="00426C15">
        <w:pPr>
          <w:pStyle w:val="aa"/>
          <w:jc w:val="center"/>
        </w:pPr>
        <w:r>
          <w:fldChar w:fldCharType="begin"/>
        </w:r>
        <w:r w:rsidR="00983D04">
          <w:instrText>PAGE   \* MERGEFORMAT</w:instrText>
        </w:r>
        <w:r>
          <w:fldChar w:fldCharType="separate"/>
        </w:r>
        <w:r w:rsidR="003062E4">
          <w:rPr>
            <w:noProof/>
          </w:rPr>
          <w:t>1</w:t>
        </w:r>
        <w:r>
          <w:fldChar w:fldCharType="end"/>
        </w:r>
      </w:p>
    </w:sdtContent>
  </w:sdt>
  <w:p w:rsidR="00983D04" w:rsidRDefault="00983D0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F98" w:rsidRDefault="003D3F98" w:rsidP="00983D04">
      <w:pPr>
        <w:spacing w:after="0" w:line="240" w:lineRule="auto"/>
      </w:pPr>
      <w:r>
        <w:separator/>
      </w:r>
    </w:p>
  </w:footnote>
  <w:footnote w:type="continuationSeparator" w:id="1">
    <w:p w:rsidR="003D3F98" w:rsidRDefault="003D3F98" w:rsidP="00983D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F0"/>
    <w:rsid w:val="00047DFE"/>
    <w:rsid w:val="0007488B"/>
    <w:rsid w:val="000831AA"/>
    <w:rsid w:val="00106BB1"/>
    <w:rsid w:val="001A540B"/>
    <w:rsid w:val="001E5568"/>
    <w:rsid w:val="001E718A"/>
    <w:rsid w:val="00207BC8"/>
    <w:rsid w:val="002258CD"/>
    <w:rsid w:val="002F4BE4"/>
    <w:rsid w:val="003062E4"/>
    <w:rsid w:val="0031070F"/>
    <w:rsid w:val="00365DF6"/>
    <w:rsid w:val="003D3F98"/>
    <w:rsid w:val="00412934"/>
    <w:rsid w:val="004225AA"/>
    <w:rsid w:val="00426C15"/>
    <w:rsid w:val="004B535D"/>
    <w:rsid w:val="004E36C1"/>
    <w:rsid w:val="004F5D89"/>
    <w:rsid w:val="00557E64"/>
    <w:rsid w:val="00562F37"/>
    <w:rsid w:val="00585F35"/>
    <w:rsid w:val="00587E74"/>
    <w:rsid w:val="00597B42"/>
    <w:rsid w:val="00606AF0"/>
    <w:rsid w:val="00631265"/>
    <w:rsid w:val="00636671"/>
    <w:rsid w:val="00645A19"/>
    <w:rsid w:val="006C7C3F"/>
    <w:rsid w:val="006E628E"/>
    <w:rsid w:val="00704920"/>
    <w:rsid w:val="00732BF8"/>
    <w:rsid w:val="00752505"/>
    <w:rsid w:val="00775690"/>
    <w:rsid w:val="007A02F5"/>
    <w:rsid w:val="007D3482"/>
    <w:rsid w:val="0081681F"/>
    <w:rsid w:val="00825DEE"/>
    <w:rsid w:val="008D753F"/>
    <w:rsid w:val="008E02AC"/>
    <w:rsid w:val="00906DF0"/>
    <w:rsid w:val="00914F50"/>
    <w:rsid w:val="00922E3F"/>
    <w:rsid w:val="00936FBC"/>
    <w:rsid w:val="009839B1"/>
    <w:rsid w:val="00983D04"/>
    <w:rsid w:val="009A44CF"/>
    <w:rsid w:val="00A02102"/>
    <w:rsid w:val="00A057F1"/>
    <w:rsid w:val="00A138BF"/>
    <w:rsid w:val="00A312A1"/>
    <w:rsid w:val="00A5602A"/>
    <w:rsid w:val="00AD3676"/>
    <w:rsid w:val="00AE23B2"/>
    <w:rsid w:val="00AF590A"/>
    <w:rsid w:val="00B13203"/>
    <w:rsid w:val="00B31237"/>
    <w:rsid w:val="00B74A4D"/>
    <w:rsid w:val="00C23C6F"/>
    <w:rsid w:val="00C36FAD"/>
    <w:rsid w:val="00C72023"/>
    <w:rsid w:val="00D10E88"/>
    <w:rsid w:val="00D37889"/>
    <w:rsid w:val="00D44919"/>
    <w:rsid w:val="00D47317"/>
    <w:rsid w:val="00D64CD5"/>
    <w:rsid w:val="00DB3CAE"/>
    <w:rsid w:val="00DD7F95"/>
    <w:rsid w:val="00DE4EE8"/>
    <w:rsid w:val="00E11F11"/>
    <w:rsid w:val="00EA07D6"/>
    <w:rsid w:val="00F21D4A"/>
    <w:rsid w:val="00F41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317"/>
  </w:style>
  <w:style w:type="paragraph" w:styleId="1">
    <w:name w:val="heading 1"/>
    <w:basedOn w:val="a"/>
    <w:link w:val="10"/>
    <w:uiPriority w:val="9"/>
    <w:qFormat/>
    <w:rsid w:val="00D47317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47317"/>
    <w:pPr>
      <w:spacing w:after="0" w:line="240" w:lineRule="auto"/>
      <w:outlineLvl w:val="1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7317"/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7317"/>
    <w:rPr>
      <w:rFonts w:ascii="Arial" w:eastAsia="Times New Roman" w:hAnsi="Arial" w:cs="Arial"/>
      <w:color w:val="000000"/>
      <w:sz w:val="23"/>
      <w:szCs w:val="23"/>
      <w:lang w:eastAsia="ru-RU"/>
    </w:rPr>
  </w:style>
  <w:style w:type="paragraph" w:styleId="a3">
    <w:name w:val="Normal (Web)"/>
    <w:basedOn w:val="a"/>
    <w:uiPriority w:val="99"/>
    <w:unhideWhenUsed/>
    <w:rsid w:val="00D4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aliases w:val="Знак Знак"/>
    <w:basedOn w:val="a0"/>
    <w:link w:val="a5"/>
    <w:locked/>
    <w:rsid w:val="00D47317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unhideWhenUsed/>
    <w:rsid w:val="00D47317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D47317"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rsid w:val="00D47317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47317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DD7F95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DD7F95"/>
    <w:rPr>
      <w:rFonts w:ascii="Times New Roman" w:hAnsi="Times New Roman" w:cs="Times New Roman"/>
      <w:sz w:val="24"/>
    </w:rPr>
  </w:style>
  <w:style w:type="character" w:styleId="a6">
    <w:name w:val="Hyperlink"/>
    <w:basedOn w:val="a0"/>
    <w:uiPriority w:val="99"/>
    <w:semiHidden/>
    <w:unhideWhenUsed/>
    <w:rsid w:val="006E628E"/>
    <w:rPr>
      <w:color w:val="0F7CC6"/>
      <w:u w:val="single"/>
    </w:rPr>
  </w:style>
  <w:style w:type="character" w:styleId="a7">
    <w:name w:val="Strong"/>
    <w:basedOn w:val="a0"/>
    <w:uiPriority w:val="22"/>
    <w:qFormat/>
    <w:rsid w:val="006E628E"/>
    <w:rPr>
      <w:b/>
      <w:bCs/>
    </w:rPr>
  </w:style>
  <w:style w:type="paragraph" w:styleId="a8">
    <w:name w:val="header"/>
    <w:basedOn w:val="a"/>
    <w:link w:val="a9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3D04"/>
  </w:style>
  <w:style w:type="paragraph" w:styleId="aa">
    <w:name w:val="footer"/>
    <w:basedOn w:val="a"/>
    <w:link w:val="ab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3D04"/>
  </w:style>
  <w:style w:type="character" w:customStyle="1" w:styleId="word">
    <w:name w:val="word"/>
    <w:basedOn w:val="a0"/>
    <w:rsid w:val="00E11F11"/>
  </w:style>
  <w:style w:type="paragraph" w:styleId="ac">
    <w:name w:val="Body Text Indent"/>
    <w:basedOn w:val="a"/>
    <w:link w:val="ad"/>
    <w:uiPriority w:val="99"/>
    <w:unhideWhenUsed/>
    <w:rsid w:val="00B74A4D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rsid w:val="00B74A4D"/>
    <w:rPr>
      <w:rFonts w:ascii="Times New Roman" w:hAnsi="Times New Roman" w:cs="Times New Roman"/>
    </w:rPr>
  </w:style>
  <w:style w:type="paragraph" w:styleId="HTML">
    <w:name w:val="HTML Address"/>
    <w:basedOn w:val="a"/>
    <w:link w:val="HTML0"/>
    <w:uiPriority w:val="99"/>
    <w:semiHidden/>
    <w:unhideWhenUsed/>
    <w:rsid w:val="00F21D4A"/>
    <w:pPr>
      <w:spacing w:after="0" w:line="240" w:lineRule="auto"/>
    </w:pPr>
    <w:rPr>
      <w:rFonts w:ascii="Times New Roman" w:hAnsi="Times New Roman" w:cs="Times New Roman"/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rsid w:val="00F21D4A"/>
    <w:rPr>
      <w:rFonts w:ascii="Times New Roman" w:hAnsi="Times New Roman" w:cs="Times New Roman"/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074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48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317"/>
  </w:style>
  <w:style w:type="paragraph" w:styleId="1">
    <w:name w:val="heading 1"/>
    <w:basedOn w:val="a"/>
    <w:link w:val="10"/>
    <w:uiPriority w:val="9"/>
    <w:qFormat/>
    <w:rsid w:val="00D47317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47317"/>
    <w:pPr>
      <w:spacing w:after="0" w:line="240" w:lineRule="auto"/>
      <w:outlineLvl w:val="1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7317"/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7317"/>
    <w:rPr>
      <w:rFonts w:ascii="Arial" w:eastAsia="Times New Roman" w:hAnsi="Arial" w:cs="Arial"/>
      <w:color w:val="000000"/>
      <w:sz w:val="23"/>
      <w:szCs w:val="23"/>
      <w:lang w:eastAsia="ru-RU"/>
    </w:rPr>
  </w:style>
  <w:style w:type="paragraph" w:styleId="a3">
    <w:name w:val="Normal (Web)"/>
    <w:basedOn w:val="a"/>
    <w:uiPriority w:val="99"/>
    <w:unhideWhenUsed/>
    <w:rsid w:val="00D4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aliases w:val="Знак Знак"/>
    <w:basedOn w:val="a0"/>
    <w:link w:val="a5"/>
    <w:locked/>
    <w:rsid w:val="00D47317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unhideWhenUsed/>
    <w:rsid w:val="00D47317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D47317"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rsid w:val="00D47317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47317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DD7F95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DD7F95"/>
    <w:rPr>
      <w:rFonts w:ascii="Times New Roman" w:hAnsi="Times New Roman" w:cs="Times New Roman"/>
      <w:sz w:val="24"/>
    </w:rPr>
  </w:style>
  <w:style w:type="character" w:styleId="a6">
    <w:name w:val="Hyperlink"/>
    <w:basedOn w:val="a0"/>
    <w:uiPriority w:val="99"/>
    <w:semiHidden/>
    <w:unhideWhenUsed/>
    <w:rsid w:val="006E628E"/>
    <w:rPr>
      <w:color w:val="0F7CC6"/>
      <w:u w:val="single"/>
    </w:rPr>
  </w:style>
  <w:style w:type="character" w:styleId="a7">
    <w:name w:val="Strong"/>
    <w:basedOn w:val="a0"/>
    <w:uiPriority w:val="22"/>
    <w:qFormat/>
    <w:rsid w:val="006E628E"/>
    <w:rPr>
      <w:b/>
      <w:bCs/>
    </w:rPr>
  </w:style>
  <w:style w:type="paragraph" w:styleId="a8">
    <w:name w:val="header"/>
    <w:basedOn w:val="a"/>
    <w:link w:val="a9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3D04"/>
  </w:style>
  <w:style w:type="paragraph" w:styleId="aa">
    <w:name w:val="footer"/>
    <w:basedOn w:val="a"/>
    <w:link w:val="ab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3D04"/>
  </w:style>
  <w:style w:type="character" w:customStyle="1" w:styleId="word">
    <w:name w:val="word"/>
    <w:basedOn w:val="a0"/>
    <w:rsid w:val="00E11F11"/>
  </w:style>
  <w:style w:type="paragraph" w:styleId="ac">
    <w:name w:val="Body Text Indent"/>
    <w:basedOn w:val="a"/>
    <w:link w:val="ad"/>
    <w:uiPriority w:val="99"/>
    <w:unhideWhenUsed/>
    <w:rsid w:val="00B74A4D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rsid w:val="00B74A4D"/>
    <w:rPr>
      <w:rFonts w:ascii="Times New Roman" w:hAnsi="Times New Roman" w:cs="Times New Roman"/>
    </w:rPr>
  </w:style>
  <w:style w:type="paragraph" w:styleId="HTML">
    <w:name w:val="HTML Address"/>
    <w:basedOn w:val="a"/>
    <w:link w:val="HTML0"/>
    <w:uiPriority w:val="99"/>
    <w:semiHidden/>
    <w:unhideWhenUsed/>
    <w:rsid w:val="00F21D4A"/>
    <w:pPr>
      <w:spacing w:after="0" w:line="240" w:lineRule="auto"/>
    </w:pPr>
    <w:rPr>
      <w:rFonts w:ascii="Times New Roman" w:hAnsi="Times New Roman" w:cs="Times New Roman"/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rsid w:val="00F21D4A"/>
    <w:rPr>
      <w:rFonts w:ascii="Times New Roman" w:hAnsi="Times New Roman" w:cs="Times New Roman"/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074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48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8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0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8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6741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2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794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43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50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60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96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231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5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80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15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26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88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06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54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84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67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57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57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278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2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04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73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16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99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67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40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78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7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11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7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0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86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9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3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1476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23" w:color="CDDC3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40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1673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Тамара</cp:lastModifiedBy>
  <cp:revision>36</cp:revision>
  <cp:lastPrinted>2019-07-10T06:57:00Z</cp:lastPrinted>
  <dcterms:created xsi:type="dcterms:W3CDTF">2019-07-02T12:32:00Z</dcterms:created>
  <dcterms:modified xsi:type="dcterms:W3CDTF">2023-04-14T15:23:00Z</dcterms:modified>
</cp:coreProperties>
</file>