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0225A" w14:textId="77777777" w:rsidR="00D0589C" w:rsidRDefault="00D0589C" w:rsidP="00D0589C">
      <w:pPr>
        <w:autoSpaceDE w:val="0"/>
        <w:autoSpaceDN w:val="0"/>
        <w:adjustRightInd w:val="0"/>
        <w:spacing w:after="0"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0B627BF0" w14:textId="77777777" w:rsidR="00D0589C" w:rsidRDefault="00D0589C" w:rsidP="00D0589C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5C39643A" w14:textId="77777777" w:rsidR="00D0589C" w:rsidRDefault="00D0589C" w:rsidP="00D0589C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20C6EE32" w14:textId="77777777" w:rsidR="00D0589C" w:rsidRDefault="00D0589C" w:rsidP="00D0589C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0AACC7F0" w14:textId="77777777" w:rsidR="00D0589C" w:rsidRDefault="00D0589C" w:rsidP="00D0589C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217EF883" w14:textId="77777777" w:rsidR="00D0589C" w:rsidRDefault="00D0589C" w:rsidP="00D0589C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1F108785" w14:textId="77777777" w:rsidR="00D0589C" w:rsidRDefault="00D0589C" w:rsidP="00D0589C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582BA932" w14:textId="77777777" w:rsidR="00D0589C" w:rsidRDefault="00D0589C" w:rsidP="00D058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iCs/>
          <w:sz w:val="28"/>
          <w:szCs w:val="28"/>
        </w:rPr>
      </w:pPr>
    </w:p>
    <w:p w14:paraId="1E06BFA1" w14:textId="77777777" w:rsidR="00D0589C" w:rsidRDefault="00D0589C" w:rsidP="00D058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iCs/>
          <w:sz w:val="28"/>
          <w:szCs w:val="28"/>
        </w:rPr>
      </w:pPr>
      <w:r>
        <w:rPr>
          <w:rFonts w:ascii="Times New Roman" w:eastAsia="TimesNewRoman" w:hAnsi="Times New Roman" w:cs="Times New Roman"/>
          <w:iCs/>
          <w:sz w:val="28"/>
          <w:szCs w:val="28"/>
        </w:rPr>
        <w:t>Кафедра английской филологии и методики преподавания английского языка</w:t>
      </w:r>
    </w:p>
    <w:p w14:paraId="03F23C83" w14:textId="77777777" w:rsidR="00D0589C" w:rsidRDefault="00D0589C" w:rsidP="00D0589C">
      <w:pPr>
        <w:autoSpaceDE w:val="0"/>
        <w:autoSpaceDN w:val="0"/>
        <w:adjustRightInd w:val="0"/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i/>
          <w:iCs/>
          <w:sz w:val="36"/>
          <w:szCs w:val="36"/>
        </w:rPr>
      </w:pPr>
    </w:p>
    <w:p w14:paraId="7F0829D4" w14:textId="77777777" w:rsidR="00D0589C" w:rsidRDefault="00D0589C" w:rsidP="00D0589C">
      <w:pPr>
        <w:autoSpaceDE w:val="0"/>
        <w:autoSpaceDN w:val="0"/>
        <w:adjustRightInd w:val="0"/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iCs/>
          <w:sz w:val="36"/>
          <w:szCs w:val="36"/>
        </w:rPr>
      </w:pPr>
    </w:p>
    <w:p w14:paraId="7739ABB7" w14:textId="77777777" w:rsidR="00D0589C" w:rsidRDefault="00D0589C" w:rsidP="00D0589C">
      <w:pPr>
        <w:spacing w:after="0" w:line="240" w:lineRule="auto"/>
        <w:ind w:right="113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Методические указания для обучающихся по освоению дисциплины</w:t>
      </w:r>
    </w:p>
    <w:p w14:paraId="7A7D7580" w14:textId="77777777" w:rsidR="00181B0A" w:rsidRDefault="00181B0A" w:rsidP="00181B0A">
      <w:pPr>
        <w:pStyle w:val="ReportHead0"/>
        <w:suppressAutoHyphens/>
        <w:rPr>
          <w:i/>
        </w:rPr>
      </w:pPr>
      <w:r>
        <w:rPr>
          <w:i/>
        </w:rPr>
        <w:t xml:space="preserve"> «Технологии цифрового образования в преподавании иностранного языка»</w:t>
      </w:r>
    </w:p>
    <w:p w14:paraId="3A11B09A" w14:textId="77777777" w:rsidR="00181B0A" w:rsidRDefault="00181B0A" w:rsidP="00181B0A">
      <w:pPr>
        <w:pStyle w:val="ReportHead0"/>
        <w:suppressAutoHyphens/>
      </w:pPr>
    </w:p>
    <w:p w14:paraId="53B0DC96" w14:textId="77777777" w:rsidR="00181B0A" w:rsidRDefault="00181B0A" w:rsidP="00181B0A">
      <w:pPr>
        <w:pStyle w:val="ReportHead0"/>
        <w:suppressAutoHyphens/>
        <w:spacing w:line="360" w:lineRule="auto"/>
      </w:pPr>
      <w:r>
        <w:t>Уровень высшего образования</w:t>
      </w:r>
    </w:p>
    <w:p w14:paraId="430B3BC3" w14:textId="77777777" w:rsidR="00181B0A" w:rsidRDefault="00181B0A" w:rsidP="00181B0A">
      <w:pPr>
        <w:pStyle w:val="ReportHead0"/>
        <w:suppressAutoHyphens/>
        <w:spacing w:line="360" w:lineRule="auto"/>
      </w:pPr>
      <w:r>
        <w:t>МАГИСТРАТУРА</w:t>
      </w:r>
    </w:p>
    <w:p w14:paraId="21007671" w14:textId="77777777" w:rsidR="00181B0A" w:rsidRDefault="00181B0A" w:rsidP="00181B0A">
      <w:pPr>
        <w:pStyle w:val="ReportHead0"/>
        <w:suppressAutoHyphens/>
      </w:pPr>
      <w:r>
        <w:t>Направление подготовки</w:t>
      </w:r>
    </w:p>
    <w:p w14:paraId="29CC9549" w14:textId="77777777" w:rsidR="00181B0A" w:rsidRDefault="00181B0A" w:rsidP="00181B0A">
      <w:pPr>
        <w:pStyle w:val="ReportHead0"/>
        <w:suppressAutoHyphens/>
        <w:rPr>
          <w:i/>
          <w:u w:val="single"/>
        </w:rPr>
      </w:pPr>
      <w:r>
        <w:rPr>
          <w:i/>
          <w:u w:val="single"/>
        </w:rPr>
        <w:t>45.04.01 Филология</w:t>
      </w:r>
    </w:p>
    <w:p w14:paraId="2887C8E5" w14:textId="77777777" w:rsidR="00181B0A" w:rsidRDefault="00181B0A" w:rsidP="00181B0A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7C32B595" w14:textId="77777777" w:rsidR="00181B0A" w:rsidRDefault="00181B0A" w:rsidP="00181B0A">
      <w:pPr>
        <w:pStyle w:val="ReportHead0"/>
        <w:suppressAutoHyphens/>
        <w:rPr>
          <w:i/>
          <w:u w:val="single"/>
        </w:rPr>
      </w:pPr>
      <w:r>
        <w:rPr>
          <w:i/>
          <w:u w:val="single"/>
        </w:rPr>
        <w:t>Филологическое обеспечение профессиональной коммуникации (китайский и английский языки)</w:t>
      </w:r>
    </w:p>
    <w:p w14:paraId="406CFE67" w14:textId="77777777" w:rsidR="00181B0A" w:rsidRDefault="00181B0A" w:rsidP="00181B0A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30689733" w14:textId="77777777" w:rsidR="00181B0A" w:rsidRDefault="00181B0A" w:rsidP="00181B0A">
      <w:pPr>
        <w:pStyle w:val="ReportHead0"/>
        <w:suppressAutoHyphens/>
        <w:rPr>
          <w:sz w:val="24"/>
        </w:rPr>
      </w:pPr>
    </w:p>
    <w:p w14:paraId="377D5AF1" w14:textId="77777777" w:rsidR="00181B0A" w:rsidRDefault="00181B0A" w:rsidP="00181B0A">
      <w:pPr>
        <w:pStyle w:val="ReportHead0"/>
        <w:suppressAutoHyphens/>
      </w:pPr>
      <w:r>
        <w:t>Квалификация</w:t>
      </w:r>
    </w:p>
    <w:p w14:paraId="5F169A1A" w14:textId="77777777" w:rsidR="00181B0A" w:rsidRDefault="00181B0A" w:rsidP="00181B0A">
      <w:pPr>
        <w:pStyle w:val="ReportHead0"/>
        <w:suppressAutoHyphens/>
        <w:rPr>
          <w:i/>
          <w:u w:val="single"/>
        </w:rPr>
      </w:pPr>
      <w:r>
        <w:rPr>
          <w:i/>
          <w:u w:val="single"/>
        </w:rPr>
        <w:t>Магистр</w:t>
      </w:r>
    </w:p>
    <w:p w14:paraId="0122CD63" w14:textId="77777777" w:rsidR="00181B0A" w:rsidRDefault="00181B0A" w:rsidP="00181B0A">
      <w:pPr>
        <w:pStyle w:val="ReportHead0"/>
        <w:suppressAutoHyphens/>
        <w:spacing w:before="120"/>
      </w:pPr>
      <w:r>
        <w:t>Форма обучения</w:t>
      </w:r>
    </w:p>
    <w:p w14:paraId="2F2DFEB2" w14:textId="77777777" w:rsidR="00851A63" w:rsidRDefault="00181B0A" w:rsidP="00181B0A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14:paraId="1290C131" w14:textId="77777777" w:rsidR="00851A63" w:rsidRDefault="00851A63" w:rsidP="00851A63">
      <w:pPr>
        <w:pStyle w:val="ReportHead0"/>
        <w:suppressAutoHyphens/>
        <w:rPr>
          <w:sz w:val="24"/>
        </w:rPr>
      </w:pPr>
    </w:p>
    <w:p w14:paraId="56504190" w14:textId="77777777" w:rsidR="00851A63" w:rsidRDefault="00851A63" w:rsidP="00851A63">
      <w:pPr>
        <w:pStyle w:val="ReportHead0"/>
        <w:suppressAutoHyphens/>
        <w:rPr>
          <w:sz w:val="24"/>
        </w:rPr>
      </w:pPr>
    </w:p>
    <w:p w14:paraId="5FF021D1" w14:textId="77777777" w:rsidR="00D0589C" w:rsidRDefault="00D0589C" w:rsidP="00D0589C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14:paraId="1A4E31AF" w14:textId="77777777" w:rsidR="00D0589C" w:rsidRDefault="00D0589C" w:rsidP="00D0589C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14:paraId="44D4C97C" w14:textId="77777777" w:rsidR="00D0589C" w:rsidRDefault="00D0589C" w:rsidP="00D0589C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14:paraId="32427BC1" w14:textId="77777777" w:rsidR="00D0589C" w:rsidRDefault="00D0589C" w:rsidP="00D0589C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14:paraId="3B926F8F" w14:textId="77777777" w:rsidR="00D0589C" w:rsidRDefault="00D0589C" w:rsidP="00D0589C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14:paraId="7BCE8F9F" w14:textId="77777777" w:rsidR="00D0589C" w:rsidRDefault="00D0589C" w:rsidP="00D0589C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14:paraId="3E68BC53" w14:textId="77777777" w:rsidR="00D0589C" w:rsidRDefault="00D0589C" w:rsidP="00D0589C">
      <w:pPr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14:paraId="530D95D7" w14:textId="77777777" w:rsidR="00D0589C" w:rsidRDefault="00D0589C" w:rsidP="00D0589C">
      <w:pPr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14:paraId="4B3A4334" w14:textId="77777777" w:rsidR="00D0589C" w:rsidRDefault="00D0589C" w:rsidP="00D0589C">
      <w:pPr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14:paraId="15310386" w14:textId="77777777" w:rsidR="00D0589C" w:rsidRDefault="00D0589C" w:rsidP="00D0589C">
      <w:pPr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14:paraId="1460F929" w14:textId="77777777" w:rsidR="00D0589C" w:rsidRDefault="00D0589C" w:rsidP="00D0589C">
      <w:pPr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14:paraId="67434653" w14:textId="77777777" w:rsidR="00D0589C" w:rsidRDefault="00D0589C" w:rsidP="00D0589C">
      <w:pPr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14:paraId="1AEDD358" w14:textId="77777777" w:rsidR="00881C02" w:rsidRDefault="00881C02" w:rsidP="00181B0A">
      <w:pPr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1A4D2B" wp14:editId="500F32C7">
                <wp:simplePos x="0" y="0"/>
                <wp:positionH relativeFrom="column">
                  <wp:posOffset>3061335</wp:posOffset>
                </wp:positionH>
                <wp:positionV relativeFrom="paragraph">
                  <wp:posOffset>311150</wp:posOffset>
                </wp:positionV>
                <wp:extent cx="314325" cy="190500"/>
                <wp:effectExtent l="9525" t="5715" r="9525" b="13335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190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327C9B" id="Rectangle 10" o:spid="_x0000_s1026" style="position:absolute;margin-left:241.05pt;margin-top:24.5pt;width:24.7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" fillcolor="white [3212]" strokecolor="white [3212]"/>
            </w:pict>
          </mc:Fallback>
        </mc:AlternateContent>
      </w:r>
      <w:r w:rsidR="00D0589C">
        <w:rPr>
          <w:rFonts w:ascii="Times New Roman" w:eastAsia="TimesNewRoman" w:hAnsi="Times New Roman" w:cs="Times New Roman"/>
          <w:sz w:val="28"/>
          <w:szCs w:val="28"/>
        </w:rPr>
        <w:t>20</w:t>
      </w:r>
      <w:r w:rsidR="006C3AF1">
        <w:rPr>
          <w:rFonts w:ascii="Times New Roman" w:eastAsia="TimesNewRoman" w:hAnsi="Times New Roman" w:cs="Times New Roman"/>
          <w:sz w:val="28"/>
          <w:szCs w:val="28"/>
        </w:rPr>
        <w:t>2</w:t>
      </w:r>
      <w:r w:rsidR="006B4693">
        <w:rPr>
          <w:rFonts w:ascii="Times New Roman" w:eastAsia="TimesNewRoman" w:hAnsi="Times New Roman" w:cs="Times New Roman"/>
          <w:sz w:val="28"/>
          <w:szCs w:val="28"/>
        </w:rPr>
        <w:t>3</w:t>
      </w:r>
      <w:r>
        <w:rPr>
          <w:rFonts w:ascii="Times New Roman" w:eastAsia="TimesNewRoman" w:hAnsi="Times New Roman" w:cs="Times New Roman"/>
          <w:sz w:val="28"/>
          <w:szCs w:val="28"/>
        </w:rPr>
        <w:br w:type="page"/>
      </w:r>
    </w:p>
    <w:p w14:paraId="30D18DBE" w14:textId="77777777" w:rsidR="00D0589C" w:rsidRDefault="00D0589C" w:rsidP="00D0589C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lastRenderedPageBreak/>
        <w:t xml:space="preserve">Составитель _____________________ </w:t>
      </w:r>
      <w:r w:rsidR="006B4693">
        <w:rPr>
          <w:rFonts w:ascii="Times New Roman" w:eastAsia="TimesNewRoman" w:hAnsi="Times New Roman" w:cs="Times New Roman"/>
          <w:sz w:val="28"/>
          <w:szCs w:val="28"/>
        </w:rPr>
        <w:t>Е</w:t>
      </w:r>
      <w:r w:rsidR="001A0D43">
        <w:rPr>
          <w:rFonts w:ascii="Times New Roman" w:eastAsia="TimesNewRoman" w:hAnsi="Times New Roman" w:cs="Times New Roman"/>
          <w:sz w:val="28"/>
          <w:szCs w:val="28"/>
        </w:rPr>
        <w:t xml:space="preserve">.В. </w:t>
      </w:r>
      <w:proofErr w:type="spellStart"/>
      <w:r w:rsidR="006B4693">
        <w:rPr>
          <w:rFonts w:ascii="Times New Roman" w:eastAsia="TimesNewRoman" w:hAnsi="Times New Roman" w:cs="Times New Roman"/>
          <w:sz w:val="28"/>
          <w:szCs w:val="28"/>
        </w:rPr>
        <w:t>Турлова</w:t>
      </w:r>
      <w:proofErr w:type="spellEnd"/>
    </w:p>
    <w:p w14:paraId="72378365" w14:textId="77777777" w:rsidR="00D0589C" w:rsidRDefault="00D0589C" w:rsidP="00D0589C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14:paraId="56B89D92" w14:textId="77777777" w:rsidR="00D0589C" w:rsidRDefault="00D0589C" w:rsidP="00D0589C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14:paraId="0381C8D4" w14:textId="77777777" w:rsidR="00D0589C" w:rsidRDefault="00D0589C" w:rsidP="00D0589C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14:paraId="250217E0" w14:textId="77777777" w:rsidR="00D0589C" w:rsidRDefault="00D0589C" w:rsidP="00D0589C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Методические указания рассмотрены и одобрены на заседании кафедры английской филологии и методики преподавания английского языка.</w:t>
      </w:r>
    </w:p>
    <w:p w14:paraId="5C5AC251" w14:textId="77777777" w:rsidR="00D0589C" w:rsidRDefault="00D0589C" w:rsidP="00D0589C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14:paraId="20DD8461" w14:textId="77777777" w:rsidR="00D0589C" w:rsidRDefault="00D0589C" w:rsidP="00D0589C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Заведующий кафедрой </w:t>
      </w:r>
      <w:r w:rsidR="00881C02">
        <w:rPr>
          <w:rFonts w:ascii="Times New Roman" w:eastAsia="TimesNewRoman" w:hAnsi="Times New Roman" w:cs="Times New Roman"/>
          <w:sz w:val="28"/>
          <w:szCs w:val="28"/>
        </w:rPr>
        <w:t xml:space="preserve">АФ и МПАЯ </w:t>
      </w:r>
      <w:r>
        <w:rPr>
          <w:rFonts w:ascii="Times New Roman" w:eastAsia="TimesNewRoman" w:hAnsi="Times New Roman" w:cs="Times New Roman"/>
          <w:sz w:val="28"/>
          <w:szCs w:val="28"/>
        </w:rPr>
        <w:t>________________________</w:t>
      </w:r>
      <w:r w:rsidR="00881C02">
        <w:rPr>
          <w:rFonts w:ascii="Times New Roman" w:eastAsia="TimesNewRoman" w:hAnsi="Times New Roman" w:cs="Times New Roman"/>
          <w:sz w:val="28"/>
          <w:szCs w:val="28"/>
        </w:rPr>
        <w:t>А.В. Павлова</w:t>
      </w:r>
    </w:p>
    <w:p w14:paraId="6D2C46BE" w14:textId="77777777" w:rsidR="00D0589C" w:rsidRDefault="00D0589C" w:rsidP="00D0589C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14:paraId="56A2C821" w14:textId="77777777" w:rsidR="00D0589C" w:rsidRDefault="00D0589C" w:rsidP="00D0589C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DE4836A" w14:textId="77777777" w:rsidR="00D0589C" w:rsidRDefault="00D0589C" w:rsidP="00D0589C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29242CB" w14:textId="77777777" w:rsidR="00D0589C" w:rsidRDefault="00D0589C" w:rsidP="00D0589C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190B96" w14:textId="77777777" w:rsidR="00D0589C" w:rsidRDefault="00D0589C" w:rsidP="00D0589C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BDE48EC" w14:textId="77777777" w:rsidR="00D0589C" w:rsidRDefault="00D0589C" w:rsidP="00D0589C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9A03E88" w14:textId="77777777" w:rsidR="00D0589C" w:rsidRDefault="00D0589C" w:rsidP="00D0589C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38BB51B" w14:textId="77777777" w:rsidR="00D0589C" w:rsidRDefault="00D0589C" w:rsidP="00D0589C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1AFB483" w14:textId="77777777" w:rsidR="00D0589C" w:rsidRDefault="00D0589C" w:rsidP="00D0589C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ACC80D" w14:textId="77777777" w:rsidR="00D0589C" w:rsidRDefault="00D0589C" w:rsidP="00D0589C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B8378FB" w14:textId="77777777" w:rsidR="00D0589C" w:rsidRDefault="00D0589C" w:rsidP="00D0589C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DC5225C" w14:textId="77777777" w:rsidR="00D0589C" w:rsidRDefault="00D0589C" w:rsidP="00D0589C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EC3C97C" w14:textId="77777777" w:rsidR="00D0589C" w:rsidRDefault="00D0589C" w:rsidP="00D0589C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8157E61" w14:textId="77777777" w:rsidR="00D0589C" w:rsidRDefault="00D0589C" w:rsidP="00D0589C">
      <w:pPr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Методические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указания  является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приложением к рабочей программе по дисциплине </w:t>
      </w:r>
      <w:r w:rsidR="00181B0A" w:rsidRPr="00181B0A">
        <w:rPr>
          <w:rFonts w:ascii="Times New Roman" w:hAnsi="Times New Roman" w:cs="Times New Roman"/>
          <w:i/>
          <w:sz w:val="28"/>
          <w:szCs w:val="28"/>
        </w:rPr>
        <w:t>Технологии цифрового образования в преподавании иностранного языка</w:t>
      </w:r>
      <w:r w:rsidRPr="00181B0A">
        <w:rPr>
          <w:rFonts w:ascii="Times New Roman" w:eastAsia="Calibri" w:hAnsi="Times New Roman" w:cs="Times New Roman"/>
          <w:sz w:val="28"/>
          <w:szCs w:val="28"/>
        </w:rPr>
        <w:t>,</w:t>
      </w:r>
      <w:r w:rsidRPr="00B473CB">
        <w:rPr>
          <w:rFonts w:ascii="Times New Roman" w:eastAsia="Calibri" w:hAnsi="Times New Roman" w:cs="Times New Roman"/>
          <w:sz w:val="28"/>
          <w:szCs w:val="28"/>
        </w:rPr>
        <w:t xml:space="preserve"> зарегистрированной в ЦИТ под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учетным номером ______________.</w:t>
      </w:r>
    </w:p>
    <w:p w14:paraId="0B9E0B09" w14:textId="77777777" w:rsidR="00D0589C" w:rsidRDefault="00D0589C" w:rsidP="00D0589C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  <w:lang w:eastAsia="ru-RU"/>
        </w:rPr>
      </w:pPr>
    </w:p>
    <w:p w14:paraId="491A09CC" w14:textId="77777777" w:rsidR="00D0589C" w:rsidRDefault="00D0589C" w:rsidP="00D0589C">
      <w:pPr>
        <w:spacing w:after="0" w:line="240" w:lineRule="auto"/>
        <w:ind w:right="113" w:firstLine="6379"/>
        <w:jc w:val="both"/>
        <w:rPr>
          <w:rFonts w:ascii="Times New Roman" w:eastAsia="TimesNewRoman" w:hAnsi="Times New Roman" w:cs="Times New Roman"/>
          <w:sz w:val="28"/>
          <w:szCs w:val="28"/>
          <w:lang w:eastAsia="ru-RU"/>
        </w:rPr>
      </w:pPr>
    </w:p>
    <w:p w14:paraId="06F6B36D" w14:textId="77777777" w:rsidR="00D0589C" w:rsidRDefault="00D0589C" w:rsidP="00D0589C">
      <w:pPr>
        <w:spacing w:after="0" w:line="240" w:lineRule="auto"/>
        <w:ind w:right="113" w:firstLine="6379"/>
        <w:jc w:val="both"/>
        <w:rPr>
          <w:rFonts w:ascii="Times New Roman" w:eastAsia="TimesNewRoman" w:hAnsi="Times New Roman" w:cs="Times New Roman"/>
          <w:sz w:val="28"/>
          <w:szCs w:val="28"/>
          <w:lang w:eastAsia="ru-RU"/>
        </w:rPr>
      </w:pPr>
    </w:p>
    <w:p w14:paraId="414E07AF" w14:textId="77777777" w:rsidR="00D0589C" w:rsidRDefault="00D0589C" w:rsidP="00D0589C">
      <w:pPr>
        <w:spacing w:after="0" w:line="240" w:lineRule="auto"/>
        <w:ind w:right="113" w:firstLine="6379"/>
        <w:jc w:val="both"/>
        <w:rPr>
          <w:rFonts w:ascii="Times New Roman" w:eastAsia="TimesNewRoman" w:hAnsi="Times New Roman" w:cs="Times New Roman"/>
          <w:sz w:val="28"/>
          <w:szCs w:val="28"/>
          <w:lang w:eastAsia="ru-RU"/>
        </w:rPr>
      </w:pPr>
    </w:p>
    <w:p w14:paraId="6989890E" w14:textId="77777777" w:rsidR="00D0589C" w:rsidRPr="00880F11" w:rsidRDefault="00D0589C" w:rsidP="00D0589C">
      <w:pPr>
        <w:spacing w:after="0" w:line="240" w:lineRule="auto"/>
        <w:ind w:right="113" w:firstLine="6379"/>
        <w:jc w:val="both"/>
        <w:rPr>
          <w:rFonts w:ascii="Times New Roman" w:eastAsia="TimesNewRoman" w:hAnsi="Times New Roman" w:cs="Times New Roman"/>
          <w:sz w:val="28"/>
          <w:szCs w:val="28"/>
          <w:lang w:eastAsia="ru-RU"/>
        </w:rPr>
      </w:pPr>
    </w:p>
    <w:p w14:paraId="5C5BDF09" w14:textId="77777777" w:rsidR="00881C02" w:rsidRDefault="00881C02" w:rsidP="00D0589C">
      <w:pPr>
        <w:spacing w:after="0" w:line="240" w:lineRule="auto"/>
        <w:ind w:right="113" w:firstLine="6379"/>
        <w:jc w:val="both"/>
        <w:rPr>
          <w:rFonts w:ascii="Times New Roman" w:eastAsia="TimesNewRoman" w:hAnsi="Times New Roman" w:cs="Times New Roman"/>
          <w:sz w:val="28"/>
          <w:szCs w:val="28"/>
          <w:lang w:eastAsia="ru-RU"/>
        </w:rPr>
      </w:pPr>
    </w:p>
    <w:p w14:paraId="4B884D43" w14:textId="77777777" w:rsidR="00D0589C" w:rsidRPr="00880F11" w:rsidRDefault="00881C02" w:rsidP="00D0589C">
      <w:pPr>
        <w:spacing w:after="0" w:line="240" w:lineRule="auto"/>
        <w:ind w:right="113" w:firstLine="6379"/>
        <w:jc w:val="both"/>
        <w:rPr>
          <w:rFonts w:ascii="Times New Roman" w:eastAsia="TimesNew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New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1BD30F" wp14:editId="307CCD54">
                <wp:simplePos x="0" y="0"/>
                <wp:positionH relativeFrom="column">
                  <wp:posOffset>2795905</wp:posOffset>
                </wp:positionH>
                <wp:positionV relativeFrom="paragraph">
                  <wp:posOffset>217170</wp:posOffset>
                </wp:positionV>
                <wp:extent cx="924560" cy="474980"/>
                <wp:effectExtent l="0" t="0" r="0" b="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2456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C48A2F" id="Прямоугольник 6" o:spid="_x0000_s1026" style="position:absolute;margin-left:220.15pt;margin-top:17.1pt;width:72.8pt;height:3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" fillcolor="window" stroked="f" strokeweight="1pt">
                <v:path arrowok="t"/>
              </v:rect>
            </w:pict>
          </mc:Fallback>
        </mc:AlternateContent>
      </w:r>
    </w:p>
    <w:sdt>
      <w:sdtPr>
        <w:rPr>
          <w:rFonts w:eastAsiaTheme="minorEastAsia"/>
          <w:lang w:eastAsia="ru-RU"/>
        </w:rPr>
        <w:id w:val="1189916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14:paraId="4708D9E2" w14:textId="77777777" w:rsidR="00880F11" w:rsidRDefault="00880F11" w:rsidP="00880F11">
          <w:pPr>
            <w:spacing w:after="200" w:line="276" w:lineRule="auto"/>
            <w:jc w:val="center"/>
            <w:rPr>
              <w:rFonts w:ascii="Times New Roman" w:eastAsiaTheme="minorEastAsia" w:hAnsi="Times New Roman" w:cs="Times New Roman"/>
              <w:b/>
              <w:sz w:val="32"/>
              <w:szCs w:val="32"/>
              <w:lang w:eastAsia="ru-RU"/>
            </w:rPr>
          </w:pPr>
          <w:r w:rsidRPr="00880F11">
            <w:rPr>
              <w:rFonts w:ascii="Times New Roman" w:eastAsiaTheme="minorEastAsia" w:hAnsi="Times New Roman" w:cs="Times New Roman"/>
              <w:b/>
              <w:sz w:val="32"/>
              <w:szCs w:val="32"/>
              <w:lang w:eastAsia="ru-RU"/>
            </w:rPr>
            <w:t>Содержание</w:t>
          </w:r>
        </w:p>
        <w:p w14:paraId="399B8513" w14:textId="77777777" w:rsidR="007C71F5" w:rsidRPr="00D91FE1" w:rsidRDefault="007C71F5" w:rsidP="00D91FE1">
          <w:pPr>
            <w:spacing w:after="0" w:line="360" w:lineRule="auto"/>
            <w:jc w:val="both"/>
            <w:rPr>
              <w:rFonts w:ascii="Times New Roman" w:eastAsiaTheme="minorEastAsia" w:hAnsi="Times New Roman" w:cs="Times New Roman"/>
              <w:b/>
              <w:sz w:val="24"/>
              <w:szCs w:val="24"/>
              <w:lang w:eastAsia="ru-RU"/>
            </w:rPr>
          </w:pPr>
        </w:p>
        <w:p w14:paraId="1E4CF8CE" w14:textId="77777777" w:rsidR="00D91FE1" w:rsidRPr="00F712C5" w:rsidRDefault="002D38DB" w:rsidP="00D91FE1">
          <w:pPr>
            <w:pStyle w:val="11"/>
            <w:tabs>
              <w:tab w:val="right" w:leader="dot" w:pos="10195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F712C5"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 w:bidi="en-US"/>
            </w:rPr>
            <w:fldChar w:fldCharType="begin"/>
          </w:r>
          <w:r w:rsidR="00880F11" w:rsidRPr="00F712C5"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 w:bidi="en-US"/>
            </w:rPr>
            <w:instrText xml:space="preserve"> TOC \o "1-3" \h \z \u </w:instrText>
          </w:r>
          <w:r w:rsidRPr="00F712C5"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 w:bidi="en-US"/>
            </w:rPr>
            <w:fldChar w:fldCharType="separate"/>
          </w:r>
          <w:hyperlink w:anchor="_Toc128915364" w:history="1">
            <w:r w:rsidR="00D91FE1" w:rsidRPr="00F712C5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Введени</w:t>
            </w:r>
            <w:r w:rsidR="00D91FE1" w:rsidRPr="00F712C5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е</w:t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_Toc128915364 \h </w:instrText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9F1B495" w14:textId="77777777" w:rsidR="00D91FE1" w:rsidRPr="00F712C5" w:rsidRDefault="006E387E" w:rsidP="00D91FE1">
          <w:pPr>
            <w:pStyle w:val="11"/>
            <w:tabs>
              <w:tab w:val="right" w:leader="dot" w:pos="10195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8915365" w:history="1">
            <w:r w:rsidR="00D91FE1" w:rsidRPr="00F712C5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 Методические указания по овладению содержанием дисциплины «</w:t>
            </w:r>
            <w:r w:rsidR="00D91FE1" w:rsidRPr="00F712C5">
              <w:rPr>
                <w:rStyle w:val="a9"/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Технологии цифрового образования в преподавании иностранного языка</w:t>
            </w:r>
            <w:r w:rsidR="00D91FE1" w:rsidRPr="00F712C5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»</w:t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_Toc128915365 \h </w:instrText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8A95F05" w14:textId="77777777" w:rsidR="00D91FE1" w:rsidRPr="00F712C5" w:rsidRDefault="006E387E" w:rsidP="00D91FE1">
          <w:pPr>
            <w:pStyle w:val="11"/>
            <w:tabs>
              <w:tab w:val="right" w:leader="dot" w:pos="10195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8915367" w:history="1">
            <w:r w:rsidR="00D91FE1" w:rsidRPr="00F712C5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2 Методические рекомендации по подготовке к лекционным и практическим занятиям</w:t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_Toc128915367 \h </w:instrText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AF00B5" w14:textId="77777777" w:rsidR="00D91FE1" w:rsidRPr="00F712C5" w:rsidRDefault="006E387E" w:rsidP="00D91FE1">
          <w:pPr>
            <w:pStyle w:val="11"/>
            <w:tabs>
              <w:tab w:val="right" w:leader="dot" w:pos="10195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8915368" w:history="1">
            <w:r w:rsidR="00D91FE1" w:rsidRPr="00F712C5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3 Методические рекомендации по самостоятельной работе</w:t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_Toc128915368 \h </w:instrText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BAFAF1" w14:textId="77777777" w:rsidR="00D91FE1" w:rsidRPr="00F712C5" w:rsidRDefault="006E387E" w:rsidP="00D91FE1">
          <w:pPr>
            <w:pStyle w:val="11"/>
            <w:tabs>
              <w:tab w:val="right" w:leader="dot" w:pos="10195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8915371" w:history="1">
            <w:r w:rsidR="00D91FE1" w:rsidRPr="00F712C5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4 Литература, рекомендуемая для изучения дисциплины</w:t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_Toc128915371 \h </w:instrText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D91FE1" w:rsidRPr="00F712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839CB8F" w14:textId="77777777" w:rsidR="00D91FE1" w:rsidRPr="00F712C5" w:rsidRDefault="00D91FE1" w:rsidP="00D91FE1">
          <w:pPr>
            <w:pStyle w:val="22"/>
            <w:tabs>
              <w:tab w:val="right" w:leader="dot" w:pos="10195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</w:p>
        <w:p w14:paraId="5C432F40" w14:textId="77777777" w:rsidR="00880F11" w:rsidRPr="009473AC" w:rsidRDefault="002D38DB" w:rsidP="00D91FE1">
          <w:pPr>
            <w:spacing w:after="0" w:line="360" w:lineRule="auto"/>
            <w:jc w:val="both"/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r w:rsidRPr="00F712C5"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  <w:fldChar w:fldCharType="end"/>
          </w:r>
        </w:p>
      </w:sdtContent>
    </w:sdt>
    <w:p w14:paraId="18787F4C" w14:textId="77777777" w:rsidR="00880F11" w:rsidRPr="00880F11" w:rsidRDefault="00880F11" w:rsidP="00880F11">
      <w:pPr>
        <w:tabs>
          <w:tab w:val="right" w:leader="dot" w:pos="10206"/>
        </w:tabs>
        <w:spacing w:after="200" w:line="276" w:lineRule="auto"/>
        <w:rPr>
          <w:rFonts w:eastAsiaTheme="minorEastAsia"/>
          <w:lang w:eastAsia="ru-RU"/>
        </w:rPr>
      </w:pPr>
    </w:p>
    <w:p w14:paraId="61B8404D" w14:textId="77777777" w:rsidR="00880F11" w:rsidRPr="00880F11" w:rsidRDefault="00880F11" w:rsidP="00880F11">
      <w:pPr>
        <w:spacing w:after="200" w:line="276" w:lineRule="auto"/>
        <w:rPr>
          <w:rFonts w:eastAsiaTheme="minorEastAsia"/>
          <w:lang w:eastAsia="ru-RU"/>
        </w:rPr>
      </w:pPr>
    </w:p>
    <w:p w14:paraId="7487C4ED" w14:textId="77777777" w:rsidR="00880F11" w:rsidRPr="00880F11" w:rsidRDefault="00880F11" w:rsidP="00880F11">
      <w:pPr>
        <w:spacing w:after="200" w:line="276" w:lineRule="auto"/>
        <w:rPr>
          <w:rFonts w:eastAsiaTheme="minorEastAsia"/>
          <w:lang w:eastAsia="ru-RU"/>
        </w:rPr>
      </w:pPr>
    </w:p>
    <w:p w14:paraId="179ABB13" w14:textId="77777777" w:rsidR="00880F11" w:rsidRPr="00880F11" w:rsidRDefault="00880F11" w:rsidP="00880F11">
      <w:pPr>
        <w:spacing w:after="200" w:line="276" w:lineRule="auto"/>
        <w:rPr>
          <w:rFonts w:eastAsiaTheme="minorEastAsia"/>
          <w:lang w:eastAsia="ru-RU"/>
        </w:rPr>
      </w:pPr>
    </w:p>
    <w:p w14:paraId="26078EDD" w14:textId="77777777" w:rsidR="00880F11" w:rsidRPr="00880F11" w:rsidRDefault="00880F11" w:rsidP="00880F11">
      <w:pPr>
        <w:spacing w:after="200" w:line="276" w:lineRule="auto"/>
        <w:rPr>
          <w:rFonts w:eastAsiaTheme="minorEastAsia"/>
          <w:lang w:eastAsia="ru-RU"/>
        </w:rPr>
      </w:pPr>
    </w:p>
    <w:p w14:paraId="0B00684A" w14:textId="77777777" w:rsidR="00880F11" w:rsidRPr="00880F11" w:rsidRDefault="00880F11" w:rsidP="00880F11">
      <w:pPr>
        <w:spacing w:after="200" w:line="276" w:lineRule="auto"/>
        <w:rPr>
          <w:rFonts w:eastAsiaTheme="minorEastAsia"/>
          <w:lang w:eastAsia="ru-RU"/>
        </w:rPr>
      </w:pPr>
    </w:p>
    <w:p w14:paraId="29AD949C" w14:textId="77777777" w:rsidR="00880F11" w:rsidRPr="00880F11" w:rsidRDefault="00880F11" w:rsidP="00880F11">
      <w:pPr>
        <w:spacing w:after="200" w:line="276" w:lineRule="auto"/>
        <w:rPr>
          <w:rFonts w:eastAsiaTheme="minorEastAsia"/>
          <w:lang w:eastAsia="ru-RU"/>
        </w:rPr>
      </w:pPr>
    </w:p>
    <w:p w14:paraId="032AE138" w14:textId="77777777" w:rsidR="00880F11" w:rsidRPr="00880F11" w:rsidRDefault="00880F11" w:rsidP="00880F11">
      <w:pPr>
        <w:spacing w:after="200" w:line="276" w:lineRule="auto"/>
        <w:rPr>
          <w:rFonts w:eastAsiaTheme="minorEastAsia"/>
          <w:lang w:eastAsia="ru-RU"/>
        </w:rPr>
      </w:pPr>
    </w:p>
    <w:p w14:paraId="1F0ECBD5" w14:textId="77777777" w:rsidR="00880F11" w:rsidRPr="00880F11" w:rsidRDefault="00880F11" w:rsidP="00880F11">
      <w:pPr>
        <w:spacing w:after="200" w:line="276" w:lineRule="auto"/>
        <w:rPr>
          <w:rFonts w:eastAsiaTheme="minorEastAsia"/>
          <w:lang w:eastAsia="ru-RU"/>
        </w:rPr>
      </w:pPr>
    </w:p>
    <w:p w14:paraId="15AE5D7C" w14:textId="77777777" w:rsidR="00880F11" w:rsidRPr="00880F11" w:rsidRDefault="00880F11" w:rsidP="00880F11">
      <w:pPr>
        <w:spacing w:before="200" w:after="80" w:line="276" w:lineRule="auto"/>
        <w:jc w:val="center"/>
        <w:outlineLvl w:val="4"/>
        <w:rPr>
          <w:rFonts w:ascii="Times New Roman" w:eastAsiaTheme="majorEastAsia" w:hAnsi="Times New Roman" w:cs="Times New Roman"/>
          <w:b/>
          <w:sz w:val="32"/>
          <w:szCs w:val="32"/>
          <w:lang w:bidi="en-US"/>
        </w:rPr>
      </w:pPr>
      <w:bookmarkStart w:id="0" w:name="_Toc3149473"/>
      <w:bookmarkStart w:id="1" w:name="_Toc4258473"/>
      <w:bookmarkStart w:id="2" w:name="_Toc4258520"/>
    </w:p>
    <w:p w14:paraId="5D4523E1" w14:textId="77777777" w:rsidR="000078AF" w:rsidRDefault="000078AF" w:rsidP="00880F11">
      <w:pPr>
        <w:spacing w:after="200" w:line="276" w:lineRule="auto"/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</w:p>
    <w:p w14:paraId="495C944C" w14:textId="77777777" w:rsidR="005E477A" w:rsidRDefault="005E477A" w:rsidP="00880F11">
      <w:pPr>
        <w:spacing w:after="200" w:line="276" w:lineRule="auto"/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</w:p>
    <w:p w14:paraId="7FB204E4" w14:textId="77777777" w:rsidR="006D6E4B" w:rsidRDefault="006D6E4B">
      <w:pPr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14:paraId="6B72A47F" w14:textId="77777777" w:rsidR="00880F11" w:rsidRPr="00DF5AE1" w:rsidRDefault="00880F11" w:rsidP="00D105DD">
      <w:pPr>
        <w:pStyle w:val="1"/>
        <w:spacing w:before="0" w:line="360" w:lineRule="auto"/>
        <w:ind w:firstLine="709"/>
        <w:jc w:val="center"/>
        <w:rPr>
          <w:rFonts w:ascii="Times New Roman" w:eastAsiaTheme="minorEastAsia" w:hAnsi="Times New Roman" w:cs="Times New Roman"/>
          <w:color w:val="auto"/>
          <w:sz w:val="32"/>
          <w:szCs w:val="32"/>
          <w:lang w:eastAsia="ru-RU"/>
        </w:rPr>
      </w:pPr>
      <w:bookmarkStart w:id="3" w:name="_Toc128915364"/>
      <w:r w:rsidRPr="00D105DD">
        <w:rPr>
          <w:rFonts w:ascii="Times New Roman" w:hAnsi="Times New Roman" w:cs="Times New Roman"/>
          <w:color w:val="auto"/>
          <w:sz w:val="32"/>
          <w:szCs w:val="32"/>
        </w:rPr>
        <w:lastRenderedPageBreak/>
        <w:t>Введени</w:t>
      </w:r>
      <w:r w:rsidRPr="00D105DD">
        <w:rPr>
          <w:rFonts w:ascii="Times New Roman" w:eastAsiaTheme="minorEastAsia" w:hAnsi="Times New Roman" w:cs="Times New Roman"/>
          <w:color w:val="auto"/>
          <w:sz w:val="32"/>
          <w:szCs w:val="32"/>
          <w:lang w:eastAsia="ru-RU"/>
        </w:rPr>
        <w:t>е</w:t>
      </w:r>
      <w:bookmarkEnd w:id="0"/>
      <w:bookmarkEnd w:id="1"/>
      <w:bookmarkEnd w:id="2"/>
      <w:bookmarkEnd w:id="3"/>
    </w:p>
    <w:p w14:paraId="281D9E24" w14:textId="77777777" w:rsidR="00880F11" w:rsidRPr="00DF5AE1" w:rsidRDefault="00880F11" w:rsidP="00D105DD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13488440" w14:textId="77777777" w:rsidR="00880F11" w:rsidRPr="00181B0A" w:rsidRDefault="00880F11" w:rsidP="00181B0A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0F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Настоящие методические указания адресованы </w:t>
      </w:r>
      <w:r w:rsidR="006B4693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обучающимися</w:t>
      </w:r>
      <w:r w:rsidRPr="00880F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81B0A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880F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курса </w:t>
      </w:r>
      <w:r w:rsidR="006B4693">
        <w:rPr>
          <w:rFonts w:ascii="Times New Roman" w:eastAsia="Calibri" w:hAnsi="Times New Roman" w:cs="Times New Roman"/>
          <w:sz w:val="28"/>
          <w:szCs w:val="28"/>
          <w:lang w:eastAsia="ru-RU"/>
        </w:rPr>
        <w:t>за</w:t>
      </w:r>
      <w:r w:rsidRPr="00880F11">
        <w:rPr>
          <w:rFonts w:ascii="Times New Roman" w:eastAsia="Calibri" w:hAnsi="Times New Roman" w:cs="Times New Roman"/>
          <w:sz w:val="28"/>
          <w:szCs w:val="28"/>
          <w:lang w:eastAsia="ru-RU"/>
        </w:rPr>
        <w:t>очной формы обучения, обучающимся по программам высшего образования по направлению подготовки 45.04.</w:t>
      </w:r>
      <w:r w:rsidRPr="006B4693">
        <w:rPr>
          <w:rFonts w:ascii="Times New Roman" w:hAnsi="Times New Roman" w:cs="Times New Roman"/>
          <w:sz w:val="28"/>
          <w:szCs w:val="28"/>
        </w:rPr>
        <w:t>0</w:t>
      </w:r>
      <w:r w:rsidR="006C3630" w:rsidRPr="006B4693">
        <w:rPr>
          <w:rFonts w:ascii="Times New Roman" w:hAnsi="Times New Roman" w:cs="Times New Roman"/>
          <w:sz w:val="28"/>
          <w:szCs w:val="28"/>
        </w:rPr>
        <w:t>1</w:t>
      </w:r>
      <w:r w:rsidR="006B4693">
        <w:rPr>
          <w:rFonts w:ascii="Times New Roman" w:hAnsi="Times New Roman" w:cs="Times New Roman"/>
          <w:sz w:val="28"/>
          <w:szCs w:val="28"/>
        </w:rPr>
        <w:t xml:space="preserve"> </w:t>
      </w:r>
      <w:r w:rsidR="006C3630" w:rsidRPr="006B4693">
        <w:rPr>
          <w:rFonts w:ascii="Times New Roman" w:hAnsi="Times New Roman" w:cs="Times New Roman"/>
          <w:sz w:val="28"/>
          <w:szCs w:val="28"/>
        </w:rPr>
        <w:t>Филология</w:t>
      </w:r>
      <w:r w:rsidRPr="006B4693">
        <w:rPr>
          <w:rFonts w:ascii="Times New Roman" w:hAnsi="Times New Roman" w:cs="Times New Roman"/>
          <w:sz w:val="28"/>
          <w:szCs w:val="28"/>
        </w:rPr>
        <w:t>, профиль «</w:t>
      </w:r>
      <w:r w:rsidR="006B4693">
        <w:rPr>
          <w:rFonts w:ascii="Times New Roman" w:hAnsi="Times New Roman" w:cs="Times New Roman"/>
          <w:sz w:val="28"/>
          <w:szCs w:val="28"/>
        </w:rPr>
        <w:t xml:space="preserve">Филологическое обеспечение </w:t>
      </w:r>
      <w:r w:rsidR="006B4693" w:rsidRPr="00CA598C">
        <w:rPr>
          <w:rFonts w:ascii="Times New Roman" w:hAnsi="Times New Roman" w:cs="Times New Roman"/>
          <w:sz w:val="28"/>
          <w:szCs w:val="28"/>
        </w:rPr>
        <w:t>профессиональной коммуникации (китайский и английский языки)</w:t>
      </w:r>
      <w:r w:rsidRPr="00CA598C">
        <w:rPr>
          <w:rFonts w:ascii="Times New Roman" w:hAnsi="Times New Roman" w:cs="Times New Roman"/>
          <w:sz w:val="28"/>
          <w:szCs w:val="28"/>
        </w:rPr>
        <w:t xml:space="preserve">», для </w:t>
      </w:r>
      <w:r w:rsidRPr="00181B0A">
        <w:rPr>
          <w:rFonts w:ascii="Times New Roman" w:hAnsi="Times New Roman" w:cs="Times New Roman"/>
          <w:sz w:val="28"/>
          <w:szCs w:val="28"/>
        </w:rPr>
        <w:t>оказания помощи в освоении дисциплины «</w:t>
      </w:r>
      <w:r w:rsidR="00181B0A" w:rsidRPr="00181B0A">
        <w:rPr>
          <w:rFonts w:ascii="Times New Roman" w:hAnsi="Times New Roman" w:cs="Times New Roman"/>
          <w:sz w:val="28"/>
          <w:szCs w:val="28"/>
        </w:rPr>
        <w:t>Технологии цифрового образования в преподавании иностранного языка</w:t>
      </w:r>
      <w:r w:rsidRPr="00181B0A">
        <w:rPr>
          <w:rFonts w:ascii="Times New Roman" w:eastAsia="Calibri" w:hAnsi="Times New Roman" w:cs="Times New Roman"/>
          <w:sz w:val="28"/>
          <w:szCs w:val="28"/>
          <w:lang w:eastAsia="ru-RU"/>
        </w:rPr>
        <w:t>» в</w:t>
      </w:r>
      <w:r w:rsidR="00CA598C" w:rsidRPr="00181B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81B0A" w:rsidRPr="00181B0A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181B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семестр</w:t>
      </w:r>
      <w:r w:rsidR="00181B0A" w:rsidRPr="00181B0A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181B0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6006556D" w14:textId="77777777" w:rsidR="00181B0A" w:rsidRPr="00181B0A" w:rsidRDefault="000C680C" w:rsidP="00181B0A">
      <w:pPr>
        <w:pStyle w:val="af"/>
        <w:spacing w:after="0" w:line="360" w:lineRule="auto"/>
        <w:ind w:firstLine="709"/>
        <w:jc w:val="both"/>
        <w:rPr>
          <w:sz w:val="28"/>
          <w:szCs w:val="28"/>
        </w:rPr>
      </w:pPr>
      <w:bookmarkStart w:id="4" w:name="_Toc128834015"/>
      <w:r w:rsidRPr="00181B0A">
        <w:rPr>
          <w:rFonts w:eastAsia="Times New Roman"/>
          <w:sz w:val="28"/>
          <w:szCs w:val="28"/>
          <w:lang w:eastAsia="ru-RU"/>
        </w:rPr>
        <w:t>Ц</w:t>
      </w:r>
      <w:r w:rsidR="00880F11" w:rsidRPr="00181B0A">
        <w:rPr>
          <w:rFonts w:eastAsia="Times New Roman"/>
          <w:sz w:val="28"/>
          <w:szCs w:val="28"/>
          <w:lang w:eastAsia="ru-RU"/>
        </w:rPr>
        <w:t xml:space="preserve">ель курса </w:t>
      </w:r>
      <w:r w:rsidR="001A0D43" w:rsidRPr="00181B0A">
        <w:rPr>
          <w:rFonts w:eastAsia="Times New Roman"/>
          <w:sz w:val="28"/>
          <w:szCs w:val="28"/>
          <w:lang w:eastAsia="ru-RU"/>
        </w:rPr>
        <w:t>–</w:t>
      </w:r>
      <w:r w:rsidR="00B473CB" w:rsidRPr="00181B0A">
        <w:rPr>
          <w:rFonts w:eastAsia="Times New Roman"/>
          <w:sz w:val="28"/>
          <w:szCs w:val="28"/>
          <w:lang w:eastAsia="ru-RU"/>
        </w:rPr>
        <w:t xml:space="preserve"> </w:t>
      </w:r>
      <w:bookmarkEnd w:id="4"/>
      <w:r w:rsidR="00181B0A" w:rsidRPr="00181B0A">
        <w:rPr>
          <w:sz w:val="28"/>
          <w:szCs w:val="28"/>
        </w:rPr>
        <w:t>формирование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способности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анализировать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педагогические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проблемы,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выделять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цели,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делать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выводы,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выбирать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эффективные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технологии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для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решения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профессиональных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задач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цифрового</w:t>
      </w:r>
      <w:r w:rsidR="00181B0A">
        <w:rPr>
          <w:spacing w:val="-57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образования, а также развитие методического мышления, мотивов, интересов, способностей, профессиональных качеств личности и готовности к практической проектно-методической деятельности с использованием информационно-коммуникационных технологий.</w:t>
      </w:r>
    </w:p>
    <w:p w14:paraId="6E08300E" w14:textId="77777777" w:rsidR="00181B0A" w:rsidRPr="00181B0A" w:rsidRDefault="00880F11" w:rsidP="00181B0A">
      <w:pPr>
        <w:pStyle w:val="af1"/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sz w:val="28"/>
          <w:szCs w:val="28"/>
        </w:rPr>
      </w:pPr>
      <w:bookmarkStart w:id="5" w:name="_Toc128834016"/>
      <w:r w:rsidRPr="00181B0A">
        <w:rPr>
          <w:rFonts w:eastAsia="Times New Roman"/>
          <w:caps/>
          <w:sz w:val="28"/>
          <w:szCs w:val="28"/>
          <w:lang w:eastAsia="ru-RU"/>
        </w:rPr>
        <w:t>Д</w:t>
      </w:r>
      <w:r w:rsidRPr="00181B0A">
        <w:rPr>
          <w:rFonts w:eastAsia="Times New Roman"/>
          <w:sz w:val="28"/>
          <w:szCs w:val="28"/>
          <w:lang w:eastAsia="ru-RU"/>
        </w:rPr>
        <w:t xml:space="preserve">исциплина призвана </w:t>
      </w:r>
      <w:bookmarkEnd w:id="5"/>
      <w:r w:rsidR="00181B0A" w:rsidRPr="00181B0A">
        <w:rPr>
          <w:sz w:val="28"/>
          <w:szCs w:val="28"/>
        </w:rPr>
        <w:t>научить создавать ЭОР</w:t>
      </w:r>
      <w:r w:rsidR="00F11219">
        <w:rPr>
          <w:sz w:val="28"/>
          <w:szCs w:val="28"/>
        </w:rPr>
        <w:t xml:space="preserve"> (электронные образовательные ресурсы)</w:t>
      </w:r>
      <w:r w:rsidR="00181B0A" w:rsidRPr="00181B0A">
        <w:rPr>
          <w:sz w:val="28"/>
          <w:szCs w:val="28"/>
        </w:rPr>
        <w:t>, а также компоненты образовательной программы с</w:t>
      </w:r>
      <w:r w:rsidR="00181B0A" w:rsidRPr="00181B0A">
        <w:rPr>
          <w:spacing w:val="-57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использованием</w:t>
      </w:r>
      <w:r w:rsidR="00181B0A" w:rsidRPr="00181B0A">
        <w:rPr>
          <w:spacing w:val="-2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цифровых технологий; дать общие сведения о современных возможностях</w:t>
      </w:r>
      <w:r w:rsidR="00F11219">
        <w:rPr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 xml:space="preserve">использования цифровых технологий </w:t>
      </w:r>
      <w:r w:rsidR="00181B0A" w:rsidRPr="00181B0A">
        <w:rPr>
          <w:spacing w:val="-4"/>
          <w:sz w:val="28"/>
          <w:szCs w:val="28"/>
        </w:rPr>
        <w:t>в</w:t>
      </w:r>
      <w:r w:rsidR="00181B0A" w:rsidRPr="00181B0A">
        <w:rPr>
          <w:spacing w:val="-57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профессиональной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деятельности</w:t>
      </w:r>
      <w:r w:rsidR="00F11219">
        <w:rPr>
          <w:sz w:val="28"/>
          <w:szCs w:val="28"/>
        </w:rPr>
        <w:t xml:space="preserve"> филолога</w:t>
      </w:r>
      <w:r w:rsidR="00181B0A" w:rsidRPr="00181B0A">
        <w:rPr>
          <w:sz w:val="28"/>
          <w:szCs w:val="28"/>
        </w:rPr>
        <w:t>, инструментах</w:t>
      </w:r>
      <w:r w:rsidR="00181B0A" w:rsidRPr="00181B0A">
        <w:rPr>
          <w:spacing w:val="40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получения,</w:t>
      </w:r>
      <w:r w:rsidR="00181B0A" w:rsidRPr="00181B0A">
        <w:rPr>
          <w:spacing w:val="42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обработки,</w:t>
      </w:r>
      <w:r w:rsidR="00181B0A" w:rsidRPr="00181B0A">
        <w:rPr>
          <w:spacing w:val="-57"/>
          <w:sz w:val="28"/>
          <w:szCs w:val="28"/>
        </w:rPr>
        <w:t xml:space="preserve"> </w:t>
      </w:r>
      <w:r w:rsidR="00181B0A">
        <w:rPr>
          <w:spacing w:val="-57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хранения</w:t>
      </w:r>
      <w:r w:rsidR="00181B0A" w:rsidRPr="00181B0A">
        <w:rPr>
          <w:spacing w:val="-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и</w:t>
      </w:r>
      <w:r w:rsidR="00181B0A" w:rsidRPr="00181B0A">
        <w:rPr>
          <w:spacing w:val="-2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передачи информации; развить навыки поиска информации в базах данных, компьютерных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сетях, а также классифицировать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и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представлять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информацию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в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удобном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для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обработки</w:t>
      </w:r>
      <w:r w:rsidR="00181B0A" w:rsidRPr="00181B0A">
        <w:rPr>
          <w:spacing w:val="-2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и восприятия виде, использования</w:t>
      </w:r>
      <w:r w:rsidR="00181B0A" w:rsidRPr="00181B0A">
        <w:rPr>
          <w:spacing w:val="33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ЭОР (электронные образовательные ресурсы)</w:t>
      </w:r>
      <w:r w:rsidR="00181B0A" w:rsidRPr="00181B0A">
        <w:rPr>
          <w:spacing w:val="36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в</w:t>
      </w:r>
      <w:r w:rsidR="00181B0A" w:rsidRPr="00181B0A">
        <w:rPr>
          <w:spacing w:val="35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учебной</w:t>
      </w:r>
      <w:r w:rsidR="00181B0A" w:rsidRPr="00181B0A">
        <w:rPr>
          <w:spacing w:val="39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и</w:t>
      </w:r>
      <w:r w:rsidR="00181B0A" w:rsidRPr="00181B0A">
        <w:rPr>
          <w:spacing w:val="-57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профессиональной</w:t>
      </w:r>
      <w:r w:rsidR="00181B0A" w:rsidRPr="00181B0A">
        <w:rPr>
          <w:spacing w:val="-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деятельности; ознакомить с существующими формами контроля языковых, речевых и социокультурных навыков и умений, осуществляемых с помощью информационно-коммуникационных технологий, в свете современных тенденций обновления содержания иноязычного образования;</w:t>
      </w:r>
      <w:r w:rsidR="00181B0A">
        <w:rPr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ознакомить с требованиями планирования, проведения анализа и самоанализа урока/серии уроков по иностранному языку в свете применения современных цифровых возможностей.</w:t>
      </w:r>
    </w:p>
    <w:p w14:paraId="4B2873C9" w14:textId="77777777" w:rsidR="00984718" w:rsidRPr="00181B0A" w:rsidRDefault="00880F11" w:rsidP="00181B0A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181B0A">
        <w:rPr>
          <w:rFonts w:eastAsia="Times New Roman"/>
          <w:sz w:val="28"/>
          <w:szCs w:val="28"/>
          <w:lang w:eastAsia="ru-RU"/>
        </w:rPr>
        <w:t>Курс «</w:t>
      </w:r>
      <w:r w:rsidR="00181B0A" w:rsidRPr="00181B0A">
        <w:rPr>
          <w:sz w:val="28"/>
          <w:szCs w:val="28"/>
        </w:rPr>
        <w:t>Технологии цифрового образования в преподавании иностранного языка</w:t>
      </w:r>
      <w:r w:rsidRPr="00181B0A">
        <w:rPr>
          <w:rFonts w:eastAsia="Times New Roman"/>
          <w:sz w:val="28"/>
          <w:szCs w:val="28"/>
          <w:lang w:eastAsia="ru-RU"/>
        </w:rPr>
        <w:t xml:space="preserve">» включает </w:t>
      </w:r>
      <w:r w:rsidR="00181B0A" w:rsidRPr="00181B0A">
        <w:rPr>
          <w:rFonts w:eastAsia="Times New Roman"/>
          <w:sz w:val="28"/>
          <w:szCs w:val="28"/>
          <w:lang w:eastAsia="ru-RU"/>
        </w:rPr>
        <w:t>два</w:t>
      </w:r>
      <w:r w:rsidR="00E13200" w:rsidRPr="00181B0A">
        <w:rPr>
          <w:rFonts w:eastAsia="Times New Roman"/>
          <w:sz w:val="28"/>
          <w:szCs w:val="28"/>
          <w:lang w:eastAsia="ru-RU"/>
        </w:rPr>
        <w:t xml:space="preserve"> раздела. В них рассматривае</w:t>
      </w:r>
      <w:r w:rsidRPr="00181B0A">
        <w:rPr>
          <w:rFonts w:eastAsia="Times New Roman"/>
          <w:sz w:val="28"/>
          <w:szCs w:val="28"/>
          <w:lang w:eastAsia="ru-RU"/>
        </w:rPr>
        <w:t xml:space="preserve">тся </w:t>
      </w:r>
      <w:r w:rsidR="00CA598C" w:rsidRPr="00181B0A">
        <w:rPr>
          <w:sz w:val="28"/>
          <w:szCs w:val="28"/>
        </w:rPr>
        <w:t>особенности</w:t>
      </w:r>
      <w:r w:rsidR="00181B0A" w:rsidRPr="00181B0A">
        <w:rPr>
          <w:sz w:val="28"/>
          <w:szCs w:val="28"/>
        </w:rPr>
        <w:t xml:space="preserve"> </w:t>
      </w:r>
      <w:r w:rsidR="00181B0A" w:rsidRPr="00181B0A">
        <w:rPr>
          <w:spacing w:val="-3"/>
          <w:sz w:val="28"/>
          <w:szCs w:val="28"/>
          <w:lang w:eastAsia="ru-RU"/>
        </w:rPr>
        <w:t xml:space="preserve">государственной </w:t>
      </w:r>
      <w:r w:rsidR="00181B0A" w:rsidRPr="00181B0A">
        <w:rPr>
          <w:spacing w:val="-3"/>
          <w:sz w:val="28"/>
          <w:szCs w:val="28"/>
          <w:lang w:eastAsia="ru-RU"/>
        </w:rPr>
        <w:lastRenderedPageBreak/>
        <w:t>образовательной политики РФ и цифровой трансформации образования,  цифровые технологии в образовании и преподавании иностранного языка и профильных филологических дисциплин, особенности применения ц</w:t>
      </w:r>
      <w:r w:rsidR="00181B0A" w:rsidRPr="00181B0A">
        <w:rPr>
          <w:sz w:val="28"/>
          <w:szCs w:val="28"/>
        </w:rPr>
        <w:t>ифровые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технологий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для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преподавания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и</w:t>
      </w:r>
      <w:r w:rsidR="00181B0A" w:rsidRPr="00181B0A">
        <w:rPr>
          <w:spacing w:val="-57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научно-методической</w:t>
      </w:r>
      <w:r w:rsidR="00181B0A" w:rsidRPr="00181B0A">
        <w:rPr>
          <w:spacing w:val="-1"/>
          <w:sz w:val="28"/>
          <w:szCs w:val="28"/>
        </w:rPr>
        <w:t xml:space="preserve"> деятельности преподавателя в рамках разработки ДПП и методического обеспечения профильных филологических дисциплин</w:t>
      </w:r>
      <w:r w:rsidR="00181B0A" w:rsidRPr="00181B0A">
        <w:rPr>
          <w:sz w:val="28"/>
          <w:szCs w:val="28"/>
        </w:rPr>
        <w:t>, а также технологии</w:t>
      </w:r>
      <w:r w:rsidR="00181B0A" w:rsidRPr="00181B0A">
        <w:rPr>
          <w:spacing w:val="-5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искусственного</w:t>
      </w:r>
      <w:r w:rsidR="00181B0A" w:rsidRPr="00181B0A">
        <w:rPr>
          <w:spacing w:val="-2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интеллекта, технологии</w:t>
      </w:r>
      <w:r w:rsidR="00181B0A" w:rsidRPr="00181B0A">
        <w:rPr>
          <w:spacing w:val="-2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виртуальной</w:t>
      </w:r>
      <w:r w:rsidR="00181B0A" w:rsidRPr="00181B0A">
        <w:rPr>
          <w:spacing w:val="-2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 xml:space="preserve">реальности, использование мобильных технологий </w:t>
      </w:r>
      <w:r w:rsidR="00181B0A" w:rsidRPr="00181B0A">
        <w:rPr>
          <w:spacing w:val="-3"/>
          <w:sz w:val="28"/>
          <w:szCs w:val="28"/>
        </w:rPr>
        <w:t>в</w:t>
      </w:r>
      <w:r w:rsidR="00181B0A" w:rsidRPr="00181B0A">
        <w:rPr>
          <w:spacing w:val="-57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 xml:space="preserve">образовании, учебные кейсы применения в современной </w:t>
      </w:r>
      <w:r w:rsidR="00181B0A" w:rsidRPr="00181B0A">
        <w:rPr>
          <w:spacing w:val="-1"/>
          <w:sz w:val="28"/>
          <w:szCs w:val="28"/>
        </w:rPr>
        <w:t>образовательной</w:t>
      </w:r>
      <w:r w:rsidR="00181B0A" w:rsidRPr="00181B0A">
        <w:rPr>
          <w:spacing w:val="-57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практике и  реализация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функций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информационно-образовательной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среды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для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решения</w:t>
      </w:r>
      <w:r w:rsidR="00181B0A" w:rsidRPr="00181B0A">
        <w:rPr>
          <w:spacing w:val="1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задач</w:t>
      </w:r>
      <w:r w:rsidR="00181B0A" w:rsidRPr="00181B0A">
        <w:rPr>
          <w:spacing w:val="-57"/>
          <w:sz w:val="28"/>
          <w:szCs w:val="28"/>
        </w:rPr>
        <w:t xml:space="preserve"> </w:t>
      </w:r>
      <w:r w:rsidR="00181B0A" w:rsidRPr="00181B0A">
        <w:rPr>
          <w:sz w:val="28"/>
          <w:szCs w:val="28"/>
        </w:rPr>
        <w:t>преподавания профильных филологических дисциплин.</w:t>
      </w:r>
    </w:p>
    <w:p w14:paraId="69EEB2AB" w14:textId="77777777" w:rsidR="00880F11" w:rsidRPr="00880F11" w:rsidRDefault="00880F11" w:rsidP="00D91554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B0A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Курс рассчитан на </w:t>
      </w:r>
      <w:r w:rsidR="00181B0A">
        <w:rPr>
          <w:rFonts w:ascii="Times New Roman" w:eastAsia="TimesNewRoman" w:hAnsi="Times New Roman" w:cs="Times New Roman"/>
          <w:sz w:val="28"/>
          <w:szCs w:val="28"/>
          <w:lang w:eastAsia="ru-RU"/>
        </w:rPr>
        <w:t>144</w:t>
      </w:r>
      <w:r w:rsidR="006B4693" w:rsidRPr="00181B0A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 </w:t>
      </w:r>
      <w:r w:rsidRPr="00181B0A">
        <w:rPr>
          <w:rFonts w:ascii="Times New Roman" w:eastAsia="TimesNewRoman" w:hAnsi="Times New Roman" w:cs="Times New Roman"/>
          <w:sz w:val="28"/>
          <w:szCs w:val="28"/>
          <w:lang w:eastAsia="ru-RU"/>
        </w:rPr>
        <w:t>час</w:t>
      </w:r>
      <w:r w:rsidR="00181B0A">
        <w:rPr>
          <w:rFonts w:ascii="Times New Roman" w:eastAsia="TimesNewRoman" w:hAnsi="Times New Roman" w:cs="Times New Roman"/>
          <w:sz w:val="28"/>
          <w:szCs w:val="28"/>
          <w:lang w:eastAsia="ru-RU"/>
        </w:rPr>
        <w:t>а</w:t>
      </w:r>
      <w:r w:rsidRPr="00181B0A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 аудиторной и самостоятельной работы, из которых </w:t>
      </w:r>
      <w:r w:rsidR="00984718" w:rsidRPr="00181B0A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около </w:t>
      </w:r>
      <w:r w:rsidR="00181B0A">
        <w:rPr>
          <w:rFonts w:ascii="Times New Roman" w:eastAsia="TimesNewRoman" w:hAnsi="Times New Roman" w:cs="Times New Roman"/>
          <w:sz w:val="28"/>
          <w:szCs w:val="28"/>
          <w:lang w:eastAsia="ru-RU"/>
        </w:rPr>
        <w:t>129</w:t>
      </w:r>
      <w:r w:rsidR="00F11219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 </w:t>
      </w:r>
      <w:r w:rsidRPr="00181B0A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часов отводится на проработку и повторение теоретического</w:t>
      </w:r>
      <w:r w:rsidRPr="00D9155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материала учебников и учебных пособий, выполнение</w:t>
      </w:r>
      <w:r w:rsidRPr="00880F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практических заданий, подготовку к практическим занятиям, </w:t>
      </w:r>
      <w:r w:rsidR="0098471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рубежному </w:t>
      </w:r>
      <w:r w:rsidRPr="00880F11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</w:t>
      </w:r>
      <w:r w:rsidR="00984718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Pr="00880F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</w:t>
      </w:r>
      <w:r w:rsidR="006B4693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дифференцированному зачету</w:t>
      </w:r>
      <w:r w:rsidRPr="00880F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Pr="00880F11">
        <w:rPr>
          <w:rFonts w:ascii="Times New Roman" w:eastAsiaTheme="minorEastAsia" w:hAnsi="Times New Roman"/>
          <w:sz w:val="28"/>
          <w:szCs w:val="28"/>
          <w:lang w:eastAsia="ru-RU"/>
        </w:rPr>
        <w:t xml:space="preserve">В целом курс предполагает выполнение </w:t>
      </w:r>
      <w:r w:rsidR="006B4693">
        <w:rPr>
          <w:rFonts w:ascii="Times New Roman" w:eastAsiaTheme="minorEastAsia" w:hAnsi="Times New Roman"/>
          <w:sz w:val="28"/>
          <w:szCs w:val="28"/>
          <w:lang w:eastAsia="ru-RU"/>
        </w:rPr>
        <w:t>обучающимися</w:t>
      </w:r>
      <w:r w:rsidRPr="00880F11">
        <w:rPr>
          <w:rFonts w:ascii="Times New Roman" w:eastAsiaTheme="minorEastAsia" w:hAnsi="Times New Roman"/>
          <w:sz w:val="28"/>
          <w:szCs w:val="28"/>
          <w:lang w:eastAsia="ru-RU"/>
        </w:rPr>
        <w:t xml:space="preserve"> значительного объема самостоятельной работы. В этой связи данное издание содержит методические рекомендации по самостоятельной работе с теоретическим и практическим материалом курса. Кроме того, в </w:t>
      </w:r>
      <w:r w:rsidRPr="00880F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издании представлены </w:t>
      </w:r>
      <w:r w:rsidR="00D9155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методические рекомендации по подготовке к </w:t>
      </w:r>
      <w:r w:rsidR="00181B0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лекционным и </w:t>
      </w:r>
      <w:r w:rsidRPr="00880F1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практически</w:t>
      </w:r>
      <w:r w:rsidR="00D91554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 w:rsidRPr="00880F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заняти</w:t>
      </w:r>
      <w:r w:rsidR="00D91554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ям</w:t>
      </w:r>
      <w:r w:rsidRPr="00880F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а также образцы оценочных средств и критерии оценки учебных достижений </w:t>
      </w:r>
      <w:r w:rsidR="00181B0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обучающегося</w:t>
      </w:r>
      <w:r w:rsidRPr="00880F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 </w:t>
      </w:r>
    </w:p>
    <w:p w14:paraId="0549435C" w14:textId="77777777" w:rsidR="00880F11" w:rsidRPr="00880F11" w:rsidRDefault="00880F11" w:rsidP="00880F11">
      <w:pPr>
        <w:spacing w:after="200" w:line="276" w:lineRule="auto"/>
        <w:rPr>
          <w:rFonts w:eastAsiaTheme="minorEastAsia"/>
          <w:lang w:eastAsia="ru-RU"/>
        </w:rPr>
      </w:pPr>
    </w:p>
    <w:p w14:paraId="66A9CFD9" w14:textId="77777777" w:rsidR="00880F11" w:rsidRPr="00880F11" w:rsidRDefault="00880F11" w:rsidP="00880F11">
      <w:pPr>
        <w:spacing w:after="200" w:line="276" w:lineRule="auto"/>
        <w:rPr>
          <w:rFonts w:ascii="Times New Roman" w:eastAsiaTheme="majorEastAsia" w:hAnsi="Times New Roman" w:cstheme="majorBidi"/>
          <w:b/>
          <w:bCs/>
          <w:sz w:val="32"/>
          <w:szCs w:val="28"/>
          <w:lang w:eastAsia="ru-RU"/>
        </w:rPr>
      </w:pPr>
      <w:bookmarkStart w:id="6" w:name="_Toc518585262"/>
      <w:r w:rsidRPr="00880F11">
        <w:rPr>
          <w:rFonts w:ascii="Times New Roman" w:eastAsiaTheme="minorEastAsia" w:hAnsi="Times New Roman"/>
          <w:sz w:val="32"/>
          <w:lang w:eastAsia="ru-RU"/>
        </w:rPr>
        <w:br w:type="page"/>
      </w:r>
    </w:p>
    <w:p w14:paraId="1B97B736" w14:textId="77777777" w:rsidR="00880F11" w:rsidRPr="005E477A" w:rsidRDefault="00880F11" w:rsidP="005E477A">
      <w:pPr>
        <w:pStyle w:val="1"/>
        <w:spacing w:before="0" w:line="360" w:lineRule="auto"/>
        <w:ind w:firstLine="709"/>
        <w:jc w:val="both"/>
        <w:rPr>
          <w:rFonts w:ascii="Times New Roman" w:eastAsiaTheme="minorEastAsia" w:hAnsi="Times New Roman" w:cs="Times New Roman"/>
          <w:color w:val="auto"/>
          <w:sz w:val="32"/>
          <w:szCs w:val="32"/>
          <w:lang w:eastAsia="ru-RU"/>
        </w:rPr>
      </w:pPr>
      <w:bookmarkStart w:id="7" w:name="_Toc3149474"/>
      <w:bookmarkStart w:id="8" w:name="_Toc128915365"/>
      <w:r w:rsidRPr="00691329">
        <w:rPr>
          <w:rFonts w:ascii="Times New Roman" w:eastAsiaTheme="minorEastAsia" w:hAnsi="Times New Roman" w:cs="Times New Roman"/>
          <w:color w:val="auto"/>
          <w:sz w:val="32"/>
          <w:szCs w:val="32"/>
          <w:lang w:eastAsia="ru-RU"/>
        </w:rPr>
        <w:lastRenderedPageBreak/>
        <w:t>1 Методические указания по овладению содержанием дисциплины «</w:t>
      </w:r>
      <w:r w:rsidR="00181B0A" w:rsidRPr="00691329">
        <w:rPr>
          <w:rFonts w:ascii="Times New Roman" w:eastAsia="Calibri" w:hAnsi="Times New Roman" w:cs="Times New Roman"/>
          <w:color w:val="auto"/>
          <w:sz w:val="32"/>
          <w:szCs w:val="32"/>
          <w:lang w:eastAsia="ru-RU"/>
        </w:rPr>
        <w:t>Технологии цифрового образования в преподавании иностранного языка</w:t>
      </w:r>
      <w:r w:rsidRPr="00691329">
        <w:rPr>
          <w:rFonts w:ascii="Times New Roman" w:eastAsiaTheme="minorEastAsia" w:hAnsi="Times New Roman" w:cs="Times New Roman"/>
          <w:color w:val="auto"/>
          <w:sz w:val="32"/>
          <w:szCs w:val="32"/>
          <w:lang w:eastAsia="ru-RU"/>
        </w:rPr>
        <w:t>»</w:t>
      </w:r>
      <w:bookmarkEnd w:id="6"/>
      <w:bookmarkEnd w:id="7"/>
      <w:bookmarkEnd w:id="8"/>
    </w:p>
    <w:p w14:paraId="265C645E" w14:textId="77777777" w:rsidR="00880F11" w:rsidRPr="00BF6F91" w:rsidRDefault="00880F11" w:rsidP="00C459CB">
      <w:pPr>
        <w:spacing w:after="0" w:line="240" w:lineRule="auto"/>
        <w:rPr>
          <w:rFonts w:ascii="Times New Roman" w:eastAsiaTheme="minorEastAsia" w:hAnsi="Times New Roman" w:cs="Times New Roman"/>
          <w:b/>
          <w:sz w:val="36"/>
          <w:szCs w:val="36"/>
          <w:lang w:bidi="en-US"/>
        </w:rPr>
      </w:pPr>
    </w:p>
    <w:p w14:paraId="41832425" w14:textId="77777777" w:rsidR="00F11219" w:rsidRDefault="00F11219" w:rsidP="00F1121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1219">
        <w:rPr>
          <w:rFonts w:ascii="Times New Roman" w:hAnsi="Times New Roman" w:cs="Times New Roman"/>
          <w:b/>
          <w:sz w:val="28"/>
          <w:szCs w:val="28"/>
        </w:rPr>
        <w:t xml:space="preserve">Раздел №1 «Цифровая компетентность педагога как ресурс развития образования. Цифровые технологии </w:t>
      </w:r>
      <w:r w:rsidRPr="00F11219">
        <w:rPr>
          <w:rFonts w:ascii="Times New Roman" w:hAnsi="Times New Roman" w:cs="Times New Roman"/>
          <w:b/>
          <w:spacing w:val="-2"/>
          <w:sz w:val="28"/>
          <w:szCs w:val="28"/>
        </w:rPr>
        <w:t>как</w:t>
      </w:r>
      <w:r w:rsidRPr="00F11219">
        <w:rPr>
          <w:rFonts w:ascii="Times New Roman" w:hAnsi="Times New Roman" w:cs="Times New Roman"/>
          <w:b/>
          <w:spacing w:val="-57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b/>
          <w:sz w:val="28"/>
          <w:szCs w:val="28"/>
        </w:rPr>
        <w:t>инструмент</w:t>
      </w:r>
      <w:r w:rsidRPr="00F11219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b/>
          <w:sz w:val="28"/>
          <w:szCs w:val="28"/>
        </w:rPr>
        <w:t>создания</w:t>
      </w:r>
      <w:r w:rsidRPr="00F11219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b/>
          <w:sz w:val="28"/>
          <w:szCs w:val="28"/>
        </w:rPr>
        <w:t>ЭОР</w:t>
      </w:r>
      <w:r w:rsidRPr="00F11219">
        <w:rPr>
          <w:rFonts w:ascii="Times New Roman" w:hAnsi="Times New Roman" w:cs="Times New Roman"/>
          <w:b/>
          <w:spacing w:val="-3"/>
          <w:sz w:val="28"/>
          <w:szCs w:val="28"/>
          <w:lang w:eastAsia="ru-RU"/>
        </w:rPr>
        <w:t xml:space="preserve">». </w:t>
      </w:r>
      <w:r w:rsidRPr="00F11219">
        <w:rPr>
          <w:rFonts w:ascii="Times New Roman" w:hAnsi="Times New Roman" w:cs="Times New Roman"/>
          <w:i/>
          <w:spacing w:val="-3"/>
          <w:sz w:val="28"/>
          <w:szCs w:val="28"/>
          <w:lang w:eastAsia="ru-RU"/>
        </w:rPr>
        <w:t xml:space="preserve">Государственная образовательная политика РФ и цифровая трансформация образования. Цифровые технологии в образовании и преподавании. </w:t>
      </w:r>
      <w:r w:rsidRPr="00F11219">
        <w:rPr>
          <w:rFonts w:ascii="Times New Roman" w:hAnsi="Times New Roman" w:cs="Times New Roman"/>
          <w:i/>
          <w:sz w:val="28"/>
          <w:szCs w:val="28"/>
        </w:rPr>
        <w:t xml:space="preserve">Работа с рекомендованной литературой, </w:t>
      </w:r>
      <w:r w:rsidRPr="00F11219">
        <w:rPr>
          <w:rFonts w:ascii="Times New Roman" w:hAnsi="Times New Roman" w:cs="Times New Roman"/>
          <w:i/>
          <w:spacing w:val="-1"/>
          <w:sz w:val="28"/>
          <w:szCs w:val="28"/>
        </w:rPr>
        <w:t>интернет-</w:t>
      </w:r>
      <w:r w:rsidRPr="00F11219">
        <w:rPr>
          <w:rFonts w:ascii="Times New Roman" w:hAnsi="Times New Roman" w:cs="Times New Roman"/>
          <w:i/>
          <w:spacing w:val="-57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ресурсами. Цифровые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технологии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автоматизации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и</w:t>
      </w:r>
      <w:r w:rsidRPr="00F11219">
        <w:rPr>
          <w:rFonts w:ascii="Times New Roman" w:hAnsi="Times New Roman" w:cs="Times New Roman"/>
          <w:i/>
          <w:spacing w:val="-57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оптимизации</w:t>
      </w:r>
      <w:r w:rsidRPr="00F11219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работы. Цифровые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технологии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для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преподавания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и</w:t>
      </w:r>
      <w:r w:rsidRPr="00F11219">
        <w:rPr>
          <w:rFonts w:ascii="Times New Roman" w:hAnsi="Times New Roman" w:cs="Times New Roman"/>
          <w:i/>
          <w:spacing w:val="-57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научно-методической</w:t>
      </w:r>
      <w:r w:rsidRPr="00F11219">
        <w:rPr>
          <w:rFonts w:ascii="Times New Roman" w:hAnsi="Times New Roman" w:cs="Times New Roman"/>
          <w:i/>
          <w:spacing w:val="-1"/>
          <w:sz w:val="28"/>
          <w:szCs w:val="28"/>
        </w:rPr>
        <w:t xml:space="preserve"> деятельности преподавателя в рамках разработки ДПП и методического обеспечения профильных филологических дисциплин</w:t>
      </w:r>
      <w:r w:rsidRPr="00F11219">
        <w:rPr>
          <w:rFonts w:ascii="Times New Roman" w:hAnsi="Times New Roman" w:cs="Times New Roman"/>
          <w:i/>
          <w:sz w:val="28"/>
          <w:szCs w:val="28"/>
        </w:rPr>
        <w:t xml:space="preserve">. Работа с рекомендованной литературой, </w:t>
      </w:r>
      <w:r w:rsidRPr="00F11219">
        <w:rPr>
          <w:rFonts w:ascii="Times New Roman" w:hAnsi="Times New Roman" w:cs="Times New Roman"/>
          <w:i/>
          <w:spacing w:val="-1"/>
          <w:sz w:val="28"/>
          <w:szCs w:val="28"/>
        </w:rPr>
        <w:t>интернет-</w:t>
      </w:r>
      <w:r w:rsidRPr="00F11219">
        <w:rPr>
          <w:rFonts w:ascii="Times New Roman" w:hAnsi="Times New Roman" w:cs="Times New Roman"/>
          <w:i/>
          <w:spacing w:val="-57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 xml:space="preserve">ресурсами. Создание научно-методических </w:t>
      </w:r>
      <w:proofErr w:type="gramStart"/>
      <w:r w:rsidRPr="00F11219">
        <w:rPr>
          <w:rFonts w:ascii="Times New Roman" w:hAnsi="Times New Roman" w:cs="Times New Roman"/>
          <w:i/>
          <w:spacing w:val="-1"/>
          <w:sz w:val="28"/>
          <w:szCs w:val="28"/>
        </w:rPr>
        <w:t>цифровых</w:t>
      </w:r>
      <w:r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pacing w:val="-57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образовательных</w:t>
      </w:r>
      <w:proofErr w:type="gramEnd"/>
      <w:r w:rsidRPr="00F11219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ресурсов.</w:t>
      </w:r>
    </w:p>
    <w:p w14:paraId="5F0E698B" w14:textId="77777777" w:rsidR="005516B3" w:rsidRPr="009E562D" w:rsidRDefault="005516B3" w:rsidP="00F1121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  <w:lang w:eastAsia="ru-RU"/>
        </w:rPr>
      </w:pPr>
      <w:r w:rsidRPr="009E562D">
        <w:rPr>
          <w:rFonts w:ascii="Times New Roman" w:hAnsi="Times New Roman" w:cs="Times New Roman"/>
          <w:i/>
          <w:sz w:val="28"/>
          <w:szCs w:val="28"/>
        </w:rPr>
        <w:t>Лекция 1</w:t>
      </w:r>
      <w:r w:rsidRPr="009E562D">
        <w:rPr>
          <w:rFonts w:ascii="Times New Roman" w:hAnsi="Times New Roman" w:cs="Times New Roman"/>
          <w:sz w:val="28"/>
          <w:szCs w:val="28"/>
        </w:rPr>
        <w:t xml:space="preserve"> Цифровая компетентность педагога как ресурс развития образования. Цифровые технологии </w:t>
      </w:r>
      <w:r w:rsidRPr="009E562D">
        <w:rPr>
          <w:rFonts w:ascii="Times New Roman" w:hAnsi="Times New Roman" w:cs="Times New Roman"/>
          <w:spacing w:val="-2"/>
          <w:sz w:val="28"/>
          <w:szCs w:val="28"/>
        </w:rPr>
        <w:t>как</w:t>
      </w:r>
      <w:r w:rsidRPr="009E562D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9E562D">
        <w:rPr>
          <w:rFonts w:ascii="Times New Roman" w:hAnsi="Times New Roman" w:cs="Times New Roman"/>
          <w:sz w:val="28"/>
          <w:szCs w:val="28"/>
        </w:rPr>
        <w:t>инструмент</w:t>
      </w:r>
      <w:r w:rsidRPr="009E562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E562D">
        <w:rPr>
          <w:rFonts w:ascii="Times New Roman" w:hAnsi="Times New Roman" w:cs="Times New Roman"/>
          <w:sz w:val="28"/>
          <w:szCs w:val="28"/>
        </w:rPr>
        <w:t>создания</w:t>
      </w:r>
      <w:r w:rsidRPr="009E562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ED0976">
        <w:rPr>
          <w:rFonts w:ascii="Times New Roman" w:hAnsi="Times New Roman" w:cs="Times New Roman"/>
          <w:sz w:val="28"/>
          <w:szCs w:val="28"/>
        </w:rPr>
        <w:t>ЭОР</w:t>
      </w:r>
      <w:r w:rsidRPr="009E562D">
        <w:rPr>
          <w:rFonts w:ascii="Times New Roman" w:hAnsi="Times New Roman" w:cs="Times New Roman"/>
          <w:spacing w:val="-3"/>
          <w:sz w:val="28"/>
          <w:szCs w:val="28"/>
          <w:lang w:eastAsia="ru-RU"/>
        </w:rPr>
        <w:t>.</w:t>
      </w:r>
    </w:p>
    <w:p w14:paraId="46F3EBFD" w14:textId="77777777" w:rsidR="005516B3" w:rsidRPr="009E562D" w:rsidRDefault="005516B3" w:rsidP="005516B3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  <w:lang w:eastAsia="ru-RU"/>
        </w:rPr>
      </w:pPr>
      <w:r w:rsidRPr="009E562D">
        <w:rPr>
          <w:rFonts w:ascii="Times New Roman" w:hAnsi="Times New Roman" w:cs="Times New Roman"/>
          <w:sz w:val="28"/>
          <w:szCs w:val="28"/>
        </w:rPr>
        <w:t xml:space="preserve">1. </w:t>
      </w:r>
      <w:r w:rsidRPr="009E562D">
        <w:rPr>
          <w:rFonts w:ascii="Times New Roman" w:hAnsi="Times New Roman" w:cs="Times New Roman"/>
          <w:spacing w:val="-3"/>
          <w:sz w:val="28"/>
          <w:szCs w:val="28"/>
          <w:lang w:eastAsia="ru-RU"/>
        </w:rPr>
        <w:t xml:space="preserve">Государственная образовательная политика РФ и цифровая трансформация образования. </w:t>
      </w:r>
    </w:p>
    <w:p w14:paraId="16B1115E" w14:textId="77777777" w:rsidR="005516B3" w:rsidRPr="009E562D" w:rsidRDefault="005516B3" w:rsidP="005516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62D">
        <w:rPr>
          <w:rFonts w:ascii="Times New Roman" w:hAnsi="Times New Roman" w:cs="Times New Roman"/>
          <w:spacing w:val="-3"/>
          <w:sz w:val="28"/>
          <w:szCs w:val="28"/>
          <w:lang w:eastAsia="ru-RU"/>
        </w:rPr>
        <w:t>2. Цифровые технологии в образовании и преподавании.</w:t>
      </w:r>
    </w:p>
    <w:p w14:paraId="21F40F6D" w14:textId="77777777" w:rsidR="005516B3" w:rsidRDefault="005516B3" w:rsidP="005516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62D">
        <w:rPr>
          <w:rFonts w:ascii="Times New Roman" w:hAnsi="Times New Roman" w:cs="Times New Roman"/>
          <w:sz w:val="28"/>
          <w:szCs w:val="28"/>
        </w:rPr>
        <w:t>3. Цифровые</w:t>
      </w:r>
      <w:r w:rsidRPr="009E562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E562D">
        <w:rPr>
          <w:rFonts w:ascii="Times New Roman" w:hAnsi="Times New Roman" w:cs="Times New Roman"/>
          <w:sz w:val="28"/>
          <w:szCs w:val="28"/>
        </w:rPr>
        <w:t>технологии</w:t>
      </w:r>
      <w:r w:rsidRPr="009E562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E562D">
        <w:rPr>
          <w:rFonts w:ascii="Times New Roman" w:hAnsi="Times New Roman" w:cs="Times New Roman"/>
          <w:sz w:val="28"/>
          <w:szCs w:val="28"/>
        </w:rPr>
        <w:t>для</w:t>
      </w:r>
      <w:r w:rsidRPr="009E562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E562D">
        <w:rPr>
          <w:rFonts w:ascii="Times New Roman" w:hAnsi="Times New Roman" w:cs="Times New Roman"/>
          <w:sz w:val="28"/>
          <w:szCs w:val="28"/>
        </w:rPr>
        <w:t>преподавания</w:t>
      </w:r>
      <w:r w:rsidRPr="009E562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E562D">
        <w:rPr>
          <w:rFonts w:ascii="Times New Roman" w:hAnsi="Times New Roman" w:cs="Times New Roman"/>
          <w:sz w:val="28"/>
          <w:szCs w:val="28"/>
        </w:rPr>
        <w:t>и</w:t>
      </w:r>
      <w:r w:rsidRPr="009E562D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9E562D">
        <w:rPr>
          <w:rFonts w:ascii="Times New Roman" w:hAnsi="Times New Roman" w:cs="Times New Roman"/>
          <w:sz w:val="28"/>
          <w:szCs w:val="28"/>
        </w:rPr>
        <w:t>научно-методической</w:t>
      </w:r>
      <w:r w:rsidRPr="009E562D">
        <w:rPr>
          <w:rFonts w:ascii="Times New Roman" w:hAnsi="Times New Roman" w:cs="Times New Roman"/>
          <w:spacing w:val="-1"/>
          <w:sz w:val="28"/>
          <w:szCs w:val="28"/>
        </w:rPr>
        <w:t xml:space="preserve"> деятельности преподавателя в рамках разработки ДПП и методического обеспечения профильных филологических дисциплин</w:t>
      </w:r>
      <w:r w:rsidRPr="009E562D">
        <w:rPr>
          <w:rFonts w:ascii="Times New Roman" w:hAnsi="Times New Roman" w:cs="Times New Roman"/>
          <w:sz w:val="28"/>
          <w:szCs w:val="28"/>
        </w:rPr>
        <w:t>.</w:t>
      </w:r>
    </w:p>
    <w:p w14:paraId="2B009EFE" w14:textId="77777777" w:rsidR="009E562D" w:rsidRPr="009E562D" w:rsidRDefault="009E562D" w:rsidP="009E562D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pacing w:val="-1"/>
          <w:sz w:val="28"/>
          <w:szCs w:val="28"/>
        </w:rPr>
      </w:pPr>
      <w:r w:rsidRPr="009E562D">
        <w:rPr>
          <w:rFonts w:ascii="Times New Roman" w:hAnsi="Times New Roman" w:cs="Times New Roman"/>
          <w:i/>
          <w:spacing w:val="-1"/>
          <w:sz w:val="28"/>
          <w:szCs w:val="28"/>
        </w:rPr>
        <w:t>План практического занятия 1.</w:t>
      </w:r>
    </w:p>
    <w:p w14:paraId="51E03A4F" w14:textId="77777777" w:rsidR="009E562D" w:rsidRPr="009E562D" w:rsidRDefault="009E562D" w:rsidP="009E562D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E562D">
        <w:rPr>
          <w:rFonts w:ascii="Times New Roman" w:hAnsi="Times New Roman" w:cs="Times New Roman"/>
          <w:spacing w:val="-1"/>
          <w:sz w:val="28"/>
          <w:szCs w:val="28"/>
        </w:rPr>
        <w:t>1. Концептуальные основы и базовые положения современной политики РФ в области образования, формирования информацио</w:t>
      </w:r>
      <w:r w:rsidR="00ED0976">
        <w:rPr>
          <w:rFonts w:ascii="Times New Roman" w:hAnsi="Times New Roman" w:cs="Times New Roman"/>
          <w:spacing w:val="-1"/>
          <w:sz w:val="28"/>
          <w:szCs w:val="28"/>
        </w:rPr>
        <w:t xml:space="preserve">нного общества, информационных </w:t>
      </w:r>
      <w:r w:rsidRPr="009E562D">
        <w:rPr>
          <w:rFonts w:ascii="Times New Roman" w:hAnsi="Times New Roman" w:cs="Times New Roman"/>
          <w:spacing w:val="-1"/>
          <w:sz w:val="28"/>
          <w:szCs w:val="28"/>
        </w:rPr>
        <w:t xml:space="preserve">ресурсов, в сфере государственного управления, науки и образования, правовой культуры. </w:t>
      </w:r>
    </w:p>
    <w:p w14:paraId="2229BFD8" w14:textId="77777777" w:rsidR="009E562D" w:rsidRPr="009E562D" w:rsidRDefault="009E562D" w:rsidP="009E562D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E562D">
        <w:rPr>
          <w:rFonts w:ascii="Times New Roman" w:hAnsi="Times New Roman" w:cs="Times New Roman"/>
          <w:spacing w:val="-1"/>
          <w:sz w:val="28"/>
          <w:szCs w:val="28"/>
        </w:rPr>
        <w:t xml:space="preserve">2. Концепция «электронного правительства». Стратегия информатизации образования в РФ, сферы информатизации образовательной деятельности. Приоритеты использования ИТ в сфере образования: повышение эффективности </w:t>
      </w:r>
      <w:r w:rsidRPr="009E562D">
        <w:rPr>
          <w:rFonts w:ascii="Times New Roman" w:hAnsi="Times New Roman" w:cs="Times New Roman"/>
          <w:spacing w:val="-1"/>
          <w:sz w:val="28"/>
          <w:szCs w:val="28"/>
        </w:rPr>
        <w:lastRenderedPageBreak/>
        <w:t xml:space="preserve">системы планирования и мониторинга объемов и структуры подготовки специалистов, качества образования, деятельности бюджетных образовательных организаций, обеспечение доступности образовательных услуг, включая распространение технологий дистанционного обучения, электронных учебных курсов. </w:t>
      </w:r>
    </w:p>
    <w:p w14:paraId="36B17E76" w14:textId="77777777" w:rsidR="009E562D" w:rsidRPr="009E562D" w:rsidRDefault="009E562D" w:rsidP="009E562D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E562D">
        <w:rPr>
          <w:rFonts w:ascii="Times New Roman" w:hAnsi="Times New Roman" w:cs="Times New Roman"/>
          <w:spacing w:val="-1"/>
          <w:sz w:val="28"/>
          <w:szCs w:val="28"/>
        </w:rPr>
        <w:t>3. Особенности реформирования образования в России и за рубежом. Законодательство РФ в сфере образования. Законодательство о международном сотрудничестве в области образования.</w:t>
      </w:r>
    </w:p>
    <w:p w14:paraId="524D4929" w14:textId="77777777" w:rsidR="009E562D" w:rsidRPr="009E562D" w:rsidRDefault="009E562D" w:rsidP="009E562D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pacing w:val="-1"/>
          <w:sz w:val="28"/>
          <w:szCs w:val="28"/>
        </w:rPr>
      </w:pPr>
      <w:r w:rsidRPr="009E562D">
        <w:rPr>
          <w:rFonts w:ascii="Times New Roman" w:hAnsi="Times New Roman" w:cs="Times New Roman"/>
          <w:i/>
          <w:spacing w:val="-1"/>
          <w:sz w:val="28"/>
          <w:szCs w:val="28"/>
        </w:rPr>
        <w:t>План практического занятия 2.</w:t>
      </w:r>
    </w:p>
    <w:p w14:paraId="79FC90FE" w14:textId="77777777" w:rsidR="009E562D" w:rsidRPr="009E562D" w:rsidRDefault="009E562D" w:rsidP="009E562D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E562D">
        <w:rPr>
          <w:rFonts w:ascii="Times New Roman" w:hAnsi="Times New Roman" w:cs="Times New Roman"/>
          <w:spacing w:val="-1"/>
          <w:sz w:val="28"/>
          <w:szCs w:val="28"/>
        </w:rPr>
        <w:t>1. Классификация электронных образовательных ресурсов.</w:t>
      </w:r>
    </w:p>
    <w:p w14:paraId="69535E13" w14:textId="77777777" w:rsidR="009E562D" w:rsidRDefault="009E562D" w:rsidP="009E562D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E562D">
        <w:rPr>
          <w:rFonts w:ascii="Times New Roman" w:hAnsi="Times New Roman" w:cs="Times New Roman"/>
          <w:spacing w:val="-1"/>
          <w:sz w:val="28"/>
          <w:szCs w:val="28"/>
        </w:rPr>
        <w:t>2. Цифровые</w:t>
      </w:r>
      <w:r w:rsidRPr="009E562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E562D">
        <w:rPr>
          <w:rFonts w:ascii="Times New Roman" w:hAnsi="Times New Roman" w:cs="Times New Roman"/>
          <w:sz w:val="28"/>
          <w:szCs w:val="28"/>
        </w:rPr>
        <w:t>технологии</w:t>
      </w:r>
      <w:r w:rsidRPr="009E562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E562D">
        <w:rPr>
          <w:rFonts w:ascii="Times New Roman" w:hAnsi="Times New Roman" w:cs="Times New Roman"/>
          <w:sz w:val="28"/>
          <w:szCs w:val="28"/>
        </w:rPr>
        <w:t>для</w:t>
      </w:r>
      <w:r w:rsidRPr="009E562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E562D">
        <w:rPr>
          <w:rFonts w:ascii="Times New Roman" w:hAnsi="Times New Roman" w:cs="Times New Roman"/>
          <w:sz w:val="28"/>
          <w:szCs w:val="28"/>
        </w:rPr>
        <w:t>преподавания</w:t>
      </w:r>
      <w:r w:rsidRPr="009E562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E562D">
        <w:rPr>
          <w:rFonts w:ascii="Times New Roman" w:hAnsi="Times New Roman" w:cs="Times New Roman"/>
          <w:sz w:val="28"/>
          <w:szCs w:val="28"/>
        </w:rPr>
        <w:t>и</w:t>
      </w:r>
      <w:r w:rsidRPr="009E562D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9E562D">
        <w:rPr>
          <w:rFonts w:ascii="Times New Roman" w:hAnsi="Times New Roman" w:cs="Times New Roman"/>
          <w:sz w:val="28"/>
          <w:szCs w:val="28"/>
        </w:rPr>
        <w:t>научно-методической</w:t>
      </w:r>
      <w:r w:rsidRPr="009E562D">
        <w:rPr>
          <w:rFonts w:ascii="Times New Roman" w:hAnsi="Times New Roman" w:cs="Times New Roman"/>
          <w:spacing w:val="-1"/>
          <w:sz w:val="28"/>
          <w:szCs w:val="28"/>
        </w:rPr>
        <w:t xml:space="preserve"> деятельности преподавателя в рамках разработки ДПП и методического обеспечения профильных филологических дисциплин</w:t>
      </w:r>
      <w:r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14:paraId="3E4CFE35" w14:textId="77777777" w:rsidR="009E562D" w:rsidRDefault="009E562D" w:rsidP="005516B3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Литература:</w:t>
      </w:r>
    </w:p>
    <w:p w14:paraId="2AC10209" w14:textId="77777777" w:rsidR="009E562D" w:rsidRPr="00F11219" w:rsidRDefault="009E562D" w:rsidP="009E562D">
      <w:pPr>
        <w:pStyle w:val="aa"/>
        <w:widowControl w:val="0"/>
        <w:numPr>
          <w:ilvl w:val="0"/>
          <w:numId w:val="3"/>
        </w:numPr>
        <w:tabs>
          <w:tab w:val="left" w:pos="475"/>
          <w:tab w:val="left" w:pos="851"/>
          <w:tab w:val="left" w:pos="1134"/>
          <w:tab w:val="left" w:pos="2413"/>
          <w:tab w:val="left" w:pos="3534"/>
          <w:tab w:val="left" w:pos="4238"/>
          <w:tab w:val="left" w:pos="4999"/>
          <w:tab w:val="left" w:pos="6002"/>
          <w:tab w:val="left" w:pos="6811"/>
          <w:tab w:val="left" w:pos="7574"/>
          <w:tab w:val="left" w:pos="8903"/>
          <w:tab w:val="left" w:pos="10354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11219">
        <w:rPr>
          <w:rFonts w:ascii="Times New Roman" w:hAnsi="Times New Roman" w:cs="Times New Roman"/>
          <w:sz w:val="28"/>
          <w:szCs w:val="28"/>
        </w:rPr>
        <w:t xml:space="preserve">Киселев, Г. М. Информационные технологии в педагогическом </w:t>
      </w:r>
      <w:proofErr w:type="gramStart"/>
      <w:r w:rsidRPr="00F11219">
        <w:rPr>
          <w:rFonts w:ascii="Times New Roman" w:hAnsi="Times New Roman" w:cs="Times New Roman"/>
          <w:sz w:val="28"/>
          <w:szCs w:val="28"/>
        </w:rPr>
        <w:t>образовании :</w:t>
      </w:r>
      <w:proofErr w:type="gramEnd"/>
      <w:r w:rsidRPr="00F11219">
        <w:rPr>
          <w:rFonts w:ascii="Times New Roman" w:hAnsi="Times New Roman" w:cs="Times New Roman"/>
          <w:sz w:val="28"/>
          <w:szCs w:val="28"/>
        </w:rPr>
        <w:t xml:space="preserve"> учебник / Г. М. Киселев, Р. В. Бочкова. – 4-е изд., стер. – </w:t>
      </w:r>
      <w:proofErr w:type="gramStart"/>
      <w:r w:rsidRPr="00F11219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F11219">
        <w:rPr>
          <w:rFonts w:ascii="Times New Roman" w:hAnsi="Times New Roman" w:cs="Times New Roman"/>
          <w:sz w:val="28"/>
          <w:szCs w:val="28"/>
        </w:rPr>
        <w:t xml:space="preserve"> Дашков и К°, 2021. – 304 </w:t>
      </w:r>
      <w:proofErr w:type="gramStart"/>
      <w:r w:rsidRPr="00F11219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Pr="00F11219">
        <w:rPr>
          <w:rFonts w:ascii="Times New Roman" w:hAnsi="Times New Roman" w:cs="Times New Roman"/>
          <w:sz w:val="28"/>
          <w:szCs w:val="28"/>
        </w:rPr>
        <w:t xml:space="preserve"> ил. – (Учебные издания для бакалавров). – Режим доступа: по подписке. – URL:</w:t>
      </w:r>
      <w:r w:rsidRPr="00F11219">
        <w:rPr>
          <w:rFonts w:ascii="Times New Roman" w:hAnsi="Times New Roman" w:cs="Times New Roman"/>
          <w:color w:val="454545"/>
          <w:sz w:val="28"/>
          <w:szCs w:val="28"/>
        </w:rPr>
        <w:t> </w:t>
      </w:r>
      <w:hyperlink r:id="rId7" w:history="1">
        <w:r w:rsidRPr="00F11219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https://biblioclub.ru/index.php?page=book&amp;id=684291</w:t>
        </w:r>
      </w:hyperlink>
      <w:r w:rsidRPr="00F11219">
        <w:rPr>
          <w:rFonts w:ascii="Times New Roman" w:hAnsi="Times New Roman" w:cs="Times New Roman"/>
          <w:color w:val="454545"/>
          <w:sz w:val="28"/>
          <w:szCs w:val="28"/>
        </w:rPr>
        <w:t> </w:t>
      </w:r>
      <w:r w:rsidRPr="00F11219">
        <w:rPr>
          <w:rFonts w:ascii="Times New Roman" w:hAnsi="Times New Roman" w:cs="Times New Roman"/>
          <w:sz w:val="28"/>
          <w:szCs w:val="28"/>
        </w:rPr>
        <w:t xml:space="preserve">(дата обращения: 04.03.2023). – ISBN 978-5-394-04383-3. – </w:t>
      </w:r>
      <w:proofErr w:type="gramStart"/>
      <w:r w:rsidRPr="00F11219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F11219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14:paraId="4977D163" w14:textId="77777777" w:rsidR="009E562D" w:rsidRPr="009E562D" w:rsidRDefault="009E562D" w:rsidP="009E56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11219">
        <w:rPr>
          <w:rFonts w:ascii="Times New Roman" w:hAnsi="Times New Roman" w:cs="Times New Roman"/>
          <w:sz w:val="28"/>
          <w:szCs w:val="28"/>
        </w:rPr>
        <w:t>Минин,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Анатолий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Яковлевич.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Информационные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технологии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в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образовании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[Электронный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ресурс</w:t>
      </w:r>
      <w:proofErr w:type="gramStart"/>
      <w:r w:rsidRPr="00F11219">
        <w:rPr>
          <w:rFonts w:ascii="Times New Roman" w:hAnsi="Times New Roman" w:cs="Times New Roman"/>
          <w:sz w:val="28"/>
          <w:szCs w:val="28"/>
        </w:rPr>
        <w:t>]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Учебное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пособие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/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А.Я.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Минин;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Министерство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образования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и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науки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Российской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Федерации,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Федеральное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государственное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бюджетное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образовательное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учреждение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высшего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профессионального образования «Московский педагогический государственный университет» . –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F11219">
        <w:rPr>
          <w:rFonts w:ascii="Times New Roman" w:hAnsi="Times New Roman" w:cs="Times New Roman"/>
          <w:sz w:val="28"/>
          <w:szCs w:val="28"/>
        </w:rPr>
        <w:t>Москва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МПГУ,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2016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.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–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148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с.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: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ил.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–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Режим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доступа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:</w:t>
      </w:r>
      <w:r w:rsidRPr="00F11219">
        <w:rPr>
          <w:rFonts w:ascii="Times New Roman" w:hAnsi="Times New Roman" w:cs="Times New Roman"/>
          <w:color w:val="0000FF"/>
          <w:spacing w:val="1"/>
          <w:sz w:val="28"/>
          <w:szCs w:val="28"/>
        </w:rPr>
        <w:t xml:space="preserve"> </w:t>
      </w:r>
      <w:hyperlink r:id="rId8">
        <w:r w:rsidRPr="00F11219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http://biblioclub.ru/index.php?page=book&amp;id=471000</w:t>
        </w:r>
      </w:hyperlink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.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-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На</w:t>
      </w:r>
      <w:r w:rsidRPr="00F1121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рус. яз.</w:t>
      </w:r>
      <w:r w:rsidRPr="00F1121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-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ISBN</w:t>
      </w:r>
      <w:r w:rsidRPr="00F1121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978-5-4263-0464-2</w:t>
      </w:r>
    </w:p>
    <w:p w14:paraId="14A88CB2" w14:textId="77777777" w:rsidR="00851A63" w:rsidRPr="00F11219" w:rsidRDefault="00F11219" w:rsidP="00F112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219">
        <w:rPr>
          <w:rFonts w:ascii="Times New Roman" w:hAnsi="Times New Roman" w:cs="Times New Roman"/>
          <w:b/>
          <w:sz w:val="28"/>
          <w:szCs w:val="28"/>
        </w:rPr>
        <w:t xml:space="preserve">Раздел №2 «Цифровые технологии как </w:t>
      </w:r>
      <w:r w:rsidRPr="00F11219">
        <w:rPr>
          <w:rFonts w:ascii="Times New Roman" w:hAnsi="Times New Roman" w:cs="Times New Roman"/>
          <w:b/>
          <w:spacing w:val="-1"/>
          <w:sz w:val="28"/>
          <w:szCs w:val="28"/>
        </w:rPr>
        <w:t>инструмент</w:t>
      </w:r>
      <w:r w:rsidRPr="00F11219">
        <w:rPr>
          <w:rFonts w:ascii="Times New Roman" w:hAnsi="Times New Roman" w:cs="Times New Roman"/>
          <w:b/>
          <w:spacing w:val="-57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b/>
          <w:sz w:val="28"/>
          <w:szCs w:val="28"/>
        </w:rPr>
        <w:t>эффективного</w:t>
      </w:r>
      <w:r w:rsidRPr="00F11219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b/>
          <w:sz w:val="28"/>
          <w:szCs w:val="28"/>
        </w:rPr>
        <w:t>преподавания профильных филологических дисциплин</w:t>
      </w:r>
      <w:r w:rsidRPr="00F11219">
        <w:rPr>
          <w:rFonts w:ascii="Times New Roman" w:hAnsi="Times New Roman" w:cs="Times New Roman"/>
          <w:b/>
          <w:spacing w:val="-3"/>
          <w:sz w:val="28"/>
          <w:szCs w:val="28"/>
          <w:lang w:eastAsia="ru-RU"/>
        </w:rPr>
        <w:t xml:space="preserve">». </w:t>
      </w:r>
      <w:r w:rsidRPr="00F11219">
        <w:rPr>
          <w:rFonts w:ascii="Times New Roman" w:hAnsi="Times New Roman" w:cs="Times New Roman"/>
          <w:i/>
          <w:sz w:val="28"/>
          <w:szCs w:val="28"/>
        </w:rPr>
        <w:t>Технологии</w:t>
      </w:r>
      <w:r w:rsidRPr="00F11219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искусственного</w:t>
      </w:r>
      <w:r w:rsidRPr="00F11219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интеллекта. Технологии</w:t>
      </w:r>
      <w:r w:rsidRPr="00F11219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виртуальной</w:t>
      </w:r>
      <w:r w:rsidRPr="00F11219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 xml:space="preserve">реальности. Использование мобильных технологий </w:t>
      </w:r>
      <w:r w:rsidRPr="00F11219">
        <w:rPr>
          <w:rFonts w:ascii="Times New Roman" w:hAnsi="Times New Roman" w:cs="Times New Roman"/>
          <w:i/>
          <w:spacing w:val="-3"/>
          <w:sz w:val="28"/>
          <w:szCs w:val="28"/>
        </w:rPr>
        <w:t>в</w:t>
      </w:r>
      <w:r w:rsidRPr="00F11219">
        <w:rPr>
          <w:rFonts w:ascii="Times New Roman" w:hAnsi="Times New Roman" w:cs="Times New Roman"/>
          <w:i/>
          <w:spacing w:val="-57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 xml:space="preserve">образовании. Работа с рекомендованной литературой, </w:t>
      </w:r>
      <w:r w:rsidRPr="00F11219">
        <w:rPr>
          <w:rFonts w:ascii="Times New Roman" w:hAnsi="Times New Roman" w:cs="Times New Roman"/>
          <w:i/>
          <w:spacing w:val="-1"/>
          <w:sz w:val="28"/>
          <w:szCs w:val="28"/>
        </w:rPr>
        <w:lastRenderedPageBreak/>
        <w:t>интернет-</w:t>
      </w:r>
      <w:r w:rsidRPr="00F11219">
        <w:rPr>
          <w:rFonts w:ascii="Times New Roman" w:hAnsi="Times New Roman" w:cs="Times New Roman"/>
          <w:i/>
          <w:spacing w:val="-57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 xml:space="preserve">ресурсами. Кейсы применения в современной </w:t>
      </w:r>
      <w:r w:rsidRPr="00F11219">
        <w:rPr>
          <w:rFonts w:ascii="Times New Roman" w:hAnsi="Times New Roman" w:cs="Times New Roman"/>
          <w:i/>
          <w:spacing w:val="-1"/>
          <w:sz w:val="28"/>
          <w:szCs w:val="28"/>
        </w:rPr>
        <w:t>образовательной</w:t>
      </w:r>
      <w:r w:rsidRPr="00F11219">
        <w:rPr>
          <w:rFonts w:ascii="Times New Roman" w:hAnsi="Times New Roman" w:cs="Times New Roman"/>
          <w:i/>
          <w:spacing w:val="-57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практике. Реализация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функций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информационно-образовательной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среды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для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решения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задач</w:t>
      </w:r>
      <w:r w:rsidRPr="00F11219">
        <w:rPr>
          <w:rFonts w:ascii="Times New Roman" w:hAnsi="Times New Roman" w:cs="Times New Roman"/>
          <w:i/>
          <w:spacing w:val="-57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преподавания профильных филологических дисциплин. Профессиональная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деятельность</w:t>
      </w:r>
      <w:r w:rsidR="00F408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40835">
        <w:rPr>
          <w:rFonts w:ascii="Times New Roman" w:hAnsi="Times New Roman" w:cs="Times New Roman"/>
          <w:i/>
          <w:spacing w:val="1"/>
          <w:sz w:val="28"/>
          <w:szCs w:val="28"/>
        </w:rPr>
        <w:t>филолога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в</w:t>
      </w:r>
      <w:r w:rsidRPr="00F11219">
        <w:rPr>
          <w:rFonts w:ascii="Times New Roman" w:hAnsi="Times New Roman" w:cs="Times New Roman"/>
          <w:i/>
          <w:spacing w:val="-57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информационной</w:t>
      </w:r>
      <w:r w:rsidRPr="00F11219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образовательной</w:t>
      </w:r>
      <w:r w:rsidRPr="00F11219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среде. Технологии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организации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образовательного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 xml:space="preserve">процесса в </w:t>
      </w:r>
      <w:r w:rsidRPr="00F11219">
        <w:rPr>
          <w:rFonts w:ascii="Times New Roman" w:hAnsi="Times New Roman" w:cs="Times New Roman"/>
          <w:i/>
          <w:spacing w:val="-1"/>
          <w:sz w:val="28"/>
          <w:szCs w:val="28"/>
        </w:rPr>
        <w:t>информационной</w:t>
      </w:r>
      <w:r w:rsidRPr="00F11219">
        <w:rPr>
          <w:rFonts w:ascii="Times New Roman" w:hAnsi="Times New Roman" w:cs="Times New Roman"/>
          <w:i/>
          <w:spacing w:val="-58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образовательной</w:t>
      </w:r>
      <w:r w:rsidRPr="00F11219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среде</w:t>
      </w:r>
      <w:r w:rsidRPr="00F11219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  <w:r w:rsidRPr="00F11219">
        <w:rPr>
          <w:rFonts w:ascii="Times New Roman" w:hAnsi="Times New Roman" w:cs="Times New Roman"/>
          <w:i/>
          <w:sz w:val="28"/>
          <w:szCs w:val="28"/>
        </w:rPr>
        <w:t xml:space="preserve">  Работа с рекомендованной литературой, </w:t>
      </w:r>
      <w:r w:rsidRPr="00F11219">
        <w:rPr>
          <w:rFonts w:ascii="Times New Roman" w:hAnsi="Times New Roman" w:cs="Times New Roman"/>
          <w:i/>
          <w:spacing w:val="-1"/>
          <w:sz w:val="28"/>
          <w:szCs w:val="28"/>
        </w:rPr>
        <w:t>интернет-</w:t>
      </w:r>
      <w:r w:rsidRPr="00F11219">
        <w:rPr>
          <w:rFonts w:ascii="Times New Roman" w:hAnsi="Times New Roman" w:cs="Times New Roman"/>
          <w:i/>
          <w:spacing w:val="-57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ресурсами. Анализ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возможностей: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преимуществ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и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трудностей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организации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образовательного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процесса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с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поддержкой</w:t>
      </w:r>
      <w:r w:rsidRPr="00F1121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цифровых</w:t>
      </w:r>
      <w:r w:rsidRPr="00F11219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i/>
          <w:sz w:val="28"/>
          <w:szCs w:val="28"/>
        </w:rPr>
        <w:t>образовательных среды.</w:t>
      </w:r>
    </w:p>
    <w:p w14:paraId="212A5851" w14:textId="77777777" w:rsidR="00851A63" w:rsidRPr="00F40835" w:rsidRDefault="00F40835" w:rsidP="00F40835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bookmarkStart w:id="9" w:name="_Toc128915366"/>
      <w:r w:rsidRPr="00ED0976">
        <w:rPr>
          <w:rFonts w:ascii="Times New Roman" w:hAnsi="Times New Roman" w:cs="Times New Roman"/>
          <w:b w:val="0"/>
          <w:i/>
          <w:color w:val="auto"/>
        </w:rPr>
        <w:t>Лекция 2.</w:t>
      </w:r>
      <w:r w:rsidRPr="00F40835">
        <w:rPr>
          <w:rFonts w:ascii="Times New Roman" w:hAnsi="Times New Roman" w:cs="Times New Roman"/>
          <w:b w:val="0"/>
        </w:rPr>
        <w:t xml:space="preserve"> </w:t>
      </w:r>
      <w:r w:rsidRPr="00F40835">
        <w:rPr>
          <w:rFonts w:ascii="Times New Roman" w:eastAsiaTheme="minorHAnsi" w:hAnsi="Times New Roman" w:cs="Times New Roman"/>
          <w:b w:val="0"/>
          <w:bCs w:val="0"/>
          <w:color w:val="auto"/>
        </w:rPr>
        <w:t>Цифровые технологии как инструмент эффективного преподавания профильных филологических дисциплин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.</w:t>
      </w:r>
      <w:bookmarkEnd w:id="9"/>
    </w:p>
    <w:p w14:paraId="708AD21F" w14:textId="77777777" w:rsidR="00F40835" w:rsidRPr="00F40835" w:rsidRDefault="00F40835" w:rsidP="00F408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835">
        <w:rPr>
          <w:rFonts w:ascii="Times New Roman" w:hAnsi="Times New Roman" w:cs="Times New Roman"/>
          <w:sz w:val="28"/>
          <w:szCs w:val="28"/>
        </w:rPr>
        <w:t>1. Технологии</w:t>
      </w:r>
      <w:r w:rsidRPr="00F4083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40835">
        <w:rPr>
          <w:rFonts w:ascii="Times New Roman" w:hAnsi="Times New Roman" w:cs="Times New Roman"/>
          <w:sz w:val="28"/>
          <w:szCs w:val="28"/>
        </w:rPr>
        <w:t>искусственного</w:t>
      </w:r>
      <w:r w:rsidRPr="00F4083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D0976">
        <w:rPr>
          <w:rFonts w:ascii="Times New Roman" w:hAnsi="Times New Roman" w:cs="Times New Roman"/>
          <w:sz w:val="28"/>
          <w:szCs w:val="28"/>
        </w:rPr>
        <w:t>интеллект в преподавании ИЯ и профильных филологических дисциплин</w:t>
      </w:r>
      <w:r w:rsidRPr="00F4083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8ABE008" w14:textId="77777777" w:rsidR="00F40835" w:rsidRPr="00ED0976" w:rsidRDefault="00F40835" w:rsidP="00F408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835">
        <w:rPr>
          <w:rFonts w:ascii="Times New Roman" w:hAnsi="Times New Roman" w:cs="Times New Roman"/>
          <w:sz w:val="28"/>
          <w:szCs w:val="28"/>
        </w:rPr>
        <w:t>2. Технологии</w:t>
      </w:r>
      <w:r w:rsidRPr="00F4083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40835">
        <w:rPr>
          <w:rFonts w:ascii="Times New Roman" w:hAnsi="Times New Roman" w:cs="Times New Roman"/>
          <w:sz w:val="28"/>
          <w:szCs w:val="28"/>
        </w:rPr>
        <w:t>виртуальной</w:t>
      </w:r>
      <w:r w:rsidRPr="00F4083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D0976">
        <w:rPr>
          <w:rFonts w:ascii="Times New Roman" w:hAnsi="Times New Roman" w:cs="Times New Roman"/>
          <w:sz w:val="28"/>
          <w:szCs w:val="28"/>
        </w:rPr>
        <w:t>реальности и другие цифровые технологии в преподавании ИЯ и профильных филологических дисциплин</w:t>
      </w:r>
      <w:r w:rsidR="00ED0976" w:rsidRPr="00F40835">
        <w:rPr>
          <w:rFonts w:ascii="Times New Roman" w:hAnsi="Times New Roman" w:cs="Times New Roman"/>
          <w:sz w:val="28"/>
          <w:szCs w:val="28"/>
        </w:rPr>
        <w:t>.</w:t>
      </w:r>
    </w:p>
    <w:p w14:paraId="14BE549F" w14:textId="77777777" w:rsidR="00F40835" w:rsidRPr="00F40835" w:rsidRDefault="00F40835" w:rsidP="00ED0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835">
        <w:rPr>
          <w:rFonts w:ascii="Times New Roman" w:hAnsi="Times New Roman" w:cs="Times New Roman"/>
          <w:sz w:val="28"/>
          <w:szCs w:val="28"/>
        </w:rPr>
        <w:t xml:space="preserve">3. Использование мобильных технологий </w:t>
      </w:r>
      <w:r w:rsidR="00ED0976">
        <w:rPr>
          <w:rFonts w:ascii="Times New Roman" w:hAnsi="Times New Roman" w:cs="Times New Roman"/>
          <w:sz w:val="28"/>
          <w:szCs w:val="28"/>
        </w:rPr>
        <w:t>в преподавании ИЯ и профильных филологических дисциплин</w:t>
      </w:r>
      <w:r w:rsidR="00ED0976" w:rsidRPr="00F40835">
        <w:rPr>
          <w:rFonts w:ascii="Times New Roman" w:hAnsi="Times New Roman" w:cs="Times New Roman"/>
          <w:sz w:val="28"/>
          <w:szCs w:val="28"/>
        </w:rPr>
        <w:t>.</w:t>
      </w:r>
    </w:p>
    <w:p w14:paraId="64C116B3" w14:textId="77777777" w:rsidR="00F40835" w:rsidRDefault="00F40835" w:rsidP="00F408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835">
        <w:rPr>
          <w:rFonts w:ascii="Times New Roman" w:hAnsi="Times New Roman" w:cs="Times New Roman"/>
          <w:sz w:val="28"/>
          <w:szCs w:val="28"/>
        </w:rPr>
        <w:t xml:space="preserve">4. Цифровые образовательные </w:t>
      </w:r>
      <w:r w:rsidR="00ED0976">
        <w:rPr>
          <w:rFonts w:ascii="Times New Roman" w:hAnsi="Times New Roman" w:cs="Times New Roman"/>
          <w:sz w:val="28"/>
          <w:szCs w:val="28"/>
        </w:rPr>
        <w:t>интернет-</w:t>
      </w:r>
      <w:r w:rsidRPr="00F40835">
        <w:rPr>
          <w:rFonts w:ascii="Times New Roman" w:hAnsi="Times New Roman" w:cs="Times New Roman"/>
          <w:sz w:val="28"/>
          <w:szCs w:val="28"/>
        </w:rPr>
        <w:t>ресурсы в преподавании иностранного языка и профильных филологических дисциплин.</w:t>
      </w:r>
    </w:p>
    <w:p w14:paraId="5E90C10B" w14:textId="77777777" w:rsidR="00F40835" w:rsidRPr="00ED0976" w:rsidRDefault="00F40835" w:rsidP="00F408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976">
        <w:rPr>
          <w:rFonts w:ascii="Times New Roman" w:hAnsi="Times New Roman" w:cs="Times New Roman"/>
          <w:i/>
          <w:sz w:val="28"/>
          <w:szCs w:val="28"/>
        </w:rPr>
        <w:t>Лекция 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0976">
        <w:rPr>
          <w:rFonts w:ascii="Times New Roman" w:hAnsi="Times New Roman" w:cs="Times New Roman"/>
          <w:sz w:val="28"/>
          <w:szCs w:val="28"/>
        </w:rPr>
        <w:t>Профессиональная</w:t>
      </w:r>
      <w:r w:rsidRPr="00ED097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D0976">
        <w:rPr>
          <w:rFonts w:ascii="Times New Roman" w:hAnsi="Times New Roman" w:cs="Times New Roman"/>
          <w:sz w:val="28"/>
          <w:szCs w:val="28"/>
        </w:rPr>
        <w:t>деятельность</w:t>
      </w:r>
      <w:r w:rsidRPr="00ED0976">
        <w:rPr>
          <w:rFonts w:ascii="Times New Roman" w:hAnsi="Times New Roman" w:cs="Times New Roman"/>
          <w:spacing w:val="1"/>
          <w:sz w:val="28"/>
          <w:szCs w:val="28"/>
        </w:rPr>
        <w:t xml:space="preserve"> филолога </w:t>
      </w:r>
      <w:r w:rsidRPr="00ED0976">
        <w:rPr>
          <w:rFonts w:ascii="Times New Roman" w:hAnsi="Times New Roman" w:cs="Times New Roman"/>
          <w:sz w:val="28"/>
          <w:szCs w:val="28"/>
        </w:rPr>
        <w:t>в</w:t>
      </w:r>
      <w:r w:rsidRPr="00ED0976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ED0976">
        <w:rPr>
          <w:rFonts w:ascii="Times New Roman" w:hAnsi="Times New Roman" w:cs="Times New Roman"/>
          <w:sz w:val="28"/>
          <w:szCs w:val="28"/>
        </w:rPr>
        <w:t>информационной</w:t>
      </w:r>
      <w:r w:rsidRPr="00ED097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D0976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ED097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D0976">
        <w:rPr>
          <w:rFonts w:ascii="Times New Roman" w:hAnsi="Times New Roman" w:cs="Times New Roman"/>
          <w:sz w:val="28"/>
          <w:szCs w:val="28"/>
        </w:rPr>
        <w:t>среде.</w:t>
      </w:r>
    </w:p>
    <w:p w14:paraId="724AB209" w14:textId="77777777" w:rsidR="00F40835" w:rsidRPr="00ED0976" w:rsidRDefault="00F40835" w:rsidP="00F408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976">
        <w:rPr>
          <w:rFonts w:ascii="Times New Roman" w:hAnsi="Times New Roman" w:cs="Times New Roman"/>
          <w:sz w:val="28"/>
          <w:szCs w:val="28"/>
        </w:rPr>
        <w:t xml:space="preserve">1. </w:t>
      </w:r>
      <w:r w:rsidRPr="00ED0976">
        <w:rPr>
          <w:rFonts w:ascii="Times New Roman" w:hAnsi="Times New Roman" w:cs="Times New Roman"/>
          <w:sz w:val="28"/>
          <w:szCs w:val="28"/>
          <w:lang w:val="en-US"/>
        </w:rPr>
        <w:t>LMS</w:t>
      </w:r>
      <w:r w:rsidRPr="00ED0976">
        <w:rPr>
          <w:rFonts w:ascii="Times New Roman" w:hAnsi="Times New Roman" w:cs="Times New Roman"/>
          <w:sz w:val="28"/>
          <w:szCs w:val="28"/>
        </w:rPr>
        <w:t xml:space="preserve"> (</w:t>
      </w:r>
      <w:r w:rsidRPr="00ED0976">
        <w:rPr>
          <w:rFonts w:ascii="Times New Roman" w:hAnsi="Times New Roman" w:cs="Times New Roman"/>
          <w:sz w:val="28"/>
          <w:szCs w:val="28"/>
          <w:lang w:val="en-US"/>
        </w:rPr>
        <w:t>Learning</w:t>
      </w:r>
      <w:r w:rsidRPr="00ED0976">
        <w:rPr>
          <w:rFonts w:ascii="Times New Roman" w:hAnsi="Times New Roman" w:cs="Times New Roman"/>
          <w:sz w:val="28"/>
          <w:szCs w:val="28"/>
        </w:rPr>
        <w:t xml:space="preserve"> </w:t>
      </w:r>
      <w:r w:rsidRPr="00ED0976">
        <w:rPr>
          <w:rFonts w:ascii="Times New Roman" w:hAnsi="Times New Roman" w:cs="Times New Roman"/>
          <w:sz w:val="28"/>
          <w:szCs w:val="28"/>
          <w:lang w:val="en-US"/>
        </w:rPr>
        <w:t>Management</w:t>
      </w:r>
      <w:r w:rsidRPr="00ED0976">
        <w:rPr>
          <w:rFonts w:ascii="Times New Roman" w:hAnsi="Times New Roman" w:cs="Times New Roman"/>
          <w:sz w:val="28"/>
          <w:szCs w:val="28"/>
        </w:rPr>
        <w:t xml:space="preserve"> </w:t>
      </w:r>
      <w:r w:rsidRPr="00ED0976">
        <w:rPr>
          <w:rFonts w:ascii="Times New Roman" w:hAnsi="Times New Roman" w:cs="Times New Roman"/>
          <w:sz w:val="28"/>
          <w:szCs w:val="28"/>
          <w:lang w:val="en-US"/>
        </w:rPr>
        <w:t>System</w:t>
      </w:r>
      <w:r w:rsidRPr="00ED0976">
        <w:rPr>
          <w:rFonts w:ascii="Times New Roman" w:hAnsi="Times New Roman" w:cs="Times New Roman"/>
          <w:sz w:val="28"/>
          <w:szCs w:val="28"/>
        </w:rPr>
        <w:t>) как инструмент организации электронного преподавания профильных филологических дисциплин.</w:t>
      </w:r>
    </w:p>
    <w:p w14:paraId="369D0AD1" w14:textId="77777777" w:rsidR="00F40835" w:rsidRPr="001A5FC8" w:rsidRDefault="00F40835" w:rsidP="00F408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D0976">
        <w:rPr>
          <w:rFonts w:ascii="Times New Roman" w:hAnsi="Times New Roman" w:cs="Times New Roman"/>
          <w:sz w:val="28"/>
          <w:szCs w:val="28"/>
        </w:rPr>
        <w:t xml:space="preserve">2.  </w:t>
      </w:r>
      <w:r w:rsidR="00ED0976" w:rsidRPr="001A5FC8">
        <w:rPr>
          <w:rFonts w:ascii="Times New Roman" w:hAnsi="Times New Roman" w:cs="Times New Roman"/>
          <w:sz w:val="28"/>
          <w:szCs w:val="28"/>
        </w:rPr>
        <w:t xml:space="preserve">МООК - </w:t>
      </w:r>
      <w:r w:rsidR="00ED0976" w:rsidRPr="001A5FC8">
        <w:rPr>
          <w:rFonts w:ascii="Times New Roman" w:hAnsi="Times New Roman" w:cs="Times New Roman"/>
          <w:sz w:val="28"/>
          <w:szCs w:val="28"/>
          <w:shd w:val="clear" w:color="auto" w:fill="FFFFFF"/>
        </w:rPr>
        <w:t>Массовый открытый онлайн-курс как эффективный инструмент с массовым интерактивным участием c применением технологий электронного обучения в филологическом образовании.</w:t>
      </w:r>
    </w:p>
    <w:p w14:paraId="41B4BE08" w14:textId="77777777" w:rsidR="00ED0976" w:rsidRPr="001A5FC8" w:rsidRDefault="00ED0976" w:rsidP="00F408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F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Цифровые ресурсы как средство </w:t>
      </w:r>
      <w:r w:rsidRPr="001A5FC8">
        <w:rPr>
          <w:rFonts w:ascii="Times New Roman" w:hAnsi="Times New Roman" w:cs="Times New Roman"/>
          <w:sz w:val="28"/>
          <w:szCs w:val="28"/>
        </w:rPr>
        <w:t>проектирования основных и дополнительных образовательных программ в области обучения иностранным языкам, а также преподавания профильных филологических дисциплин.</w:t>
      </w:r>
    </w:p>
    <w:p w14:paraId="4DEB0508" w14:textId="77777777" w:rsidR="00F40835" w:rsidRPr="001A5FC8" w:rsidRDefault="00ED0976" w:rsidP="00F4083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5FC8">
        <w:rPr>
          <w:rFonts w:ascii="Times New Roman" w:hAnsi="Times New Roman" w:cs="Times New Roman"/>
          <w:i/>
          <w:sz w:val="28"/>
          <w:szCs w:val="28"/>
        </w:rPr>
        <w:t>Практическое занятие 3.</w:t>
      </w:r>
    </w:p>
    <w:p w14:paraId="4C2CF2BA" w14:textId="77777777" w:rsidR="00F40835" w:rsidRPr="001A5FC8" w:rsidRDefault="00ED0976" w:rsidP="00F408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FC8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F40835" w:rsidRPr="001A5FC8">
        <w:rPr>
          <w:rFonts w:ascii="Times New Roman" w:hAnsi="Times New Roman" w:cs="Times New Roman"/>
          <w:sz w:val="28"/>
          <w:szCs w:val="28"/>
        </w:rPr>
        <w:t>Технологии</w:t>
      </w:r>
      <w:r w:rsidR="00F40835" w:rsidRPr="001A5FC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F40835" w:rsidRPr="001A5FC8">
        <w:rPr>
          <w:rFonts w:ascii="Times New Roman" w:hAnsi="Times New Roman" w:cs="Times New Roman"/>
          <w:sz w:val="28"/>
          <w:szCs w:val="28"/>
        </w:rPr>
        <w:t>искусственного</w:t>
      </w:r>
      <w:r w:rsidR="00F40835" w:rsidRPr="001A5FC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40835" w:rsidRPr="001A5FC8">
        <w:rPr>
          <w:rFonts w:ascii="Times New Roman" w:hAnsi="Times New Roman" w:cs="Times New Roman"/>
          <w:sz w:val="28"/>
          <w:szCs w:val="28"/>
        </w:rPr>
        <w:t>интеллекта, технологии</w:t>
      </w:r>
      <w:r w:rsidR="00F40835" w:rsidRPr="001A5FC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40835" w:rsidRPr="001A5FC8">
        <w:rPr>
          <w:rFonts w:ascii="Times New Roman" w:hAnsi="Times New Roman" w:cs="Times New Roman"/>
          <w:sz w:val="28"/>
          <w:szCs w:val="28"/>
        </w:rPr>
        <w:t>виртуальной</w:t>
      </w:r>
      <w:r w:rsidR="00F40835" w:rsidRPr="001A5FC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40835" w:rsidRPr="001A5FC8">
        <w:rPr>
          <w:rFonts w:ascii="Times New Roman" w:hAnsi="Times New Roman" w:cs="Times New Roman"/>
          <w:sz w:val="28"/>
          <w:szCs w:val="28"/>
        </w:rPr>
        <w:t>реальности, мобильные технологи</w:t>
      </w:r>
      <w:r w:rsidR="001A5FC8">
        <w:rPr>
          <w:rFonts w:ascii="Times New Roman" w:hAnsi="Times New Roman" w:cs="Times New Roman"/>
          <w:sz w:val="28"/>
          <w:szCs w:val="28"/>
        </w:rPr>
        <w:t>й</w:t>
      </w:r>
      <w:r w:rsidR="00F40835" w:rsidRPr="001A5FC8">
        <w:rPr>
          <w:rFonts w:ascii="Times New Roman" w:hAnsi="Times New Roman" w:cs="Times New Roman"/>
          <w:sz w:val="28"/>
          <w:szCs w:val="28"/>
        </w:rPr>
        <w:t xml:space="preserve"> в преподавании профильных филологических дисциплин</w:t>
      </w:r>
      <w:r w:rsidRPr="001A5FC8">
        <w:rPr>
          <w:rFonts w:ascii="Times New Roman" w:hAnsi="Times New Roman" w:cs="Times New Roman"/>
          <w:sz w:val="28"/>
          <w:szCs w:val="28"/>
        </w:rPr>
        <w:t>.</w:t>
      </w:r>
    </w:p>
    <w:p w14:paraId="736895D8" w14:textId="77777777" w:rsidR="00ED0976" w:rsidRPr="001A5FC8" w:rsidRDefault="00ED0976" w:rsidP="00F408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FC8">
        <w:rPr>
          <w:rFonts w:ascii="Times New Roman" w:hAnsi="Times New Roman" w:cs="Times New Roman"/>
          <w:sz w:val="28"/>
          <w:szCs w:val="28"/>
        </w:rPr>
        <w:t xml:space="preserve">2. Кейсы применения в современной </w:t>
      </w:r>
      <w:r w:rsidRPr="001A5FC8">
        <w:rPr>
          <w:rFonts w:ascii="Times New Roman" w:hAnsi="Times New Roman" w:cs="Times New Roman"/>
          <w:spacing w:val="-1"/>
          <w:sz w:val="28"/>
          <w:szCs w:val="28"/>
        </w:rPr>
        <w:t>образовательной</w:t>
      </w:r>
      <w:r w:rsidRPr="001A5FC8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1A5FC8">
        <w:rPr>
          <w:rFonts w:ascii="Times New Roman" w:hAnsi="Times New Roman" w:cs="Times New Roman"/>
          <w:sz w:val="28"/>
          <w:szCs w:val="28"/>
        </w:rPr>
        <w:t>практике. Реализация</w:t>
      </w:r>
      <w:r w:rsidRPr="001A5FC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FC8">
        <w:rPr>
          <w:rFonts w:ascii="Times New Roman" w:hAnsi="Times New Roman" w:cs="Times New Roman"/>
          <w:sz w:val="28"/>
          <w:szCs w:val="28"/>
        </w:rPr>
        <w:t>функций</w:t>
      </w:r>
      <w:r w:rsidRPr="001A5FC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FC8">
        <w:rPr>
          <w:rFonts w:ascii="Times New Roman" w:hAnsi="Times New Roman" w:cs="Times New Roman"/>
          <w:sz w:val="28"/>
          <w:szCs w:val="28"/>
        </w:rPr>
        <w:t>информационно-образовательной</w:t>
      </w:r>
      <w:r w:rsidRPr="001A5FC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FC8">
        <w:rPr>
          <w:rFonts w:ascii="Times New Roman" w:hAnsi="Times New Roman" w:cs="Times New Roman"/>
          <w:sz w:val="28"/>
          <w:szCs w:val="28"/>
        </w:rPr>
        <w:t>среды</w:t>
      </w:r>
      <w:r w:rsidRPr="001A5FC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FC8">
        <w:rPr>
          <w:rFonts w:ascii="Times New Roman" w:hAnsi="Times New Roman" w:cs="Times New Roman"/>
          <w:sz w:val="28"/>
          <w:szCs w:val="28"/>
        </w:rPr>
        <w:t>для</w:t>
      </w:r>
      <w:r w:rsidRPr="001A5FC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FC8">
        <w:rPr>
          <w:rFonts w:ascii="Times New Roman" w:hAnsi="Times New Roman" w:cs="Times New Roman"/>
          <w:sz w:val="28"/>
          <w:szCs w:val="28"/>
        </w:rPr>
        <w:t>решения</w:t>
      </w:r>
      <w:r w:rsidRPr="001A5FC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FC8">
        <w:rPr>
          <w:rFonts w:ascii="Times New Roman" w:hAnsi="Times New Roman" w:cs="Times New Roman"/>
          <w:sz w:val="28"/>
          <w:szCs w:val="28"/>
        </w:rPr>
        <w:t>задач</w:t>
      </w:r>
      <w:r w:rsidRPr="001A5FC8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1A5FC8">
        <w:rPr>
          <w:rFonts w:ascii="Times New Roman" w:hAnsi="Times New Roman" w:cs="Times New Roman"/>
          <w:sz w:val="28"/>
          <w:szCs w:val="28"/>
        </w:rPr>
        <w:t>преподавания профильных филологических дисциплин.</w:t>
      </w:r>
    </w:p>
    <w:p w14:paraId="0E497C3A" w14:textId="77777777" w:rsidR="00ED0976" w:rsidRPr="001A5FC8" w:rsidRDefault="00ED0976" w:rsidP="00F4083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5FC8">
        <w:rPr>
          <w:rFonts w:ascii="Times New Roman" w:hAnsi="Times New Roman" w:cs="Times New Roman"/>
          <w:i/>
          <w:sz w:val="28"/>
          <w:szCs w:val="28"/>
        </w:rPr>
        <w:t xml:space="preserve">Практическое занятия 4. </w:t>
      </w:r>
    </w:p>
    <w:p w14:paraId="342F812E" w14:textId="77777777" w:rsidR="00ED0976" w:rsidRPr="00ED0976" w:rsidRDefault="00ED0976" w:rsidP="00ED0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976">
        <w:rPr>
          <w:rFonts w:ascii="Times New Roman" w:hAnsi="Times New Roman" w:cs="Times New Roman"/>
          <w:sz w:val="28"/>
          <w:szCs w:val="28"/>
        </w:rPr>
        <w:t xml:space="preserve">1. </w:t>
      </w:r>
      <w:r w:rsidRPr="00ED0976">
        <w:rPr>
          <w:rFonts w:ascii="Times New Roman" w:hAnsi="Times New Roman" w:cs="Times New Roman"/>
          <w:sz w:val="28"/>
          <w:szCs w:val="28"/>
          <w:lang w:val="en-US"/>
        </w:rPr>
        <w:t>LMS</w:t>
      </w:r>
      <w:r w:rsidRPr="00ED0976">
        <w:rPr>
          <w:rFonts w:ascii="Times New Roman" w:hAnsi="Times New Roman" w:cs="Times New Roman"/>
          <w:sz w:val="28"/>
          <w:szCs w:val="28"/>
        </w:rPr>
        <w:t xml:space="preserve"> (</w:t>
      </w:r>
      <w:r w:rsidRPr="00ED0976">
        <w:rPr>
          <w:rFonts w:ascii="Times New Roman" w:hAnsi="Times New Roman" w:cs="Times New Roman"/>
          <w:sz w:val="28"/>
          <w:szCs w:val="28"/>
          <w:lang w:val="en-US"/>
        </w:rPr>
        <w:t>Learning</w:t>
      </w:r>
      <w:r w:rsidRPr="00ED0976">
        <w:rPr>
          <w:rFonts w:ascii="Times New Roman" w:hAnsi="Times New Roman" w:cs="Times New Roman"/>
          <w:sz w:val="28"/>
          <w:szCs w:val="28"/>
        </w:rPr>
        <w:t xml:space="preserve"> </w:t>
      </w:r>
      <w:r w:rsidRPr="00ED0976">
        <w:rPr>
          <w:rFonts w:ascii="Times New Roman" w:hAnsi="Times New Roman" w:cs="Times New Roman"/>
          <w:sz w:val="28"/>
          <w:szCs w:val="28"/>
          <w:lang w:val="en-US"/>
        </w:rPr>
        <w:t>Management</w:t>
      </w:r>
      <w:r w:rsidRPr="00ED0976">
        <w:rPr>
          <w:rFonts w:ascii="Times New Roman" w:hAnsi="Times New Roman" w:cs="Times New Roman"/>
          <w:sz w:val="28"/>
          <w:szCs w:val="28"/>
        </w:rPr>
        <w:t xml:space="preserve"> </w:t>
      </w:r>
      <w:r w:rsidRPr="00ED0976">
        <w:rPr>
          <w:rFonts w:ascii="Times New Roman" w:hAnsi="Times New Roman" w:cs="Times New Roman"/>
          <w:sz w:val="28"/>
          <w:szCs w:val="28"/>
          <w:lang w:val="en-US"/>
        </w:rPr>
        <w:t>System</w:t>
      </w:r>
      <w:r w:rsidRPr="00ED0976">
        <w:rPr>
          <w:rFonts w:ascii="Times New Roman" w:hAnsi="Times New Roman" w:cs="Times New Roman"/>
          <w:sz w:val="28"/>
          <w:szCs w:val="28"/>
        </w:rPr>
        <w:t>) как инструмент организации электронного преподавания профильных филологически</w:t>
      </w:r>
      <w:r>
        <w:rPr>
          <w:rFonts w:ascii="Times New Roman" w:hAnsi="Times New Roman" w:cs="Times New Roman"/>
          <w:sz w:val="28"/>
          <w:szCs w:val="28"/>
        </w:rPr>
        <w:t xml:space="preserve">х дисциплин: </w:t>
      </w:r>
      <w:r>
        <w:rPr>
          <w:rFonts w:ascii="Times New Roman" w:hAnsi="Times New Roman" w:cs="Times New Roman"/>
          <w:sz w:val="28"/>
          <w:szCs w:val="28"/>
          <w:lang w:val="en-US"/>
        </w:rPr>
        <w:t>Moodle</w:t>
      </w:r>
      <w:r w:rsidRPr="00ED097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ED09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front</w:t>
      </w:r>
      <w:r w:rsidRPr="00ED09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iS</w:t>
      </w:r>
      <w:r>
        <w:rPr>
          <w:rFonts w:ascii="Times New Roman" w:hAnsi="Times New Roman" w:cs="Times New Roman"/>
          <w:sz w:val="28"/>
          <w:szCs w:val="28"/>
        </w:rPr>
        <w:t>pring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Learn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Teachbase</w:t>
      </w:r>
      <w:proofErr w:type="spellEnd"/>
      <w:r w:rsidRPr="00ED09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eTutorium</w:t>
      </w:r>
      <w:proofErr w:type="spellEnd"/>
      <w:r w:rsidRPr="00ED09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GetCourse</w:t>
      </w:r>
      <w:proofErr w:type="spellEnd"/>
      <w:r w:rsidRPr="00ED09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др.</w:t>
      </w:r>
    </w:p>
    <w:p w14:paraId="1D7B9FD3" w14:textId="77777777" w:rsidR="00DA2EFB" w:rsidRPr="001A5FC8" w:rsidRDefault="00ED0976" w:rsidP="00ED0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D0976">
        <w:rPr>
          <w:rFonts w:ascii="Times New Roman" w:hAnsi="Times New Roman" w:cs="Times New Roman"/>
          <w:sz w:val="28"/>
          <w:szCs w:val="28"/>
        </w:rPr>
        <w:t xml:space="preserve">2.  </w:t>
      </w:r>
      <w:r w:rsidRPr="00DA2EFB">
        <w:rPr>
          <w:rFonts w:ascii="Times New Roman" w:hAnsi="Times New Roman" w:cs="Times New Roman"/>
          <w:sz w:val="28"/>
          <w:szCs w:val="28"/>
        </w:rPr>
        <w:t xml:space="preserve">МООК - </w:t>
      </w:r>
      <w:r w:rsidR="00DA2E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Массовый открытый онлайн-курс, платформы – </w:t>
      </w:r>
      <w:r w:rsidR="001A5F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Открытое образование, </w:t>
      </w:r>
      <w:r w:rsidR="001A5FC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Coursera</w:t>
      </w:r>
      <w:r w:rsidR="001A5FC8" w:rsidRPr="001A5F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1A5FC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Lectorium</w:t>
      </w:r>
      <w:proofErr w:type="spellEnd"/>
      <w:r w:rsidR="001A5FC8" w:rsidRPr="001A5F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1A5FC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Edex</w:t>
      </w:r>
      <w:proofErr w:type="spellEnd"/>
      <w:r w:rsidR="001A5FC8" w:rsidRPr="001A5F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A5FC8">
        <w:rPr>
          <w:rFonts w:ascii="Times New Roman" w:hAnsi="Times New Roman" w:cs="Times New Roman"/>
          <w:sz w:val="28"/>
          <w:szCs w:val="28"/>
          <w:shd w:val="clear" w:color="auto" w:fill="FFFFFF"/>
        </w:rPr>
        <w:t>и др.</w:t>
      </w:r>
    </w:p>
    <w:p w14:paraId="2AAF1A86" w14:textId="77777777" w:rsidR="00ED0976" w:rsidRPr="00DA2EFB" w:rsidRDefault="00ED0976" w:rsidP="00ED0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E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Цифровые ресурсы как средство </w:t>
      </w:r>
      <w:r w:rsidRPr="00DA2EFB">
        <w:rPr>
          <w:rFonts w:ascii="Times New Roman" w:hAnsi="Times New Roman" w:cs="Times New Roman"/>
          <w:sz w:val="28"/>
          <w:szCs w:val="28"/>
        </w:rPr>
        <w:t>проектирования основных и дополнительных образовательных программ в области обучения иностранным языкам, а также преподавания профильных филологических дисциплин.</w:t>
      </w:r>
    </w:p>
    <w:p w14:paraId="1A995B5A" w14:textId="77777777" w:rsidR="001A5FC8" w:rsidRPr="001A5FC8" w:rsidRDefault="001A5FC8" w:rsidP="001A5FC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pacing w:val="-1"/>
          <w:sz w:val="28"/>
          <w:szCs w:val="28"/>
        </w:rPr>
      </w:pPr>
      <w:r w:rsidRPr="001A5FC8">
        <w:rPr>
          <w:rFonts w:ascii="Times New Roman" w:hAnsi="Times New Roman" w:cs="Times New Roman"/>
          <w:i/>
          <w:spacing w:val="-1"/>
          <w:sz w:val="28"/>
          <w:szCs w:val="28"/>
        </w:rPr>
        <w:t>Литература:</w:t>
      </w:r>
    </w:p>
    <w:p w14:paraId="085248EA" w14:textId="77777777" w:rsidR="001A5FC8" w:rsidRPr="00F11219" w:rsidRDefault="001A5FC8" w:rsidP="001A5FC8">
      <w:pPr>
        <w:pStyle w:val="aa"/>
        <w:widowControl w:val="0"/>
        <w:numPr>
          <w:ilvl w:val="0"/>
          <w:numId w:val="10"/>
        </w:numPr>
        <w:tabs>
          <w:tab w:val="left" w:pos="499"/>
          <w:tab w:val="left" w:pos="993"/>
          <w:tab w:val="left" w:pos="1134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11219">
        <w:rPr>
          <w:rFonts w:ascii="Times New Roman" w:hAnsi="Times New Roman" w:cs="Times New Roman"/>
          <w:sz w:val="28"/>
          <w:szCs w:val="28"/>
        </w:rPr>
        <w:t>Медиаобразование в странах Восточной Европы [Электронный ресурс</w:t>
      </w:r>
      <w:proofErr w:type="gramStart"/>
      <w:r w:rsidRPr="00F11219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F11219">
        <w:rPr>
          <w:rFonts w:ascii="Times New Roman" w:hAnsi="Times New Roman" w:cs="Times New Roman"/>
          <w:sz w:val="28"/>
          <w:szCs w:val="28"/>
        </w:rPr>
        <w:t xml:space="preserve"> Монография / А.В.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 xml:space="preserve">Федоров, А.А. Левицкая, И.В. Челышева, Е.В. </w:t>
      </w:r>
      <w:proofErr w:type="spellStart"/>
      <w:r w:rsidRPr="00F11219">
        <w:rPr>
          <w:rFonts w:ascii="Times New Roman" w:hAnsi="Times New Roman" w:cs="Times New Roman"/>
          <w:sz w:val="28"/>
          <w:szCs w:val="28"/>
        </w:rPr>
        <w:t>Мурюкина</w:t>
      </w:r>
      <w:proofErr w:type="spellEnd"/>
      <w:r w:rsidRPr="00F11219">
        <w:rPr>
          <w:rFonts w:ascii="Times New Roman" w:hAnsi="Times New Roman" w:cs="Times New Roman"/>
          <w:sz w:val="28"/>
          <w:szCs w:val="28"/>
        </w:rPr>
        <w:t xml:space="preserve">, Д.Е. Григорова . – 2. изд., </w:t>
      </w:r>
      <w:proofErr w:type="gramStart"/>
      <w:r w:rsidRPr="00F11219">
        <w:rPr>
          <w:rFonts w:ascii="Times New Roman" w:hAnsi="Times New Roman" w:cs="Times New Roman"/>
          <w:sz w:val="28"/>
          <w:szCs w:val="28"/>
        </w:rPr>
        <w:t>стер .</w:t>
      </w:r>
      <w:proofErr w:type="gramEnd"/>
      <w:r w:rsidRPr="00F11219">
        <w:rPr>
          <w:rFonts w:ascii="Times New Roman" w:hAnsi="Times New Roman" w:cs="Times New Roman"/>
          <w:sz w:val="28"/>
          <w:szCs w:val="28"/>
        </w:rPr>
        <w:t xml:space="preserve"> –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Москва;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F11219">
        <w:rPr>
          <w:rFonts w:ascii="Times New Roman" w:hAnsi="Times New Roman" w:cs="Times New Roman"/>
          <w:sz w:val="28"/>
          <w:szCs w:val="28"/>
        </w:rPr>
        <w:t>Берлин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Директ-Медиа,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2017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.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–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190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с.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: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табл.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–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Режим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доступа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:</w:t>
      </w:r>
      <w:r w:rsidRPr="00F11219">
        <w:rPr>
          <w:rFonts w:ascii="Times New Roman" w:hAnsi="Times New Roman" w:cs="Times New Roman"/>
          <w:color w:val="0000FF"/>
          <w:spacing w:val="1"/>
          <w:sz w:val="28"/>
          <w:szCs w:val="28"/>
        </w:rPr>
        <w:t xml:space="preserve"> </w:t>
      </w:r>
      <w:hyperlink r:id="rId9">
        <w:r w:rsidRPr="00F11219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http://biblioclub.ru/index.php?page=book&amp;id=480149</w:t>
        </w:r>
      </w:hyperlink>
      <w:r w:rsidRPr="00F11219">
        <w:rPr>
          <w:rFonts w:ascii="Times New Roman" w:hAnsi="Times New Roman" w:cs="Times New Roman"/>
          <w:sz w:val="28"/>
          <w:szCs w:val="28"/>
        </w:rPr>
        <w:t>.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-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-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ISBN</w:t>
      </w:r>
      <w:r w:rsidRPr="00F1121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978-5-4475-9424-4</w:t>
      </w:r>
    </w:p>
    <w:p w14:paraId="57C3FBD8" w14:textId="77777777" w:rsidR="001A5FC8" w:rsidRPr="00F11219" w:rsidRDefault="001A5FC8" w:rsidP="001A5FC8">
      <w:pPr>
        <w:pStyle w:val="aa"/>
        <w:widowControl w:val="0"/>
        <w:numPr>
          <w:ilvl w:val="0"/>
          <w:numId w:val="10"/>
        </w:numPr>
        <w:tabs>
          <w:tab w:val="left" w:pos="475"/>
          <w:tab w:val="left" w:pos="993"/>
          <w:tab w:val="left" w:pos="1134"/>
          <w:tab w:val="left" w:pos="2413"/>
          <w:tab w:val="left" w:pos="3534"/>
          <w:tab w:val="left" w:pos="4238"/>
          <w:tab w:val="left" w:pos="4999"/>
          <w:tab w:val="left" w:pos="6002"/>
          <w:tab w:val="left" w:pos="6811"/>
          <w:tab w:val="left" w:pos="7574"/>
          <w:tab w:val="left" w:pos="8903"/>
          <w:tab w:val="left" w:pos="10354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11219">
        <w:rPr>
          <w:rFonts w:ascii="Times New Roman" w:hAnsi="Times New Roman" w:cs="Times New Roman"/>
          <w:sz w:val="28"/>
          <w:szCs w:val="28"/>
        </w:rPr>
        <w:t xml:space="preserve">Челышева, Ирина </w:t>
      </w:r>
      <w:proofErr w:type="spellStart"/>
      <w:r w:rsidRPr="00F11219">
        <w:rPr>
          <w:rFonts w:ascii="Times New Roman" w:hAnsi="Times New Roman" w:cs="Times New Roman"/>
          <w:sz w:val="28"/>
          <w:szCs w:val="28"/>
        </w:rPr>
        <w:t>Викториновна</w:t>
      </w:r>
      <w:proofErr w:type="spellEnd"/>
      <w:r w:rsidRPr="00F11219">
        <w:rPr>
          <w:rFonts w:ascii="Times New Roman" w:hAnsi="Times New Roman" w:cs="Times New Roman"/>
          <w:sz w:val="28"/>
          <w:szCs w:val="28"/>
        </w:rPr>
        <w:t xml:space="preserve">. Теория, методика и практика развития </w:t>
      </w:r>
      <w:proofErr w:type="spellStart"/>
      <w:r w:rsidRPr="00F11219">
        <w:rPr>
          <w:rFonts w:ascii="Times New Roman" w:hAnsi="Times New Roman" w:cs="Times New Roman"/>
          <w:sz w:val="28"/>
          <w:szCs w:val="28"/>
        </w:rPr>
        <w:t>медиакомпетентности</w:t>
      </w:r>
      <w:proofErr w:type="spellEnd"/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современного педагога [Электронный ресурс</w:t>
      </w:r>
      <w:proofErr w:type="gramStart"/>
      <w:r w:rsidRPr="00F11219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F11219">
        <w:rPr>
          <w:rFonts w:ascii="Times New Roman" w:hAnsi="Times New Roman" w:cs="Times New Roman"/>
          <w:sz w:val="28"/>
          <w:szCs w:val="28"/>
        </w:rPr>
        <w:t xml:space="preserve"> Монография / И.В. Челышева . – Москва; </w:t>
      </w:r>
      <w:proofErr w:type="gramStart"/>
      <w:r w:rsidRPr="00F11219">
        <w:rPr>
          <w:rFonts w:ascii="Times New Roman" w:hAnsi="Times New Roman" w:cs="Times New Roman"/>
          <w:sz w:val="28"/>
          <w:szCs w:val="28"/>
        </w:rPr>
        <w:t>Берлин :</w:t>
      </w:r>
      <w:proofErr w:type="gramEnd"/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Директ-Медиа, 2019</w:t>
      </w:r>
      <w:r w:rsidRPr="00F11219">
        <w:rPr>
          <w:rFonts w:ascii="Times New Roman" w:hAnsi="Times New Roman" w:cs="Times New Roman"/>
          <w:sz w:val="28"/>
          <w:szCs w:val="28"/>
        </w:rPr>
        <w:tab/>
        <w:t>.149 с.</w:t>
      </w:r>
      <w:r w:rsidRPr="00F11219">
        <w:rPr>
          <w:rFonts w:ascii="Times New Roman" w:hAnsi="Times New Roman" w:cs="Times New Roman"/>
          <w:sz w:val="28"/>
          <w:szCs w:val="28"/>
        </w:rPr>
        <w:tab/>
        <w:t>–</w:t>
      </w:r>
      <w:r w:rsidRPr="00F11219">
        <w:rPr>
          <w:rFonts w:ascii="Times New Roman" w:hAnsi="Times New Roman" w:cs="Times New Roman"/>
          <w:sz w:val="28"/>
          <w:szCs w:val="28"/>
        </w:rPr>
        <w:tab/>
        <w:t>Режим</w:t>
      </w:r>
      <w:r w:rsidRPr="00F11219">
        <w:rPr>
          <w:rFonts w:ascii="Times New Roman" w:hAnsi="Times New Roman" w:cs="Times New Roman"/>
          <w:sz w:val="28"/>
          <w:szCs w:val="28"/>
        </w:rPr>
        <w:tab/>
        <w:t>доступа</w:t>
      </w:r>
      <w:r w:rsidRPr="00F11219">
        <w:rPr>
          <w:rFonts w:ascii="Times New Roman" w:hAnsi="Times New Roman" w:cs="Times New Roman"/>
          <w:sz w:val="28"/>
          <w:szCs w:val="28"/>
        </w:rPr>
        <w:tab/>
      </w:r>
      <w:r w:rsidRPr="00F11219">
        <w:rPr>
          <w:rFonts w:ascii="Times New Roman" w:hAnsi="Times New Roman" w:cs="Times New Roman"/>
          <w:spacing w:val="-1"/>
          <w:sz w:val="28"/>
          <w:szCs w:val="28"/>
        </w:rPr>
        <w:t>:</w:t>
      </w:r>
      <w:r w:rsidRPr="00F11219">
        <w:rPr>
          <w:rFonts w:ascii="Times New Roman" w:hAnsi="Times New Roman" w:cs="Times New Roman"/>
          <w:color w:val="0000FF"/>
          <w:spacing w:val="-58"/>
          <w:sz w:val="28"/>
          <w:szCs w:val="28"/>
        </w:rPr>
        <w:t xml:space="preserve"> </w:t>
      </w:r>
      <w:hyperlink r:id="rId10">
        <w:r w:rsidRPr="00F11219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http://biblioclub.ru/index.php?page=book&amp;id=497581</w:t>
        </w:r>
      </w:hyperlink>
      <w:r w:rsidRPr="00F11219">
        <w:rPr>
          <w:rFonts w:ascii="Times New Roman" w:hAnsi="Times New Roman" w:cs="Times New Roman"/>
          <w:color w:val="0000FF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-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ISBN</w:t>
      </w:r>
      <w:r w:rsidRPr="00F1121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978-5-4475-9867-9</w:t>
      </w:r>
    </w:p>
    <w:p w14:paraId="14A16836" w14:textId="77777777" w:rsidR="00ED0976" w:rsidRPr="00DA2EFB" w:rsidRDefault="001A5FC8" w:rsidP="001A5F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11219">
        <w:rPr>
          <w:rFonts w:ascii="Times New Roman" w:hAnsi="Times New Roman" w:cs="Times New Roman"/>
          <w:sz w:val="28"/>
          <w:szCs w:val="28"/>
        </w:rPr>
        <w:t>Информационные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технологии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в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образовании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[Электронный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ресурс</w:t>
      </w:r>
      <w:proofErr w:type="gramStart"/>
      <w:r w:rsidRPr="00F11219">
        <w:rPr>
          <w:rFonts w:ascii="Times New Roman" w:hAnsi="Times New Roman" w:cs="Times New Roman"/>
          <w:sz w:val="28"/>
          <w:szCs w:val="28"/>
        </w:rPr>
        <w:t>]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Учебное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пособие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/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Министерство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образования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и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науки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Российской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Федерации,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Федеральное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государственное</w:t>
      </w:r>
      <w:r w:rsidRPr="00F11219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автономное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образовательное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учреждение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высшего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профессионального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образования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«Северо-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 xml:space="preserve">Кавказский федеральный университет»; </w:t>
      </w:r>
      <w:r w:rsidRPr="00F11219">
        <w:rPr>
          <w:rFonts w:ascii="Times New Roman" w:hAnsi="Times New Roman" w:cs="Times New Roman"/>
          <w:sz w:val="28"/>
          <w:szCs w:val="28"/>
        </w:rPr>
        <w:lastRenderedPageBreak/>
        <w:t xml:space="preserve">Сост. В. В. Журавлев . – </w:t>
      </w:r>
      <w:proofErr w:type="gramStart"/>
      <w:r w:rsidRPr="00F11219">
        <w:rPr>
          <w:rFonts w:ascii="Times New Roman" w:hAnsi="Times New Roman" w:cs="Times New Roman"/>
          <w:sz w:val="28"/>
          <w:szCs w:val="28"/>
        </w:rPr>
        <w:t>Ставрополь :</w:t>
      </w:r>
      <w:proofErr w:type="gramEnd"/>
      <w:r w:rsidRPr="00F11219">
        <w:rPr>
          <w:rFonts w:ascii="Times New Roman" w:hAnsi="Times New Roman" w:cs="Times New Roman"/>
          <w:sz w:val="28"/>
          <w:szCs w:val="28"/>
        </w:rPr>
        <w:t xml:space="preserve"> СКФУ, 2014 . – 102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с. : ил. – Режим доступа :</w:t>
      </w:r>
      <w:r w:rsidRPr="00F11219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hyperlink r:id="rId11">
        <w:r w:rsidRPr="00F11219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http://biblioclub.ru/index.php?page=book&amp;id=457341</w:t>
        </w:r>
      </w:hyperlink>
    </w:p>
    <w:p w14:paraId="0F2791D3" w14:textId="77777777" w:rsidR="00D91FE1" w:rsidRDefault="00D91FE1" w:rsidP="00851A63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10" w:name="_Toc12136592"/>
    </w:p>
    <w:p w14:paraId="7C11F396" w14:textId="77777777" w:rsidR="00851A63" w:rsidRPr="008809B0" w:rsidRDefault="00851A63" w:rsidP="00851A63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11" w:name="_Toc128915367"/>
      <w:r w:rsidRPr="008809B0">
        <w:rPr>
          <w:rFonts w:ascii="Times New Roman" w:hAnsi="Times New Roman" w:cs="Times New Roman"/>
          <w:color w:val="auto"/>
        </w:rPr>
        <w:t>2 Методические рекомендации по подготовке</w:t>
      </w:r>
      <w:r w:rsidR="00691329">
        <w:rPr>
          <w:rFonts w:ascii="Times New Roman" w:hAnsi="Times New Roman" w:cs="Times New Roman"/>
          <w:color w:val="auto"/>
        </w:rPr>
        <w:t xml:space="preserve"> к лекционным и </w:t>
      </w:r>
      <w:r w:rsidRPr="008809B0">
        <w:rPr>
          <w:rFonts w:ascii="Times New Roman" w:hAnsi="Times New Roman" w:cs="Times New Roman"/>
          <w:color w:val="auto"/>
        </w:rPr>
        <w:t>практическим занятиям</w:t>
      </w:r>
      <w:bookmarkEnd w:id="10"/>
      <w:bookmarkEnd w:id="11"/>
    </w:p>
    <w:p w14:paraId="57BABA93" w14:textId="77777777" w:rsidR="00851A63" w:rsidRPr="008809B0" w:rsidRDefault="00851A63" w:rsidP="00851A6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14:paraId="319487A0" w14:textId="77777777" w:rsidR="00691329" w:rsidRPr="00D33C63" w:rsidRDefault="00691329" w:rsidP="00691329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D33C63">
        <w:rPr>
          <w:rFonts w:ascii="Times New Roman" w:eastAsiaTheme="minorEastAsia" w:hAnsi="Times New Roman" w:cs="Times New Roman"/>
          <w:sz w:val="28"/>
          <w:lang w:eastAsia="ru-RU"/>
        </w:rPr>
        <w:t xml:space="preserve">С целью успешного овладения </w:t>
      </w:r>
      <w:r>
        <w:rPr>
          <w:rFonts w:ascii="Times New Roman" w:eastAsiaTheme="minorEastAsia" w:hAnsi="Times New Roman" w:cs="Times New Roman"/>
          <w:sz w:val="28"/>
          <w:lang w:eastAsia="ru-RU"/>
        </w:rPr>
        <w:t xml:space="preserve">содержанием </w:t>
      </w:r>
      <w:r w:rsidRPr="00D33C63">
        <w:rPr>
          <w:rFonts w:ascii="Times New Roman" w:eastAsiaTheme="minorEastAsia" w:hAnsi="Times New Roman" w:cs="Times New Roman"/>
          <w:sz w:val="28"/>
          <w:lang w:eastAsia="ru-RU"/>
        </w:rPr>
        <w:t xml:space="preserve">дисциплины </w:t>
      </w:r>
      <w:r>
        <w:rPr>
          <w:rFonts w:ascii="Times New Roman" w:eastAsiaTheme="minorEastAsia" w:hAnsi="Times New Roman" w:cs="Times New Roman"/>
          <w:sz w:val="28"/>
          <w:lang w:eastAsia="ru-RU"/>
        </w:rPr>
        <w:t>обучающимся</w:t>
      </w:r>
      <w:r w:rsidRPr="00D33C63">
        <w:rPr>
          <w:rFonts w:ascii="Times New Roman" w:eastAsiaTheme="minorEastAsia" w:hAnsi="Times New Roman" w:cs="Times New Roman"/>
          <w:sz w:val="28"/>
          <w:lang w:eastAsia="ru-RU"/>
        </w:rPr>
        <w:t xml:space="preserve"> рекомендуется:</w:t>
      </w:r>
    </w:p>
    <w:p w14:paraId="2A23C005" w14:textId="77777777" w:rsidR="00691329" w:rsidRPr="00D33C63" w:rsidRDefault="00691329" w:rsidP="00691329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D33C63">
        <w:rPr>
          <w:rFonts w:ascii="Times New Roman" w:eastAsiaTheme="minorEastAsia" w:hAnsi="Times New Roman" w:cs="Times New Roman"/>
          <w:sz w:val="28"/>
          <w:lang w:eastAsia="ru-RU"/>
        </w:rPr>
        <w:t>регулярно посещать лекционные и практические занятия, вести записи лекционного материала, изучать рекомендованную литературу, выполнять практические задания;</w:t>
      </w:r>
    </w:p>
    <w:p w14:paraId="388A50D1" w14:textId="77777777" w:rsidR="00691329" w:rsidRPr="00D33C63" w:rsidRDefault="00691329" w:rsidP="00691329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D33C63">
        <w:rPr>
          <w:rFonts w:ascii="Times New Roman" w:eastAsiaTheme="minorEastAsia" w:hAnsi="Times New Roman" w:cs="Times New Roman"/>
          <w:sz w:val="28"/>
          <w:lang w:eastAsia="ru-RU"/>
        </w:rPr>
        <w:t>систематически уделять внимание внеаудиторной самостоятельной работе;</w:t>
      </w:r>
    </w:p>
    <w:p w14:paraId="2D4B22F7" w14:textId="77777777" w:rsidR="00691329" w:rsidRPr="00D33C63" w:rsidRDefault="00691329" w:rsidP="00691329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D33C63">
        <w:rPr>
          <w:rFonts w:ascii="Times New Roman" w:eastAsiaTheme="minorEastAsia" w:hAnsi="Times New Roman" w:cs="Times New Roman"/>
          <w:color w:val="000000"/>
          <w:kern w:val="36"/>
          <w:sz w:val="28"/>
          <w:szCs w:val="28"/>
          <w:lang w:eastAsia="ru-RU"/>
        </w:rPr>
        <w:t>в ходе самостоятельной работы систематизировать и структурировать весь массив знаний по дисциплине, конспектировать рекомендованные источники;</w:t>
      </w:r>
    </w:p>
    <w:p w14:paraId="36892AAF" w14:textId="77777777" w:rsidR="00691329" w:rsidRPr="00D33C63" w:rsidRDefault="00691329" w:rsidP="00691329">
      <w:pPr>
        <w:numPr>
          <w:ilvl w:val="0"/>
          <w:numId w:val="4"/>
        </w:numPr>
        <w:tabs>
          <w:tab w:val="left" w:pos="1418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33C63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регулярно использовать все имеющиеся средства обучения (ресурсы библиотеки, Интернет,</w:t>
      </w:r>
      <w:r w:rsidRPr="00D33C63">
        <w:rPr>
          <w:rFonts w:ascii="Times New Roman" w:eastAsiaTheme="minorEastAsia" w:hAnsi="Times New Roman" w:cs="Times New Roman"/>
          <w:sz w:val="28"/>
          <w:lang w:eastAsia="ru-RU"/>
        </w:rPr>
        <w:t xml:space="preserve"> контент </w:t>
      </w:r>
      <w:r w:rsidRPr="00D33C63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электронного курса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181B0A">
        <w:rPr>
          <w:rFonts w:ascii="Times New Roman" w:hAnsi="Times New Roman" w:cs="Times New Roman"/>
          <w:i/>
          <w:sz w:val="28"/>
          <w:szCs w:val="28"/>
        </w:rPr>
        <w:t>Технологии цифрового образования в преподавании иностранного языка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Pr="00D33C63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системе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электронного обучения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Moodle</w:t>
      </w:r>
      <w:r w:rsidRPr="00D33C63">
        <w:rPr>
          <w:rFonts w:ascii="Times New Roman" w:eastAsiaTheme="minorEastAsia" w:hAnsi="Times New Roman" w:cs="Times New Roman"/>
          <w:sz w:val="28"/>
          <w:szCs w:val="28"/>
          <w:lang w:eastAsia="ru-RU"/>
        </w:rPr>
        <w:t>);</w:t>
      </w:r>
    </w:p>
    <w:p w14:paraId="473743F4" w14:textId="77777777" w:rsidR="00691329" w:rsidRPr="0005104D" w:rsidRDefault="00691329" w:rsidP="00691329">
      <w:pPr>
        <w:numPr>
          <w:ilvl w:val="0"/>
          <w:numId w:val="4"/>
        </w:numPr>
        <w:shd w:val="clear" w:color="auto" w:fill="FFFFFF"/>
        <w:tabs>
          <w:tab w:val="left" w:pos="1418"/>
        </w:tabs>
        <w:spacing w:after="0" w:line="360" w:lineRule="auto"/>
        <w:ind w:left="0" w:firstLine="709"/>
        <w:contextualSpacing/>
        <w:jc w:val="both"/>
        <w:rPr>
          <w:rFonts w:ascii="Times New Roman" w:eastAsiaTheme="minorEastAsia" w:hAnsi="Times New Roman" w:cs="Times New Roman"/>
          <w:sz w:val="28"/>
        </w:rPr>
      </w:pPr>
      <w:r w:rsidRPr="0005104D">
        <w:rPr>
          <w:rFonts w:ascii="Times New Roman" w:eastAsiaTheme="minorEastAsia" w:hAnsi="Times New Roman" w:cs="Times New Roman"/>
          <w:sz w:val="28"/>
          <w:szCs w:val="28"/>
        </w:rPr>
        <w:t>рационально изучать рекомендуемый материал справочной литературы (</w:t>
      </w:r>
      <w:r w:rsidRPr="00E13200">
        <w:rPr>
          <w:rFonts w:ascii="Times New Roman" w:eastAsiaTheme="minorEastAsia" w:hAnsi="Times New Roman" w:cs="Times New Roman"/>
          <w:sz w:val="28"/>
          <w:szCs w:val="28"/>
        </w:rPr>
        <w:t xml:space="preserve">Большой </w:t>
      </w:r>
      <w:r w:rsidRPr="00E13200">
        <w:rPr>
          <w:rFonts w:ascii="Times New Roman" w:hAnsi="Times New Roman" w:cs="Times New Roman"/>
          <w:sz w:val="28"/>
          <w:szCs w:val="28"/>
        </w:rPr>
        <w:t>энциклопедический словарь, современный толковый словарь русского языка,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3200">
        <w:rPr>
          <w:rFonts w:ascii="Times New Roman" w:eastAsiaTheme="minorEastAsia" w:hAnsi="Times New Roman" w:cs="Times New Roman"/>
          <w:sz w:val="28"/>
        </w:rPr>
        <w:t>лингвистический</w:t>
      </w:r>
      <w:r w:rsidRPr="00E13200">
        <w:rPr>
          <w:rFonts w:ascii="Times New Roman" w:hAnsi="Times New Roman" w:cs="Times New Roman"/>
          <w:sz w:val="28"/>
          <w:szCs w:val="28"/>
        </w:rPr>
        <w:t xml:space="preserve"> энциклопедический словарь, словарь </w:t>
      </w:r>
      <w:r>
        <w:rPr>
          <w:rFonts w:ascii="Times New Roman" w:hAnsi="Times New Roman" w:cs="Times New Roman"/>
          <w:sz w:val="28"/>
          <w:szCs w:val="28"/>
        </w:rPr>
        <w:t>педагоги</w:t>
      </w:r>
      <w:r w:rsidRPr="00E13200">
        <w:rPr>
          <w:rFonts w:ascii="Times New Roman" w:hAnsi="Times New Roman" w:cs="Times New Roman"/>
          <w:sz w:val="28"/>
          <w:szCs w:val="28"/>
        </w:rPr>
        <w:t>ческих терминов),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</w:rPr>
        <w:t>работать с</w:t>
      </w:r>
      <w:r w:rsidRPr="0005104D">
        <w:rPr>
          <w:rFonts w:ascii="Times New Roman" w:eastAsiaTheme="minorEastAsia" w:hAnsi="Times New Roman" w:cs="Times New Roman"/>
          <w:sz w:val="28"/>
        </w:rPr>
        <w:t xml:space="preserve"> дефиници</w:t>
      </w:r>
      <w:r>
        <w:rPr>
          <w:rFonts w:ascii="Times New Roman" w:eastAsiaTheme="minorEastAsia" w:hAnsi="Times New Roman" w:cs="Times New Roman"/>
          <w:sz w:val="28"/>
        </w:rPr>
        <w:t>ями и осмыслять теоретический материал по</w:t>
      </w:r>
      <w:r w:rsidRPr="0005104D">
        <w:rPr>
          <w:rFonts w:ascii="Times New Roman" w:eastAsiaTheme="minorEastAsia" w:hAnsi="Times New Roman" w:cs="Times New Roman"/>
          <w:sz w:val="28"/>
        </w:rPr>
        <w:t xml:space="preserve"> основны</w:t>
      </w:r>
      <w:r>
        <w:rPr>
          <w:rFonts w:ascii="Times New Roman" w:eastAsiaTheme="minorEastAsia" w:hAnsi="Times New Roman" w:cs="Times New Roman"/>
          <w:sz w:val="28"/>
        </w:rPr>
        <w:t>м</w:t>
      </w:r>
      <w:r w:rsidRPr="0005104D">
        <w:rPr>
          <w:rFonts w:ascii="Times New Roman" w:eastAsiaTheme="minorEastAsia" w:hAnsi="Times New Roman" w:cs="Times New Roman"/>
          <w:sz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</w:rPr>
        <w:t>темам курса</w:t>
      </w:r>
      <w:r w:rsidRPr="0005104D">
        <w:rPr>
          <w:rFonts w:ascii="Times New Roman" w:eastAsiaTheme="minorEastAsia" w:hAnsi="Times New Roman" w:cs="Times New Roman"/>
          <w:sz w:val="28"/>
        </w:rPr>
        <w:t>;</w:t>
      </w:r>
    </w:p>
    <w:p w14:paraId="2E36D350" w14:textId="77777777" w:rsidR="00691329" w:rsidRPr="00D33C63" w:rsidRDefault="00691329" w:rsidP="00691329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D33C63">
        <w:rPr>
          <w:rFonts w:ascii="Times New Roman" w:eastAsiaTheme="minorEastAsia" w:hAnsi="Times New Roman" w:cs="Times New Roman"/>
          <w:sz w:val="28"/>
          <w:lang w:eastAsia="ru-RU"/>
        </w:rPr>
        <w:t xml:space="preserve">интегрировать знания, полученные на лекционных и практических занятиях, в общий процесс изучения будущей специальности; </w:t>
      </w:r>
    </w:p>
    <w:p w14:paraId="08557E94" w14:textId="77777777" w:rsidR="00691329" w:rsidRPr="00880F11" w:rsidRDefault="00691329" w:rsidP="00691329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Theme="minorEastAsia" w:hAnsi="Times New Roman"/>
          <w:sz w:val="28"/>
          <w:lang w:eastAsia="ru-RU"/>
        </w:rPr>
      </w:pPr>
      <w:r w:rsidRPr="00D33C63">
        <w:rPr>
          <w:rFonts w:ascii="Times New Roman" w:eastAsiaTheme="minorEastAsia" w:hAnsi="Times New Roman" w:cs="Times New Roman"/>
          <w:sz w:val="28"/>
          <w:lang w:eastAsia="ru-RU"/>
        </w:rPr>
        <w:t xml:space="preserve">критически и </w:t>
      </w:r>
      <w:r w:rsidRPr="00D33C6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ответственно</w:t>
      </w:r>
      <w:r w:rsidRPr="00880F11">
        <w:rPr>
          <w:rFonts w:ascii="Times New Roman" w:eastAsiaTheme="minorEastAsia" w:hAnsi="Times New Roman"/>
          <w:sz w:val="28"/>
          <w:lang w:eastAsia="ru-RU"/>
        </w:rPr>
        <w:t xml:space="preserve"> относиться к своей позиции в процессе образования, к</w:t>
      </w:r>
      <w:r w:rsidRPr="00880F11">
        <w:rPr>
          <w:rFonts w:ascii="Times New Roman" w:eastAsiaTheme="minorEastAsia" w:hAnsi="Times New Roman"/>
          <w:sz w:val="28"/>
          <w:szCs w:val="28"/>
          <w:lang w:eastAsia="ru-RU"/>
        </w:rPr>
        <w:t xml:space="preserve"> работе в коллективе,</w:t>
      </w:r>
      <w:r w:rsidRPr="00880F11">
        <w:rPr>
          <w:rFonts w:ascii="Times New Roman" w:eastAsiaTheme="minorEastAsia" w:hAnsi="Times New Roman"/>
          <w:sz w:val="28"/>
          <w:lang w:eastAsia="ru-RU"/>
        </w:rPr>
        <w:t xml:space="preserve"> активно участвовать в обсуждении вопросов на практических занятиях.</w:t>
      </w:r>
    </w:p>
    <w:p w14:paraId="52E5B76D" w14:textId="77777777" w:rsidR="00691329" w:rsidRPr="00880F11" w:rsidRDefault="00691329" w:rsidP="00691329">
      <w:pPr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/>
          <w:sz w:val="28"/>
          <w:lang w:eastAsia="ru-RU"/>
        </w:rPr>
      </w:pPr>
      <w:r w:rsidRPr="00880F11">
        <w:rPr>
          <w:rFonts w:ascii="Times New Roman" w:eastAsiaTheme="minorEastAsia" w:hAnsi="Times New Roman"/>
          <w:sz w:val="28"/>
          <w:szCs w:val="28"/>
          <w:lang w:eastAsia="ru-RU"/>
        </w:rPr>
        <w:lastRenderedPageBreak/>
        <w:t>Обязательным компонентом</w:t>
      </w:r>
      <w:r w:rsidRPr="00880F11">
        <w:rPr>
          <w:rFonts w:ascii="Times New Roman" w:eastAsiaTheme="minorEastAsia" w:hAnsi="Times New Roman"/>
          <w:sz w:val="28"/>
          <w:lang w:eastAsia="ru-RU"/>
        </w:rPr>
        <w:t xml:space="preserve"> в структуре</w:t>
      </w:r>
      <w:r w:rsidRPr="00880F11">
        <w:rPr>
          <w:rFonts w:ascii="Times New Roman" w:eastAsiaTheme="minorEastAsia" w:hAnsi="Times New Roman"/>
          <w:sz w:val="28"/>
          <w:szCs w:val="28"/>
          <w:lang w:eastAsia="ru-RU"/>
        </w:rPr>
        <w:t xml:space="preserve"> самостоятельной подготовки студента к практическим занятиям является</w:t>
      </w:r>
      <w:r w:rsidRPr="00880F11">
        <w:rPr>
          <w:rFonts w:ascii="Times New Roman" w:eastAsiaTheme="minorEastAsia" w:hAnsi="Times New Roman"/>
          <w:sz w:val="28"/>
          <w:lang w:eastAsia="ru-RU"/>
        </w:rPr>
        <w:t xml:space="preserve"> работа над понятийным аппаратом. Заучивание терминов (основных понятий) является одним из непременных условий их усвоения. </w:t>
      </w:r>
    </w:p>
    <w:p w14:paraId="51BAAB43" w14:textId="77777777" w:rsidR="00691329" w:rsidRPr="00880F11" w:rsidRDefault="00691329" w:rsidP="0069132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/>
          <w:sz w:val="28"/>
          <w:lang w:eastAsia="ru-RU"/>
        </w:rPr>
      </w:pPr>
      <w:r w:rsidRPr="00880F11">
        <w:rPr>
          <w:rFonts w:ascii="Times New Roman" w:eastAsiaTheme="minorEastAsia" w:hAnsi="Times New Roman"/>
          <w:sz w:val="28"/>
          <w:lang w:eastAsia="ru-RU"/>
        </w:rPr>
        <w:t>Формированию необходимых общепрофессиональных компетенций студентов способствует регулярное выполнение практических заданий, конспектирование теоретического материала. Практический материал, предназначенный для самостоятельной работы, тесно связан с теоретическим материалом лекций. Задания для самостоятельной работы представлены в планах практических занятий к каждому разделу дисциплины, а также размещены</w:t>
      </w:r>
      <w:r>
        <w:rPr>
          <w:rFonts w:ascii="Times New Roman" w:eastAsiaTheme="minorEastAsia" w:hAnsi="Times New Roman"/>
          <w:sz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системе электронного обучения </w:t>
      </w:r>
      <w:r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Moodle</w:t>
      </w:r>
      <w:r w:rsidRPr="00880F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содержании электронного курса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</w:t>
      </w:r>
      <w:r w:rsidRPr="00181B0A">
        <w:rPr>
          <w:rFonts w:ascii="Times New Roman" w:hAnsi="Times New Roman" w:cs="Times New Roman"/>
          <w:i/>
          <w:sz w:val="28"/>
          <w:szCs w:val="28"/>
        </w:rPr>
        <w:t>Технологии цифрового образования в преподавании иностранного языка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880F11">
        <w:rPr>
          <w:rFonts w:ascii="Times New Roman" w:eastAsiaTheme="minorEastAsia" w:hAnsi="Times New Roman"/>
          <w:sz w:val="28"/>
          <w:lang w:eastAsia="ru-RU"/>
        </w:rPr>
        <w:t xml:space="preserve">. </w:t>
      </w:r>
    </w:p>
    <w:p w14:paraId="0148FAF1" w14:textId="77777777" w:rsidR="00851A63" w:rsidRPr="00952B1A" w:rsidRDefault="00851A63" w:rsidP="00851A6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7CF9B9B" w14:textId="77777777" w:rsidR="00851A63" w:rsidRPr="008809B0" w:rsidRDefault="00851A63" w:rsidP="00851A63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12" w:name="_Toc12136593"/>
      <w:bookmarkStart w:id="13" w:name="_Toc128915368"/>
      <w:r w:rsidRPr="008809B0">
        <w:rPr>
          <w:rFonts w:ascii="Times New Roman" w:hAnsi="Times New Roman" w:cs="Times New Roman"/>
          <w:color w:val="auto"/>
        </w:rPr>
        <w:t>3 Методические рекомендации по самостоятельной работе</w:t>
      </w:r>
      <w:bookmarkEnd w:id="12"/>
      <w:bookmarkEnd w:id="13"/>
    </w:p>
    <w:p w14:paraId="22918205" w14:textId="77777777" w:rsidR="00851A63" w:rsidRDefault="00851A63" w:rsidP="00851A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35D0A9" w14:textId="77777777" w:rsidR="00851A63" w:rsidRPr="009E3199" w:rsidRDefault="00521D92" w:rsidP="009E3199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Эффективное</w:t>
      </w:r>
      <w:r w:rsidR="00851A63" w:rsidRPr="00952B1A">
        <w:rPr>
          <w:rFonts w:ascii="Times New Roman" w:hAnsi="Times New Roman" w:cs="Times New Roman"/>
          <w:sz w:val="28"/>
          <w:szCs w:val="28"/>
        </w:rPr>
        <w:t xml:space="preserve"> владение </w:t>
      </w:r>
      <w:r>
        <w:rPr>
          <w:rFonts w:ascii="Times New Roman" w:hAnsi="Times New Roman" w:cs="Times New Roman"/>
          <w:sz w:val="28"/>
          <w:szCs w:val="28"/>
        </w:rPr>
        <w:t>цифровыми технологиями</w:t>
      </w:r>
      <w:r w:rsidR="00851A63" w:rsidRPr="00952B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профессиональной деятельности </w:t>
      </w:r>
      <w:r w:rsidR="00851A63" w:rsidRPr="00952B1A">
        <w:rPr>
          <w:rFonts w:ascii="Times New Roman" w:hAnsi="Times New Roman" w:cs="Times New Roman"/>
          <w:sz w:val="28"/>
          <w:szCs w:val="28"/>
        </w:rPr>
        <w:t>предполагает самостоятельную, систематическую и регулярную работу студента, которая должна дополнить аудиторную работу и способствовать развитию организованности, ответственности и самостоятельности, поэтому самостоятельная работа студентов по иностранн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851A63" w:rsidRPr="00952B1A">
        <w:rPr>
          <w:rFonts w:ascii="Times New Roman" w:hAnsi="Times New Roman" w:cs="Times New Roman"/>
          <w:sz w:val="28"/>
          <w:szCs w:val="28"/>
        </w:rPr>
        <w:t xml:space="preserve"> язык</w:t>
      </w:r>
      <w:r>
        <w:rPr>
          <w:rFonts w:ascii="Times New Roman" w:hAnsi="Times New Roman" w:cs="Times New Roman"/>
          <w:sz w:val="28"/>
          <w:szCs w:val="28"/>
        </w:rPr>
        <w:t>ам (китайскому и английскому)</w:t>
      </w:r>
      <w:r w:rsidR="00851A63" w:rsidRPr="00952B1A">
        <w:rPr>
          <w:rFonts w:ascii="Times New Roman" w:hAnsi="Times New Roman" w:cs="Times New Roman"/>
          <w:sz w:val="28"/>
          <w:szCs w:val="28"/>
        </w:rPr>
        <w:t xml:space="preserve"> является неотъемлемой </w:t>
      </w:r>
      <w:r w:rsidR="00851A63" w:rsidRPr="009E3199">
        <w:rPr>
          <w:rFonts w:ascii="Times New Roman" w:hAnsi="Times New Roman" w:cs="Times New Roman"/>
          <w:sz w:val="28"/>
          <w:szCs w:val="28"/>
        </w:rPr>
        <w:t xml:space="preserve">составляющей процесса освоения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21D92">
        <w:rPr>
          <w:rFonts w:ascii="Times New Roman" w:hAnsi="Times New Roman" w:cs="Times New Roman"/>
          <w:sz w:val="28"/>
          <w:szCs w:val="28"/>
        </w:rPr>
        <w:t>Филологическое обеспечение профессиональной коммуникации (китайский и английский языки)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51A63" w:rsidRPr="00521D92">
        <w:rPr>
          <w:rFonts w:ascii="Times New Roman" w:hAnsi="Times New Roman" w:cs="Times New Roman"/>
          <w:sz w:val="28"/>
          <w:szCs w:val="28"/>
        </w:rPr>
        <w:t>.</w:t>
      </w:r>
    </w:p>
    <w:p w14:paraId="0292AAE1" w14:textId="77777777" w:rsidR="00851A63" w:rsidRPr="009E3199" w:rsidRDefault="00851A63" w:rsidP="009E3199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199">
        <w:rPr>
          <w:rFonts w:ascii="Times New Roman" w:hAnsi="Times New Roman" w:cs="Times New Roman"/>
          <w:sz w:val="28"/>
          <w:szCs w:val="28"/>
        </w:rPr>
        <w:t xml:space="preserve">Самостоятельная работа </w:t>
      </w:r>
      <w:r w:rsidR="009E3199" w:rsidRPr="009E3199">
        <w:rPr>
          <w:rFonts w:ascii="Times New Roman" w:hAnsi="Times New Roman" w:cs="Times New Roman"/>
          <w:sz w:val="28"/>
          <w:szCs w:val="28"/>
        </w:rPr>
        <w:t>по дисциплине «</w:t>
      </w:r>
      <w:r w:rsidR="00521D92" w:rsidRPr="00181B0A">
        <w:rPr>
          <w:rFonts w:ascii="Times New Roman" w:hAnsi="Times New Roman" w:cs="Times New Roman"/>
          <w:i/>
          <w:sz w:val="28"/>
          <w:szCs w:val="28"/>
        </w:rPr>
        <w:t>Технологии цифрового образования в преподавании иностранного языка</w:t>
      </w:r>
      <w:r w:rsidR="009E3199" w:rsidRPr="009E3199">
        <w:rPr>
          <w:rFonts w:ascii="Times New Roman" w:hAnsi="Times New Roman" w:cs="Times New Roman"/>
          <w:sz w:val="28"/>
          <w:szCs w:val="28"/>
        </w:rPr>
        <w:t xml:space="preserve">» </w:t>
      </w:r>
      <w:r w:rsidRPr="009E3199">
        <w:rPr>
          <w:rFonts w:ascii="Times New Roman" w:hAnsi="Times New Roman" w:cs="Times New Roman"/>
          <w:sz w:val="28"/>
          <w:szCs w:val="28"/>
        </w:rPr>
        <w:t xml:space="preserve">включает: </w:t>
      </w:r>
    </w:p>
    <w:p w14:paraId="4FB23827" w14:textId="77777777" w:rsidR="00851A63" w:rsidRPr="009E3199" w:rsidRDefault="009E3199" w:rsidP="009E3199">
      <w:pPr>
        <w:pStyle w:val="1"/>
        <w:tabs>
          <w:tab w:val="left" w:pos="1134"/>
        </w:tabs>
        <w:spacing w:before="0" w:line="360" w:lineRule="auto"/>
        <w:ind w:firstLine="709"/>
        <w:jc w:val="both"/>
        <w:rPr>
          <w:rFonts w:ascii="Times New Roman" w:eastAsiaTheme="minorEastAsia" w:hAnsi="Times New Roman" w:cs="Times New Roman"/>
          <w:b w:val="0"/>
          <w:color w:val="auto"/>
          <w:lang w:eastAsia="ru-RU"/>
        </w:rPr>
      </w:pPr>
      <w:bookmarkStart w:id="14" w:name="_Toc128834020"/>
      <w:bookmarkStart w:id="15" w:name="_Toc128915369"/>
      <w:r w:rsidRPr="009E3199">
        <w:rPr>
          <w:rFonts w:ascii="Times New Roman" w:eastAsiaTheme="minorEastAsia" w:hAnsi="Times New Roman" w:cs="Times New Roman"/>
          <w:b w:val="0"/>
          <w:color w:val="auto"/>
          <w:lang w:eastAsia="ru-RU"/>
        </w:rPr>
        <w:t xml:space="preserve">- повторение теоретического материала, составление конспектов и </w:t>
      </w:r>
      <w:r w:rsidR="00521D92">
        <w:rPr>
          <w:rFonts w:ascii="Times New Roman" w:eastAsiaTheme="minorEastAsia" w:hAnsi="Times New Roman" w:cs="Times New Roman"/>
          <w:b w:val="0"/>
          <w:color w:val="auto"/>
          <w:lang w:eastAsia="ru-RU"/>
        </w:rPr>
        <w:t xml:space="preserve">работа с материалами электронного учебного </w:t>
      </w:r>
      <w:proofErr w:type="gramStart"/>
      <w:r w:rsidR="00521D92">
        <w:rPr>
          <w:rFonts w:ascii="Times New Roman" w:eastAsiaTheme="minorEastAsia" w:hAnsi="Times New Roman" w:cs="Times New Roman"/>
          <w:b w:val="0"/>
          <w:color w:val="auto"/>
          <w:lang w:eastAsia="ru-RU"/>
        </w:rPr>
        <w:t>курс</w:t>
      </w:r>
      <w:proofErr w:type="gramEnd"/>
      <w:r w:rsidR="00521D92">
        <w:rPr>
          <w:rFonts w:ascii="Times New Roman" w:eastAsiaTheme="minorEastAsia" w:hAnsi="Times New Roman" w:cs="Times New Roman"/>
          <w:b w:val="0"/>
          <w:color w:val="auto"/>
          <w:lang w:eastAsia="ru-RU"/>
        </w:rPr>
        <w:t xml:space="preserve"> а в системе </w:t>
      </w:r>
      <w:r w:rsidR="00521D92">
        <w:rPr>
          <w:rFonts w:ascii="Times New Roman" w:eastAsiaTheme="minorEastAsia" w:hAnsi="Times New Roman" w:cs="Times New Roman"/>
          <w:b w:val="0"/>
          <w:color w:val="auto"/>
          <w:lang w:val="en-US" w:eastAsia="ru-RU"/>
        </w:rPr>
        <w:t>Moodle</w:t>
      </w:r>
      <w:r w:rsidRPr="009E3199">
        <w:rPr>
          <w:rFonts w:ascii="Times New Roman" w:eastAsiaTheme="minorEastAsia" w:hAnsi="Times New Roman" w:cs="Times New Roman"/>
          <w:b w:val="0"/>
          <w:color w:val="auto"/>
          <w:lang w:eastAsia="ru-RU"/>
        </w:rPr>
        <w:t>;</w:t>
      </w:r>
      <w:bookmarkEnd w:id="14"/>
      <w:bookmarkEnd w:id="15"/>
    </w:p>
    <w:p w14:paraId="032115C7" w14:textId="77777777" w:rsidR="009E3199" w:rsidRPr="009E3199" w:rsidRDefault="009E3199" w:rsidP="009E3199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521D92">
        <w:rPr>
          <w:rFonts w:ascii="Times New Roman" w:hAnsi="Times New Roman" w:cs="Times New Roman"/>
          <w:sz w:val="28"/>
          <w:szCs w:val="28"/>
          <w:lang w:eastAsia="ru-RU"/>
        </w:rPr>
        <w:t>регулярная работа с ЭОР и проектом по внедрению в практику преподавания филологических дисциплин в соответствии с планом работы магистранта</w:t>
      </w:r>
      <w:r w:rsidRPr="009E319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274D2319" w14:textId="77777777" w:rsidR="009E3199" w:rsidRPr="009E3199" w:rsidRDefault="009E3199" w:rsidP="009E3199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9E3199">
        <w:rPr>
          <w:rFonts w:ascii="Times New Roman" w:hAnsi="Times New Roman" w:cs="Times New Roman"/>
          <w:sz w:val="28"/>
          <w:szCs w:val="28"/>
          <w:lang w:eastAsia="ru-RU"/>
        </w:rPr>
        <w:t xml:space="preserve">использование </w:t>
      </w:r>
      <w:proofErr w:type="gramStart"/>
      <w:r w:rsidRPr="009E3199">
        <w:rPr>
          <w:rFonts w:ascii="Times New Roman" w:hAnsi="Times New Roman" w:cs="Times New Roman"/>
          <w:sz w:val="28"/>
          <w:szCs w:val="28"/>
          <w:lang w:eastAsia="ru-RU"/>
        </w:rPr>
        <w:t>следующих  интернет</w:t>
      </w:r>
      <w:proofErr w:type="gramEnd"/>
      <w:r w:rsidRPr="009E3199">
        <w:rPr>
          <w:rFonts w:ascii="Times New Roman" w:hAnsi="Times New Roman" w:cs="Times New Roman"/>
          <w:sz w:val="28"/>
          <w:szCs w:val="28"/>
          <w:lang w:eastAsia="ru-RU"/>
        </w:rPr>
        <w:t>-ресурсов при подготовке к практическим занятиям и в рамках самостоятельной работы:</w:t>
      </w:r>
    </w:p>
    <w:p w14:paraId="55484B94" w14:textId="77777777" w:rsidR="009E3199" w:rsidRPr="009E3199" w:rsidRDefault="006E387E" w:rsidP="009E3199">
      <w:pPr>
        <w:shd w:val="clear" w:color="auto" w:fill="FFFFFF"/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hyperlink r:id="rId12" w:history="1">
        <w:r w:rsidR="009E3199" w:rsidRPr="009E3199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http://zhongwen.com</w:t>
        </w:r>
      </w:hyperlink>
      <w:r w:rsidR="009E3199" w:rsidRPr="009E3199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9E3199" w:rsidRPr="009E3199">
        <w:rPr>
          <w:rFonts w:ascii="Times New Roman" w:hAnsi="Times New Roman" w:cs="Times New Roman"/>
          <w:color w:val="000000"/>
          <w:sz w:val="28"/>
          <w:szCs w:val="28"/>
          <w:lang w:val="en-US"/>
        </w:rPr>
        <w:t>Zhongwen</w:t>
      </w:r>
      <w:proofErr w:type="spellEnd"/>
      <w:r w:rsidR="009E3199" w:rsidRPr="009E3199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– Learn Chinese Characters</w:t>
      </w:r>
      <w:r w:rsidR="00521D92" w:rsidRPr="00521D92">
        <w:rPr>
          <w:rFonts w:ascii="Times New Roman" w:hAnsi="Times New Roman" w:cs="Times New Roman"/>
          <w:color w:val="000000"/>
          <w:sz w:val="28"/>
          <w:szCs w:val="28"/>
          <w:lang w:val="en-US"/>
        </w:rPr>
        <w:t>;</w:t>
      </w:r>
      <w:r w:rsidR="009E3199" w:rsidRPr="009E3199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  </w:t>
      </w:r>
    </w:p>
    <w:p w14:paraId="518840E9" w14:textId="77777777" w:rsidR="009E3199" w:rsidRPr="009E3199" w:rsidRDefault="006E387E" w:rsidP="009E3199">
      <w:pPr>
        <w:shd w:val="clear" w:color="auto" w:fill="FFFFFF"/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3" w:history="1">
        <w:r w:rsidR="009E3199" w:rsidRPr="009E3199">
          <w:rPr>
            <w:rStyle w:val="a9"/>
            <w:rFonts w:ascii="Times New Roman" w:hAnsi="Times New Roman" w:cs="Times New Roman"/>
            <w:sz w:val="28"/>
            <w:szCs w:val="28"/>
          </w:rPr>
          <w:t>http://chinalist.ru</w:t>
        </w:r>
      </w:hyperlink>
      <w:r w:rsidR="009E3199" w:rsidRPr="009E31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1D9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9E3199" w:rsidRPr="009E3199">
        <w:rPr>
          <w:rFonts w:ascii="Times New Roman" w:hAnsi="Times New Roman" w:cs="Times New Roman"/>
          <w:color w:val="000000"/>
          <w:sz w:val="28"/>
          <w:szCs w:val="28"/>
        </w:rPr>
        <w:t>итайский список – информационный по</w:t>
      </w:r>
      <w:r w:rsidR="00521D92">
        <w:rPr>
          <w:rFonts w:ascii="Times New Roman" w:hAnsi="Times New Roman" w:cs="Times New Roman"/>
          <w:color w:val="000000"/>
          <w:sz w:val="28"/>
          <w:szCs w:val="28"/>
        </w:rPr>
        <w:t>ртал о Китае и китайском языке;</w:t>
      </w:r>
    </w:p>
    <w:p w14:paraId="732F03CE" w14:textId="77777777" w:rsidR="009E3199" w:rsidRPr="009E3199" w:rsidRDefault="006E387E" w:rsidP="009E3199">
      <w:pPr>
        <w:shd w:val="clear" w:color="auto" w:fill="FFFFFF"/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4" w:history="1">
        <w:r w:rsidR="009E3199" w:rsidRPr="009E3199">
          <w:rPr>
            <w:rStyle w:val="a9"/>
            <w:rFonts w:ascii="Times New Roman" w:hAnsi="Times New Roman" w:cs="Times New Roman"/>
            <w:sz w:val="28"/>
            <w:szCs w:val="28"/>
          </w:rPr>
          <w:t>http://www.club-shaolin.ru/hanyu/index.htm</w:t>
        </w:r>
      </w:hyperlink>
      <w:r w:rsidR="009E3199" w:rsidRPr="009E31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1D9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9E3199" w:rsidRPr="009E3199">
        <w:rPr>
          <w:rFonts w:ascii="Times New Roman" w:hAnsi="Times New Roman" w:cs="Times New Roman"/>
          <w:color w:val="000000"/>
          <w:sz w:val="28"/>
          <w:szCs w:val="28"/>
        </w:rPr>
        <w:t>итайский язык – ресурс, содержащий материалы для изучения китайского языка</w:t>
      </w:r>
      <w:r w:rsidR="00521D92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9E3199" w:rsidRPr="009E3199">
        <w:rPr>
          <w:rFonts w:ascii="Times New Roman" w:hAnsi="Times New Roman" w:cs="Times New Roman"/>
          <w:color w:val="000000"/>
          <w:sz w:val="28"/>
          <w:szCs w:val="28"/>
        </w:rPr>
        <w:t xml:space="preserve">  </w:t>
      </w:r>
    </w:p>
    <w:p w14:paraId="6DB1FBE1" w14:textId="77777777" w:rsidR="009E3199" w:rsidRPr="009E3199" w:rsidRDefault="006E387E" w:rsidP="009E3199">
      <w:pPr>
        <w:shd w:val="clear" w:color="auto" w:fill="FFFFFF"/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5" w:history="1">
        <w:r w:rsidR="009E3199" w:rsidRPr="009E3199">
          <w:rPr>
            <w:rStyle w:val="a9"/>
            <w:rFonts w:ascii="Times New Roman" w:hAnsi="Times New Roman" w:cs="Times New Roman"/>
            <w:sz w:val="28"/>
            <w:szCs w:val="28"/>
          </w:rPr>
          <w:t>http://www.studychinese.ru</w:t>
        </w:r>
      </w:hyperlink>
      <w:r w:rsidR="009E3199" w:rsidRPr="009E31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1D9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9E3199" w:rsidRPr="009E3199">
        <w:rPr>
          <w:rFonts w:ascii="Times New Roman" w:hAnsi="Times New Roman" w:cs="Times New Roman"/>
          <w:color w:val="000000"/>
          <w:sz w:val="28"/>
          <w:szCs w:val="28"/>
        </w:rPr>
        <w:t>итайский язык онлайн – информационный портал, посвящённый изучению китайского языка</w:t>
      </w:r>
      <w:r w:rsidR="00521D92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9E3199" w:rsidRPr="009E3199">
        <w:rPr>
          <w:rFonts w:ascii="Times New Roman" w:hAnsi="Times New Roman" w:cs="Times New Roman"/>
          <w:color w:val="000000"/>
          <w:sz w:val="28"/>
          <w:szCs w:val="28"/>
        </w:rPr>
        <w:t xml:space="preserve">  </w:t>
      </w:r>
    </w:p>
    <w:p w14:paraId="6018E54A" w14:textId="77777777" w:rsidR="009E3199" w:rsidRPr="009E3199" w:rsidRDefault="006E387E" w:rsidP="009E3199">
      <w:pPr>
        <w:shd w:val="clear" w:color="auto" w:fill="FFFFFF"/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6" w:history="1">
        <w:r w:rsidR="009E3199" w:rsidRPr="009E3199">
          <w:rPr>
            <w:rStyle w:val="a9"/>
            <w:rFonts w:ascii="Times New Roman" w:hAnsi="Times New Roman" w:cs="Times New Roman"/>
            <w:sz w:val="28"/>
            <w:szCs w:val="28"/>
          </w:rPr>
          <w:t>http://chinese-russian.com</w:t>
        </w:r>
      </w:hyperlink>
      <w:r w:rsidR="009E3199" w:rsidRPr="009E31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1D9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9E3199" w:rsidRPr="009E3199">
        <w:rPr>
          <w:rFonts w:ascii="Times New Roman" w:hAnsi="Times New Roman" w:cs="Times New Roman"/>
          <w:color w:val="000000"/>
          <w:sz w:val="28"/>
          <w:szCs w:val="28"/>
        </w:rPr>
        <w:t>итайско-российский центр - информационный портал о Китае и китайском языке</w:t>
      </w:r>
      <w:r w:rsidR="00521D92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9E3199" w:rsidRPr="009E3199">
        <w:rPr>
          <w:rFonts w:ascii="Times New Roman" w:hAnsi="Times New Roman" w:cs="Times New Roman"/>
          <w:color w:val="000000"/>
          <w:sz w:val="28"/>
          <w:szCs w:val="28"/>
        </w:rPr>
        <w:t xml:space="preserve">  </w:t>
      </w:r>
    </w:p>
    <w:p w14:paraId="36214025" w14:textId="77777777" w:rsidR="009E3199" w:rsidRDefault="006E387E" w:rsidP="009E3199">
      <w:pPr>
        <w:shd w:val="clear" w:color="auto" w:fill="FFFFFF"/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7" w:history="1">
        <w:r w:rsidR="009E3199" w:rsidRPr="009E3199">
          <w:rPr>
            <w:rStyle w:val="a9"/>
            <w:rFonts w:ascii="Times New Roman" w:hAnsi="Times New Roman" w:cs="Times New Roman"/>
            <w:sz w:val="28"/>
            <w:szCs w:val="28"/>
          </w:rPr>
          <w:t>https://www.synologia.ru/</w:t>
        </w:r>
      </w:hyperlink>
      <w:r w:rsidR="009E3199" w:rsidRPr="009E3199">
        <w:rPr>
          <w:rFonts w:ascii="Times New Roman" w:hAnsi="Times New Roman" w:cs="Times New Roman"/>
          <w:sz w:val="28"/>
          <w:szCs w:val="28"/>
        </w:rPr>
        <w:t xml:space="preserve"> - 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</w:rPr>
        <w:t>собрание научных и научно-популярных публикаций, видеозаписей и других материалов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</w:rPr>
        <w:t>по истории и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культуре Китая, подготовленных ведущими отечественными китаеведами: </w:t>
      </w:r>
      <w:hyperlink r:id="rId18" w:history="1">
        <w:r w:rsidR="009E3199" w:rsidRPr="009E3199">
          <w:rPr>
            <w:rFonts w:ascii="Times New Roman" w:hAnsi="Times New Roman" w:cs="Times New Roman"/>
            <w:bCs/>
            <w:color w:val="000000"/>
            <w:sz w:val="28"/>
            <w:szCs w:val="28"/>
          </w:rPr>
          <w:t>тематический раздел</w:t>
        </w:r>
      </w:hyperlink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 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отражает основные </w:t>
      </w:r>
      <w:proofErr w:type="spellStart"/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</w:rPr>
        <w:t>китаеведческие</w:t>
      </w:r>
      <w:proofErr w:type="spellEnd"/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проблемы и темы, включает в себя теоретико-аналитические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hyperlink r:id="rId19" w:history="1">
        <w:r w:rsidR="009E3199" w:rsidRPr="009E3199">
          <w:rPr>
            <w:rFonts w:ascii="Times New Roman" w:hAnsi="Times New Roman" w:cs="Times New Roman"/>
            <w:bCs/>
            <w:color w:val="000000"/>
            <w:sz w:val="28"/>
            <w:szCs w:val="28"/>
          </w:rPr>
          <w:t>статьи</w:t>
        </w:r>
      </w:hyperlink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</w:rPr>
        <w:t>и исторические экскурсы,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hyperlink r:id="rId20" w:tgtFrame="_blank" w:history="1">
        <w:r w:rsidR="009E3199" w:rsidRPr="009E3199">
          <w:rPr>
            <w:rFonts w:ascii="Times New Roman" w:hAnsi="Times New Roman" w:cs="Times New Roman"/>
            <w:bCs/>
            <w:color w:val="000000"/>
            <w:sz w:val="28"/>
            <w:szCs w:val="28"/>
          </w:rPr>
          <w:t>переводы</w:t>
        </w:r>
      </w:hyperlink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hyperlink r:id="rId21" w:tgtFrame="_blank" w:history="1">
        <w:r w:rsidR="009E3199" w:rsidRPr="009E3199">
          <w:rPr>
            <w:rFonts w:ascii="Times New Roman" w:hAnsi="Times New Roman" w:cs="Times New Roman"/>
            <w:bCs/>
            <w:color w:val="000000"/>
            <w:sz w:val="28"/>
            <w:szCs w:val="28"/>
          </w:rPr>
          <w:t>рецензии</w:t>
        </w:r>
      </w:hyperlink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</w:rPr>
        <w:t>, а также выступления синологов в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hyperlink r:id="rId22" w:tgtFrame="_blank" w:history="1">
        <w:r w:rsidR="009E3199" w:rsidRPr="009E3199">
          <w:rPr>
            <w:rFonts w:ascii="Times New Roman" w:hAnsi="Times New Roman" w:cs="Times New Roman"/>
            <w:bCs/>
            <w:color w:val="000000"/>
            <w:sz w:val="28"/>
            <w:szCs w:val="28"/>
          </w:rPr>
          <w:t>СМИ</w:t>
        </w:r>
      </w:hyperlink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; </w:t>
      </w:r>
      <w:hyperlink r:id="rId23" w:history="1">
        <w:r w:rsidR="009E3199" w:rsidRPr="009E3199">
          <w:rPr>
            <w:rFonts w:ascii="Times New Roman" w:hAnsi="Times New Roman" w:cs="Times New Roman"/>
            <w:bCs/>
            <w:color w:val="000000"/>
            <w:sz w:val="28"/>
            <w:szCs w:val="28"/>
          </w:rPr>
          <w:t>алфавитный раздел</w:t>
        </w:r>
      </w:hyperlink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</w:rPr>
        <w:t>конкретизирует содержание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hyperlink r:id="rId24" w:tgtFrame="_blank" w:history="1">
        <w:r w:rsidR="009E3199" w:rsidRPr="009E3199">
          <w:rPr>
            <w:rFonts w:ascii="Times New Roman" w:hAnsi="Times New Roman" w:cs="Times New Roman"/>
            <w:bCs/>
            <w:color w:val="000000"/>
            <w:sz w:val="28"/>
            <w:szCs w:val="28"/>
          </w:rPr>
          <w:t>тематического раздела</w:t>
        </w:r>
      </w:hyperlink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содержит основные понятия и категории, школы и направления, произведения и персоналии; </w:t>
      </w:r>
      <w:hyperlink r:id="rId25" w:tgtFrame="_blank" w:history="1">
        <w:r w:rsidR="009E3199" w:rsidRPr="009E3199">
          <w:rPr>
            <w:rFonts w:ascii="Times New Roman" w:hAnsi="Times New Roman" w:cs="Times New Roman"/>
            <w:bCs/>
            <w:color w:val="000000"/>
            <w:sz w:val="28"/>
            <w:szCs w:val="28"/>
          </w:rPr>
          <w:t>справочный раздел</w:t>
        </w:r>
      </w:hyperlink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</w:rPr>
        <w:t>включает в себя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hyperlink r:id="rId26" w:history="1">
        <w:r w:rsidR="009E3199" w:rsidRPr="009E3199">
          <w:rPr>
            <w:rFonts w:ascii="Times New Roman" w:hAnsi="Times New Roman" w:cs="Times New Roman"/>
            <w:bCs/>
            <w:color w:val="000000"/>
            <w:sz w:val="28"/>
            <w:szCs w:val="28"/>
          </w:rPr>
          <w:t>указатели</w:t>
        </w:r>
      </w:hyperlink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</w:rPr>
        <w:t>терминов, имен, произведений и географических мест с эквивалентами на языке оригинала,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hyperlink r:id="rId27" w:tgtFrame="_blank" w:history="1">
        <w:r w:rsidR="009E3199" w:rsidRPr="009E3199">
          <w:rPr>
            <w:rFonts w:ascii="Times New Roman" w:hAnsi="Times New Roman" w:cs="Times New Roman"/>
            <w:bCs/>
            <w:color w:val="000000"/>
            <w:sz w:val="28"/>
            <w:szCs w:val="28"/>
          </w:rPr>
          <w:t>карты</w:t>
        </w:r>
      </w:hyperlink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hyperlink r:id="rId28" w:tgtFrame="_blank" w:history="1">
        <w:r w:rsidR="009E3199" w:rsidRPr="009E3199">
          <w:rPr>
            <w:rFonts w:ascii="Times New Roman" w:hAnsi="Times New Roman" w:cs="Times New Roman"/>
            <w:bCs/>
            <w:color w:val="000000"/>
            <w:sz w:val="28"/>
            <w:szCs w:val="28"/>
          </w:rPr>
          <w:t>таблицы</w:t>
        </w:r>
      </w:hyperlink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hyperlink r:id="rId29" w:tgtFrame="_blank" w:history="1">
        <w:r w:rsidR="009E3199" w:rsidRPr="009E3199">
          <w:rPr>
            <w:rFonts w:ascii="Times New Roman" w:hAnsi="Times New Roman" w:cs="Times New Roman"/>
            <w:bCs/>
            <w:color w:val="000000"/>
            <w:sz w:val="28"/>
            <w:szCs w:val="28"/>
          </w:rPr>
          <w:t>библиографии</w:t>
        </w:r>
      </w:hyperlink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; </w:t>
      </w:r>
      <w:hyperlink r:id="rId30" w:tgtFrame="_blank" w:history="1">
        <w:r w:rsidR="009E3199" w:rsidRPr="009E3199">
          <w:rPr>
            <w:rFonts w:ascii="Times New Roman" w:hAnsi="Times New Roman" w:cs="Times New Roman"/>
            <w:bCs/>
            <w:color w:val="000000"/>
            <w:sz w:val="28"/>
            <w:szCs w:val="28"/>
          </w:rPr>
          <w:t>монографии</w:t>
        </w:r>
      </w:hyperlink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представляют как научные и научно-популярные труды ведущих китаеведов России, так и учебные материалы (учебники и курсы лекций); </w:t>
      </w:r>
      <w:hyperlink r:id="rId31" w:tgtFrame="_blank" w:history="1">
        <w:r w:rsidR="009E3199" w:rsidRPr="009E3199">
          <w:rPr>
            <w:rFonts w:ascii="Times New Roman" w:hAnsi="Times New Roman" w:cs="Times New Roman"/>
            <w:bCs/>
            <w:color w:val="000000"/>
            <w:sz w:val="28"/>
            <w:szCs w:val="28"/>
          </w:rPr>
          <w:t>фотоальбомы</w:t>
        </w:r>
      </w:hyperlink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предлагают тематический подбор иллюстраций с комментариями; </w:t>
      </w:r>
      <w:hyperlink r:id="rId32" w:tgtFrame="_blank" w:history="1">
        <w:r w:rsidR="009E3199" w:rsidRPr="009E3199">
          <w:rPr>
            <w:rFonts w:ascii="Times New Roman" w:hAnsi="Times New Roman" w:cs="Times New Roman"/>
            <w:bCs/>
            <w:color w:val="000000"/>
            <w:sz w:val="28"/>
            <w:szCs w:val="28"/>
          </w:rPr>
          <w:t>видеотека</w:t>
        </w:r>
      </w:hyperlink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="009E3199" w:rsidRPr="009E3199">
        <w:rPr>
          <w:rFonts w:ascii="Times New Roman" w:hAnsi="Times New Roman" w:cs="Times New Roman"/>
          <w:bCs/>
          <w:color w:val="000000"/>
          <w:sz w:val="28"/>
          <w:szCs w:val="28"/>
        </w:rPr>
        <w:t>предлагает различные видеоматериалы: интервью с ведущими</w:t>
      </w:r>
      <w:r w:rsidR="009E3199" w:rsidRPr="009E3199">
        <w:rPr>
          <w:rFonts w:ascii="Times New Roman" w:hAnsi="Times New Roman" w:cs="Times New Roman"/>
          <w:color w:val="000000"/>
          <w:sz w:val="28"/>
          <w:szCs w:val="28"/>
        </w:rPr>
        <w:t xml:space="preserve"> синологами России, фильмы о Китае, учебные материалы</w:t>
      </w:r>
      <w:r w:rsidR="00521D9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4A69360" w14:textId="77777777" w:rsidR="00521D92" w:rsidRPr="00521D92" w:rsidRDefault="006E387E" w:rsidP="00521D92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</w:pPr>
      <w:hyperlink r:id="rId33" w:history="1">
        <w:bookmarkStart w:id="16" w:name="_Toc128915370"/>
        <w:r w:rsidR="00521D92" w:rsidRPr="00521D92">
          <w:rPr>
            <w:rStyle w:val="a9"/>
            <w:rFonts w:ascii="Times New Roman" w:hAnsi="Times New Roman" w:cs="Times New Roman"/>
            <w:b w:val="0"/>
            <w:sz w:val="28"/>
            <w:szCs w:val="28"/>
          </w:rPr>
          <w:t>https://wordwall.net/ru</w:t>
        </w:r>
      </w:hyperlink>
      <w:r w:rsidR="00521D92" w:rsidRPr="00521D92"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521D92" w:rsidRPr="00521D92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оптимальный ресурс для создания заданий различного типа (</w:t>
      </w:r>
      <w:r w:rsidR="00521D92" w:rsidRPr="00521D9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викторины, сопоставления, игры со словами и др.) </w:t>
      </w:r>
      <w:r w:rsidR="00521D92" w:rsidRPr="00521D92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для преподавания иностранных языков и других профильных филологических дисциплин</w:t>
      </w:r>
      <w:r w:rsidR="00521D92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;</w:t>
      </w:r>
      <w:bookmarkEnd w:id="16"/>
    </w:p>
    <w:p w14:paraId="75708BBC" w14:textId="77777777" w:rsidR="00521D92" w:rsidRPr="00521D92" w:rsidRDefault="006E387E" w:rsidP="00521D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34" w:history="1">
        <w:r w:rsidR="00521D92" w:rsidRPr="00521D92">
          <w:rPr>
            <w:rStyle w:val="a9"/>
            <w:rFonts w:ascii="Times New Roman" w:hAnsi="Times New Roman" w:cs="Times New Roman"/>
            <w:sz w:val="28"/>
            <w:szCs w:val="28"/>
          </w:rPr>
          <w:t>https://www.liveworksheets.com/</w:t>
        </w:r>
      </w:hyperlink>
      <w:r w:rsidR="00521D92" w:rsidRPr="00521D92">
        <w:rPr>
          <w:rFonts w:ascii="Times New Roman" w:hAnsi="Times New Roman" w:cs="Times New Roman"/>
          <w:sz w:val="28"/>
          <w:szCs w:val="28"/>
        </w:rPr>
        <w:t xml:space="preserve"> - </w:t>
      </w:r>
      <w:r w:rsidR="00521D92" w:rsidRPr="00521D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онлайн-конструктор интерактивных рабочих листов, после регистрации предоставляется возможность создавать рабочие листы в форматах </w:t>
      </w:r>
      <w:proofErr w:type="spellStart"/>
      <w:r w:rsidR="00521D92" w:rsidRPr="00521D92">
        <w:rPr>
          <w:rFonts w:ascii="Times New Roman" w:hAnsi="Times New Roman" w:cs="Times New Roman"/>
          <w:sz w:val="28"/>
          <w:szCs w:val="28"/>
          <w:shd w:val="clear" w:color="auto" w:fill="FFFFFF"/>
        </w:rPr>
        <w:t>pdf</w:t>
      </w:r>
      <w:proofErr w:type="spellEnd"/>
      <w:r w:rsidR="00521D92" w:rsidRPr="00521D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521D92" w:rsidRPr="00521D92">
        <w:rPr>
          <w:rFonts w:ascii="Times New Roman" w:hAnsi="Times New Roman" w:cs="Times New Roman"/>
          <w:sz w:val="28"/>
          <w:szCs w:val="28"/>
          <w:shd w:val="clear" w:color="auto" w:fill="FFFFFF"/>
        </w:rPr>
        <w:t>jpg</w:t>
      </w:r>
      <w:proofErr w:type="spellEnd"/>
      <w:r w:rsidR="00521D92" w:rsidRPr="00521D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proofErr w:type="spellStart"/>
      <w:r w:rsidR="00521D92" w:rsidRPr="00521D92">
        <w:rPr>
          <w:rFonts w:ascii="Times New Roman" w:hAnsi="Times New Roman" w:cs="Times New Roman"/>
          <w:sz w:val="28"/>
          <w:szCs w:val="28"/>
          <w:shd w:val="clear" w:color="auto" w:fill="FFFFFF"/>
        </w:rPr>
        <w:t>png</w:t>
      </w:r>
      <w:proofErr w:type="spellEnd"/>
      <w:r w:rsidR="00521D92" w:rsidRPr="00521D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интерактивные рабочие онлайн-листы</w:t>
      </w:r>
      <w:r w:rsidR="00521D92" w:rsidRPr="00521D92">
        <w:rPr>
          <w:rFonts w:ascii="Times New Roman" w:hAnsi="Times New Roman" w:cs="Times New Roman"/>
          <w:sz w:val="28"/>
          <w:szCs w:val="28"/>
        </w:rPr>
        <w:t>; варианты заданий - т</w:t>
      </w:r>
      <w:r w:rsidR="00521D92" w:rsidRPr="00521D92">
        <w:rPr>
          <w:rFonts w:ascii="Times New Roman" w:hAnsi="Times New Roman" w:cs="Times New Roman"/>
          <w:sz w:val="28"/>
          <w:szCs w:val="28"/>
          <w:shd w:val="clear" w:color="auto" w:fill="FFFFFF"/>
        </w:rPr>
        <w:t>есты с одним или несколькими верными ответами, тесты на соответствие</w:t>
      </w:r>
      <w:r w:rsidR="00521D92" w:rsidRPr="00521D92">
        <w:rPr>
          <w:rFonts w:ascii="Times New Roman" w:hAnsi="Times New Roman" w:cs="Times New Roman"/>
          <w:sz w:val="28"/>
          <w:szCs w:val="28"/>
        </w:rPr>
        <w:t>, в</w:t>
      </w:r>
      <w:r w:rsidR="00521D92" w:rsidRPr="00521D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опросы </w:t>
      </w:r>
      <w:r w:rsidR="00521D92" w:rsidRPr="00521D9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 ответом в свободной форме (в этом случае их надо будет проверять вручную), задания с использованием аудио- и видеофрагментов (в рабочий лист можно встроить видеоролик с YouTube) и другие</w:t>
      </w:r>
      <w:r w:rsidR="00521D92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79AD9E89" w14:textId="77777777" w:rsidR="00521D92" w:rsidRPr="00521D92" w:rsidRDefault="006E387E" w:rsidP="00521D9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35" w:history="1">
        <w:r w:rsidR="00521D92" w:rsidRPr="00521D92">
          <w:rPr>
            <w:rStyle w:val="a9"/>
            <w:rFonts w:ascii="Times New Roman" w:hAnsi="Times New Roman" w:cs="Times New Roman"/>
            <w:sz w:val="28"/>
            <w:szCs w:val="28"/>
          </w:rPr>
          <w:t>https://www.superteachertools.us/</w:t>
        </w:r>
      </w:hyperlink>
      <w:r w:rsidR="00521D92" w:rsidRPr="00521D92">
        <w:rPr>
          <w:rFonts w:ascii="Times New Roman" w:hAnsi="Times New Roman" w:cs="Times New Roman"/>
          <w:color w:val="000000"/>
          <w:sz w:val="28"/>
          <w:szCs w:val="28"/>
        </w:rPr>
        <w:t xml:space="preserve">  - ресурс предоставляет возможности для внедрения технологий геймификации в образовательный процесс, возможно создавать игры различных категорий</w:t>
      </w:r>
      <w:r w:rsidR="00521D9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4A7D5B3" w14:textId="77777777" w:rsidR="00521D92" w:rsidRPr="00521D92" w:rsidRDefault="006E387E" w:rsidP="00521D92">
      <w:pPr>
        <w:shd w:val="clear" w:color="auto" w:fill="FFFFFF"/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36" w:history="1">
        <w:r w:rsidR="00521D92" w:rsidRPr="00521D92">
          <w:rPr>
            <w:rStyle w:val="a9"/>
            <w:rFonts w:ascii="Times New Roman" w:hAnsi="Times New Roman" w:cs="Times New Roman"/>
            <w:sz w:val="28"/>
            <w:szCs w:val="28"/>
          </w:rPr>
          <w:t>https://flashcard.online/</w:t>
        </w:r>
      </w:hyperlink>
      <w:r w:rsidR="00521D92" w:rsidRPr="00521D92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521D92" w:rsidRPr="00521D92">
        <w:rPr>
          <w:rFonts w:ascii="Times New Roman" w:hAnsi="Times New Roman" w:cs="Times New Roman"/>
          <w:sz w:val="28"/>
          <w:szCs w:val="28"/>
          <w:shd w:val="clear" w:color="auto" w:fill="FFFFFF"/>
        </w:rPr>
        <w:t>инструмент визуализации, ресурс, где можно самостоятельно сделать карточки со словами и картинками, которые вам необходимы для занятия.</w:t>
      </w:r>
    </w:p>
    <w:p w14:paraId="05BDE51C" w14:textId="77777777" w:rsidR="009E3199" w:rsidRPr="009E3199" w:rsidRDefault="009E3199" w:rsidP="009E3199">
      <w:pPr>
        <w:pStyle w:val="renderer-modulepyb6a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  <w:lang w:val="en-US"/>
        </w:rPr>
      </w:pPr>
      <w:r w:rsidRPr="009E3199">
        <w:rPr>
          <w:rStyle w:val="ab"/>
          <w:b w:val="0"/>
          <w:i/>
          <w:color w:val="000000"/>
          <w:sz w:val="28"/>
          <w:szCs w:val="28"/>
        </w:rPr>
        <w:t>Словари</w:t>
      </w:r>
      <w:r w:rsidRPr="009E3199">
        <w:rPr>
          <w:rStyle w:val="ab"/>
          <w:b w:val="0"/>
          <w:i/>
          <w:color w:val="000000"/>
          <w:sz w:val="28"/>
          <w:szCs w:val="28"/>
          <w:lang w:val="en-US"/>
        </w:rPr>
        <w:t>:</w:t>
      </w:r>
    </w:p>
    <w:p w14:paraId="610B15AC" w14:textId="77777777" w:rsidR="009E3199" w:rsidRPr="009E3199" w:rsidRDefault="006E387E" w:rsidP="009E3199">
      <w:pPr>
        <w:shd w:val="clear" w:color="auto" w:fill="FFFFFF"/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hyperlink r:id="rId37" w:history="1">
        <w:r w:rsidR="009E3199" w:rsidRPr="009E3199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http://www.tigernt.com/dict.shtml</w:t>
        </w:r>
      </w:hyperlink>
      <w:r w:rsidR="009E3199" w:rsidRPr="009E3199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English-Chinese Online Dictionary </w:t>
      </w:r>
    </w:p>
    <w:p w14:paraId="014B51A9" w14:textId="77777777" w:rsidR="009E3199" w:rsidRPr="009E3199" w:rsidRDefault="006E387E" w:rsidP="009E3199">
      <w:pPr>
        <w:shd w:val="clear" w:color="auto" w:fill="FFFFFF"/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hyperlink r:id="rId38" w:history="1">
        <w:r w:rsidR="009E3199" w:rsidRPr="009E3199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http://us.mdbg.net/chindict/chindict.php</w:t>
        </w:r>
      </w:hyperlink>
      <w:r w:rsidR="009E3199" w:rsidRPr="009E3199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Chinese-English Online Dictionary </w:t>
      </w:r>
    </w:p>
    <w:p w14:paraId="418882A2" w14:textId="77777777" w:rsidR="009E3199" w:rsidRPr="009E3199" w:rsidRDefault="006E387E" w:rsidP="009E3199">
      <w:pPr>
        <w:pStyle w:val="renderer-modulepyb6a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hyperlink r:id="rId39" w:history="1">
        <w:r w:rsidR="009E3199" w:rsidRPr="009E3199">
          <w:rPr>
            <w:rStyle w:val="a9"/>
            <w:sz w:val="28"/>
            <w:szCs w:val="28"/>
          </w:rPr>
          <w:t>http://cidian.ru/</w:t>
        </w:r>
      </w:hyperlink>
      <w:r w:rsidR="009E3199" w:rsidRPr="009E3199">
        <w:rPr>
          <w:color w:val="000000"/>
          <w:sz w:val="28"/>
          <w:szCs w:val="28"/>
        </w:rPr>
        <w:t>    Русско-китайский и китайско-русский словари</w:t>
      </w:r>
    </w:p>
    <w:p w14:paraId="2D084A36" w14:textId="77777777" w:rsidR="00521D92" w:rsidRDefault="006E387E" w:rsidP="005516B3">
      <w:pPr>
        <w:pStyle w:val="renderer-modulepyb6a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hyperlink r:id="rId40" w:history="1">
        <w:r w:rsidR="009E3199" w:rsidRPr="009E3199">
          <w:rPr>
            <w:rStyle w:val="a9"/>
            <w:sz w:val="28"/>
            <w:szCs w:val="28"/>
          </w:rPr>
          <w:t>http://slovarus.info/kit.php</w:t>
        </w:r>
      </w:hyperlink>
      <w:r w:rsidR="009E3199" w:rsidRPr="009E3199">
        <w:rPr>
          <w:color w:val="000000"/>
          <w:sz w:val="28"/>
          <w:szCs w:val="28"/>
        </w:rPr>
        <w:t xml:space="preserve">    </w:t>
      </w:r>
      <w:r w:rsidR="009E3199" w:rsidRPr="00521D92">
        <w:rPr>
          <w:color w:val="000000"/>
          <w:sz w:val="28"/>
          <w:szCs w:val="28"/>
        </w:rPr>
        <w:t>Большой китайско-русский словарь</w:t>
      </w:r>
    </w:p>
    <w:p w14:paraId="3213B1E4" w14:textId="77777777" w:rsidR="005516B3" w:rsidRPr="005516B3" w:rsidRDefault="006E387E" w:rsidP="005516B3">
      <w:pPr>
        <w:pStyle w:val="renderer-modulepyb6a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eastAsiaTheme="minorHAnsi"/>
          <w:color w:val="000000"/>
          <w:sz w:val="28"/>
          <w:szCs w:val="28"/>
        </w:rPr>
      </w:pPr>
      <w:hyperlink r:id="rId41" w:history="1">
        <w:r w:rsidR="005516B3" w:rsidRPr="00521D92">
          <w:rPr>
            <w:rStyle w:val="a9"/>
            <w:sz w:val="28"/>
            <w:szCs w:val="28"/>
          </w:rPr>
          <w:t>https://dictionary.cambridge.org/</w:t>
        </w:r>
      </w:hyperlink>
      <w:r w:rsidR="005516B3" w:rsidRPr="00521D92">
        <w:rPr>
          <w:color w:val="000000"/>
          <w:sz w:val="28"/>
          <w:szCs w:val="28"/>
        </w:rPr>
        <w:t xml:space="preserve"> - </w:t>
      </w:r>
      <w:r w:rsidR="005516B3" w:rsidRPr="00521D92">
        <w:rPr>
          <w:rFonts w:eastAsiaTheme="minorHAnsi"/>
          <w:color w:val="000000"/>
          <w:sz w:val="28"/>
          <w:szCs w:val="28"/>
        </w:rPr>
        <w:t>Кембриджский словарь приводит несколько наиболее употребляемых определений слова</w:t>
      </w:r>
      <w:r w:rsidR="005516B3" w:rsidRPr="00521D92">
        <w:rPr>
          <w:color w:val="000000"/>
          <w:sz w:val="28"/>
          <w:szCs w:val="28"/>
        </w:rPr>
        <w:t>,  к</w:t>
      </w:r>
      <w:r w:rsidR="005516B3" w:rsidRPr="00521D92">
        <w:rPr>
          <w:rFonts w:eastAsiaTheme="minorHAnsi"/>
          <w:color w:val="000000"/>
          <w:sz w:val="28"/>
          <w:szCs w:val="28"/>
        </w:rPr>
        <w:t xml:space="preserve"> каждому значению слова указана часть речи</w:t>
      </w:r>
      <w:r w:rsidR="005516B3" w:rsidRPr="00521D92">
        <w:rPr>
          <w:color w:val="000000"/>
          <w:sz w:val="28"/>
          <w:szCs w:val="28"/>
        </w:rPr>
        <w:t>, т</w:t>
      </w:r>
      <w:r w:rsidR="005516B3" w:rsidRPr="00521D92">
        <w:rPr>
          <w:rFonts w:eastAsiaTheme="minorHAnsi"/>
          <w:color w:val="000000"/>
          <w:sz w:val="28"/>
          <w:szCs w:val="28"/>
        </w:rPr>
        <w:t xml:space="preserve">ранскрипция дана в двух вариантах </w:t>
      </w:r>
      <w:r w:rsidR="005516B3">
        <w:rPr>
          <w:color w:val="000000"/>
          <w:sz w:val="28"/>
          <w:szCs w:val="28"/>
        </w:rPr>
        <w:t xml:space="preserve">– </w:t>
      </w:r>
      <w:r w:rsidR="005516B3" w:rsidRPr="00521D92">
        <w:rPr>
          <w:rFonts w:eastAsiaTheme="minorHAnsi"/>
          <w:color w:val="000000"/>
          <w:sz w:val="28"/>
          <w:szCs w:val="28"/>
        </w:rPr>
        <w:t xml:space="preserve"> британском и американском, каж</w:t>
      </w:r>
      <w:r w:rsidR="005516B3" w:rsidRPr="00521D92">
        <w:rPr>
          <w:color w:val="000000"/>
          <w:sz w:val="28"/>
          <w:szCs w:val="28"/>
        </w:rPr>
        <w:t xml:space="preserve">дый из которых можно </w:t>
      </w:r>
      <w:r w:rsidR="005516B3" w:rsidRPr="005516B3">
        <w:rPr>
          <w:color w:val="000000"/>
          <w:sz w:val="28"/>
          <w:szCs w:val="28"/>
        </w:rPr>
        <w:t>прослушать, п</w:t>
      </w:r>
      <w:r w:rsidR="005516B3" w:rsidRPr="005516B3">
        <w:rPr>
          <w:rFonts w:eastAsiaTheme="minorHAnsi"/>
          <w:color w:val="000000"/>
          <w:sz w:val="28"/>
          <w:szCs w:val="28"/>
        </w:rPr>
        <w:t>риведен список синонимов, а также слов, связанных по смыслу;</w:t>
      </w:r>
    </w:p>
    <w:p w14:paraId="389C3B1D" w14:textId="77777777" w:rsidR="005516B3" w:rsidRPr="005516B3" w:rsidRDefault="006E387E" w:rsidP="005516B3">
      <w:pPr>
        <w:pStyle w:val="renderer-modulepyb6a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2B2A35"/>
          <w:sz w:val="28"/>
          <w:szCs w:val="28"/>
          <w:shd w:val="clear" w:color="auto" w:fill="FFFFFF"/>
        </w:rPr>
      </w:pPr>
      <w:hyperlink r:id="rId42" w:history="1">
        <w:r w:rsidR="005516B3" w:rsidRPr="005516B3">
          <w:rPr>
            <w:rStyle w:val="a9"/>
            <w:rFonts w:eastAsiaTheme="minorHAnsi"/>
            <w:sz w:val="28"/>
            <w:szCs w:val="28"/>
            <w:lang w:eastAsia="en-US"/>
          </w:rPr>
          <w:t>https://www.oxfordlearnersdictionaries.com/</w:t>
        </w:r>
      </w:hyperlink>
      <w:r w:rsidR="005516B3" w:rsidRPr="005516B3">
        <w:rPr>
          <w:rFonts w:eastAsiaTheme="minorHAnsi"/>
          <w:color w:val="000000"/>
          <w:sz w:val="28"/>
          <w:szCs w:val="28"/>
          <w:lang w:eastAsia="en-US"/>
        </w:rPr>
        <w:t xml:space="preserve"> - </w:t>
      </w:r>
      <w:r w:rsidR="005516B3" w:rsidRPr="005516B3">
        <w:rPr>
          <w:color w:val="2B2A35"/>
          <w:sz w:val="28"/>
          <w:szCs w:val="28"/>
          <w:shd w:val="clear" w:color="auto" w:fill="FFFFFF"/>
        </w:rPr>
        <w:t xml:space="preserve">Английский словарь Оксфорда не раз признавался лучшим для академических целей. Пользователь может выбрать американский или британский вариант, увидеть выбранное слово в предложении. </w:t>
      </w:r>
      <w:r w:rsidR="005516B3">
        <w:rPr>
          <w:color w:val="2B2A35"/>
          <w:sz w:val="28"/>
          <w:szCs w:val="28"/>
          <w:shd w:val="clear" w:color="auto" w:fill="FFFFFF"/>
        </w:rPr>
        <w:t>К</w:t>
      </w:r>
      <w:r w:rsidR="005516B3" w:rsidRPr="005516B3">
        <w:rPr>
          <w:color w:val="2B2A35"/>
          <w:sz w:val="28"/>
          <w:szCs w:val="28"/>
          <w:shd w:val="clear" w:color="auto" w:fill="FFFFFF"/>
        </w:rPr>
        <w:t xml:space="preserve">аждое слово, синоним, идиома, внесенные в базу, проверены профессиональными лингвистами. Толковый английский словарь Оксфорд онлайн рекомендуют использовать для </w:t>
      </w:r>
      <w:r w:rsidR="005516B3">
        <w:rPr>
          <w:color w:val="2B2A35"/>
          <w:sz w:val="28"/>
          <w:szCs w:val="28"/>
          <w:shd w:val="clear" w:color="auto" w:fill="FFFFFF"/>
        </w:rPr>
        <w:t xml:space="preserve">оформления ссылок в </w:t>
      </w:r>
      <w:r w:rsidR="005516B3" w:rsidRPr="005516B3">
        <w:rPr>
          <w:color w:val="2B2A35"/>
          <w:sz w:val="28"/>
          <w:szCs w:val="28"/>
          <w:shd w:val="clear" w:color="auto" w:fill="FFFFFF"/>
        </w:rPr>
        <w:t>научных работ</w:t>
      </w:r>
      <w:r w:rsidR="005516B3">
        <w:rPr>
          <w:color w:val="2B2A35"/>
          <w:sz w:val="28"/>
          <w:szCs w:val="28"/>
          <w:shd w:val="clear" w:color="auto" w:fill="FFFFFF"/>
        </w:rPr>
        <w:t>ах</w:t>
      </w:r>
      <w:r w:rsidR="005516B3" w:rsidRPr="005516B3">
        <w:rPr>
          <w:color w:val="2B2A35"/>
          <w:sz w:val="28"/>
          <w:szCs w:val="28"/>
          <w:shd w:val="clear" w:color="auto" w:fill="FFFFFF"/>
        </w:rPr>
        <w:t>.</w:t>
      </w:r>
    </w:p>
    <w:p w14:paraId="5C94A5B8" w14:textId="77777777" w:rsidR="005516B3" w:rsidRPr="005516B3" w:rsidRDefault="006E387E" w:rsidP="005516B3">
      <w:pPr>
        <w:pStyle w:val="renderer-modulepyb6a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2B2A35"/>
          <w:sz w:val="28"/>
          <w:szCs w:val="28"/>
          <w:shd w:val="clear" w:color="auto" w:fill="FFFFFF"/>
        </w:rPr>
      </w:pPr>
      <w:hyperlink r:id="rId43" w:history="1">
        <w:r w:rsidR="005516B3" w:rsidRPr="005516B3">
          <w:rPr>
            <w:rStyle w:val="a9"/>
            <w:rFonts w:eastAsiaTheme="minorHAnsi"/>
            <w:sz w:val="28"/>
            <w:szCs w:val="28"/>
            <w:lang w:eastAsia="en-US"/>
          </w:rPr>
          <w:t>https://www.dictionary.com/</w:t>
        </w:r>
      </w:hyperlink>
      <w:r w:rsidR="005516B3" w:rsidRPr="005516B3">
        <w:rPr>
          <w:rFonts w:eastAsiaTheme="minorHAnsi"/>
          <w:color w:val="000000"/>
          <w:sz w:val="28"/>
          <w:szCs w:val="28"/>
          <w:lang w:eastAsia="en-US"/>
        </w:rPr>
        <w:t xml:space="preserve"> - </w:t>
      </w:r>
      <w:r w:rsidR="005516B3" w:rsidRPr="005516B3">
        <w:rPr>
          <w:color w:val="2B2A35"/>
          <w:sz w:val="28"/>
          <w:szCs w:val="28"/>
          <w:shd w:val="clear" w:color="auto" w:fill="FFFFFF"/>
        </w:rPr>
        <w:t xml:space="preserve">Ресурс существует более двух десятилетий и может по праву называться самым старым онлайн английским толковым словарем. Интерфейс может показаться морально устаревшим и не подойдет для уровня знаний «ниже среднего». Зато на сайте есть много полезных функций: произношение, лексические игры, подбор синонимов, </w:t>
      </w:r>
      <w:proofErr w:type="spellStart"/>
      <w:r w:rsidR="005516B3" w:rsidRPr="005516B3">
        <w:rPr>
          <w:color w:val="2B2A35"/>
          <w:sz w:val="28"/>
          <w:szCs w:val="28"/>
          <w:shd w:val="clear" w:color="auto" w:fill="FFFFFF"/>
        </w:rPr>
        <w:t>объя</w:t>
      </w:r>
      <w:r w:rsidR="005516B3">
        <w:rPr>
          <w:color w:val="2B2A35"/>
          <w:sz w:val="28"/>
          <w:szCs w:val="28"/>
          <w:shd w:val="clear" w:color="auto" w:fill="FFFFFF"/>
        </w:rPr>
        <w:t>с</w:t>
      </w:r>
      <w:r w:rsidR="005516B3" w:rsidRPr="005516B3">
        <w:rPr>
          <w:color w:val="2B2A35"/>
          <w:sz w:val="28"/>
          <w:szCs w:val="28"/>
          <w:shd w:val="clear" w:color="auto" w:fill="FFFFFF"/>
        </w:rPr>
        <w:t>ние</w:t>
      </w:r>
      <w:proofErr w:type="spellEnd"/>
      <w:r w:rsidR="005516B3" w:rsidRPr="005516B3">
        <w:rPr>
          <w:color w:val="2B2A35"/>
          <w:sz w:val="28"/>
          <w:szCs w:val="28"/>
          <w:shd w:val="clear" w:color="auto" w:fill="FFFFFF"/>
        </w:rPr>
        <w:t xml:space="preserve"> сленговых фраз и идиом;</w:t>
      </w:r>
    </w:p>
    <w:p w14:paraId="4DA66A0C" w14:textId="77777777" w:rsidR="005516B3" w:rsidRPr="005516B3" w:rsidRDefault="006E387E" w:rsidP="005516B3">
      <w:pPr>
        <w:pStyle w:val="renderer-modulepyb6a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hyperlink r:id="rId44" w:history="1">
        <w:r w:rsidR="005516B3" w:rsidRPr="005516B3">
          <w:rPr>
            <w:rStyle w:val="a9"/>
            <w:rFonts w:eastAsiaTheme="minorHAnsi"/>
            <w:sz w:val="28"/>
            <w:szCs w:val="28"/>
            <w:lang w:eastAsia="en-US"/>
          </w:rPr>
          <w:t>https://www.merriam-webster.com/</w:t>
        </w:r>
      </w:hyperlink>
      <w:r w:rsidR="005516B3" w:rsidRPr="005516B3">
        <w:rPr>
          <w:rFonts w:eastAsiaTheme="minorHAnsi"/>
          <w:color w:val="000000"/>
          <w:sz w:val="28"/>
          <w:szCs w:val="28"/>
          <w:lang w:eastAsia="en-US"/>
        </w:rPr>
        <w:t xml:space="preserve"> - </w:t>
      </w:r>
      <w:r w:rsidR="005516B3" w:rsidRPr="005516B3">
        <w:rPr>
          <w:color w:val="2B2A35"/>
          <w:sz w:val="28"/>
          <w:szCs w:val="28"/>
          <w:shd w:val="clear" w:color="auto" w:fill="FFFFFF"/>
        </w:rPr>
        <w:t xml:space="preserve">самый авторитетный американский словарь английского языка, поэтому для тех, кто изучает </w:t>
      </w:r>
      <w:r w:rsidR="005516B3" w:rsidRPr="005516B3">
        <w:rPr>
          <w:color w:val="2B2A35"/>
          <w:sz w:val="28"/>
          <w:szCs w:val="28"/>
          <w:shd w:val="clear" w:color="auto" w:fill="FFFFFF"/>
          <w:lang w:val="en-US"/>
        </w:rPr>
        <w:t>A</w:t>
      </w:r>
      <w:proofErr w:type="spellStart"/>
      <w:r w:rsidR="005516B3" w:rsidRPr="005516B3">
        <w:rPr>
          <w:color w:val="2B2A35"/>
          <w:sz w:val="28"/>
          <w:szCs w:val="28"/>
          <w:shd w:val="clear" w:color="auto" w:fill="FFFFFF"/>
        </w:rPr>
        <w:t>merican</w:t>
      </w:r>
      <w:proofErr w:type="spellEnd"/>
      <w:r w:rsidR="005516B3" w:rsidRPr="005516B3">
        <w:rPr>
          <w:color w:val="2B2A35"/>
          <w:sz w:val="28"/>
          <w:szCs w:val="28"/>
          <w:shd w:val="clear" w:color="auto" w:fill="FFFFFF"/>
        </w:rPr>
        <w:t xml:space="preserve"> </w:t>
      </w:r>
      <w:r w:rsidR="005516B3" w:rsidRPr="005516B3">
        <w:rPr>
          <w:color w:val="2B2A35"/>
          <w:sz w:val="28"/>
          <w:szCs w:val="28"/>
          <w:shd w:val="clear" w:color="auto" w:fill="FFFFFF"/>
          <w:lang w:val="en-US"/>
        </w:rPr>
        <w:t>E</w:t>
      </w:r>
      <w:proofErr w:type="spellStart"/>
      <w:r w:rsidR="005516B3" w:rsidRPr="005516B3">
        <w:rPr>
          <w:color w:val="2B2A35"/>
          <w:sz w:val="28"/>
          <w:szCs w:val="28"/>
          <w:shd w:val="clear" w:color="auto" w:fill="FFFFFF"/>
        </w:rPr>
        <w:t>nglish</w:t>
      </w:r>
      <w:proofErr w:type="spellEnd"/>
      <w:r w:rsidR="005516B3" w:rsidRPr="005516B3">
        <w:rPr>
          <w:color w:val="2B2A35"/>
          <w:sz w:val="28"/>
          <w:szCs w:val="28"/>
          <w:shd w:val="clear" w:color="auto" w:fill="FFFFFF"/>
        </w:rPr>
        <w:t xml:space="preserve">, ресурс незаменим. Особенность сайта: множество </w:t>
      </w:r>
      <w:proofErr w:type="spellStart"/>
      <w:r w:rsidR="005516B3" w:rsidRPr="005516B3">
        <w:rPr>
          <w:color w:val="2B2A35"/>
          <w:sz w:val="28"/>
          <w:szCs w:val="28"/>
          <w:shd w:val="clear" w:color="auto" w:fill="FFFFFF"/>
        </w:rPr>
        <w:t>квизов</w:t>
      </w:r>
      <w:proofErr w:type="spellEnd"/>
      <w:r w:rsidR="005516B3" w:rsidRPr="005516B3">
        <w:rPr>
          <w:color w:val="2B2A35"/>
          <w:sz w:val="28"/>
          <w:szCs w:val="28"/>
          <w:shd w:val="clear" w:color="auto" w:fill="FFFFFF"/>
        </w:rPr>
        <w:t xml:space="preserve"> на разные темы, рейтинги самых популярных запросов, а также подборки лексики на актуальные тематики. Зарегистрированные пользователи могут формировать свой собственный архив</w:t>
      </w:r>
      <w:r w:rsidR="005516B3" w:rsidRPr="00F712C5">
        <w:rPr>
          <w:color w:val="2B2A35"/>
          <w:sz w:val="28"/>
          <w:szCs w:val="28"/>
          <w:shd w:val="clear" w:color="auto" w:fill="FFFFFF"/>
        </w:rPr>
        <w:t>.</w:t>
      </w:r>
    </w:p>
    <w:p w14:paraId="043F1EE9" w14:textId="77777777" w:rsidR="009E3199" w:rsidRPr="009E3199" w:rsidRDefault="009E3199" w:rsidP="009E3199">
      <w:pPr>
        <w:pStyle w:val="ReportMain"/>
        <w:tabs>
          <w:tab w:val="left" w:pos="1134"/>
        </w:tabs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9E3199">
        <w:rPr>
          <w:i/>
          <w:sz w:val="28"/>
          <w:szCs w:val="28"/>
        </w:rPr>
        <w:t>Курсы МООК:</w:t>
      </w:r>
    </w:p>
    <w:p w14:paraId="04918E3D" w14:textId="77777777" w:rsidR="009E3199" w:rsidRPr="009E3199" w:rsidRDefault="009E3199" w:rsidP="005516B3">
      <w:pPr>
        <w:pStyle w:val="ReportMain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16B3">
        <w:rPr>
          <w:rStyle w:val="a9"/>
          <w:rFonts w:eastAsiaTheme="minorHAnsi"/>
          <w:sz w:val="28"/>
          <w:szCs w:val="28"/>
        </w:rPr>
        <w:t>https://openedu.ru/course/spbu/HANZI/?session=spring_2021</w:t>
      </w:r>
      <w:r w:rsidRPr="009E3199">
        <w:rPr>
          <w:color w:val="0000FF"/>
          <w:sz w:val="28"/>
          <w:szCs w:val="28"/>
        </w:rPr>
        <w:t xml:space="preserve"> </w:t>
      </w:r>
      <w:r w:rsidRPr="009E3199">
        <w:rPr>
          <w:sz w:val="28"/>
          <w:szCs w:val="28"/>
        </w:rPr>
        <w:t>- «Открытое образование», Каталог курсов, МООК: «</w:t>
      </w:r>
      <w:r w:rsidRPr="009E3199">
        <w:rPr>
          <w:rFonts w:eastAsia="Times New Roman"/>
          <w:color w:val="000000"/>
          <w:sz w:val="28"/>
          <w:szCs w:val="28"/>
          <w:lang w:eastAsia="zh-CN"/>
        </w:rPr>
        <w:t>Введение в китайскую иероглифику</w:t>
      </w:r>
      <w:r w:rsidRPr="009E3199">
        <w:rPr>
          <w:sz w:val="28"/>
          <w:szCs w:val="28"/>
        </w:rPr>
        <w:t>»;</w:t>
      </w:r>
    </w:p>
    <w:p w14:paraId="5F0A7979" w14:textId="77777777" w:rsidR="009E3199" w:rsidRPr="005516B3" w:rsidRDefault="006E387E" w:rsidP="005516B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45" w:history="1">
        <w:r w:rsidR="009E3199" w:rsidRPr="005516B3">
          <w:rPr>
            <w:rStyle w:val="a9"/>
            <w:rFonts w:ascii="Times New Roman" w:hAnsi="Times New Roman" w:cs="Times New Roman"/>
            <w:sz w:val="28"/>
            <w:szCs w:val="28"/>
          </w:rPr>
          <w:t>https://openedu.ru/program/spbu/CNPHONETICS/?session=self_paced_2021</w:t>
        </w:r>
      </w:hyperlink>
      <w:r w:rsidR="009E3199" w:rsidRPr="005516B3">
        <w:rPr>
          <w:rFonts w:ascii="Times New Roman" w:hAnsi="Times New Roman" w:cs="Times New Roman"/>
          <w:sz w:val="28"/>
          <w:szCs w:val="28"/>
        </w:rPr>
        <w:t xml:space="preserve"> «Открытое образование», Каталог курсов, МООК:  «</w:t>
      </w:r>
      <w:r w:rsidR="009E3199" w:rsidRPr="005516B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Китайский язык для начинающих: основы фонетики</w:t>
      </w:r>
      <w:r w:rsidR="009E3199" w:rsidRPr="005516B3">
        <w:rPr>
          <w:rFonts w:ascii="Times New Roman" w:hAnsi="Times New Roman" w:cs="Times New Roman"/>
          <w:sz w:val="28"/>
          <w:szCs w:val="28"/>
        </w:rPr>
        <w:t>»</w:t>
      </w:r>
      <w:r w:rsidR="005516B3" w:rsidRPr="005516B3">
        <w:rPr>
          <w:rFonts w:ascii="Times New Roman" w:hAnsi="Times New Roman" w:cs="Times New Roman"/>
          <w:sz w:val="28"/>
          <w:szCs w:val="28"/>
        </w:rPr>
        <w:t>;</w:t>
      </w:r>
    </w:p>
    <w:p w14:paraId="2FE30374" w14:textId="77777777" w:rsidR="005516B3" w:rsidRPr="005516B3" w:rsidRDefault="006E387E" w:rsidP="005516B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hyperlink r:id="rId46" w:history="1">
        <w:r w:rsidR="005516B3" w:rsidRPr="005516B3">
          <w:rPr>
            <w:rStyle w:val="a9"/>
            <w:sz w:val="28"/>
            <w:szCs w:val="28"/>
            <w:lang w:val="en-US"/>
          </w:rPr>
          <w:t>https</w:t>
        </w:r>
        <w:r w:rsidR="005516B3" w:rsidRPr="005516B3">
          <w:rPr>
            <w:rStyle w:val="a9"/>
            <w:sz w:val="28"/>
            <w:szCs w:val="28"/>
          </w:rPr>
          <w:t>://</w:t>
        </w:r>
        <w:proofErr w:type="spellStart"/>
        <w:r w:rsidR="005516B3" w:rsidRPr="005516B3">
          <w:rPr>
            <w:rStyle w:val="a9"/>
            <w:sz w:val="28"/>
            <w:szCs w:val="28"/>
            <w:lang w:val="en-US"/>
          </w:rPr>
          <w:t>openedu</w:t>
        </w:r>
        <w:proofErr w:type="spellEnd"/>
        <w:r w:rsidR="005516B3" w:rsidRPr="005516B3">
          <w:rPr>
            <w:rStyle w:val="a9"/>
            <w:sz w:val="28"/>
            <w:szCs w:val="28"/>
          </w:rPr>
          <w:t>.</w:t>
        </w:r>
        <w:proofErr w:type="spellStart"/>
        <w:r w:rsidR="005516B3" w:rsidRPr="005516B3">
          <w:rPr>
            <w:rStyle w:val="a9"/>
            <w:sz w:val="28"/>
            <w:szCs w:val="28"/>
            <w:lang w:val="en-US"/>
          </w:rPr>
          <w:t>ru</w:t>
        </w:r>
        <w:proofErr w:type="spellEnd"/>
        <w:r w:rsidR="005516B3" w:rsidRPr="005516B3">
          <w:rPr>
            <w:rStyle w:val="a9"/>
            <w:sz w:val="28"/>
            <w:szCs w:val="28"/>
          </w:rPr>
          <w:t>/</w:t>
        </w:r>
        <w:r w:rsidR="005516B3" w:rsidRPr="005516B3">
          <w:rPr>
            <w:rStyle w:val="a9"/>
            <w:sz w:val="28"/>
            <w:szCs w:val="28"/>
            <w:lang w:val="en-US"/>
          </w:rPr>
          <w:t>course</w:t>
        </w:r>
        <w:r w:rsidR="005516B3" w:rsidRPr="005516B3">
          <w:rPr>
            <w:rStyle w:val="a9"/>
            <w:sz w:val="28"/>
            <w:szCs w:val="28"/>
          </w:rPr>
          <w:t>/</w:t>
        </w:r>
        <w:proofErr w:type="spellStart"/>
        <w:r w:rsidR="005516B3" w:rsidRPr="005516B3">
          <w:rPr>
            <w:rStyle w:val="a9"/>
            <w:sz w:val="28"/>
            <w:szCs w:val="28"/>
            <w:lang w:val="en-US"/>
          </w:rPr>
          <w:t>misis</w:t>
        </w:r>
        <w:proofErr w:type="spellEnd"/>
        <w:r w:rsidR="005516B3" w:rsidRPr="005516B3">
          <w:rPr>
            <w:rStyle w:val="a9"/>
            <w:sz w:val="28"/>
            <w:szCs w:val="28"/>
          </w:rPr>
          <w:t>/</w:t>
        </w:r>
        <w:r w:rsidR="005516B3" w:rsidRPr="005516B3">
          <w:rPr>
            <w:rStyle w:val="a9"/>
            <w:sz w:val="28"/>
            <w:szCs w:val="28"/>
            <w:lang w:val="en-US"/>
          </w:rPr>
          <w:t>DET</w:t>
        </w:r>
        <w:r w:rsidR="005516B3" w:rsidRPr="005516B3">
          <w:rPr>
            <w:rStyle w:val="a9"/>
            <w:sz w:val="28"/>
            <w:szCs w:val="28"/>
          </w:rPr>
          <w:t>/?</w:t>
        </w:r>
        <w:r w:rsidR="005516B3" w:rsidRPr="005516B3">
          <w:rPr>
            <w:rStyle w:val="a9"/>
            <w:sz w:val="28"/>
            <w:szCs w:val="28"/>
            <w:lang w:val="en-US"/>
          </w:rPr>
          <w:t>session</w:t>
        </w:r>
        <w:r w:rsidR="005516B3" w:rsidRPr="005516B3">
          <w:rPr>
            <w:rStyle w:val="a9"/>
            <w:sz w:val="28"/>
            <w:szCs w:val="28"/>
          </w:rPr>
          <w:t>=</w:t>
        </w:r>
        <w:r w:rsidR="005516B3" w:rsidRPr="005516B3">
          <w:rPr>
            <w:rStyle w:val="a9"/>
            <w:sz w:val="28"/>
            <w:szCs w:val="28"/>
            <w:lang w:val="en-US"/>
          </w:rPr>
          <w:t>spring</w:t>
        </w:r>
        <w:r w:rsidR="005516B3" w:rsidRPr="005516B3">
          <w:rPr>
            <w:rStyle w:val="a9"/>
            <w:sz w:val="28"/>
            <w:szCs w:val="28"/>
          </w:rPr>
          <w:t>_2023</w:t>
        </w:r>
      </w:hyperlink>
      <w:r w:rsidR="005516B3" w:rsidRPr="005516B3">
        <w:rPr>
          <w:color w:val="0000FF"/>
          <w:sz w:val="28"/>
          <w:szCs w:val="28"/>
        </w:rPr>
        <w:t xml:space="preserve"> </w:t>
      </w:r>
      <w:r w:rsidR="005516B3" w:rsidRPr="005516B3">
        <w:rPr>
          <w:sz w:val="28"/>
          <w:szCs w:val="28"/>
        </w:rPr>
        <w:t>- «</w:t>
      </w:r>
      <w:proofErr w:type="spellStart"/>
      <w:r w:rsidR="005516B3" w:rsidRPr="005516B3">
        <w:rPr>
          <w:sz w:val="28"/>
          <w:szCs w:val="28"/>
          <w:lang w:val="en-US"/>
        </w:rPr>
        <w:t>Openedu</w:t>
      </w:r>
      <w:proofErr w:type="spellEnd"/>
      <w:r w:rsidR="005516B3" w:rsidRPr="005516B3">
        <w:rPr>
          <w:sz w:val="28"/>
          <w:szCs w:val="28"/>
        </w:rPr>
        <w:t>»,  МООК «Цифровые образовательные технологии»;</w:t>
      </w:r>
    </w:p>
    <w:p w14:paraId="33085395" w14:textId="77777777" w:rsidR="005516B3" w:rsidRPr="005516B3" w:rsidRDefault="006E387E" w:rsidP="005516B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47" w:history="1">
        <w:r w:rsidR="005516B3" w:rsidRPr="005516B3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5516B3" w:rsidRPr="005516B3">
          <w:rPr>
            <w:rStyle w:val="a9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5516B3" w:rsidRPr="005516B3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openedu</w:t>
        </w:r>
        <w:proofErr w:type="spellEnd"/>
        <w:r w:rsidR="005516B3" w:rsidRPr="005516B3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516B3" w:rsidRPr="005516B3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5516B3" w:rsidRPr="005516B3">
          <w:rPr>
            <w:rStyle w:val="a9"/>
            <w:rFonts w:ascii="Times New Roman" w:hAnsi="Times New Roman" w:cs="Times New Roman"/>
            <w:sz w:val="28"/>
            <w:szCs w:val="28"/>
          </w:rPr>
          <w:t>/</w:t>
        </w:r>
        <w:r w:rsidR="005516B3" w:rsidRPr="005516B3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program</w:t>
        </w:r>
        <w:r w:rsidR="005516B3" w:rsidRPr="005516B3">
          <w:rPr>
            <w:rStyle w:val="a9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5516B3" w:rsidRPr="005516B3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spbstu</w:t>
        </w:r>
        <w:proofErr w:type="spellEnd"/>
        <w:r w:rsidR="005516B3" w:rsidRPr="005516B3">
          <w:rPr>
            <w:rStyle w:val="a9"/>
            <w:rFonts w:ascii="Times New Roman" w:hAnsi="Times New Roman" w:cs="Times New Roman"/>
            <w:sz w:val="28"/>
            <w:szCs w:val="28"/>
          </w:rPr>
          <w:t>/</w:t>
        </w:r>
        <w:r w:rsidR="005516B3" w:rsidRPr="005516B3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DIGLING</w:t>
        </w:r>
        <w:r w:rsidR="005516B3" w:rsidRPr="005516B3">
          <w:rPr>
            <w:rStyle w:val="a9"/>
            <w:rFonts w:ascii="Times New Roman" w:hAnsi="Times New Roman" w:cs="Times New Roman"/>
            <w:sz w:val="28"/>
            <w:szCs w:val="28"/>
          </w:rPr>
          <w:t>/?</w:t>
        </w:r>
        <w:r w:rsidR="005516B3" w:rsidRPr="005516B3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session</w:t>
        </w:r>
        <w:r w:rsidR="005516B3" w:rsidRPr="005516B3">
          <w:rPr>
            <w:rStyle w:val="a9"/>
            <w:rFonts w:ascii="Times New Roman" w:hAnsi="Times New Roman" w:cs="Times New Roman"/>
            <w:sz w:val="28"/>
            <w:szCs w:val="28"/>
          </w:rPr>
          <w:t>=</w:t>
        </w:r>
        <w:r w:rsidR="005516B3" w:rsidRPr="005516B3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winter</w:t>
        </w:r>
        <w:r w:rsidR="005516B3" w:rsidRPr="005516B3">
          <w:rPr>
            <w:rStyle w:val="a9"/>
            <w:rFonts w:ascii="Times New Roman" w:hAnsi="Times New Roman" w:cs="Times New Roman"/>
            <w:sz w:val="28"/>
            <w:szCs w:val="28"/>
          </w:rPr>
          <w:t>_2023</w:t>
        </w:r>
        <w:r w:rsidR="005516B3" w:rsidRPr="005516B3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pk</w:t>
        </w:r>
      </w:hyperlink>
      <w:r w:rsidR="005516B3" w:rsidRPr="005516B3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5516B3" w:rsidRPr="005516B3">
        <w:rPr>
          <w:rFonts w:ascii="Times New Roman" w:hAnsi="Times New Roman" w:cs="Times New Roman"/>
          <w:sz w:val="28"/>
          <w:szCs w:val="28"/>
        </w:rPr>
        <w:t>- «</w:t>
      </w:r>
      <w:proofErr w:type="spellStart"/>
      <w:r w:rsidR="005516B3" w:rsidRPr="005516B3">
        <w:rPr>
          <w:rFonts w:ascii="Times New Roman" w:hAnsi="Times New Roman" w:cs="Times New Roman"/>
          <w:sz w:val="28"/>
          <w:szCs w:val="28"/>
          <w:lang w:val="en-US"/>
        </w:rPr>
        <w:t>Openedu</w:t>
      </w:r>
      <w:proofErr w:type="spellEnd"/>
      <w:r w:rsidR="005516B3" w:rsidRPr="005516B3">
        <w:rPr>
          <w:rFonts w:ascii="Times New Roman" w:hAnsi="Times New Roman" w:cs="Times New Roman"/>
          <w:sz w:val="28"/>
          <w:szCs w:val="28"/>
        </w:rPr>
        <w:t>»,  МООК «Цифровая  лингводидактика».</w:t>
      </w:r>
    </w:p>
    <w:p w14:paraId="617B37D2" w14:textId="77777777" w:rsidR="004643B6" w:rsidRPr="006D6E4B" w:rsidRDefault="004643B6" w:rsidP="006D6E4B">
      <w:pPr>
        <w:pStyle w:val="1"/>
        <w:spacing w:before="0" w:line="360" w:lineRule="auto"/>
        <w:ind w:firstLine="709"/>
        <w:jc w:val="both"/>
        <w:rPr>
          <w:rFonts w:ascii="Times New Roman" w:eastAsiaTheme="minorEastAsia" w:hAnsi="Times New Roman" w:cs="Times New Roman"/>
          <w:b w:val="0"/>
          <w:color w:val="auto"/>
          <w:lang w:eastAsia="ru-RU"/>
        </w:rPr>
      </w:pPr>
    </w:p>
    <w:p w14:paraId="4F195213" w14:textId="77777777" w:rsidR="006D6E4B" w:rsidRDefault="006D6E4B" w:rsidP="004643B6">
      <w:pPr>
        <w:pStyle w:val="1"/>
        <w:spacing w:before="0" w:line="240" w:lineRule="auto"/>
        <w:ind w:firstLine="709"/>
        <w:jc w:val="both"/>
      </w:pPr>
    </w:p>
    <w:p w14:paraId="196E7421" w14:textId="77777777" w:rsidR="00880F11" w:rsidRPr="00B473CB" w:rsidRDefault="006E387E" w:rsidP="004643B6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</w:rPr>
      </w:pPr>
      <w:hyperlink w:anchor="_Toc4258531" w:history="1">
        <w:bookmarkStart w:id="17" w:name="_Toc128915371"/>
        <w:r w:rsidR="00D91FE1">
          <w:rPr>
            <w:rFonts w:ascii="Times New Roman" w:eastAsiaTheme="minorEastAsia" w:hAnsi="Times New Roman" w:cs="Times New Roman"/>
            <w:color w:val="auto"/>
            <w:lang w:eastAsia="ru-RU"/>
          </w:rPr>
          <w:t>4</w:t>
        </w:r>
        <w:r w:rsidR="00880F11" w:rsidRPr="00B473CB">
          <w:rPr>
            <w:rFonts w:ascii="Times New Roman" w:eastAsiaTheme="minorEastAsia" w:hAnsi="Times New Roman" w:cs="Times New Roman"/>
            <w:color w:val="auto"/>
            <w:lang w:eastAsia="ru-RU"/>
          </w:rPr>
          <w:t xml:space="preserve"> Литература, рекомендуемая для изучения дисциплины</w:t>
        </w:r>
        <w:bookmarkEnd w:id="17"/>
      </w:hyperlink>
    </w:p>
    <w:p w14:paraId="3D69C591" w14:textId="77777777" w:rsidR="004643B6" w:rsidRPr="00B473CB" w:rsidRDefault="004643B6" w:rsidP="004643B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DCD32A1" w14:textId="77777777" w:rsidR="00F11219" w:rsidRPr="00F11219" w:rsidRDefault="00F11219" w:rsidP="00D91FE1">
      <w:pPr>
        <w:pStyle w:val="aa"/>
        <w:widowControl w:val="0"/>
        <w:numPr>
          <w:ilvl w:val="0"/>
          <w:numId w:val="11"/>
        </w:numPr>
        <w:tabs>
          <w:tab w:val="left" w:pos="475"/>
          <w:tab w:val="left" w:pos="1134"/>
          <w:tab w:val="left" w:pos="2552"/>
          <w:tab w:val="left" w:pos="3534"/>
          <w:tab w:val="left" w:pos="4238"/>
          <w:tab w:val="left" w:pos="4999"/>
          <w:tab w:val="left" w:pos="6002"/>
          <w:tab w:val="left" w:pos="6811"/>
          <w:tab w:val="left" w:pos="7574"/>
          <w:tab w:val="left" w:pos="8903"/>
          <w:tab w:val="left" w:pos="10354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11219">
        <w:rPr>
          <w:rFonts w:ascii="Times New Roman" w:hAnsi="Times New Roman" w:cs="Times New Roman"/>
          <w:sz w:val="28"/>
          <w:szCs w:val="28"/>
        </w:rPr>
        <w:t xml:space="preserve">Киселев, Г. М. Информационные технологии в педагогическом </w:t>
      </w:r>
      <w:proofErr w:type="gramStart"/>
      <w:r w:rsidRPr="00F11219">
        <w:rPr>
          <w:rFonts w:ascii="Times New Roman" w:hAnsi="Times New Roman" w:cs="Times New Roman"/>
          <w:sz w:val="28"/>
          <w:szCs w:val="28"/>
        </w:rPr>
        <w:t>образовании :</w:t>
      </w:r>
      <w:proofErr w:type="gramEnd"/>
      <w:r w:rsidRPr="00F11219">
        <w:rPr>
          <w:rFonts w:ascii="Times New Roman" w:hAnsi="Times New Roman" w:cs="Times New Roman"/>
          <w:sz w:val="28"/>
          <w:szCs w:val="28"/>
        </w:rPr>
        <w:t xml:space="preserve"> учебник / Г. М. Киселев, Р. В. Бочкова. – 4-е изд., стер. – </w:t>
      </w:r>
      <w:proofErr w:type="gramStart"/>
      <w:r w:rsidRPr="00F11219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F11219">
        <w:rPr>
          <w:rFonts w:ascii="Times New Roman" w:hAnsi="Times New Roman" w:cs="Times New Roman"/>
          <w:sz w:val="28"/>
          <w:szCs w:val="28"/>
        </w:rPr>
        <w:t xml:space="preserve"> Дашков и К°, 2021. – 304 </w:t>
      </w:r>
      <w:proofErr w:type="gramStart"/>
      <w:r w:rsidRPr="00F11219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Pr="00F11219">
        <w:rPr>
          <w:rFonts w:ascii="Times New Roman" w:hAnsi="Times New Roman" w:cs="Times New Roman"/>
          <w:sz w:val="28"/>
          <w:szCs w:val="28"/>
        </w:rPr>
        <w:t xml:space="preserve"> ил. – (Учебные издания для бакалавров). – Режим доступа: по подписке. – URL:</w:t>
      </w:r>
      <w:r w:rsidRPr="00F11219">
        <w:rPr>
          <w:rFonts w:ascii="Times New Roman" w:hAnsi="Times New Roman" w:cs="Times New Roman"/>
          <w:color w:val="454545"/>
          <w:sz w:val="28"/>
          <w:szCs w:val="28"/>
        </w:rPr>
        <w:t> </w:t>
      </w:r>
      <w:hyperlink r:id="rId48" w:history="1">
        <w:r w:rsidRPr="00F11219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https://biblioclub.ru/index.php?page=book&amp;id=684291</w:t>
        </w:r>
      </w:hyperlink>
      <w:r w:rsidRPr="00F11219">
        <w:rPr>
          <w:rFonts w:ascii="Times New Roman" w:hAnsi="Times New Roman" w:cs="Times New Roman"/>
          <w:color w:val="454545"/>
          <w:sz w:val="28"/>
          <w:szCs w:val="28"/>
        </w:rPr>
        <w:t> </w:t>
      </w:r>
      <w:r w:rsidRPr="00F11219">
        <w:rPr>
          <w:rFonts w:ascii="Times New Roman" w:hAnsi="Times New Roman" w:cs="Times New Roman"/>
          <w:sz w:val="28"/>
          <w:szCs w:val="28"/>
        </w:rPr>
        <w:t xml:space="preserve">(дата обращения: 04.03.2023). – ISBN 978-5-394-04383-3. – </w:t>
      </w:r>
      <w:proofErr w:type="gramStart"/>
      <w:r w:rsidRPr="00F11219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F11219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14:paraId="641C13FE" w14:textId="77777777" w:rsidR="00F11219" w:rsidRPr="00F11219" w:rsidRDefault="00F11219" w:rsidP="00D91FE1">
      <w:pPr>
        <w:pStyle w:val="aa"/>
        <w:widowControl w:val="0"/>
        <w:numPr>
          <w:ilvl w:val="0"/>
          <w:numId w:val="11"/>
        </w:numPr>
        <w:tabs>
          <w:tab w:val="left" w:pos="499"/>
          <w:tab w:val="left" w:pos="993"/>
          <w:tab w:val="left" w:pos="1134"/>
          <w:tab w:val="left" w:pos="2552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11219">
        <w:rPr>
          <w:rFonts w:ascii="Times New Roman" w:hAnsi="Times New Roman" w:cs="Times New Roman"/>
          <w:sz w:val="28"/>
          <w:szCs w:val="28"/>
        </w:rPr>
        <w:t>Медиаобразование в странах Восточной Европы [Электронный ресурс</w:t>
      </w:r>
      <w:proofErr w:type="gramStart"/>
      <w:r w:rsidRPr="00F11219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F11219">
        <w:rPr>
          <w:rFonts w:ascii="Times New Roman" w:hAnsi="Times New Roman" w:cs="Times New Roman"/>
          <w:sz w:val="28"/>
          <w:szCs w:val="28"/>
        </w:rPr>
        <w:t xml:space="preserve"> Монография / А.В.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 xml:space="preserve">Федоров, А.А. Левицкая, И.В. Челышева, Е.В. </w:t>
      </w:r>
      <w:proofErr w:type="spellStart"/>
      <w:r w:rsidRPr="00F11219">
        <w:rPr>
          <w:rFonts w:ascii="Times New Roman" w:hAnsi="Times New Roman" w:cs="Times New Roman"/>
          <w:sz w:val="28"/>
          <w:szCs w:val="28"/>
        </w:rPr>
        <w:t>Мурюкина</w:t>
      </w:r>
      <w:proofErr w:type="spellEnd"/>
      <w:r w:rsidRPr="00F11219">
        <w:rPr>
          <w:rFonts w:ascii="Times New Roman" w:hAnsi="Times New Roman" w:cs="Times New Roman"/>
          <w:sz w:val="28"/>
          <w:szCs w:val="28"/>
        </w:rPr>
        <w:t xml:space="preserve">, Д.Е. Григорова . – 2. изд., </w:t>
      </w:r>
      <w:proofErr w:type="gramStart"/>
      <w:r w:rsidRPr="00F11219">
        <w:rPr>
          <w:rFonts w:ascii="Times New Roman" w:hAnsi="Times New Roman" w:cs="Times New Roman"/>
          <w:sz w:val="28"/>
          <w:szCs w:val="28"/>
        </w:rPr>
        <w:t>стер .</w:t>
      </w:r>
      <w:proofErr w:type="gramEnd"/>
      <w:r w:rsidRPr="00F11219">
        <w:rPr>
          <w:rFonts w:ascii="Times New Roman" w:hAnsi="Times New Roman" w:cs="Times New Roman"/>
          <w:sz w:val="28"/>
          <w:szCs w:val="28"/>
        </w:rPr>
        <w:t xml:space="preserve"> –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Москва;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F11219">
        <w:rPr>
          <w:rFonts w:ascii="Times New Roman" w:hAnsi="Times New Roman" w:cs="Times New Roman"/>
          <w:sz w:val="28"/>
          <w:szCs w:val="28"/>
        </w:rPr>
        <w:t>Берлин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Директ-Медиа,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2017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.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–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190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с.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: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табл.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–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Режим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доступа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:</w:t>
      </w:r>
      <w:r w:rsidRPr="00F11219">
        <w:rPr>
          <w:rFonts w:ascii="Times New Roman" w:hAnsi="Times New Roman" w:cs="Times New Roman"/>
          <w:color w:val="0000FF"/>
          <w:spacing w:val="1"/>
          <w:sz w:val="28"/>
          <w:szCs w:val="28"/>
        </w:rPr>
        <w:t xml:space="preserve"> </w:t>
      </w:r>
      <w:hyperlink r:id="rId49">
        <w:r w:rsidRPr="00F11219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http://biblioclub.ru/index.php?page=book&amp;id=480149</w:t>
        </w:r>
      </w:hyperlink>
      <w:r w:rsidRPr="00F11219">
        <w:rPr>
          <w:rFonts w:ascii="Times New Roman" w:hAnsi="Times New Roman" w:cs="Times New Roman"/>
          <w:sz w:val="28"/>
          <w:szCs w:val="28"/>
        </w:rPr>
        <w:t>.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-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-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ISBN</w:t>
      </w:r>
      <w:r w:rsidRPr="00F1121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978-5-4475-9424-4</w:t>
      </w:r>
    </w:p>
    <w:p w14:paraId="2437D862" w14:textId="77777777" w:rsidR="00F11219" w:rsidRPr="00F11219" w:rsidRDefault="00F11219" w:rsidP="00D91FE1">
      <w:pPr>
        <w:pStyle w:val="aa"/>
        <w:widowControl w:val="0"/>
        <w:numPr>
          <w:ilvl w:val="0"/>
          <w:numId w:val="11"/>
        </w:numPr>
        <w:tabs>
          <w:tab w:val="left" w:pos="475"/>
          <w:tab w:val="left" w:pos="993"/>
          <w:tab w:val="left" w:pos="1134"/>
          <w:tab w:val="left" w:pos="2552"/>
          <w:tab w:val="left" w:pos="3534"/>
          <w:tab w:val="left" w:pos="4238"/>
          <w:tab w:val="left" w:pos="4999"/>
          <w:tab w:val="left" w:pos="6002"/>
          <w:tab w:val="left" w:pos="6811"/>
          <w:tab w:val="left" w:pos="7574"/>
          <w:tab w:val="left" w:pos="8903"/>
          <w:tab w:val="left" w:pos="10354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11219">
        <w:rPr>
          <w:rFonts w:ascii="Times New Roman" w:hAnsi="Times New Roman" w:cs="Times New Roman"/>
          <w:sz w:val="28"/>
          <w:szCs w:val="28"/>
        </w:rPr>
        <w:t xml:space="preserve">Челышева, Ирина </w:t>
      </w:r>
      <w:proofErr w:type="spellStart"/>
      <w:r w:rsidRPr="00F11219">
        <w:rPr>
          <w:rFonts w:ascii="Times New Roman" w:hAnsi="Times New Roman" w:cs="Times New Roman"/>
          <w:sz w:val="28"/>
          <w:szCs w:val="28"/>
        </w:rPr>
        <w:t>Викториновна</w:t>
      </w:r>
      <w:proofErr w:type="spellEnd"/>
      <w:r w:rsidRPr="00F11219">
        <w:rPr>
          <w:rFonts w:ascii="Times New Roman" w:hAnsi="Times New Roman" w:cs="Times New Roman"/>
          <w:sz w:val="28"/>
          <w:szCs w:val="28"/>
        </w:rPr>
        <w:t xml:space="preserve">. Теория, методика и практика развития </w:t>
      </w:r>
      <w:proofErr w:type="spellStart"/>
      <w:r w:rsidRPr="00F11219">
        <w:rPr>
          <w:rFonts w:ascii="Times New Roman" w:hAnsi="Times New Roman" w:cs="Times New Roman"/>
          <w:sz w:val="28"/>
          <w:szCs w:val="28"/>
        </w:rPr>
        <w:t>медиакомпетентности</w:t>
      </w:r>
      <w:proofErr w:type="spellEnd"/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современного педагога [Электронный ресурс</w:t>
      </w:r>
      <w:proofErr w:type="gramStart"/>
      <w:r w:rsidRPr="00F11219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F11219">
        <w:rPr>
          <w:rFonts w:ascii="Times New Roman" w:hAnsi="Times New Roman" w:cs="Times New Roman"/>
          <w:sz w:val="28"/>
          <w:szCs w:val="28"/>
        </w:rPr>
        <w:t xml:space="preserve"> Монография / </w:t>
      </w:r>
      <w:r w:rsidRPr="00F11219">
        <w:rPr>
          <w:rFonts w:ascii="Times New Roman" w:hAnsi="Times New Roman" w:cs="Times New Roman"/>
          <w:sz w:val="28"/>
          <w:szCs w:val="28"/>
        </w:rPr>
        <w:lastRenderedPageBreak/>
        <w:t xml:space="preserve">И.В. Челышева . – Москва; </w:t>
      </w:r>
      <w:proofErr w:type="gramStart"/>
      <w:r w:rsidRPr="00F11219">
        <w:rPr>
          <w:rFonts w:ascii="Times New Roman" w:hAnsi="Times New Roman" w:cs="Times New Roman"/>
          <w:sz w:val="28"/>
          <w:szCs w:val="28"/>
        </w:rPr>
        <w:t>Берлин :</w:t>
      </w:r>
      <w:proofErr w:type="gramEnd"/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Директ-Медиа, 2019</w:t>
      </w:r>
      <w:r w:rsidRPr="00F11219">
        <w:rPr>
          <w:rFonts w:ascii="Times New Roman" w:hAnsi="Times New Roman" w:cs="Times New Roman"/>
          <w:sz w:val="28"/>
          <w:szCs w:val="28"/>
        </w:rPr>
        <w:tab/>
        <w:t>.149 с.</w:t>
      </w:r>
      <w:r w:rsidRPr="00F11219">
        <w:rPr>
          <w:rFonts w:ascii="Times New Roman" w:hAnsi="Times New Roman" w:cs="Times New Roman"/>
          <w:sz w:val="28"/>
          <w:szCs w:val="28"/>
        </w:rPr>
        <w:tab/>
        <w:t>–</w:t>
      </w:r>
      <w:r w:rsidRPr="00F11219">
        <w:rPr>
          <w:rFonts w:ascii="Times New Roman" w:hAnsi="Times New Roman" w:cs="Times New Roman"/>
          <w:sz w:val="28"/>
          <w:szCs w:val="28"/>
        </w:rPr>
        <w:tab/>
        <w:t>Режим</w:t>
      </w:r>
      <w:r w:rsidRPr="00F11219">
        <w:rPr>
          <w:rFonts w:ascii="Times New Roman" w:hAnsi="Times New Roman" w:cs="Times New Roman"/>
          <w:sz w:val="28"/>
          <w:szCs w:val="28"/>
        </w:rPr>
        <w:tab/>
        <w:t>доступа</w:t>
      </w:r>
      <w:r w:rsidRPr="00F11219">
        <w:rPr>
          <w:rFonts w:ascii="Times New Roman" w:hAnsi="Times New Roman" w:cs="Times New Roman"/>
          <w:sz w:val="28"/>
          <w:szCs w:val="28"/>
        </w:rPr>
        <w:tab/>
      </w:r>
      <w:r w:rsidRPr="00F11219">
        <w:rPr>
          <w:rFonts w:ascii="Times New Roman" w:hAnsi="Times New Roman" w:cs="Times New Roman"/>
          <w:spacing w:val="-1"/>
          <w:sz w:val="28"/>
          <w:szCs w:val="28"/>
        </w:rPr>
        <w:t>:</w:t>
      </w:r>
      <w:r w:rsidRPr="00F11219">
        <w:rPr>
          <w:rFonts w:ascii="Times New Roman" w:hAnsi="Times New Roman" w:cs="Times New Roman"/>
          <w:color w:val="0000FF"/>
          <w:spacing w:val="-58"/>
          <w:sz w:val="28"/>
          <w:szCs w:val="28"/>
        </w:rPr>
        <w:t xml:space="preserve"> </w:t>
      </w:r>
      <w:hyperlink r:id="rId50">
        <w:r w:rsidRPr="00F11219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http://biblioclub.ru/index.php?page=book&amp;id=497581</w:t>
        </w:r>
      </w:hyperlink>
      <w:r w:rsidRPr="00F11219">
        <w:rPr>
          <w:rFonts w:ascii="Times New Roman" w:hAnsi="Times New Roman" w:cs="Times New Roman"/>
          <w:color w:val="0000FF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-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ISBN</w:t>
      </w:r>
      <w:r w:rsidRPr="00F1121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978-5-4475-9867-9</w:t>
      </w:r>
    </w:p>
    <w:p w14:paraId="0D74EAAA" w14:textId="77777777" w:rsidR="00F11219" w:rsidRPr="00F11219" w:rsidRDefault="00F11219" w:rsidP="00D91FE1">
      <w:pPr>
        <w:pStyle w:val="aa"/>
        <w:widowControl w:val="0"/>
        <w:numPr>
          <w:ilvl w:val="0"/>
          <w:numId w:val="11"/>
        </w:numPr>
        <w:tabs>
          <w:tab w:val="left" w:pos="544"/>
          <w:tab w:val="left" w:pos="993"/>
          <w:tab w:val="left" w:pos="1134"/>
          <w:tab w:val="left" w:pos="2552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11219">
        <w:rPr>
          <w:rFonts w:ascii="Times New Roman" w:hAnsi="Times New Roman" w:cs="Times New Roman"/>
          <w:sz w:val="28"/>
          <w:szCs w:val="28"/>
        </w:rPr>
        <w:t>Информационные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технологии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в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образовании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[Электронный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ресурс</w:t>
      </w:r>
      <w:proofErr w:type="gramStart"/>
      <w:r w:rsidRPr="00F11219">
        <w:rPr>
          <w:rFonts w:ascii="Times New Roman" w:hAnsi="Times New Roman" w:cs="Times New Roman"/>
          <w:sz w:val="28"/>
          <w:szCs w:val="28"/>
        </w:rPr>
        <w:t>]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Учебное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пособие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/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Министерство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образования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и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науки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Российской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Федерации,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Федеральное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государственное</w:t>
      </w:r>
      <w:r w:rsidRPr="00F11219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автономное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образовательное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учреждение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высшего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профессионального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образования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«Северо-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 xml:space="preserve">Кавказский федеральный университет»; Сост. В. В. Журавлев . – </w:t>
      </w:r>
      <w:proofErr w:type="gramStart"/>
      <w:r w:rsidRPr="00F11219">
        <w:rPr>
          <w:rFonts w:ascii="Times New Roman" w:hAnsi="Times New Roman" w:cs="Times New Roman"/>
          <w:sz w:val="28"/>
          <w:szCs w:val="28"/>
        </w:rPr>
        <w:t>Ставрополь :</w:t>
      </w:r>
      <w:proofErr w:type="gramEnd"/>
      <w:r w:rsidRPr="00F11219">
        <w:rPr>
          <w:rFonts w:ascii="Times New Roman" w:hAnsi="Times New Roman" w:cs="Times New Roman"/>
          <w:sz w:val="28"/>
          <w:szCs w:val="28"/>
        </w:rPr>
        <w:t xml:space="preserve"> СКФУ, 2014 . – 102</w:t>
      </w:r>
      <w:r w:rsidRPr="00F1121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11219">
        <w:rPr>
          <w:rFonts w:ascii="Times New Roman" w:hAnsi="Times New Roman" w:cs="Times New Roman"/>
          <w:sz w:val="28"/>
          <w:szCs w:val="28"/>
        </w:rPr>
        <w:t>с. : ил. – Режим доступа :</w:t>
      </w:r>
      <w:r w:rsidRPr="00F11219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hyperlink r:id="rId51">
        <w:r w:rsidRPr="00F11219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http://biblioclub.ru/index.php?page=book&amp;id=457341</w:t>
        </w:r>
      </w:hyperlink>
      <w:r w:rsidRPr="00F11219">
        <w:rPr>
          <w:rFonts w:ascii="Times New Roman" w:hAnsi="Times New Roman" w:cs="Times New Roman"/>
          <w:color w:val="0000FF"/>
          <w:spacing w:val="1"/>
          <w:sz w:val="28"/>
          <w:szCs w:val="28"/>
        </w:rPr>
        <w:t xml:space="preserve"> </w:t>
      </w:r>
    </w:p>
    <w:p w14:paraId="595B4509" w14:textId="77777777" w:rsidR="006D6E4B" w:rsidRPr="00F11219" w:rsidRDefault="001A5FC8" w:rsidP="00D91FE1">
      <w:pPr>
        <w:pStyle w:val="ReportMain"/>
        <w:keepNext/>
        <w:tabs>
          <w:tab w:val="left" w:pos="2552"/>
        </w:tabs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18" w:name="_Toc128915372"/>
      <w:r>
        <w:rPr>
          <w:sz w:val="28"/>
          <w:szCs w:val="28"/>
        </w:rPr>
        <w:t xml:space="preserve">5. </w:t>
      </w:r>
      <w:r w:rsidR="00F11219" w:rsidRPr="00F11219">
        <w:rPr>
          <w:sz w:val="28"/>
          <w:szCs w:val="28"/>
        </w:rPr>
        <w:t>Минин,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Анатолий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Яковлевич.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Информационные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технологии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в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образовании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[Электронный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ресурс</w:t>
      </w:r>
      <w:proofErr w:type="gramStart"/>
      <w:r w:rsidR="00F11219" w:rsidRPr="00F11219">
        <w:rPr>
          <w:sz w:val="28"/>
          <w:szCs w:val="28"/>
        </w:rPr>
        <w:t>]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:</w:t>
      </w:r>
      <w:proofErr w:type="gramEnd"/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Учебное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пособие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/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А.Я.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Минин;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Министерство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образования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и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науки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Российской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Федерации,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Федеральное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государственное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бюджетное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образовательное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учреждение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высшего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профессионального образования «Московский педагогический государственный университет» . –</w:t>
      </w:r>
      <w:r w:rsidR="00F11219" w:rsidRPr="00F11219">
        <w:rPr>
          <w:spacing w:val="1"/>
          <w:sz w:val="28"/>
          <w:szCs w:val="28"/>
        </w:rPr>
        <w:t xml:space="preserve"> </w:t>
      </w:r>
      <w:proofErr w:type="gramStart"/>
      <w:r w:rsidR="00F11219" w:rsidRPr="00F11219">
        <w:rPr>
          <w:sz w:val="28"/>
          <w:szCs w:val="28"/>
        </w:rPr>
        <w:t>Москва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:</w:t>
      </w:r>
      <w:proofErr w:type="gramEnd"/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МПГУ,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2016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.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–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148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с.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: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ил.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–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Режим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доступа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:</w:t>
      </w:r>
      <w:r w:rsidR="00F11219" w:rsidRPr="00F11219">
        <w:rPr>
          <w:color w:val="0000FF"/>
          <w:spacing w:val="1"/>
          <w:sz w:val="28"/>
          <w:szCs w:val="28"/>
        </w:rPr>
        <w:t xml:space="preserve"> </w:t>
      </w:r>
      <w:hyperlink r:id="rId52">
        <w:r w:rsidR="00F11219" w:rsidRPr="00F11219">
          <w:rPr>
            <w:color w:val="0000FF"/>
            <w:sz w:val="28"/>
            <w:szCs w:val="28"/>
            <w:u w:val="single" w:color="0000FF"/>
          </w:rPr>
          <w:t>http://biblioclub.ru/index.php?page=book&amp;id=471000</w:t>
        </w:r>
      </w:hyperlink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.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-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На</w:t>
      </w:r>
      <w:r w:rsidR="00F11219" w:rsidRPr="00F11219">
        <w:rPr>
          <w:spacing w:val="-3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рус. яз.</w:t>
      </w:r>
      <w:r w:rsidR="00F11219" w:rsidRPr="00F11219">
        <w:rPr>
          <w:spacing w:val="-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-</w:t>
      </w:r>
      <w:r w:rsidR="00F11219" w:rsidRPr="00F11219">
        <w:rPr>
          <w:spacing w:val="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ISBN</w:t>
      </w:r>
      <w:r w:rsidR="00F11219" w:rsidRPr="00F11219">
        <w:rPr>
          <w:spacing w:val="-1"/>
          <w:sz w:val="28"/>
          <w:szCs w:val="28"/>
        </w:rPr>
        <w:t xml:space="preserve"> </w:t>
      </w:r>
      <w:r w:rsidR="00F11219" w:rsidRPr="00F11219">
        <w:rPr>
          <w:sz w:val="28"/>
          <w:szCs w:val="28"/>
        </w:rPr>
        <w:t>978-5-4263-0464-2</w:t>
      </w:r>
      <w:bookmarkEnd w:id="18"/>
    </w:p>
    <w:p w14:paraId="1D745CD6" w14:textId="77777777" w:rsidR="00D72C5C" w:rsidRPr="006B4693" w:rsidRDefault="00D72C5C" w:rsidP="00D91FE1">
      <w:pPr>
        <w:pStyle w:val="ReportMain"/>
        <w:keepNext/>
        <w:tabs>
          <w:tab w:val="left" w:pos="2552"/>
        </w:tabs>
        <w:suppressAutoHyphens/>
        <w:spacing w:line="360" w:lineRule="auto"/>
        <w:ind w:firstLine="709"/>
        <w:jc w:val="both"/>
        <w:rPr>
          <w:rFonts w:eastAsiaTheme="minorEastAsia"/>
          <w:b/>
          <w:color w:val="FF0000"/>
          <w:sz w:val="28"/>
          <w:szCs w:val="28"/>
        </w:rPr>
      </w:pPr>
    </w:p>
    <w:sectPr w:rsidR="00D72C5C" w:rsidRPr="006B4693" w:rsidSect="00881C02">
      <w:footerReference w:type="default" r:id="rId53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470B9" w14:textId="77777777" w:rsidR="006E387E" w:rsidRDefault="006E387E">
      <w:pPr>
        <w:spacing w:after="0" w:line="240" w:lineRule="auto"/>
      </w:pPr>
      <w:r>
        <w:separator/>
      </w:r>
    </w:p>
  </w:endnote>
  <w:endnote w:type="continuationSeparator" w:id="0">
    <w:p w14:paraId="62F33847" w14:textId="77777777" w:rsidR="006E387E" w:rsidRDefault="006E3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109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9A40954" w14:textId="77777777" w:rsidR="00951A36" w:rsidRDefault="002D38DB">
        <w:pPr>
          <w:pStyle w:val="a3"/>
          <w:jc w:val="center"/>
        </w:pPr>
        <w:r w:rsidRPr="00113F09">
          <w:rPr>
            <w:rFonts w:ascii="Times New Roman" w:hAnsi="Times New Roman" w:cs="Times New Roman"/>
          </w:rPr>
          <w:fldChar w:fldCharType="begin"/>
        </w:r>
        <w:r w:rsidR="00951A36" w:rsidRPr="00113F09">
          <w:rPr>
            <w:rFonts w:ascii="Times New Roman" w:hAnsi="Times New Roman" w:cs="Times New Roman"/>
          </w:rPr>
          <w:instrText xml:space="preserve"> PAGE   \* MERGEFORMAT </w:instrText>
        </w:r>
        <w:r w:rsidRPr="00113F09">
          <w:rPr>
            <w:rFonts w:ascii="Times New Roman" w:hAnsi="Times New Roman" w:cs="Times New Roman"/>
          </w:rPr>
          <w:fldChar w:fldCharType="separate"/>
        </w:r>
        <w:r w:rsidR="00D91FE1">
          <w:rPr>
            <w:rFonts w:ascii="Times New Roman" w:hAnsi="Times New Roman" w:cs="Times New Roman"/>
            <w:noProof/>
          </w:rPr>
          <w:t>6</w:t>
        </w:r>
        <w:r w:rsidRPr="00113F09">
          <w:rPr>
            <w:rFonts w:ascii="Times New Roman" w:hAnsi="Times New Roman" w:cs="Times New Roman"/>
          </w:rPr>
          <w:fldChar w:fldCharType="end"/>
        </w:r>
      </w:p>
    </w:sdtContent>
  </w:sdt>
  <w:p w14:paraId="0506B2BC" w14:textId="77777777" w:rsidR="00951A36" w:rsidRDefault="00951A3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84AEE" w14:textId="77777777" w:rsidR="006E387E" w:rsidRDefault="006E387E">
      <w:pPr>
        <w:spacing w:after="0" w:line="240" w:lineRule="auto"/>
      </w:pPr>
      <w:r>
        <w:separator/>
      </w:r>
    </w:p>
  </w:footnote>
  <w:footnote w:type="continuationSeparator" w:id="0">
    <w:p w14:paraId="1B647E87" w14:textId="77777777" w:rsidR="006E387E" w:rsidRDefault="006E38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6010F"/>
    <w:multiLevelType w:val="hybridMultilevel"/>
    <w:tmpl w:val="F5C633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0067F"/>
    <w:multiLevelType w:val="hybridMultilevel"/>
    <w:tmpl w:val="5E1016CC"/>
    <w:lvl w:ilvl="0" w:tplc="F60251DE">
      <w:start w:val="1"/>
      <w:numFmt w:val="decimal"/>
      <w:lvlText w:val="%1."/>
      <w:lvlJc w:val="left"/>
      <w:pPr>
        <w:ind w:left="851" w:hanging="283"/>
      </w:pPr>
      <w:rPr>
        <w:rFonts w:ascii="Times New Roman" w:eastAsia="Times New Roman" w:hAnsi="Times New Roman" w:cs="Times New Roman" w:hint="default"/>
        <w:b w:val="0"/>
        <w:w w:val="100"/>
        <w:sz w:val="28"/>
        <w:szCs w:val="28"/>
        <w:lang w:val="ru-RU" w:eastAsia="en-US" w:bidi="ar-SA"/>
      </w:rPr>
    </w:lvl>
    <w:lvl w:ilvl="1" w:tplc="5E3C9606">
      <w:numFmt w:val="bullet"/>
      <w:lvlText w:val="•"/>
      <w:lvlJc w:val="left"/>
      <w:pPr>
        <w:ind w:left="1333" w:hanging="283"/>
      </w:pPr>
      <w:rPr>
        <w:rFonts w:hint="default"/>
        <w:lang w:val="ru-RU" w:eastAsia="en-US" w:bidi="ar-SA"/>
      </w:rPr>
    </w:lvl>
    <w:lvl w:ilvl="2" w:tplc="10F291A0">
      <w:numFmt w:val="bullet"/>
      <w:lvlText w:val="•"/>
      <w:lvlJc w:val="left"/>
      <w:pPr>
        <w:ind w:left="2376" w:hanging="283"/>
      </w:pPr>
      <w:rPr>
        <w:rFonts w:hint="default"/>
        <w:lang w:val="ru-RU" w:eastAsia="en-US" w:bidi="ar-SA"/>
      </w:rPr>
    </w:lvl>
    <w:lvl w:ilvl="3" w:tplc="158AC832">
      <w:numFmt w:val="bullet"/>
      <w:lvlText w:val="•"/>
      <w:lvlJc w:val="left"/>
      <w:pPr>
        <w:ind w:left="3418" w:hanging="283"/>
      </w:pPr>
      <w:rPr>
        <w:rFonts w:hint="default"/>
        <w:lang w:val="ru-RU" w:eastAsia="en-US" w:bidi="ar-SA"/>
      </w:rPr>
    </w:lvl>
    <w:lvl w:ilvl="4" w:tplc="E3109EE2">
      <w:numFmt w:val="bullet"/>
      <w:lvlText w:val="•"/>
      <w:lvlJc w:val="left"/>
      <w:pPr>
        <w:ind w:left="4461" w:hanging="283"/>
      </w:pPr>
      <w:rPr>
        <w:rFonts w:hint="default"/>
        <w:lang w:val="ru-RU" w:eastAsia="en-US" w:bidi="ar-SA"/>
      </w:rPr>
    </w:lvl>
    <w:lvl w:ilvl="5" w:tplc="EE7E05F0">
      <w:numFmt w:val="bullet"/>
      <w:lvlText w:val="•"/>
      <w:lvlJc w:val="left"/>
      <w:pPr>
        <w:ind w:left="5504" w:hanging="283"/>
      </w:pPr>
      <w:rPr>
        <w:rFonts w:hint="default"/>
        <w:lang w:val="ru-RU" w:eastAsia="en-US" w:bidi="ar-SA"/>
      </w:rPr>
    </w:lvl>
    <w:lvl w:ilvl="6" w:tplc="227AF19A">
      <w:numFmt w:val="bullet"/>
      <w:lvlText w:val="•"/>
      <w:lvlJc w:val="left"/>
      <w:pPr>
        <w:ind w:left="6546" w:hanging="283"/>
      </w:pPr>
      <w:rPr>
        <w:rFonts w:hint="default"/>
        <w:lang w:val="ru-RU" w:eastAsia="en-US" w:bidi="ar-SA"/>
      </w:rPr>
    </w:lvl>
    <w:lvl w:ilvl="7" w:tplc="5C3A9BF6">
      <w:numFmt w:val="bullet"/>
      <w:lvlText w:val="•"/>
      <w:lvlJc w:val="left"/>
      <w:pPr>
        <w:ind w:left="7589" w:hanging="283"/>
      </w:pPr>
      <w:rPr>
        <w:rFonts w:hint="default"/>
        <w:lang w:val="ru-RU" w:eastAsia="en-US" w:bidi="ar-SA"/>
      </w:rPr>
    </w:lvl>
    <w:lvl w:ilvl="8" w:tplc="A078A798">
      <w:numFmt w:val="bullet"/>
      <w:lvlText w:val="•"/>
      <w:lvlJc w:val="left"/>
      <w:pPr>
        <w:ind w:left="8632" w:hanging="283"/>
      </w:pPr>
      <w:rPr>
        <w:rFonts w:hint="default"/>
        <w:lang w:val="ru-RU" w:eastAsia="en-US" w:bidi="ar-SA"/>
      </w:rPr>
    </w:lvl>
  </w:abstractNum>
  <w:abstractNum w:abstractNumId="2" w15:restartNumberingAfterBreak="0">
    <w:nsid w:val="0C2637D1"/>
    <w:multiLevelType w:val="hybridMultilevel"/>
    <w:tmpl w:val="9CCE2ACE"/>
    <w:lvl w:ilvl="0" w:tplc="721E50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86645C8"/>
    <w:multiLevelType w:val="hybridMultilevel"/>
    <w:tmpl w:val="B50E608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94D4C33"/>
    <w:multiLevelType w:val="hybridMultilevel"/>
    <w:tmpl w:val="2B8272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6A663FE"/>
    <w:multiLevelType w:val="hybridMultilevel"/>
    <w:tmpl w:val="5E1016CC"/>
    <w:lvl w:ilvl="0" w:tplc="F60251DE">
      <w:start w:val="1"/>
      <w:numFmt w:val="decimal"/>
      <w:lvlText w:val="%1."/>
      <w:lvlJc w:val="left"/>
      <w:pPr>
        <w:ind w:left="2552" w:hanging="283"/>
      </w:pPr>
      <w:rPr>
        <w:rFonts w:ascii="Times New Roman" w:eastAsia="Times New Roman" w:hAnsi="Times New Roman" w:cs="Times New Roman" w:hint="default"/>
        <w:b w:val="0"/>
        <w:w w:val="100"/>
        <w:sz w:val="28"/>
        <w:szCs w:val="28"/>
        <w:lang w:val="ru-RU" w:eastAsia="en-US" w:bidi="ar-SA"/>
      </w:rPr>
    </w:lvl>
    <w:lvl w:ilvl="1" w:tplc="5E3C9606">
      <w:numFmt w:val="bullet"/>
      <w:lvlText w:val="•"/>
      <w:lvlJc w:val="left"/>
      <w:pPr>
        <w:ind w:left="3034" w:hanging="283"/>
      </w:pPr>
      <w:rPr>
        <w:rFonts w:hint="default"/>
        <w:lang w:val="ru-RU" w:eastAsia="en-US" w:bidi="ar-SA"/>
      </w:rPr>
    </w:lvl>
    <w:lvl w:ilvl="2" w:tplc="10F291A0">
      <w:numFmt w:val="bullet"/>
      <w:lvlText w:val="•"/>
      <w:lvlJc w:val="left"/>
      <w:pPr>
        <w:ind w:left="4077" w:hanging="283"/>
      </w:pPr>
      <w:rPr>
        <w:rFonts w:hint="default"/>
        <w:lang w:val="ru-RU" w:eastAsia="en-US" w:bidi="ar-SA"/>
      </w:rPr>
    </w:lvl>
    <w:lvl w:ilvl="3" w:tplc="158AC832">
      <w:numFmt w:val="bullet"/>
      <w:lvlText w:val="•"/>
      <w:lvlJc w:val="left"/>
      <w:pPr>
        <w:ind w:left="5119" w:hanging="283"/>
      </w:pPr>
      <w:rPr>
        <w:rFonts w:hint="default"/>
        <w:lang w:val="ru-RU" w:eastAsia="en-US" w:bidi="ar-SA"/>
      </w:rPr>
    </w:lvl>
    <w:lvl w:ilvl="4" w:tplc="E3109EE2">
      <w:numFmt w:val="bullet"/>
      <w:lvlText w:val="•"/>
      <w:lvlJc w:val="left"/>
      <w:pPr>
        <w:ind w:left="6162" w:hanging="283"/>
      </w:pPr>
      <w:rPr>
        <w:rFonts w:hint="default"/>
        <w:lang w:val="ru-RU" w:eastAsia="en-US" w:bidi="ar-SA"/>
      </w:rPr>
    </w:lvl>
    <w:lvl w:ilvl="5" w:tplc="EE7E05F0">
      <w:numFmt w:val="bullet"/>
      <w:lvlText w:val="•"/>
      <w:lvlJc w:val="left"/>
      <w:pPr>
        <w:ind w:left="7205" w:hanging="283"/>
      </w:pPr>
      <w:rPr>
        <w:rFonts w:hint="default"/>
        <w:lang w:val="ru-RU" w:eastAsia="en-US" w:bidi="ar-SA"/>
      </w:rPr>
    </w:lvl>
    <w:lvl w:ilvl="6" w:tplc="227AF19A">
      <w:numFmt w:val="bullet"/>
      <w:lvlText w:val="•"/>
      <w:lvlJc w:val="left"/>
      <w:pPr>
        <w:ind w:left="8247" w:hanging="283"/>
      </w:pPr>
      <w:rPr>
        <w:rFonts w:hint="default"/>
        <w:lang w:val="ru-RU" w:eastAsia="en-US" w:bidi="ar-SA"/>
      </w:rPr>
    </w:lvl>
    <w:lvl w:ilvl="7" w:tplc="5C3A9BF6">
      <w:numFmt w:val="bullet"/>
      <w:lvlText w:val="•"/>
      <w:lvlJc w:val="left"/>
      <w:pPr>
        <w:ind w:left="9290" w:hanging="283"/>
      </w:pPr>
      <w:rPr>
        <w:rFonts w:hint="default"/>
        <w:lang w:val="ru-RU" w:eastAsia="en-US" w:bidi="ar-SA"/>
      </w:rPr>
    </w:lvl>
    <w:lvl w:ilvl="8" w:tplc="A078A798">
      <w:numFmt w:val="bullet"/>
      <w:lvlText w:val="•"/>
      <w:lvlJc w:val="left"/>
      <w:pPr>
        <w:ind w:left="10333" w:hanging="283"/>
      </w:pPr>
      <w:rPr>
        <w:rFonts w:hint="default"/>
        <w:lang w:val="ru-RU" w:eastAsia="en-US" w:bidi="ar-SA"/>
      </w:rPr>
    </w:lvl>
  </w:abstractNum>
  <w:abstractNum w:abstractNumId="6" w15:restartNumberingAfterBreak="0">
    <w:nsid w:val="2EDB3881"/>
    <w:multiLevelType w:val="multilevel"/>
    <w:tmpl w:val="F22C27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990FB6"/>
    <w:multiLevelType w:val="multilevel"/>
    <w:tmpl w:val="E8386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074D4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1D86440"/>
    <w:multiLevelType w:val="hybridMultilevel"/>
    <w:tmpl w:val="5E1016CC"/>
    <w:lvl w:ilvl="0" w:tplc="F60251DE">
      <w:start w:val="1"/>
      <w:numFmt w:val="decimal"/>
      <w:lvlText w:val="%1."/>
      <w:lvlJc w:val="left"/>
      <w:pPr>
        <w:ind w:left="851" w:hanging="283"/>
      </w:pPr>
      <w:rPr>
        <w:rFonts w:ascii="Times New Roman" w:eastAsia="Times New Roman" w:hAnsi="Times New Roman" w:cs="Times New Roman" w:hint="default"/>
        <w:b w:val="0"/>
        <w:w w:val="100"/>
        <w:sz w:val="28"/>
        <w:szCs w:val="28"/>
        <w:lang w:val="ru-RU" w:eastAsia="en-US" w:bidi="ar-SA"/>
      </w:rPr>
    </w:lvl>
    <w:lvl w:ilvl="1" w:tplc="5E3C9606">
      <w:numFmt w:val="bullet"/>
      <w:lvlText w:val="•"/>
      <w:lvlJc w:val="left"/>
      <w:pPr>
        <w:ind w:left="1333" w:hanging="283"/>
      </w:pPr>
      <w:rPr>
        <w:rFonts w:hint="default"/>
        <w:lang w:val="ru-RU" w:eastAsia="en-US" w:bidi="ar-SA"/>
      </w:rPr>
    </w:lvl>
    <w:lvl w:ilvl="2" w:tplc="10F291A0">
      <w:numFmt w:val="bullet"/>
      <w:lvlText w:val="•"/>
      <w:lvlJc w:val="left"/>
      <w:pPr>
        <w:ind w:left="2376" w:hanging="283"/>
      </w:pPr>
      <w:rPr>
        <w:rFonts w:hint="default"/>
        <w:lang w:val="ru-RU" w:eastAsia="en-US" w:bidi="ar-SA"/>
      </w:rPr>
    </w:lvl>
    <w:lvl w:ilvl="3" w:tplc="158AC832">
      <w:numFmt w:val="bullet"/>
      <w:lvlText w:val="•"/>
      <w:lvlJc w:val="left"/>
      <w:pPr>
        <w:ind w:left="3418" w:hanging="283"/>
      </w:pPr>
      <w:rPr>
        <w:rFonts w:hint="default"/>
        <w:lang w:val="ru-RU" w:eastAsia="en-US" w:bidi="ar-SA"/>
      </w:rPr>
    </w:lvl>
    <w:lvl w:ilvl="4" w:tplc="E3109EE2">
      <w:numFmt w:val="bullet"/>
      <w:lvlText w:val="•"/>
      <w:lvlJc w:val="left"/>
      <w:pPr>
        <w:ind w:left="4461" w:hanging="283"/>
      </w:pPr>
      <w:rPr>
        <w:rFonts w:hint="default"/>
        <w:lang w:val="ru-RU" w:eastAsia="en-US" w:bidi="ar-SA"/>
      </w:rPr>
    </w:lvl>
    <w:lvl w:ilvl="5" w:tplc="EE7E05F0">
      <w:numFmt w:val="bullet"/>
      <w:lvlText w:val="•"/>
      <w:lvlJc w:val="left"/>
      <w:pPr>
        <w:ind w:left="5504" w:hanging="283"/>
      </w:pPr>
      <w:rPr>
        <w:rFonts w:hint="default"/>
        <w:lang w:val="ru-RU" w:eastAsia="en-US" w:bidi="ar-SA"/>
      </w:rPr>
    </w:lvl>
    <w:lvl w:ilvl="6" w:tplc="227AF19A">
      <w:numFmt w:val="bullet"/>
      <w:lvlText w:val="•"/>
      <w:lvlJc w:val="left"/>
      <w:pPr>
        <w:ind w:left="6546" w:hanging="283"/>
      </w:pPr>
      <w:rPr>
        <w:rFonts w:hint="default"/>
        <w:lang w:val="ru-RU" w:eastAsia="en-US" w:bidi="ar-SA"/>
      </w:rPr>
    </w:lvl>
    <w:lvl w:ilvl="7" w:tplc="5C3A9BF6">
      <w:numFmt w:val="bullet"/>
      <w:lvlText w:val="•"/>
      <w:lvlJc w:val="left"/>
      <w:pPr>
        <w:ind w:left="7589" w:hanging="283"/>
      </w:pPr>
      <w:rPr>
        <w:rFonts w:hint="default"/>
        <w:lang w:val="ru-RU" w:eastAsia="en-US" w:bidi="ar-SA"/>
      </w:rPr>
    </w:lvl>
    <w:lvl w:ilvl="8" w:tplc="A078A798">
      <w:numFmt w:val="bullet"/>
      <w:lvlText w:val="•"/>
      <w:lvlJc w:val="left"/>
      <w:pPr>
        <w:ind w:left="8632" w:hanging="283"/>
      </w:pPr>
      <w:rPr>
        <w:rFonts w:hint="default"/>
        <w:lang w:val="ru-RU" w:eastAsia="en-US" w:bidi="ar-SA"/>
      </w:rPr>
    </w:lvl>
  </w:abstractNum>
  <w:abstractNum w:abstractNumId="10" w15:restartNumberingAfterBreak="0">
    <w:nsid w:val="6883465B"/>
    <w:multiLevelType w:val="hybridMultilevel"/>
    <w:tmpl w:val="AAD4238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10"/>
  </w:num>
  <w:num w:numId="8">
    <w:abstractNumId w:val="8"/>
  </w:num>
  <w:num w:numId="9">
    <w:abstractNumId w:val="4"/>
  </w:num>
  <w:num w:numId="10">
    <w:abstractNumId w:val="9"/>
  </w:num>
  <w:num w:numId="11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22D"/>
    <w:rsid w:val="0000294C"/>
    <w:rsid w:val="000078AF"/>
    <w:rsid w:val="00031DE2"/>
    <w:rsid w:val="000433E0"/>
    <w:rsid w:val="00043672"/>
    <w:rsid w:val="0004387D"/>
    <w:rsid w:val="0005104D"/>
    <w:rsid w:val="000775A0"/>
    <w:rsid w:val="00094D09"/>
    <w:rsid w:val="000A0642"/>
    <w:rsid w:val="000B2D76"/>
    <w:rsid w:val="000B5C8B"/>
    <w:rsid w:val="000C680C"/>
    <w:rsid w:val="000D6176"/>
    <w:rsid w:val="00125A6E"/>
    <w:rsid w:val="001575DA"/>
    <w:rsid w:val="00181B0A"/>
    <w:rsid w:val="00186E44"/>
    <w:rsid w:val="001879DA"/>
    <w:rsid w:val="001A0D43"/>
    <w:rsid w:val="001A5FC8"/>
    <w:rsid w:val="001C7AE1"/>
    <w:rsid w:val="001D53BB"/>
    <w:rsid w:val="001D5A55"/>
    <w:rsid w:val="00204491"/>
    <w:rsid w:val="00206EC9"/>
    <w:rsid w:val="00254125"/>
    <w:rsid w:val="00264579"/>
    <w:rsid w:val="00273EB8"/>
    <w:rsid w:val="0027522D"/>
    <w:rsid w:val="00282088"/>
    <w:rsid w:val="0028333C"/>
    <w:rsid w:val="0028611D"/>
    <w:rsid w:val="0029327E"/>
    <w:rsid w:val="002C4F1C"/>
    <w:rsid w:val="002C750A"/>
    <w:rsid w:val="002D38DB"/>
    <w:rsid w:val="002F746D"/>
    <w:rsid w:val="00302A23"/>
    <w:rsid w:val="003236A6"/>
    <w:rsid w:val="00330D8D"/>
    <w:rsid w:val="00347260"/>
    <w:rsid w:val="003510BE"/>
    <w:rsid w:val="0037057E"/>
    <w:rsid w:val="003853EE"/>
    <w:rsid w:val="00390B89"/>
    <w:rsid w:val="003A466D"/>
    <w:rsid w:val="003B0644"/>
    <w:rsid w:val="003E0C46"/>
    <w:rsid w:val="00415B16"/>
    <w:rsid w:val="00421165"/>
    <w:rsid w:val="00441097"/>
    <w:rsid w:val="00453426"/>
    <w:rsid w:val="004643B6"/>
    <w:rsid w:val="00473E2E"/>
    <w:rsid w:val="004810A2"/>
    <w:rsid w:val="00483E80"/>
    <w:rsid w:val="004E2DD6"/>
    <w:rsid w:val="00516638"/>
    <w:rsid w:val="005167DC"/>
    <w:rsid w:val="00521D92"/>
    <w:rsid w:val="00537F6E"/>
    <w:rsid w:val="005403C1"/>
    <w:rsid w:val="00540952"/>
    <w:rsid w:val="00544E4E"/>
    <w:rsid w:val="00547824"/>
    <w:rsid w:val="005500C6"/>
    <w:rsid w:val="005516B3"/>
    <w:rsid w:val="005537D3"/>
    <w:rsid w:val="005804F6"/>
    <w:rsid w:val="005908D8"/>
    <w:rsid w:val="005A1B9A"/>
    <w:rsid w:val="005D2896"/>
    <w:rsid w:val="005D6B8C"/>
    <w:rsid w:val="005E3D5E"/>
    <w:rsid w:val="005E477A"/>
    <w:rsid w:val="005F26AB"/>
    <w:rsid w:val="006045E8"/>
    <w:rsid w:val="006132A3"/>
    <w:rsid w:val="006212B6"/>
    <w:rsid w:val="00621609"/>
    <w:rsid w:val="00637D8D"/>
    <w:rsid w:val="00653269"/>
    <w:rsid w:val="00660EDC"/>
    <w:rsid w:val="00691329"/>
    <w:rsid w:val="00694CE3"/>
    <w:rsid w:val="006B4693"/>
    <w:rsid w:val="006C3630"/>
    <w:rsid w:val="006C3AF1"/>
    <w:rsid w:val="006D6E4B"/>
    <w:rsid w:val="006E1E2A"/>
    <w:rsid w:val="006E387E"/>
    <w:rsid w:val="006F5158"/>
    <w:rsid w:val="007568D6"/>
    <w:rsid w:val="007700E5"/>
    <w:rsid w:val="007933A8"/>
    <w:rsid w:val="007C71F5"/>
    <w:rsid w:val="008070C0"/>
    <w:rsid w:val="00831FF2"/>
    <w:rsid w:val="008420D6"/>
    <w:rsid w:val="008427EE"/>
    <w:rsid w:val="00851A63"/>
    <w:rsid w:val="008520AC"/>
    <w:rsid w:val="00880F11"/>
    <w:rsid w:val="00881904"/>
    <w:rsid w:val="00881C02"/>
    <w:rsid w:val="00881C4D"/>
    <w:rsid w:val="00894706"/>
    <w:rsid w:val="00895CDA"/>
    <w:rsid w:val="008E07E9"/>
    <w:rsid w:val="008E7A27"/>
    <w:rsid w:val="008F5E05"/>
    <w:rsid w:val="008F6912"/>
    <w:rsid w:val="00921F22"/>
    <w:rsid w:val="00930632"/>
    <w:rsid w:val="0094014B"/>
    <w:rsid w:val="009473AC"/>
    <w:rsid w:val="00951A36"/>
    <w:rsid w:val="00981878"/>
    <w:rsid w:val="0098463A"/>
    <w:rsid w:val="00984718"/>
    <w:rsid w:val="0099576C"/>
    <w:rsid w:val="009A7780"/>
    <w:rsid w:val="009C5FB8"/>
    <w:rsid w:val="009E3199"/>
    <w:rsid w:val="009E562D"/>
    <w:rsid w:val="00A007F3"/>
    <w:rsid w:val="00A052B3"/>
    <w:rsid w:val="00A1329C"/>
    <w:rsid w:val="00A14BEE"/>
    <w:rsid w:val="00A161BE"/>
    <w:rsid w:val="00A46216"/>
    <w:rsid w:val="00A51407"/>
    <w:rsid w:val="00A76B4F"/>
    <w:rsid w:val="00A821B8"/>
    <w:rsid w:val="00A83AB9"/>
    <w:rsid w:val="00AB3BD5"/>
    <w:rsid w:val="00AD0F6F"/>
    <w:rsid w:val="00AE5FA4"/>
    <w:rsid w:val="00B473CB"/>
    <w:rsid w:val="00B706B1"/>
    <w:rsid w:val="00B75319"/>
    <w:rsid w:val="00BA61D9"/>
    <w:rsid w:val="00BB03A2"/>
    <w:rsid w:val="00BB6814"/>
    <w:rsid w:val="00BE019D"/>
    <w:rsid w:val="00BF4618"/>
    <w:rsid w:val="00BF5C97"/>
    <w:rsid w:val="00BF6F91"/>
    <w:rsid w:val="00C160DD"/>
    <w:rsid w:val="00C3295C"/>
    <w:rsid w:val="00C459CB"/>
    <w:rsid w:val="00C8031A"/>
    <w:rsid w:val="00C87753"/>
    <w:rsid w:val="00CA598C"/>
    <w:rsid w:val="00CE6711"/>
    <w:rsid w:val="00CE7003"/>
    <w:rsid w:val="00CF6375"/>
    <w:rsid w:val="00D0589C"/>
    <w:rsid w:val="00D105DD"/>
    <w:rsid w:val="00D307C7"/>
    <w:rsid w:val="00D33C63"/>
    <w:rsid w:val="00D41818"/>
    <w:rsid w:val="00D72C5C"/>
    <w:rsid w:val="00D75D66"/>
    <w:rsid w:val="00D81201"/>
    <w:rsid w:val="00D815CC"/>
    <w:rsid w:val="00D91554"/>
    <w:rsid w:val="00D91FE1"/>
    <w:rsid w:val="00D93FCB"/>
    <w:rsid w:val="00DA2EFB"/>
    <w:rsid w:val="00DA48DA"/>
    <w:rsid w:val="00DC47C0"/>
    <w:rsid w:val="00DD5561"/>
    <w:rsid w:val="00DF30AC"/>
    <w:rsid w:val="00DF5AE1"/>
    <w:rsid w:val="00E13200"/>
    <w:rsid w:val="00E229D9"/>
    <w:rsid w:val="00E3005D"/>
    <w:rsid w:val="00E52956"/>
    <w:rsid w:val="00E97371"/>
    <w:rsid w:val="00E97716"/>
    <w:rsid w:val="00EB6174"/>
    <w:rsid w:val="00ED0886"/>
    <w:rsid w:val="00ED0976"/>
    <w:rsid w:val="00ED1544"/>
    <w:rsid w:val="00F017B2"/>
    <w:rsid w:val="00F11219"/>
    <w:rsid w:val="00F27DFF"/>
    <w:rsid w:val="00F3449F"/>
    <w:rsid w:val="00F40835"/>
    <w:rsid w:val="00F712C5"/>
    <w:rsid w:val="00F7258D"/>
    <w:rsid w:val="00F80F83"/>
    <w:rsid w:val="00FF63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E48D1"/>
  <w15:docId w15:val="{B95B1674-1706-4EA2-ADFE-E782BBEE5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2D76"/>
  </w:style>
  <w:style w:type="paragraph" w:styleId="1">
    <w:name w:val="heading 1"/>
    <w:basedOn w:val="a"/>
    <w:next w:val="a"/>
    <w:link w:val="10"/>
    <w:uiPriority w:val="9"/>
    <w:qFormat/>
    <w:rsid w:val="005E47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F6F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097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80F11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880F11"/>
    <w:rPr>
      <w:rFonts w:eastAsiaTheme="minorEastAsia"/>
      <w:lang w:eastAsia="ru-RU"/>
    </w:rPr>
  </w:style>
  <w:style w:type="paragraph" w:customStyle="1" w:styleId="ReportMain">
    <w:name w:val="Report_Main"/>
    <w:basedOn w:val="a"/>
    <w:link w:val="ReportMain0"/>
    <w:uiPriority w:val="99"/>
    <w:rsid w:val="006C3630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ReportMain0">
    <w:name w:val="Report_Main Знак"/>
    <w:link w:val="ReportMain"/>
    <w:uiPriority w:val="99"/>
    <w:rsid w:val="006C3630"/>
    <w:rPr>
      <w:rFonts w:ascii="Times New Roman" w:eastAsia="Calibri" w:hAnsi="Times New Roman" w:cs="Times New Roman"/>
      <w:sz w:val="24"/>
      <w:szCs w:val="20"/>
    </w:rPr>
  </w:style>
  <w:style w:type="paragraph" w:styleId="a5">
    <w:name w:val="Normal (Web)"/>
    <w:basedOn w:val="a"/>
    <w:uiPriority w:val="99"/>
    <w:unhideWhenUsed/>
    <w:rsid w:val="008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E6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671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B03A2"/>
  </w:style>
  <w:style w:type="character" w:customStyle="1" w:styleId="3">
    <w:name w:val="Основной текст + Полужирный3"/>
    <w:aliases w:val="Курсив5"/>
    <w:basedOn w:val="a0"/>
    <w:uiPriority w:val="99"/>
    <w:rsid w:val="00F27DFF"/>
    <w:rPr>
      <w:rFonts w:ascii="Times New Roman" w:hAnsi="Times New Roman" w:cs="Times New Roman"/>
      <w:b/>
      <w:bCs/>
      <w:i/>
      <w:iCs/>
      <w:spacing w:val="0"/>
      <w:sz w:val="26"/>
      <w:szCs w:val="26"/>
    </w:rPr>
  </w:style>
  <w:style w:type="character" w:customStyle="1" w:styleId="a8">
    <w:name w:val="Основной текст + Курсив"/>
    <w:basedOn w:val="a0"/>
    <w:uiPriority w:val="99"/>
    <w:rsid w:val="00F27DFF"/>
    <w:rPr>
      <w:rFonts w:ascii="Times New Roman" w:hAnsi="Times New Roman" w:cs="Times New Roman"/>
      <w:b w:val="0"/>
      <w:bCs w:val="0"/>
      <w:i/>
      <w:iCs/>
      <w:spacing w:val="0"/>
      <w:sz w:val="26"/>
      <w:szCs w:val="26"/>
    </w:rPr>
  </w:style>
  <w:style w:type="character" w:styleId="a9">
    <w:name w:val="Hyperlink"/>
    <w:basedOn w:val="a0"/>
    <w:uiPriority w:val="99"/>
    <w:unhideWhenUsed/>
    <w:rsid w:val="00F3449F"/>
    <w:rPr>
      <w:color w:val="0000FF"/>
      <w:u w:val="single"/>
    </w:rPr>
  </w:style>
  <w:style w:type="paragraph" w:styleId="aa">
    <w:name w:val="List Paragraph"/>
    <w:basedOn w:val="a"/>
    <w:uiPriority w:val="1"/>
    <w:qFormat/>
    <w:rsid w:val="005D6B8C"/>
    <w:pPr>
      <w:ind w:left="720"/>
      <w:contextualSpacing/>
    </w:pPr>
  </w:style>
  <w:style w:type="character" w:customStyle="1" w:styleId="21">
    <w:name w:val="Основной текст (2)_"/>
    <w:basedOn w:val="a0"/>
    <w:link w:val="210"/>
    <w:uiPriority w:val="99"/>
    <w:locked/>
    <w:rsid w:val="006045E8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2">
    <w:name w:val="Основной текст (2) + 12"/>
    <w:aliases w:val="5 pt"/>
    <w:basedOn w:val="21"/>
    <w:uiPriority w:val="99"/>
    <w:rsid w:val="006045E8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6045E8"/>
    <w:pPr>
      <w:shd w:val="clear" w:color="auto" w:fill="FFFFFF"/>
      <w:spacing w:before="540" w:after="720" w:line="451" w:lineRule="exact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styleId="11">
    <w:name w:val="toc 1"/>
    <w:basedOn w:val="a"/>
    <w:next w:val="a"/>
    <w:autoRedefine/>
    <w:uiPriority w:val="39"/>
    <w:unhideWhenUsed/>
    <w:rsid w:val="00453426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453426"/>
    <w:pPr>
      <w:spacing w:after="100"/>
      <w:ind w:left="220"/>
    </w:pPr>
  </w:style>
  <w:style w:type="character" w:customStyle="1" w:styleId="10">
    <w:name w:val="Заголовок 1 Знак"/>
    <w:basedOn w:val="a0"/>
    <w:link w:val="1"/>
    <w:uiPriority w:val="9"/>
    <w:rsid w:val="005E477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F6F9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ReportHead">
    <w:name w:val="Report_Head Знак"/>
    <w:link w:val="ReportHead0"/>
    <w:locked/>
    <w:rsid w:val="00D0589C"/>
    <w:rPr>
      <w:rFonts w:ascii="Times New Roman" w:eastAsia="Calibri" w:hAnsi="Times New Roman" w:cs="Times New Roman"/>
      <w:sz w:val="28"/>
      <w:szCs w:val="20"/>
    </w:rPr>
  </w:style>
  <w:style w:type="paragraph" w:customStyle="1" w:styleId="ReportHead0">
    <w:name w:val="Report_Head"/>
    <w:basedOn w:val="a"/>
    <w:link w:val="ReportHead"/>
    <w:rsid w:val="00D0589C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highlighthighlightactive">
    <w:name w:val="highlight highlight_active"/>
    <w:basedOn w:val="a0"/>
    <w:rsid w:val="00E13200"/>
    <w:rPr>
      <w:rFonts w:ascii="Times New Roman" w:hAnsi="Times New Roman" w:cs="Times New Roman"/>
    </w:rPr>
  </w:style>
  <w:style w:type="paragraph" w:customStyle="1" w:styleId="p15">
    <w:name w:val="p15"/>
    <w:basedOn w:val="a"/>
    <w:rsid w:val="001D5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3A466D"/>
    <w:rPr>
      <w:b/>
      <w:bCs/>
    </w:rPr>
  </w:style>
  <w:style w:type="paragraph" w:styleId="ac">
    <w:name w:val="header"/>
    <w:basedOn w:val="a"/>
    <w:link w:val="ad"/>
    <w:uiPriority w:val="99"/>
    <w:unhideWhenUsed/>
    <w:rsid w:val="00881C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81C02"/>
  </w:style>
  <w:style w:type="paragraph" w:customStyle="1" w:styleId="msonormalmailrucssattributepostfix">
    <w:name w:val="msonormal_mailru_css_attribute_postfix"/>
    <w:basedOn w:val="a"/>
    <w:rsid w:val="00851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51A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No Spacing"/>
    <w:uiPriority w:val="1"/>
    <w:qFormat/>
    <w:rsid w:val="009E3199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renderer-modulepyb6a">
    <w:name w:val="renderer-module__p___yb_6a"/>
    <w:basedOn w:val="a"/>
    <w:rsid w:val="009E3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Body Text"/>
    <w:basedOn w:val="a"/>
    <w:link w:val="af0"/>
    <w:uiPriority w:val="99"/>
    <w:semiHidden/>
    <w:unhideWhenUsed/>
    <w:rsid w:val="00181B0A"/>
    <w:pPr>
      <w:spacing w:after="120"/>
    </w:pPr>
    <w:rPr>
      <w:rFonts w:ascii="Times New Roman" w:eastAsia="Calibri" w:hAnsi="Times New Roman" w:cs="Times New Roman"/>
    </w:rPr>
  </w:style>
  <w:style w:type="character" w:customStyle="1" w:styleId="af0">
    <w:name w:val="Основной текст Знак"/>
    <w:basedOn w:val="a0"/>
    <w:link w:val="af"/>
    <w:uiPriority w:val="99"/>
    <w:semiHidden/>
    <w:rsid w:val="00181B0A"/>
    <w:rPr>
      <w:rFonts w:ascii="Times New Roman" w:eastAsia="Calibri" w:hAnsi="Times New Roman" w:cs="Times New Roman"/>
    </w:rPr>
  </w:style>
  <w:style w:type="paragraph" w:styleId="af1">
    <w:name w:val="Body Text Indent"/>
    <w:basedOn w:val="a"/>
    <w:link w:val="af2"/>
    <w:uiPriority w:val="99"/>
    <w:unhideWhenUsed/>
    <w:rsid w:val="00181B0A"/>
    <w:pPr>
      <w:spacing w:after="120"/>
      <w:ind w:left="283"/>
    </w:pPr>
    <w:rPr>
      <w:rFonts w:ascii="Times New Roman" w:eastAsia="Calibri" w:hAnsi="Times New Roman" w:cs="Times New Roman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181B0A"/>
    <w:rPr>
      <w:rFonts w:ascii="Times New Roman" w:eastAsia="Calibri" w:hAnsi="Times New Roman" w:cs="Times New Roman"/>
    </w:rPr>
  </w:style>
  <w:style w:type="numbering" w:styleId="111111">
    <w:name w:val="Outline List 2"/>
    <w:basedOn w:val="a2"/>
    <w:uiPriority w:val="99"/>
    <w:semiHidden/>
    <w:unhideWhenUsed/>
    <w:rsid w:val="005516B3"/>
    <w:pPr>
      <w:numPr>
        <w:numId w:val="8"/>
      </w:numPr>
    </w:pPr>
  </w:style>
  <w:style w:type="character" w:customStyle="1" w:styleId="50">
    <w:name w:val="Заголовок 5 Знак"/>
    <w:basedOn w:val="a0"/>
    <w:link w:val="5"/>
    <w:uiPriority w:val="9"/>
    <w:semiHidden/>
    <w:rsid w:val="00ED0976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0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chinalist.ru" TargetMode="External"/><Relationship Id="rId18" Type="http://schemas.openxmlformats.org/officeDocument/2006/relationships/hyperlink" Target="https://www.synologia.ru/art-general.htm" TargetMode="External"/><Relationship Id="rId26" Type="http://schemas.openxmlformats.org/officeDocument/2006/relationships/hyperlink" Target="https://www.synologia.ru/art-general-75.htm" TargetMode="External"/><Relationship Id="rId39" Type="http://schemas.openxmlformats.org/officeDocument/2006/relationships/hyperlink" Target="http://cidian.ru/" TargetMode="External"/><Relationship Id="rId21" Type="http://schemas.openxmlformats.org/officeDocument/2006/relationships/hyperlink" Target="https://www.synologia.ru/art-general-64.htm" TargetMode="External"/><Relationship Id="rId34" Type="http://schemas.openxmlformats.org/officeDocument/2006/relationships/hyperlink" Target="https://www.liveworksheets.com/" TargetMode="External"/><Relationship Id="rId42" Type="http://schemas.openxmlformats.org/officeDocument/2006/relationships/hyperlink" Target="https://www.oxfordlearnersdictionaries.com/" TargetMode="External"/><Relationship Id="rId47" Type="http://schemas.openxmlformats.org/officeDocument/2006/relationships/hyperlink" Target="https://openedu.ru/program/spbstu/DIGLING/?session=winter_2023pk" TargetMode="External"/><Relationship Id="rId50" Type="http://schemas.openxmlformats.org/officeDocument/2006/relationships/hyperlink" Target="http://biblioclub.ru/index.php?page=book&amp;id=497581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biblioclub.ru/index.php?page=book&amp;id=684291" TargetMode="External"/><Relationship Id="rId2" Type="http://schemas.openxmlformats.org/officeDocument/2006/relationships/styles" Target="styles.xml"/><Relationship Id="rId16" Type="http://schemas.openxmlformats.org/officeDocument/2006/relationships/hyperlink" Target="http://chinese-russian.com" TargetMode="External"/><Relationship Id="rId29" Type="http://schemas.openxmlformats.org/officeDocument/2006/relationships/hyperlink" Target="https://www.synologia.ru/art-general-161.htm" TargetMode="External"/><Relationship Id="rId11" Type="http://schemas.openxmlformats.org/officeDocument/2006/relationships/hyperlink" Target="http://biblioclub.ru/index.php?page=book&amp;id=457341" TargetMode="External"/><Relationship Id="rId24" Type="http://schemas.openxmlformats.org/officeDocument/2006/relationships/hyperlink" Target="https://www.synologia.ru/art-general.htm" TargetMode="External"/><Relationship Id="rId32" Type="http://schemas.openxmlformats.org/officeDocument/2006/relationships/hyperlink" Target="https://www.synologia.ru/art-general-158.htm" TargetMode="External"/><Relationship Id="rId37" Type="http://schemas.openxmlformats.org/officeDocument/2006/relationships/hyperlink" Target="http://www.tigernt.com/dict.shtml" TargetMode="External"/><Relationship Id="rId40" Type="http://schemas.openxmlformats.org/officeDocument/2006/relationships/hyperlink" Target="http://slovarus.info/kit.php" TargetMode="External"/><Relationship Id="rId45" Type="http://schemas.openxmlformats.org/officeDocument/2006/relationships/hyperlink" Target="https://openedu.ru/program/spbu/CNPHONETICS/?session=self_paced_2021" TargetMode="External"/><Relationship Id="rId53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biblioclub.ru/index.php?page=book&amp;id=497581" TargetMode="External"/><Relationship Id="rId19" Type="http://schemas.openxmlformats.org/officeDocument/2006/relationships/hyperlink" Target="https://www.synologia.ru/art-general.htm" TargetMode="External"/><Relationship Id="rId31" Type="http://schemas.openxmlformats.org/officeDocument/2006/relationships/hyperlink" Target="https://www.synologia.ru/photoalbum" TargetMode="External"/><Relationship Id="rId44" Type="http://schemas.openxmlformats.org/officeDocument/2006/relationships/hyperlink" Target="https://www.merriam-webster.com/" TargetMode="External"/><Relationship Id="rId52" Type="http://schemas.openxmlformats.org/officeDocument/2006/relationships/hyperlink" Target="http://biblioclub.ru/index.php?page=book&amp;id=471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80149" TargetMode="External"/><Relationship Id="rId14" Type="http://schemas.openxmlformats.org/officeDocument/2006/relationships/hyperlink" Target="http://www.club-shaolin.ru/hanyu/index.htm" TargetMode="External"/><Relationship Id="rId22" Type="http://schemas.openxmlformats.org/officeDocument/2006/relationships/hyperlink" Target="https://www.synologia.ru/art-general-86.htm" TargetMode="External"/><Relationship Id="rId27" Type="http://schemas.openxmlformats.org/officeDocument/2006/relationships/hyperlink" Target="https://www.synologia.ru/art-general-159.htm" TargetMode="External"/><Relationship Id="rId30" Type="http://schemas.openxmlformats.org/officeDocument/2006/relationships/hyperlink" Target="https://www.synologia.ru/art-general-2.htm" TargetMode="External"/><Relationship Id="rId35" Type="http://schemas.openxmlformats.org/officeDocument/2006/relationships/hyperlink" Target="https://www.superteachertools.us/" TargetMode="External"/><Relationship Id="rId43" Type="http://schemas.openxmlformats.org/officeDocument/2006/relationships/hyperlink" Target="https://www.dictionary.com/" TargetMode="External"/><Relationship Id="rId48" Type="http://schemas.openxmlformats.org/officeDocument/2006/relationships/hyperlink" Target="https://biblioclub.ru/index.php?page=book&amp;id=684291" TargetMode="External"/><Relationship Id="rId8" Type="http://schemas.openxmlformats.org/officeDocument/2006/relationships/hyperlink" Target="http://biblioclub.ru/index.php?page=book&amp;id=471000" TargetMode="External"/><Relationship Id="rId51" Type="http://schemas.openxmlformats.org/officeDocument/2006/relationships/hyperlink" Target="http://biblioclub.ru/index.php?page=book&amp;id=457341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zhongwen.com" TargetMode="External"/><Relationship Id="rId17" Type="http://schemas.openxmlformats.org/officeDocument/2006/relationships/hyperlink" Target="https://www.synologia.ru/" TargetMode="External"/><Relationship Id="rId25" Type="http://schemas.openxmlformats.org/officeDocument/2006/relationships/hyperlink" Target="https://www.synologia.ru/art-general-157.htm" TargetMode="External"/><Relationship Id="rId33" Type="http://schemas.openxmlformats.org/officeDocument/2006/relationships/hyperlink" Target="https://wordwall.net/ru" TargetMode="External"/><Relationship Id="rId38" Type="http://schemas.openxmlformats.org/officeDocument/2006/relationships/hyperlink" Target="http://us.mdbg.net/chindict/chindict.php" TargetMode="External"/><Relationship Id="rId46" Type="http://schemas.openxmlformats.org/officeDocument/2006/relationships/hyperlink" Target="https://openedu.ru/course/misis/DET/?session=spring_2023" TargetMode="External"/><Relationship Id="rId20" Type="http://schemas.openxmlformats.org/officeDocument/2006/relationships/hyperlink" Target="https://www.synologia.ru/art-general-48.htm" TargetMode="External"/><Relationship Id="rId41" Type="http://schemas.openxmlformats.org/officeDocument/2006/relationships/hyperlink" Target="https://dictionary.cambridge.org/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studychinese.ru" TargetMode="External"/><Relationship Id="rId23" Type="http://schemas.openxmlformats.org/officeDocument/2006/relationships/hyperlink" Target="https://www.synologia.ru/art-alphabet.htm" TargetMode="External"/><Relationship Id="rId28" Type="http://schemas.openxmlformats.org/officeDocument/2006/relationships/hyperlink" Target="https://www.synologia.ru/art-general-160.htm" TargetMode="External"/><Relationship Id="rId36" Type="http://schemas.openxmlformats.org/officeDocument/2006/relationships/hyperlink" Target="https://flashcard.online/" TargetMode="External"/><Relationship Id="rId49" Type="http://schemas.openxmlformats.org/officeDocument/2006/relationships/hyperlink" Target="http://biblioclub.ru/index.php?page=book&amp;id=4801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15</Pages>
  <Words>3808</Words>
  <Characters>21712</Characters>
  <Application>Microsoft Office Word</Application>
  <DocSecurity>0</DocSecurity>
  <Lines>180</Lines>
  <Paragraphs>50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>Введение</vt:lpstr>
      <vt:lpstr>1 Методические указания по овладению содержанием дисциплины «Технологии цифровог</vt:lpstr>
      <vt:lpstr>Лекция 2. Цифровые технологии как инструмент эффективного преподавания профильны</vt:lpstr>
      <vt:lpstr>2 Методические рекомендации по подготовке к лекционным и практическим занятиям</vt:lpstr>
      <vt:lpstr>3 Методические рекомендации по самостоятельной работе</vt:lpstr>
      <vt:lpstr>- повторение теоретического материала, составление конспектов и работа с материа</vt:lpstr>
      <vt:lpstr>    https://wordwall.net/ru - оптимальный ресурс для создания заданий различного тип</vt:lpstr>
      <vt:lpstr/>
      <vt:lpstr/>
      <vt:lpstr>5 Литература, рекомендуемая для изучения дисциплины</vt:lpstr>
      <vt:lpstr>    Минин, Анатолий Яковлевич. Информационные технологии в образовании [Электронный </vt:lpstr>
    </vt:vector>
  </TitlesOfParts>
  <Company>HP</Company>
  <LinksUpToDate>false</LinksUpToDate>
  <CharactersWithSpaces>25470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ossa15@rambler.ru</dc:creator>
  <cp:lastModifiedBy>Ольга Евстафиади</cp:lastModifiedBy>
  <cp:revision>11</cp:revision>
  <dcterms:created xsi:type="dcterms:W3CDTF">2023-03-04T09:31:00Z</dcterms:created>
  <dcterms:modified xsi:type="dcterms:W3CDTF">2023-03-07T04:25:00Z</dcterms:modified>
</cp:coreProperties>
</file>