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38D" w:rsidRDefault="000E238D" w:rsidP="000E238D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0E238D" w:rsidRDefault="000E238D" w:rsidP="000E238D">
      <w:pPr>
        <w:pStyle w:val="ReportHead"/>
        <w:suppressAutoHyphens/>
        <w:rPr>
          <w:sz w:val="24"/>
        </w:rPr>
      </w:pPr>
    </w:p>
    <w:p w:rsidR="000E238D" w:rsidRDefault="000E238D" w:rsidP="000E238D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0E238D" w:rsidRDefault="000E238D" w:rsidP="000E238D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0E238D" w:rsidRDefault="000E238D" w:rsidP="000E238D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0E238D" w:rsidRDefault="000E238D" w:rsidP="000E238D">
      <w:pPr>
        <w:pStyle w:val="ReportHead"/>
        <w:suppressAutoHyphens/>
        <w:rPr>
          <w:sz w:val="24"/>
        </w:rPr>
      </w:pPr>
    </w:p>
    <w:p w:rsidR="00DE46E9" w:rsidRDefault="00DE46E9" w:rsidP="00DE46E9">
      <w:pPr>
        <w:pStyle w:val="ReportHead"/>
        <w:suppressAutoHyphens/>
        <w:rPr>
          <w:sz w:val="24"/>
        </w:rPr>
      </w:pPr>
      <w:r>
        <w:rPr>
          <w:sz w:val="24"/>
        </w:rPr>
        <w:t>Кафедра экономической теории, региональной и отраслевой экономики</w:t>
      </w:r>
    </w:p>
    <w:p w:rsidR="00102E0A" w:rsidRDefault="00102E0A" w:rsidP="00102E0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E238D" w:rsidRDefault="000E238D" w:rsidP="00102E0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E238D" w:rsidRPr="00927E3D" w:rsidRDefault="000E238D" w:rsidP="00102E0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2E0A" w:rsidRPr="00927E3D" w:rsidRDefault="00102E0A" w:rsidP="00102E0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2E0A" w:rsidRPr="00927E3D" w:rsidRDefault="00102E0A" w:rsidP="00102E0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2E0A" w:rsidRPr="00927E3D" w:rsidRDefault="00102E0A" w:rsidP="00102E0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2E0A" w:rsidRPr="00927E3D" w:rsidRDefault="00102E0A" w:rsidP="00102E0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2E0A" w:rsidRPr="00927E3D" w:rsidRDefault="00102E0A" w:rsidP="00102E0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2E0A" w:rsidRPr="00927E3D" w:rsidRDefault="00102E0A" w:rsidP="00102E0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2E0A" w:rsidRPr="00927E3D" w:rsidRDefault="00102E0A" w:rsidP="00102E0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E3D">
        <w:rPr>
          <w:rFonts w:ascii="Times New Roman" w:hAnsi="Times New Roman" w:cs="Times New Roman"/>
          <w:b/>
          <w:sz w:val="28"/>
          <w:szCs w:val="28"/>
        </w:rPr>
        <w:t xml:space="preserve">Методические указания для обучающихся по освоению дисциплины </w:t>
      </w:r>
    </w:p>
    <w:p w:rsidR="0049270D" w:rsidRDefault="0049270D" w:rsidP="0049270D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«М.1.В.ДВ.4.1 Реструктуризация организации»</w:t>
      </w:r>
    </w:p>
    <w:p w:rsidR="0049270D" w:rsidRDefault="0049270D" w:rsidP="0049270D">
      <w:pPr>
        <w:pStyle w:val="ReportHead"/>
        <w:suppressAutoHyphens/>
        <w:rPr>
          <w:sz w:val="24"/>
        </w:rPr>
      </w:pPr>
    </w:p>
    <w:p w:rsidR="0049270D" w:rsidRDefault="0049270D" w:rsidP="0049270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49270D" w:rsidRDefault="0049270D" w:rsidP="0049270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49270D" w:rsidRDefault="0049270D" w:rsidP="0049270D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49270D" w:rsidRDefault="0049270D" w:rsidP="0049270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38.04.01 Экономика</w:t>
      </w:r>
    </w:p>
    <w:p w:rsidR="0049270D" w:rsidRDefault="0049270D" w:rsidP="0049270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49270D" w:rsidRDefault="0049270D" w:rsidP="0049270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Экономика фирмы и отраслевых рынков</w:t>
      </w:r>
    </w:p>
    <w:p w:rsidR="0049270D" w:rsidRDefault="0049270D" w:rsidP="0049270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9270D" w:rsidRDefault="0049270D" w:rsidP="0049270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49270D" w:rsidRDefault="0049270D" w:rsidP="0049270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академической магистратуры</w:t>
      </w:r>
    </w:p>
    <w:p w:rsidR="0049270D" w:rsidRDefault="0049270D" w:rsidP="0049270D">
      <w:pPr>
        <w:pStyle w:val="ReportHead"/>
        <w:suppressAutoHyphens/>
        <w:rPr>
          <w:sz w:val="24"/>
        </w:rPr>
      </w:pPr>
    </w:p>
    <w:p w:rsidR="0049270D" w:rsidRDefault="0049270D" w:rsidP="0049270D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49270D" w:rsidRDefault="0049270D" w:rsidP="0049270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49270D" w:rsidRDefault="0049270D" w:rsidP="0049270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49270D" w:rsidRDefault="00E05CDC" w:rsidP="0049270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49270D">
        <w:rPr>
          <w:i/>
          <w:sz w:val="24"/>
          <w:u w:val="single"/>
        </w:rPr>
        <w:t>чная</w:t>
      </w:r>
    </w:p>
    <w:p w:rsidR="0049270D" w:rsidRDefault="0049270D" w:rsidP="0049270D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49270D" w:rsidRDefault="0049270D" w:rsidP="0049270D">
      <w:pPr>
        <w:pStyle w:val="ReportHead"/>
        <w:suppressAutoHyphens/>
        <w:rPr>
          <w:sz w:val="24"/>
        </w:rPr>
      </w:pPr>
    </w:p>
    <w:p w:rsidR="0049270D" w:rsidRDefault="0049270D" w:rsidP="0049270D">
      <w:pPr>
        <w:pStyle w:val="ReportHead"/>
        <w:suppressAutoHyphens/>
        <w:rPr>
          <w:sz w:val="24"/>
        </w:rPr>
      </w:pPr>
    </w:p>
    <w:p w:rsidR="0049270D" w:rsidRDefault="0049270D" w:rsidP="0049270D">
      <w:pPr>
        <w:pStyle w:val="ReportHead"/>
        <w:suppressAutoHyphens/>
        <w:rPr>
          <w:sz w:val="24"/>
        </w:rPr>
      </w:pPr>
    </w:p>
    <w:p w:rsidR="0049270D" w:rsidRDefault="0049270D" w:rsidP="0049270D">
      <w:pPr>
        <w:pStyle w:val="ReportHead"/>
        <w:suppressAutoHyphens/>
        <w:rPr>
          <w:sz w:val="24"/>
        </w:rPr>
      </w:pPr>
    </w:p>
    <w:p w:rsidR="0049270D" w:rsidRDefault="0049270D" w:rsidP="0049270D">
      <w:pPr>
        <w:pStyle w:val="ReportHead"/>
        <w:suppressAutoHyphens/>
        <w:rPr>
          <w:sz w:val="24"/>
        </w:rPr>
      </w:pPr>
    </w:p>
    <w:p w:rsidR="0049270D" w:rsidRDefault="0049270D" w:rsidP="0049270D">
      <w:pPr>
        <w:pStyle w:val="ReportHead"/>
        <w:suppressAutoHyphens/>
        <w:rPr>
          <w:sz w:val="24"/>
        </w:rPr>
      </w:pPr>
    </w:p>
    <w:p w:rsidR="0049270D" w:rsidRDefault="0049270D" w:rsidP="0049270D">
      <w:pPr>
        <w:pStyle w:val="ReportHead"/>
        <w:suppressAutoHyphens/>
        <w:rPr>
          <w:sz w:val="24"/>
        </w:rPr>
      </w:pPr>
    </w:p>
    <w:p w:rsidR="0049270D" w:rsidRDefault="0049270D" w:rsidP="0049270D">
      <w:pPr>
        <w:pStyle w:val="ReportHead"/>
        <w:suppressAutoHyphens/>
        <w:rPr>
          <w:sz w:val="24"/>
        </w:rPr>
      </w:pPr>
    </w:p>
    <w:p w:rsidR="0049270D" w:rsidRDefault="0049270D" w:rsidP="0049270D">
      <w:pPr>
        <w:pStyle w:val="ReportHead"/>
        <w:suppressAutoHyphens/>
        <w:rPr>
          <w:sz w:val="24"/>
        </w:rPr>
      </w:pPr>
    </w:p>
    <w:p w:rsidR="0049270D" w:rsidRDefault="0049270D" w:rsidP="0049270D">
      <w:pPr>
        <w:pStyle w:val="ReportHead"/>
        <w:suppressAutoHyphens/>
        <w:rPr>
          <w:sz w:val="24"/>
        </w:rPr>
      </w:pPr>
    </w:p>
    <w:p w:rsidR="0049270D" w:rsidRDefault="0049270D" w:rsidP="0049270D">
      <w:pPr>
        <w:pStyle w:val="ReportHead"/>
        <w:suppressAutoHyphens/>
        <w:rPr>
          <w:sz w:val="24"/>
        </w:rPr>
      </w:pPr>
    </w:p>
    <w:p w:rsidR="00102E0A" w:rsidRPr="00571E23" w:rsidRDefault="0049270D" w:rsidP="0049270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71E23">
        <w:rPr>
          <w:rFonts w:ascii="Times New Roman" w:hAnsi="Times New Roman" w:cs="Times New Roman"/>
          <w:sz w:val="24"/>
        </w:rPr>
        <w:t>Год набора 20</w:t>
      </w:r>
      <w:r w:rsidR="00603CC3">
        <w:rPr>
          <w:rFonts w:ascii="Times New Roman" w:hAnsi="Times New Roman" w:cs="Times New Roman"/>
          <w:sz w:val="24"/>
        </w:rPr>
        <w:t>23</w:t>
      </w:r>
    </w:p>
    <w:p w:rsidR="00102E0A" w:rsidRPr="00927E3D" w:rsidRDefault="00102E0A" w:rsidP="00102E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E3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571E23" w:rsidRDefault="0049270D" w:rsidP="0049270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70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Составитель________________________________ </w:t>
      </w:r>
      <w:r w:rsidR="00571E23">
        <w:rPr>
          <w:rFonts w:ascii="Times New Roman" w:eastAsia="Calibri" w:hAnsi="Times New Roman" w:cs="Times New Roman"/>
          <w:sz w:val="28"/>
          <w:szCs w:val="28"/>
        </w:rPr>
        <w:t>Спешилова Н.В.</w:t>
      </w:r>
    </w:p>
    <w:p w:rsidR="0049270D" w:rsidRPr="0049270D" w:rsidRDefault="00571E23" w:rsidP="00571E23">
      <w:pPr>
        <w:spacing w:after="200" w:line="276" w:lineRule="auto"/>
        <w:ind w:left="70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_________________________________ </w:t>
      </w:r>
      <w:r w:rsidR="0049270D" w:rsidRPr="0049270D">
        <w:rPr>
          <w:rFonts w:ascii="Times New Roman" w:eastAsia="Calibri" w:hAnsi="Times New Roman" w:cs="Times New Roman"/>
          <w:sz w:val="28"/>
          <w:szCs w:val="28"/>
        </w:rPr>
        <w:t>Галушко М.В.</w:t>
      </w:r>
    </w:p>
    <w:p w:rsidR="0049270D" w:rsidRPr="0049270D" w:rsidRDefault="0049270D" w:rsidP="0049270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9270D" w:rsidRPr="0049270D" w:rsidRDefault="0049270D" w:rsidP="0049270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9270D" w:rsidRPr="0049270D" w:rsidRDefault="0049270D" w:rsidP="0049270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46E9" w:rsidRPr="0032561E" w:rsidRDefault="00DE46E9" w:rsidP="00DE46E9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61E">
        <w:rPr>
          <w:rFonts w:ascii="Times New Roman" w:eastAsia="Calibri" w:hAnsi="Times New Roman" w:cs="Times New Roman"/>
          <w:sz w:val="28"/>
          <w:szCs w:val="28"/>
        </w:rPr>
        <w:t xml:space="preserve">Методические указания рассмотрены и одобрены на заседании кафедры </w:t>
      </w:r>
      <w:r w:rsidRPr="00BB1387">
        <w:rPr>
          <w:rFonts w:ascii="Times New Roman" w:hAnsi="Times New Roman" w:cs="Times New Roman"/>
          <w:sz w:val="28"/>
          <w:szCs w:val="28"/>
        </w:rPr>
        <w:t>экономической теории, региональной и отраслевой экономики</w:t>
      </w:r>
    </w:p>
    <w:p w:rsidR="0049270D" w:rsidRPr="0049270D" w:rsidRDefault="0049270D" w:rsidP="0049270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9270D" w:rsidRPr="0049270D" w:rsidRDefault="0049270D" w:rsidP="0049270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270D">
        <w:rPr>
          <w:rFonts w:ascii="Times New Roman" w:eastAsia="Calibri" w:hAnsi="Times New Roman" w:cs="Times New Roman"/>
          <w:sz w:val="28"/>
          <w:szCs w:val="28"/>
        </w:rPr>
        <w:t>Заведующий кафедрой ________________________Спешилова Н.В.</w:t>
      </w:r>
    </w:p>
    <w:p w:rsidR="0049270D" w:rsidRPr="0049270D" w:rsidRDefault="0049270D" w:rsidP="0049270D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9270D" w:rsidRPr="0049270D" w:rsidRDefault="0049270D" w:rsidP="0049270D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9270D" w:rsidRPr="0049270D" w:rsidRDefault="0049270D" w:rsidP="0049270D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9270D" w:rsidRPr="0049270D" w:rsidRDefault="0049270D" w:rsidP="0049270D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9270D" w:rsidRPr="0049270D" w:rsidRDefault="0049270D" w:rsidP="0049270D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9270D" w:rsidRPr="0049270D" w:rsidRDefault="0049270D" w:rsidP="0049270D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9270D" w:rsidRPr="0049270D" w:rsidRDefault="0049270D" w:rsidP="0049270D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9270D" w:rsidRPr="0049270D" w:rsidRDefault="0049270D" w:rsidP="0049270D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9270D" w:rsidRPr="0049270D" w:rsidRDefault="0049270D" w:rsidP="0049270D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9270D" w:rsidRPr="0049270D" w:rsidRDefault="0049270D" w:rsidP="0049270D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9270D" w:rsidRPr="0049270D" w:rsidRDefault="0049270D" w:rsidP="0049270D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9270D" w:rsidRPr="0049270D" w:rsidRDefault="0049270D" w:rsidP="0049270D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49270D">
        <w:rPr>
          <w:rFonts w:ascii="Times New Roman" w:eastAsia="Calibri" w:hAnsi="Times New Roman" w:cs="Times New Roman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 w:rsidR="00710CF0">
        <w:rPr>
          <w:rFonts w:ascii="Times New Roman" w:eastAsia="Calibri" w:hAnsi="Times New Roman" w:cs="Times New Roman"/>
          <w:sz w:val="28"/>
          <w:szCs w:val="28"/>
        </w:rPr>
        <w:t>«</w:t>
      </w:r>
      <w:r w:rsidRPr="0049270D">
        <w:rPr>
          <w:rFonts w:ascii="Times New Roman" w:eastAsia="Calibri" w:hAnsi="Times New Roman" w:cs="Times New Roman"/>
          <w:sz w:val="28"/>
          <w:szCs w:val="28"/>
        </w:rPr>
        <w:t>Ре</w:t>
      </w:r>
      <w:r w:rsidR="00B32E1B">
        <w:rPr>
          <w:rFonts w:ascii="Times New Roman" w:eastAsia="Calibri" w:hAnsi="Times New Roman" w:cs="Times New Roman"/>
          <w:sz w:val="28"/>
          <w:szCs w:val="28"/>
        </w:rPr>
        <w:t>структуризация организации</w:t>
      </w:r>
      <w:r w:rsidR="00710CF0">
        <w:rPr>
          <w:rFonts w:ascii="Times New Roman" w:eastAsia="Calibri" w:hAnsi="Times New Roman" w:cs="Times New Roman"/>
          <w:sz w:val="28"/>
          <w:szCs w:val="28"/>
        </w:rPr>
        <w:t>»</w:t>
      </w:r>
      <w:r w:rsidRPr="0049270D">
        <w:rPr>
          <w:rFonts w:ascii="Times New Roman" w:eastAsia="Calibri" w:hAnsi="Times New Roman" w:cs="Times New Roman"/>
          <w:sz w:val="28"/>
          <w:szCs w:val="28"/>
        </w:rPr>
        <w:t>, зарегистрированной в ЦИТ под учетным номером</w:t>
      </w:r>
      <w:r w:rsidR="00710CF0" w:rsidRPr="00710CF0">
        <w:rPr>
          <w:rFonts w:ascii="Times New Roman" w:hAnsi="Times New Roman" w:cs="Times New Roman"/>
          <w:sz w:val="24"/>
          <w:u w:val="single"/>
        </w:rPr>
        <w:t>                  .</w:t>
      </w:r>
    </w:p>
    <w:p w:rsidR="0049270D" w:rsidRPr="0049270D" w:rsidRDefault="0049270D" w:rsidP="0049270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9270D" w:rsidRPr="0049270D" w:rsidTr="001F55AD">
        <w:tc>
          <w:tcPr>
            <w:tcW w:w="3522" w:type="dxa"/>
          </w:tcPr>
          <w:p w:rsidR="0049270D" w:rsidRPr="005228F4" w:rsidRDefault="0049270D" w:rsidP="00603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© </w:t>
            </w:r>
            <w:r w:rsidR="00710CF0" w:rsidRPr="00522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Спешилова Н.В.,</w:t>
            </w:r>
          </w:p>
          <w:p w:rsidR="00603CC3" w:rsidRDefault="00603CC3" w:rsidP="00603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© </w:t>
            </w:r>
            <w:r w:rsidR="00710CF0" w:rsidRPr="00522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Галушко М.В.,</w:t>
            </w:r>
            <w:r w:rsidR="002F63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="00045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49270D" w:rsidRPr="005228F4" w:rsidRDefault="0049270D" w:rsidP="00603C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28F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2302FC" wp14:editId="2F365570">
                      <wp:simplePos x="0" y="0"/>
                      <wp:positionH relativeFrom="column">
                        <wp:posOffset>6226810</wp:posOffset>
                      </wp:positionH>
                      <wp:positionV relativeFrom="paragraph">
                        <wp:posOffset>332740</wp:posOffset>
                      </wp:positionV>
                      <wp:extent cx="439420" cy="379730"/>
                      <wp:effectExtent l="0" t="0" r="17780" b="20320"/>
                      <wp:wrapNone/>
                      <wp:docPr id="10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9420" cy="3797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1F40DC" id="Прямоугольник 5" o:spid="_x0000_s1026" style="position:absolute;margin-left:490.3pt;margin-top:26.2pt;width:34.6pt;height:2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" fillcolor="window" strokecolor="window" strokeweight="1pt">
                      <v:path arrowok="t"/>
                    </v:rect>
                  </w:pict>
                </mc:Fallback>
              </mc:AlternateContent>
            </w:r>
            <w:r w:rsidR="002F63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© ОГУ, 20</w:t>
            </w:r>
            <w:r w:rsidR="00603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  <w:p w:rsidR="0049270D" w:rsidRPr="0049270D" w:rsidRDefault="0049270D" w:rsidP="0049270D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70D" w:rsidRPr="0049270D" w:rsidTr="001F55AD">
        <w:tc>
          <w:tcPr>
            <w:tcW w:w="3522" w:type="dxa"/>
          </w:tcPr>
          <w:p w:rsidR="0049270D" w:rsidRPr="0049270D" w:rsidRDefault="0049270D" w:rsidP="0049270D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26E9" w:rsidRPr="0049270D" w:rsidRDefault="0049270D" w:rsidP="005C26E9">
      <w:pPr>
        <w:shd w:val="clear" w:color="auto" w:fill="FFFFFF"/>
        <w:spacing w:after="48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7"/>
          <w:sz w:val="32"/>
          <w:szCs w:val="32"/>
          <w:lang w:eastAsia="ru-RU"/>
        </w:rPr>
      </w:pPr>
      <w:bookmarkStart w:id="1" w:name="_GoBack"/>
      <w:bookmarkEnd w:id="1"/>
      <w:r w:rsidRPr="0049270D">
        <w:rPr>
          <w:rFonts w:ascii="Times New Roman" w:hAnsi="Times New Roman" w:cs="Times New Roman"/>
          <w:snapToGrid w:val="0"/>
          <w:sz w:val="28"/>
          <w:szCs w:val="28"/>
        </w:rPr>
        <w:br w:type="page"/>
      </w:r>
      <w:r w:rsidR="005C26E9" w:rsidRPr="0049270D">
        <w:rPr>
          <w:rFonts w:ascii="Times New Roman" w:eastAsia="Times New Roman" w:hAnsi="Times New Roman" w:cs="Times New Roman"/>
          <w:b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tbl>
      <w:tblPr>
        <w:tblW w:w="1032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1"/>
        <w:gridCol w:w="1389"/>
      </w:tblGrid>
      <w:tr w:rsidR="005C26E9" w:rsidRPr="0049270D" w:rsidTr="00603CC3">
        <w:tc>
          <w:tcPr>
            <w:tcW w:w="8931" w:type="dxa"/>
            <w:hideMark/>
          </w:tcPr>
          <w:p w:rsidR="005C26E9" w:rsidRPr="0049270D" w:rsidRDefault="005C26E9" w:rsidP="00EC68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927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Введение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……………………………………………………………………</w:t>
            </w:r>
          </w:p>
        </w:tc>
        <w:tc>
          <w:tcPr>
            <w:tcW w:w="1389" w:type="dxa"/>
            <w:vAlign w:val="bottom"/>
            <w:hideMark/>
          </w:tcPr>
          <w:p w:rsidR="005C26E9" w:rsidRPr="0049270D" w:rsidRDefault="005C26E9" w:rsidP="00EC683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927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3</w:t>
            </w:r>
          </w:p>
        </w:tc>
      </w:tr>
      <w:tr w:rsidR="005C26E9" w:rsidRPr="0049270D" w:rsidTr="00603CC3">
        <w:tc>
          <w:tcPr>
            <w:tcW w:w="8931" w:type="dxa"/>
          </w:tcPr>
          <w:p w:rsidR="005C26E9" w:rsidRPr="0049270D" w:rsidRDefault="005C26E9" w:rsidP="005C26E9">
            <w:pPr>
              <w:numPr>
                <w:ilvl w:val="0"/>
                <w:numId w:val="40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927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1. Методические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рекомендации</w:t>
            </w:r>
            <w:r w:rsidRPr="004927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по изучению разделов дисциплины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………</w:t>
            </w:r>
          </w:p>
        </w:tc>
        <w:tc>
          <w:tcPr>
            <w:tcW w:w="1389" w:type="dxa"/>
            <w:vAlign w:val="bottom"/>
          </w:tcPr>
          <w:p w:rsidR="005C26E9" w:rsidRPr="0049270D" w:rsidRDefault="005C26E9" w:rsidP="00EC683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927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5C26E9" w:rsidRPr="0049270D" w:rsidTr="00603CC3">
        <w:tc>
          <w:tcPr>
            <w:tcW w:w="8931" w:type="dxa"/>
          </w:tcPr>
          <w:p w:rsidR="005C26E9" w:rsidRPr="0049270D" w:rsidRDefault="005C26E9" w:rsidP="00EC6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927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1.1 Методические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рекомендации</w:t>
            </w:r>
            <w:r w:rsidRPr="004927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по лекционным занятиям </w:t>
            </w:r>
          </w:p>
        </w:tc>
        <w:tc>
          <w:tcPr>
            <w:tcW w:w="1389" w:type="dxa"/>
            <w:vAlign w:val="bottom"/>
          </w:tcPr>
          <w:p w:rsidR="005C26E9" w:rsidRPr="0049270D" w:rsidRDefault="005C26E9" w:rsidP="00EC683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927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5C26E9" w:rsidRPr="0049270D" w:rsidTr="00603CC3">
        <w:tc>
          <w:tcPr>
            <w:tcW w:w="8931" w:type="dxa"/>
            <w:hideMark/>
          </w:tcPr>
          <w:p w:rsidR="005C26E9" w:rsidRPr="0049270D" w:rsidRDefault="005C26E9" w:rsidP="00EC6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927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2 Методические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рекомендации</w:t>
            </w:r>
            <w:r w:rsidRPr="004927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по организации и проведению  практических занятий …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………………………………………………….</w:t>
            </w:r>
          </w:p>
        </w:tc>
        <w:tc>
          <w:tcPr>
            <w:tcW w:w="1389" w:type="dxa"/>
            <w:vAlign w:val="bottom"/>
            <w:hideMark/>
          </w:tcPr>
          <w:p w:rsidR="005C26E9" w:rsidRPr="0049270D" w:rsidRDefault="005C26E9" w:rsidP="00EC683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927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5C26E9" w:rsidRPr="0049270D" w:rsidTr="00603CC3">
        <w:tc>
          <w:tcPr>
            <w:tcW w:w="8931" w:type="dxa"/>
            <w:hideMark/>
          </w:tcPr>
          <w:p w:rsidR="005C26E9" w:rsidRPr="0049270D" w:rsidRDefault="005C26E9" w:rsidP="005C26E9">
            <w:pPr>
              <w:numPr>
                <w:ilvl w:val="1"/>
                <w:numId w:val="4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9270D">
              <w:rPr>
                <w:rFonts w:ascii="Times New Roman" w:hAnsi="Times New Roman" w:cs="Times New Roman"/>
                <w:sz w:val="28"/>
                <w:szCs w:val="28"/>
              </w:rPr>
              <w:t>Методические рекомендац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ии по подготовке к тестированию……</w:t>
            </w:r>
          </w:p>
        </w:tc>
        <w:tc>
          <w:tcPr>
            <w:tcW w:w="1389" w:type="dxa"/>
            <w:vAlign w:val="bottom"/>
          </w:tcPr>
          <w:p w:rsidR="005C26E9" w:rsidRPr="0049270D" w:rsidRDefault="005C26E9" w:rsidP="00EC683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927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5C26E9" w:rsidRPr="0049270D" w:rsidTr="00603CC3">
        <w:tc>
          <w:tcPr>
            <w:tcW w:w="8931" w:type="dxa"/>
            <w:hideMark/>
          </w:tcPr>
          <w:p w:rsidR="005C26E9" w:rsidRPr="0049270D" w:rsidRDefault="005C26E9" w:rsidP="00EC6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9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2.2 Методические рекомендации по проведению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опроса………………………………………….</w:t>
            </w:r>
            <w:r w:rsidRPr="00492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4927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……………………….....</w:t>
            </w:r>
          </w:p>
        </w:tc>
        <w:tc>
          <w:tcPr>
            <w:tcW w:w="1389" w:type="dxa"/>
            <w:vAlign w:val="bottom"/>
          </w:tcPr>
          <w:p w:rsidR="005C26E9" w:rsidRPr="0049270D" w:rsidRDefault="005C26E9" w:rsidP="00EC683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927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5C26E9" w:rsidRPr="0049270D" w:rsidTr="00603CC3">
        <w:tc>
          <w:tcPr>
            <w:tcW w:w="8931" w:type="dxa"/>
          </w:tcPr>
          <w:p w:rsidR="005C26E9" w:rsidRPr="0049270D" w:rsidRDefault="005C26E9" w:rsidP="00EC6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927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2.3  Методические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рекомендации</w:t>
            </w:r>
            <w:r w:rsidRPr="004927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по решению типовых задач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……………..</w:t>
            </w:r>
          </w:p>
        </w:tc>
        <w:tc>
          <w:tcPr>
            <w:tcW w:w="1389" w:type="dxa"/>
            <w:vAlign w:val="bottom"/>
          </w:tcPr>
          <w:p w:rsidR="005C26E9" w:rsidRPr="0049270D" w:rsidRDefault="005C26E9" w:rsidP="00EC683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927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10</w:t>
            </w:r>
          </w:p>
        </w:tc>
      </w:tr>
      <w:tr w:rsidR="005C26E9" w:rsidRPr="0049270D" w:rsidTr="00603CC3">
        <w:tc>
          <w:tcPr>
            <w:tcW w:w="8931" w:type="dxa"/>
            <w:hideMark/>
          </w:tcPr>
          <w:p w:rsidR="005C26E9" w:rsidRPr="0049270D" w:rsidRDefault="005C26E9" w:rsidP="00EC68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927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3. </w:t>
            </w:r>
            <w:r w:rsidRPr="004927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Методические рекомендации по организации самостоятельной работы студентов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…………………………………………………………..</w:t>
            </w:r>
          </w:p>
        </w:tc>
        <w:tc>
          <w:tcPr>
            <w:tcW w:w="1389" w:type="dxa"/>
            <w:vAlign w:val="bottom"/>
          </w:tcPr>
          <w:p w:rsidR="005C26E9" w:rsidRPr="0049270D" w:rsidRDefault="005C26E9" w:rsidP="00EC683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927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10</w:t>
            </w:r>
          </w:p>
        </w:tc>
      </w:tr>
      <w:tr w:rsidR="005C26E9" w:rsidRPr="0049270D" w:rsidTr="00603CC3">
        <w:tc>
          <w:tcPr>
            <w:tcW w:w="8931" w:type="dxa"/>
          </w:tcPr>
          <w:p w:rsidR="005C26E9" w:rsidRPr="0049270D" w:rsidRDefault="005C26E9" w:rsidP="00EC68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927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3. </w:t>
            </w:r>
            <w:r w:rsidRPr="004927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Методические рекомендации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выполнения индивидуального творческого задания</w:t>
            </w:r>
          </w:p>
        </w:tc>
        <w:tc>
          <w:tcPr>
            <w:tcW w:w="1389" w:type="dxa"/>
            <w:vAlign w:val="bottom"/>
          </w:tcPr>
          <w:p w:rsidR="005C26E9" w:rsidRPr="0049270D" w:rsidRDefault="005C26E9" w:rsidP="00EC683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</w:p>
        </w:tc>
      </w:tr>
      <w:tr w:rsidR="005C26E9" w:rsidRPr="0049270D" w:rsidTr="00603CC3">
        <w:tc>
          <w:tcPr>
            <w:tcW w:w="8931" w:type="dxa"/>
          </w:tcPr>
          <w:p w:rsidR="005C26E9" w:rsidRPr="0049270D" w:rsidRDefault="005C26E9" w:rsidP="00EC6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927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4 </w:t>
            </w:r>
            <w:r w:rsidRPr="005628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Рекомендации по подготовке к промежуточной аттестации - экзамену</w:t>
            </w:r>
            <w:r w:rsidRPr="00B32E1B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  <w:r w:rsidRPr="004927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………………………………………</w:t>
            </w:r>
          </w:p>
        </w:tc>
        <w:tc>
          <w:tcPr>
            <w:tcW w:w="1389" w:type="dxa"/>
            <w:vAlign w:val="bottom"/>
          </w:tcPr>
          <w:p w:rsidR="005C26E9" w:rsidRPr="0049270D" w:rsidRDefault="005C26E9" w:rsidP="00EC683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927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5C26E9" w:rsidRPr="0049270D" w:rsidTr="00603CC3">
        <w:tc>
          <w:tcPr>
            <w:tcW w:w="8931" w:type="dxa"/>
          </w:tcPr>
          <w:p w:rsidR="005C26E9" w:rsidRPr="0049270D" w:rsidRDefault="005C26E9" w:rsidP="00EC68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927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Список рекомендуемой литературы…………………………………….</w:t>
            </w:r>
          </w:p>
        </w:tc>
        <w:tc>
          <w:tcPr>
            <w:tcW w:w="1389" w:type="dxa"/>
            <w:vAlign w:val="bottom"/>
          </w:tcPr>
          <w:p w:rsidR="005C26E9" w:rsidRPr="0049270D" w:rsidRDefault="005C26E9" w:rsidP="00EC683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4927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</w:tbl>
    <w:p w:rsidR="005C26E9" w:rsidRPr="0049270D" w:rsidRDefault="005C26E9" w:rsidP="005C26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C26E9" w:rsidRPr="0049270D" w:rsidSect="000E238D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C26E9" w:rsidRPr="00927E3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26E9" w:rsidRDefault="005C26E9" w:rsidP="005C26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7E3D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5C26E9" w:rsidRPr="00927E3D" w:rsidRDefault="005C26E9" w:rsidP="005C26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26E9" w:rsidRPr="001A39AD" w:rsidRDefault="005C26E9" w:rsidP="005C26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1A39AD">
        <w:rPr>
          <w:color w:val="000000"/>
        </w:rPr>
        <w:t>Предприятие под воздействием изменения спроса на продукцию/услуги, методов их производства и обслуживания сталкивается с необходимостью радикального изменения своих структуры и функций в форме слияния и приобретения, разделения и выделения, преобразования (этот процесс называют реорганизацией) или, что чаще, — комплексного изменения методов функционирования для решения проблем выживания или повышения эффективности работы — реструктуризацией. Более того, потребность в изменениях стала возникать столь часто, что их влияние на жизненный цикл предприятия уже не рассматривается как исключительное явление.</w:t>
      </w:r>
    </w:p>
    <w:p w:rsidR="005C26E9" w:rsidRPr="001A39AD" w:rsidRDefault="005C26E9" w:rsidP="005C26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1A39AD">
        <w:rPr>
          <w:color w:val="000000"/>
        </w:rPr>
        <w:t>В отличие от прошлого опыта сегодняшний переход не может быть регламентирован утвержденным “центром” планом мероприятий. Речь должна идти о кардинальной реформировании не только принципов и методов ведения хозяйства, но главным образом о формировании нового “рыночного” мышления на всех уровнях управления предприятием. Процесс реструктуризации охватывает абсолютно все аспекты деятельности предприятия, включая производственно-кадровый потенциал, организационно-управленческие структуры, правовую форму, хозяйственный механизм. </w:t>
      </w:r>
    </w:p>
    <w:p w:rsidR="005C26E9" w:rsidRPr="001A39AD" w:rsidRDefault="005C26E9" w:rsidP="005C26E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26E9" w:rsidRPr="001A39AD" w:rsidRDefault="005C26E9" w:rsidP="005C26E9">
      <w:pPr>
        <w:pStyle w:val="ReportMain"/>
        <w:suppressAutoHyphens/>
        <w:ind w:firstLine="709"/>
        <w:jc w:val="both"/>
        <w:rPr>
          <w:szCs w:val="24"/>
        </w:rPr>
      </w:pPr>
      <w:r w:rsidRPr="001A39AD">
        <w:rPr>
          <w:szCs w:val="24"/>
        </w:rPr>
        <w:t>Цель курса «Реструктуризация организации» -</w:t>
      </w:r>
      <w:r w:rsidRPr="001A39AD">
        <w:rPr>
          <w:rFonts w:eastAsia="Times New Roman"/>
          <w:szCs w:val="24"/>
          <w:lang w:eastAsia="ru-RU"/>
        </w:rPr>
        <w:t>.</w:t>
      </w:r>
      <w:r w:rsidRPr="001A39AD">
        <w:rPr>
          <w:rFonts w:eastAsia="TimesNewRomanPSMT"/>
          <w:szCs w:val="24"/>
        </w:rPr>
        <w:t xml:space="preserve"> усвоение магистрантами теоретических знаний, практических умений, навыков и компетенций в области реструктуризации организаций, овладение системным представлением об особенностях реструктуризации организаций, понимание значения реструктуризации в эффективном управлении ресурсами фирмы.</w:t>
      </w: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9AD">
        <w:rPr>
          <w:rFonts w:ascii="Times New Roman" w:hAnsi="Times New Roman" w:cs="Times New Roman"/>
          <w:sz w:val="24"/>
          <w:szCs w:val="24"/>
        </w:rPr>
        <w:t>Для достижения цели необходимо решение следующих задач:</w:t>
      </w:r>
    </w:p>
    <w:p w:rsidR="005C26E9" w:rsidRPr="001A39AD" w:rsidRDefault="005C26E9" w:rsidP="005C26E9">
      <w:pPr>
        <w:tabs>
          <w:tab w:val="right" w:pos="992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9AD">
        <w:rPr>
          <w:rFonts w:ascii="Times New Roman" w:hAnsi="Times New Roman" w:cs="Times New Roman"/>
          <w:sz w:val="24"/>
          <w:szCs w:val="24"/>
        </w:rPr>
        <w:tab/>
      </w:r>
    </w:p>
    <w:p w:rsidR="005C26E9" w:rsidRPr="001A39AD" w:rsidRDefault="005C26E9" w:rsidP="005C26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1A39A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1) теоретический компонент: </w:t>
      </w:r>
    </w:p>
    <w:p w:rsidR="005C26E9" w:rsidRPr="001A39AD" w:rsidRDefault="005C26E9" w:rsidP="005C26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9AD">
        <w:rPr>
          <w:rFonts w:ascii="Times New Roman" w:hAnsi="Times New Roman" w:cs="Times New Roman"/>
          <w:bCs/>
          <w:iCs/>
          <w:sz w:val="24"/>
          <w:szCs w:val="24"/>
        </w:rPr>
        <w:t>- усвоить теоретические подходы и методические приёмы реструктуризации организаций;</w:t>
      </w:r>
      <w:r w:rsidRPr="001A39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26E9" w:rsidRPr="001A39AD" w:rsidRDefault="005C26E9" w:rsidP="005C26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9AD">
        <w:rPr>
          <w:rFonts w:ascii="Times New Roman" w:hAnsi="Times New Roman" w:cs="Times New Roman"/>
          <w:sz w:val="24"/>
          <w:szCs w:val="24"/>
        </w:rPr>
        <w:t xml:space="preserve">- уметь анализировать точки зрения ведущих специалистов на теорию и методологию реструктуризации организаций; </w:t>
      </w:r>
    </w:p>
    <w:p w:rsidR="005C26E9" w:rsidRPr="001A39AD" w:rsidRDefault="005C26E9" w:rsidP="005C26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9AD">
        <w:rPr>
          <w:rFonts w:ascii="Times New Roman" w:hAnsi="Times New Roman" w:cs="Times New Roman"/>
          <w:sz w:val="24"/>
          <w:szCs w:val="24"/>
        </w:rPr>
        <w:t>- изучить структуру и взаимосвязи основных понятий реструктуризации организаций;</w:t>
      </w:r>
    </w:p>
    <w:p w:rsidR="005C26E9" w:rsidRPr="001A39AD" w:rsidRDefault="005C26E9" w:rsidP="005C26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9AD">
        <w:rPr>
          <w:rFonts w:ascii="Times New Roman" w:hAnsi="Times New Roman" w:cs="Times New Roman"/>
          <w:sz w:val="24"/>
          <w:szCs w:val="24"/>
        </w:rPr>
        <w:t>- знать содержание и взаимосвязи оперативной и стратегической реструктуризации;</w:t>
      </w:r>
    </w:p>
    <w:p w:rsidR="005C26E9" w:rsidRPr="001A39AD" w:rsidRDefault="005C26E9" w:rsidP="005C26E9">
      <w:pPr>
        <w:pStyle w:val="a4"/>
        <w:tabs>
          <w:tab w:val="clear" w:pos="720"/>
        </w:tabs>
        <w:spacing w:line="240" w:lineRule="auto"/>
        <w:ind w:left="0" w:firstLine="709"/>
        <w:rPr>
          <w:bCs/>
          <w:i/>
          <w:iCs/>
        </w:rPr>
      </w:pPr>
      <w:r w:rsidRPr="001A39AD">
        <w:rPr>
          <w:bCs/>
          <w:i/>
          <w:iCs/>
        </w:rPr>
        <w:t>2) познавательный компонент:</w:t>
      </w:r>
    </w:p>
    <w:p w:rsidR="005C26E9" w:rsidRPr="001A39AD" w:rsidRDefault="005C26E9" w:rsidP="005C26E9">
      <w:pPr>
        <w:pStyle w:val="a4"/>
        <w:tabs>
          <w:tab w:val="clear" w:pos="720"/>
        </w:tabs>
        <w:spacing w:line="240" w:lineRule="auto"/>
        <w:ind w:left="0" w:firstLine="709"/>
        <w:rPr>
          <w:bCs/>
          <w:iCs/>
        </w:rPr>
      </w:pPr>
      <w:r w:rsidRPr="001A39AD">
        <w:rPr>
          <w:bCs/>
          <w:iCs/>
        </w:rPr>
        <w:t>- владеть теорией и методологией реструктуризации организаций;</w:t>
      </w:r>
    </w:p>
    <w:p w:rsidR="005C26E9" w:rsidRPr="001A39AD" w:rsidRDefault="005C26E9" w:rsidP="005C26E9">
      <w:pPr>
        <w:pStyle w:val="a4"/>
        <w:tabs>
          <w:tab w:val="clear" w:pos="720"/>
        </w:tabs>
        <w:spacing w:line="240" w:lineRule="auto"/>
        <w:ind w:left="0" w:firstLine="709"/>
        <w:rPr>
          <w:bCs/>
          <w:iCs/>
        </w:rPr>
      </w:pPr>
      <w:r w:rsidRPr="001A39AD">
        <w:rPr>
          <w:bCs/>
          <w:iCs/>
        </w:rPr>
        <w:t>- уметь выявлять недостатки различных точек зрения на реструктуризацию организаций;</w:t>
      </w:r>
    </w:p>
    <w:p w:rsidR="005C26E9" w:rsidRPr="001A39AD" w:rsidRDefault="005C26E9" w:rsidP="005C26E9">
      <w:pPr>
        <w:pStyle w:val="a4"/>
        <w:tabs>
          <w:tab w:val="clear" w:pos="720"/>
        </w:tabs>
        <w:spacing w:line="240" w:lineRule="auto"/>
        <w:ind w:left="0" w:firstLine="709"/>
        <w:rPr>
          <w:bCs/>
          <w:iCs/>
        </w:rPr>
      </w:pPr>
      <w:r w:rsidRPr="001A39AD">
        <w:rPr>
          <w:bCs/>
          <w:iCs/>
        </w:rPr>
        <w:t xml:space="preserve">- получить базовые навыки системного анализа организационных изменений; </w:t>
      </w:r>
    </w:p>
    <w:p w:rsidR="005C26E9" w:rsidRPr="001A39AD" w:rsidRDefault="005C26E9" w:rsidP="005C26E9">
      <w:pPr>
        <w:pStyle w:val="a4"/>
        <w:tabs>
          <w:tab w:val="clear" w:pos="720"/>
        </w:tabs>
        <w:spacing w:line="240" w:lineRule="auto"/>
        <w:ind w:left="0" w:firstLine="709"/>
        <w:rPr>
          <w:bCs/>
          <w:iCs/>
        </w:rPr>
      </w:pPr>
      <w:r w:rsidRPr="001A39AD">
        <w:rPr>
          <w:bCs/>
          <w:iCs/>
        </w:rPr>
        <w:t>- знать стадии реализации организационных изменений;</w:t>
      </w:r>
    </w:p>
    <w:p w:rsidR="005C26E9" w:rsidRPr="001A39AD" w:rsidRDefault="005C26E9" w:rsidP="005C26E9">
      <w:pPr>
        <w:pStyle w:val="a4"/>
        <w:tabs>
          <w:tab w:val="clear" w:pos="720"/>
        </w:tabs>
        <w:spacing w:line="240" w:lineRule="auto"/>
        <w:ind w:left="0" w:firstLine="709"/>
      </w:pPr>
      <w:r w:rsidRPr="001A39AD">
        <w:rPr>
          <w:bCs/>
          <w:i/>
          <w:iCs/>
        </w:rPr>
        <w:t>3) практический компонент:</w:t>
      </w:r>
    </w:p>
    <w:p w:rsidR="005C26E9" w:rsidRPr="001A39AD" w:rsidRDefault="005C26E9" w:rsidP="005C26E9">
      <w:pPr>
        <w:pStyle w:val="a4"/>
        <w:tabs>
          <w:tab w:val="clear" w:pos="720"/>
        </w:tabs>
        <w:spacing w:line="240" w:lineRule="auto"/>
        <w:ind w:left="0" w:firstLine="709"/>
      </w:pPr>
      <w:r w:rsidRPr="001A39AD">
        <w:t>- приобрести навыки дискуссии по основным проблемам реструктуризации организаций;</w:t>
      </w:r>
    </w:p>
    <w:p w:rsidR="005C26E9" w:rsidRPr="001A39AD" w:rsidRDefault="005C26E9" w:rsidP="005C26E9">
      <w:pPr>
        <w:pStyle w:val="a4"/>
        <w:tabs>
          <w:tab w:val="clear" w:pos="720"/>
        </w:tabs>
        <w:spacing w:line="240" w:lineRule="auto"/>
        <w:ind w:left="0" w:firstLine="709"/>
      </w:pPr>
      <w:r w:rsidRPr="001A39AD">
        <w:t>- иметь представление о проблемах и принципах выбора методов проведения организационных изменений;</w:t>
      </w:r>
    </w:p>
    <w:p w:rsidR="005C26E9" w:rsidRPr="001A39AD" w:rsidRDefault="005C26E9" w:rsidP="005C26E9">
      <w:pPr>
        <w:pStyle w:val="a4"/>
        <w:tabs>
          <w:tab w:val="clear" w:pos="720"/>
        </w:tabs>
        <w:spacing w:line="240" w:lineRule="auto"/>
        <w:ind w:left="0" w:firstLine="709"/>
      </w:pPr>
      <w:r w:rsidRPr="001A39AD">
        <w:t>- выработать навыки системного анализа эффективных организационных изменений;</w:t>
      </w:r>
    </w:p>
    <w:p w:rsidR="005C26E9" w:rsidRPr="001A39AD" w:rsidRDefault="005C26E9" w:rsidP="005C26E9">
      <w:pPr>
        <w:pStyle w:val="a4"/>
        <w:tabs>
          <w:tab w:val="clear" w:pos="720"/>
        </w:tabs>
        <w:spacing w:line="240" w:lineRule="auto"/>
        <w:ind w:left="0" w:firstLine="709"/>
      </w:pPr>
      <w:r w:rsidRPr="001A39AD">
        <w:t>- уметь оценивать эффективность реорганизации собственности и реорганизации предприятия;</w:t>
      </w:r>
    </w:p>
    <w:p w:rsidR="005C26E9" w:rsidRPr="001A39AD" w:rsidRDefault="005C26E9" w:rsidP="005C26E9">
      <w:pPr>
        <w:pStyle w:val="a4"/>
        <w:tabs>
          <w:tab w:val="clear" w:pos="720"/>
        </w:tabs>
        <w:spacing w:line="240" w:lineRule="auto"/>
        <w:ind w:left="0" w:firstLine="709"/>
        <w:rPr>
          <w:bCs/>
          <w:iCs/>
        </w:rPr>
      </w:pPr>
      <w:r w:rsidRPr="001A39AD">
        <w:t>-</w:t>
      </w:r>
      <w:r w:rsidRPr="001A39AD">
        <w:rPr>
          <w:bCs/>
          <w:iCs/>
        </w:rPr>
        <w:t xml:space="preserve"> уметь проектировать процессы реструктуризации.</w:t>
      </w:r>
    </w:p>
    <w:p w:rsidR="005C26E9" w:rsidRPr="001A39AD" w:rsidRDefault="005C26E9" w:rsidP="005C26E9">
      <w:pPr>
        <w:suppressAutoHyphens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5C26E9" w:rsidRPr="001A39AD" w:rsidRDefault="005C26E9" w:rsidP="005C26E9">
      <w:pPr>
        <w:pStyle w:val="ReportMain"/>
        <w:suppressAutoHyphens/>
        <w:ind w:firstLine="709"/>
        <w:jc w:val="both"/>
        <w:rPr>
          <w:szCs w:val="24"/>
        </w:rPr>
      </w:pPr>
      <w:r w:rsidRPr="001A39AD">
        <w:rPr>
          <w:szCs w:val="24"/>
        </w:rPr>
        <w:lastRenderedPageBreak/>
        <w:t>Дисциплина относится к дисциплинам (модулям) по выбору вариативной части блока 1 «Дисциплины (модули)»</w:t>
      </w:r>
    </w:p>
    <w:p w:rsidR="005C26E9" w:rsidRPr="001A39AD" w:rsidRDefault="005C26E9" w:rsidP="005C26E9">
      <w:pPr>
        <w:pStyle w:val="ReportMain"/>
        <w:suppressAutoHyphens/>
        <w:ind w:firstLine="709"/>
        <w:jc w:val="both"/>
        <w:rPr>
          <w:szCs w:val="24"/>
        </w:rPr>
      </w:pPr>
    </w:p>
    <w:p w:rsidR="005C26E9" w:rsidRPr="001A39AD" w:rsidRDefault="005C26E9" w:rsidP="005C26E9">
      <w:pPr>
        <w:pStyle w:val="ReportMain"/>
        <w:suppressAutoHyphens/>
        <w:ind w:firstLine="709"/>
        <w:jc w:val="both"/>
        <w:rPr>
          <w:i/>
          <w:szCs w:val="24"/>
        </w:rPr>
      </w:pPr>
      <w:r w:rsidRPr="001A39AD">
        <w:rPr>
          <w:szCs w:val="24"/>
        </w:rPr>
        <w:t xml:space="preserve">Пререквизиты дисциплины: </w:t>
      </w:r>
      <w:r w:rsidRPr="001A39AD">
        <w:rPr>
          <w:i/>
          <w:szCs w:val="24"/>
        </w:rPr>
        <w:t>М.1.В.ОД.1 Экономический анализ (продвинутый курс), М.1.В.ОД.3 Управление экономикой предприятий, М.1.В.ОД.7 Экономика фирмы</w:t>
      </w:r>
    </w:p>
    <w:p w:rsidR="005C26E9" w:rsidRPr="001A39AD" w:rsidRDefault="005C26E9" w:rsidP="005C26E9">
      <w:pPr>
        <w:pStyle w:val="ReportMain"/>
        <w:suppressAutoHyphens/>
        <w:ind w:firstLine="709"/>
        <w:jc w:val="both"/>
        <w:rPr>
          <w:szCs w:val="24"/>
        </w:rPr>
      </w:pP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9AD">
        <w:rPr>
          <w:rFonts w:ascii="Times New Roman" w:hAnsi="Times New Roman" w:cs="Times New Roman"/>
          <w:sz w:val="24"/>
          <w:szCs w:val="24"/>
        </w:rPr>
        <w:t>Процесс изучения дисциплины «Реструктуризация организации» направлен на формирование следующих компетенций в соответствии с ФГОС ВО и ООП ВО по направлению подготовки 38.04.01 Экономика:</w:t>
      </w: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9AD">
        <w:rPr>
          <w:rFonts w:ascii="Times New Roman" w:hAnsi="Times New Roman" w:cs="Times New Roman"/>
          <w:sz w:val="24"/>
          <w:szCs w:val="24"/>
        </w:rPr>
        <w:t xml:space="preserve"> общепрофессиональных компетенций (ОПК):</w:t>
      </w:r>
    </w:p>
    <w:p w:rsidR="005C26E9" w:rsidRPr="00045812" w:rsidRDefault="005C26E9" w:rsidP="000458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12">
        <w:rPr>
          <w:rFonts w:ascii="Times New Roman" w:hAnsi="Times New Roman" w:cs="Times New Roman"/>
          <w:b/>
          <w:sz w:val="24"/>
          <w:szCs w:val="24"/>
        </w:rPr>
        <w:t>ПК-3</w:t>
      </w:r>
      <w:r w:rsidRPr="00045812">
        <w:rPr>
          <w:rFonts w:ascii="Times New Roman" w:hAnsi="Times New Roman" w:cs="Times New Roman"/>
          <w:sz w:val="24"/>
          <w:szCs w:val="24"/>
        </w:rPr>
        <w:t xml:space="preserve"> </w:t>
      </w:r>
      <w:r w:rsidR="00045812" w:rsidRPr="00045812">
        <w:rPr>
          <w:rFonts w:ascii="Times New Roman" w:hAnsi="Times New Roman" w:cs="Times New Roman"/>
        </w:rPr>
        <w:t>Способен анализировать и прогнозировать социально-экономические показатели деятельности экономических субъектов для принятия организационно-управленческих решений</w:t>
      </w:r>
    </w:p>
    <w:p w:rsidR="00045812" w:rsidRPr="00045812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5812">
        <w:rPr>
          <w:rFonts w:ascii="Times New Roman" w:hAnsi="Times New Roman" w:cs="Times New Roman"/>
          <w:b/>
          <w:sz w:val="24"/>
          <w:szCs w:val="24"/>
        </w:rPr>
        <w:t>ПК-</w:t>
      </w:r>
      <w:r w:rsidR="00045812" w:rsidRPr="00045812">
        <w:rPr>
          <w:rFonts w:ascii="Times New Roman" w:hAnsi="Times New Roman" w:cs="Times New Roman"/>
          <w:b/>
          <w:sz w:val="24"/>
          <w:szCs w:val="24"/>
        </w:rPr>
        <w:t>5</w:t>
      </w:r>
      <w:r w:rsidRPr="00045812">
        <w:rPr>
          <w:rFonts w:ascii="Times New Roman" w:hAnsi="Times New Roman" w:cs="Times New Roman"/>
          <w:sz w:val="24"/>
          <w:szCs w:val="24"/>
        </w:rPr>
        <w:t xml:space="preserve"> </w:t>
      </w:r>
      <w:r w:rsidR="00045812" w:rsidRPr="00045812">
        <w:rPr>
          <w:rFonts w:ascii="Times New Roman" w:hAnsi="Times New Roman" w:cs="Times New Roman"/>
        </w:rPr>
        <w:t>Способен готовить аналитические материалы для оценки мероприятий в области экономической политики и принятия стратегических решений на микро- и макроуровне</w:t>
      </w:r>
    </w:p>
    <w:p w:rsidR="005C26E9" w:rsidRPr="00045812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812">
        <w:rPr>
          <w:rFonts w:ascii="Times New Roman" w:hAnsi="Times New Roman" w:cs="Times New Roman"/>
          <w:b/>
          <w:sz w:val="24"/>
          <w:szCs w:val="24"/>
        </w:rPr>
        <w:t>ПК -</w:t>
      </w:r>
      <w:r w:rsidR="00045812" w:rsidRPr="00045812">
        <w:rPr>
          <w:rFonts w:ascii="Times New Roman" w:hAnsi="Times New Roman" w:cs="Times New Roman"/>
          <w:b/>
          <w:sz w:val="24"/>
          <w:szCs w:val="24"/>
        </w:rPr>
        <w:t>6</w:t>
      </w:r>
      <w:r w:rsidRPr="000458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5812" w:rsidRPr="00045812">
        <w:rPr>
          <w:rFonts w:ascii="Times New Roman" w:hAnsi="Times New Roman" w:cs="Times New Roman"/>
        </w:rPr>
        <w:t>Способен разрабатывать тактические и стратегические планы развития экономических субъектов</w:t>
      </w: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9AD">
        <w:rPr>
          <w:rFonts w:ascii="Times New Roman" w:hAnsi="Times New Roman" w:cs="Times New Roman"/>
          <w:sz w:val="24"/>
          <w:szCs w:val="24"/>
        </w:rPr>
        <w:t>Структура проведения семинарских занятий включает в себя изучение основных положений, рассматриваемых тем, постановку и обсуждение вопросов для самопроверки обучающимися; выполнение заданий для индивидуальной работы, решение тестов способствует закреплению лекционного материала по дисциплине и формированию элементов профессиональных компетенций</w:t>
      </w:r>
    </w:p>
    <w:p w:rsidR="005C26E9" w:rsidRDefault="005C26E9" w:rsidP="005C26E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26E9" w:rsidRDefault="005C26E9" w:rsidP="005C26E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26E9" w:rsidRPr="00540715" w:rsidRDefault="005C26E9" w:rsidP="005C26E9">
      <w:pPr>
        <w:numPr>
          <w:ilvl w:val="0"/>
          <w:numId w:val="3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54071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Методические указания, рекомендации </w:t>
      </w:r>
      <w:r w:rsidRPr="00540715">
        <w:rPr>
          <w:rFonts w:ascii="Times New Roman" w:hAnsi="Times New Roman" w:cs="Times New Roman"/>
          <w:b/>
          <w:caps/>
          <w:sz w:val="28"/>
          <w:szCs w:val="28"/>
        </w:rPr>
        <w:t>по изучению разделов дисциплины</w:t>
      </w:r>
    </w:p>
    <w:p w:rsidR="005C26E9" w:rsidRPr="00540715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26E9" w:rsidRPr="00540715" w:rsidRDefault="005C26E9" w:rsidP="005C26E9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 требования образовательных стандартов едины по отношению к изучению дисциплины при различных формах обучения (очная, заочная и пр.), то студенты обязаны пройти полный курс с одинаковым общим суммарным количеством часов, но с разницей в распределении между аудиторными часами и часами, выделенными на самостоятельное изучение.</w:t>
      </w:r>
    </w:p>
    <w:p w:rsidR="005C26E9" w:rsidRPr="00540715" w:rsidRDefault="005C26E9" w:rsidP="005C26E9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26E9" w:rsidRPr="00540715" w:rsidRDefault="005C26E9" w:rsidP="005C26E9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40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 Методические указания по освоению лекционного материала</w:t>
      </w:r>
    </w:p>
    <w:p w:rsidR="005C26E9" w:rsidRPr="00540715" w:rsidRDefault="005C26E9" w:rsidP="005C26E9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26E9" w:rsidRPr="00540715" w:rsidRDefault="005C26E9" w:rsidP="005C26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40715">
        <w:rPr>
          <w:rFonts w:ascii="Times New Roman" w:hAnsi="Times New Roman" w:cs="Times New Roman"/>
          <w:iCs/>
          <w:sz w:val="24"/>
          <w:szCs w:val="24"/>
        </w:rPr>
        <w:t>Лекция – главное звено в системе организационных форм обучения в вузе. Ее цель – формирование ориентировочной основы учебно-познавательной деятельности студентов, направленной на усвоение знаний, умений и навыков по изучаемой дисциплине.</w:t>
      </w:r>
    </w:p>
    <w:p w:rsidR="005C26E9" w:rsidRPr="00540715" w:rsidRDefault="005C26E9" w:rsidP="005C26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Лекция как форма учебного процесса имеет ряд отличительных черт, в частности она:</w:t>
      </w:r>
    </w:p>
    <w:p w:rsidR="005C26E9" w:rsidRPr="00540715" w:rsidRDefault="005C26E9" w:rsidP="005C26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дает целостное и логичное освещение основных положений учебной дисциплины;</w:t>
      </w:r>
    </w:p>
    <w:p w:rsidR="005C26E9" w:rsidRPr="00540715" w:rsidRDefault="005C26E9" w:rsidP="005C26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вооружает студентов методологией изучения данной науки;</w:t>
      </w:r>
    </w:p>
    <w:p w:rsidR="005C26E9" w:rsidRPr="00540715" w:rsidRDefault="005C26E9" w:rsidP="005C26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:rsidR="005C26E9" w:rsidRPr="00540715" w:rsidRDefault="005C26E9" w:rsidP="005C26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органично сочетает обучение с воспитанием;</w:t>
      </w:r>
    </w:p>
    <w:p w:rsidR="005C26E9" w:rsidRPr="00540715" w:rsidRDefault="005C26E9" w:rsidP="005C26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нацеливает студентов на самостоятельную работу и определяет основные ее направления.</w:t>
      </w:r>
    </w:p>
    <w:p w:rsidR="005C26E9" w:rsidRPr="00540715" w:rsidRDefault="005C26E9" w:rsidP="005C26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Лекционная форма преподавания имеет ряд достоинств. Это наиболее экономичный способ обучения, эффективный по степени усвоения. Это одно из наиболее </w:t>
      </w: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действенных средств формирования мировоззрения и убеждений, средство прямого личного воздействия лектора на большую аудиторию одновременно.</w:t>
      </w:r>
    </w:p>
    <w:p w:rsidR="005C26E9" w:rsidRPr="00540715" w:rsidRDefault="005C26E9" w:rsidP="005C26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функциями лекции выступают познавательная (обучающая), развивающая, воспитательная и ориентирующая.</w:t>
      </w:r>
    </w:p>
    <w:p w:rsidR="005C26E9" w:rsidRPr="00540715" w:rsidRDefault="005C26E9" w:rsidP="005C26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Ведущее место лекции в учебном процессе определяется тем, что, во-первых, курс лекций по предмету передает основное его содержание, во-вторых, именно лекции определяют не только содержание, но и теоретическую и профессиональную направленности всего учебного процесса, а в-третьих, от лекций зависят направление, содержание и эффективность других форм учебного процесса.</w:t>
      </w:r>
    </w:p>
    <w:p w:rsidR="005C26E9" w:rsidRPr="00540715" w:rsidRDefault="005C26E9" w:rsidP="005C26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дисциплины подразумевает усвоение знаний, сгруппированных по разделам. </w:t>
      </w:r>
    </w:p>
    <w:p w:rsidR="005C26E9" w:rsidRPr="00540715" w:rsidRDefault="005C26E9" w:rsidP="005C26E9">
      <w:pPr>
        <w:rPr>
          <w:rFonts w:ascii="Times New Roman" w:hAnsi="Times New Roman" w:cs="Times New Roman"/>
          <w:sz w:val="24"/>
          <w:szCs w:val="24"/>
        </w:rPr>
      </w:pPr>
    </w:p>
    <w:p w:rsidR="005C26E9" w:rsidRPr="00D559E2" w:rsidRDefault="005C26E9" w:rsidP="005C26E9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D559E2">
        <w:rPr>
          <w:rFonts w:eastAsia="Times New Roman"/>
          <w:b/>
          <w:sz w:val="28"/>
          <w:szCs w:val="28"/>
          <w:lang w:eastAsia="ru-RU"/>
        </w:rPr>
        <w:t>1.</w:t>
      </w:r>
      <w:r w:rsidRPr="00D559E2">
        <w:rPr>
          <w:b/>
          <w:sz w:val="28"/>
          <w:szCs w:val="28"/>
        </w:rPr>
        <w:t xml:space="preserve"> Раздел 1. Сущность реструктуризации. </w:t>
      </w:r>
      <w:r>
        <w:rPr>
          <w:b/>
          <w:sz w:val="28"/>
          <w:szCs w:val="28"/>
        </w:rPr>
        <w:t>Общие понятия реструктуризации</w:t>
      </w:r>
    </w:p>
    <w:p w:rsidR="005C26E9" w:rsidRPr="001A39AD" w:rsidRDefault="005C26E9" w:rsidP="005C26E9">
      <w:pPr>
        <w:pStyle w:val="ReportMain"/>
        <w:suppressAutoHyphens/>
        <w:ind w:firstLine="709"/>
        <w:jc w:val="both"/>
        <w:rPr>
          <w:b/>
          <w:szCs w:val="24"/>
        </w:rPr>
      </w:pPr>
    </w:p>
    <w:p w:rsidR="005C26E9" w:rsidRPr="001A39AD" w:rsidRDefault="005C26E9" w:rsidP="005C26E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1A39A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ознакомиться с общими понятиями реструктуризации и выделить их сущность.</w:t>
      </w: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D">
        <w:rPr>
          <w:rFonts w:ascii="Times New Roman" w:hAnsi="Times New Roman" w:cs="Times New Roman"/>
          <w:b/>
          <w:sz w:val="24"/>
          <w:szCs w:val="24"/>
        </w:rPr>
        <w:t>План занятий</w:t>
      </w: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26E9" w:rsidRPr="001A39AD" w:rsidRDefault="005C26E9" w:rsidP="005C26E9">
      <w:pPr>
        <w:pStyle w:val="ReportMain"/>
        <w:numPr>
          <w:ilvl w:val="0"/>
          <w:numId w:val="13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 xml:space="preserve">Сущность реструктуризации. Зависимость эффективности реструктуризации от макроэкономической ситуации. </w:t>
      </w:r>
    </w:p>
    <w:p w:rsidR="005C26E9" w:rsidRPr="001A39AD" w:rsidRDefault="005C26E9" w:rsidP="005C26E9">
      <w:pPr>
        <w:pStyle w:val="ReportMain"/>
        <w:numPr>
          <w:ilvl w:val="0"/>
          <w:numId w:val="13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>Основные этапы реструктуризации. Законодательная база реструктуризации.</w:t>
      </w:r>
    </w:p>
    <w:p w:rsidR="005C26E9" w:rsidRPr="001A39AD" w:rsidRDefault="005C26E9" w:rsidP="005C26E9">
      <w:pPr>
        <w:pStyle w:val="ReportMain"/>
        <w:numPr>
          <w:ilvl w:val="0"/>
          <w:numId w:val="13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 xml:space="preserve"> Понятие и сущность реорганизации. Основные нормы, регулирующие процедуры реорганизации.</w:t>
      </w:r>
    </w:p>
    <w:p w:rsidR="005C26E9" w:rsidRPr="001A39AD" w:rsidRDefault="005C26E9" w:rsidP="005C26E9">
      <w:pPr>
        <w:pStyle w:val="a5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39AD">
        <w:rPr>
          <w:rFonts w:ascii="Times New Roman" w:hAnsi="Times New Roman" w:cs="Times New Roman"/>
          <w:sz w:val="24"/>
          <w:szCs w:val="24"/>
        </w:rPr>
        <w:t>Виды реорганизационных процедур. Содержание реорганизационных процедур и  условия их применения.</w:t>
      </w:r>
    </w:p>
    <w:p w:rsidR="005C26E9" w:rsidRPr="001A39AD" w:rsidRDefault="005C26E9" w:rsidP="005C26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C26E9" w:rsidRPr="00D559E2" w:rsidRDefault="005C26E9" w:rsidP="005C26E9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D559E2">
        <w:rPr>
          <w:b/>
          <w:sz w:val="28"/>
          <w:szCs w:val="28"/>
        </w:rPr>
        <w:t>Раздел 2. Денежный поток как инструмент управления стоимостью организац</w:t>
      </w:r>
      <w:r>
        <w:rPr>
          <w:b/>
          <w:sz w:val="28"/>
          <w:szCs w:val="28"/>
        </w:rPr>
        <w:t>ии в процессах реструктуризации</w:t>
      </w:r>
    </w:p>
    <w:p w:rsidR="005C26E9" w:rsidRPr="001A39AD" w:rsidRDefault="005C26E9" w:rsidP="005C26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26E9" w:rsidRPr="001A39AD" w:rsidRDefault="005C26E9" w:rsidP="005C26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39AD">
        <w:rPr>
          <w:rFonts w:ascii="Times New Roman" w:hAnsi="Times New Roman" w:cs="Times New Roman"/>
          <w:b/>
          <w:sz w:val="24"/>
          <w:szCs w:val="24"/>
        </w:rPr>
        <w:t>Цель:</w:t>
      </w:r>
      <w:r w:rsidRPr="001A39AD">
        <w:rPr>
          <w:rFonts w:ascii="Times New Roman" w:hAnsi="Times New Roman" w:cs="Times New Roman"/>
          <w:sz w:val="24"/>
          <w:szCs w:val="24"/>
        </w:rPr>
        <w:t xml:space="preserve"> </w:t>
      </w:r>
      <w:r w:rsidRPr="001A39AD">
        <w:rPr>
          <w:rFonts w:ascii="Times New Roman" w:hAnsi="Times New Roman" w:cs="Times New Roman"/>
          <w:i/>
          <w:sz w:val="24"/>
          <w:szCs w:val="24"/>
        </w:rPr>
        <w:t>рассмотреть особенности денежных потоков управления стоимостью организации в процессе реструктуризации организации</w:t>
      </w: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D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26E9" w:rsidRPr="001A39AD" w:rsidRDefault="005C26E9" w:rsidP="005C26E9">
      <w:pPr>
        <w:pStyle w:val="ReportMain"/>
        <w:numPr>
          <w:ilvl w:val="0"/>
          <w:numId w:val="14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>Определение и расчет денежного потока.</w:t>
      </w:r>
    </w:p>
    <w:p w:rsidR="005C26E9" w:rsidRPr="001A39AD" w:rsidRDefault="005C26E9" w:rsidP="005C26E9">
      <w:pPr>
        <w:pStyle w:val="ReportMain"/>
        <w:numPr>
          <w:ilvl w:val="0"/>
          <w:numId w:val="14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>. Значение денежного потока для финансового управления и планирования.</w:t>
      </w:r>
    </w:p>
    <w:p w:rsidR="005C26E9" w:rsidRPr="001A39AD" w:rsidRDefault="005C26E9" w:rsidP="005C26E9">
      <w:pPr>
        <w:pStyle w:val="ReportMain"/>
        <w:numPr>
          <w:ilvl w:val="0"/>
          <w:numId w:val="14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 xml:space="preserve"> Модель дисконтированного денежного потока и стоимость организации. </w:t>
      </w:r>
    </w:p>
    <w:p w:rsidR="005C26E9" w:rsidRPr="001A39AD" w:rsidRDefault="005C26E9" w:rsidP="005C26E9">
      <w:pPr>
        <w:pStyle w:val="ReportMain"/>
        <w:numPr>
          <w:ilvl w:val="0"/>
          <w:numId w:val="14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 xml:space="preserve">Управление денежным потоком. </w:t>
      </w:r>
    </w:p>
    <w:p w:rsidR="005C26E9" w:rsidRPr="001A39AD" w:rsidRDefault="005C26E9" w:rsidP="005C26E9">
      <w:pPr>
        <w:pStyle w:val="ReportMain"/>
        <w:numPr>
          <w:ilvl w:val="0"/>
          <w:numId w:val="14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>Основные составляющие рыночной стоимости бизнеса.</w:t>
      </w: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26E9" w:rsidRPr="00D559E2" w:rsidRDefault="005C26E9" w:rsidP="005C26E9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D559E2">
        <w:rPr>
          <w:b/>
          <w:sz w:val="28"/>
          <w:szCs w:val="28"/>
        </w:rPr>
        <w:t>Раздел 3.</w:t>
      </w:r>
      <w:r w:rsidRPr="00D559E2">
        <w:rPr>
          <w:sz w:val="28"/>
          <w:szCs w:val="28"/>
        </w:rPr>
        <w:t xml:space="preserve"> </w:t>
      </w:r>
      <w:r w:rsidRPr="00D559E2">
        <w:rPr>
          <w:b/>
          <w:sz w:val="28"/>
          <w:szCs w:val="28"/>
        </w:rPr>
        <w:t>Создание стоимости компании. Применение внутренней стратегии создания стоимости. Текущая, инвестиционна</w:t>
      </w:r>
      <w:r>
        <w:rPr>
          <w:b/>
          <w:sz w:val="28"/>
          <w:szCs w:val="28"/>
        </w:rPr>
        <w:t>я и финансовая реструктуризации</w:t>
      </w:r>
    </w:p>
    <w:p w:rsidR="005C26E9" w:rsidRPr="00D559E2" w:rsidRDefault="005C26E9" w:rsidP="005C26E9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9AD">
        <w:rPr>
          <w:rFonts w:ascii="Times New Roman" w:hAnsi="Times New Roman" w:cs="Times New Roman"/>
          <w:b/>
          <w:sz w:val="24"/>
          <w:szCs w:val="24"/>
        </w:rPr>
        <w:t>Цель:</w:t>
      </w:r>
      <w:r w:rsidRPr="001A39AD">
        <w:rPr>
          <w:rFonts w:ascii="Times New Roman" w:hAnsi="Times New Roman" w:cs="Times New Roman"/>
          <w:sz w:val="24"/>
          <w:szCs w:val="24"/>
        </w:rPr>
        <w:t xml:space="preserve"> </w:t>
      </w:r>
      <w:r w:rsidRPr="001A39AD">
        <w:rPr>
          <w:rFonts w:ascii="Times New Roman" w:hAnsi="Times New Roman" w:cs="Times New Roman"/>
          <w:i/>
          <w:sz w:val="24"/>
          <w:szCs w:val="24"/>
        </w:rPr>
        <w:t>рассмотреть создание стоимости компании, изучить применение внутренней стратегии создания стоимости компании с учетом различных видов реструктуризации</w:t>
      </w:r>
      <w:r w:rsidRPr="001A39AD">
        <w:rPr>
          <w:rFonts w:ascii="Times New Roman" w:hAnsi="Times New Roman" w:cs="Times New Roman"/>
          <w:sz w:val="24"/>
          <w:szCs w:val="24"/>
        </w:rPr>
        <w:t>.</w:t>
      </w: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D">
        <w:rPr>
          <w:rFonts w:ascii="Times New Roman" w:hAnsi="Times New Roman" w:cs="Times New Roman"/>
          <w:b/>
          <w:sz w:val="24"/>
          <w:szCs w:val="24"/>
        </w:rPr>
        <w:lastRenderedPageBreak/>
        <w:t>План занятия:</w:t>
      </w:r>
    </w:p>
    <w:p w:rsidR="005C26E9" w:rsidRPr="001A39AD" w:rsidRDefault="005C26E9" w:rsidP="005C26E9">
      <w:pPr>
        <w:pStyle w:val="ReportMain"/>
        <w:numPr>
          <w:ilvl w:val="0"/>
          <w:numId w:val="16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 xml:space="preserve">Создание стоимости организации. </w:t>
      </w:r>
    </w:p>
    <w:p w:rsidR="005C26E9" w:rsidRPr="001A39AD" w:rsidRDefault="005C26E9" w:rsidP="005C26E9">
      <w:pPr>
        <w:pStyle w:val="ReportMain"/>
        <w:numPr>
          <w:ilvl w:val="0"/>
          <w:numId w:val="16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 xml:space="preserve">Применение внутренней стратегии создания стоимости. </w:t>
      </w:r>
    </w:p>
    <w:p w:rsidR="005C26E9" w:rsidRPr="001A39AD" w:rsidRDefault="005C26E9" w:rsidP="005C26E9">
      <w:pPr>
        <w:pStyle w:val="ReportMain"/>
        <w:numPr>
          <w:ilvl w:val="0"/>
          <w:numId w:val="16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 xml:space="preserve">Текущая, инвестиционная, финансовая реструктуризация. </w:t>
      </w:r>
    </w:p>
    <w:p w:rsidR="005C26E9" w:rsidRPr="001A39AD" w:rsidRDefault="005C26E9" w:rsidP="005C26E9">
      <w:pPr>
        <w:pStyle w:val="ReportMain"/>
        <w:numPr>
          <w:ilvl w:val="0"/>
          <w:numId w:val="16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>Связь между факторами, определяющими стоимость организации и стратегиями развития бизнеса.</w:t>
      </w:r>
    </w:p>
    <w:p w:rsidR="005C26E9" w:rsidRDefault="005C26E9" w:rsidP="005C26E9">
      <w:pPr>
        <w:pStyle w:val="a5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26E9" w:rsidRPr="001A39AD" w:rsidRDefault="005C26E9" w:rsidP="005C26E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26E9" w:rsidRPr="00D559E2" w:rsidRDefault="005C26E9" w:rsidP="005C26E9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D559E2">
        <w:rPr>
          <w:b/>
          <w:sz w:val="28"/>
          <w:szCs w:val="28"/>
        </w:rPr>
        <w:t>Раздел 4. Оперативная рестру</w:t>
      </w:r>
      <w:r>
        <w:rPr>
          <w:b/>
          <w:sz w:val="28"/>
          <w:szCs w:val="28"/>
        </w:rPr>
        <w:t>ктуризация и ее основные задачи</w:t>
      </w: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39AD">
        <w:rPr>
          <w:rFonts w:ascii="Times New Roman" w:hAnsi="Times New Roman" w:cs="Times New Roman"/>
          <w:b/>
          <w:sz w:val="24"/>
          <w:szCs w:val="24"/>
        </w:rPr>
        <w:t>Цель:</w:t>
      </w:r>
      <w:r w:rsidRPr="001A39AD">
        <w:rPr>
          <w:rFonts w:ascii="Times New Roman" w:hAnsi="Times New Roman" w:cs="Times New Roman"/>
          <w:sz w:val="24"/>
          <w:szCs w:val="24"/>
        </w:rPr>
        <w:t xml:space="preserve"> </w:t>
      </w:r>
      <w:r w:rsidRPr="001A39AD">
        <w:rPr>
          <w:rFonts w:ascii="Times New Roman" w:hAnsi="Times New Roman" w:cs="Times New Roman"/>
          <w:i/>
          <w:sz w:val="24"/>
          <w:szCs w:val="24"/>
        </w:rPr>
        <w:t>рассмотреть основные задачи оперативной реструктуризации</w:t>
      </w: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D">
        <w:rPr>
          <w:rFonts w:ascii="Times New Roman" w:hAnsi="Times New Roman" w:cs="Times New Roman"/>
          <w:b/>
          <w:sz w:val="24"/>
          <w:szCs w:val="24"/>
        </w:rPr>
        <w:t xml:space="preserve">План занятия: </w:t>
      </w:r>
    </w:p>
    <w:p w:rsidR="005C26E9" w:rsidRPr="001A39AD" w:rsidRDefault="005C26E9" w:rsidP="005C26E9">
      <w:pPr>
        <w:pStyle w:val="ReportMain"/>
        <w:numPr>
          <w:ilvl w:val="0"/>
          <w:numId w:val="18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>Сущность и основные задачи оперативной реструктуризации.</w:t>
      </w:r>
    </w:p>
    <w:p w:rsidR="005C26E9" w:rsidRPr="001A39AD" w:rsidRDefault="005C26E9" w:rsidP="005C26E9">
      <w:pPr>
        <w:pStyle w:val="ReportMain"/>
        <w:numPr>
          <w:ilvl w:val="0"/>
          <w:numId w:val="18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 xml:space="preserve">Анализ издержек производства с целью выявления внутренних резервов. </w:t>
      </w:r>
    </w:p>
    <w:p w:rsidR="005C26E9" w:rsidRPr="001A39AD" w:rsidRDefault="005C26E9" w:rsidP="005C26E9">
      <w:pPr>
        <w:pStyle w:val="ReportMain"/>
        <w:numPr>
          <w:ilvl w:val="0"/>
          <w:numId w:val="18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 xml:space="preserve">Использование методов факторного анализа для выявления внутренних резервов развития предприятия. </w:t>
      </w:r>
    </w:p>
    <w:p w:rsidR="005C26E9" w:rsidRPr="001A39AD" w:rsidRDefault="005C26E9" w:rsidP="005C26E9">
      <w:pPr>
        <w:pStyle w:val="ReportMain"/>
        <w:numPr>
          <w:ilvl w:val="0"/>
          <w:numId w:val="18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>Показатели экономической и финансовой устойчивости предприятия.</w:t>
      </w:r>
    </w:p>
    <w:p w:rsidR="005C26E9" w:rsidRPr="001A39AD" w:rsidRDefault="005C26E9" w:rsidP="005C26E9">
      <w:pPr>
        <w:pStyle w:val="ReportMain"/>
        <w:numPr>
          <w:ilvl w:val="0"/>
          <w:numId w:val="18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 xml:space="preserve"> Реструктуризация материальных активов и долговых обязательств.</w:t>
      </w:r>
    </w:p>
    <w:p w:rsidR="005C26E9" w:rsidRPr="001A39AD" w:rsidRDefault="005C26E9" w:rsidP="005C26E9">
      <w:pPr>
        <w:pStyle w:val="ReportMain"/>
        <w:suppressAutoHyphens/>
        <w:ind w:firstLine="709"/>
        <w:jc w:val="both"/>
        <w:rPr>
          <w:b/>
          <w:szCs w:val="24"/>
        </w:rPr>
      </w:pP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26E9" w:rsidRPr="00D559E2" w:rsidRDefault="005C26E9" w:rsidP="005C26E9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D559E2">
        <w:rPr>
          <w:b/>
          <w:sz w:val="28"/>
          <w:szCs w:val="28"/>
        </w:rPr>
        <w:t>Раздел 5. Стратегическая реструктуризация и ее осно</w:t>
      </w:r>
      <w:r>
        <w:rPr>
          <w:b/>
          <w:sz w:val="28"/>
          <w:szCs w:val="28"/>
        </w:rPr>
        <w:t>вные задачи</w:t>
      </w:r>
    </w:p>
    <w:p w:rsidR="005C26E9" w:rsidRPr="001A39AD" w:rsidRDefault="005C26E9" w:rsidP="005C26E9">
      <w:pPr>
        <w:pStyle w:val="ReportMain"/>
        <w:suppressAutoHyphens/>
        <w:ind w:firstLine="709"/>
        <w:jc w:val="both"/>
        <w:rPr>
          <w:szCs w:val="24"/>
        </w:rPr>
      </w:pP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39A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1A39AD">
        <w:rPr>
          <w:rFonts w:ascii="Times New Roman" w:hAnsi="Times New Roman" w:cs="Times New Roman"/>
          <w:i/>
          <w:sz w:val="24"/>
          <w:szCs w:val="24"/>
        </w:rPr>
        <w:t>рассмотреть основные задачи стратегической реструктуризации</w:t>
      </w: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D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26E9" w:rsidRPr="001A39AD" w:rsidRDefault="005C26E9" w:rsidP="005C26E9">
      <w:pPr>
        <w:pStyle w:val="ReportMain"/>
        <w:numPr>
          <w:ilvl w:val="0"/>
          <w:numId w:val="21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>Показатели инвестиционной привлекательности. Оценка риска - составная часть стратегической реструктуризации.</w:t>
      </w:r>
    </w:p>
    <w:p w:rsidR="005C26E9" w:rsidRPr="001A39AD" w:rsidRDefault="005C26E9" w:rsidP="005C26E9">
      <w:pPr>
        <w:pStyle w:val="ReportMain"/>
        <w:numPr>
          <w:ilvl w:val="0"/>
          <w:numId w:val="21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 xml:space="preserve"> Возможности определения совокупного уровня риска, характерного для предприятия.</w:t>
      </w:r>
    </w:p>
    <w:p w:rsidR="005C26E9" w:rsidRPr="001A39AD" w:rsidRDefault="005C26E9" w:rsidP="005C26E9">
      <w:pPr>
        <w:pStyle w:val="ReportMain"/>
        <w:numPr>
          <w:ilvl w:val="0"/>
          <w:numId w:val="21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 xml:space="preserve"> Управление финансовыми рисками в целях роста стоимости компании.</w:t>
      </w:r>
    </w:p>
    <w:p w:rsidR="005C26E9" w:rsidRPr="001A39AD" w:rsidRDefault="005C26E9" w:rsidP="005C26E9">
      <w:pPr>
        <w:pStyle w:val="ReportMain"/>
        <w:numPr>
          <w:ilvl w:val="0"/>
          <w:numId w:val="21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 xml:space="preserve"> Разработка стратегии в условиях повышенной неопределенности.</w:t>
      </w:r>
    </w:p>
    <w:p w:rsidR="005C26E9" w:rsidRPr="001A39AD" w:rsidRDefault="005C26E9" w:rsidP="005C26E9">
      <w:pPr>
        <w:pStyle w:val="ReportMain"/>
        <w:numPr>
          <w:ilvl w:val="0"/>
          <w:numId w:val="21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 xml:space="preserve"> Разработка инвестиционной стратегии в условиях ограниченности финансовых ресурсов.</w:t>
      </w: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26E9" w:rsidRPr="00D559E2" w:rsidRDefault="005C26E9" w:rsidP="005C26E9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D559E2">
        <w:rPr>
          <w:b/>
          <w:sz w:val="28"/>
          <w:szCs w:val="28"/>
        </w:rPr>
        <w:t>Раздел 6. Интеграция и дезинтеграция структуры и функций управления организацией.</w:t>
      </w:r>
    </w:p>
    <w:p w:rsidR="005C26E9" w:rsidRPr="00D559E2" w:rsidRDefault="005C26E9" w:rsidP="005C26E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26E9" w:rsidRPr="001A39AD" w:rsidRDefault="005C26E9" w:rsidP="005C26E9">
      <w:pPr>
        <w:pStyle w:val="ReportMain"/>
        <w:suppressAutoHyphens/>
        <w:ind w:firstLine="709"/>
        <w:jc w:val="both"/>
        <w:rPr>
          <w:i/>
          <w:szCs w:val="24"/>
        </w:rPr>
      </w:pPr>
      <w:r w:rsidRPr="001A39AD">
        <w:rPr>
          <w:b/>
          <w:szCs w:val="24"/>
        </w:rPr>
        <w:t xml:space="preserve">Цель: </w:t>
      </w:r>
      <w:r w:rsidRPr="001A39AD">
        <w:rPr>
          <w:i/>
          <w:szCs w:val="24"/>
        </w:rPr>
        <w:t>рассмотреть интеграцию и дезинтеграцию структуры и функций управления организацией.</w:t>
      </w: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D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26E9" w:rsidRPr="001A39AD" w:rsidRDefault="005C26E9" w:rsidP="005C26E9">
      <w:pPr>
        <w:pStyle w:val="ReportMain"/>
        <w:numPr>
          <w:ilvl w:val="0"/>
          <w:numId w:val="22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>Взаимосвязи функций и задач управления в функционировании и развитии организаций.</w:t>
      </w:r>
    </w:p>
    <w:p w:rsidR="005C26E9" w:rsidRPr="001A39AD" w:rsidRDefault="005C26E9" w:rsidP="005C26E9">
      <w:pPr>
        <w:pStyle w:val="ReportMain"/>
        <w:numPr>
          <w:ilvl w:val="0"/>
          <w:numId w:val="22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 xml:space="preserve"> Роль интеграции в эффективности управления функционированием и развитием организаций. </w:t>
      </w:r>
    </w:p>
    <w:p w:rsidR="005C26E9" w:rsidRPr="001A39AD" w:rsidRDefault="005C26E9" w:rsidP="005C26E9">
      <w:pPr>
        <w:pStyle w:val="ReportMain"/>
        <w:numPr>
          <w:ilvl w:val="0"/>
          <w:numId w:val="22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 xml:space="preserve">Цели и задачи интеграции и дезинтеграции. </w:t>
      </w:r>
    </w:p>
    <w:p w:rsidR="005C26E9" w:rsidRPr="001A39AD" w:rsidRDefault="005C26E9" w:rsidP="005C26E9">
      <w:pPr>
        <w:pStyle w:val="ReportMain"/>
        <w:numPr>
          <w:ilvl w:val="0"/>
          <w:numId w:val="22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>Интегральные показатели эффективности управления подразделениями организации.</w:t>
      </w: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26E9" w:rsidRPr="00D559E2" w:rsidRDefault="005C26E9" w:rsidP="005C26E9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D559E2">
        <w:rPr>
          <w:b/>
          <w:sz w:val="28"/>
          <w:szCs w:val="28"/>
        </w:rPr>
        <w:t>Раздел 7. Организационное проектиров</w:t>
      </w:r>
      <w:r>
        <w:rPr>
          <w:b/>
          <w:sz w:val="28"/>
          <w:szCs w:val="28"/>
        </w:rPr>
        <w:t>ание процессов реструктуризации</w:t>
      </w: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39AD">
        <w:rPr>
          <w:rFonts w:ascii="Times New Roman" w:hAnsi="Times New Roman" w:cs="Times New Roman"/>
          <w:b/>
          <w:sz w:val="24"/>
          <w:szCs w:val="24"/>
        </w:rPr>
        <w:t>Цель</w:t>
      </w:r>
      <w:r w:rsidRPr="001A39AD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1A39AD">
        <w:rPr>
          <w:rFonts w:ascii="Times New Roman" w:hAnsi="Times New Roman" w:cs="Times New Roman"/>
          <w:i/>
          <w:sz w:val="24"/>
          <w:szCs w:val="24"/>
        </w:rPr>
        <w:t>рассмотреть организационное проектирование процессов реструктуризации</w:t>
      </w: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D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26E9" w:rsidRPr="001A39AD" w:rsidRDefault="005C26E9" w:rsidP="005C26E9">
      <w:pPr>
        <w:pStyle w:val="ReportMain"/>
        <w:numPr>
          <w:ilvl w:val="0"/>
          <w:numId w:val="24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 xml:space="preserve">Разработка программы реструктуризации. </w:t>
      </w:r>
    </w:p>
    <w:p w:rsidR="005C26E9" w:rsidRPr="001A39AD" w:rsidRDefault="005C26E9" w:rsidP="005C26E9">
      <w:pPr>
        <w:pStyle w:val="ReportMain"/>
        <w:numPr>
          <w:ilvl w:val="0"/>
          <w:numId w:val="24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 xml:space="preserve">Проект реструктуризации организации. </w:t>
      </w:r>
    </w:p>
    <w:p w:rsidR="005C26E9" w:rsidRPr="001A39AD" w:rsidRDefault="005C26E9" w:rsidP="005C26E9">
      <w:pPr>
        <w:pStyle w:val="ReportMain"/>
        <w:numPr>
          <w:ilvl w:val="0"/>
          <w:numId w:val="24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 xml:space="preserve">Организационный проект и бизнес-план. </w:t>
      </w:r>
    </w:p>
    <w:p w:rsidR="005C26E9" w:rsidRPr="001A39AD" w:rsidRDefault="005C26E9" w:rsidP="005C26E9">
      <w:pPr>
        <w:pStyle w:val="ReportMain"/>
        <w:numPr>
          <w:ilvl w:val="0"/>
          <w:numId w:val="24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>Эффективность реализации проекта  реструктуризации.</w:t>
      </w: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26E9" w:rsidRPr="001A39AD" w:rsidRDefault="005C26E9" w:rsidP="005C26E9">
      <w:pPr>
        <w:pStyle w:val="ReportMain"/>
        <w:suppressAutoHyphens/>
        <w:ind w:firstLine="709"/>
        <w:jc w:val="both"/>
        <w:rPr>
          <w:b/>
          <w:szCs w:val="24"/>
        </w:rPr>
      </w:pPr>
      <w:r w:rsidRPr="00D559E2">
        <w:rPr>
          <w:b/>
          <w:sz w:val="28"/>
          <w:szCs w:val="28"/>
        </w:rPr>
        <w:t>Раздел 8.</w:t>
      </w:r>
      <w:r w:rsidRPr="00D559E2">
        <w:rPr>
          <w:sz w:val="28"/>
          <w:szCs w:val="28"/>
        </w:rPr>
        <w:t xml:space="preserve"> </w:t>
      </w:r>
      <w:r w:rsidRPr="00D559E2">
        <w:rPr>
          <w:b/>
          <w:sz w:val="28"/>
          <w:szCs w:val="28"/>
        </w:rPr>
        <w:t>Реструктуризация кредиторской и дебиторской задолженности. Реструктуризация задолженности в бюджет и внебюджетные фонды</w:t>
      </w:r>
    </w:p>
    <w:p w:rsidR="005C26E9" w:rsidRPr="001A39AD" w:rsidRDefault="005C26E9" w:rsidP="005C26E9">
      <w:pPr>
        <w:pStyle w:val="ReportMain"/>
        <w:suppressAutoHyphens/>
        <w:ind w:firstLine="709"/>
        <w:jc w:val="both"/>
        <w:rPr>
          <w:b/>
          <w:szCs w:val="24"/>
        </w:rPr>
      </w:pPr>
    </w:p>
    <w:p w:rsidR="005C26E9" w:rsidRPr="001A39AD" w:rsidRDefault="005C26E9" w:rsidP="005C26E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39A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1A39AD">
        <w:rPr>
          <w:rFonts w:ascii="Times New Roman" w:hAnsi="Times New Roman" w:cs="Times New Roman"/>
          <w:i/>
          <w:sz w:val="24"/>
          <w:szCs w:val="24"/>
        </w:rPr>
        <w:t xml:space="preserve">рассмотреть реструктуризация кредиторской и дебиторской задолженности в бюджет и внебюджетные фонды </w:t>
      </w:r>
    </w:p>
    <w:p w:rsidR="005C26E9" w:rsidRPr="001A39AD" w:rsidRDefault="005C26E9" w:rsidP="005C26E9">
      <w:pPr>
        <w:pStyle w:val="ReportMain"/>
        <w:suppressAutoHyphens/>
        <w:ind w:firstLine="709"/>
        <w:jc w:val="both"/>
        <w:rPr>
          <w:b/>
          <w:szCs w:val="24"/>
        </w:rPr>
      </w:pP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D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5C26E9" w:rsidRPr="001A39AD" w:rsidRDefault="005C26E9" w:rsidP="005C26E9">
      <w:pPr>
        <w:pStyle w:val="ReportMain"/>
        <w:numPr>
          <w:ilvl w:val="0"/>
          <w:numId w:val="26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>Долговые обязательства и их структура.</w:t>
      </w:r>
    </w:p>
    <w:p w:rsidR="005C26E9" w:rsidRPr="001A39AD" w:rsidRDefault="005C26E9" w:rsidP="005C26E9">
      <w:pPr>
        <w:pStyle w:val="ReportMain"/>
        <w:numPr>
          <w:ilvl w:val="0"/>
          <w:numId w:val="26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 xml:space="preserve"> Меры по реструктуризации задолженности.. </w:t>
      </w:r>
    </w:p>
    <w:p w:rsidR="005C26E9" w:rsidRPr="001A39AD" w:rsidRDefault="005C26E9" w:rsidP="005C26E9">
      <w:pPr>
        <w:pStyle w:val="ReportMain"/>
        <w:numPr>
          <w:ilvl w:val="0"/>
          <w:numId w:val="26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>Методы реструктуризации долговых обязательств. Методика расчета их эффективности.</w:t>
      </w:r>
    </w:p>
    <w:p w:rsidR="005C26E9" w:rsidRPr="001A39AD" w:rsidRDefault="005C26E9" w:rsidP="005C26E9">
      <w:pPr>
        <w:pStyle w:val="ReportMain"/>
        <w:numPr>
          <w:ilvl w:val="0"/>
          <w:numId w:val="26"/>
        </w:numPr>
        <w:suppressAutoHyphens/>
        <w:ind w:left="0" w:firstLine="709"/>
        <w:jc w:val="both"/>
        <w:rPr>
          <w:b/>
          <w:szCs w:val="24"/>
        </w:rPr>
      </w:pPr>
      <w:r w:rsidRPr="001A39AD">
        <w:rPr>
          <w:szCs w:val="24"/>
        </w:rPr>
        <w:t xml:space="preserve">Организация проведения реструктуризации. Нормативно-правовое регулирование реструктуризации долговых обязательств. </w:t>
      </w:r>
    </w:p>
    <w:p w:rsidR="005C26E9" w:rsidRPr="001A39AD" w:rsidRDefault="005C26E9" w:rsidP="005C26E9">
      <w:pPr>
        <w:pStyle w:val="ReportMain"/>
        <w:suppressAutoHyphens/>
        <w:ind w:firstLine="709"/>
        <w:jc w:val="both"/>
        <w:rPr>
          <w:szCs w:val="24"/>
        </w:rPr>
      </w:pP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26E9" w:rsidRPr="00D559E2" w:rsidRDefault="005C26E9" w:rsidP="005C26E9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D559E2">
        <w:rPr>
          <w:b/>
          <w:sz w:val="28"/>
          <w:szCs w:val="28"/>
        </w:rPr>
        <w:t>Раздел 9. Особенности реструктуризации</w:t>
      </w:r>
      <w:r>
        <w:rPr>
          <w:b/>
          <w:sz w:val="28"/>
          <w:szCs w:val="28"/>
        </w:rPr>
        <w:t xml:space="preserve"> в процедурах несостоятельности</w:t>
      </w:r>
    </w:p>
    <w:p w:rsidR="005C26E9" w:rsidRPr="001A39AD" w:rsidRDefault="005C26E9" w:rsidP="005C26E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26E9" w:rsidRPr="001A39AD" w:rsidRDefault="005C26E9" w:rsidP="005C26E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39AD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1A39AD">
        <w:rPr>
          <w:rFonts w:ascii="Times New Roman" w:hAnsi="Times New Roman" w:cs="Times New Roman"/>
          <w:i/>
          <w:sz w:val="24"/>
          <w:szCs w:val="24"/>
        </w:rPr>
        <w:t>рассмотреть особенности реструктуризации в процедурах несостоятельности.</w:t>
      </w: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9AD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5C26E9" w:rsidRPr="001A39AD" w:rsidRDefault="005C26E9" w:rsidP="005C26E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5C26E9" w:rsidRPr="001A39AD" w:rsidRDefault="005C26E9" w:rsidP="005C26E9">
      <w:pPr>
        <w:pStyle w:val="a5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A39AD">
        <w:rPr>
          <w:rFonts w:ascii="Times New Roman" w:hAnsi="Times New Roman" w:cs="Times New Roman"/>
          <w:bCs/>
          <w:iCs/>
          <w:sz w:val="24"/>
          <w:szCs w:val="24"/>
        </w:rPr>
        <w:t>Экономические основы возникновения несостоятельности и банкротства предприятий. Досудебная санация предприятий.</w:t>
      </w:r>
    </w:p>
    <w:p w:rsidR="005C26E9" w:rsidRPr="001A39AD" w:rsidRDefault="005C26E9" w:rsidP="005C26E9">
      <w:pPr>
        <w:pStyle w:val="a5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A39AD">
        <w:rPr>
          <w:rFonts w:ascii="Times New Roman" w:hAnsi="Times New Roman" w:cs="Times New Roman"/>
          <w:bCs/>
          <w:iCs/>
          <w:sz w:val="24"/>
          <w:szCs w:val="24"/>
        </w:rPr>
        <w:t xml:space="preserve"> Положения федерального законодательства о банкротстве. </w:t>
      </w:r>
    </w:p>
    <w:p w:rsidR="005C26E9" w:rsidRPr="001A39AD" w:rsidRDefault="005C26E9" w:rsidP="005C26E9">
      <w:pPr>
        <w:pStyle w:val="a5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A39AD">
        <w:rPr>
          <w:rFonts w:ascii="Times New Roman" w:hAnsi="Times New Roman" w:cs="Times New Roman"/>
          <w:bCs/>
          <w:iCs/>
          <w:sz w:val="24"/>
          <w:szCs w:val="24"/>
        </w:rPr>
        <w:t>Сценарии развития предприятия и предварительный выбор вариантов его оздоровления.</w:t>
      </w:r>
    </w:p>
    <w:p w:rsidR="005C26E9" w:rsidRPr="001A39AD" w:rsidRDefault="005C26E9" w:rsidP="005C26E9">
      <w:pPr>
        <w:pStyle w:val="a5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A39AD">
        <w:rPr>
          <w:rFonts w:ascii="Times New Roman" w:hAnsi="Times New Roman" w:cs="Times New Roman"/>
          <w:bCs/>
          <w:iCs/>
          <w:sz w:val="24"/>
          <w:szCs w:val="24"/>
        </w:rPr>
        <w:t xml:space="preserve"> Бизнес-план финансового оздоровления неплатежеспособного предприятия.</w:t>
      </w:r>
    </w:p>
    <w:p w:rsidR="005C26E9" w:rsidRDefault="005C26E9" w:rsidP="005C26E9">
      <w:pPr>
        <w:pStyle w:val="ReportMain"/>
        <w:suppressAutoHyphens/>
        <w:ind w:firstLine="709"/>
        <w:jc w:val="both"/>
        <w:rPr>
          <w:b/>
          <w:szCs w:val="24"/>
        </w:rPr>
      </w:pPr>
    </w:p>
    <w:p w:rsidR="005C26E9" w:rsidRDefault="005C26E9" w:rsidP="005C26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26E9" w:rsidRDefault="005C26E9" w:rsidP="005C26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26E9" w:rsidRDefault="005C26E9" w:rsidP="005C26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26E9" w:rsidRDefault="005C26E9" w:rsidP="005C26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26E9" w:rsidRPr="00B32E1B" w:rsidRDefault="005C26E9" w:rsidP="005C26E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32E1B">
        <w:rPr>
          <w:rFonts w:ascii="Times New Roman" w:hAnsi="Times New Roman" w:cs="Times New Roman"/>
          <w:b/>
          <w:caps/>
          <w:sz w:val="32"/>
          <w:szCs w:val="32"/>
        </w:rPr>
        <w:lastRenderedPageBreak/>
        <w:t xml:space="preserve">2 </w:t>
      </w:r>
      <w:r w:rsidRPr="00B32E1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Методические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рекомендации</w:t>
      </w:r>
      <w:r w:rsidRPr="00B32E1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по организации и проведению практических занятий</w:t>
      </w:r>
    </w:p>
    <w:p w:rsidR="005C26E9" w:rsidRPr="00B32E1B" w:rsidRDefault="005C26E9" w:rsidP="005C26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26E9" w:rsidRPr="00B32E1B" w:rsidRDefault="005C26E9" w:rsidP="005C26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занятий зависит в значительной степени от того, как проинструктированы студенты. Важную роль на занятиях играет педагогическое руководство. На начальных этапах обучения большое значение имеет чёткая подстановка познавательной задачи, а также инструктаж, в процессе которого студенты осмысливают сущность задания, последовательность выполнения его отдельных элементов. Преподаватель должен проверить теоретическую и практическую подготовленность студентов к занятию, обратить внимание на трудности, которые могут возникнуть в процессе работы, ориентировать студентов на самоконтроль. Потребность в руководстве преподавателя многие студенты испытывают, когда приступают к выполнению задания. На этом этапе некоторым их них нужна помощь, корректировка действия, проверка промежуточных результатов. Опытные преподаватель не спешат подсказывать учащемуся готовые решения или исправить допущенную ошибку, а наблюдают за действием студента, одобряют, или наоборот, предупреждают о возможной неудаче, ставят вспомогательные вопросы.</w:t>
      </w:r>
    </w:p>
    <w:p w:rsidR="005C26E9" w:rsidRPr="00B32E1B" w:rsidRDefault="005C26E9" w:rsidP="005C26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Наблюдая за работой, дают возможность направлять в нужное русло ход мыслей студента, развивать его познавательную самостоятельность, творческую активность, регулировать темп работы. Последовательно, от занятия к занятию возрастают требования к самостоятельности обучаемых при выполнении практических работ.</w:t>
      </w:r>
    </w:p>
    <w:p w:rsidR="005C26E9" w:rsidRPr="00B32E1B" w:rsidRDefault="005C26E9" w:rsidP="005C26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содержание занятий является принципиально различным, то методика их проведения в значительной мере близка по структуре проведения и в основном сводится к следующему:</w:t>
      </w:r>
    </w:p>
    <w:p w:rsidR="005C26E9" w:rsidRPr="00B32E1B" w:rsidRDefault="005C26E9" w:rsidP="005C26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сообщение темы и цели работы;</w:t>
      </w:r>
    </w:p>
    <w:p w:rsidR="005C26E9" w:rsidRPr="00B32E1B" w:rsidRDefault="005C26E9" w:rsidP="005C26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актуализация теоретических знаний, которые необходимы для рациональной работы;</w:t>
      </w:r>
    </w:p>
    <w:p w:rsidR="005C26E9" w:rsidRPr="00B32E1B" w:rsidRDefault="005C26E9" w:rsidP="005C26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инструктаж по технике безопасности (по необходимости);</w:t>
      </w:r>
    </w:p>
    <w:p w:rsidR="005C26E9" w:rsidRPr="00B32E1B" w:rsidRDefault="005C26E9" w:rsidP="005C26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ознакомление со способами фиксации полученных результатов;</w:t>
      </w:r>
    </w:p>
    <w:p w:rsidR="005C26E9" w:rsidRPr="00B32E1B" w:rsidRDefault="005C26E9" w:rsidP="005C26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обобщение и систематизация полученных результатов (в виде таблиц, графиков и т.д.);</w:t>
      </w:r>
    </w:p>
    <w:p w:rsidR="005C26E9" w:rsidRPr="00B32E1B" w:rsidRDefault="005C26E9" w:rsidP="005C26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подведение итогов занятия.</w:t>
      </w:r>
    </w:p>
    <w:p w:rsidR="005C26E9" w:rsidRPr="00B32E1B" w:rsidRDefault="005C26E9" w:rsidP="005C26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проведения практических работ и их тематика представлена в рабочей программе.</w:t>
      </w:r>
    </w:p>
    <w:p w:rsidR="005C26E9" w:rsidRPr="00B32E1B" w:rsidRDefault="005C26E9" w:rsidP="005C26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подготовке к практическим занятиям следует обращать внимание на материал, представленный в лекции, а также обязательно на список источников, рекомендуемых преподавателем для изучения.</w:t>
      </w:r>
    </w:p>
    <w:p w:rsidR="005C26E9" w:rsidRPr="00B32E1B" w:rsidRDefault="005C26E9" w:rsidP="005C26E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26E9" w:rsidRPr="00B32E1B" w:rsidRDefault="005C26E9" w:rsidP="005C26E9">
      <w:pPr>
        <w:numPr>
          <w:ilvl w:val="1"/>
          <w:numId w:val="42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2E1B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подготовке к тестированию </w:t>
      </w:r>
    </w:p>
    <w:p w:rsidR="005C26E9" w:rsidRPr="00B32E1B" w:rsidRDefault="005C26E9" w:rsidP="005C26E9">
      <w:pPr>
        <w:spacing w:after="0" w:line="240" w:lineRule="auto"/>
        <w:ind w:left="115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26E9" w:rsidRPr="00B32E1B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32E1B">
        <w:rPr>
          <w:rFonts w:ascii="Times New Roman" w:hAnsi="Times New Roman" w:cs="Times New Roman"/>
        </w:rPr>
        <w:t xml:space="preserve">Тесты – это вопросы или задания, предусматривающие конкретный, краткий, четкий ответ на имеющиеся эталоны ответов. </w:t>
      </w:r>
    </w:p>
    <w:p w:rsidR="005C26E9" w:rsidRPr="00B32E1B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32E1B">
        <w:rPr>
          <w:rFonts w:ascii="Times New Roman" w:hAnsi="Times New Roman" w:cs="Times New Roman"/>
        </w:rPr>
        <w:t xml:space="preserve">При самостоятельной подготовке к тестированию студенту необходимо: </w:t>
      </w:r>
    </w:p>
    <w:p w:rsidR="005C26E9" w:rsidRPr="00B32E1B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32E1B">
        <w:rPr>
          <w:rFonts w:ascii="Times New Roman" w:hAnsi="Times New Roman" w:cs="Times New Roman"/>
        </w:rPr>
        <w:t xml:space="preserve">а) готовясь к тестированию, проработайте информационный материал по дисциплине. Проконсультируйтесь с преподавателем по вопросу выбора учебной литературы; </w:t>
      </w:r>
    </w:p>
    <w:p w:rsidR="005C26E9" w:rsidRPr="00B32E1B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32E1B">
        <w:rPr>
          <w:rFonts w:ascii="Times New Roman" w:hAnsi="Times New Roman" w:cs="Times New Roman"/>
        </w:rPr>
        <w:t xml:space="preserve"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 </w:t>
      </w:r>
    </w:p>
    <w:p w:rsidR="005C26E9" w:rsidRPr="00B32E1B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32E1B">
        <w:rPr>
          <w:rFonts w:ascii="Times New Roman" w:hAnsi="Times New Roman" w:cs="Times New Roman"/>
        </w:rPr>
        <w:lastRenderedPageBreak/>
        <w:t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отдельном листке ответов выпишите цифру вопроса и буквы, соответствующие правильным ответам;</w:t>
      </w:r>
    </w:p>
    <w:p w:rsidR="005C26E9" w:rsidRPr="00B32E1B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32E1B">
        <w:rPr>
          <w:rFonts w:ascii="Times New Roman" w:hAnsi="Times New Roman" w:cs="Times New Roman"/>
        </w:rPr>
        <w:t xml:space="preserve"> 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 </w:t>
      </w:r>
    </w:p>
    <w:p w:rsidR="005C26E9" w:rsidRPr="00B32E1B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32E1B">
        <w:rPr>
          <w:rFonts w:ascii="Times New Roman" w:hAnsi="Times New Roman" w:cs="Times New Roman"/>
        </w:rPr>
        <w:t>д) если Вы встретили чрезвычайно трудный для Вас вопрос, не тратьте много времени на него. Переходите к другим тестам. Вернитесь к трудному вопросу в конце.</w:t>
      </w:r>
    </w:p>
    <w:p w:rsidR="005C26E9" w:rsidRPr="00B32E1B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32E1B">
        <w:rPr>
          <w:rFonts w:ascii="Times New Roman" w:hAnsi="Times New Roman" w:cs="Times New Roman"/>
        </w:rPr>
        <w:t xml:space="preserve"> е) обязательно оставьте время для проверки ответов, чтобы избежать механических ошибок.</w:t>
      </w:r>
    </w:p>
    <w:p w:rsidR="005C26E9" w:rsidRPr="00B32E1B" w:rsidRDefault="005C26E9" w:rsidP="005C26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26E9" w:rsidRPr="00B32E1B" w:rsidRDefault="005C26E9" w:rsidP="005C26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2E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 Методические рекомендации по проведению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опроса.</w:t>
      </w:r>
    </w:p>
    <w:p w:rsidR="005C26E9" w:rsidRPr="00B32E1B" w:rsidRDefault="005C26E9" w:rsidP="005C26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Опрос </w:t>
      </w:r>
      <w:r w:rsidRPr="00B32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одним из основных способов учета знаний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 </w:t>
      </w:r>
    </w:p>
    <w:p w:rsidR="005C26E9" w:rsidRPr="00B32E1B" w:rsidRDefault="005C26E9" w:rsidP="005C26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качества устного ответа подлежащего оценке.</w:t>
      </w:r>
    </w:p>
    <w:p w:rsidR="005C26E9" w:rsidRPr="00B32E1B" w:rsidRDefault="005C26E9" w:rsidP="005C26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Правильность ответа по содержанию (учитывается количество и характер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2E1B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ошибок при ответе).</w:t>
      </w:r>
    </w:p>
    <w:p w:rsidR="005C26E9" w:rsidRPr="00B32E1B" w:rsidRDefault="005C26E9" w:rsidP="005C26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Полнота и глубина ответа (учитывается количество усвоенных лексических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2E1B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единиц, грамматических правил и т. п.).</w:t>
      </w:r>
    </w:p>
    <w:p w:rsidR="005C26E9" w:rsidRPr="00B32E1B" w:rsidRDefault="005C26E9" w:rsidP="005C26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Сознательность ответа (учитывается понимание излагаемого материала).</w:t>
      </w:r>
    </w:p>
    <w:p w:rsidR="005C26E9" w:rsidRPr="00B32E1B" w:rsidRDefault="005C26E9" w:rsidP="005C26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sz w:val="24"/>
          <w:szCs w:val="24"/>
          <w:lang w:eastAsia="ru-RU"/>
        </w:rPr>
        <w:t>4. Логика изложения материала (учитывается умение строить целостный, последовательный рассказ, грамотно пользоваться специальной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2E1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терминологией).</w:t>
      </w:r>
    </w:p>
    <w:p w:rsidR="005C26E9" w:rsidRPr="00B32E1B" w:rsidRDefault="005C26E9" w:rsidP="005C26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Рациональность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 цели).</w:t>
      </w:r>
    </w:p>
    <w:p w:rsidR="005C26E9" w:rsidRPr="00B32E1B" w:rsidRDefault="005C26E9" w:rsidP="005C26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Своевременность и эффективность использования наглядных пособий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2E1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технических средств при ответе (учитывается грамотно и с пользой применять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2E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наглядность и демонстрационный опыт при устном ответе).</w:t>
      </w:r>
    </w:p>
    <w:p w:rsidR="005C26E9" w:rsidRPr="00B32E1B" w:rsidRDefault="005C26E9" w:rsidP="005C26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sz w:val="24"/>
          <w:szCs w:val="24"/>
          <w:lang w:eastAsia="ru-RU"/>
        </w:rPr>
        <w:t>7. Использование дополнительного материала (приветствуется, но не обязательно для всех студентов).</w:t>
      </w:r>
    </w:p>
    <w:p w:rsidR="005C26E9" w:rsidRPr="00B32E1B" w:rsidRDefault="005C26E9" w:rsidP="005C26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sz w:val="24"/>
          <w:szCs w:val="24"/>
          <w:lang w:eastAsia="ru-RU"/>
        </w:rPr>
        <w:t>8. Рациональность использования времени, отведенного на задание (не одобряется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2E1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затянутость выполнения задания, устного ответа во времени, с учетом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2E1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особенностей студентов).</w:t>
      </w:r>
    </w:p>
    <w:p w:rsidR="005C26E9" w:rsidRDefault="005C26E9" w:rsidP="005C26E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5C26E9" w:rsidRPr="00B32E1B" w:rsidRDefault="005C26E9" w:rsidP="005C26E9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</w:pPr>
      <w:r w:rsidRPr="00B32E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2.3  Методические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рекомендации</w:t>
      </w:r>
      <w:r w:rsidRPr="00B32E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по решению типовых задач </w:t>
      </w:r>
      <w:r w:rsidRPr="00B32E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C26E9" w:rsidRPr="00B32E1B" w:rsidRDefault="005C26E9" w:rsidP="005C26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I. Подготовка к занятиям</w:t>
      </w:r>
      <w:r w:rsidRPr="00B32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32E1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Перед началом решения задач необходимо восстановить в памяти и зафиксировать в виде письменных заметок теоретические и методические материалы по теме. Для этого, в частности, </w:t>
      </w:r>
      <w:r w:rsidRPr="00B32E1B">
        <w:rPr>
          <w:rFonts w:ascii="Times New Roman" w:hAnsi="Times New Roman" w:cs="Times New Roman"/>
          <w:sz w:val="24"/>
          <w:szCs w:val="24"/>
          <w:lang w:eastAsia="ru-RU"/>
        </w:rPr>
        <w:t>следует </w:t>
      </w:r>
      <w:hyperlink r:id="rId9" w:tooltip="Учебники ил и материал их электронных учебников основная литература" w:history="1">
        <w:r w:rsidRPr="00B32E1B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eastAsia="ru-RU"/>
          </w:rPr>
          <w:t>обратиться к соответствующим главам учебников</w:t>
        </w:r>
      </w:hyperlink>
      <w:r w:rsidRPr="00B32E1B">
        <w:rPr>
          <w:rFonts w:ascii="Times New Roman" w:hAnsi="Times New Roman" w:cs="Times New Roman"/>
          <w:sz w:val="24"/>
          <w:szCs w:val="24"/>
          <w:lang w:eastAsia="ru-RU"/>
        </w:rPr>
        <w:t>, конспектам лекций по курсу</w:t>
      </w:r>
      <w:r w:rsidRPr="00B32E1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B32E1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методическим пособиям, указанным в списке литературы..</w:t>
      </w:r>
      <w:r w:rsidRPr="00B32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32E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II. Порядок решения задач</w:t>
      </w:r>
    </w:p>
    <w:p w:rsidR="005C26E9" w:rsidRPr="00B32E1B" w:rsidRDefault="005C26E9" w:rsidP="005C26E9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32E1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Порядок решения задач студентами может быть различным. Рекомендуется порядок, согласно которому каждый студент в отдельности самостоятельно решает задачу без обращения к каким-либо материалам или к преподавателю. Возможен и другой порядок решения, согласно которому предусматривается самостоятельное решение каждым студентом поставленной задачи с использованием конспектов, учебников и других методических и справочных материалов. При этом преподаватель обходит студентов, наблюдая за ходом выполнения решения и давая индивидуальные указания.</w:t>
      </w:r>
      <w:r w:rsidRPr="00B32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32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  <w:r w:rsidRPr="00B32E1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истечении времени, нужного для решения задачи, один из студентов вызывается для решения ее на доске. Остальные студенты проверяют ход своих решений, делая необходимые замечания и внося предложения по ходу рассмотрения задачи на доске. Если позволяет время, то тем или иным из указанных порядков могут быть решены вторая и третья задачи.</w:t>
      </w:r>
      <w:r w:rsidRPr="00B32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32E1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Занятие должно заканчиваться подготовкой к следующему занятию.</w:t>
      </w:r>
    </w:p>
    <w:p w:rsidR="005C26E9" w:rsidRPr="00B32E1B" w:rsidRDefault="005C26E9" w:rsidP="005C26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C26E9" w:rsidRPr="00CD242B" w:rsidRDefault="005C26E9" w:rsidP="005C26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 т</w:t>
      </w:r>
      <w:r w:rsidRPr="00CD24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иповы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 задач</w:t>
      </w:r>
      <w:r w:rsidRPr="00CD24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5C26E9" w:rsidRPr="00CD242B" w:rsidRDefault="005C26E9" w:rsidP="005C2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6E9" w:rsidRPr="003B56EF" w:rsidRDefault="005C26E9" w:rsidP="005C26E9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B56E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Пример решения задачи:</w:t>
      </w:r>
    </w:p>
    <w:p w:rsidR="005C26E9" w:rsidRPr="003B56EF" w:rsidRDefault="005C26E9" w:rsidP="005C26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6EF">
        <w:rPr>
          <w:rFonts w:ascii="Times New Roman" w:hAnsi="Times New Roman" w:cs="Times New Roman"/>
          <w:b/>
          <w:sz w:val="24"/>
          <w:szCs w:val="24"/>
        </w:rPr>
        <w:t>Задача 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0217">
        <w:rPr>
          <w:rFonts w:ascii="Times New Roman" w:hAnsi="Times New Roman" w:cs="Times New Roman"/>
          <w:color w:val="000000"/>
        </w:rPr>
        <w:t>Предположим, что ежегодный доход от реализации инвестиционного проекта составляет 6000 тыс. руб. Срок реализации инвестиционного проекта — 5 лет. Заданная норма прибыли равна 0,1 (10%). Необходимо определить суммарную стоимость денежных доходов.</w:t>
      </w:r>
    </w:p>
    <w:p w:rsidR="005C26E9" w:rsidRPr="00F238CC" w:rsidRDefault="005C26E9" w:rsidP="005C26E9">
      <w:pPr>
        <w:pStyle w:val="a3"/>
        <w:rPr>
          <w:b/>
          <w:color w:val="000000"/>
        </w:rPr>
      </w:pPr>
      <w:r w:rsidRPr="00F238CC">
        <w:rPr>
          <w:b/>
          <w:color w:val="000000"/>
        </w:rPr>
        <w:t>Решение</w:t>
      </w:r>
    </w:p>
    <w:p w:rsidR="005C26E9" w:rsidRPr="002A0217" w:rsidRDefault="005C26E9" w:rsidP="005C26E9">
      <w:pPr>
        <w:pStyle w:val="a3"/>
        <w:rPr>
          <w:color w:val="000000"/>
        </w:rPr>
      </w:pPr>
      <w:r w:rsidRPr="002A0217">
        <w:rPr>
          <w:color w:val="000000"/>
        </w:rPr>
        <w:t>Расчет проведем по формуле:</w:t>
      </w:r>
    </w:p>
    <w:p w:rsidR="005C26E9" w:rsidRPr="002A0217" w:rsidRDefault="005C26E9" w:rsidP="005C26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26E9" w:rsidRPr="002A0217" w:rsidRDefault="00603CC3" w:rsidP="005C26E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Д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общ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  <w:sz w:val="28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Д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т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  <w:sz w:val="28"/>
              <w:szCs w:val="28"/>
              <w:lang w:eastAsia="ru-RU"/>
            </w:rPr>
            <m:t>×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8"/>
                  <w:szCs w:val="28"/>
                  <w:lang w:eastAsia="ru-RU"/>
                </w:rPr>
              </m:ctrlPr>
            </m:fPr>
            <m:num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eastAsia="ru-RU"/>
                    </w:rPr>
                    <m:t>1+Е</m:t>
                  </m:r>
                </m:e>
              </m:d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</m:ctrlPr>
                </m:sSupPr>
                <m:e/>
                <m:sup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val="en-US" w:eastAsia="ru-RU"/>
                    </w:rPr>
                    <m:t>n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-1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E×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eastAsia="ru-RU"/>
                    </w:rPr>
                    <m:t>1+E</m:t>
                  </m:r>
                </m:e>
              </m:d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eastAsia="ru-RU"/>
                    </w:rPr>
                  </m:ctrlPr>
                </m:sSupPr>
                <m:e/>
                <m:sup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eastAsia="ru-RU"/>
                    </w:rPr>
                    <m:t>n</m:t>
                  </m:r>
                </m:sup>
              </m:sSup>
            </m:den>
          </m:f>
          <m:r>
            <w:rPr>
              <w:rFonts w:ascii="Cambria Math" w:eastAsia="Times New Roman" w:hAnsi="Cambria Math" w:cs="Times New Roman"/>
              <w:color w:val="000000"/>
              <w:sz w:val="28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Д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т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  <w:sz w:val="28"/>
              <w:szCs w:val="28"/>
              <w:lang w:eastAsia="ru-RU"/>
            </w:rPr>
            <m:t>×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К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пр</m:t>
              </m:r>
            </m:sub>
          </m:sSub>
        </m:oMath>
      </m:oMathPara>
    </w:p>
    <w:p w:rsidR="005C26E9" w:rsidRPr="002A0217" w:rsidRDefault="005C26E9" w:rsidP="005C26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0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C26E9" w:rsidRPr="002A0217" w:rsidRDefault="005C26E9" w:rsidP="005C26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0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2A021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общ </w:t>
      </w:r>
      <w:r w:rsidRPr="002A0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современная суммарная стоимость денежных доходов за весь срок реализации инвестиционного проекта, (руб.);</w:t>
      </w:r>
    </w:p>
    <w:p w:rsidR="005C26E9" w:rsidRPr="002A0217" w:rsidRDefault="005C26E9" w:rsidP="005C26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0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2A021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т</w:t>
      </w:r>
      <w:r w:rsidRPr="002A0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текущий доход от реализации инвестиционного проекта в год, (руб.);</w:t>
      </w:r>
    </w:p>
    <w:p w:rsidR="005C26E9" w:rsidRPr="002A0217" w:rsidRDefault="005C26E9" w:rsidP="005C26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0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2A021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пр</w:t>
      </w:r>
      <w:r w:rsidRPr="002A0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суммирующий коэффициент приведения к современной стоимости повторяющихся платежей в 1 руб., в конце заданного количества лет реализации инвестиционного проекта, при заданной ставке (норме прибыли), обратный коэффициенту аннуитета. Его значения берутся из специальных таблиц;</w:t>
      </w:r>
    </w:p>
    <w:p w:rsidR="005C26E9" w:rsidRPr="002A0217" w:rsidRDefault="005C26E9" w:rsidP="005C26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0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— заданная процентная ставка (норма прибыли);</w:t>
      </w:r>
    </w:p>
    <w:p w:rsidR="005C26E9" w:rsidRPr="002A0217" w:rsidRDefault="005C26E9" w:rsidP="005C26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0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п— количество лет реализации инвестиционного проекта.</w:t>
      </w:r>
    </w:p>
    <w:p w:rsidR="005C26E9" w:rsidRPr="002A0217" w:rsidRDefault="005C26E9" w:rsidP="005C26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0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суммирующий коэффициент приведения к современной стоимости составит 3,7908.</w:t>
      </w:r>
    </w:p>
    <w:p w:rsidR="005C26E9" w:rsidRPr="002A0217" w:rsidRDefault="005C26E9" w:rsidP="005C26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0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Суммарная приведенная современная стоимость денежных доходов в этом случае будет равна</w:t>
      </w:r>
    </w:p>
    <w:p w:rsidR="005C26E9" w:rsidRPr="002A0217" w:rsidRDefault="005C26E9" w:rsidP="005C26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0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6000 • 3,7908 = 22745 тыс. руб.</w:t>
      </w:r>
    </w:p>
    <w:p w:rsidR="005C26E9" w:rsidRPr="003B56EF" w:rsidRDefault="005C26E9" w:rsidP="005C26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0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 расчета будущей конечной стоимости повторяющихся сумм. Если в процессе исследования будет поставлена задача расчета суммарной будущей стоимости денежных </w:t>
      </w:r>
      <w:r w:rsidRPr="002A02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доходов при равномерном распределении их текущей стоимости, то расчет рекомендуется проводить по формуле</w:t>
      </w:r>
      <w:r w:rsidRPr="003B5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C26E9" w:rsidRPr="003B56EF" w:rsidRDefault="005C26E9" w:rsidP="005C26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6E9" w:rsidRPr="002A0217" w:rsidRDefault="00603CC3" w:rsidP="005C26E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ru-RU"/>
                </w:rPr>
                <m:t>К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ru-RU"/>
                </w:rPr>
                <m:t>кс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  <w:sz w:val="24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4"/>
                  <w:szCs w:val="24"/>
                  <w:lang w:eastAsia="ru-RU"/>
                </w:rPr>
              </m:ctrlPr>
            </m:fPr>
            <m:num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1+Е</m:t>
                  </m:r>
                </m:e>
              </m:d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sSupPr>
                <m:e/>
                <m:sup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val="en-US" w:eastAsia="ru-RU"/>
                    </w:rPr>
                    <m:t>n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ru-RU"/>
                </w:rPr>
                <m:t>-1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ru-RU"/>
                </w:rPr>
                <m:t>E</m:t>
              </m:r>
            </m:den>
          </m:f>
          <m:r>
            <w:rPr>
              <w:rFonts w:ascii="Cambria Math" w:eastAsia="Times New Roman" w:hAnsi="Cambria Math" w:cs="Times New Roman"/>
              <w:color w:val="000000"/>
              <w:sz w:val="24"/>
              <w:szCs w:val="24"/>
              <w:lang w:eastAsia="ru-RU"/>
            </w:rPr>
            <m:t>×К</m:t>
          </m:r>
        </m:oMath>
      </m:oMathPara>
    </w:p>
    <w:p w:rsidR="005C26E9" w:rsidRPr="003B56EF" w:rsidRDefault="005C26E9" w:rsidP="005C26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</w:t>
      </w:r>
    </w:p>
    <w:p w:rsidR="005C26E9" w:rsidRPr="003B56EF" w:rsidRDefault="005C26E9" w:rsidP="005C26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3B56E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кс</w:t>
      </w:r>
      <w:r w:rsidRPr="003B5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будущая суммарная стоимость денежных доходов при равномерном поступлении, руб.;</w:t>
      </w:r>
    </w:p>
    <w:p w:rsidR="005C26E9" w:rsidRPr="003B56EF" w:rsidRDefault="005C26E9" w:rsidP="005C26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- ежегодный платеж, руб.;</w:t>
      </w:r>
    </w:p>
    <w:p w:rsidR="005C26E9" w:rsidRPr="003B56EF" w:rsidRDefault="005C26E9" w:rsidP="005C26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- процентная ставка (норма прибыли);</w:t>
      </w:r>
    </w:p>
    <w:p w:rsidR="005C26E9" w:rsidRDefault="005C26E9" w:rsidP="005C26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 - количество лет реализации инвестиционного проекта.</w:t>
      </w:r>
    </w:p>
    <w:p w:rsidR="005C26E9" w:rsidRDefault="005C26E9" w:rsidP="005C26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6E9" w:rsidRDefault="005C26E9" w:rsidP="005C26E9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color w:val="000000"/>
        </w:rPr>
      </w:pPr>
      <w:r w:rsidRPr="005628B0">
        <w:rPr>
          <w:rFonts w:ascii="Times New Roman" w:hAnsi="Times New Roman" w:cs="Times New Roman"/>
          <w:b/>
          <w:color w:val="000000"/>
        </w:rPr>
        <w:t>Задача 2</w:t>
      </w:r>
      <w:r w:rsidRPr="005628B0">
        <w:rPr>
          <w:rFonts w:ascii="Times New Roman" w:hAnsi="Times New Roman" w:cs="Times New Roman"/>
          <w:color w:val="000000"/>
        </w:rPr>
        <w:t xml:space="preserve"> Инвестор ежегодно вносит на депозитный счет 10 000 руб. в течение 6 лет. При этом ежегодная процентная ставка - 8%. Тогда общая стоимость будущих денежных доходов в конце года составит:</w:t>
      </w:r>
    </w:p>
    <w:p w:rsidR="005C26E9" w:rsidRPr="00F238CC" w:rsidRDefault="005C26E9" w:rsidP="005C26E9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b/>
          <w:color w:val="000000"/>
        </w:rPr>
      </w:pPr>
      <w:r w:rsidRPr="00F238CC">
        <w:rPr>
          <w:rFonts w:ascii="Times New Roman" w:hAnsi="Times New Roman" w:cs="Times New Roman"/>
          <w:b/>
          <w:color w:val="000000"/>
        </w:rPr>
        <w:t>Решение</w:t>
      </w:r>
    </w:p>
    <w:p w:rsidR="005C26E9" w:rsidRPr="005628B0" w:rsidRDefault="005C26E9" w:rsidP="005C26E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color w:val="000000"/>
              <w:sz w:val="24"/>
              <w:szCs w:val="24"/>
              <w:lang w:eastAsia="ru-RU"/>
            </w:rPr>
            <m:t>10000×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4"/>
                  <w:szCs w:val="24"/>
                  <w:lang w:eastAsia="ru-RU"/>
                </w:rPr>
              </m:ctrlPr>
            </m:fPr>
            <m:num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1+0,08</m:t>
                  </m:r>
                </m:e>
              </m:d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sSupPr>
                <m:e/>
                <m:sup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6</m:t>
                  </m:r>
                </m:sup>
              </m:sSup>
            </m:num>
            <m:den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ru-RU"/>
                </w:rPr>
                <m:t>0,08</m:t>
              </m:r>
            </m:den>
          </m:f>
          <m:r>
            <w:rPr>
              <w:rFonts w:ascii="Cambria Math" w:eastAsia="Times New Roman" w:hAnsi="Cambria Math" w:cs="Times New Roman"/>
              <w:color w:val="000000"/>
              <w:sz w:val="24"/>
              <w:szCs w:val="24"/>
              <w:lang w:eastAsia="ru-RU"/>
            </w:rPr>
            <m:t>=10000×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4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ru-RU"/>
                </w:rPr>
                <m:t>1,5869-1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ru-RU"/>
                </w:rPr>
                <m:t>0,08</m:t>
              </m:r>
            </m:den>
          </m:f>
          <m:r>
            <w:rPr>
              <w:rFonts w:ascii="Cambria Math" w:eastAsia="Times New Roman" w:hAnsi="Cambria Math" w:cs="Times New Roman"/>
              <w:color w:val="000000"/>
              <w:sz w:val="24"/>
              <w:szCs w:val="24"/>
              <w:lang w:eastAsia="ru-RU"/>
            </w:rPr>
            <m:t>=73360</m:t>
          </m:r>
        </m:oMath>
      </m:oMathPara>
    </w:p>
    <w:p w:rsidR="005C26E9" w:rsidRPr="005628B0" w:rsidRDefault="005C26E9" w:rsidP="005C26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Правильность расчета можно проверить, если рассчитать по ставке сложных процентов, какую сумму дохода получит инвестор в конце шестого года, если первый взнос осуществлен в конце нулевого года. Расчет проведем по формуле:</w:t>
      </w:r>
    </w:p>
    <w:p w:rsidR="005C26E9" w:rsidRPr="005628B0" w:rsidRDefault="005C26E9" w:rsidP="005C26E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5628B0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кс</w:t>
      </w:r>
      <w:r w:rsidRPr="00562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= К • (1 +Е)</w:t>
      </w:r>
      <w:r w:rsidRPr="005628B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5</w:t>
      </w:r>
      <w:r w:rsidRPr="00562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+К • (1 +Е)</w:t>
      </w:r>
      <w:r w:rsidRPr="005628B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4</w:t>
      </w:r>
      <w:r w:rsidRPr="00562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+К • (1 +Е)</w:t>
      </w:r>
      <w:r w:rsidRPr="005628B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562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+К • (1 +Е)</w:t>
      </w:r>
      <w:r w:rsidRPr="005628B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2</w:t>
      </w:r>
      <w:r w:rsidRPr="00562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+К • (1 +Е)</w:t>
      </w:r>
      <w:r w:rsidRPr="005628B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1</w:t>
      </w:r>
      <w:r w:rsidRPr="00562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+К • (1 +Е)</w:t>
      </w:r>
      <w:r w:rsidRPr="005628B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0</w:t>
      </w:r>
    </w:p>
    <w:p w:rsidR="005C26E9" w:rsidRPr="005628B0" w:rsidRDefault="005C26E9" w:rsidP="005C26E9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</w:rPr>
      </w:pPr>
      <w:r w:rsidRPr="005628B0">
        <w:rPr>
          <w:rFonts w:ascii="Times New Roman" w:hAnsi="Times New Roman" w:cs="Times New Roman"/>
          <w:color w:val="000000"/>
        </w:rPr>
        <w:t>К</w:t>
      </w:r>
      <w:r w:rsidRPr="005628B0">
        <w:rPr>
          <w:rFonts w:ascii="Times New Roman" w:hAnsi="Times New Roman" w:cs="Times New Roman"/>
          <w:color w:val="000000"/>
          <w:vertAlign w:val="subscript"/>
        </w:rPr>
        <w:t>кс</w:t>
      </w:r>
      <w:r w:rsidRPr="005628B0">
        <w:rPr>
          <w:rFonts w:ascii="Times New Roman" w:hAnsi="Times New Roman" w:cs="Times New Roman"/>
          <w:color w:val="000000"/>
        </w:rPr>
        <w:t> = 10000 • 1,08</w:t>
      </w:r>
      <w:r w:rsidRPr="005628B0">
        <w:rPr>
          <w:rFonts w:ascii="Times New Roman" w:hAnsi="Times New Roman" w:cs="Times New Roman"/>
          <w:color w:val="000000"/>
          <w:vertAlign w:val="superscript"/>
        </w:rPr>
        <w:t>5</w:t>
      </w:r>
      <w:r w:rsidRPr="005628B0">
        <w:rPr>
          <w:rFonts w:ascii="Times New Roman" w:hAnsi="Times New Roman" w:cs="Times New Roman"/>
          <w:color w:val="000000"/>
        </w:rPr>
        <w:t> +10000 • 1,08</w:t>
      </w:r>
      <w:r w:rsidRPr="005628B0">
        <w:rPr>
          <w:rFonts w:ascii="Times New Roman" w:hAnsi="Times New Roman" w:cs="Times New Roman"/>
          <w:color w:val="000000"/>
          <w:vertAlign w:val="superscript"/>
        </w:rPr>
        <w:t>4</w:t>
      </w:r>
      <w:r w:rsidRPr="005628B0">
        <w:rPr>
          <w:rFonts w:ascii="Times New Roman" w:hAnsi="Times New Roman" w:cs="Times New Roman"/>
          <w:color w:val="000000"/>
        </w:rPr>
        <w:t> +10000 • 1,08</w:t>
      </w:r>
      <w:r w:rsidRPr="005628B0">
        <w:rPr>
          <w:rFonts w:ascii="Times New Roman" w:hAnsi="Times New Roman" w:cs="Times New Roman"/>
          <w:color w:val="000000"/>
          <w:vertAlign w:val="superscript"/>
        </w:rPr>
        <w:t>3</w:t>
      </w:r>
      <w:r w:rsidRPr="005628B0">
        <w:rPr>
          <w:rFonts w:ascii="Times New Roman" w:hAnsi="Times New Roman" w:cs="Times New Roman"/>
          <w:color w:val="000000"/>
        </w:rPr>
        <w:t> +10000 • 1,08</w:t>
      </w:r>
      <w:r w:rsidRPr="005628B0">
        <w:rPr>
          <w:rFonts w:ascii="Times New Roman" w:hAnsi="Times New Roman" w:cs="Times New Roman"/>
          <w:color w:val="000000"/>
          <w:vertAlign w:val="superscript"/>
        </w:rPr>
        <w:t>2</w:t>
      </w:r>
      <w:r w:rsidRPr="005628B0">
        <w:rPr>
          <w:rFonts w:ascii="Times New Roman" w:hAnsi="Times New Roman" w:cs="Times New Roman"/>
          <w:color w:val="000000"/>
        </w:rPr>
        <w:t> +10000 • 1,08</w:t>
      </w:r>
      <w:r w:rsidRPr="005628B0">
        <w:rPr>
          <w:rFonts w:ascii="Times New Roman" w:hAnsi="Times New Roman" w:cs="Times New Roman"/>
          <w:color w:val="000000"/>
          <w:vertAlign w:val="superscript"/>
        </w:rPr>
        <w:t>1</w:t>
      </w:r>
      <w:r w:rsidRPr="005628B0">
        <w:rPr>
          <w:rFonts w:ascii="Times New Roman" w:hAnsi="Times New Roman" w:cs="Times New Roman"/>
          <w:color w:val="000000"/>
        </w:rPr>
        <w:t> +10000 • 1,08° = 10000 • 1,4693 +10000 • 1,3605 +10000 • 1,2597 +10000 • 1,664 +10000 • 1,08 +10000 = 73 360 руб.</w:t>
      </w:r>
    </w:p>
    <w:p w:rsidR="005C26E9" w:rsidRPr="005628B0" w:rsidRDefault="005C26E9" w:rsidP="005C26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8B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Распределение конечной (суммарной) будущей стоимости</w:t>
      </w:r>
    </w:p>
    <w:p w:rsidR="005C26E9" w:rsidRPr="005628B0" w:rsidRDefault="005C26E9" w:rsidP="005C26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2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 процессе исследования возникает задача распределения общей стоимости инвестиционного проекта по годам его использования, то этот расчет проводится по формуле:</w:t>
      </w:r>
    </w:p>
    <w:p w:rsidR="005C26E9" w:rsidRPr="005628B0" w:rsidRDefault="005C26E9" w:rsidP="005C26E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color w:val="000000"/>
              <w:sz w:val="24"/>
              <w:szCs w:val="24"/>
              <w:lang w:eastAsia="ru-RU"/>
            </w:rPr>
            <m:t>К=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4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ru-RU"/>
                </w:rPr>
                <m:t>К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ru-RU"/>
                </w:rPr>
                <m:t>с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  <w:sz w:val="24"/>
              <w:szCs w:val="24"/>
              <w:lang w:eastAsia="ru-RU"/>
            </w:rPr>
            <m:t>×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4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ru-RU"/>
                </w:rPr>
                <m:t>Е</m:t>
              </m:r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1+Е</m:t>
                  </m:r>
                </m:e>
              </m:d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sSupPr>
                <m:e/>
                <m:sup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val="en-US" w:eastAsia="ru-RU"/>
                    </w:rPr>
                    <m:t>n-1</m:t>
                  </m:r>
                </m:sup>
              </m:sSup>
            </m:den>
          </m:f>
        </m:oMath>
      </m:oMathPara>
    </w:p>
    <w:p w:rsidR="005C26E9" w:rsidRPr="003B56EF" w:rsidRDefault="005C26E9" w:rsidP="005C26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</w:t>
      </w:r>
    </w:p>
    <w:p w:rsidR="005C26E9" w:rsidRPr="003B56EF" w:rsidRDefault="005C26E9" w:rsidP="005C26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3B56E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кс</w:t>
      </w:r>
      <w:r w:rsidRPr="003B5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будущая суммарная стоимость денежных доходов при равномерном поступлении, руб.;</w:t>
      </w:r>
    </w:p>
    <w:p w:rsidR="005C26E9" w:rsidRPr="003B56EF" w:rsidRDefault="005C26E9" w:rsidP="005C26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 - ежегодный платеж, руб.;</w:t>
      </w:r>
    </w:p>
    <w:p w:rsidR="005C26E9" w:rsidRPr="003B56EF" w:rsidRDefault="005C26E9" w:rsidP="005C26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- процентная ставка (норма прибыли);</w:t>
      </w:r>
    </w:p>
    <w:p w:rsidR="005C26E9" w:rsidRPr="005628B0" w:rsidRDefault="005C26E9" w:rsidP="005C26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 - количество лет реализации инвестиционного проекта</w:t>
      </w:r>
    </w:p>
    <w:p w:rsidR="005C26E9" w:rsidRPr="00B32E1B" w:rsidRDefault="005C26E9" w:rsidP="005C26E9">
      <w:pPr>
        <w:shd w:val="clear" w:color="auto" w:fill="FFFFFF"/>
        <w:spacing w:after="0" w:line="294" w:lineRule="atLeast"/>
        <w:ind w:left="1069" w:hanging="1069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32E1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3. Методические рекомендации по организации самостоятельной работы студентов</w:t>
      </w:r>
    </w:p>
    <w:p w:rsidR="005C26E9" w:rsidRPr="00B32E1B" w:rsidRDefault="005C26E9" w:rsidP="005C26E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C26E9" w:rsidRPr="00B32E1B" w:rsidRDefault="005C26E9" w:rsidP="005C26E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– это вид учебной деятельности, которую студент совершает в установленное время и в установленном объеме индивидуально или в группе, без непосредственной помощи преподавателя (но при его контроле), руководствуясь сформированными ранее представлениями о порядке и правильности выполнения действий.</w:t>
      </w:r>
    </w:p>
    <w:p w:rsidR="005C26E9" w:rsidRPr="00B32E1B" w:rsidRDefault="005C26E9" w:rsidP="005C26E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работу, что увеличивает значимость текущего контроля знаний студентов в том числе с использованием письменных работ, эссе, рефератов, тестов, домашних работ. В связи с этим одна из основных задач учебного процесса сегодня - научить студентов работать самостоятельно. Научить учиться - это значит развить способности и потребности к самостоятельному творчеству, повседневной и планомерной работе над учебниками, учебными пособиями, периодической литературой и т.д., активному участию в научной работе.</w:t>
      </w:r>
    </w:p>
    <w:p w:rsidR="005C26E9" w:rsidRPr="00B32E1B" w:rsidRDefault="005C26E9" w:rsidP="005C26E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проводится с целью:</w:t>
      </w:r>
    </w:p>
    <w:p w:rsidR="005C26E9" w:rsidRPr="00B32E1B" w:rsidRDefault="005C26E9" w:rsidP="005C26E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систематизации и закрепления полученных теоретических знаний и практических умений студентов;</w:t>
      </w:r>
    </w:p>
    <w:p w:rsidR="005C26E9" w:rsidRPr="00B32E1B" w:rsidRDefault="005C26E9" w:rsidP="005C26E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углубления и расширения теоретических знаний;</w:t>
      </w:r>
    </w:p>
    <w:p w:rsidR="005C26E9" w:rsidRPr="00B32E1B" w:rsidRDefault="005C26E9" w:rsidP="005C26E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умений использовать нормативную, правовую, справочную документацию и специальную литературу;</w:t>
      </w:r>
    </w:p>
    <w:p w:rsidR="005C26E9" w:rsidRPr="00B32E1B" w:rsidRDefault="005C26E9" w:rsidP="005C26E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развития познавательных способностей и активности студентов: творческой инициативы, самостоятельности, ответственности, организованности;</w:t>
      </w:r>
    </w:p>
    <w:p w:rsidR="005C26E9" w:rsidRPr="00B32E1B" w:rsidRDefault="005C26E9" w:rsidP="005C26E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самостоятельности мышления, способностей к саморазвитию, совершенствованию и самоорганизации;</w:t>
      </w:r>
    </w:p>
    <w:p w:rsidR="005C26E9" w:rsidRPr="00B32E1B" w:rsidRDefault="005C26E9" w:rsidP="005C26E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общих и профессиональных компетенций;</w:t>
      </w:r>
    </w:p>
    <w:p w:rsidR="005C26E9" w:rsidRPr="00B32E1B" w:rsidRDefault="005C26E9" w:rsidP="005C26E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развитию исследовательских умений.</w:t>
      </w:r>
    </w:p>
    <w:p w:rsidR="005C26E9" w:rsidRPr="00B32E1B" w:rsidRDefault="005C26E9" w:rsidP="005C26E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учебном процессе образовательного учреждения выделяются два вида самостоятельной работы:</w:t>
      </w:r>
    </w:p>
    <w:p w:rsidR="005C26E9" w:rsidRPr="00B32E1B" w:rsidRDefault="005C26E9" w:rsidP="005C26E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-аудиторная по дисциплине, междисциплинарному курсу (выполняется на учебных занятиях, под непосредственным руководством преподавателя и по его заданию)</w:t>
      </w:r>
    </w:p>
    <w:p w:rsidR="005C26E9" w:rsidRPr="00B32E1B" w:rsidRDefault="005C26E9" w:rsidP="005C26E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32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-внеаудиторная по дисциплине, междисциплинарному курсу (выполняется по заданию преподавателя, но без его непосредственного участия).</w:t>
      </w:r>
    </w:p>
    <w:p w:rsidR="005C26E9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26E9" w:rsidRDefault="005C26E9" w:rsidP="005C26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color w:val="000000"/>
          <w:u w:val="single"/>
        </w:rPr>
        <w:t>Формы и виды самостоятельной работы студентов:</w:t>
      </w:r>
    </w:p>
    <w:p w:rsidR="005C26E9" w:rsidRDefault="005C26E9" w:rsidP="005C26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color w:val="000000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:rsidR="005C26E9" w:rsidRDefault="005C26E9" w:rsidP="005C26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color w:val="000000"/>
        </w:rPr>
        <w:t>2. Работа с библиотечным каталогом, самостоятельный подбор необходимой литературы.</w:t>
      </w:r>
    </w:p>
    <w:p w:rsidR="005C26E9" w:rsidRDefault="005C26E9" w:rsidP="005C26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color w:val="000000"/>
        </w:rPr>
        <w:t>4. Поиск необходимой информации в сети Интернет.</w:t>
      </w:r>
    </w:p>
    <w:p w:rsidR="005C26E9" w:rsidRDefault="005C26E9" w:rsidP="005C26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color w:val="000000"/>
        </w:rPr>
        <w:t>5. Самостоятельное выполнение практических заданий репродуктивного типа (ответы на вопросы, типовые задачи, тесты).</w:t>
      </w:r>
    </w:p>
    <w:p w:rsidR="005C26E9" w:rsidRDefault="005C26E9" w:rsidP="005C26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color w:val="000000"/>
        </w:rPr>
        <w:t>6. Подготовка устного сообщения для выступления на занятии.</w:t>
      </w:r>
    </w:p>
    <w:p w:rsidR="005C26E9" w:rsidRDefault="005C26E9" w:rsidP="005C26E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color w:val="000000"/>
        </w:rPr>
        <w:lastRenderedPageBreak/>
        <w:t>7. Выполнение индивидуального творческого задания.</w:t>
      </w:r>
    </w:p>
    <w:p w:rsidR="005C26E9" w:rsidRPr="00B32E1B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26E9" w:rsidRPr="006E1D7A" w:rsidRDefault="005C26E9" w:rsidP="005C26E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</w:t>
      </w:r>
      <w:r w:rsidRPr="006E1D7A">
        <w:rPr>
          <w:rFonts w:ascii="Times New Roman" w:hAnsi="Times New Roman" w:cs="Times New Roman"/>
          <w:b/>
          <w:bCs/>
          <w:sz w:val="28"/>
          <w:szCs w:val="28"/>
        </w:rPr>
        <w:t xml:space="preserve"> Методические </w:t>
      </w:r>
      <w:r>
        <w:rPr>
          <w:rFonts w:ascii="Times New Roman" w:hAnsi="Times New Roman" w:cs="Times New Roman"/>
          <w:b/>
          <w:bCs/>
          <w:sz w:val="28"/>
          <w:szCs w:val="28"/>
        </w:rPr>
        <w:t>рекомендации</w:t>
      </w:r>
      <w:r w:rsidRPr="006E1D7A">
        <w:rPr>
          <w:rFonts w:ascii="Times New Roman" w:hAnsi="Times New Roman" w:cs="Times New Roman"/>
          <w:b/>
          <w:bCs/>
          <w:sz w:val="28"/>
          <w:szCs w:val="28"/>
        </w:rPr>
        <w:t xml:space="preserve"> по выполнению индивидуального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творческого </w:t>
      </w:r>
      <w:r w:rsidRPr="006E1D7A">
        <w:rPr>
          <w:rFonts w:ascii="Times New Roman" w:hAnsi="Times New Roman" w:cs="Times New Roman"/>
          <w:b/>
          <w:bCs/>
          <w:sz w:val="28"/>
          <w:szCs w:val="28"/>
        </w:rPr>
        <w:t>задания</w:t>
      </w:r>
    </w:p>
    <w:p w:rsidR="005C26E9" w:rsidRPr="00392EFD" w:rsidRDefault="005C26E9" w:rsidP="005C26E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26E9" w:rsidRPr="00392EFD" w:rsidRDefault="005C26E9" w:rsidP="005C26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2EFD">
        <w:rPr>
          <w:rFonts w:ascii="Times New Roman" w:eastAsia="Times New Roman" w:hAnsi="Times New Roman" w:cs="Times New Roman"/>
          <w:sz w:val="24"/>
          <w:szCs w:val="24"/>
        </w:rPr>
        <w:t xml:space="preserve">В основной текст готовой работы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индивидуального </w:t>
      </w:r>
      <w:r w:rsidRPr="00392EFD">
        <w:rPr>
          <w:rFonts w:ascii="Times New Roman" w:eastAsia="Times New Roman" w:hAnsi="Times New Roman" w:cs="Times New Roman"/>
          <w:sz w:val="24"/>
          <w:szCs w:val="24"/>
        </w:rPr>
        <w:t xml:space="preserve">творческого задания должны быть включены следующие элементы, соответствующие последовательным этапам статистического исследования: </w:t>
      </w:r>
    </w:p>
    <w:p w:rsidR="005C26E9" w:rsidRPr="00392EFD" w:rsidRDefault="005C26E9" w:rsidP="005C26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2EFD">
        <w:rPr>
          <w:rFonts w:ascii="Times New Roman" w:eastAsia="Times New Roman" w:hAnsi="Times New Roman" w:cs="Times New Roman"/>
          <w:sz w:val="24"/>
          <w:szCs w:val="24"/>
        </w:rPr>
        <w:t xml:space="preserve">1. Цель исследования и ее актуальность, основные задачи исследования и период исследования. </w:t>
      </w:r>
    </w:p>
    <w:p w:rsidR="005C26E9" w:rsidRPr="00392EFD" w:rsidRDefault="005C26E9" w:rsidP="005C26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2EFD">
        <w:rPr>
          <w:rFonts w:ascii="Times New Roman" w:eastAsia="Times New Roman" w:hAnsi="Times New Roman" w:cs="Times New Roman"/>
          <w:sz w:val="24"/>
          <w:szCs w:val="24"/>
        </w:rPr>
        <w:t xml:space="preserve">2. Описание предмета и объекта исследования. </w:t>
      </w:r>
    </w:p>
    <w:p w:rsidR="005C26E9" w:rsidRPr="00392EFD" w:rsidRDefault="005C26E9" w:rsidP="005C26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2EFD">
        <w:rPr>
          <w:rFonts w:ascii="Times New Roman" w:eastAsia="Times New Roman" w:hAnsi="Times New Roman" w:cs="Times New Roman"/>
          <w:sz w:val="24"/>
          <w:szCs w:val="24"/>
        </w:rPr>
        <w:t>3. Описание используемой в практике системы показателей с пояснением подхода к конкретизации признаков для статистического применения, а также методов экономико-статистического анализа с обоснованием их применимости к исследуемой базе данных.</w:t>
      </w:r>
    </w:p>
    <w:p w:rsidR="005C26E9" w:rsidRPr="00392EFD" w:rsidRDefault="005C26E9" w:rsidP="005C26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2EFD">
        <w:rPr>
          <w:rFonts w:ascii="Times New Roman" w:eastAsia="Times New Roman" w:hAnsi="Times New Roman" w:cs="Times New Roman"/>
          <w:sz w:val="24"/>
          <w:szCs w:val="24"/>
        </w:rPr>
        <w:t xml:space="preserve">4. Основные показатели в форме обобщённых таблиц, пригодных для визуального анализа, а также описание методологии их построения и использования в практике. </w:t>
      </w:r>
    </w:p>
    <w:p w:rsidR="005C26E9" w:rsidRPr="00392EFD" w:rsidRDefault="005C26E9" w:rsidP="005C26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2EFD">
        <w:rPr>
          <w:rFonts w:ascii="Times New Roman" w:eastAsia="Times New Roman" w:hAnsi="Times New Roman" w:cs="Times New Roman"/>
          <w:sz w:val="24"/>
          <w:szCs w:val="24"/>
        </w:rPr>
        <w:t xml:space="preserve">5. Необходимый графический материал в виде рисунков (графиков различного вида). </w:t>
      </w:r>
    </w:p>
    <w:p w:rsidR="005C26E9" w:rsidRPr="00392EFD" w:rsidRDefault="005C26E9" w:rsidP="005C26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2EFD">
        <w:rPr>
          <w:rFonts w:ascii="Times New Roman" w:eastAsia="Times New Roman" w:hAnsi="Times New Roman" w:cs="Times New Roman"/>
          <w:sz w:val="24"/>
          <w:szCs w:val="24"/>
        </w:rPr>
        <w:t xml:space="preserve">6. Интерпретация собранной по теме информации на основе нормативных теоретических знаний, полученных магистрантом в результате всего предшествующего обучения. </w:t>
      </w:r>
    </w:p>
    <w:p w:rsidR="005C26E9" w:rsidRPr="00392EFD" w:rsidRDefault="005C26E9" w:rsidP="005C26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2EFD">
        <w:rPr>
          <w:rFonts w:ascii="Times New Roman" w:eastAsia="Times New Roman" w:hAnsi="Times New Roman" w:cs="Times New Roman"/>
          <w:sz w:val="24"/>
          <w:szCs w:val="24"/>
        </w:rPr>
        <w:t xml:space="preserve">7. Обобщающее заключение по теме творческого задания в целом с выделением основных полученных выводов. </w:t>
      </w:r>
    </w:p>
    <w:p w:rsidR="005C26E9" w:rsidRPr="00392EFD" w:rsidRDefault="005C26E9" w:rsidP="005C26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2EFD">
        <w:rPr>
          <w:rFonts w:ascii="Times New Roman" w:eastAsia="Times New Roman" w:hAnsi="Times New Roman" w:cs="Times New Roman"/>
          <w:sz w:val="24"/>
          <w:szCs w:val="24"/>
        </w:rPr>
        <w:t xml:space="preserve">8. Список использованной литературы. </w:t>
      </w:r>
    </w:p>
    <w:p w:rsidR="005C26E9" w:rsidRPr="00392EFD" w:rsidRDefault="005C26E9" w:rsidP="005C2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2EFD">
        <w:rPr>
          <w:rFonts w:ascii="Times New Roman" w:eastAsia="Times New Roman" w:hAnsi="Times New Roman" w:cs="Times New Roman"/>
          <w:sz w:val="24"/>
          <w:szCs w:val="24"/>
        </w:rPr>
        <w:t xml:space="preserve">              Объём основного текста работы должен составлять 20 – 30 страниц.</w:t>
      </w:r>
    </w:p>
    <w:p w:rsidR="005C26E9" w:rsidRPr="00392EFD" w:rsidRDefault="005C26E9" w:rsidP="005C26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26E9" w:rsidRPr="00392EFD" w:rsidRDefault="005C26E9" w:rsidP="005C26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2EFD">
        <w:rPr>
          <w:rFonts w:ascii="Times New Roman" w:eastAsia="Times New Roman" w:hAnsi="Times New Roman" w:cs="Times New Roman"/>
          <w:b/>
          <w:sz w:val="24"/>
          <w:szCs w:val="24"/>
        </w:rPr>
        <w:t>Индивидуальн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ое</w:t>
      </w:r>
      <w:r w:rsidRPr="00392EF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творческое </w:t>
      </w:r>
      <w:r w:rsidRPr="00392EFD">
        <w:rPr>
          <w:rFonts w:ascii="Times New Roman" w:eastAsia="Times New Roman" w:hAnsi="Times New Roman" w:cs="Times New Roman"/>
          <w:b/>
          <w:sz w:val="24"/>
          <w:szCs w:val="24"/>
        </w:rPr>
        <w:t>задани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е</w:t>
      </w:r>
    </w:p>
    <w:p w:rsidR="005C26E9" w:rsidRPr="00392EFD" w:rsidRDefault="005C26E9" w:rsidP="005C26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26E9" w:rsidRPr="002461B3" w:rsidRDefault="005C26E9" w:rsidP="005C2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61B3">
        <w:rPr>
          <w:rFonts w:ascii="Times New Roman" w:eastAsia="Times New Roman" w:hAnsi="Times New Roman" w:cs="Times New Roman"/>
          <w:sz w:val="24"/>
          <w:szCs w:val="24"/>
        </w:rPr>
        <w:t>Индивидуальное творческое задание позволяют оценивать и диагностировать умения, интегрировать знания различных областей, аргументировать собственную точку зрения.</w:t>
      </w:r>
    </w:p>
    <w:p w:rsidR="005C26E9" w:rsidRPr="002461B3" w:rsidRDefault="005C26E9" w:rsidP="005C26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26E9" w:rsidRPr="002461B3" w:rsidRDefault="005C26E9" w:rsidP="005C26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Примерная тематика индивидуального творческого задания</w:t>
      </w:r>
    </w:p>
    <w:p w:rsidR="005C26E9" w:rsidRPr="002461B3" w:rsidRDefault="005C26E9" w:rsidP="005C26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26E9" w:rsidRPr="002461B3" w:rsidRDefault="005C26E9" w:rsidP="005C26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B3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Основные направления и принципы проведения реструктуризации и реорганизации собственности предприятий</w:t>
      </w:r>
    </w:p>
    <w:p w:rsidR="005C26E9" w:rsidRPr="002461B3" w:rsidRDefault="005C26E9" w:rsidP="005C26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B3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Процессы реструктуризации как путь преодоления кризисных явлений в экономике предприятий.</w:t>
      </w:r>
    </w:p>
    <w:p w:rsidR="005C26E9" w:rsidRPr="002461B3" w:rsidRDefault="005C26E9" w:rsidP="005C26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B3">
        <w:rPr>
          <w:rFonts w:ascii="Times New Roman" w:eastAsia="Times New Roman" w:hAnsi="Times New Roman" w:cs="Times New Roman"/>
          <w:sz w:val="24"/>
          <w:szCs w:val="24"/>
          <w:lang w:eastAsia="ru-RU"/>
        </w:rPr>
        <w:t>3. Интеграция как ведущая тенденция организационных изменений для отечественных предприятий.</w:t>
      </w:r>
    </w:p>
    <w:p w:rsidR="005C26E9" w:rsidRPr="002461B3" w:rsidRDefault="005C26E9" w:rsidP="005C26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B3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Классификация систем структурных преобразований на уровне предприятия.</w:t>
      </w:r>
    </w:p>
    <w:p w:rsidR="005C26E9" w:rsidRPr="002461B3" w:rsidRDefault="005C26E9" w:rsidP="005C26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B3">
        <w:rPr>
          <w:rFonts w:ascii="Times New Roman" w:eastAsia="Times New Roman" w:hAnsi="Times New Roman" w:cs="Times New Roman"/>
          <w:sz w:val="24"/>
          <w:szCs w:val="24"/>
          <w:lang w:eastAsia="ru-RU"/>
        </w:rPr>
        <w:t>5. Формы реорганизации: слияние и присоединение, разделение и выделение, преобразование, как инструмент повышения эффективности ведения бизнеса.</w:t>
      </w:r>
    </w:p>
    <w:p w:rsidR="005C26E9" w:rsidRPr="002461B3" w:rsidRDefault="005C26E9" w:rsidP="005C26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B3">
        <w:rPr>
          <w:rFonts w:ascii="Times New Roman" w:eastAsia="Times New Roman" w:hAnsi="Times New Roman" w:cs="Times New Roman"/>
          <w:sz w:val="24"/>
          <w:szCs w:val="24"/>
          <w:lang w:eastAsia="ru-RU"/>
        </w:rPr>
        <w:t>6. Денежный поток как инструмент управления стоимостью организации в процессах реструктуризации.</w:t>
      </w:r>
    </w:p>
    <w:p w:rsidR="005C26E9" w:rsidRPr="002461B3" w:rsidRDefault="005C26E9" w:rsidP="005C26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B3">
        <w:rPr>
          <w:rFonts w:ascii="Times New Roman" w:eastAsia="Times New Roman" w:hAnsi="Times New Roman" w:cs="Times New Roman"/>
          <w:sz w:val="24"/>
          <w:szCs w:val="24"/>
          <w:lang w:eastAsia="ru-RU"/>
        </w:rPr>
        <w:t>7. Система государственного регулирования процессов реструктурирования.</w:t>
      </w:r>
    </w:p>
    <w:p w:rsidR="005C26E9" w:rsidRPr="002461B3" w:rsidRDefault="005C26E9" w:rsidP="005C26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B3">
        <w:rPr>
          <w:rFonts w:ascii="Times New Roman" w:eastAsia="Times New Roman" w:hAnsi="Times New Roman" w:cs="Times New Roman"/>
          <w:sz w:val="24"/>
          <w:szCs w:val="24"/>
          <w:lang w:eastAsia="ru-RU"/>
        </w:rPr>
        <w:t>8. Нормативные и методические акты органов исполнительной власти о реформировании и реструктуризации собственности предприятий.</w:t>
      </w:r>
    </w:p>
    <w:p w:rsidR="005C26E9" w:rsidRPr="002461B3" w:rsidRDefault="005C26E9" w:rsidP="005C26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B3">
        <w:rPr>
          <w:rFonts w:ascii="Times New Roman" w:eastAsia="Times New Roman" w:hAnsi="Times New Roman" w:cs="Times New Roman"/>
          <w:sz w:val="24"/>
          <w:szCs w:val="24"/>
          <w:lang w:eastAsia="ru-RU"/>
        </w:rPr>
        <w:t>9. Стратегические направления развития организационных структур в условиях проведения реорганизации отечественных предприятий.</w:t>
      </w:r>
    </w:p>
    <w:p w:rsidR="005C26E9" w:rsidRPr="002461B3" w:rsidRDefault="005C26E9" w:rsidP="005C26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B3">
        <w:rPr>
          <w:rFonts w:ascii="Times New Roman" w:eastAsia="Times New Roman" w:hAnsi="Times New Roman" w:cs="Times New Roman"/>
          <w:sz w:val="24"/>
          <w:szCs w:val="24"/>
          <w:lang w:eastAsia="ru-RU"/>
        </w:rPr>
        <w:t>10. Опыт западных компаний реструктурирования на основе создания системы бизнес - единиц.</w:t>
      </w:r>
    </w:p>
    <w:p w:rsidR="005C26E9" w:rsidRPr="002461B3" w:rsidRDefault="005C26E9" w:rsidP="005C26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B3">
        <w:rPr>
          <w:rFonts w:ascii="Times New Roman" w:eastAsia="Times New Roman" w:hAnsi="Times New Roman" w:cs="Times New Roman"/>
          <w:sz w:val="24"/>
          <w:szCs w:val="24"/>
          <w:lang w:eastAsia="ru-RU"/>
        </w:rPr>
        <w:t>11. Горизонтальные корпорации и сетевые организации как перспективные виды организации компаний.</w:t>
      </w:r>
    </w:p>
    <w:p w:rsidR="005C26E9" w:rsidRPr="002461B3" w:rsidRDefault="005C26E9" w:rsidP="005C26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12. Структурные преобразования по восстановлению платежеспособности и эффективной хозяйственной деятельности предприятия.</w:t>
      </w:r>
    </w:p>
    <w:p w:rsidR="005C26E9" w:rsidRPr="002461B3" w:rsidRDefault="005C26E9" w:rsidP="005C26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B3">
        <w:rPr>
          <w:rFonts w:ascii="Times New Roman" w:eastAsia="Times New Roman" w:hAnsi="Times New Roman" w:cs="Times New Roman"/>
          <w:sz w:val="24"/>
          <w:szCs w:val="24"/>
          <w:lang w:eastAsia="ru-RU"/>
        </w:rPr>
        <w:t>13. Реструктуризация собственности как аспект антикризисного управления.</w:t>
      </w:r>
    </w:p>
    <w:p w:rsidR="005C26E9" w:rsidRPr="002461B3" w:rsidRDefault="005C26E9" w:rsidP="005C26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B3">
        <w:rPr>
          <w:rFonts w:ascii="Times New Roman" w:eastAsia="Times New Roman" w:hAnsi="Times New Roman" w:cs="Times New Roman"/>
          <w:sz w:val="24"/>
          <w:szCs w:val="24"/>
          <w:lang w:eastAsia="ru-RU"/>
        </w:rPr>
        <w:t>14. Ограничения проведения реструктуризации долговых обязательств в различных процедурах банкротства.</w:t>
      </w:r>
    </w:p>
    <w:p w:rsidR="005C26E9" w:rsidRPr="002461B3" w:rsidRDefault="005C26E9" w:rsidP="005C26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B3">
        <w:rPr>
          <w:rFonts w:ascii="Times New Roman" w:eastAsia="Times New Roman" w:hAnsi="Times New Roman" w:cs="Times New Roman"/>
          <w:sz w:val="24"/>
          <w:szCs w:val="24"/>
          <w:lang w:eastAsia="ru-RU"/>
        </w:rPr>
        <w:t>15. Оценка эффективности принятия управленческих решений при выполнении проекта реструктуризации.</w:t>
      </w:r>
    </w:p>
    <w:p w:rsidR="005C26E9" w:rsidRPr="002461B3" w:rsidRDefault="005C26E9" w:rsidP="005C26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B3">
        <w:rPr>
          <w:rFonts w:ascii="Times New Roman" w:eastAsia="Times New Roman" w:hAnsi="Times New Roman" w:cs="Times New Roman"/>
          <w:sz w:val="24"/>
          <w:szCs w:val="24"/>
          <w:lang w:eastAsia="ru-RU"/>
        </w:rPr>
        <w:t>16. Критерии финансовой устойчивости функционирования действующего предприятия и возникновение условий для реструктуризации основного капитала.</w:t>
      </w:r>
    </w:p>
    <w:p w:rsidR="005C26E9" w:rsidRPr="002461B3" w:rsidRDefault="005C26E9" w:rsidP="005C26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B3">
        <w:rPr>
          <w:rFonts w:ascii="Times New Roman" w:eastAsia="Times New Roman" w:hAnsi="Times New Roman" w:cs="Times New Roman"/>
          <w:sz w:val="24"/>
          <w:szCs w:val="24"/>
          <w:lang w:eastAsia="ru-RU"/>
        </w:rPr>
        <w:t>17. Процессы реструктуризации предприятия по восстановлению платежеспособности должника в процедуре внешнего управления.</w:t>
      </w:r>
    </w:p>
    <w:p w:rsidR="005C26E9" w:rsidRPr="002461B3" w:rsidRDefault="005C26E9" w:rsidP="005C26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B3">
        <w:rPr>
          <w:rFonts w:ascii="Times New Roman" w:eastAsia="Times New Roman" w:hAnsi="Times New Roman" w:cs="Times New Roman"/>
          <w:sz w:val="24"/>
          <w:szCs w:val="24"/>
          <w:lang w:eastAsia="ru-RU"/>
        </w:rPr>
        <w:t>18. Перспективы использования современных средств и методов реструктуризации в процессах реорганизации предприятий.</w:t>
      </w:r>
    </w:p>
    <w:p w:rsidR="005C26E9" w:rsidRPr="002461B3" w:rsidRDefault="005C26E9" w:rsidP="005C26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B3">
        <w:rPr>
          <w:rFonts w:ascii="Times New Roman" w:eastAsia="Times New Roman" w:hAnsi="Times New Roman" w:cs="Times New Roman"/>
          <w:sz w:val="24"/>
          <w:szCs w:val="24"/>
          <w:lang w:eastAsia="ru-RU"/>
        </w:rPr>
        <w:t>19. Оценка эффективности использования современных средств и методов реструктуризации предприятий в системе менеджмента качества.</w:t>
      </w:r>
    </w:p>
    <w:p w:rsidR="005C26E9" w:rsidRPr="002461B3" w:rsidRDefault="005C26E9" w:rsidP="005C26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B3">
        <w:rPr>
          <w:rFonts w:ascii="Times New Roman" w:eastAsia="Times New Roman" w:hAnsi="Times New Roman" w:cs="Times New Roman"/>
          <w:sz w:val="24"/>
          <w:szCs w:val="24"/>
          <w:lang w:eastAsia="ru-RU"/>
        </w:rPr>
        <w:t>20. Ситуационный анализ предприятий и компаний в области коммерческой деятельности.</w:t>
      </w:r>
    </w:p>
    <w:p w:rsidR="005C26E9" w:rsidRPr="002461B3" w:rsidRDefault="005C26E9" w:rsidP="005C26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B3">
        <w:rPr>
          <w:rFonts w:ascii="Times New Roman" w:eastAsia="Times New Roman" w:hAnsi="Times New Roman" w:cs="Times New Roman"/>
          <w:sz w:val="24"/>
          <w:szCs w:val="24"/>
          <w:lang w:eastAsia="ru-RU"/>
        </w:rPr>
        <w:t>21. Проведение финансово-экономического анализа при организации реструктуризации предприятий и компаний.</w:t>
      </w:r>
    </w:p>
    <w:p w:rsidR="005C26E9" w:rsidRPr="002461B3" w:rsidRDefault="005C26E9" w:rsidP="005C26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B3">
        <w:rPr>
          <w:rFonts w:ascii="Times New Roman" w:eastAsia="Times New Roman" w:hAnsi="Times New Roman" w:cs="Times New Roman"/>
          <w:sz w:val="24"/>
          <w:szCs w:val="24"/>
          <w:lang w:eastAsia="ru-RU"/>
        </w:rPr>
        <w:t>22. Организация и проведение производственно-хозяйственного анализа предприятий и компаний.</w:t>
      </w:r>
    </w:p>
    <w:p w:rsidR="005C26E9" w:rsidRPr="002461B3" w:rsidRDefault="005C26E9" w:rsidP="005C26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B3">
        <w:rPr>
          <w:rFonts w:ascii="Times New Roman" w:eastAsia="Times New Roman" w:hAnsi="Times New Roman" w:cs="Times New Roman"/>
          <w:sz w:val="24"/>
          <w:szCs w:val="24"/>
          <w:lang w:eastAsia="ru-RU"/>
        </w:rPr>
        <w:t>23. Анализ кадровой политики при реструктуризации предприятий и компаний.</w:t>
      </w:r>
    </w:p>
    <w:p w:rsidR="005C26E9" w:rsidRPr="002461B3" w:rsidRDefault="005C26E9" w:rsidP="005C26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B3">
        <w:rPr>
          <w:rFonts w:ascii="Times New Roman" w:eastAsia="Times New Roman" w:hAnsi="Times New Roman" w:cs="Times New Roman"/>
          <w:sz w:val="24"/>
          <w:szCs w:val="24"/>
          <w:lang w:eastAsia="ru-RU"/>
        </w:rPr>
        <w:t>24. Оценка бизнеса компании с целью реструктуризации действующего предприятия.</w:t>
      </w:r>
    </w:p>
    <w:p w:rsidR="005C26E9" w:rsidRPr="002461B3" w:rsidRDefault="005C26E9" w:rsidP="005C26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B3">
        <w:rPr>
          <w:rFonts w:ascii="Times New Roman" w:eastAsia="Times New Roman" w:hAnsi="Times New Roman" w:cs="Times New Roman"/>
          <w:sz w:val="24"/>
          <w:szCs w:val="24"/>
          <w:lang w:eastAsia="ru-RU"/>
        </w:rPr>
        <w:t>25. Условия проведения системы менеджмента качества в процессе реструктуризации предприятий.</w:t>
      </w:r>
    </w:p>
    <w:p w:rsidR="005C26E9" w:rsidRPr="002461B3" w:rsidRDefault="005C26E9" w:rsidP="005C26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1B3">
        <w:rPr>
          <w:rFonts w:ascii="Times New Roman" w:eastAsia="Times New Roman" w:hAnsi="Times New Roman" w:cs="Times New Roman"/>
          <w:sz w:val="24"/>
          <w:szCs w:val="24"/>
          <w:lang w:eastAsia="ru-RU"/>
        </w:rPr>
        <w:t>26. Организация информационного обеспечения реструктуризации предприятий и компаний.</w:t>
      </w:r>
    </w:p>
    <w:p w:rsidR="005C26E9" w:rsidRPr="002461B3" w:rsidRDefault="005C26E9" w:rsidP="005C26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26E9" w:rsidRPr="00935154" w:rsidRDefault="005C26E9" w:rsidP="005C26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4.</w:t>
      </w:r>
      <w:r w:rsidRPr="0093515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Методические указания по подготовке к промежуточной аттестации - экзамену</w:t>
      </w:r>
    </w:p>
    <w:p w:rsidR="005C26E9" w:rsidRPr="005628B0" w:rsidRDefault="005C26E9" w:rsidP="005C26E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8B0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Экзамен призван выполнять обучающую, воспитательную и оценивающую функции. Обучающая функция реализуется в дополнительном повторении материала, пройденного за время изучения определенной дисциплины, знакомстве с вопросами, не изложенными на лекциях и семинарских занятиях, исследовании новой учебной и научной литературы.</w:t>
      </w:r>
    </w:p>
    <w:p w:rsidR="005C26E9" w:rsidRPr="005628B0" w:rsidRDefault="005C26E9" w:rsidP="005C26E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8B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Воспитательная функция экзамена позволяет стимулировать развитие у студентов таких качеств, как трудолюбие, добросовестное отношение к делу, самостоятельность, целеустремленность, тяга к знаниям и справедливости.</w:t>
      </w:r>
    </w:p>
    <w:p w:rsidR="005C26E9" w:rsidRPr="005628B0" w:rsidRDefault="005C26E9" w:rsidP="005C26E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8B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Оценивающая функция экзамена состоит в том, что он призван выявить уровень</w:t>
      </w:r>
    </w:p>
    <w:p w:rsidR="005C26E9" w:rsidRPr="005628B0" w:rsidRDefault="005C26E9" w:rsidP="005C26E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8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полученных в результате изучения предмета знаний учащихся.</w:t>
      </w:r>
    </w:p>
    <w:p w:rsidR="005C26E9" w:rsidRPr="005628B0" w:rsidRDefault="005C26E9" w:rsidP="005C26E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8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студентов к сдаче экзамена включает в себя:</w:t>
      </w:r>
    </w:p>
    <w:p w:rsidR="005C26E9" w:rsidRPr="005628B0" w:rsidRDefault="005C26E9" w:rsidP="005C26E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8B0">
        <w:rPr>
          <w:rFonts w:ascii="Times New Roman" w:eastAsia="Times New Roman" w:hAnsi="Times New Roman" w:cs="Times New Roman"/>
          <w:sz w:val="24"/>
          <w:szCs w:val="24"/>
          <w:lang w:eastAsia="ru-RU"/>
        </w:rPr>
        <w:t> просмотр программы учебного курса;</w:t>
      </w:r>
    </w:p>
    <w:p w:rsidR="005C26E9" w:rsidRPr="005628B0" w:rsidRDefault="005C26E9" w:rsidP="005C26E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8B0">
        <w:rPr>
          <w:rFonts w:ascii="Times New Roman" w:eastAsia="Times New Roman" w:hAnsi="Times New Roman" w:cs="Times New Roman"/>
          <w:sz w:val="24"/>
          <w:szCs w:val="24"/>
          <w:lang w:eastAsia="ru-RU"/>
        </w:rPr>
        <w:t> определение необходимых для подготовки источников (учебников,</w:t>
      </w:r>
    </w:p>
    <w:p w:rsidR="005C26E9" w:rsidRPr="005628B0" w:rsidRDefault="005C26E9" w:rsidP="005C26E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8B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 правовых актов, дополнительной литературы и т.д.) и их изучение;</w:t>
      </w:r>
    </w:p>
    <w:p w:rsidR="005C26E9" w:rsidRPr="005628B0" w:rsidRDefault="005C26E9" w:rsidP="005C26E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8B0">
        <w:rPr>
          <w:rFonts w:ascii="Times New Roman" w:eastAsia="Times New Roman" w:hAnsi="Times New Roman" w:cs="Times New Roman"/>
          <w:sz w:val="24"/>
          <w:szCs w:val="24"/>
          <w:lang w:eastAsia="ru-RU"/>
        </w:rPr>
        <w:t> использование конспектов лекций, материалов семинарских занятий;</w:t>
      </w:r>
    </w:p>
    <w:p w:rsidR="005C26E9" w:rsidRPr="005628B0" w:rsidRDefault="005C26E9" w:rsidP="005C26E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8B0">
        <w:rPr>
          <w:rFonts w:ascii="Times New Roman" w:eastAsia="Times New Roman" w:hAnsi="Times New Roman" w:cs="Times New Roman"/>
          <w:sz w:val="24"/>
          <w:szCs w:val="24"/>
          <w:lang w:eastAsia="ru-RU"/>
        </w:rPr>
        <w:t> консультирование у преподавателя.</w:t>
      </w:r>
    </w:p>
    <w:p w:rsidR="005C26E9" w:rsidRPr="005628B0" w:rsidRDefault="005C26E9" w:rsidP="005C26E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экзамену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экзамену, конспектировать </w:t>
      </w:r>
      <w:r w:rsidRPr="005628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</w:t>
      </w:r>
    </w:p>
    <w:p w:rsidR="005C26E9" w:rsidRPr="005628B0" w:rsidRDefault="005C26E9" w:rsidP="005C26E9">
      <w:pPr>
        <w:spacing w:after="0" w:line="240" w:lineRule="auto"/>
        <w:ind w:firstLine="709"/>
        <w:rPr>
          <w:sz w:val="24"/>
          <w:szCs w:val="24"/>
        </w:rPr>
      </w:pPr>
      <w:r w:rsidRPr="00562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Лекции, практические занятия и курсовые работы являются важными этапами подготовки к экзамену,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экзамену первоначально прочитать лекционный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:rsidR="005C26E9" w:rsidRPr="005628B0" w:rsidRDefault="005C26E9" w:rsidP="005C26E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26E9" w:rsidRPr="001A39AD" w:rsidRDefault="005C26E9" w:rsidP="005C26E9">
      <w:pPr>
        <w:widowControl w:val="0"/>
        <w:suppressAutoHyphen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A39AD">
        <w:rPr>
          <w:rFonts w:ascii="Times New Roman" w:hAnsi="Times New Roman" w:cs="Times New Roman"/>
          <w:b/>
          <w:sz w:val="24"/>
          <w:szCs w:val="24"/>
        </w:rPr>
        <w:t>Список рекомендованной литературы</w:t>
      </w:r>
    </w:p>
    <w:p w:rsidR="005C26E9" w:rsidRPr="001A39AD" w:rsidRDefault="005C26E9" w:rsidP="005C26E9">
      <w:pPr>
        <w:pStyle w:val="ReportMain"/>
        <w:keepNext/>
        <w:suppressAutoHyphens/>
        <w:ind w:firstLine="709"/>
        <w:jc w:val="both"/>
        <w:rPr>
          <w:rStyle w:val="a6"/>
          <w:szCs w:val="24"/>
        </w:rPr>
      </w:pPr>
    </w:p>
    <w:p w:rsidR="005C26E9" w:rsidRPr="001A39AD" w:rsidRDefault="005C26E9" w:rsidP="005C26E9">
      <w:pPr>
        <w:pStyle w:val="ReportMain"/>
        <w:keepNext/>
        <w:suppressAutoHyphens/>
        <w:ind w:firstLine="709"/>
        <w:jc w:val="both"/>
        <w:rPr>
          <w:rStyle w:val="a6"/>
          <w:i w:val="0"/>
          <w:szCs w:val="24"/>
        </w:rPr>
      </w:pPr>
      <w:r w:rsidRPr="001A39AD">
        <w:rPr>
          <w:rStyle w:val="a6"/>
          <w:i w:val="0"/>
          <w:szCs w:val="24"/>
        </w:rPr>
        <w:t xml:space="preserve">1. </w:t>
      </w:r>
      <w:r w:rsidRPr="001A39AD">
        <w:rPr>
          <w:szCs w:val="24"/>
        </w:rPr>
        <w:t>Авдашева, С. Б. Политика поддержки конкуренции: антимонопольное регулирование и реструктуризация в отраслях естественных монополий [Текст]: учеб. пособие / С. Б. Авдашева, Н. М. Розанова, Е. Н. Калмычкова; под ред. С. Б. Авдашевой. - М. : Нов. учебник, 2004. - 174 с</w:t>
      </w: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9AD">
        <w:rPr>
          <w:rFonts w:ascii="Times New Roman" w:hAnsi="Times New Roman" w:cs="Times New Roman"/>
          <w:sz w:val="24"/>
          <w:szCs w:val="24"/>
        </w:rPr>
        <w:t>2. Аистова, М.Д. Рестуктуризация предприятий: вопросы управления [Текст]: стратегии, координация структур, параметров, снижение сопротивления преобразованиям / М.Д. Аистова.- М.:Альпина Паблишер, 2002.-288 с.</w:t>
      </w: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9AD">
        <w:rPr>
          <w:rStyle w:val="a6"/>
          <w:i w:val="0"/>
          <w:sz w:val="24"/>
          <w:szCs w:val="24"/>
        </w:rPr>
        <w:t xml:space="preserve">3. </w:t>
      </w:r>
      <w:r w:rsidRPr="001A39AD">
        <w:rPr>
          <w:rFonts w:ascii="Times New Roman" w:hAnsi="Times New Roman" w:cs="Times New Roman"/>
          <w:sz w:val="24"/>
          <w:szCs w:val="24"/>
        </w:rPr>
        <w:t>Антикризисное управление. Теория и практика [Текст] : учеб. пособие для вузов / под ред. В. Я. Захарова .- 3-е изд., перераб. и доп. - М.: ЮНИТИ-ДАНА, 2010. - 320 с. - Библиогр.: с. 313-317.</w:t>
      </w: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9AD">
        <w:rPr>
          <w:rFonts w:ascii="Times New Roman" w:hAnsi="Times New Roman" w:cs="Times New Roman"/>
          <w:sz w:val="24"/>
          <w:szCs w:val="24"/>
        </w:rPr>
        <w:t>4</w:t>
      </w:r>
      <w:r w:rsidRPr="001A39AD">
        <w:rPr>
          <w:rStyle w:val="a6"/>
          <w:i w:val="0"/>
          <w:sz w:val="24"/>
          <w:szCs w:val="24"/>
        </w:rPr>
        <w:t xml:space="preserve"> Антикризисное управление [Текст] : учебник для студентов высших учебных заведений, обучающихся по экономическим специальностям / под ред. Э. М. Короткова; М-во образования и науки Рос. Федерации, Гос. ун-т упр.- 2-е изд., доп. и перераб. - Москва : ИНФРА-М, 2012. - 620 с. : ил. - (Высшее образование). - Терминол. слов.: с. 563-591. - Библиогр.: с. 592-608. - ISBN 978-5-16-005123</w:t>
      </w:r>
    </w:p>
    <w:p w:rsidR="005C26E9" w:rsidRPr="001A39AD" w:rsidRDefault="005C26E9" w:rsidP="005C26E9">
      <w:pPr>
        <w:pStyle w:val="ReportMain"/>
        <w:widowControl w:val="0"/>
        <w:numPr>
          <w:ilvl w:val="0"/>
          <w:numId w:val="28"/>
        </w:numPr>
        <w:suppressAutoHyphens/>
        <w:ind w:left="0" w:firstLine="709"/>
        <w:jc w:val="both"/>
        <w:rPr>
          <w:szCs w:val="24"/>
        </w:rPr>
      </w:pPr>
      <w:r w:rsidRPr="001A39AD">
        <w:rPr>
          <w:szCs w:val="24"/>
        </w:rPr>
        <w:t xml:space="preserve">Баранчеев, В.П. Управление инновациями [Текст]: учебник для бакалавров: учебное пособие для студентов высших учебных заведений, обучающихся по экономическим направлениям и специальностям / В.П. Баранчеев, Н.П. Масленникова, В.М. Мишин – 2-е изд., перераб. и доп. Москва : Юрайт, 2015. – 711 с. : ил. – (Бакалавр. Углубленный курс). – Голоссарий: с. 686-703. - : с. 704-711. – </w:t>
      </w:r>
      <w:r w:rsidRPr="001A39AD">
        <w:rPr>
          <w:szCs w:val="24"/>
          <w:lang w:val="en-US"/>
        </w:rPr>
        <w:t>ISBN</w:t>
      </w:r>
      <w:r w:rsidRPr="001A39AD">
        <w:rPr>
          <w:szCs w:val="24"/>
        </w:rPr>
        <w:t xml:space="preserve"> 978-5-9916-3011-5</w:t>
      </w:r>
    </w:p>
    <w:p w:rsidR="005C26E9" w:rsidRPr="001A39AD" w:rsidRDefault="005C26E9" w:rsidP="005C26E9">
      <w:pPr>
        <w:pStyle w:val="ReportMain"/>
        <w:widowControl w:val="0"/>
        <w:numPr>
          <w:ilvl w:val="0"/>
          <w:numId w:val="28"/>
        </w:numPr>
        <w:suppressAutoHyphens/>
        <w:ind w:left="0" w:firstLine="709"/>
        <w:jc w:val="both"/>
        <w:rPr>
          <w:rStyle w:val="a6"/>
          <w:i w:val="0"/>
          <w:szCs w:val="24"/>
        </w:rPr>
      </w:pPr>
      <w:r w:rsidRPr="001A39AD">
        <w:rPr>
          <w:rStyle w:val="a6"/>
          <w:i w:val="0"/>
          <w:szCs w:val="24"/>
        </w:rPr>
        <w:t>Веснин В. Р.Антикризисное управление. Учебно-практическое пособие [Электронный ресурс]  / Веснин В. Р., Юрьева Т. В. - Евразийский открытый институт, 2011.</w:t>
      </w:r>
    </w:p>
    <w:p w:rsidR="005C26E9" w:rsidRPr="001A39AD" w:rsidRDefault="005C26E9" w:rsidP="005C26E9">
      <w:pPr>
        <w:pStyle w:val="ReportMain"/>
        <w:widowControl w:val="0"/>
        <w:suppressAutoHyphens/>
        <w:ind w:firstLine="709"/>
        <w:jc w:val="both"/>
        <w:rPr>
          <w:rStyle w:val="a6"/>
          <w:i w:val="0"/>
          <w:szCs w:val="24"/>
        </w:rPr>
      </w:pPr>
      <w:r w:rsidRPr="001A39AD">
        <w:rPr>
          <w:rStyle w:val="a6"/>
          <w:i w:val="0"/>
          <w:szCs w:val="24"/>
        </w:rPr>
        <w:t>7. Жарковская, Е. П.</w:t>
      </w:r>
      <w:r>
        <w:rPr>
          <w:rStyle w:val="a6"/>
          <w:i w:val="0"/>
          <w:szCs w:val="24"/>
        </w:rPr>
        <w:t xml:space="preserve"> </w:t>
      </w:r>
      <w:r w:rsidRPr="001A39AD">
        <w:rPr>
          <w:rStyle w:val="a6"/>
          <w:i w:val="0"/>
          <w:szCs w:val="24"/>
        </w:rPr>
        <w:t>Антикризисное управление [Текст] : учебник для студентов высших учебных заведений, обучающихся по специальности "Антикризисное управление" и другим экономическим специальностям / Е. П. Жарковская, Б. Е. Бродский, И. Б. Бродский.- 8-e изд., перераб. - Москва : Омега - Л, 2014. - 514 с. : ил. - (Высшая школа менеджмента). - Прил.: с. 444-509. - Слов. терминов: с. 510-512. - Библиогр.: с. 513-514. - ISBN 978-5-370-02910-3.</w:t>
      </w:r>
    </w:p>
    <w:p w:rsidR="005C26E9" w:rsidRPr="001A39AD" w:rsidRDefault="005C26E9" w:rsidP="005C26E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9AD">
        <w:rPr>
          <w:rFonts w:ascii="Times New Roman" w:hAnsi="Times New Roman" w:cs="Times New Roman"/>
          <w:sz w:val="24"/>
          <w:szCs w:val="24"/>
        </w:rPr>
        <w:t>8. Инновационный менеджмент [Текст]: учебник для студентов высших учебных заведений, обучающихся по специальности «Менеджмент» и специальностям экономики и управления / под ред. С.Д. Ильенковой.- 4-е изд., перераб. и доп. – Москва: ЮНИТИ-ДАНА, 2014. – 392 с.: ил. – Библиогр.: с. 387. – Теринол. указ.: с.388-389. – ISBN 978-5-238-02303-8.</w:t>
      </w:r>
    </w:p>
    <w:p w:rsidR="005C26E9" w:rsidRPr="001A39AD" w:rsidRDefault="005C26E9" w:rsidP="005C26E9">
      <w:pPr>
        <w:pStyle w:val="ReportMain"/>
        <w:widowControl w:val="0"/>
        <w:suppressAutoHyphens/>
        <w:ind w:firstLine="709"/>
        <w:jc w:val="both"/>
        <w:rPr>
          <w:szCs w:val="24"/>
        </w:rPr>
      </w:pPr>
      <w:r w:rsidRPr="001A39AD">
        <w:rPr>
          <w:rStyle w:val="a6"/>
          <w:i w:val="0"/>
          <w:szCs w:val="24"/>
        </w:rPr>
        <w:t>9.</w:t>
      </w:r>
      <w:r w:rsidRPr="001A39AD">
        <w:rPr>
          <w:szCs w:val="24"/>
        </w:rPr>
        <w:t xml:space="preserve"> Малюк В.И. Менеджмент: деловые ситуации, практические задачи, курсовое проектирование: практикум / В.И. Малюк. – М.: КноРус, 2010,- 304с.</w:t>
      </w:r>
    </w:p>
    <w:p w:rsidR="005C26E9" w:rsidRPr="001A39AD" w:rsidRDefault="005C26E9" w:rsidP="005C26E9">
      <w:pPr>
        <w:pStyle w:val="ReportMain"/>
        <w:keepNext/>
        <w:suppressAutoHyphens/>
        <w:ind w:firstLine="709"/>
        <w:jc w:val="both"/>
        <w:rPr>
          <w:rStyle w:val="a6"/>
          <w:i w:val="0"/>
          <w:szCs w:val="24"/>
        </w:rPr>
      </w:pPr>
      <w:r w:rsidRPr="001A39AD">
        <w:rPr>
          <w:szCs w:val="24"/>
        </w:rPr>
        <w:t>10.</w:t>
      </w:r>
      <w:r w:rsidRPr="001A39AD">
        <w:rPr>
          <w:rStyle w:val="a6"/>
          <w:i w:val="0"/>
          <w:szCs w:val="24"/>
        </w:rPr>
        <w:t xml:space="preserve"> Стратегия и тактика финансового оздоровления и предупреждения банкротства [Электронный ресурс] : учебное пособие для студентов, обучающихся по программам </w:t>
      </w:r>
      <w:r w:rsidRPr="001A39AD">
        <w:rPr>
          <w:rStyle w:val="a6"/>
          <w:i w:val="0"/>
          <w:szCs w:val="24"/>
        </w:rPr>
        <w:lastRenderedPageBreak/>
        <w:t>высшего профессионального образования по специальности 080503.65 Антикризисное управление и направлению подготовки 080200.68 Менеджмент / О. В. Буреш [и др.]; М-во образования и науки Рос. Федерации, Федер. гос. бюджет. образоват. учреждение высш. проф. образования "Оренбург. гос. ун-т". - Электрон. текстовые дан. (1 файл: Kb). - Оренбург : ОГУ, 2013. -Adobe Acrobat Reader 6.0</w:t>
      </w:r>
      <w:r w:rsidRPr="001A39AD">
        <w:rPr>
          <w:rStyle w:val="a6"/>
          <w:i w:val="0"/>
          <w:szCs w:val="24"/>
        </w:rPr>
        <w:br/>
        <w:t>      Издание на др. носителе [Текст] </w:t>
      </w:r>
    </w:p>
    <w:p w:rsidR="005C26E9" w:rsidRPr="001A39AD" w:rsidRDefault="005C26E9" w:rsidP="005C26E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9AD">
        <w:rPr>
          <w:rFonts w:ascii="Times New Roman" w:hAnsi="Times New Roman" w:cs="Times New Roman"/>
          <w:sz w:val="24"/>
          <w:szCs w:val="24"/>
        </w:rPr>
        <w:t>11. Ситуационный анализ бизнеса и практика принятия решений: учеб. пособие для вузов / В.М. Попов, С.И. Ляпунов, В.В. Филиппов, Г.В. Медведев. – М.: КноРус, 2001. – 384 с.</w:t>
      </w:r>
    </w:p>
    <w:p w:rsidR="005C26E9" w:rsidRPr="001A39AD" w:rsidRDefault="005C26E9" w:rsidP="005C26E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9AD">
        <w:rPr>
          <w:rFonts w:ascii="Times New Roman" w:hAnsi="Times New Roman" w:cs="Times New Roman"/>
          <w:sz w:val="24"/>
          <w:szCs w:val="24"/>
        </w:rPr>
        <w:t>12. Тосунян, Г. А. Реструктуризация кредитных организаций [Текст]: учеб.-практ. пособие / Г. А. Тосунян, А. Ю. Викулин. - М.: Дело, 2002. – 352с.</w:t>
      </w:r>
    </w:p>
    <w:p w:rsidR="005C26E9" w:rsidRPr="001A39AD" w:rsidRDefault="005C26E9" w:rsidP="005C26E9">
      <w:pPr>
        <w:tabs>
          <w:tab w:val="left" w:pos="1276"/>
        </w:tabs>
        <w:spacing w:after="0" w:line="240" w:lineRule="auto"/>
        <w:ind w:firstLine="709"/>
        <w:jc w:val="both"/>
        <w:rPr>
          <w:rStyle w:val="a6"/>
          <w:i w:val="0"/>
          <w:iCs w:val="0"/>
          <w:sz w:val="24"/>
          <w:szCs w:val="24"/>
        </w:rPr>
      </w:pPr>
      <w:r w:rsidRPr="001A39AD">
        <w:rPr>
          <w:rFonts w:ascii="Times New Roman" w:hAnsi="Times New Roman" w:cs="Times New Roman"/>
          <w:sz w:val="24"/>
          <w:szCs w:val="24"/>
        </w:rPr>
        <w:t xml:space="preserve">13. </w:t>
      </w:r>
      <w:r w:rsidRPr="001A39AD">
        <w:rPr>
          <w:rStyle w:val="a6"/>
          <w:i w:val="0"/>
          <w:sz w:val="24"/>
          <w:szCs w:val="24"/>
        </w:rPr>
        <w:t>Социальные аспекты антикризисного управления[Электронный ресурс] : учебное пособие для студентов, обучающихся по программам высшего профессионального образования по направлению подготовки 080200.68 Менеджмент / [О. В. Буреш и др.; под ред. О. В. Буреш]; М-во образования и науки Рос. Федерации, Федер. гос. бюджет. образоват. учреждение высш. проф. образования "Оренбург. гос. ун-т". - Электрон. текстовые дан. (1 файл: Kb). - Оренбург : ОГУ, 2013. -Adobe Acrobat Reader 6.0</w:t>
      </w:r>
    </w:p>
    <w:p w:rsidR="005C26E9" w:rsidRPr="001A39AD" w:rsidRDefault="005C26E9" w:rsidP="005C26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26E9" w:rsidRPr="001A39AD" w:rsidRDefault="005C26E9" w:rsidP="005C26E9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r w:rsidRPr="001A39AD">
        <w:rPr>
          <w:b/>
          <w:szCs w:val="24"/>
        </w:rPr>
        <w:t xml:space="preserve"> Интернет-ресурсы</w:t>
      </w:r>
    </w:p>
    <w:p w:rsidR="005C26E9" w:rsidRPr="001A39AD" w:rsidRDefault="00603CC3" w:rsidP="005C26E9">
      <w:pPr>
        <w:pStyle w:val="ReportMain"/>
        <w:ind w:firstLine="709"/>
        <w:jc w:val="both"/>
        <w:rPr>
          <w:szCs w:val="24"/>
        </w:rPr>
      </w:pPr>
      <w:hyperlink r:id="rId10" w:history="1">
        <w:r w:rsidR="005C26E9" w:rsidRPr="001A39AD">
          <w:rPr>
            <w:rStyle w:val="a7"/>
            <w:szCs w:val="24"/>
            <w:lang w:val="en-US"/>
          </w:rPr>
          <w:t>http</w:t>
        </w:r>
        <w:r w:rsidR="005C26E9" w:rsidRPr="001A39AD">
          <w:rPr>
            <w:rStyle w:val="a7"/>
            <w:szCs w:val="24"/>
          </w:rPr>
          <w:t>://</w:t>
        </w:r>
        <w:r w:rsidR="005C26E9" w:rsidRPr="001A39AD">
          <w:rPr>
            <w:rStyle w:val="a7"/>
            <w:szCs w:val="24"/>
            <w:lang w:val="en-US"/>
          </w:rPr>
          <w:t>www</w:t>
        </w:r>
        <w:r w:rsidR="005C26E9" w:rsidRPr="001A39AD">
          <w:rPr>
            <w:rStyle w:val="a7"/>
            <w:szCs w:val="24"/>
          </w:rPr>
          <w:t>.</w:t>
        </w:r>
        <w:r w:rsidR="005C26E9" w:rsidRPr="001A39AD">
          <w:rPr>
            <w:rStyle w:val="a7"/>
            <w:szCs w:val="24"/>
            <w:lang w:val="en-US"/>
          </w:rPr>
          <w:t>edu</w:t>
        </w:r>
        <w:r w:rsidR="005C26E9" w:rsidRPr="001A39AD">
          <w:rPr>
            <w:rStyle w:val="a7"/>
            <w:szCs w:val="24"/>
          </w:rPr>
          <w:t>.</w:t>
        </w:r>
        <w:r w:rsidR="005C26E9" w:rsidRPr="001A39AD">
          <w:rPr>
            <w:rStyle w:val="a7"/>
            <w:szCs w:val="24"/>
            <w:lang w:val="en-US"/>
          </w:rPr>
          <w:t>ru</w:t>
        </w:r>
      </w:hyperlink>
      <w:r w:rsidR="005C26E9" w:rsidRPr="001A39AD">
        <w:rPr>
          <w:szCs w:val="24"/>
        </w:rPr>
        <w:t xml:space="preserve">- Российское образование. Федеральный портал. </w:t>
      </w:r>
    </w:p>
    <w:p w:rsidR="005C26E9" w:rsidRPr="001A39AD" w:rsidRDefault="00603CC3" w:rsidP="005C26E9">
      <w:pPr>
        <w:pStyle w:val="ReportMain"/>
        <w:ind w:firstLine="709"/>
        <w:jc w:val="both"/>
        <w:rPr>
          <w:szCs w:val="24"/>
        </w:rPr>
      </w:pPr>
      <w:hyperlink r:id="rId11" w:history="1">
        <w:r w:rsidR="005C26E9" w:rsidRPr="001A39AD">
          <w:rPr>
            <w:rStyle w:val="a7"/>
            <w:szCs w:val="24"/>
            <w:lang w:val="en-US"/>
          </w:rPr>
          <w:t>http</w:t>
        </w:r>
        <w:r w:rsidR="005C26E9" w:rsidRPr="001A39AD">
          <w:rPr>
            <w:rStyle w:val="a7"/>
            <w:szCs w:val="24"/>
          </w:rPr>
          <w:t>://</w:t>
        </w:r>
        <w:r w:rsidR="005C26E9" w:rsidRPr="001A39AD">
          <w:rPr>
            <w:rStyle w:val="a7"/>
            <w:szCs w:val="24"/>
            <w:lang w:val="en-US"/>
          </w:rPr>
          <w:t>rsl</w:t>
        </w:r>
        <w:r w:rsidR="005C26E9" w:rsidRPr="001A39AD">
          <w:rPr>
            <w:rStyle w:val="a7"/>
            <w:szCs w:val="24"/>
          </w:rPr>
          <w:t>.</w:t>
        </w:r>
        <w:r w:rsidR="005C26E9" w:rsidRPr="001A39AD">
          <w:rPr>
            <w:rStyle w:val="a7"/>
            <w:szCs w:val="24"/>
            <w:lang w:val="en-US"/>
          </w:rPr>
          <w:t>ru</w:t>
        </w:r>
        <w:r w:rsidR="005C26E9" w:rsidRPr="001A39AD">
          <w:rPr>
            <w:rStyle w:val="a7"/>
            <w:szCs w:val="24"/>
          </w:rPr>
          <w:t>/</w:t>
        </w:r>
      </w:hyperlink>
      <w:r w:rsidR="005C26E9" w:rsidRPr="001A39AD">
        <w:rPr>
          <w:szCs w:val="24"/>
        </w:rPr>
        <w:t xml:space="preserve"> - Российская государственная библиотека. </w:t>
      </w:r>
    </w:p>
    <w:p w:rsidR="005C26E9" w:rsidRPr="001A39AD" w:rsidRDefault="00603CC3" w:rsidP="005C26E9">
      <w:pPr>
        <w:pStyle w:val="ReportMain"/>
        <w:ind w:firstLine="709"/>
        <w:jc w:val="both"/>
        <w:rPr>
          <w:szCs w:val="24"/>
        </w:rPr>
      </w:pPr>
      <w:hyperlink r:id="rId12" w:history="1">
        <w:r w:rsidR="005C26E9" w:rsidRPr="001A39AD">
          <w:rPr>
            <w:rStyle w:val="a7"/>
            <w:szCs w:val="24"/>
            <w:lang w:val="en-US"/>
          </w:rPr>
          <w:t>http</w:t>
        </w:r>
        <w:r w:rsidR="005C26E9" w:rsidRPr="001A39AD">
          <w:rPr>
            <w:rStyle w:val="a7"/>
            <w:szCs w:val="24"/>
          </w:rPr>
          <w:t>://</w:t>
        </w:r>
        <w:r w:rsidR="005C26E9" w:rsidRPr="001A39AD">
          <w:rPr>
            <w:rStyle w:val="a7"/>
            <w:szCs w:val="24"/>
            <w:lang w:val="en-US"/>
          </w:rPr>
          <w:t>www</w:t>
        </w:r>
        <w:r w:rsidR="005C26E9" w:rsidRPr="001A39AD">
          <w:rPr>
            <w:rStyle w:val="a7"/>
            <w:szCs w:val="24"/>
          </w:rPr>
          <w:t>.</w:t>
        </w:r>
        <w:r w:rsidR="005C26E9" w:rsidRPr="001A39AD">
          <w:rPr>
            <w:rStyle w:val="a7"/>
            <w:szCs w:val="24"/>
            <w:lang w:val="en-US"/>
          </w:rPr>
          <w:t>rasl</w:t>
        </w:r>
        <w:r w:rsidR="005C26E9" w:rsidRPr="001A39AD">
          <w:rPr>
            <w:rStyle w:val="a7"/>
            <w:szCs w:val="24"/>
          </w:rPr>
          <w:t>.</w:t>
        </w:r>
        <w:r w:rsidR="005C26E9" w:rsidRPr="001A39AD">
          <w:rPr>
            <w:rStyle w:val="a7"/>
            <w:szCs w:val="24"/>
            <w:lang w:val="en-US"/>
          </w:rPr>
          <w:t>ru</w:t>
        </w:r>
      </w:hyperlink>
      <w:r w:rsidR="005C26E9" w:rsidRPr="001A39AD">
        <w:rPr>
          <w:szCs w:val="24"/>
        </w:rPr>
        <w:t xml:space="preserve"> - Библиотека Академии Наук. БАН. </w:t>
      </w:r>
    </w:p>
    <w:p w:rsidR="005C26E9" w:rsidRPr="001A39AD" w:rsidRDefault="00603CC3" w:rsidP="005C26E9">
      <w:pPr>
        <w:pStyle w:val="ReportMain"/>
        <w:ind w:firstLine="709"/>
        <w:jc w:val="both"/>
        <w:rPr>
          <w:szCs w:val="24"/>
        </w:rPr>
      </w:pPr>
      <w:hyperlink r:id="rId13" w:history="1">
        <w:r w:rsidR="005C26E9" w:rsidRPr="001A39AD">
          <w:rPr>
            <w:rStyle w:val="a7"/>
            <w:szCs w:val="24"/>
            <w:lang w:val="en-US"/>
          </w:rPr>
          <w:t>http</w:t>
        </w:r>
        <w:r w:rsidR="005C26E9" w:rsidRPr="001A39AD">
          <w:rPr>
            <w:rStyle w:val="a7"/>
            <w:szCs w:val="24"/>
          </w:rPr>
          <w:t>://</w:t>
        </w:r>
        <w:r w:rsidR="005C26E9" w:rsidRPr="001A39AD">
          <w:rPr>
            <w:rStyle w:val="a7"/>
            <w:szCs w:val="24"/>
            <w:lang w:val="en-US"/>
          </w:rPr>
          <w:t>www</w:t>
        </w:r>
        <w:r w:rsidR="005C26E9" w:rsidRPr="001A39AD">
          <w:rPr>
            <w:rStyle w:val="a7"/>
            <w:szCs w:val="24"/>
          </w:rPr>
          <w:t>.</w:t>
        </w:r>
        <w:r w:rsidR="005C26E9" w:rsidRPr="001A39AD">
          <w:rPr>
            <w:rStyle w:val="a7"/>
            <w:szCs w:val="24"/>
            <w:lang w:val="en-US"/>
          </w:rPr>
          <w:t>msu</w:t>
        </w:r>
        <w:r w:rsidR="005C26E9" w:rsidRPr="001A39AD">
          <w:rPr>
            <w:rStyle w:val="a7"/>
            <w:szCs w:val="24"/>
          </w:rPr>
          <w:t>.</w:t>
        </w:r>
        <w:r w:rsidR="005C26E9" w:rsidRPr="001A39AD">
          <w:rPr>
            <w:rStyle w:val="a7"/>
            <w:szCs w:val="24"/>
            <w:lang w:val="en-US"/>
          </w:rPr>
          <w:t>ru</w:t>
        </w:r>
        <w:r w:rsidR="005C26E9" w:rsidRPr="001A39AD">
          <w:rPr>
            <w:rStyle w:val="a7"/>
            <w:szCs w:val="24"/>
          </w:rPr>
          <w:t>/</w:t>
        </w:r>
        <w:r w:rsidR="005C26E9" w:rsidRPr="001A39AD">
          <w:rPr>
            <w:rStyle w:val="a7"/>
            <w:szCs w:val="24"/>
            <w:lang w:val="en-US"/>
          </w:rPr>
          <w:t>libraries</w:t>
        </w:r>
        <w:r w:rsidR="005C26E9" w:rsidRPr="001A39AD">
          <w:rPr>
            <w:rStyle w:val="a7"/>
            <w:szCs w:val="24"/>
          </w:rPr>
          <w:t>/</w:t>
        </w:r>
      </w:hyperlink>
      <w:r w:rsidR="005C26E9" w:rsidRPr="001A39AD">
        <w:rPr>
          <w:szCs w:val="24"/>
        </w:rPr>
        <w:t xml:space="preserve"> - Научная библиотека МГУ. </w:t>
      </w:r>
    </w:p>
    <w:p w:rsidR="005C26E9" w:rsidRPr="001A39AD" w:rsidRDefault="00603CC3" w:rsidP="005C26E9">
      <w:pPr>
        <w:pStyle w:val="ReportMain"/>
        <w:ind w:firstLine="709"/>
        <w:jc w:val="both"/>
        <w:rPr>
          <w:szCs w:val="24"/>
        </w:rPr>
      </w:pPr>
      <w:hyperlink r:id="rId14" w:history="1">
        <w:r w:rsidR="005C26E9" w:rsidRPr="001A39AD">
          <w:rPr>
            <w:rStyle w:val="a7"/>
            <w:szCs w:val="24"/>
            <w:lang w:val="en-US"/>
          </w:rPr>
          <w:t>http</w:t>
        </w:r>
        <w:r w:rsidR="005C26E9" w:rsidRPr="001A39AD">
          <w:rPr>
            <w:rStyle w:val="a7"/>
            <w:szCs w:val="24"/>
          </w:rPr>
          <w:t>://</w:t>
        </w:r>
        <w:r w:rsidR="005C26E9" w:rsidRPr="001A39AD">
          <w:rPr>
            <w:rStyle w:val="a7"/>
            <w:szCs w:val="24"/>
            <w:lang w:val="en-US"/>
          </w:rPr>
          <w:t>hse</w:t>
        </w:r>
        <w:r w:rsidR="005C26E9" w:rsidRPr="001A39AD">
          <w:rPr>
            <w:rStyle w:val="a7"/>
            <w:szCs w:val="24"/>
          </w:rPr>
          <w:t>.</w:t>
        </w:r>
        <w:r w:rsidR="005C26E9" w:rsidRPr="001A39AD">
          <w:rPr>
            <w:rStyle w:val="a7"/>
            <w:szCs w:val="24"/>
            <w:lang w:val="en-US"/>
          </w:rPr>
          <w:t>ru</w:t>
        </w:r>
        <w:r w:rsidR="005C26E9" w:rsidRPr="001A39AD">
          <w:rPr>
            <w:rStyle w:val="a7"/>
            <w:szCs w:val="24"/>
          </w:rPr>
          <w:t>/</w:t>
        </w:r>
      </w:hyperlink>
      <w:r w:rsidR="005C26E9" w:rsidRPr="001A39AD">
        <w:rPr>
          <w:szCs w:val="24"/>
        </w:rPr>
        <w:t xml:space="preserve"> - Высшая школа экономики. Национальный исследовательский университет. </w:t>
      </w:r>
    </w:p>
    <w:p w:rsidR="005C26E9" w:rsidRPr="001A39AD" w:rsidRDefault="00603CC3" w:rsidP="005C26E9">
      <w:pPr>
        <w:pStyle w:val="ReportMain"/>
        <w:ind w:firstLine="709"/>
        <w:jc w:val="both"/>
        <w:rPr>
          <w:szCs w:val="24"/>
        </w:rPr>
      </w:pPr>
      <w:hyperlink r:id="rId15" w:history="1">
        <w:r w:rsidR="005C26E9" w:rsidRPr="001A39AD">
          <w:rPr>
            <w:rStyle w:val="a7"/>
            <w:szCs w:val="24"/>
            <w:lang w:val="en-US"/>
          </w:rPr>
          <w:t>http</w:t>
        </w:r>
        <w:r w:rsidR="005C26E9" w:rsidRPr="001A39AD">
          <w:rPr>
            <w:rStyle w:val="a7"/>
            <w:szCs w:val="24"/>
          </w:rPr>
          <w:t>://</w:t>
        </w:r>
        <w:r w:rsidR="005C26E9" w:rsidRPr="001A39AD">
          <w:rPr>
            <w:rStyle w:val="a7"/>
            <w:szCs w:val="24"/>
            <w:lang w:val="en-US"/>
          </w:rPr>
          <w:t>ecsocman</w:t>
        </w:r>
        <w:r w:rsidR="005C26E9" w:rsidRPr="001A39AD">
          <w:rPr>
            <w:rStyle w:val="a7"/>
            <w:szCs w:val="24"/>
          </w:rPr>
          <w:t>.</w:t>
        </w:r>
        <w:r w:rsidR="005C26E9" w:rsidRPr="001A39AD">
          <w:rPr>
            <w:rStyle w:val="a7"/>
            <w:szCs w:val="24"/>
            <w:lang w:val="en-US"/>
          </w:rPr>
          <w:t>hse</w:t>
        </w:r>
        <w:r w:rsidR="005C26E9" w:rsidRPr="001A39AD">
          <w:rPr>
            <w:rStyle w:val="a7"/>
            <w:szCs w:val="24"/>
          </w:rPr>
          <w:t>.</w:t>
        </w:r>
        <w:r w:rsidR="005C26E9" w:rsidRPr="001A39AD">
          <w:rPr>
            <w:rStyle w:val="a7"/>
            <w:szCs w:val="24"/>
            <w:lang w:val="en-US"/>
          </w:rPr>
          <w:t>ru</w:t>
        </w:r>
        <w:r w:rsidR="005C26E9" w:rsidRPr="001A39AD">
          <w:rPr>
            <w:rStyle w:val="a7"/>
            <w:szCs w:val="24"/>
          </w:rPr>
          <w:t>/</w:t>
        </w:r>
      </w:hyperlink>
      <w:r w:rsidR="005C26E9" w:rsidRPr="001A39AD">
        <w:rPr>
          <w:szCs w:val="24"/>
        </w:rPr>
        <w:t xml:space="preserve"> - Федеральный образовательный портал - Экономика, Социология, Менеджмент.</w:t>
      </w:r>
    </w:p>
    <w:p w:rsidR="005C26E9" w:rsidRPr="00F15B28" w:rsidRDefault="00603CC3" w:rsidP="005C26E9">
      <w:pPr>
        <w:pStyle w:val="ReportMain"/>
        <w:ind w:firstLine="709"/>
        <w:jc w:val="both"/>
        <w:rPr>
          <w:szCs w:val="24"/>
        </w:rPr>
      </w:pPr>
      <w:hyperlink r:id="rId16" w:history="1">
        <w:r w:rsidR="005C26E9" w:rsidRPr="00F15B28">
          <w:rPr>
            <w:rStyle w:val="a7"/>
            <w:szCs w:val="24"/>
            <w:lang w:val="en-US"/>
          </w:rPr>
          <w:t>http</w:t>
        </w:r>
        <w:r w:rsidR="005C26E9" w:rsidRPr="00F15B28">
          <w:rPr>
            <w:rStyle w:val="a7"/>
            <w:szCs w:val="24"/>
          </w:rPr>
          <w:t>://</w:t>
        </w:r>
        <w:r w:rsidR="005C26E9" w:rsidRPr="00F15B28">
          <w:rPr>
            <w:rStyle w:val="a7"/>
            <w:szCs w:val="24"/>
            <w:lang w:val="en-US"/>
          </w:rPr>
          <w:t>econom</w:t>
        </w:r>
        <w:r w:rsidR="005C26E9" w:rsidRPr="00F15B28">
          <w:rPr>
            <w:rStyle w:val="a7"/>
            <w:szCs w:val="24"/>
          </w:rPr>
          <w:t>.</w:t>
        </w:r>
        <w:r w:rsidR="005C26E9" w:rsidRPr="00F15B28">
          <w:rPr>
            <w:rStyle w:val="a7"/>
            <w:szCs w:val="24"/>
            <w:lang w:val="en-US"/>
          </w:rPr>
          <w:t>nsc</w:t>
        </w:r>
        <w:r w:rsidR="005C26E9" w:rsidRPr="00F15B28">
          <w:rPr>
            <w:rStyle w:val="a7"/>
            <w:szCs w:val="24"/>
          </w:rPr>
          <w:t>.</w:t>
        </w:r>
        <w:r w:rsidR="005C26E9" w:rsidRPr="00F15B28">
          <w:rPr>
            <w:rStyle w:val="a7"/>
            <w:szCs w:val="24"/>
            <w:lang w:val="en-US"/>
          </w:rPr>
          <w:t>ru</w:t>
        </w:r>
        <w:r w:rsidR="005C26E9" w:rsidRPr="00F15B28">
          <w:rPr>
            <w:rStyle w:val="a7"/>
            <w:szCs w:val="24"/>
          </w:rPr>
          <w:t>/</w:t>
        </w:r>
        <w:r w:rsidR="005C26E9" w:rsidRPr="00F15B28">
          <w:rPr>
            <w:rStyle w:val="a7"/>
            <w:szCs w:val="24"/>
            <w:lang w:val="en-US"/>
          </w:rPr>
          <w:t>jep</w:t>
        </w:r>
        <w:r w:rsidR="005C26E9" w:rsidRPr="00F15B28">
          <w:rPr>
            <w:rStyle w:val="a7"/>
            <w:szCs w:val="24"/>
          </w:rPr>
          <w:t>/</w:t>
        </w:r>
      </w:hyperlink>
      <w:r w:rsidR="005C26E9" w:rsidRPr="00F15B28">
        <w:rPr>
          <w:szCs w:val="24"/>
        </w:rPr>
        <w:t xml:space="preserve"> - Виртуальная экономическая библиотека. </w:t>
      </w:r>
    </w:p>
    <w:p w:rsidR="005C26E9" w:rsidRPr="00F15B28" w:rsidRDefault="00603CC3" w:rsidP="005C26E9">
      <w:pPr>
        <w:pStyle w:val="ReportMain"/>
        <w:ind w:firstLine="709"/>
        <w:jc w:val="both"/>
        <w:rPr>
          <w:szCs w:val="24"/>
        </w:rPr>
      </w:pPr>
      <w:hyperlink r:id="rId17" w:history="1">
        <w:r w:rsidR="005C26E9" w:rsidRPr="00F15B28">
          <w:rPr>
            <w:rStyle w:val="a7"/>
            <w:szCs w:val="24"/>
            <w:lang w:val="en-US"/>
          </w:rPr>
          <w:t>http</w:t>
        </w:r>
        <w:r w:rsidR="005C26E9" w:rsidRPr="00F15B28">
          <w:rPr>
            <w:rStyle w:val="a7"/>
            <w:szCs w:val="24"/>
          </w:rPr>
          <w:t>://</w:t>
        </w:r>
        <w:r w:rsidR="005C26E9" w:rsidRPr="00F15B28">
          <w:rPr>
            <w:rStyle w:val="a7"/>
            <w:szCs w:val="24"/>
            <w:lang w:val="en-US"/>
          </w:rPr>
          <w:t>www</w:t>
        </w:r>
        <w:r w:rsidR="005C26E9" w:rsidRPr="00F15B28">
          <w:rPr>
            <w:rStyle w:val="a7"/>
            <w:szCs w:val="24"/>
          </w:rPr>
          <w:t>.</w:t>
        </w:r>
        <w:r w:rsidR="005C26E9" w:rsidRPr="00F15B28">
          <w:rPr>
            <w:rStyle w:val="a7"/>
            <w:szCs w:val="24"/>
            <w:lang w:val="en-US"/>
          </w:rPr>
          <w:t>akdi</w:t>
        </w:r>
        <w:r w:rsidR="005C26E9" w:rsidRPr="00F15B28">
          <w:rPr>
            <w:rStyle w:val="a7"/>
            <w:szCs w:val="24"/>
          </w:rPr>
          <w:t>.</w:t>
        </w:r>
        <w:r w:rsidR="005C26E9" w:rsidRPr="00F15B28">
          <w:rPr>
            <w:rStyle w:val="a7"/>
            <w:szCs w:val="24"/>
            <w:lang w:val="en-US"/>
          </w:rPr>
          <w:t>ru</w:t>
        </w:r>
        <w:r w:rsidR="005C26E9" w:rsidRPr="00F15B28">
          <w:rPr>
            <w:rStyle w:val="a7"/>
            <w:szCs w:val="24"/>
          </w:rPr>
          <w:t>/</w:t>
        </w:r>
      </w:hyperlink>
      <w:r w:rsidR="005C26E9" w:rsidRPr="00F15B28">
        <w:rPr>
          <w:szCs w:val="24"/>
        </w:rPr>
        <w:t xml:space="preserve"> - Интернет-сервер АКДИ «Экономика и жизнь». </w:t>
      </w:r>
    </w:p>
    <w:p w:rsidR="005C26E9" w:rsidRPr="00F15B28" w:rsidRDefault="00603CC3" w:rsidP="005C26E9">
      <w:pPr>
        <w:pStyle w:val="ReportMain"/>
        <w:ind w:firstLine="709"/>
        <w:jc w:val="both"/>
        <w:rPr>
          <w:szCs w:val="24"/>
        </w:rPr>
      </w:pPr>
      <w:hyperlink r:id="rId18" w:history="1">
        <w:r w:rsidR="005C26E9" w:rsidRPr="00F15B28">
          <w:rPr>
            <w:rStyle w:val="a7"/>
            <w:szCs w:val="24"/>
            <w:lang w:val="en-US"/>
          </w:rPr>
          <w:t>http</w:t>
        </w:r>
        <w:r w:rsidR="005C26E9" w:rsidRPr="00F15B28">
          <w:rPr>
            <w:rStyle w:val="a7"/>
            <w:szCs w:val="24"/>
          </w:rPr>
          <w:t>://</w:t>
        </w:r>
        <w:r w:rsidR="005C26E9" w:rsidRPr="00F15B28">
          <w:rPr>
            <w:rStyle w:val="a7"/>
            <w:szCs w:val="24"/>
            <w:lang w:val="en-US"/>
          </w:rPr>
          <w:t>www</w:t>
        </w:r>
        <w:r w:rsidR="005C26E9" w:rsidRPr="00F15B28">
          <w:rPr>
            <w:rStyle w:val="a7"/>
            <w:szCs w:val="24"/>
          </w:rPr>
          <w:t>.</w:t>
        </w:r>
        <w:r w:rsidR="005C26E9" w:rsidRPr="00F15B28">
          <w:rPr>
            <w:rStyle w:val="a7"/>
            <w:szCs w:val="24"/>
            <w:lang w:val="en-US"/>
          </w:rPr>
          <w:t>expert</w:t>
        </w:r>
        <w:r w:rsidR="005C26E9" w:rsidRPr="00F15B28">
          <w:rPr>
            <w:rStyle w:val="a7"/>
            <w:szCs w:val="24"/>
          </w:rPr>
          <w:t>.</w:t>
        </w:r>
        <w:r w:rsidR="005C26E9" w:rsidRPr="00F15B28">
          <w:rPr>
            <w:rStyle w:val="a7"/>
            <w:szCs w:val="24"/>
            <w:lang w:val="en-US"/>
          </w:rPr>
          <w:t>ru</w:t>
        </w:r>
        <w:r w:rsidR="005C26E9" w:rsidRPr="00F15B28">
          <w:rPr>
            <w:rStyle w:val="a7"/>
            <w:szCs w:val="24"/>
          </w:rPr>
          <w:t>/</w:t>
        </w:r>
      </w:hyperlink>
      <w:r w:rsidR="005C26E9" w:rsidRPr="00F15B28">
        <w:rPr>
          <w:szCs w:val="24"/>
        </w:rPr>
        <w:t xml:space="preserve"> - Журнал «Эксперт». </w:t>
      </w:r>
    </w:p>
    <w:p w:rsidR="005C26E9" w:rsidRPr="00F15B28" w:rsidRDefault="00603CC3" w:rsidP="005C26E9">
      <w:pPr>
        <w:pStyle w:val="ReportMain"/>
        <w:ind w:firstLine="709"/>
        <w:jc w:val="both"/>
        <w:rPr>
          <w:szCs w:val="24"/>
        </w:rPr>
      </w:pPr>
      <w:hyperlink r:id="rId19" w:history="1">
        <w:r w:rsidR="005C26E9" w:rsidRPr="00F15B28">
          <w:rPr>
            <w:rStyle w:val="a7"/>
            <w:szCs w:val="24"/>
            <w:lang w:val="en-US"/>
          </w:rPr>
          <w:t>http</w:t>
        </w:r>
        <w:r w:rsidR="005C26E9" w:rsidRPr="00F15B28">
          <w:rPr>
            <w:rStyle w:val="a7"/>
            <w:szCs w:val="24"/>
          </w:rPr>
          <w:t>://</w:t>
        </w:r>
        <w:r w:rsidR="005C26E9" w:rsidRPr="00F15B28">
          <w:rPr>
            <w:rStyle w:val="a7"/>
            <w:szCs w:val="24"/>
            <w:lang w:val="en-US"/>
          </w:rPr>
          <w:t>glossary</w:t>
        </w:r>
        <w:r w:rsidR="005C26E9" w:rsidRPr="00F15B28">
          <w:rPr>
            <w:rStyle w:val="a7"/>
            <w:szCs w:val="24"/>
          </w:rPr>
          <w:t>.</w:t>
        </w:r>
        <w:r w:rsidR="005C26E9" w:rsidRPr="00F15B28">
          <w:rPr>
            <w:rStyle w:val="a7"/>
            <w:szCs w:val="24"/>
            <w:lang w:val="en-US"/>
          </w:rPr>
          <w:t>ru</w:t>
        </w:r>
        <w:r w:rsidR="005C26E9" w:rsidRPr="00F15B28">
          <w:rPr>
            <w:rStyle w:val="a7"/>
            <w:szCs w:val="24"/>
          </w:rPr>
          <w:t>/</w:t>
        </w:r>
      </w:hyperlink>
      <w:r w:rsidR="005C26E9" w:rsidRPr="00F15B28">
        <w:rPr>
          <w:szCs w:val="24"/>
        </w:rPr>
        <w:t xml:space="preserve"> - Служба тематических толковых словарей. </w:t>
      </w:r>
    </w:p>
    <w:p w:rsidR="005C26E9" w:rsidRPr="00F15B28" w:rsidRDefault="00603CC3" w:rsidP="005C26E9">
      <w:pPr>
        <w:pStyle w:val="ReportMain"/>
        <w:ind w:firstLine="709"/>
        <w:jc w:val="both"/>
        <w:rPr>
          <w:szCs w:val="24"/>
        </w:rPr>
      </w:pPr>
      <w:hyperlink r:id="rId20" w:history="1">
        <w:r w:rsidR="005C26E9" w:rsidRPr="00F15B28">
          <w:rPr>
            <w:rStyle w:val="a7"/>
            <w:szCs w:val="24"/>
          </w:rPr>
          <w:t>http://</w:t>
        </w:r>
        <w:r w:rsidR="005C26E9" w:rsidRPr="00F15B28">
          <w:rPr>
            <w:rStyle w:val="a7"/>
            <w:szCs w:val="24"/>
            <w:lang w:val="en-US"/>
          </w:rPr>
          <w:t>eup</w:t>
        </w:r>
        <w:r w:rsidR="005C26E9" w:rsidRPr="00F15B28">
          <w:rPr>
            <w:rStyle w:val="a7"/>
            <w:szCs w:val="24"/>
          </w:rPr>
          <w:t>.</w:t>
        </w:r>
        <w:r w:rsidR="005C26E9" w:rsidRPr="00F15B28">
          <w:rPr>
            <w:rStyle w:val="a7"/>
            <w:szCs w:val="24"/>
            <w:lang w:val="en-US"/>
          </w:rPr>
          <w:t>ru</w:t>
        </w:r>
        <w:r w:rsidR="005C26E9" w:rsidRPr="00F15B28">
          <w:rPr>
            <w:rStyle w:val="a7"/>
            <w:szCs w:val="24"/>
          </w:rPr>
          <w:t>/</w:t>
        </w:r>
      </w:hyperlink>
      <w:r w:rsidR="005C26E9" w:rsidRPr="00F15B28">
        <w:rPr>
          <w:szCs w:val="24"/>
        </w:rPr>
        <w:t xml:space="preserve"> - Научно-образовательный портал «</w:t>
      </w:r>
      <w:hyperlink r:id="rId21" w:tgtFrame="_blank" w:history="1">
        <w:r w:rsidR="005C26E9" w:rsidRPr="00F15B28">
          <w:rPr>
            <w:rStyle w:val="a7"/>
            <w:bCs/>
            <w:szCs w:val="24"/>
          </w:rPr>
          <w:t>Экономика и управление на предприятиях</w:t>
        </w:r>
      </w:hyperlink>
      <w:r w:rsidR="005C26E9" w:rsidRPr="00F15B28">
        <w:rPr>
          <w:bCs/>
          <w:szCs w:val="24"/>
        </w:rPr>
        <w:t>».</w:t>
      </w:r>
      <w:r w:rsidR="005C26E9" w:rsidRPr="00F15B28">
        <w:rPr>
          <w:szCs w:val="24"/>
        </w:rPr>
        <w:t xml:space="preserve">Библиотека экономической и управленческой литературы. </w:t>
      </w:r>
    </w:p>
    <w:p w:rsidR="005C26E9" w:rsidRPr="00F15B28" w:rsidRDefault="00603CC3" w:rsidP="005C26E9">
      <w:pPr>
        <w:pStyle w:val="ReportMain"/>
        <w:ind w:firstLine="709"/>
        <w:jc w:val="both"/>
        <w:rPr>
          <w:szCs w:val="24"/>
        </w:rPr>
      </w:pPr>
      <w:hyperlink r:id="rId22" w:history="1">
        <w:r w:rsidR="005C26E9" w:rsidRPr="00F15B28">
          <w:rPr>
            <w:rStyle w:val="a7"/>
            <w:szCs w:val="24"/>
          </w:rPr>
          <w:t>http://</w:t>
        </w:r>
        <w:r w:rsidR="005C26E9" w:rsidRPr="00F15B28">
          <w:rPr>
            <w:rStyle w:val="a7"/>
            <w:szCs w:val="24"/>
            <w:lang w:val="en-US"/>
          </w:rPr>
          <w:t>finansy</w:t>
        </w:r>
        <w:r w:rsidR="005C26E9" w:rsidRPr="00F15B28">
          <w:rPr>
            <w:rStyle w:val="a7"/>
            <w:szCs w:val="24"/>
          </w:rPr>
          <w:t>.</w:t>
        </w:r>
        <w:r w:rsidR="005C26E9" w:rsidRPr="00F15B28">
          <w:rPr>
            <w:rStyle w:val="a7"/>
            <w:szCs w:val="24"/>
            <w:lang w:val="en-US"/>
          </w:rPr>
          <w:t>ru</w:t>
        </w:r>
        <w:r w:rsidR="005C26E9" w:rsidRPr="00F15B28">
          <w:rPr>
            <w:rStyle w:val="a7"/>
            <w:szCs w:val="24"/>
          </w:rPr>
          <w:t>/</w:t>
        </w:r>
      </w:hyperlink>
      <w:r w:rsidR="005C26E9" w:rsidRPr="00F15B28">
        <w:rPr>
          <w:szCs w:val="24"/>
        </w:rPr>
        <w:t xml:space="preserve"> - </w:t>
      </w:r>
      <w:hyperlink r:id="rId23" w:tgtFrame="_blank" w:history="1">
        <w:r w:rsidR="005C26E9" w:rsidRPr="00F15B28">
          <w:rPr>
            <w:rStyle w:val="a7"/>
            <w:szCs w:val="24"/>
          </w:rPr>
          <w:t>П</w:t>
        </w:r>
        <w:r w:rsidR="005C26E9" w:rsidRPr="00F15B28">
          <w:rPr>
            <w:rStyle w:val="a7"/>
            <w:bCs/>
            <w:szCs w:val="24"/>
          </w:rPr>
          <w:t>убликации по экономике и финансам</w:t>
        </w:r>
      </w:hyperlink>
      <w:r w:rsidR="005C26E9" w:rsidRPr="00F15B28">
        <w:rPr>
          <w:bCs/>
          <w:szCs w:val="24"/>
        </w:rPr>
        <w:t xml:space="preserve">. </w:t>
      </w:r>
    </w:p>
    <w:p w:rsidR="005C26E9" w:rsidRPr="00F15B28" w:rsidRDefault="00603CC3" w:rsidP="005C26E9">
      <w:pPr>
        <w:pStyle w:val="ReportMain"/>
        <w:ind w:firstLine="709"/>
        <w:jc w:val="both"/>
        <w:rPr>
          <w:szCs w:val="24"/>
        </w:rPr>
      </w:pPr>
      <w:hyperlink r:id="rId24" w:history="1">
        <w:r w:rsidR="005C26E9" w:rsidRPr="00F15B28">
          <w:rPr>
            <w:rStyle w:val="a7"/>
            <w:szCs w:val="24"/>
          </w:rPr>
          <w:t>http://www.gks.ru</w:t>
        </w:r>
      </w:hyperlink>
      <w:r w:rsidR="005C26E9" w:rsidRPr="00F15B28">
        <w:rPr>
          <w:szCs w:val="24"/>
        </w:rPr>
        <w:t xml:space="preserve"> - Федеральная служба государственной статистики. </w:t>
      </w:r>
    </w:p>
    <w:p w:rsidR="005C26E9" w:rsidRPr="00F15B28" w:rsidRDefault="00603CC3" w:rsidP="005C26E9">
      <w:pPr>
        <w:pStyle w:val="ReportMain"/>
        <w:ind w:firstLine="709"/>
        <w:jc w:val="both"/>
        <w:rPr>
          <w:szCs w:val="24"/>
        </w:rPr>
      </w:pPr>
      <w:hyperlink r:id="rId25" w:history="1">
        <w:r w:rsidR="005C26E9" w:rsidRPr="00F15B28">
          <w:rPr>
            <w:rStyle w:val="a7"/>
            <w:szCs w:val="24"/>
          </w:rPr>
          <w:t>http://www.cbr.ru</w:t>
        </w:r>
      </w:hyperlink>
      <w:r w:rsidR="005C26E9" w:rsidRPr="00F15B28">
        <w:rPr>
          <w:szCs w:val="24"/>
        </w:rPr>
        <w:t xml:space="preserve"> - ЦБ РФ. </w:t>
      </w:r>
    </w:p>
    <w:p w:rsidR="005C26E9" w:rsidRPr="00F15B28" w:rsidRDefault="00603CC3" w:rsidP="005C26E9">
      <w:pPr>
        <w:pStyle w:val="ReportMain"/>
        <w:ind w:firstLine="709"/>
        <w:jc w:val="both"/>
        <w:rPr>
          <w:szCs w:val="24"/>
        </w:rPr>
      </w:pPr>
      <w:hyperlink r:id="rId26" w:history="1">
        <w:r w:rsidR="005C26E9" w:rsidRPr="00F15B28">
          <w:rPr>
            <w:rStyle w:val="a7"/>
            <w:szCs w:val="24"/>
            <w:lang w:val="en-US"/>
          </w:rPr>
          <w:t>http</w:t>
        </w:r>
        <w:r w:rsidR="005C26E9" w:rsidRPr="00F15B28">
          <w:rPr>
            <w:rStyle w:val="a7"/>
            <w:szCs w:val="24"/>
          </w:rPr>
          <w:t>://</w:t>
        </w:r>
        <w:r w:rsidR="005C26E9" w:rsidRPr="00F15B28">
          <w:rPr>
            <w:rStyle w:val="a7"/>
            <w:szCs w:val="24"/>
            <w:lang w:val="en-US"/>
          </w:rPr>
          <w:t>www</w:t>
        </w:r>
        <w:r w:rsidR="005C26E9" w:rsidRPr="00F15B28">
          <w:rPr>
            <w:rStyle w:val="a7"/>
            <w:szCs w:val="24"/>
          </w:rPr>
          <w:t>.</w:t>
        </w:r>
        <w:r w:rsidR="005C26E9" w:rsidRPr="00F15B28">
          <w:rPr>
            <w:rStyle w:val="a7"/>
            <w:szCs w:val="24"/>
            <w:lang w:val="en-US"/>
          </w:rPr>
          <w:t>iea</w:t>
        </w:r>
        <w:r w:rsidR="005C26E9" w:rsidRPr="00F15B28">
          <w:rPr>
            <w:rStyle w:val="a7"/>
            <w:szCs w:val="24"/>
          </w:rPr>
          <w:t>.</w:t>
        </w:r>
        <w:r w:rsidR="005C26E9" w:rsidRPr="00F15B28">
          <w:rPr>
            <w:rStyle w:val="a7"/>
            <w:szCs w:val="24"/>
            <w:lang w:val="en-US"/>
          </w:rPr>
          <w:t>ru</w:t>
        </w:r>
        <w:r w:rsidR="005C26E9" w:rsidRPr="00F15B28">
          <w:rPr>
            <w:rStyle w:val="a7"/>
            <w:szCs w:val="24"/>
          </w:rPr>
          <w:t>/</w:t>
        </w:r>
      </w:hyperlink>
      <w:r w:rsidR="005C26E9" w:rsidRPr="00F15B28">
        <w:rPr>
          <w:szCs w:val="24"/>
        </w:rPr>
        <w:t xml:space="preserve"> - Институт экономического анализа. </w:t>
      </w:r>
    </w:p>
    <w:p w:rsidR="005C26E9" w:rsidRPr="00F15B28" w:rsidRDefault="00603CC3" w:rsidP="005C26E9">
      <w:pPr>
        <w:pStyle w:val="ReportMain"/>
        <w:ind w:firstLine="709"/>
        <w:jc w:val="both"/>
        <w:rPr>
          <w:szCs w:val="24"/>
        </w:rPr>
      </w:pPr>
      <w:hyperlink r:id="rId27" w:history="1">
        <w:r w:rsidR="005C26E9" w:rsidRPr="00F15B28">
          <w:rPr>
            <w:rStyle w:val="a7"/>
            <w:szCs w:val="24"/>
          </w:rPr>
          <w:t>http://ibooks.ru/</w:t>
        </w:r>
      </w:hyperlink>
      <w:r w:rsidR="005C26E9" w:rsidRPr="00F15B28">
        <w:rPr>
          <w:szCs w:val="24"/>
        </w:rPr>
        <w:t xml:space="preserve"> - Электронная библиотечная система «Айбукс». </w:t>
      </w:r>
    </w:p>
    <w:p w:rsidR="005C26E9" w:rsidRPr="00F15B28" w:rsidRDefault="00603CC3" w:rsidP="005C26E9">
      <w:pPr>
        <w:pStyle w:val="ReportMain"/>
        <w:ind w:firstLine="709"/>
        <w:jc w:val="both"/>
        <w:rPr>
          <w:szCs w:val="24"/>
        </w:rPr>
      </w:pPr>
      <w:hyperlink r:id="rId28" w:history="1">
        <w:r w:rsidR="005C26E9" w:rsidRPr="00F15B28">
          <w:rPr>
            <w:rStyle w:val="a7"/>
            <w:szCs w:val="24"/>
          </w:rPr>
          <w:t>www.biblioclub.ru</w:t>
        </w:r>
      </w:hyperlink>
      <w:r w:rsidR="005C26E9" w:rsidRPr="00F15B28">
        <w:rPr>
          <w:szCs w:val="24"/>
        </w:rPr>
        <w:t xml:space="preserve"> - Электронная библиотечная система «Университетская библиотека online». </w:t>
      </w:r>
    </w:p>
    <w:p w:rsidR="005C26E9" w:rsidRPr="00F15B28" w:rsidRDefault="00603CC3" w:rsidP="005C26E9">
      <w:pPr>
        <w:pStyle w:val="ReportMain"/>
        <w:ind w:firstLine="709"/>
        <w:jc w:val="both"/>
        <w:rPr>
          <w:szCs w:val="24"/>
        </w:rPr>
      </w:pPr>
      <w:hyperlink r:id="rId29" w:history="1">
        <w:r w:rsidR="005C26E9" w:rsidRPr="00F15B28">
          <w:rPr>
            <w:rStyle w:val="a7"/>
            <w:szCs w:val="24"/>
          </w:rPr>
          <w:t>http://e.lanbook.com/</w:t>
        </w:r>
      </w:hyperlink>
      <w:r w:rsidR="005C26E9" w:rsidRPr="00F15B28">
        <w:rPr>
          <w:szCs w:val="24"/>
        </w:rPr>
        <w:t xml:space="preserve"> - Электронная библиотечная система «Лань». </w:t>
      </w:r>
    </w:p>
    <w:p w:rsidR="005C26E9" w:rsidRPr="00F15B28" w:rsidRDefault="00603CC3" w:rsidP="005C26E9">
      <w:pPr>
        <w:pStyle w:val="ReportMain"/>
        <w:ind w:firstLine="709"/>
        <w:jc w:val="both"/>
        <w:rPr>
          <w:szCs w:val="24"/>
          <w:u w:val="single"/>
        </w:rPr>
      </w:pPr>
      <w:hyperlink r:id="rId30" w:history="1">
        <w:r w:rsidR="005C26E9" w:rsidRPr="00F15B28">
          <w:rPr>
            <w:rStyle w:val="a7"/>
            <w:szCs w:val="24"/>
          </w:rPr>
          <w:t>https://rucont.ru/</w:t>
        </w:r>
      </w:hyperlink>
      <w:r w:rsidR="005C26E9" w:rsidRPr="00F15B28">
        <w:rPr>
          <w:szCs w:val="24"/>
        </w:rPr>
        <w:t xml:space="preserve"> - Электронная библиотечная система «РУКОНТ». </w:t>
      </w:r>
    </w:p>
    <w:p w:rsidR="005C26E9" w:rsidRPr="00F15B28" w:rsidRDefault="00603CC3" w:rsidP="005C26E9">
      <w:pPr>
        <w:pStyle w:val="ReportMain"/>
        <w:ind w:firstLine="709"/>
        <w:jc w:val="both"/>
        <w:rPr>
          <w:szCs w:val="24"/>
        </w:rPr>
      </w:pPr>
      <w:hyperlink r:id="rId31" w:history="1">
        <w:r w:rsidR="005C26E9" w:rsidRPr="00F15B28">
          <w:rPr>
            <w:rStyle w:val="a7"/>
            <w:szCs w:val="24"/>
          </w:rPr>
          <w:t>https://elibrary.ru/defaultx.asp</w:t>
        </w:r>
      </w:hyperlink>
      <w:r w:rsidR="005C26E9" w:rsidRPr="00F15B28">
        <w:rPr>
          <w:szCs w:val="24"/>
        </w:rPr>
        <w:t xml:space="preserve"> - Научная электронная библиотека «</w:t>
      </w:r>
      <w:r w:rsidR="005C26E9" w:rsidRPr="00F15B28">
        <w:rPr>
          <w:szCs w:val="24"/>
          <w:lang w:val="en-US"/>
        </w:rPr>
        <w:t>E</w:t>
      </w:r>
      <w:r w:rsidR="005C26E9" w:rsidRPr="00F15B28">
        <w:rPr>
          <w:szCs w:val="24"/>
        </w:rPr>
        <w:t xml:space="preserve">library.ru». </w:t>
      </w:r>
    </w:p>
    <w:p w:rsidR="005C26E9" w:rsidRPr="00F15B28" w:rsidRDefault="00603CC3" w:rsidP="005C26E9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hyperlink r:id="rId32" w:history="1">
        <w:r w:rsidR="005C26E9" w:rsidRPr="00F15B28">
          <w:rPr>
            <w:rStyle w:val="a7"/>
            <w:sz w:val="24"/>
            <w:szCs w:val="24"/>
          </w:rPr>
          <w:t>https://openedu.ru/course/urfu/INTPR/</w:t>
        </w:r>
      </w:hyperlink>
      <w:r w:rsidR="005C26E9" w:rsidRPr="00F15B28">
        <w:rPr>
          <w:rFonts w:ascii="Times New Roman" w:hAnsi="Times New Roman" w:cs="Times New Roman"/>
          <w:sz w:val="24"/>
          <w:szCs w:val="24"/>
        </w:rPr>
        <w:t xml:space="preserve"> Открытое образование – Управление интеллектуальной собственностью.</w:t>
      </w:r>
    </w:p>
    <w:p w:rsidR="005C26E9" w:rsidRPr="00F15B28" w:rsidRDefault="00603CC3" w:rsidP="005C26E9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hyperlink r:id="rId33" w:history="1">
        <w:r w:rsidR="005C26E9" w:rsidRPr="00F15B28">
          <w:rPr>
            <w:rStyle w:val="a7"/>
            <w:sz w:val="24"/>
            <w:szCs w:val="24"/>
          </w:rPr>
          <w:t>https://openedu.ru/course/ITMOUniversity/INNOEC/</w:t>
        </w:r>
      </w:hyperlink>
      <w:r w:rsidR="005C26E9" w:rsidRPr="00F15B28">
        <w:rPr>
          <w:rFonts w:ascii="Times New Roman" w:hAnsi="Times New Roman" w:cs="Times New Roman"/>
          <w:sz w:val="24"/>
          <w:szCs w:val="24"/>
        </w:rPr>
        <w:t xml:space="preserve"> Открытое образование – Инновационная экономика и технологическое предпринимательство</w:t>
      </w:r>
    </w:p>
    <w:p w:rsidR="005C26E9" w:rsidRPr="00F15B28" w:rsidRDefault="00603CC3" w:rsidP="005C26E9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hyperlink r:id="rId34" w:history="1">
        <w:r w:rsidR="005C26E9" w:rsidRPr="00F15B28">
          <w:rPr>
            <w:rStyle w:val="a7"/>
            <w:sz w:val="24"/>
            <w:szCs w:val="24"/>
          </w:rPr>
          <w:t>https://openedu.ru/course/mephi/mephi_002_commerce/</w:t>
        </w:r>
      </w:hyperlink>
      <w:r w:rsidR="005C26E9" w:rsidRPr="00F15B28">
        <w:rPr>
          <w:rFonts w:ascii="Times New Roman" w:hAnsi="Times New Roman" w:cs="Times New Roman"/>
          <w:sz w:val="24"/>
          <w:szCs w:val="24"/>
        </w:rPr>
        <w:t xml:space="preserve"> Открытое образование – Коммерциализация технологий</w:t>
      </w:r>
    </w:p>
    <w:p w:rsidR="0049270D" w:rsidRPr="0049270D" w:rsidRDefault="0049270D" w:rsidP="0049270D">
      <w:pPr>
        <w:spacing w:after="200" w:line="276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sectPr w:rsidR="0049270D" w:rsidRPr="0049270D" w:rsidSect="002E1C98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A82" w:rsidRDefault="00C77A82" w:rsidP="002E1C98">
      <w:pPr>
        <w:spacing w:after="0" w:line="240" w:lineRule="auto"/>
      </w:pPr>
      <w:r>
        <w:separator/>
      </w:r>
    </w:p>
  </w:endnote>
  <w:endnote w:type="continuationSeparator" w:id="0">
    <w:p w:rsidR="00C77A82" w:rsidRDefault="00C77A82" w:rsidP="002E1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6836736"/>
      <w:docPartObj>
        <w:docPartGallery w:val="Page Numbers (Bottom of Page)"/>
        <w:docPartUnique/>
      </w:docPartObj>
    </w:sdtPr>
    <w:sdtEndPr/>
    <w:sdtContent>
      <w:p w:rsidR="005C26E9" w:rsidRDefault="005C26E9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CC3">
          <w:rPr>
            <w:noProof/>
          </w:rPr>
          <w:t>3</w:t>
        </w:r>
        <w:r>
          <w:fldChar w:fldCharType="end"/>
        </w:r>
      </w:p>
    </w:sdtContent>
  </w:sdt>
  <w:p w:rsidR="005C26E9" w:rsidRDefault="005C26E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A82" w:rsidRDefault="00C77A82" w:rsidP="002E1C98">
      <w:pPr>
        <w:spacing w:after="0" w:line="240" w:lineRule="auto"/>
      </w:pPr>
      <w:r>
        <w:separator/>
      </w:r>
    </w:p>
  </w:footnote>
  <w:footnote w:type="continuationSeparator" w:id="0">
    <w:p w:rsidR="00C77A82" w:rsidRDefault="00C77A82" w:rsidP="002E1C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E54"/>
    <w:multiLevelType w:val="hybridMultilevel"/>
    <w:tmpl w:val="96A23DD8"/>
    <w:lvl w:ilvl="0" w:tplc="2E90D9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0434AC2"/>
    <w:multiLevelType w:val="hybridMultilevel"/>
    <w:tmpl w:val="96943C3A"/>
    <w:lvl w:ilvl="0" w:tplc="79C87FD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869C1"/>
    <w:multiLevelType w:val="hybridMultilevel"/>
    <w:tmpl w:val="066E1D06"/>
    <w:lvl w:ilvl="0" w:tplc="A6F464EE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2287A"/>
    <w:multiLevelType w:val="multilevel"/>
    <w:tmpl w:val="0D12CD8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32" w:hanging="2160"/>
      </w:pPr>
      <w:rPr>
        <w:rFonts w:hint="default"/>
      </w:rPr>
    </w:lvl>
  </w:abstractNum>
  <w:abstractNum w:abstractNumId="4" w15:restartNumberingAfterBreak="0">
    <w:nsid w:val="0F6B26A7"/>
    <w:multiLevelType w:val="hybridMultilevel"/>
    <w:tmpl w:val="A5345250"/>
    <w:lvl w:ilvl="0" w:tplc="87FE875E">
      <w:start w:val="1"/>
      <w:numFmt w:val="decimal"/>
      <w:lvlText w:val="%1."/>
      <w:lvlJc w:val="left"/>
      <w:pPr>
        <w:ind w:left="9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7" w:hanging="360"/>
      </w:pPr>
    </w:lvl>
    <w:lvl w:ilvl="2" w:tplc="0419001B" w:tentative="1">
      <w:start w:val="1"/>
      <w:numFmt w:val="lowerRoman"/>
      <w:lvlText w:val="%3."/>
      <w:lvlJc w:val="right"/>
      <w:pPr>
        <w:ind w:left="2437" w:hanging="180"/>
      </w:pPr>
    </w:lvl>
    <w:lvl w:ilvl="3" w:tplc="0419000F" w:tentative="1">
      <w:start w:val="1"/>
      <w:numFmt w:val="decimal"/>
      <w:lvlText w:val="%4."/>
      <w:lvlJc w:val="left"/>
      <w:pPr>
        <w:ind w:left="3157" w:hanging="360"/>
      </w:pPr>
    </w:lvl>
    <w:lvl w:ilvl="4" w:tplc="04190019" w:tentative="1">
      <w:start w:val="1"/>
      <w:numFmt w:val="lowerLetter"/>
      <w:lvlText w:val="%5."/>
      <w:lvlJc w:val="left"/>
      <w:pPr>
        <w:ind w:left="3877" w:hanging="360"/>
      </w:pPr>
    </w:lvl>
    <w:lvl w:ilvl="5" w:tplc="0419001B" w:tentative="1">
      <w:start w:val="1"/>
      <w:numFmt w:val="lowerRoman"/>
      <w:lvlText w:val="%6."/>
      <w:lvlJc w:val="right"/>
      <w:pPr>
        <w:ind w:left="4597" w:hanging="180"/>
      </w:pPr>
    </w:lvl>
    <w:lvl w:ilvl="6" w:tplc="0419000F" w:tentative="1">
      <w:start w:val="1"/>
      <w:numFmt w:val="decimal"/>
      <w:lvlText w:val="%7."/>
      <w:lvlJc w:val="left"/>
      <w:pPr>
        <w:ind w:left="5317" w:hanging="360"/>
      </w:pPr>
    </w:lvl>
    <w:lvl w:ilvl="7" w:tplc="04190019" w:tentative="1">
      <w:start w:val="1"/>
      <w:numFmt w:val="lowerLetter"/>
      <w:lvlText w:val="%8."/>
      <w:lvlJc w:val="left"/>
      <w:pPr>
        <w:ind w:left="6037" w:hanging="360"/>
      </w:pPr>
    </w:lvl>
    <w:lvl w:ilvl="8" w:tplc="0419001B" w:tentative="1">
      <w:start w:val="1"/>
      <w:numFmt w:val="lowerRoman"/>
      <w:lvlText w:val="%9."/>
      <w:lvlJc w:val="right"/>
      <w:pPr>
        <w:ind w:left="6757" w:hanging="180"/>
      </w:pPr>
    </w:lvl>
  </w:abstractNum>
  <w:abstractNum w:abstractNumId="5" w15:restartNumberingAfterBreak="0">
    <w:nsid w:val="0FE15E4D"/>
    <w:multiLevelType w:val="hybridMultilevel"/>
    <w:tmpl w:val="0F2C5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4168D"/>
    <w:multiLevelType w:val="hybridMultilevel"/>
    <w:tmpl w:val="C2581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E0145"/>
    <w:multiLevelType w:val="hybridMultilevel"/>
    <w:tmpl w:val="AE7085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60CDB"/>
    <w:multiLevelType w:val="hybridMultilevel"/>
    <w:tmpl w:val="835AB41C"/>
    <w:lvl w:ilvl="0" w:tplc="23F4AC18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22CD3CCD"/>
    <w:multiLevelType w:val="multilevel"/>
    <w:tmpl w:val="9732F9AE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336767D"/>
    <w:multiLevelType w:val="hybridMultilevel"/>
    <w:tmpl w:val="84DA1350"/>
    <w:lvl w:ilvl="0" w:tplc="4A4A78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416090"/>
    <w:multiLevelType w:val="hybridMultilevel"/>
    <w:tmpl w:val="2A7097F0"/>
    <w:lvl w:ilvl="0" w:tplc="73D89B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12E1A"/>
    <w:multiLevelType w:val="hybridMultilevel"/>
    <w:tmpl w:val="4086A70C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A45A94"/>
    <w:multiLevelType w:val="multilevel"/>
    <w:tmpl w:val="543E4BC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30BE205D"/>
    <w:multiLevelType w:val="hybridMultilevel"/>
    <w:tmpl w:val="1616A590"/>
    <w:lvl w:ilvl="0" w:tplc="107CB6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1775835"/>
    <w:multiLevelType w:val="hybridMultilevel"/>
    <w:tmpl w:val="FF308BF2"/>
    <w:lvl w:ilvl="0" w:tplc="05725742">
      <w:start w:val="1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2121EFA"/>
    <w:multiLevelType w:val="hybridMultilevel"/>
    <w:tmpl w:val="1BB2D178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FD367E"/>
    <w:multiLevelType w:val="hybridMultilevel"/>
    <w:tmpl w:val="0CD0E7A8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D5E2E3C4">
      <w:start w:val="1"/>
      <w:numFmt w:val="russianLower"/>
      <w:lvlText w:val="%2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2" w:tplc="B8123DB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3429B6"/>
    <w:multiLevelType w:val="hybridMultilevel"/>
    <w:tmpl w:val="93D83A10"/>
    <w:lvl w:ilvl="0" w:tplc="5DB08E4C">
      <w:start w:val="1"/>
      <w:numFmt w:val="decimal"/>
      <w:lvlText w:val="%1."/>
      <w:lvlJc w:val="left"/>
      <w:pPr>
        <w:ind w:left="9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7" w:hanging="360"/>
      </w:pPr>
    </w:lvl>
    <w:lvl w:ilvl="2" w:tplc="0419001B" w:tentative="1">
      <w:start w:val="1"/>
      <w:numFmt w:val="lowerRoman"/>
      <w:lvlText w:val="%3."/>
      <w:lvlJc w:val="right"/>
      <w:pPr>
        <w:ind w:left="2437" w:hanging="180"/>
      </w:pPr>
    </w:lvl>
    <w:lvl w:ilvl="3" w:tplc="0419000F" w:tentative="1">
      <w:start w:val="1"/>
      <w:numFmt w:val="decimal"/>
      <w:lvlText w:val="%4."/>
      <w:lvlJc w:val="left"/>
      <w:pPr>
        <w:ind w:left="3157" w:hanging="360"/>
      </w:pPr>
    </w:lvl>
    <w:lvl w:ilvl="4" w:tplc="04190019" w:tentative="1">
      <w:start w:val="1"/>
      <w:numFmt w:val="lowerLetter"/>
      <w:lvlText w:val="%5."/>
      <w:lvlJc w:val="left"/>
      <w:pPr>
        <w:ind w:left="3877" w:hanging="360"/>
      </w:pPr>
    </w:lvl>
    <w:lvl w:ilvl="5" w:tplc="0419001B" w:tentative="1">
      <w:start w:val="1"/>
      <w:numFmt w:val="lowerRoman"/>
      <w:lvlText w:val="%6."/>
      <w:lvlJc w:val="right"/>
      <w:pPr>
        <w:ind w:left="4597" w:hanging="180"/>
      </w:pPr>
    </w:lvl>
    <w:lvl w:ilvl="6" w:tplc="0419000F" w:tentative="1">
      <w:start w:val="1"/>
      <w:numFmt w:val="decimal"/>
      <w:lvlText w:val="%7."/>
      <w:lvlJc w:val="left"/>
      <w:pPr>
        <w:ind w:left="5317" w:hanging="360"/>
      </w:pPr>
    </w:lvl>
    <w:lvl w:ilvl="7" w:tplc="04190019" w:tentative="1">
      <w:start w:val="1"/>
      <w:numFmt w:val="lowerLetter"/>
      <w:lvlText w:val="%8."/>
      <w:lvlJc w:val="left"/>
      <w:pPr>
        <w:ind w:left="6037" w:hanging="360"/>
      </w:pPr>
    </w:lvl>
    <w:lvl w:ilvl="8" w:tplc="0419001B" w:tentative="1">
      <w:start w:val="1"/>
      <w:numFmt w:val="lowerRoman"/>
      <w:lvlText w:val="%9."/>
      <w:lvlJc w:val="right"/>
      <w:pPr>
        <w:ind w:left="6757" w:hanging="180"/>
      </w:pPr>
    </w:lvl>
  </w:abstractNum>
  <w:abstractNum w:abstractNumId="20" w15:restartNumberingAfterBreak="0">
    <w:nsid w:val="3B3468A4"/>
    <w:multiLevelType w:val="hybridMultilevel"/>
    <w:tmpl w:val="EAFE9882"/>
    <w:lvl w:ilvl="0" w:tplc="600AE048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B8478EE"/>
    <w:multiLevelType w:val="hybridMultilevel"/>
    <w:tmpl w:val="E1CA96E8"/>
    <w:lvl w:ilvl="0" w:tplc="7FE2A5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B933F4D"/>
    <w:multiLevelType w:val="hybridMultilevel"/>
    <w:tmpl w:val="F1027D80"/>
    <w:lvl w:ilvl="0" w:tplc="C9520A5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2E4458"/>
    <w:multiLevelType w:val="hybridMultilevel"/>
    <w:tmpl w:val="738E822C"/>
    <w:lvl w:ilvl="0" w:tplc="68B2EE7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AB41BB"/>
    <w:multiLevelType w:val="hybridMultilevel"/>
    <w:tmpl w:val="13807F2E"/>
    <w:lvl w:ilvl="0" w:tplc="87D477C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C6A513B"/>
    <w:multiLevelType w:val="hybridMultilevel"/>
    <w:tmpl w:val="6FB046A0"/>
    <w:lvl w:ilvl="0" w:tplc="35B01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E4741D4"/>
    <w:multiLevelType w:val="hybridMultilevel"/>
    <w:tmpl w:val="3E941AAA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D733D0"/>
    <w:multiLevelType w:val="hybridMultilevel"/>
    <w:tmpl w:val="47805232"/>
    <w:lvl w:ilvl="0" w:tplc="BCDCE748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9BBAC402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BCDCE748">
      <w:start w:val="1"/>
      <w:numFmt w:val="decimal"/>
      <w:lvlText w:val="3.%3."/>
      <w:lvlJc w:val="left"/>
      <w:pPr>
        <w:ind w:left="2869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94A3665"/>
    <w:multiLevelType w:val="hybridMultilevel"/>
    <w:tmpl w:val="02560272"/>
    <w:lvl w:ilvl="0" w:tplc="394812EC">
      <w:start w:val="1"/>
      <w:numFmt w:val="decimal"/>
      <w:lvlText w:val="1.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6E366E"/>
    <w:multiLevelType w:val="hybridMultilevel"/>
    <w:tmpl w:val="DD047F0C"/>
    <w:lvl w:ilvl="0" w:tplc="275C50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CFA2841"/>
    <w:multiLevelType w:val="multilevel"/>
    <w:tmpl w:val="AF6068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789" w:hanging="108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31" w15:restartNumberingAfterBreak="0">
    <w:nsid w:val="5F6A3434"/>
    <w:multiLevelType w:val="hybridMultilevel"/>
    <w:tmpl w:val="515A5A9E"/>
    <w:lvl w:ilvl="0" w:tplc="1B42F21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091757C"/>
    <w:multiLevelType w:val="hybridMultilevel"/>
    <w:tmpl w:val="9A6A3C56"/>
    <w:lvl w:ilvl="0" w:tplc="2EF61BEC">
      <w:start w:val="1"/>
      <w:numFmt w:val="decimal"/>
      <w:lvlText w:val="2.%1."/>
      <w:lvlJc w:val="center"/>
      <w:pPr>
        <w:ind w:left="1429" w:hanging="360"/>
      </w:pPr>
      <w:rPr>
        <w:rFonts w:hint="default"/>
        <w:b w:val="0"/>
        <w:sz w:val="18"/>
        <w:szCs w:val="18"/>
      </w:rPr>
    </w:lvl>
    <w:lvl w:ilvl="1" w:tplc="1E2AA0DA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E4CCFF18">
      <w:start w:val="1"/>
      <w:numFmt w:val="decimal"/>
      <w:lvlText w:val="2.%3."/>
      <w:lvlJc w:val="center"/>
      <w:pPr>
        <w:ind w:left="2869" w:hanging="18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9E30539"/>
    <w:multiLevelType w:val="hybridMultilevel"/>
    <w:tmpl w:val="60E6CC74"/>
    <w:lvl w:ilvl="0" w:tplc="21A297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DED5D87"/>
    <w:multiLevelType w:val="hybridMultilevel"/>
    <w:tmpl w:val="FD12272E"/>
    <w:lvl w:ilvl="0" w:tplc="5E04492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3C485E"/>
    <w:multiLevelType w:val="hybridMultilevel"/>
    <w:tmpl w:val="B9C09EF2"/>
    <w:lvl w:ilvl="0" w:tplc="D3B8B1FC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234EE0"/>
    <w:multiLevelType w:val="hybridMultilevel"/>
    <w:tmpl w:val="B27E2562"/>
    <w:lvl w:ilvl="0" w:tplc="9CEC72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12626C"/>
    <w:multiLevelType w:val="hybridMultilevel"/>
    <w:tmpl w:val="C5A4CAF8"/>
    <w:lvl w:ilvl="0" w:tplc="0C742140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D15374"/>
    <w:multiLevelType w:val="hybridMultilevel"/>
    <w:tmpl w:val="4E883702"/>
    <w:lvl w:ilvl="0" w:tplc="0DCEEFF6">
      <w:start w:val="1"/>
      <w:numFmt w:val="decimal"/>
      <w:lvlText w:val="%1."/>
      <w:lvlJc w:val="left"/>
      <w:pPr>
        <w:tabs>
          <w:tab w:val="num" w:pos="1324"/>
        </w:tabs>
        <w:ind w:left="1324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A64E5"/>
    <w:multiLevelType w:val="hybridMultilevel"/>
    <w:tmpl w:val="EB2A5EE2"/>
    <w:lvl w:ilvl="0" w:tplc="5838F79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B833142"/>
    <w:multiLevelType w:val="hybridMultilevel"/>
    <w:tmpl w:val="CE2C0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5843AE"/>
    <w:multiLevelType w:val="hybridMultilevel"/>
    <w:tmpl w:val="89A64CE6"/>
    <w:lvl w:ilvl="0" w:tplc="598253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0"/>
  </w:num>
  <w:num w:numId="2">
    <w:abstractNumId w:val="16"/>
  </w:num>
  <w:num w:numId="3">
    <w:abstractNumId w:val="19"/>
  </w:num>
  <w:num w:numId="4">
    <w:abstractNumId w:val="4"/>
  </w:num>
  <w:num w:numId="5">
    <w:abstractNumId w:val="22"/>
  </w:num>
  <w:num w:numId="6">
    <w:abstractNumId w:val="31"/>
  </w:num>
  <w:num w:numId="7">
    <w:abstractNumId w:val="24"/>
  </w:num>
  <w:num w:numId="8">
    <w:abstractNumId w:val="8"/>
  </w:num>
  <w:num w:numId="9">
    <w:abstractNumId w:val="20"/>
  </w:num>
  <w:num w:numId="10">
    <w:abstractNumId w:val="10"/>
  </w:num>
  <w:num w:numId="11">
    <w:abstractNumId w:val="40"/>
  </w:num>
  <w:num w:numId="12">
    <w:abstractNumId w:val="28"/>
  </w:num>
  <w:num w:numId="13">
    <w:abstractNumId w:val="39"/>
  </w:num>
  <w:num w:numId="14">
    <w:abstractNumId w:val="33"/>
  </w:num>
  <w:num w:numId="15">
    <w:abstractNumId w:val="32"/>
  </w:num>
  <w:num w:numId="16">
    <w:abstractNumId w:val="21"/>
  </w:num>
  <w:num w:numId="17">
    <w:abstractNumId w:val="27"/>
  </w:num>
  <w:num w:numId="18">
    <w:abstractNumId w:val="41"/>
  </w:num>
  <w:num w:numId="19">
    <w:abstractNumId w:val="34"/>
  </w:num>
  <w:num w:numId="20">
    <w:abstractNumId w:val="1"/>
  </w:num>
  <w:num w:numId="21">
    <w:abstractNumId w:val="15"/>
  </w:num>
  <w:num w:numId="22">
    <w:abstractNumId w:val="29"/>
  </w:num>
  <w:num w:numId="23">
    <w:abstractNumId w:val="23"/>
  </w:num>
  <w:num w:numId="24">
    <w:abstractNumId w:val="0"/>
  </w:num>
  <w:num w:numId="25">
    <w:abstractNumId w:val="2"/>
  </w:num>
  <w:num w:numId="26">
    <w:abstractNumId w:val="36"/>
  </w:num>
  <w:num w:numId="27">
    <w:abstractNumId w:val="35"/>
  </w:num>
  <w:num w:numId="28">
    <w:abstractNumId w:val="11"/>
  </w:num>
  <w:num w:numId="29">
    <w:abstractNumId w:val="12"/>
  </w:num>
  <w:num w:numId="30">
    <w:abstractNumId w:val="6"/>
  </w:num>
  <w:num w:numId="31">
    <w:abstractNumId w:val="38"/>
  </w:num>
  <w:num w:numId="32">
    <w:abstractNumId w:val="37"/>
  </w:num>
  <w:num w:numId="33">
    <w:abstractNumId w:val="18"/>
  </w:num>
  <w:num w:numId="34">
    <w:abstractNumId w:val="26"/>
  </w:num>
  <w:num w:numId="35">
    <w:abstractNumId w:val="17"/>
  </w:num>
  <w:num w:numId="36">
    <w:abstractNumId w:val="13"/>
  </w:num>
  <w:num w:numId="37">
    <w:abstractNumId w:val="7"/>
  </w:num>
  <w:num w:numId="38">
    <w:abstractNumId w:val="25"/>
  </w:num>
  <w:num w:numId="39">
    <w:abstractNumId w:val="9"/>
  </w:num>
  <w:num w:numId="40">
    <w:abstractNumId w:val="5"/>
  </w:num>
  <w:num w:numId="41">
    <w:abstractNumId w:val="14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7A2"/>
    <w:rsid w:val="00045812"/>
    <w:rsid w:val="000A0961"/>
    <w:rsid w:val="000E238D"/>
    <w:rsid w:val="00102E0A"/>
    <w:rsid w:val="001A39AD"/>
    <w:rsid w:val="001A77C9"/>
    <w:rsid w:val="00210C23"/>
    <w:rsid w:val="00242398"/>
    <w:rsid w:val="002A0217"/>
    <w:rsid w:val="002A027D"/>
    <w:rsid w:val="002A24F4"/>
    <w:rsid w:val="002E1C98"/>
    <w:rsid w:val="002F63AA"/>
    <w:rsid w:val="00360AF1"/>
    <w:rsid w:val="003B56EF"/>
    <w:rsid w:val="0049270D"/>
    <w:rsid w:val="005228F4"/>
    <w:rsid w:val="005628B0"/>
    <w:rsid w:val="00571E23"/>
    <w:rsid w:val="005B5F5F"/>
    <w:rsid w:val="005C26E9"/>
    <w:rsid w:val="005D7A4C"/>
    <w:rsid w:val="005F3E9D"/>
    <w:rsid w:val="00603CC3"/>
    <w:rsid w:val="006D39B2"/>
    <w:rsid w:val="00710CF0"/>
    <w:rsid w:val="007A5D39"/>
    <w:rsid w:val="009E1A51"/>
    <w:rsid w:val="00A277A2"/>
    <w:rsid w:val="00A43D7E"/>
    <w:rsid w:val="00A6745F"/>
    <w:rsid w:val="00B32E1B"/>
    <w:rsid w:val="00B9370E"/>
    <w:rsid w:val="00C41602"/>
    <w:rsid w:val="00C77A82"/>
    <w:rsid w:val="00CA2E17"/>
    <w:rsid w:val="00D559E2"/>
    <w:rsid w:val="00D73786"/>
    <w:rsid w:val="00DE46E9"/>
    <w:rsid w:val="00E05CDC"/>
    <w:rsid w:val="00E97A2B"/>
    <w:rsid w:val="00EC58A7"/>
    <w:rsid w:val="00EF4A3D"/>
    <w:rsid w:val="00F15B28"/>
    <w:rsid w:val="00F238CC"/>
    <w:rsid w:val="00F3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3ADC5"/>
  <w15:docId w15:val="{168EAE27-1D92-4AB9-9E2C-2C9B2E28E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2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Main">
    <w:name w:val="Report_Main"/>
    <w:basedOn w:val="a"/>
    <w:link w:val="ReportMain0"/>
    <w:rsid w:val="00102E0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102E0A"/>
    <w:rPr>
      <w:rFonts w:ascii="Times New Roman" w:hAnsi="Times New Roman" w:cs="Times New Roman"/>
      <w:sz w:val="24"/>
    </w:rPr>
  </w:style>
  <w:style w:type="paragraph" w:customStyle="1" w:styleId="a4">
    <w:name w:val="список с точками"/>
    <w:basedOn w:val="a"/>
    <w:rsid w:val="00102E0A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C58A7"/>
    <w:pPr>
      <w:ind w:left="720"/>
      <w:contextualSpacing/>
    </w:pPr>
  </w:style>
  <w:style w:type="character" w:styleId="a6">
    <w:name w:val="Emphasis"/>
    <w:basedOn w:val="a0"/>
    <w:qFormat/>
    <w:rsid w:val="001A39AD"/>
    <w:rPr>
      <w:rFonts w:ascii="Times New Roman" w:hAnsi="Times New Roman" w:cs="Times New Roman"/>
      <w:i/>
      <w:iCs/>
    </w:rPr>
  </w:style>
  <w:style w:type="character" w:styleId="a7">
    <w:name w:val="Hyperlink"/>
    <w:basedOn w:val="a0"/>
    <w:uiPriority w:val="99"/>
    <w:unhideWhenUsed/>
    <w:rsid w:val="001A39AD"/>
    <w:rPr>
      <w:rFonts w:ascii="Times New Roman" w:hAnsi="Times New Roman" w:cs="Times New Roman"/>
      <w:color w:val="0563C1" w:themeColor="hyperlink"/>
      <w:u w:val="single"/>
    </w:rPr>
  </w:style>
  <w:style w:type="character" w:styleId="a8">
    <w:name w:val="Placeholder Text"/>
    <w:basedOn w:val="a0"/>
    <w:uiPriority w:val="99"/>
    <w:semiHidden/>
    <w:rsid w:val="002A0217"/>
    <w:rPr>
      <w:color w:val="808080"/>
    </w:rPr>
  </w:style>
  <w:style w:type="paragraph" w:customStyle="1" w:styleId="ReportHead">
    <w:name w:val="Report_Head"/>
    <w:basedOn w:val="a"/>
    <w:link w:val="ReportHead0"/>
    <w:rsid w:val="0049270D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49270D"/>
    <w:rPr>
      <w:rFonts w:ascii="Times New Roman" w:hAnsi="Times New Roman" w:cs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571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1E23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2E1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1C98"/>
  </w:style>
  <w:style w:type="paragraph" w:styleId="ad">
    <w:name w:val="footer"/>
    <w:basedOn w:val="a"/>
    <w:link w:val="ae"/>
    <w:uiPriority w:val="99"/>
    <w:unhideWhenUsed/>
    <w:rsid w:val="002E1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E1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1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su.ru/libraries/" TargetMode="External"/><Relationship Id="rId18" Type="http://schemas.openxmlformats.org/officeDocument/2006/relationships/hyperlink" Target="http://www.expert.ru/" TargetMode="External"/><Relationship Id="rId26" Type="http://schemas.openxmlformats.org/officeDocument/2006/relationships/hyperlink" Target="http://www.iea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eup.ru/" TargetMode="External"/><Relationship Id="rId34" Type="http://schemas.openxmlformats.org/officeDocument/2006/relationships/hyperlink" Target="https://openedu.ru/course/mephi/mephi_002_commerce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asl.ru" TargetMode="External"/><Relationship Id="rId17" Type="http://schemas.openxmlformats.org/officeDocument/2006/relationships/hyperlink" Target="http://www.akdi.ru/" TargetMode="External"/><Relationship Id="rId25" Type="http://schemas.openxmlformats.org/officeDocument/2006/relationships/hyperlink" Target="http://www.cbr.ru" TargetMode="External"/><Relationship Id="rId33" Type="http://schemas.openxmlformats.org/officeDocument/2006/relationships/hyperlink" Target="https://openedu.ru/course/ITMOUniversity/INNOEC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conom.nsc.ru/jep/" TargetMode="External"/><Relationship Id="rId20" Type="http://schemas.openxmlformats.org/officeDocument/2006/relationships/hyperlink" Target="http://eup.ru/" TargetMode="External"/><Relationship Id="rId29" Type="http://schemas.openxmlformats.org/officeDocument/2006/relationships/hyperlink" Target="http://e.lanbook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sl.ru/" TargetMode="External"/><Relationship Id="rId24" Type="http://schemas.openxmlformats.org/officeDocument/2006/relationships/hyperlink" Target="http://www.gks.ru" TargetMode="External"/><Relationship Id="rId32" Type="http://schemas.openxmlformats.org/officeDocument/2006/relationships/hyperlink" Target="https://openedu.ru/course/urfu/INTP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csocman.hse.ru/" TargetMode="External"/><Relationship Id="rId23" Type="http://schemas.openxmlformats.org/officeDocument/2006/relationships/hyperlink" Target="http://www.finansy.ru/" TargetMode="External"/><Relationship Id="rId28" Type="http://schemas.openxmlformats.org/officeDocument/2006/relationships/hyperlink" Target="http://www.biblioclub.ru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edu.ru" TargetMode="External"/><Relationship Id="rId19" Type="http://schemas.openxmlformats.org/officeDocument/2006/relationships/hyperlink" Target="http://glossary.ru/" TargetMode="External"/><Relationship Id="rId31" Type="http://schemas.openxmlformats.org/officeDocument/2006/relationships/hyperlink" Target="https://elibrary.ru/defaultx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opuch.ru/uchebniki-il-i-material-ih-elektronnih-uchebnikov-osnovnaya-li-v2/index.html" TargetMode="External"/><Relationship Id="rId14" Type="http://schemas.openxmlformats.org/officeDocument/2006/relationships/hyperlink" Target="http://hse.ru/" TargetMode="External"/><Relationship Id="rId22" Type="http://schemas.openxmlformats.org/officeDocument/2006/relationships/hyperlink" Target="http://finansy.ru/" TargetMode="External"/><Relationship Id="rId27" Type="http://schemas.openxmlformats.org/officeDocument/2006/relationships/hyperlink" Target="http://ibooks.ru/" TargetMode="External"/><Relationship Id="rId30" Type="http://schemas.openxmlformats.org/officeDocument/2006/relationships/hyperlink" Target="https://rucont.ru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2E5F1-B93A-4E6A-87BC-D7143877C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5628</Words>
  <Characters>32082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galushko_marina@rambler.ru</cp:lastModifiedBy>
  <cp:revision>2</cp:revision>
  <cp:lastPrinted>2021-05-20T11:35:00Z</cp:lastPrinted>
  <dcterms:created xsi:type="dcterms:W3CDTF">2023-03-20T15:04:00Z</dcterms:created>
  <dcterms:modified xsi:type="dcterms:W3CDTF">2023-03-20T15:04:00Z</dcterms:modified>
</cp:coreProperties>
</file>