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19AB7" w14:textId="77777777"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0CF94968" w14:textId="77777777" w:rsidR="00F35496" w:rsidRDefault="00F35496" w:rsidP="00F35496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5281D60C" w14:textId="77777777" w:rsidR="00F35496" w:rsidRDefault="00F35496" w:rsidP="00F35496">
      <w:pPr>
        <w:pStyle w:val="ReportHead"/>
        <w:suppressAutoHyphens/>
        <w:rPr>
          <w:sz w:val="24"/>
        </w:rPr>
      </w:pPr>
    </w:p>
    <w:p w14:paraId="59FD7E32" w14:textId="77777777" w:rsidR="00F35496" w:rsidRDefault="00F35496" w:rsidP="00F3549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6CDF3D52" w14:textId="77777777" w:rsidR="00F35496" w:rsidRDefault="00F35496" w:rsidP="00F3549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4B4067FA" w14:textId="77777777" w:rsidR="00F35496" w:rsidRDefault="00F35496" w:rsidP="00F3549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00E1BEF6" w14:textId="77777777" w:rsidR="00F35496" w:rsidRDefault="00F35496" w:rsidP="00F35496">
      <w:pPr>
        <w:pStyle w:val="ReportHead"/>
        <w:suppressAutoHyphens/>
        <w:rPr>
          <w:sz w:val="24"/>
        </w:rPr>
      </w:pPr>
    </w:p>
    <w:p w14:paraId="6F678E60" w14:textId="77777777" w:rsidR="00F35496" w:rsidRDefault="00F35496" w:rsidP="00F35496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</w:t>
      </w:r>
      <w:r w:rsidR="00026F81">
        <w:rPr>
          <w:sz w:val="24"/>
        </w:rPr>
        <w:t>биохимии и микробиологии</w:t>
      </w:r>
    </w:p>
    <w:p w14:paraId="72CDDCC1" w14:textId="77777777" w:rsidR="00F35496" w:rsidRDefault="00F35496" w:rsidP="00F35496">
      <w:pPr>
        <w:pStyle w:val="ReportHead"/>
        <w:suppressAutoHyphens/>
        <w:rPr>
          <w:sz w:val="24"/>
        </w:rPr>
      </w:pPr>
    </w:p>
    <w:p w14:paraId="5E9AC26F" w14:textId="77777777" w:rsidR="00F35496" w:rsidRDefault="00F35496" w:rsidP="00F35496">
      <w:pPr>
        <w:pStyle w:val="ReportHead"/>
        <w:suppressAutoHyphens/>
        <w:rPr>
          <w:sz w:val="24"/>
        </w:rPr>
      </w:pPr>
    </w:p>
    <w:p w14:paraId="722212EF" w14:textId="77777777" w:rsidR="00F35496" w:rsidRDefault="00F35496" w:rsidP="00F35496">
      <w:pPr>
        <w:pStyle w:val="ReportHead"/>
        <w:suppressAutoHyphens/>
        <w:jc w:val="left"/>
        <w:rPr>
          <w:sz w:val="24"/>
        </w:rPr>
      </w:pPr>
    </w:p>
    <w:p w14:paraId="203D4945" w14:textId="77777777" w:rsidR="00F35496" w:rsidRDefault="00F35496" w:rsidP="00F35496">
      <w:pPr>
        <w:pStyle w:val="ReportHead"/>
        <w:suppressAutoHyphens/>
        <w:jc w:val="left"/>
        <w:rPr>
          <w:sz w:val="24"/>
        </w:rPr>
      </w:pPr>
    </w:p>
    <w:p w14:paraId="6A30AC03" w14:textId="77777777" w:rsidR="00F35496" w:rsidRDefault="00F35496" w:rsidP="00F35496">
      <w:pPr>
        <w:pStyle w:val="ReportHead"/>
        <w:suppressAutoHyphens/>
        <w:jc w:val="left"/>
        <w:rPr>
          <w:sz w:val="24"/>
        </w:rPr>
      </w:pPr>
    </w:p>
    <w:p w14:paraId="6843E806" w14:textId="77777777" w:rsidR="00F35496" w:rsidRDefault="00F35496" w:rsidP="00F35496">
      <w:pPr>
        <w:pStyle w:val="ReportHead"/>
        <w:suppressAutoHyphens/>
        <w:jc w:val="left"/>
        <w:rPr>
          <w:sz w:val="24"/>
        </w:rPr>
      </w:pPr>
    </w:p>
    <w:p w14:paraId="10290E77" w14:textId="77777777" w:rsidR="00F35496" w:rsidRDefault="00F35496" w:rsidP="00F35496">
      <w:pPr>
        <w:pStyle w:val="ReportHead"/>
        <w:suppressAutoHyphens/>
        <w:jc w:val="left"/>
        <w:rPr>
          <w:sz w:val="24"/>
        </w:rPr>
      </w:pPr>
    </w:p>
    <w:p w14:paraId="121CAE5F" w14:textId="77777777" w:rsidR="00F35496" w:rsidRDefault="00F35496" w:rsidP="003A5AA5">
      <w:pPr>
        <w:pStyle w:val="ReportHead"/>
        <w:suppressAutoHyphens/>
        <w:jc w:val="left"/>
        <w:rPr>
          <w:sz w:val="24"/>
        </w:rPr>
      </w:pPr>
    </w:p>
    <w:p w14:paraId="715A1C65" w14:textId="77777777" w:rsidR="00F35496" w:rsidRPr="00D950CD" w:rsidRDefault="00F35496" w:rsidP="00F35496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29003D23" w14:textId="5F1563D5" w:rsidR="003A5AA5" w:rsidRDefault="00F35496" w:rsidP="003A5AA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3A5AA5">
        <w:rPr>
          <w:i/>
          <w:sz w:val="24"/>
        </w:rPr>
        <w:t>«Регуляция метаболизма микроорганизмов»</w:t>
      </w:r>
    </w:p>
    <w:p w14:paraId="093637AB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00024755" w14:textId="77777777" w:rsidR="003A5AA5" w:rsidRDefault="003A5AA5" w:rsidP="003A5AA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27741CC" w14:textId="77777777" w:rsidR="003A5AA5" w:rsidRDefault="003A5AA5" w:rsidP="003A5AA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6424189C" w14:textId="77777777" w:rsidR="003A5AA5" w:rsidRDefault="003A5AA5" w:rsidP="003A5AA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7D0F6DB" w14:textId="77777777" w:rsidR="003A5AA5" w:rsidRDefault="003A5AA5" w:rsidP="003A5AA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06.04.01 Биология</w:t>
      </w:r>
    </w:p>
    <w:p w14:paraId="069B15C4" w14:textId="77777777" w:rsidR="003A5AA5" w:rsidRDefault="003A5AA5" w:rsidP="003A5AA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69EAA64" w14:textId="77777777" w:rsidR="003A5AA5" w:rsidRDefault="003A5AA5" w:rsidP="003A5AA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Микробиология и вирусология</w:t>
      </w:r>
    </w:p>
    <w:p w14:paraId="0FFB7BEC" w14:textId="77777777" w:rsidR="003A5AA5" w:rsidRDefault="003A5AA5" w:rsidP="003A5AA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DCDCC0D" w14:textId="77777777" w:rsidR="003A5AA5" w:rsidRDefault="003A5AA5" w:rsidP="003A5AA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1B19D4DC" w14:textId="77777777" w:rsidR="003A5AA5" w:rsidRDefault="003A5AA5" w:rsidP="003A5AA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14:paraId="4907AFFF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46F7ACB1" w14:textId="77777777" w:rsidR="003A5AA5" w:rsidRDefault="003A5AA5" w:rsidP="003A5AA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6A8E116" w14:textId="77777777" w:rsidR="003A5AA5" w:rsidRDefault="003A5AA5" w:rsidP="003A5AA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37CFDA37" w14:textId="77777777" w:rsidR="003A5AA5" w:rsidRDefault="003A5AA5" w:rsidP="003A5AA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BF345EC" w14:textId="77777777" w:rsidR="003A5AA5" w:rsidRDefault="003A5AA5" w:rsidP="003A5AA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ECE55AF" w14:textId="77777777" w:rsidR="003A5AA5" w:rsidRDefault="003A5AA5" w:rsidP="003A5AA5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4CBA0A71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182F723C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6F3E31D3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400A572D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67BF25FF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2B21A0DF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442560CE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68FF97D9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307157F1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074798EA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60C1ECBF" w14:textId="77777777" w:rsidR="003A5AA5" w:rsidRDefault="003A5AA5" w:rsidP="003A5AA5">
      <w:pPr>
        <w:pStyle w:val="ReportHead"/>
        <w:tabs>
          <w:tab w:val="left" w:pos="3550"/>
        </w:tabs>
        <w:suppressAutoHyphens/>
        <w:jc w:val="left"/>
        <w:rPr>
          <w:sz w:val="24"/>
        </w:rPr>
      </w:pPr>
    </w:p>
    <w:p w14:paraId="0AA44DE1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5C4C7931" w14:textId="77777777" w:rsidR="003A5AA5" w:rsidRDefault="003A5AA5" w:rsidP="003A5AA5">
      <w:pPr>
        <w:pStyle w:val="ReportHead"/>
        <w:suppressAutoHyphens/>
        <w:rPr>
          <w:sz w:val="24"/>
        </w:rPr>
      </w:pPr>
    </w:p>
    <w:p w14:paraId="7CD23F70" w14:textId="354AA688" w:rsidR="003A5AA5" w:rsidRPr="003A5AA5" w:rsidRDefault="003A5AA5" w:rsidP="003A5AA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Год набора 20</w:t>
      </w:r>
      <w:r w:rsidR="0097102B">
        <w:rPr>
          <w:sz w:val="24"/>
        </w:rPr>
        <w:t>2</w:t>
      </w:r>
      <w:r w:rsidR="00FA3C50">
        <w:rPr>
          <w:sz w:val="24"/>
        </w:rPr>
        <w:t>3</w:t>
      </w:r>
    </w:p>
    <w:p w14:paraId="28D8A872" w14:textId="77777777" w:rsidR="00F35496" w:rsidRDefault="00F35496" w:rsidP="00F35496">
      <w:pPr>
        <w:pStyle w:val="ReportHead"/>
        <w:suppressAutoHyphens/>
        <w:rPr>
          <w:sz w:val="24"/>
        </w:rPr>
      </w:pPr>
    </w:p>
    <w:p w14:paraId="1AC2E187" w14:textId="77777777" w:rsidR="004269E2" w:rsidRPr="00026F81" w:rsidRDefault="004269E2" w:rsidP="00026F81">
      <w:pPr>
        <w:jc w:val="both"/>
        <w:rPr>
          <w:rFonts w:eastAsia="Calibri"/>
          <w:lang w:eastAsia="en-US"/>
        </w:rPr>
      </w:pPr>
      <w:r w:rsidRPr="00026F81">
        <w:rPr>
          <w:rFonts w:eastAsia="Calibri"/>
          <w:lang w:eastAsia="en-US"/>
        </w:rPr>
        <w:t>Составители</w:t>
      </w:r>
      <w:r w:rsidR="008D08DE" w:rsidRPr="00026F81">
        <w:rPr>
          <w:rFonts w:eastAsia="Calibri"/>
          <w:lang w:eastAsia="en-US"/>
        </w:rPr>
        <w:t xml:space="preserve">  </w:t>
      </w:r>
      <w:r w:rsidRPr="00026F81">
        <w:rPr>
          <w:rFonts w:eastAsia="Calibri"/>
          <w:lang w:eastAsia="en-US"/>
        </w:rPr>
        <w:t xml:space="preserve"> _____________________ </w:t>
      </w:r>
      <w:r w:rsidR="00026F81" w:rsidRPr="00026F81">
        <w:rPr>
          <w:rFonts w:eastAsia="Calibri"/>
          <w:lang w:eastAsia="en-US"/>
        </w:rPr>
        <w:t>Е.С. Алешина</w:t>
      </w:r>
    </w:p>
    <w:p w14:paraId="4152AFCA" w14:textId="77777777" w:rsidR="004269E2" w:rsidRPr="00026F81" w:rsidRDefault="004269E2" w:rsidP="00026F81">
      <w:pPr>
        <w:jc w:val="both"/>
        <w:rPr>
          <w:rFonts w:eastAsia="Calibri"/>
          <w:lang w:eastAsia="en-US"/>
        </w:rPr>
      </w:pPr>
    </w:p>
    <w:p w14:paraId="1C2EB79F" w14:textId="77777777" w:rsidR="000D40E4" w:rsidRPr="00026F81" w:rsidRDefault="000D40E4" w:rsidP="00026F81">
      <w:pPr>
        <w:jc w:val="both"/>
        <w:rPr>
          <w:rFonts w:eastAsia="Calibri"/>
          <w:lang w:eastAsia="en-US"/>
        </w:rPr>
      </w:pPr>
    </w:p>
    <w:p w14:paraId="4746FD11" w14:textId="77777777" w:rsidR="000D40E4" w:rsidRPr="00026F81" w:rsidRDefault="000D40E4" w:rsidP="00026F81">
      <w:pPr>
        <w:jc w:val="both"/>
        <w:rPr>
          <w:rFonts w:eastAsia="Calibri"/>
          <w:lang w:eastAsia="en-US"/>
        </w:rPr>
      </w:pPr>
    </w:p>
    <w:p w14:paraId="096758C2" w14:textId="77777777" w:rsidR="004269E2" w:rsidRPr="00026F81" w:rsidRDefault="004269E2" w:rsidP="00026F81">
      <w:pPr>
        <w:jc w:val="both"/>
        <w:rPr>
          <w:rFonts w:eastAsia="Calibri"/>
          <w:lang w:eastAsia="en-US"/>
        </w:rPr>
      </w:pPr>
      <w:r w:rsidRPr="00026F81">
        <w:rPr>
          <w:rFonts w:eastAsia="Calibri"/>
          <w:lang w:eastAsia="en-US"/>
        </w:rPr>
        <w:t xml:space="preserve">Методические </w:t>
      </w:r>
      <w:r w:rsidR="00691AB7" w:rsidRPr="00026F81">
        <w:rPr>
          <w:rFonts w:eastAsia="Calibri"/>
          <w:lang w:eastAsia="en-US"/>
        </w:rPr>
        <w:t xml:space="preserve">указания рассмотрены и одобрены </w:t>
      </w:r>
      <w:r w:rsidRPr="00026F81">
        <w:rPr>
          <w:rFonts w:eastAsia="Calibri"/>
          <w:lang w:eastAsia="en-US"/>
        </w:rPr>
        <w:t xml:space="preserve">на заседании </w:t>
      </w:r>
      <w:r w:rsidR="00491396" w:rsidRPr="00026F81">
        <w:rPr>
          <w:rFonts w:eastAsia="Calibri"/>
          <w:lang w:eastAsia="en-US"/>
        </w:rPr>
        <w:t xml:space="preserve">кафедры </w:t>
      </w:r>
      <w:r w:rsidR="00F35496" w:rsidRPr="00026F81">
        <w:rPr>
          <w:rFonts w:eastAsia="Calibri"/>
          <w:lang w:eastAsia="en-US"/>
        </w:rPr>
        <w:t>биологии и почвоведения</w:t>
      </w:r>
    </w:p>
    <w:p w14:paraId="5CC4CD50" w14:textId="77777777" w:rsidR="000D40E4" w:rsidRPr="00026F81" w:rsidRDefault="000D40E4" w:rsidP="00026F81">
      <w:pPr>
        <w:jc w:val="both"/>
        <w:rPr>
          <w:rFonts w:eastAsia="Calibri"/>
          <w:lang w:eastAsia="en-US"/>
        </w:rPr>
      </w:pPr>
    </w:p>
    <w:p w14:paraId="050550CE" w14:textId="77777777" w:rsidR="004269E2" w:rsidRPr="00026F81" w:rsidRDefault="004269E2" w:rsidP="00026F81">
      <w:pPr>
        <w:jc w:val="both"/>
        <w:rPr>
          <w:rFonts w:eastAsia="Calibri"/>
          <w:lang w:eastAsia="en-US"/>
        </w:rPr>
      </w:pPr>
      <w:r w:rsidRPr="00026F81">
        <w:rPr>
          <w:rFonts w:eastAsia="Calibri"/>
          <w:lang w:eastAsia="en-US"/>
        </w:rPr>
        <w:t>Заведующий кафедрой ________________________</w:t>
      </w:r>
      <w:r w:rsidR="00026F81" w:rsidRPr="00026F81">
        <w:rPr>
          <w:rFonts w:eastAsia="Calibri"/>
          <w:lang w:eastAsia="en-US"/>
        </w:rPr>
        <w:t>Е.С.Барышева</w:t>
      </w:r>
    </w:p>
    <w:p w14:paraId="37F9A10A" w14:textId="77777777" w:rsidR="004269E2" w:rsidRPr="00026F81" w:rsidRDefault="004269E2" w:rsidP="00026F81">
      <w:pPr>
        <w:jc w:val="both"/>
        <w:rPr>
          <w:snapToGrid w:val="0"/>
        </w:rPr>
      </w:pPr>
    </w:p>
    <w:p w14:paraId="7EA3CAEE" w14:textId="77777777" w:rsidR="007F0A60" w:rsidRPr="00026F81" w:rsidRDefault="007F0A60" w:rsidP="00026F81">
      <w:pPr>
        <w:jc w:val="both"/>
        <w:rPr>
          <w:snapToGrid w:val="0"/>
        </w:rPr>
      </w:pPr>
    </w:p>
    <w:p w14:paraId="6CAD058B" w14:textId="77777777" w:rsidR="007F0A60" w:rsidRPr="00026F81" w:rsidRDefault="007F0A60" w:rsidP="00026F81">
      <w:pPr>
        <w:jc w:val="both"/>
        <w:rPr>
          <w:snapToGrid w:val="0"/>
        </w:rPr>
      </w:pPr>
    </w:p>
    <w:p w14:paraId="44BA93B7" w14:textId="77777777" w:rsidR="007F0A60" w:rsidRPr="00026F81" w:rsidRDefault="007F0A60" w:rsidP="00026F81">
      <w:pPr>
        <w:jc w:val="both"/>
        <w:rPr>
          <w:snapToGrid w:val="0"/>
        </w:rPr>
      </w:pPr>
    </w:p>
    <w:p w14:paraId="44C1B4D0" w14:textId="77777777" w:rsidR="007F0A60" w:rsidRPr="00026F81" w:rsidRDefault="007F0A60" w:rsidP="00026F81">
      <w:pPr>
        <w:jc w:val="both"/>
        <w:rPr>
          <w:snapToGrid w:val="0"/>
        </w:rPr>
      </w:pPr>
    </w:p>
    <w:p w14:paraId="56426787" w14:textId="77777777" w:rsidR="007F0A60" w:rsidRPr="00026F81" w:rsidRDefault="007F0A60" w:rsidP="00026F81">
      <w:pPr>
        <w:jc w:val="both"/>
        <w:rPr>
          <w:snapToGrid w:val="0"/>
        </w:rPr>
      </w:pPr>
    </w:p>
    <w:p w14:paraId="4C8A8953" w14:textId="77777777" w:rsidR="007F0A60" w:rsidRPr="00026F81" w:rsidRDefault="007F0A60" w:rsidP="00026F81">
      <w:pPr>
        <w:jc w:val="both"/>
        <w:rPr>
          <w:snapToGrid w:val="0"/>
        </w:rPr>
      </w:pPr>
    </w:p>
    <w:p w14:paraId="79C3027A" w14:textId="77777777" w:rsidR="007F0A60" w:rsidRPr="00026F81" w:rsidRDefault="007F0A60" w:rsidP="00026F81">
      <w:pPr>
        <w:jc w:val="both"/>
        <w:rPr>
          <w:snapToGrid w:val="0"/>
        </w:rPr>
      </w:pPr>
    </w:p>
    <w:p w14:paraId="4942ED8B" w14:textId="77777777" w:rsidR="007F0A60" w:rsidRPr="00026F81" w:rsidRDefault="007F0A60" w:rsidP="00026F81">
      <w:pPr>
        <w:jc w:val="both"/>
        <w:rPr>
          <w:snapToGrid w:val="0"/>
        </w:rPr>
      </w:pPr>
    </w:p>
    <w:p w14:paraId="279FC4A4" w14:textId="77777777" w:rsidR="007F0A60" w:rsidRPr="00026F81" w:rsidRDefault="007F0A60" w:rsidP="00026F81">
      <w:pPr>
        <w:jc w:val="both"/>
        <w:rPr>
          <w:snapToGrid w:val="0"/>
        </w:rPr>
      </w:pPr>
    </w:p>
    <w:p w14:paraId="37478492" w14:textId="77777777" w:rsidR="007F0A60" w:rsidRPr="00026F81" w:rsidRDefault="007F0A60" w:rsidP="00026F81">
      <w:pPr>
        <w:jc w:val="both"/>
        <w:rPr>
          <w:snapToGrid w:val="0"/>
        </w:rPr>
      </w:pPr>
    </w:p>
    <w:p w14:paraId="4DB5A955" w14:textId="77777777" w:rsidR="007F0A60" w:rsidRPr="00026F81" w:rsidRDefault="007F0A60" w:rsidP="00026F81">
      <w:pPr>
        <w:jc w:val="both"/>
        <w:rPr>
          <w:snapToGrid w:val="0"/>
        </w:rPr>
      </w:pPr>
    </w:p>
    <w:p w14:paraId="4D2E08FB" w14:textId="77777777" w:rsidR="007F0A60" w:rsidRPr="00026F81" w:rsidRDefault="007F0A60" w:rsidP="00026F81">
      <w:pPr>
        <w:jc w:val="both"/>
        <w:rPr>
          <w:snapToGrid w:val="0"/>
        </w:rPr>
      </w:pPr>
    </w:p>
    <w:p w14:paraId="7A1B5C9F" w14:textId="77777777" w:rsidR="007F0A60" w:rsidRPr="00026F81" w:rsidRDefault="007F0A60" w:rsidP="00026F81">
      <w:pPr>
        <w:jc w:val="both"/>
        <w:rPr>
          <w:snapToGrid w:val="0"/>
        </w:rPr>
      </w:pPr>
    </w:p>
    <w:p w14:paraId="06BD3EFE" w14:textId="77777777" w:rsidR="007F0A60" w:rsidRPr="00026F81" w:rsidRDefault="007F0A60" w:rsidP="00026F81">
      <w:pPr>
        <w:jc w:val="both"/>
        <w:rPr>
          <w:snapToGrid w:val="0"/>
        </w:rPr>
      </w:pPr>
    </w:p>
    <w:p w14:paraId="25265A3C" w14:textId="77777777" w:rsidR="007F0A60" w:rsidRPr="00026F81" w:rsidRDefault="007F0A60" w:rsidP="00026F81">
      <w:pPr>
        <w:jc w:val="both"/>
        <w:rPr>
          <w:snapToGrid w:val="0"/>
        </w:rPr>
      </w:pPr>
    </w:p>
    <w:p w14:paraId="4B607FF8" w14:textId="77777777" w:rsidR="007F0A60" w:rsidRPr="00026F81" w:rsidRDefault="007F0A60" w:rsidP="00026F81">
      <w:pPr>
        <w:jc w:val="both"/>
        <w:rPr>
          <w:snapToGrid w:val="0"/>
        </w:rPr>
      </w:pPr>
    </w:p>
    <w:p w14:paraId="501A3492" w14:textId="77777777" w:rsidR="007F0A60" w:rsidRPr="00026F81" w:rsidRDefault="007F0A60" w:rsidP="00026F81">
      <w:pPr>
        <w:jc w:val="both"/>
        <w:rPr>
          <w:snapToGrid w:val="0"/>
        </w:rPr>
      </w:pPr>
    </w:p>
    <w:p w14:paraId="185F98F6" w14:textId="77777777" w:rsidR="007F0A60" w:rsidRPr="00026F81" w:rsidRDefault="007F0A60" w:rsidP="00026F81">
      <w:pPr>
        <w:jc w:val="both"/>
        <w:rPr>
          <w:snapToGrid w:val="0"/>
        </w:rPr>
      </w:pPr>
    </w:p>
    <w:p w14:paraId="267BD9A1" w14:textId="77777777" w:rsidR="004269E2" w:rsidRPr="00026F81" w:rsidRDefault="004269E2" w:rsidP="00026F81">
      <w:pPr>
        <w:jc w:val="both"/>
        <w:rPr>
          <w:snapToGrid w:val="0"/>
        </w:rPr>
      </w:pPr>
    </w:p>
    <w:p w14:paraId="7858BB2B" w14:textId="77777777" w:rsidR="004269E2" w:rsidRPr="00026F81" w:rsidRDefault="007F0A60" w:rsidP="00026F81">
      <w:pPr>
        <w:jc w:val="both"/>
        <w:rPr>
          <w:lang w:eastAsia="en-US"/>
        </w:rPr>
      </w:pPr>
      <w:r w:rsidRPr="00026F81">
        <w:rPr>
          <w:rFonts w:eastAsia="Calibri"/>
          <w:lang w:eastAsia="en-US"/>
        </w:rPr>
        <w:t xml:space="preserve">Методические </w:t>
      </w:r>
      <w:r w:rsidR="00691AB7" w:rsidRPr="00026F81">
        <w:rPr>
          <w:rFonts w:eastAsia="Calibri"/>
          <w:lang w:eastAsia="en-US"/>
        </w:rPr>
        <w:t>указания</w:t>
      </w:r>
      <w:r w:rsidRPr="00026F81">
        <w:rPr>
          <w:rFonts w:eastAsia="Calibri"/>
          <w:lang w:eastAsia="en-US"/>
        </w:rPr>
        <w:t xml:space="preserve"> </w:t>
      </w:r>
      <w:r w:rsidR="004269E2" w:rsidRPr="00026F81">
        <w:rPr>
          <w:rFonts w:eastAsia="Calibri"/>
          <w:lang w:eastAsia="en-US"/>
        </w:rPr>
        <w:t xml:space="preserve"> является приложением к рабочей программе по дисциплине </w:t>
      </w:r>
      <w:r w:rsidR="003A7DC4" w:rsidRPr="00026F81">
        <w:rPr>
          <w:rFonts w:eastAsia="Calibri"/>
          <w:lang w:eastAsia="en-US"/>
        </w:rPr>
        <w:t>«</w:t>
      </w:r>
      <w:r w:rsidR="002E59C5">
        <w:rPr>
          <w:i/>
        </w:rPr>
        <w:t>Регуляция метаболизма микроорганизмов</w:t>
      </w:r>
      <w:r w:rsidR="003A7DC4" w:rsidRPr="00026F81">
        <w:rPr>
          <w:rFonts w:eastAsia="Calibri"/>
          <w:lang w:eastAsia="en-US"/>
        </w:rPr>
        <w:t>»</w:t>
      </w:r>
      <w:r w:rsidR="004269E2" w:rsidRPr="00026F81">
        <w:rPr>
          <w:rFonts w:eastAsia="Calibri"/>
          <w:lang w:eastAsia="en-US"/>
        </w:rPr>
        <w:t>, зарегистрированной в ЦИТ под учетным номером________</w:t>
      </w:r>
      <w:r w:rsidR="00E01DB3" w:rsidRPr="00026F81">
        <w:rPr>
          <w:rFonts w:eastAsia="Calibri"/>
          <w:lang w:eastAsia="en-US"/>
        </w:rPr>
        <w:t>___</w:t>
      </w:r>
      <w:r w:rsidR="004269E2" w:rsidRPr="00026F81">
        <w:rPr>
          <w:rFonts w:eastAsia="Calibri"/>
          <w:lang w:eastAsia="en-US"/>
        </w:rPr>
        <w:t xml:space="preserve"> </w:t>
      </w:r>
      <w:r w:rsidR="004269E2" w:rsidRPr="00026F81">
        <w:rPr>
          <w:lang w:eastAsia="en-US"/>
        </w:rPr>
        <w:t xml:space="preserve"> </w:t>
      </w:r>
    </w:p>
    <w:p w14:paraId="7F115DF9" w14:textId="77777777" w:rsidR="004269E2" w:rsidRPr="00026F81" w:rsidRDefault="004269E2" w:rsidP="00026F81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026F81" w14:paraId="6CF181A4" w14:textId="77777777" w:rsidTr="004269E2">
        <w:tc>
          <w:tcPr>
            <w:tcW w:w="3522" w:type="dxa"/>
          </w:tcPr>
          <w:p w14:paraId="584F1550" w14:textId="77777777" w:rsidR="004269E2" w:rsidRPr="00026F81" w:rsidRDefault="004269E2" w:rsidP="00026F81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9E2" w:rsidRPr="00026F81" w14:paraId="1D0C0209" w14:textId="77777777" w:rsidTr="004269E2">
        <w:tc>
          <w:tcPr>
            <w:tcW w:w="3522" w:type="dxa"/>
          </w:tcPr>
          <w:p w14:paraId="080759C8" w14:textId="77777777" w:rsidR="004269E2" w:rsidRPr="00026F81" w:rsidRDefault="004269E2" w:rsidP="00026F81">
            <w:pPr>
              <w:pStyle w:val="a4"/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B6C578" w14:textId="77777777" w:rsidR="007F0A60" w:rsidRPr="00026F81" w:rsidRDefault="007F0A60" w:rsidP="00026F81">
      <w:pPr>
        <w:jc w:val="both"/>
        <w:rPr>
          <w:snapToGrid w:val="0"/>
        </w:rPr>
      </w:pPr>
    </w:p>
    <w:p w14:paraId="2EC28142" w14:textId="77777777" w:rsidR="004269E2" w:rsidRPr="00026F81" w:rsidRDefault="007F0A60" w:rsidP="00026F81">
      <w:pPr>
        <w:rPr>
          <w:snapToGrid w:val="0"/>
        </w:rPr>
      </w:pPr>
      <w:r w:rsidRPr="00026F81">
        <w:rPr>
          <w:snapToGrid w:val="0"/>
        </w:rPr>
        <w:br w:type="page"/>
      </w:r>
    </w:p>
    <w:p w14:paraId="76E593C5" w14:textId="77777777" w:rsidR="004269E2" w:rsidRPr="00026F81" w:rsidRDefault="004269E2" w:rsidP="00026F81">
      <w:pPr>
        <w:shd w:val="clear" w:color="auto" w:fill="FFFFFF"/>
        <w:jc w:val="center"/>
        <w:rPr>
          <w:b/>
          <w:color w:val="000000"/>
          <w:spacing w:val="7"/>
        </w:rPr>
      </w:pPr>
      <w:r w:rsidRPr="00026F81">
        <w:rPr>
          <w:b/>
          <w:color w:val="000000"/>
          <w:spacing w:val="7"/>
        </w:rPr>
        <w:lastRenderedPageBreak/>
        <w:t>Содержание</w:t>
      </w:r>
    </w:p>
    <w:sdt>
      <w:sdtPr>
        <w:rPr>
          <w:b/>
          <w:bCs/>
        </w:rPr>
        <w:id w:val="-286046554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49E7AC6D" w14:textId="058B9B7E" w:rsidR="00012435" w:rsidRDefault="006702BB" w:rsidP="0001243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26F81">
            <w:rPr>
              <w:rFonts w:asciiTheme="majorHAnsi" w:eastAsiaTheme="majorEastAsia" w:hAnsiTheme="majorHAnsi" w:cstheme="majorBidi"/>
              <w:color w:val="365F91" w:themeColor="accent1" w:themeShade="BF"/>
              <w:sz w:val="28"/>
              <w:szCs w:val="28"/>
            </w:rPr>
            <w:fldChar w:fldCharType="begin"/>
          </w:r>
          <w:r w:rsidR="008D08DE" w:rsidRPr="00026F81">
            <w:instrText xml:space="preserve"> TOC \o "1-3" \h \z \u </w:instrText>
          </w:r>
          <w:r w:rsidRPr="00026F81">
            <w:rPr>
              <w:rFonts w:asciiTheme="majorHAnsi" w:eastAsiaTheme="majorEastAsia" w:hAnsiTheme="majorHAnsi" w:cstheme="majorBidi"/>
              <w:color w:val="365F91" w:themeColor="accent1" w:themeShade="BF"/>
              <w:sz w:val="28"/>
              <w:szCs w:val="28"/>
            </w:rPr>
            <w:fldChar w:fldCharType="separate"/>
          </w:r>
          <w:hyperlink w:anchor="_Toc130129004" w:history="1">
            <w:r w:rsidR="00012435" w:rsidRPr="00B13608">
              <w:rPr>
                <w:rStyle w:val="a9"/>
                <w:b/>
                <w:noProof/>
              </w:rPr>
              <w:t>Цели и задачи освоения дисциплины</w:t>
            </w:r>
            <w:r w:rsidR="00012435">
              <w:rPr>
                <w:noProof/>
                <w:webHidden/>
              </w:rPr>
              <w:tab/>
            </w:r>
            <w:r w:rsidR="00012435">
              <w:rPr>
                <w:noProof/>
                <w:webHidden/>
              </w:rPr>
              <w:fldChar w:fldCharType="begin"/>
            </w:r>
            <w:r w:rsidR="00012435">
              <w:rPr>
                <w:noProof/>
                <w:webHidden/>
              </w:rPr>
              <w:instrText xml:space="preserve"> PAGEREF _Toc130129004 \h </w:instrText>
            </w:r>
            <w:r w:rsidR="00012435">
              <w:rPr>
                <w:noProof/>
                <w:webHidden/>
              </w:rPr>
            </w:r>
            <w:r w:rsidR="00012435">
              <w:rPr>
                <w:noProof/>
                <w:webHidden/>
              </w:rPr>
              <w:fldChar w:fldCharType="separate"/>
            </w:r>
            <w:r w:rsidR="00012435">
              <w:rPr>
                <w:noProof/>
                <w:webHidden/>
              </w:rPr>
              <w:t>4</w:t>
            </w:r>
            <w:r w:rsidR="00012435">
              <w:rPr>
                <w:noProof/>
                <w:webHidden/>
              </w:rPr>
              <w:fldChar w:fldCharType="end"/>
            </w:r>
          </w:hyperlink>
        </w:p>
        <w:p w14:paraId="57CE9BB3" w14:textId="3A2CC41A" w:rsidR="00012435" w:rsidRDefault="00012435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0129005" w:history="1">
            <w:r w:rsidRPr="00B13608">
              <w:rPr>
                <w:rStyle w:val="a9"/>
                <w:noProof/>
                <w:spacing w:val="7"/>
              </w:rPr>
              <w:t>1 Методические указания по лекционным занятиям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_Toc130129005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381485" w14:textId="49F6AD83" w:rsidR="00012435" w:rsidRDefault="0001243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0129006" w:history="1">
            <w:r w:rsidRPr="00B13608">
              <w:rPr>
                <w:rStyle w:val="a9"/>
                <w:b/>
                <w:bCs/>
                <w:noProof/>
              </w:rPr>
              <w:t>Практические занятия (семинары)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_Toc130129006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77FAC5" w14:textId="14322A3E" w:rsidR="00012435" w:rsidRDefault="00012435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0129007" w:history="1">
            <w:r w:rsidRPr="00B13608">
              <w:rPr>
                <w:rStyle w:val="a9"/>
                <w:noProof/>
              </w:rPr>
              <w:t>4 Методические указания по самостоятельной работе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_Toc130129007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C4A35" w14:textId="0649CC0C" w:rsidR="00012435" w:rsidRDefault="00012435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0129008" w:history="1">
            <w:r w:rsidRPr="00B13608">
              <w:rPr>
                <w:rStyle w:val="a9"/>
                <w:noProof/>
                <w:spacing w:val="7"/>
              </w:rPr>
              <w:t>5 Методические указания по промежуточной аттестации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_Toc130129008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17A9CC" w14:textId="41A086BB" w:rsidR="00012435" w:rsidRDefault="0001243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0129009" w:history="1">
            <w:r w:rsidRPr="00B13608">
              <w:rPr>
                <w:rStyle w:val="a9"/>
                <w:b/>
                <w:noProof/>
              </w:rPr>
              <w:t>Основная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_Toc130129009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9C914" w14:textId="409DE0B8" w:rsidR="00012435" w:rsidRDefault="0001243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0129010" w:history="1">
            <w:r w:rsidRPr="00B13608">
              <w:rPr>
                <w:rStyle w:val="a9"/>
                <w:b/>
                <w:noProof/>
              </w:rPr>
              <w:t>Дополнительная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_Toc130129010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3F987" w14:textId="6D6647BB" w:rsidR="00012435" w:rsidRDefault="0001243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0129011" w:history="1">
            <w:r w:rsidRPr="00B13608">
              <w:rPr>
                <w:rStyle w:val="a9"/>
                <w:b/>
                <w:noProof/>
              </w:rPr>
              <w:t>Периодические издания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_Toc130129011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889438" w14:textId="3B4C5028" w:rsidR="00012435" w:rsidRDefault="0001243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0129012" w:history="1">
            <w:r w:rsidRPr="00B13608">
              <w:rPr>
                <w:rStyle w:val="a9"/>
                <w:b/>
                <w:noProof/>
              </w:rPr>
              <w:t>Интернет-ресурсы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_Toc130129012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AB22ED" w14:textId="2DCA8B2E" w:rsidR="00012435" w:rsidRDefault="00012435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0129013" w:history="1">
            <w:r w:rsidRPr="00B13608">
              <w:rPr>
                <w:rStyle w:val="a9"/>
                <w:b/>
                <w:noProof/>
              </w:rPr>
              <w:t>Программное обеспечение, профессиональные базы данных и информационные справочные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_Toc130129013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9AA214" w14:textId="3A67BE3B" w:rsidR="008D08DE" w:rsidRPr="00026F81" w:rsidRDefault="006702BB" w:rsidP="00026F81">
          <w:r w:rsidRPr="00026F81">
            <w:rPr>
              <w:b/>
              <w:bCs/>
            </w:rPr>
            <w:fldChar w:fldCharType="end"/>
          </w:r>
        </w:p>
      </w:sdtContent>
    </w:sdt>
    <w:p w14:paraId="3648ADEF" w14:textId="77777777" w:rsidR="008D08DE" w:rsidRPr="00026F81" w:rsidRDefault="008D08DE" w:rsidP="00026F81">
      <w:pPr>
        <w:shd w:val="clear" w:color="auto" w:fill="FFFFFF"/>
        <w:jc w:val="center"/>
        <w:rPr>
          <w:b/>
          <w:color w:val="000000"/>
          <w:spacing w:val="7"/>
        </w:rPr>
      </w:pPr>
    </w:p>
    <w:p w14:paraId="1D458D68" w14:textId="77777777" w:rsidR="00DF3556" w:rsidRPr="00026F81" w:rsidRDefault="00DF3556" w:rsidP="00026F81"/>
    <w:p w14:paraId="104E919F" w14:textId="77777777" w:rsidR="00026F81" w:rsidRDefault="00026F81">
      <w:pPr>
        <w:spacing w:after="200" w:line="276" w:lineRule="auto"/>
        <w:rPr>
          <w:rFonts w:eastAsiaTheme="minorHAnsi"/>
          <w:lang w:eastAsia="en-US"/>
        </w:rPr>
      </w:pPr>
      <w:bookmarkStart w:id="1" w:name="_Toc5042252"/>
      <w:r>
        <w:br w:type="page"/>
      </w:r>
    </w:p>
    <w:p w14:paraId="31353523" w14:textId="00B7AA94" w:rsidR="00026F81" w:rsidRP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bookmarkStart w:id="2" w:name="_Toc6864588"/>
      <w:bookmarkStart w:id="3" w:name="_Toc23326843"/>
      <w:bookmarkStart w:id="4" w:name="_Toc130129001"/>
      <w:bookmarkEnd w:id="1"/>
      <w:r w:rsidRPr="00026F81">
        <w:rPr>
          <w:szCs w:val="24"/>
        </w:rPr>
        <w:lastRenderedPageBreak/>
        <w:t xml:space="preserve">Настоящее издание является частью учебно-методического комплекса по дисциплине </w:t>
      </w:r>
      <w:r w:rsidRPr="00026F81">
        <w:rPr>
          <w:rFonts w:eastAsia="Calibri"/>
          <w:szCs w:val="24"/>
        </w:rPr>
        <w:t>«</w:t>
      </w:r>
      <w:r w:rsidR="003A5AA5">
        <w:rPr>
          <w:i/>
        </w:rPr>
        <w:t>Регуляция метаболизма микроорганизмов</w:t>
      </w:r>
      <w:r w:rsidRPr="00026F81">
        <w:rPr>
          <w:rFonts w:eastAsia="Calibri"/>
          <w:szCs w:val="24"/>
        </w:rPr>
        <w:t>»</w:t>
      </w:r>
      <w:r w:rsidRPr="00026F81">
        <w:rPr>
          <w:szCs w:val="24"/>
        </w:rPr>
        <w:t>,  методическим указанием к лабораторным и практическим занятиям, самостоятельной работе (курсовой работе) и самоподготовке.</w:t>
      </w:r>
      <w:bookmarkEnd w:id="2"/>
      <w:bookmarkEnd w:id="3"/>
      <w:bookmarkEnd w:id="4"/>
      <w:r w:rsidRPr="00026F81">
        <w:rPr>
          <w:szCs w:val="24"/>
        </w:rPr>
        <w:t xml:space="preserve">  </w:t>
      </w:r>
    </w:p>
    <w:p w14:paraId="61445847" w14:textId="77777777" w:rsidR="00026F81" w:rsidRP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bookmarkStart w:id="5" w:name="_Toc5042253"/>
      <w:bookmarkStart w:id="6" w:name="_Toc6864589"/>
      <w:bookmarkStart w:id="7" w:name="_Toc23326844"/>
      <w:bookmarkStart w:id="8" w:name="_Toc130129002"/>
      <w:r w:rsidRPr="00026F81">
        <w:rPr>
          <w:szCs w:val="24"/>
        </w:rPr>
        <w:t>Отражены цели и задачи дисциплины, ее объем, структура и содержание лабораторных работ, практических (семинарских) занятий, самостоятельной работы, методика ее реализации, а также методики проведения промежуточной аттестации. Предложен список основной и дополнительной литературы.</w:t>
      </w:r>
      <w:bookmarkEnd w:id="5"/>
      <w:bookmarkEnd w:id="6"/>
      <w:bookmarkEnd w:id="7"/>
      <w:bookmarkEnd w:id="8"/>
    </w:p>
    <w:p w14:paraId="15FB9076" w14:textId="77777777" w:rsidR="00026F81" w:rsidRP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bookmarkStart w:id="9" w:name="_Toc5042254"/>
      <w:bookmarkStart w:id="10" w:name="_Toc6864590"/>
      <w:bookmarkStart w:id="11" w:name="_Toc23326845"/>
      <w:bookmarkStart w:id="12" w:name="_Toc130129003"/>
      <w:r w:rsidRPr="00026F81">
        <w:rPr>
          <w:szCs w:val="24"/>
        </w:rPr>
        <w:t>Предназначено для студентов направл</w:t>
      </w:r>
      <w:r w:rsidR="003A5AA5">
        <w:rPr>
          <w:szCs w:val="24"/>
        </w:rPr>
        <w:t>ений подготовки магистров 06.04</w:t>
      </w:r>
      <w:r w:rsidRPr="00026F81">
        <w:rPr>
          <w:szCs w:val="24"/>
        </w:rPr>
        <w:t>.01 «Биология (Микробиология</w:t>
      </w:r>
      <w:r w:rsidR="003A5AA5">
        <w:rPr>
          <w:szCs w:val="24"/>
        </w:rPr>
        <w:t xml:space="preserve"> и вирусология</w:t>
      </w:r>
      <w:r w:rsidRPr="00026F81">
        <w:rPr>
          <w:szCs w:val="24"/>
        </w:rPr>
        <w:t>)»</w:t>
      </w:r>
      <w:bookmarkEnd w:id="9"/>
      <w:bookmarkEnd w:id="10"/>
      <w:bookmarkEnd w:id="11"/>
      <w:bookmarkEnd w:id="12"/>
    </w:p>
    <w:p w14:paraId="6EE1AB39" w14:textId="77777777" w:rsidR="00026F81" w:rsidRDefault="00026F81" w:rsidP="00026F81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</w:p>
    <w:p w14:paraId="627297ED" w14:textId="77777777" w:rsidR="003A7DC4" w:rsidRPr="00026F81" w:rsidRDefault="003A7DC4" w:rsidP="00026F81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bookmarkStart w:id="13" w:name="_Toc130129004"/>
      <w:r w:rsidRPr="00026F81">
        <w:rPr>
          <w:b/>
          <w:szCs w:val="24"/>
        </w:rPr>
        <w:t>Цели и задачи освоения дисциплины</w:t>
      </w:r>
      <w:bookmarkEnd w:id="13"/>
    </w:p>
    <w:p w14:paraId="613B406E" w14:textId="77777777" w:rsidR="003A5AA5" w:rsidRDefault="003A5AA5" w:rsidP="003A5AA5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14:paraId="392393ED" w14:textId="77777777" w:rsidR="003A5AA5" w:rsidRPr="00DC09F5" w:rsidRDefault="003A5AA5" w:rsidP="003A5AA5">
      <w:pPr>
        <w:pStyle w:val="ReportMain"/>
        <w:suppressAutoHyphens/>
        <w:ind w:firstLine="709"/>
        <w:jc w:val="both"/>
        <w:rPr>
          <w:i/>
        </w:rPr>
      </w:pPr>
      <w:r w:rsidRPr="00DC09F5">
        <w:t>формирова</w:t>
      </w:r>
      <w:r>
        <w:t>ние</w:t>
      </w:r>
      <w:r w:rsidRPr="00DC09F5">
        <w:t xml:space="preserve"> основны</w:t>
      </w:r>
      <w:r>
        <w:t>х</w:t>
      </w:r>
      <w:r w:rsidRPr="00DC09F5">
        <w:t xml:space="preserve"> биохимически</w:t>
      </w:r>
      <w:r>
        <w:t>х характеристик</w:t>
      </w:r>
      <w:r w:rsidRPr="00DC09F5">
        <w:t xml:space="preserve"> метаболических путей микроорганизмов, </w:t>
      </w:r>
      <w:r>
        <w:t>особенностей</w:t>
      </w:r>
      <w:r w:rsidRPr="00DC09F5">
        <w:t xml:space="preserve"> регуляции метаболизма микроорганизмов, а также изм</w:t>
      </w:r>
      <w:r>
        <w:t>енения</w:t>
      </w:r>
      <w:r w:rsidRPr="00DC09F5">
        <w:t xml:space="preserve"> метаболизма при воздействии разных факторов среды</w:t>
      </w:r>
      <w:r w:rsidRPr="00DC09F5">
        <w:rPr>
          <w:i/>
        </w:rPr>
        <w:t>.</w:t>
      </w:r>
    </w:p>
    <w:p w14:paraId="24EECE61" w14:textId="77777777" w:rsidR="003A5AA5" w:rsidRDefault="003A5AA5" w:rsidP="003A5AA5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14:paraId="78702C90" w14:textId="77777777" w:rsidR="003A5AA5" w:rsidRPr="008B7ECD" w:rsidRDefault="003A5AA5" w:rsidP="003A5AA5">
      <w:pPr>
        <w:pStyle w:val="ReportMain"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i/>
        </w:rPr>
      </w:pPr>
      <w:r w:rsidRPr="008B7ECD">
        <w:rPr>
          <w:bCs/>
        </w:rPr>
        <w:t>формирование представлений о молекулярных механизмах физиологических процессов в бактериальной клетке и принципах регуляции обмена веществ;</w:t>
      </w:r>
    </w:p>
    <w:p w14:paraId="026A7B8A" w14:textId="77777777" w:rsidR="003A5AA5" w:rsidRPr="008B7ECD" w:rsidRDefault="003A5AA5" w:rsidP="003A5AA5">
      <w:pPr>
        <w:pStyle w:val="ReportMain"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bCs/>
        </w:rPr>
      </w:pPr>
      <w:r w:rsidRPr="008B7ECD">
        <w:rPr>
          <w:bCs/>
        </w:rPr>
        <w:t>знание особенностей регуляции метаболизма у микроорганизмов, способы управления метаболическими процессами;</w:t>
      </w:r>
    </w:p>
    <w:p w14:paraId="4A120DE9" w14:textId="77777777" w:rsidR="003A5AA5" w:rsidRPr="008B7ECD" w:rsidRDefault="003A5AA5" w:rsidP="003A5AA5">
      <w:pPr>
        <w:numPr>
          <w:ilvl w:val="0"/>
          <w:numId w:val="8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rPr>
          <w:bCs/>
        </w:rPr>
      </w:pPr>
      <w:r w:rsidRPr="008B7ECD">
        <w:rPr>
          <w:bCs/>
        </w:rPr>
        <w:t>умение сопоставлять основы теории и практики управляемого культивирования микроорганизмов;</w:t>
      </w:r>
    </w:p>
    <w:p w14:paraId="31AC8701" w14:textId="77777777" w:rsidR="003A5AA5" w:rsidRPr="008B7ECD" w:rsidRDefault="003A5AA5" w:rsidP="003A5AA5">
      <w:pPr>
        <w:numPr>
          <w:ilvl w:val="0"/>
          <w:numId w:val="8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rPr>
          <w:bCs/>
        </w:rPr>
      </w:pPr>
      <w:r w:rsidRPr="008B7ECD">
        <w:rPr>
          <w:bCs/>
        </w:rPr>
        <w:t>владение методов исследования морфологических и физиолого-биохимических свойств анализировать продукты метаболизма.</w:t>
      </w:r>
    </w:p>
    <w:p w14:paraId="42C3F64C" w14:textId="77777777" w:rsidR="00D1069D" w:rsidRPr="00026F81" w:rsidRDefault="00D1069D" w:rsidP="00026F81">
      <w:pPr>
        <w:pStyle w:val="ReportMain"/>
        <w:keepNext/>
        <w:suppressAutoHyphens/>
        <w:ind w:firstLine="709"/>
        <w:jc w:val="both"/>
        <w:rPr>
          <w:szCs w:val="24"/>
        </w:rPr>
      </w:pPr>
    </w:p>
    <w:p w14:paraId="72CC9FA4" w14:textId="77777777" w:rsidR="00026F81" w:rsidRPr="00026F81" w:rsidRDefault="00026F81" w:rsidP="00026F81">
      <w:pPr>
        <w:pStyle w:val="ReportMain"/>
        <w:keepNext/>
        <w:suppressAutoHyphens/>
        <w:ind w:firstLine="709"/>
        <w:jc w:val="both"/>
        <w:rPr>
          <w:szCs w:val="24"/>
        </w:rPr>
      </w:pPr>
      <w:r w:rsidRPr="00026F81">
        <w:rPr>
          <w:szCs w:val="24"/>
        </w:rPr>
        <w:t>Р</w:t>
      </w:r>
      <w:r w:rsidR="003A5AA5">
        <w:rPr>
          <w:szCs w:val="24"/>
        </w:rPr>
        <w:t>азделы дисциплины, изучаемые в 2</w:t>
      </w:r>
      <w:r w:rsidRPr="00026F81">
        <w:rPr>
          <w:szCs w:val="24"/>
        </w:rPr>
        <w:t xml:space="preserve"> семестре</w:t>
      </w:r>
    </w:p>
    <w:p w14:paraId="2F155535" w14:textId="77777777" w:rsidR="00026F81" w:rsidRPr="00026F81" w:rsidRDefault="00026F81" w:rsidP="00026F81">
      <w:pPr>
        <w:pStyle w:val="ReportMain"/>
        <w:keepNext/>
        <w:suppressAutoHyphens/>
        <w:ind w:firstLine="709"/>
        <w:jc w:val="both"/>
        <w:rPr>
          <w:szCs w:val="24"/>
        </w:rPr>
      </w:pPr>
    </w:p>
    <w:tbl>
      <w:tblPr>
        <w:tblW w:w="9314" w:type="dxa"/>
        <w:tblInd w:w="-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8180"/>
      </w:tblGrid>
      <w:tr w:rsidR="00026F81" w:rsidRPr="00026F81" w14:paraId="6B866D07" w14:textId="77777777" w:rsidTr="00026F81">
        <w:trPr>
          <w:trHeight w:val="276"/>
          <w:tblHeader/>
        </w:trPr>
        <w:tc>
          <w:tcPr>
            <w:tcW w:w="1134" w:type="dxa"/>
            <w:vMerge w:val="restart"/>
            <w:vAlign w:val="center"/>
          </w:tcPr>
          <w:p w14:paraId="6072AB31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  <w:r w:rsidRPr="00026F81">
              <w:rPr>
                <w:szCs w:val="24"/>
              </w:rPr>
              <w:t>№ раздела</w:t>
            </w:r>
          </w:p>
        </w:tc>
        <w:tc>
          <w:tcPr>
            <w:tcW w:w="8180" w:type="dxa"/>
            <w:vMerge w:val="restart"/>
            <w:vAlign w:val="center"/>
          </w:tcPr>
          <w:p w14:paraId="2A1E67F2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  <w:r w:rsidRPr="00026F81">
              <w:rPr>
                <w:szCs w:val="24"/>
              </w:rPr>
              <w:t>Наименование разделов</w:t>
            </w:r>
          </w:p>
        </w:tc>
      </w:tr>
      <w:tr w:rsidR="00026F81" w:rsidRPr="00026F81" w14:paraId="096BC45A" w14:textId="77777777" w:rsidTr="00026F81">
        <w:trPr>
          <w:trHeight w:val="276"/>
          <w:tblHeader/>
        </w:trPr>
        <w:tc>
          <w:tcPr>
            <w:tcW w:w="1134" w:type="dxa"/>
            <w:vMerge/>
            <w:vAlign w:val="center"/>
          </w:tcPr>
          <w:p w14:paraId="1F1195A3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8180" w:type="dxa"/>
            <w:vMerge/>
            <w:vAlign w:val="center"/>
          </w:tcPr>
          <w:p w14:paraId="00A65DDE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026F81" w:rsidRPr="00026F81" w14:paraId="7113B617" w14:textId="77777777" w:rsidTr="00026F81">
        <w:trPr>
          <w:trHeight w:val="276"/>
          <w:tblHeader/>
        </w:trPr>
        <w:tc>
          <w:tcPr>
            <w:tcW w:w="1134" w:type="dxa"/>
            <w:vMerge/>
            <w:vAlign w:val="center"/>
          </w:tcPr>
          <w:p w14:paraId="065854BE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8180" w:type="dxa"/>
            <w:vMerge/>
            <w:vAlign w:val="center"/>
          </w:tcPr>
          <w:p w14:paraId="05B7A3CD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</w:tr>
      <w:tr w:rsidR="00026F81" w:rsidRPr="00026F81" w14:paraId="1FD1BE17" w14:textId="77777777" w:rsidTr="00026F81">
        <w:tc>
          <w:tcPr>
            <w:tcW w:w="1134" w:type="dxa"/>
          </w:tcPr>
          <w:p w14:paraId="1C3D84E9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  <w:r w:rsidRPr="00026F81">
              <w:rPr>
                <w:szCs w:val="24"/>
              </w:rPr>
              <w:t>1</w:t>
            </w:r>
          </w:p>
        </w:tc>
        <w:tc>
          <w:tcPr>
            <w:tcW w:w="8180" w:type="dxa"/>
          </w:tcPr>
          <w:p w14:paraId="7F2093C4" w14:textId="77777777" w:rsidR="00026F81" w:rsidRPr="00026F81" w:rsidRDefault="00BB70D3" w:rsidP="00026F81">
            <w:pPr>
              <w:pStyle w:val="ReportMain"/>
              <w:suppressAutoHyphens/>
              <w:rPr>
                <w:szCs w:val="24"/>
              </w:rPr>
            </w:pPr>
            <w:r w:rsidRPr="00486441">
              <w:rPr>
                <w:snapToGrid w:val="0"/>
              </w:rPr>
              <w:t>Ферменты микроорганизмов: строение, механизм действия, классификация.</w:t>
            </w:r>
          </w:p>
        </w:tc>
      </w:tr>
      <w:tr w:rsidR="00026F81" w:rsidRPr="00026F81" w14:paraId="51E89520" w14:textId="77777777" w:rsidTr="00026F81">
        <w:tc>
          <w:tcPr>
            <w:tcW w:w="1134" w:type="dxa"/>
          </w:tcPr>
          <w:p w14:paraId="4C7643CF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  <w:r w:rsidRPr="00026F81">
              <w:rPr>
                <w:szCs w:val="24"/>
              </w:rPr>
              <w:t>2</w:t>
            </w:r>
          </w:p>
        </w:tc>
        <w:tc>
          <w:tcPr>
            <w:tcW w:w="8180" w:type="dxa"/>
          </w:tcPr>
          <w:p w14:paraId="701432AA" w14:textId="77777777" w:rsidR="00026F81" w:rsidRPr="00026F81" w:rsidRDefault="00BB70D3" w:rsidP="00026F81">
            <w:pPr>
              <w:pStyle w:val="ReportMain"/>
              <w:suppressAutoHyphens/>
              <w:rPr>
                <w:szCs w:val="24"/>
              </w:rPr>
            </w:pPr>
            <w:r w:rsidRPr="00486441">
              <w:rPr>
                <w:snapToGrid w:val="0"/>
              </w:rPr>
              <w:t>Особенности конструктивного и энергетического метаболизма микроорганизмов.</w:t>
            </w:r>
          </w:p>
        </w:tc>
      </w:tr>
      <w:tr w:rsidR="00026F81" w:rsidRPr="00026F81" w14:paraId="3CD30126" w14:textId="77777777" w:rsidTr="00026F81">
        <w:tc>
          <w:tcPr>
            <w:tcW w:w="1134" w:type="dxa"/>
          </w:tcPr>
          <w:p w14:paraId="62ADBFB8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  <w:r w:rsidRPr="00026F81">
              <w:rPr>
                <w:szCs w:val="24"/>
              </w:rPr>
              <w:t>3</w:t>
            </w:r>
          </w:p>
        </w:tc>
        <w:tc>
          <w:tcPr>
            <w:tcW w:w="8180" w:type="dxa"/>
          </w:tcPr>
          <w:p w14:paraId="3EA0E08B" w14:textId="77777777" w:rsidR="00026F81" w:rsidRPr="00026F81" w:rsidRDefault="00BB70D3" w:rsidP="00026F81">
            <w:pPr>
              <w:pStyle w:val="ReportMain"/>
              <w:suppressAutoHyphens/>
              <w:rPr>
                <w:szCs w:val="24"/>
              </w:rPr>
            </w:pPr>
            <w:r w:rsidRPr="00486441">
              <w:rPr>
                <w:bCs/>
                <w:color w:val="000000"/>
              </w:rPr>
              <w:t>Виды регуляции метаболизма микроорганизмов. Регуляция метаболизма микроорганизмов на уровне регуляции активности ферментов.</w:t>
            </w:r>
          </w:p>
        </w:tc>
      </w:tr>
      <w:tr w:rsidR="00026F81" w:rsidRPr="00026F81" w14:paraId="7DEA8F97" w14:textId="77777777" w:rsidTr="00026F81">
        <w:tc>
          <w:tcPr>
            <w:tcW w:w="1134" w:type="dxa"/>
          </w:tcPr>
          <w:p w14:paraId="05DFE1AE" w14:textId="77777777" w:rsidR="00026F81" w:rsidRPr="00026F81" w:rsidRDefault="00026F81" w:rsidP="00026F81">
            <w:pPr>
              <w:pStyle w:val="ReportMain"/>
              <w:suppressAutoHyphens/>
              <w:jc w:val="center"/>
              <w:rPr>
                <w:szCs w:val="24"/>
              </w:rPr>
            </w:pPr>
            <w:r w:rsidRPr="00026F81">
              <w:rPr>
                <w:szCs w:val="24"/>
              </w:rPr>
              <w:t>4</w:t>
            </w:r>
          </w:p>
        </w:tc>
        <w:tc>
          <w:tcPr>
            <w:tcW w:w="8180" w:type="dxa"/>
          </w:tcPr>
          <w:p w14:paraId="78E17FA3" w14:textId="77777777" w:rsidR="00BB70D3" w:rsidRPr="00BB70D3" w:rsidRDefault="00BB70D3" w:rsidP="00026F81">
            <w:pPr>
              <w:pStyle w:val="ReportMain"/>
              <w:suppressAutoHyphens/>
              <w:rPr>
                <w:snapToGrid w:val="0"/>
              </w:rPr>
            </w:pPr>
            <w:r w:rsidRPr="00486441">
              <w:rPr>
                <w:snapToGrid w:val="0"/>
              </w:rPr>
              <w:t>Регуляция метаболизма микроорганизмов. Регуляция синтеза ферментов на этапе транскрипции.</w:t>
            </w:r>
          </w:p>
        </w:tc>
      </w:tr>
      <w:tr w:rsidR="00BB70D3" w:rsidRPr="00026F81" w14:paraId="74821354" w14:textId="77777777" w:rsidTr="00026F81">
        <w:tc>
          <w:tcPr>
            <w:tcW w:w="1134" w:type="dxa"/>
          </w:tcPr>
          <w:p w14:paraId="2A938BF8" w14:textId="77777777" w:rsidR="00BB70D3" w:rsidRPr="00026F81" w:rsidRDefault="00BB70D3" w:rsidP="00BB70D3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 xml:space="preserve">       5</w:t>
            </w:r>
          </w:p>
        </w:tc>
        <w:tc>
          <w:tcPr>
            <w:tcW w:w="8180" w:type="dxa"/>
          </w:tcPr>
          <w:p w14:paraId="796D6329" w14:textId="77777777" w:rsidR="00BB70D3" w:rsidRPr="00486441" w:rsidRDefault="00BB70D3" w:rsidP="00026F81">
            <w:pPr>
              <w:pStyle w:val="ReportMain"/>
              <w:suppressAutoHyphens/>
              <w:rPr>
                <w:snapToGrid w:val="0"/>
              </w:rPr>
            </w:pPr>
            <w:r w:rsidRPr="00486441">
              <w:rPr>
                <w:bCs/>
                <w:color w:val="000000"/>
              </w:rPr>
              <w:t>Регуляция метаболизма микроорганизмов. Регуляции синтеза ферментов на этапе трансляции.</w:t>
            </w:r>
          </w:p>
        </w:tc>
      </w:tr>
      <w:tr w:rsidR="00BB70D3" w:rsidRPr="00026F81" w14:paraId="71F55C04" w14:textId="77777777" w:rsidTr="00026F81">
        <w:tc>
          <w:tcPr>
            <w:tcW w:w="1134" w:type="dxa"/>
          </w:tcPr>
          <w:p w14:paraId="3D2C6C09" w14:textId="77777777" w:rsidR="00BB70D3" w:rsidRDefault="00BB70D3" w:rsidP="00BB70D3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 xml:space="preserve">       6</w:t>
            </w:r>
          </w:p>
        </w:tc>
        <w:tc>
          <w:tcPr>
            <w:tcW w:w="8180" w:type="dxa"/>
          </w:tcPr>
          <w:p w14:paraId="6C396C1C" w14:textId="77777777" w:rsidR="00BB70D3" w:rsidRPr="00486441" w:rsidRDefault="00BB70D3" w:rsidP="00026F81">
            <w:pPr>
              <w:pStyle w:val="ReportMain"/>
              <w:suppressAutoHyphens/>
              <w:rPr>
                <w:bCs/>
                <w:color w:val="000000"/>
              </w:rPr>
            </w:pPr>
            <w:r w:rsidRPr="00486441">
              <w:rPr>
                <w:bCs/>
                <w:color w:val="000000"/>
              </w:rPr>
              <w:t>Регуляция различных метаболических путей.</w:t>
            </w:r>
          </w:p>
        </w:tc>
      </w:tr>
      <w:tr w:rsidR="00BB70D3" w:rsidRPr="00026F81" w14:paraId="7BDA5585" w14:textId="77777777" w:rsidTr="00026F81">
        <w:tc>
          <w:tcPr>
            <w:tcW w:w="1134" w:type="dxa"/>
          </w:tcPr>
          <w:p w14:paraId="6CD7EA61" w14:textId="77777777" w:rsidR="00BB70D3" w:rsidRDefault="00BB70D3" w:rsidP="00BB70D3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 xml:space="preserve">       7</w:t>
            </w:r>
          </w:p>
        </w:tc>
        <w:tc>
          <w:tcPr>
            <w:tcW w:w="8180" w:type="dxa"/>
          </w:tcPr>
          <w:p w14:paraId="32477EDB" w14:textId="77777777" w:rsidR="00BB70D3" w:rsidRPr="00486441" w:rsidRDefault="00BB70D3" w:rsidP="00026F81">
            <w:pPr>
              <w:pStyle w:val="ReportMain"/>
              <w:suppressAutoHyphens/>
              <w:rPr>
                <w:bCs/>
                <w:color w:val="000000"/>
              </w:rPr>
            </w:pPr>
            <w:r w:rsidRPr="00486441">
              <w:rPr>
                <w:bCs/>
                <w:color w:val="000000"/>
              </w:rPr>
              <w:t>Регуляция метаболизма микроорганизмов на уровне межклеточных взаимодействий.</w:t>
            </w:r>
          </w:p>
        </w:tc>
      </w:tr>
    </w:tbl>
    <w:p w14:paraId="020FD7D7" w14:textId="77777777" w:rsidR="00026F81" w:rsidRPr="00026F81" w:rsidRDefault="00026F81" w:rsidP="00026F81">
      <w:pPr>
        <w:pStyle w:val="ReportMain"/>
        <w:suppressAutoHyphens/>
        <w:ind w:firstLine="709"/>
        <w:jc w:val="both"/>
        <w:rPr>
          <w:szCs w:val="24"/>
        </w:rPr>
      </w:pPr>
    </w:p>
    <w:p w14:paraId="34D804C9" w14:textId="77777777" w:rsidR="00026F81" w:rsidRDefault="00026F81" w:rsidP="00026F81">
      <w:pPr>
        <w:pStyle w:val="1"/>
        <w:spacing w:before="0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</w:p>
    <w:p w14:paraId="5E3C56E8" w14:textId="77777777" w:rsidR="003A5AA5" w:rsidRDefault="003A5AA5" w:rsidP="003A5AA5"/>
    <w:p w14:paraId="4BDEE27D" w14:textId="77777777" w:rsidR="003A5AA5" w:rsidRDefault="003A5AA5" w:rsidP="003A5AA5"/>
    <w:p w14:paraId="40A3B7F1" w14:textId="77777777" w:rsidR="003A5AA5" w:rsidRDefault="003A5AA5" w:rsidP="003A5AA5"/>
    <w:p w14:paraId="63D46CEB" w14:textId="77777777" w:rsidR="003A5AA5" w:rsidRDefault="003A5AA5" w:rsidP="003A5AA5"/>
    <w:p w14:paraId="67636170" w14:textId="77777777" w:rsidR="003A5AA5" w:rsidRDefault="003A5AA5" w:rsidP="003A5AA5"/>
    <w:p w14:paraId="6A9DFF5E" w14:textId="77777777" w:rsidR="003A5AA5" w:rsidRDefault="003A5AA5" w:rsidP="003A5AA5"/>
    <w:p w14:paraId="4A5AB8C0" w14:textId="77777777" w:rsidR="003A5AA5" w:rsidRPr="003A5AA5" w:rsidRDefault="003A5AA5" w:rsidP="003A5AA5"/>
    <w:p w14:paraId="156E8468" w14:textId="77777777" w:rsidR="003A7DC4" w:rsidRPr="00026F81" w:rsidRDefault="003A7DC4" w:rsidP="00026F81">
      <w:pPr>
        <w:pStyle w:val="1"/>
        <w:spacing w:before="0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14" w:name="_Toc130129005"/>
      <w:r w:rsidRPr="00026F81"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>1 Методические указания по лекционным занятиям</w:t>
      </w:r>
      <w:bookmarkEnd w:id="14"/>
    </w:p>
    <w:p w14:paraId="4BDA376A" w14:textId="77777777" w:rsidR="008D08DE" w:rsidRPr="00026F81" w:rsidRDefault="008D08DE" w:rsidP="00026F81"/>
    <w:p w14:paraId="0D8CA8BD" w14:textId="77777777" w:rsidR="0013751D" w:rsidRPr="00026F81" w:rsidRDefault="0013751D" w:rsidP="00026F81">
      <w:pPr>
        <w:ind w:firstLine="709"/>
        <w:contextualSpacing/>
        <w:jc w:val="both"/>
      </w:pPr>
      <w:r w:rsidRPr="00026F81">
        <w:t xml:space="preserve">Основная дидактическая цель лекции — обеспечение ориентировочной основы для дальнейшего усвоения учебного материала. 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</w:t>
      </w:r>
    </w:p>
    <w:p w14:paraId="68321C38" w14:textId="77777777" w:rsidR="0013751D" w:rsidRPr="00026F81" w:rsidRDefault="0013751D" w:rsidP="00026F81">
      <w:pPr>
        <w:ind w:firstLine="709"/>
        <w:contextualSpacing/>
        <w:jc w:val="both"/>
      </w:pPr>
      <w:r w:rsidRPr="00026F81">
        <w:t xml:space="preserve">Следует обращать внимание на акценты, выводы,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65718E12" w14:textId="77777777" w:rsidR="00F35496" w:rsidRPr="00026F81" w:rsidRDefault="0013751D" w:rsidP="00026F81">
      <w:pPr>
        <w:ind w:firstLine="709"/>
        <w:contextualSpacing/>
        <w:jc w:val="both"/>
        <w:rPr>
          <w:b/>
          <w:i/>
        </w:rPr>
      </w:pPr>
      <w:r w:rsidRPr="00026F81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указана в рабочей программе дисциплины:</w:t>
      </w:r>
    </w:p>
    <w:p w14:paraId="506440CC" w14:textId="77777777" w:rsidR="00F35496" w:rsidRPr="00026F81" w:rsidRDefault="00F35496" w:rsidP="00026F81">
      <w:pPr>
        <w:rPr>
          <w:b/>
          <w:i/>
        </w:rPr>
      </w:pPr>
    </w:p>
    <w:p w14:paraId="50E8AC43" w14:textId="77777777" w:rsidR="00FA3C50" w:rsidRPr="003835B8" w:rsidRDefault="00FA3C50" w:rsidP="00FA3C50">
      <w:pPr>
        <w:pStyle w:val="ReportMain"/>
        <w:suppressAutoHyphens/>
        <w:ind w:firstLine="709"/>
        <w:jc w:val="both"/>
        <w:rPr>
          <w:i/>
        </w:rPr>
      </w:pPr>
      <w:r>
        <w:rPr>
          <w:b/>
        </w:rPr>
        <w:t>Р</w:t>
      </w:r>
      <w:r w:rsidRPr="003835B8">
        <w:rPr>
          <w:b/>
        </w:rPr>
        <w:t>аздел</w:t>
      </w:r>
      <w:r>
        <w:rPr>
          <w:b/>
        </w:rPr>
        <w:t xml:space="preserve"> №1</w:t>
      </w:r>
      <w:r w:rsidRPr="003835B8">
        <w:rPr>
          <w:b/>
        </w:rPr>
        <w:t xml:space="preserve"> </w:t>
      </w:r>
      <w:r w:rsidRPr="003835B8">
        <w:rPr>
          <w:b/>
          <w:snapToGrid w:val="0"/>
        </w:rPr>
        <w:t>Ферменты микроорганизмов: строение, механизм действия, классификация.</w:t>
      </w:r>
      <w:r w:rsidRPr="003835B8">
        <w:rPr>
          <w:b/>
        </w:rPr>
        <w:t xml:space="preserve">а </w:t>
      </w:r>
      <w:r w:rsidRPr="003835B8">
        <w:rPr>
          <w:snapToGrid w:val="0"/>
        </w:rPr>
        <w:t>История открытия ферментов микроорганизмов, свойства, виды, строение, основные классы ферментов.</w:t>
      </w:r>
    </w:p>
    <w:p w14:paraId="092554A5" w14:textId="77777777" w:rsidR="00FA3C50" w:rsidRPr="003835B8" w:rsidRDefault="00FA3C50" w:rsidP="00FA3C50">
      <w:pPr>
        <w:pStyle w:val="ReportMain"/>
        <w:suppressAutoHyphens/>
        <w:ind w:firstLine="709"/>
        <w:jc w:val="both"/>
        <w:rPr>
          <w:snapToGrid w:val="0"/>
        </w:rPr>
      </w:pPr>
      <w:r>
        <w:rPr>
          <w:b/>
        </w:rPr>
        <w:t>Р</w:t>
      </w:r>
      <w:r w:rsidRPr="003835B8">
        <w:rPr>
          <w:b/>
        </w:rPr>
        <w:t>аздел</w:t>
      </w:r>
      <w:r>
        <w:rPr>
          <w:b/>
        </w:rPr>
        <w:t xml:space="preserve"> №2 </w:t>
      </w:r>
      <w:r w:rsidRPr="003835B8">
        <w:rPr>
          <w:b/>
          <w:snapToGrid w:val="0"/>
        </w:rPr>
        <w:t xml:space="preserve">Особенности конструктивного и энергетического метаболизма микроорганизмов. </w:t>
      </w:r>
      <w:r w:rsidRPr="003835B8">
        <w:rPr>
          <w:b/>
        </w:rPr>
        <w:t xml:space="preserve"> </w:t>
      </w:r>
      <w:r w:rsidRPr="003835B8">
        <w:rPr>
          <w:bCs/>
          <w:color w:val="000000"/>
        </w:rPr>
        <w:t xml:space="preserve">Метаболизм микроорганизмов. Виды энергии, пути ее получения. Дыхание: анаэробное и аэробное. Гликолиз, пентозофосфатный цикл, 2-кето-3-дезокси-6-фосфоглюконатный путь, окисление пирувата, цикл Кребса. Дыхательная цепь переноса электронов. Фотосинтез: аноксигенный и оксигенный. Брожение. </w:t>
      </w:r>
      <w:r w:rsidRPr="003835B8">
        <w:rPr>
          <w:snapToGrid w:val="0"/>
        </w:rPr>
        <w:t>Биосинтез аминокислот и белков, нуклеиновых кислот, углеводов, липидов.</w:t>
      </w:r>
    </w:p>
    <w:p w14:paraId="782CEA4C" w14:textId="77777777" w:rsidR="00FA3C50" w:rsidRPr="003835B8" w:rsidRDefault="00FA3C50" w:rsidP="00FA3C50">
      <w:pPr>
        <w:pStyle w:val="ReportMain"/>
        <w:suppressAutoHyphens/>
        <w:ind w:firstLine="709"/>
        <w:jc w:val="both"/>
        <w:rPr>
          <w:bCs/>
          <w:color w:val="000000"/>
        </w:rPr>
      </w:pPr>
      <w:r>
        <w:rPr>
          <w:b/>
        </w:rPr>
        <w:t>Р</w:t>
      </w:r>
      <w:r w:rsidRPr="003835B8">
        <w:rPr>
          <w:b/>
        </w:rPr>
        <w:t>аздел</w:t>
      </w:r>
      <w:r>
        <w:rPr>
          <w:b/>
        </w:rPr>
        <w:t xml:space="preserve"> №3</w:t>
      </w:r>
      <w:r w:rsidRPr="003835B8">
        <w:rPr>
          <w:b/>
        </w:rPr>
        <w:t xml:space="preserve"> </w:t>
      </w:r>
      <w:r w:rsidRPr="003835B8">
        <w:rPr>
          <w:b/>
          <w:bCs/>
          <w:color w:val="000000"/>
        </w:rPr>
        <w:t xml:space="preserve">Виды регуляции метаболизма микроорганизмов. Регуляция метаболизма микроорганизмов на уровне регуляции активности ферментов. </w:t>
      </w:r>
      <w:r w:rsidRPr="003835B8">
        <w:rPr>
          <w:bCs/>
          <w:color w:val="000000"/>
        </w:rPr>
        <w:t>Внутриклеточные и межклеточные механизмы регуляции метаболизма микроорганизмов.</w:t>
      </w:r>
      <w:r w:rsidRPr="003835B8">
        <w:rPr>
          <w:b/>
          <w:bCs/>
          <w:color w:val="000000"/>
        </w:rPr>
        <w:t xml:space="preserve"> </w:t>
      </w:r>
      <w:r w:rsidRPr="003835B8">
        <w:rPr>
          <w:bCs/>
          <w:color w:val="000000"/>
        </w:rPr>
        <w:t>Обратимое и необратимое ингибирование. Аллостерическая регуляция. Регуляция активности фермента неразветвленного и разветвленного биосинтетического пути.</w:t>
      </w:r>
    </w:p>
    <w:p w14:paraId="6E2553D4" w14:textId="77777777" w:rsidR="00FA3C50" w:rsidRPr="003835B8" w:rsidRDefault="00FA3C50" w:rsidP="00FA3C50">
      <w:pPr>
        <w:pStyle w:val="ReportMain"/>
        <w:suppressAutoHyphens/>
        <w:ind w:firstLine="709"/>
        <w:jc w:val="both"/>
        <w:rPr>
          <w:snapToGrid w:val="0"/>
        </w:rPr>
      </w:pPr>
      <w:r>
        <w:rPr>
          <w:b/>
        </w:rPr>
        <w:t>Р</w:t>
      </w:r>
      <w:r w:rsidRPr="003835B8">
        <w:rPr>
          <w:b/>
        </w:rPr>
        <w:t>аздел</w:t>
      </w:r>
      <w:r>
        <w:rPr>
          <w:b/>
        </w:rPr>
        <w:t xml:space="preserve"> №4</w:t>
      </w:r>
      <w:r w:rsidRPr="003835B8">
        <w:rPr>
          <w:b/>
        </w:rPr>
        <w:t xml:space="preserve"> </w:t>
      </w:r>
      <w:r w:rsidRPr="003835B8">
        <w:rPr>
          <w:b/>
          <w:snapToGrid w:val="0"/>
        </w:rPr>
        <w:t xml:space="preserve">Регуляция метаболизма микроорганизмов. Регуляция синтеза ферментов на этапе транскрипции. </w:t>
      </w:r>
      <w:r w:rsidRPr="003835B8">
        <w:rPr>
          <w:snapToGrid w:val="0"/>
        </w:rPr>
        <w:t>Конститутивные и индуцибельные ферменты. Конститутивные и индуцибельные гены. Индукция синтеза ферментов. Координированная,  последовательная и смешанная индукция. Положительная и отрицательная индукция. Репрессия синтеза ферментов. Катаболическая репрессия и репрессия конечным продуктом.</w:t>
      </w:r>
    </w:p>
    <w:p w14:paraId="290DCD59" w14:textId="77777777" w:rsidR="00FA3C50" w:rsidRPr="003835B8" w:rsidRDefault="00FA3C50" w:rsidP="00FA3C50">
      <w:pPr>
        <w:pStyle w:val="ReportMain"/>
        <w:suppressAutoHyphens/>
        <w:ind w:firstLine="709"/>
        <w:jc w:val="both"/>
        <w:rPr>
          <w:bCs/>
          <w:color w:val="000000"/>
        </w:rPr>
      </w:pPr>
      <w:r>
        <w:rPr>
          <w:b/>
        </w:rPr>
        <w:t>Р</w:t>
      </w:r>
      <w:r w:rsidRPr="003835B8">
        <w:rPr>
          <w:b/>
        </w:rPr>
        <w:t>аздел</w:t>
      </w:r>
      <w:r>
        <w:rPr>
          <w:b/>
        </w:rPr>
        <w:t xml:space="preserve"> №5</w:t>
      </w:r>
      <w:r w:rsidRPr="003835B8">
        <w:rPr>
          <w:b/>
        </w:rPr>
        <w:t xml:space="preserve"> </w:t>
      </w:r>
      <w:r w:rsidRPr="003835B8">
        <w:rPr>
          <w:b/>
          <w:bCs/>
          <w:color w:val="000000"/>
        </w:rPr>
        <w:t xml:space="preserve">Регуляция метаболизма микроорганизмов. Регуляции синтеза ферментов на этапе трансляции. </w:t>
      </w:r>
      <w:r w:rsidRPr="003835B8">
        <w:rPr>
          <w:bCs/>
          <w:color w:val="000000"/>
        </w:rPr>
        <w:t>Регуляция на этапе инициации, элонгации, времени жизни и-РНК.</w:t>
      </w:r>
    </w:p>
    <w:p w14:paraId="118BA760" w14:textId="77777777" w:rsidR="00FA3C50" w:rsidRPr="003835B8" w:rsidRDefault="00FA3C50" w:rsidP="00FA3C50">
      <w:pPr>
        <w:pStyle w:val="ReportMain"/>
        <w:suppressAutoHyphens/>
        <w:ind w:firstLine="709"/>
        <w:jc w:val="both"/>
        <w:rPr>
          <w:bCs/>
          <w:color w:val="000000"/>
        </w:rPr>
      </w:pPr>
      <w:r>
        <w:rPr>
          <w:b/>
        </w:rPr>
        <w:t>Р</w:t>
      </w:r>
      <w:r w:rsidRPr="003835B8">
        <w:rPr>
          <w:b/>
        </w:rPr>
        <w:t>аздел</w:t>
      </w:r>
      <w:r>
        <w:rPr>
          <w:b/>
        </w:rPr>
        <w:t xml:space="preserve"> №6</w:t>
      </w:r>
      <w:r w:rsidRPr="003835B8">
        <w:rPr>
          <w:b/>
        </w:rPr>
        <w:t xml:space="preserve"> </w:t>
      </w:r>
      <w:r w:rsidRPr="003835B8">
        <w:rPr>
          <w:b/>
          <w:bCs/>
          <w:color w:val="000000"/>
        </w:rPr>
        <w:t xml:space="preserve">Регуляция метаболизма микроорганизмов на уровне межклеточных взаимодействий. </w:t>
      </w:r>
      <w:r w:rsidRPr="003835B8">
        <w:rPr>
          <w:bCs/>
          <w:color w:val="000000"/>
        </w:rPr>
        <w:t>Регуляция межклеточных взаимодействий. Ауторегуляторные факторы. Светящиеся бактерии.</w:t>
      </w:r>
    </w:p>
    <w:p w14:paraId="5013AD59" w14:textId="77777777" w:rsidR="00026F81" w:rsidRDefault="00026F81" w:rsidP="00026F81">
      <w:pPr>
        <w:rPr>
          <w:color w:val="000000"/>
          <w:spacing w:val="7"/>
        </w:rPr>
      </w:pPr>
    </w:p>
    <w:p w14:paraId="1DEDFF0F" w14:textId="77777777" w:rsidR="0013751D" w:rsidRPr="00026F81" w:rsidRDefault="00BA75A2" w:rsidP="00026F81">
      <w:pPr>
        <w:ind w:firstLine="708"/>
        <w:rPr>
          <w:b/>
          <w:color w:val="000000"/>
          <w:spacing w:val="7"/>
        </w:rPr>
      </w:pPr>
      <w:r w:rsidRPr="00026F81">
        <w:rPr>
          <w:b/>
          <w:color w:val="000000"/>
          <w:spacing w:val="7"/>
        </w:rPr>
        <w:lastRenderedPageBreak/>
        <w:t>2</w:t>
      </w:r>
      <w:r w:rsidR="0013751D" w:rsidRPr="00026F81">
        <w:rPr>
          <w:b/>
          <w:color w:val="000000"/>
          <w:spacing w:val="7"/>
        </w:rPr>
        <w:t xml:space="preserve"> Методические указания по практическим занятиям</w:t>
      </w:r>
    </w:p>
    <w:p w14:paraId="4E5EA01D" w14:textId="77777777" w:rsidR="0013751D" w:rsidRPr="00026F81" w:rsidRDefault="0013751D" w:rsidP="00026F81">
      <w:pPr>
        <w:rPr>
          <w:b/>
          <w:i/>
        </w:rPr>
      </w:pPr>
    </w:p>
    <w:p w14:paraId="1F31652F" w14:textId="77777777" w:rsidR="0013751D" w:rsidRPr="00026F81" w:rsidRDefault="0013751D" w:rsidP="00026F81">
      <w:pPr>
        <w:ind w:firstLine="708"/>
        <w:contextualSpacing/>
        <w:jc w:val="both"/>
      </w:pPr>
      <w:r w:rsidRPr="00026F81">
        <w:t>Целью практических занятий является углубление и закрепление теоретических знаний, полученных студентами на лекциях и в процессе самостоятельного изучения учебного материала, а, следовательно, формирование у них определенных умений и навыков.</w:t>
      </w:r>
    </w:p>
    <w:p w14:paraId="45037E16" w14:textId="77777777" w:rsidR="0013751D" w:rsidRPr="00026F81" w:rsidRDefault="0013751D" w:rsidP="00026F81">
      <w:pPr>
        <w:ind w:firstLine="709"/>
        <w:contextualSpacing/>
        <w:jc w:val="both"/>
      </w:pPr>
      <w:r w:rsidRPr="00026F81">
        <w:t>В ходе подготовки к практическому занятию необходимо прочитать кон</w:t>
      </w:r>
      <w:r w:rsidR="00BA75A2" w:rsidRPr="00026F81">
        <w:t>спект лекции, изучить ос</w:t>
      </w:r>
      <w:r w:rsidRPr="00026F81">
        <w:t>новную литературу, ознакомиться с дополнительной литературой,</w:t>
      </w:r>
      <w:r w:rsidR="00BA75A2" w:rsidRPr="00026F81">
        <w:t xml:space="preserve"> выполнить выданные преподавате</w:t>
      </w:r>
      <w:r w:rsidRPr="00026F81">
        <w:t>лем практические задания. При этом учесть рекомендации преподава</w:t>
      </w:r>
      <w:r w:rsidR="00BA75A2" w:rsidRPr="00026F81">
        <w:t>теля и требования программы. До</w:t>
      </w:r>
      <w:r w:rsidRPr="00026F81">
        <w:t>рабатывать свой конспект лекции, делая в нем соответствующие записи из литературы. Желательно при подготовке к практическим занятиям по дисциплине одновременно</w:t>
      </w:r>
      <w:r w:rsidR="00BA75A2" w:rsidRPr="00026F81">
        <w:t xml:space="preserve"> использовать несколько источни</w:t>
      </w:r>
      <w:r w:rsidRPr="00026F81">
        <w:t>ков, раскрывающих заданные вопросы.</w:t>
      </w:r>
    </w:p>
    <w:p w14:paraId="3208ECCE" w14:textId="77777777" w:rsidR="00D1069D" w:rsidRPr="00026F81" w:rsidRDefault="00BA75A2" w:rsidP="00026F81">
      <w:pPr>
        <w:ind w:firstLine="709"/>
        <w:contextualSpacing/>
        <w:jc w:val="both"/>
      </w:pPr>
      <w:r w:rsidRPr="00026F81">
        <w:t xml:space="preserve">Подготовка к семинарскому занятию включает 2 этапа: </w:t>
      </w:r>
    </w:p>
    <w:p w14:paraId="1B717A5F" w14:textId="77777777" w:rsidR="00D1069D" w:rsidRPr="00026F81" w:rsidRDefault="00BA75A2" w:rsidP="00026F81">
      <w:pPr>
        <w:ind w:firstLine="709"/>
        <w:contextualSpacing/>
        <w:jc w:val="both"/>
      </w:pPr>
      <w:r w:rsidRPr="00026F81">
        <w:t xml:space="preserve">1й – организационный; </w:t>
      </w:r>
    </w:p>
    <w:p w14:paraId="6B7058B0" w14:textId="77777777" w:rsidR="00D1069D" w:rsidRPr="00026F81" w:rsidRDefault="00BA75A2" w:rsidP="00026F81">
      <w:pPr>
        <w:ind w:firstLine="709"/>
        <w:contextualSpacing/>
        <w:jc w:val="both"/>
      </w:pPr>
      <w:r w:rsidRPr="00026F81">
        <w:t xml:space="preserve">2й - закрепление и углубление теоретических знаний. </w:t>
      </w:r>
    </w:p>
    <w:p w14:paraId="50075165" w14:textId="77777777" w:rsidR="00BA75A2" w:rsidRPr="00026F81" w:rsidRDefault="00BA75A2" w:rsidP="00026F81">
      <w:pPr>
        <w:ind w:firstLine="709"/>
        <w:contextualSpacing/>
        <w:jc w:val="both"/>
      </w:pPr>
      <w:r w:rsidRPr="00026F81">
        <w:t>На первом этапе студент планирует свою самостоятельную работу, которая включает: - уяснение задания на самостоятельную работу; - подбор рекомендованной литературы; - составление плана работы, в котором определяются основные пункты предстоящей подготовки. Составление плана дисциплинирует и повышает организованность в работе. Второй этап включает непосредственную подготовку студента к занятию.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</w:t>
      </w:r>
    </w:p>
    <w:p w14:paraId="43CA7A77" w14:textId="77777777" w:rsid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b/>
          <w:bCs/>
          <w:szCs w:val="24"/>
        </w:rPr>
      </w:pPr>
    </w:p>
    <w:p w14:paraId="49C8FADA" w14:textId="41E335F0" w:rsidR="00026F81" w:rsidRDefault="00026F81" w:rsidP="00026F81">
      <w:pPr>
        <w:pStyle w:val="ReportMain"/>
        <w:keepNext/>
        <w:suppressAutoHyphens/>
        <w:ind w:firstLine="709"/>
        <w:jc w:val="both"/>
        <w:outlineLvl w:val="1"/>
        <w:rPr>
          <w:b/>
          <w:bCs/>
          <w:szCs w:val="24"/>
        </w:rPr>
      </w:pPr>
      <w:bookmarkStart w:id="15" w:name="_Toc130129006"/>
      <w:r w:rsidRPr="00026F81">
        <w:rPr>
          <w:b/>
          <w:bCs/>
          <w:szCs w:val="24"/>
        </w:rPr>
        <w:t>Практические занятия (семинары)</w:t>
      </w:r>
      <w:bookmarkEnd w:id="15"/>
    </w:p>
    <w:tbl>
      <w:tblPr>
        <w:tblW w:w="927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879"/>
        <w:gridCol w:w="6378"/>
        <w:gridCol w:w="822"/>
      </w:tblGrid>
      <w:tr w:rsidR="00FA3C50" w:rsidRPr="008C18D3" w14:paraId="7B5649D5" w14:textId="77777777" w:rsidTr="00FA3C50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14:paraId="3DD9F949" w14:textId="77777777" w:rsidR="00FA3C50" w:rsidRPr="008C18D3" w:rsidRDefault="00FA3C50" w:rsidP="005238DC">
            <w:pPr>
              <w:pStyle w:val="ReportMain"/>
              <w:suppressAutoHyphens/>
              <w:jc w:val="center"/>
            </w:pPr>
            <w:r w:rsidRPr="008C18D3">
              <w:t>№ занятия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E3D45CD" w14:textId="77777777" w:rsidR="00FA3C50" w:rsidRPr="008C18D3" w:rsidRDefault="00FA3C50" w:rsidP="005238DC">
            <w:pPr>
              <w:pStyle w:val="ReportMain"/>
              <w:suppressAutoHyphens/>
              <w:jc w:val="center"/>
            </w:pPr>
            <w:r w:rsidRPr="008C18D3">
              <w:t>№ раздела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FABB2F9" w14:textId="77777777" w:rsidR="00FA3C50" w:rsidRPr="008C18D3" w:rsidRDefault="00FA3C50" w:rsidP="005238DC">
            <w:pPr>
              <w:pStyle w:val="ReportMain"/>
              <w:suppressAutoHyphens/>
              <w:jc w:val="center"/>
            </w:pPr>
            <w:r w:rsidRPr="008C18D3">
              <w:t>Тема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38FDCAB5" w14:textId="77777777" w:rsidR="00FA3C50" w:rsidRPr="008C18D3" w:rsidRDefault="00FA3C50" w:rsidP="005238DC">
            <w:pPr>
              <w:pStyle w:val="ReportMain"/>
              <w:suppressAutoHyphens/>
              <w:jc w:val="center"/>
            </w:pPr>
            <w:r w:rsidRPr="008C18D3">
              <w:t>Кол-во часов</w:t>
            </w:r>
          </w:p>
        </w:tc>
      </w:tr>
      <w:tr w:rsidR="00FA3C50" w:rsidRPr="006457D1" w14:paraId="4D82C019" w14:textId="77777777" w:rsidTr="00FA3C50">
        <w:trPr>
          <w:tblHeader/>
        </w:trPr>
        <w:tc>
          <w:tcPr>
            <w:tcW w:w="1191" w:type="dxa"/>
            <w:shd w:val="clear" w:color="auto" w:fill="auto"/>
          </w:tcPr>
          <w:p w14:paraId="385B668B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879" w:type="dxa"/>
            <w:shd w:val="clear" w:color="auto" w:fill="auto"/>
          </w:tcPr>
          <w:p w14:paraId="2579A735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378" w:type="dxa"/>
            <w:shd w:val="clear" w:color="auto" w:fill="auto"/>
          </w:tcPr>
          <w:p w14:paraId="47106562" w14:textId="77777777" w:rsidR="00FA3C50" w:rsidRPr="006457D1" w:rsidRDefault="00FA3C50" w:rsidP="005238DC">
            <w:pPr>
              <w:pStyle w:val="ReportMain"/>
              <w:suppressAutoHyphens/>
              <w:jc w:val="both"/>
            </w:pPr>
            <w:r w:rsidRPr="00DC47F3">
              <w:rPr>
                <w:snapToGrid w:val="0"/>
              </w:rPr>
              <w:t>Основные классы ферментов</w:t>
            </w:r>
          </w:p>
        </w:tc>
        <w:tc>
          <w:tcPr>
            <w:tcW w:w="822" w:type="dxa"/>
            <w:shd w:val="clear" w:color="auto" w:fill="auto"/>
          </w:tcPr>
          <w:p w14:paraId="5B0E453B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  <w:tr w:rsidR="00FA3C50" w:rsidRPr="006457D1" w14:paraId="4413A386" w14:textId="77777777" w:rsidTr="00FA3C50">
        <w:trPr>
          <w:tblHeader/>
        </w:trPr>
        <w:tc>
          <w:tcPr>
            <w:tcW w:w="1191" w:type="dxa"/>
            <w:shd w:val="clear" w:color="auto" w:fill="auto"/>
          </w:tcPr>
          <w:p w14:paraId="2C106CDB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879" w:type="dxa"/>
            <w:shd w:val="clear" w:color="auto" w:fill="auto"/>
          </w:tcPr>
          <w:p w14:paraId="0D2CC502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378" w:type="dxa"/>
            <w:shd w:val="clear" w:color="auto" w:fill="auto"/>
          </w:tcPr>
          <w:p w14:paraId="098EA117" w14:textId="77777777" w:rsidR="00FA3C50" w:rsidRPr="006457D1" w:rsidRDefault="00FA3C50" w:rsidP="005238DC">
            <w:pPr>
              <w:pStyle w:val="ReportMain"/>
              <w:suppressAutoHyphens/>
              <w:jc w:val="both"/>
            </w:pPr>
            <w:r w:rsidRPr="00DC47F3">
              <w:rPr>
                <w:bCs/>
                <w:color w:val="000000"/>
              </w:rPr>
              <w:t>Виды энергии, пути ее получения.</w:t>
            </w:r>
          </w:p>
        </w:tc>
        <w:tc>
          <w:tcPr>
            <w:tcW w:w="822" w:type="dxa"/>
            <w:shd w:val="clear" w:color="auto" w:fill="auto"/>
          </w:tcPr>
          <w:p w14:paraId="3FC6AE25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FA3C50" w:rsidRPr="006457D1" w14:paraId="386C565F" w14:textId="77777777" w:rsidTr="00FA3C50">
        <w:trPr>
          <w:tblHeader/>
        </w:trPr>
        <w:tc>
          <w:tcPr>
            <w:tcW w:w="1191" w:type="dxa"/>
            <w:shd w:val="clear" w:color="auto" w:fill="auto"/>
          </w:tcPr>
          <w:p w14:paraId="40751C9A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879" w:type="dxa"/>
            <w:shd w:val="clear" w:color="auto" w:fill="auto"/>
          </w:tcPr>
          <w:p w14:paraId="67D72060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378" w:type="dxa"/>
            <w:shd w:val="clear" w:color="auto" w:fill="auto"/>
          </w:tcPr>
          <w:p w14:paraId="4301FA50" w14:textId="77777777" w:rsidR="00FA3C50" w:rsidRPr="006457D1" w:rsidRDefault="00FA3C50" w:rsidP="005238DC">
            <w:pPr>
              <w:pStyle w:val="ReportMain"/>
              <w:suppressAutoHyphens/>
              <w:jc w:val="both"/>
            </w:pPr>
            <w:r w:rsidRPr="00DC47F3">
              <w:rPr>
                <w:bCs/>
                <w:color w:val="000000"/>
              </w:rPr>
              <w:t>Внутриклеточные и межклеточные механизмы регуляции метаболизма микроорганизмов. Аллостерическая регуляция</w:t>
            </w:r>
            <w:r>
              <w:rPr>
                <w:bCs/>
                <w:color w:val="000000"/>
              </w:rPr>
              <w:t>.</w:t>
            </w:r>
            <w:r w:rsidRPr="00DC47F3">
              <w:rPr>
                <w:bCs/>
                <w:color w:val="000000"/>
              </w:rPr>
              <w:t xml:space="preserve"> Регуляция активности фермента неразветвленного и разветвленного биосинтетического пути.</w:t>
            </w:r>
          </w:p>
        </w:tc>
        <w:tc>
          <w:tcPr>
            <w:tcW w:w="822" w:type="dxa"/>
            <w:shd w:val="clear" w:color="auto" w:fill="auto"/>
          </w:tcPr>
          <w:p w14:paraId="3DEC9712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FA3C50" w:rsidRPr="006457D1" w14:paraId="67E3920B" w14:textId="77777777" w:rsidTr="00FA3C50">
        <w:trPr>
          <w:tblHeader/>
        </w:trPr>
        <w:tc>
          <w:tcPr>
            <w:tcW w:w="1191" w:type="dxa"/>
            <w:shd w:val="clear" w:color="auto" w:fill="auto"/>
          </w:tcPr>
          <w:p w14:paraId="2F3A4345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879" w:type="dxa"/>
            <w:shd w:val="clear" w:color="auto" w:fill="auto"/>
          </w:tcPr>
          <w:p w14:paraId="69336FDA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378" w:type="dxa"/>
            <w:shd w:val="clear" w:color="auto" w:fill="auto"/>
          </w:tcPr>
          <w:p w14:paraId="7556EA77" w14:textId="77777777" w:rsidR="00FA3C50" w:rsidRPr="006457D1" w:rsidRDefault="00FA3C50" w:rsidP="005238DC">
            <w:pPr>
              <w:pStyle w:val="ReportMain"/>
              <w:suppressAutoHyphens/>
              <w:jc w:val="both"/>
            </w:pPr>
            <w:r w:rsidRPr="00DC47F3">
              <w:rPr>
                <w:snapToGrid w:val="0"/>
              </w:rPr>
              <w:t>Индукция синтеза ферментов. Репрессия синтеза ферментов.</w:t>
            </w:r>
            <w:r w:rsidRPr="00DC47F3">
              <w:rPr>
                <w:bCs/>
                <w:color w:val="000000"/>
              </w:rPr>
              <w:t xml:space="preserve"> </w:t>
            </w:r>
          </w:p>
        </w:tc>
        <w:tc>
          <w:tcPr>
            <w:tcW w:w="822" w:type="dxa"/>
            <w:shd w:val="clear" w:color="auto" w:fill="auto"/>
          </w:tcPr>
          <w:p w14:paraId="226DC321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10</w:t>
            </w:r>
          </w:p>
        </w:tc>
      </w:tr>
      <w:tr w:rsidR="00FA3C50" w:rsidRPr="006457D1" w14:paraId="5D4AD84D" w14:textId="77777777" w:rsidTr="00FA3C50">
        <w:trPr>
          <w:tblHeader/>
        </w:trPr>
        <w:tc>
          <w:tcPr>
            <w:tcW w:w="1191" w:type="dxa"/>
            <w:shd w:val="clear" w:color="auto" w:fill="auto"/>
          </w:tcPr>
          <w:p w14:paraId="20668DA9" w14:textId="77777777" w:rsidR="00FA3C50" w:rsidRDefault="00FA3C50" w:rsidP="005238DC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879" w:type="dxa"/>
            <w:shd w:val="clear" w:color="auto" w:fill="auto"/>
          </w:tcPr>
          <w:p w14:paraId="195541D2" w14:textId="77777777" w:rsidR="00FA3C50" w:rsidRDefault="00FA3C50" w:rsidP="005238DC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378" w:type="dxa"/>
            <w:shd w:val="clear" w:color="auto" w:fill="auto"/>
          </w:tcPr>
          <w:p w14:paraId="76CADC51" w14:textId="77777777" w:rsidR="00FA3C50" w:rsidRPr="00DC47F3" w:rsidRDefault="00FA3C50" w:rsidP="005238DC">
            <w:pPr>
              <w:pStyle w:val="ReportMain"/>
              <w:suppressAutoHyphens/>
              <w:jc w:val="both"/>
              <w:rPr>
                <w:snapToGrid w:val="0"/>
              </w:rPr>
            </w:pPr>
            <w:r w:rsidRPr="00DC47F3">
              <w:rPr>
                <w:bCs/>
                <w:color w:val="000000"/>
              </w:rPr>
              <w:t>Регуляции синтеза ферментов на этапе трансляции.</w:t>
            </w:r>
          </w:p>
        </w:tc>
        <w:tc>
          <w:tcPr>
            <w:tcW w:w="822" w:type="dxa"/>
            <w:shd w:val="clear" w:color="auto" w:fill="auto"/>
          </w:tcPr>
          <w:p w14:paraId="5F73171F" w14:textId="77777777" w:rsidR="00FA3C50" w:rsidRDefault="00FA3C50" w:rsidP="005238DC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FA3C50" w:rsidRPr="006457D1" w14:paraId="41E8B152" w14:textId="77777777" w:rsidTr="00FA3C50">
        <w:tc>
          <w:tcPr>
            <w:tcW w:w="1191" w:type="dxa"/>
            <w:shd w:val="clear" w:color="auto" w:fill="auto"/>
          </w:tcPr>
          <w:p w14:paraId="1B58EC39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879" w:type="dxa"/>
            <w:shd w:val="clear" w:color="auto" w:fill="auto"/>
          </w:tcPr>
          <w:p w14:paraId="3D6B0FEA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378" w:type="dxa"/>
            <w:shd w:val="clear" w:color="auto" w:fill="auto"/>
          </w:tcPr>
          <w:p w14:paraId="4F4E493E" w14:textId="77777777" w:rsidR="00FA3C50" w:rsidRPr="006457D1" w:rsidRDefault="00FA3C50" w:rsidP="005238DC">
            <w:pPr>
              <w:pStyle w:val="ReportMain"/>
              <w:suppressAutoHyphens/>
              <w:jc w:val="both"/>
            </w:pPr>
            <w:r w:rsidRPr="003835B8">
              <w:rPr>
                <w:bCs/>
                <w:color w:val="000000"/>
              </w:rPr>
              <w:t>Регуляция межклеточных взаимодействий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822" w:type="dxa"/>
            <w:shd w:val="clear" w:color="auto" w:fill="auto"/>
          </w:tcPr>
          <w:p w14:paraId="095CA312" w14:textId="77777777" w:rsidR="00FA3C50" w:rsidRPr="006457D1" w:rsidRDefault="00FA3C50" w:rsidP="005238DC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  <w:tr w:rsidR="00FA3C50" w:rsidRPr="008C18D3" w14:paraId="15FD1582" w14:textId="77777777" w:rsidTr="00FA3C50">
        <w:tc>
          <w:tcPr>
            <w:tcW w:w="1191" w:type="dxa"/>
            <w:shd w:val="clear" w:color="auto" w:fill="auto"/>
          </w:tcPr>
          <w:p w14:paraId="16E77115" w14:textId="77777777" w:rsidR="00FA3C50" w:rsidRPr="008C18D3" w:rsidRDefault="00FA3C50" w:rsidP="005238DC">
            <w:pPr>
              <w:pStyle w:val="ReportMain"/>
              <w:suppressAutoHyphens/>
              <w:jc w:val="center"/>
            </w:pPr>
          </w:p>
        </w:tc>
        <w:tc>
          <w:tcPr>
            <w:tcW w:w="879" w:type="dxa"/>
            <w:shd w:val="clear" w:color="auto" w:fill="auto"/>
          </w:tcPr>
          <w:p w14:paraId="47E9E162" w14:textId="77777777" w:rsidR="00FA3C50" w:rsidRPr="008C18D3" w:rsidRDefault="00FA3C50" w:rsidP="005238DC">
            <w:pPr>
              <w:pStyle w:val="ReportMain"/>
              <w:suppressAutoHyphens/>
              <w:jc w:val="center"/>
            </w:pPr>
          </w:p>
        </w:tc>
        <w:tc>
          <w:tcPr>
            <w:tcW w:w="6378" w:type="dxa"/>
            <w:shd w:val="clear" w:color="auto" w:fill="auto"/>
          </w:tcPr>
          <w:p w14:paraId="727853A0" w14:textId="77777777" w:rsidR="00FA3C50" w:rsidRPr="008C18D3" w:rsidRDefault="00FA3C50" w:rsidP="005238DC">
            <w:pPr>
              <w:pStyle w:val="ReportMain"/>
              <w:suppressAutoHyphens/>
            </w:pPr>
            <w:r w:rsidRPr="008C18D3">
              <w:t>Итого:</w:t>
            </w:r>
          </w:p>
        </w:tc>
        <w:tc>
          <w:tcPr>
            <w:tcW w:w="822" w:type="dxa"/>
            <w:shd w:val="clear" w:color="auto" w:fill="auto"/>
          </w:tcPr>
          <w:p w14:paraId="0D2D17F7" w14:textId="77777777" w:rsidR="00FA3C50" w:rsidRPr="008C18D3" w:rsidRDefault="00FA3C50" w:rsidP="005238DC">
            <w:pPr>
              <w:pStyle w:val="ReportMain"/>
              <w:suppressAutoHyphens/>
              <w:jc w:val="center"/>
            </w:pPr>
            <w:r w:rsidRPr="008C18D3">
              <w:t>38</w:t>
            </w:r>
          </w:p>
        </w:tc>
      </w:tr>
    </w:tbl>
    <w:p w14:paraId="33310509" w14:textId="77777777" w:rsidR="00FA3C50" w:rsidRDefault="00FA3C50" w:rsidP="00026F81">
      <w:pPr>
        <w:pStyle w:val="1"/>
        <w:spacing w:before="0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</w:p>
    <w:p w14:paraId="1B636CDF" w14:textId="77777777" w:rsidR="00BA75A2" w:rsidRPr="00026F81" w:rsidRDefault="00BA75A2" w:rsidP="00026F81">
      <w:pPr>
        <w:ind w:firstLine="709"/>
        <w:jc w:val="both"/>
      </w:pPr>
    </w:p>
    <w:p w14:paraId="505460A2" w14:textId="77777777" w:rsidR="00BD5724" w:rsidRPr="00026F81" w:rsidRDefault="00BD5724" w:rsidP="00026F81">
      <w:pPr>
        <w:pStyle w:val="1"/>
        <w:spacing w:before="0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130129007"/>
      <w:r w:rsidRPr="00026F81">
        <w:rPr>
          <w:rFonts w:ascii="Times New Roman" w:hAnsi="Times New Roman" w:cs="Times New Roman"/>
          <w:color w:val="auto"/>
          <w:sz w:val="24"/>
          <w:szCs w:val="24"/>
        </w:rPr>
        <w:t>4 Методические указания по самостоятельной работе</w:t>
      </w:r>
      <w:bookmarkEnd w:id="16"/>
    </w:p>
    <w:p w14:paraId="500BF47A" w14:textId="77777777" w:rsidR="00BD5724" w:rsidRPr="00026F81" w:rsidRDefault="00BD5724" w:rsidP="00026F81">
      <w:pPr>
        <w:ind w:firstLine="709"/>
        <w:jc w:val="both"/>
      </w:pPr>
    </w:p>
    <w:p w14:paraId="75AECD0D" w14:textId="77777777" w:rsidR="00BD5724" w:rsidRPr="00026F81" w:rsidRDefault="00BD5724" w:rsidP="00026F81">
      <w:pPr>
        <w:ind w:firstLine="709"/>
        <w:jc w:val="both"/>
      </w:pPr>
      <w:r w:rsidRPr="00026F81">
        <w:t xml:space="preserve">Самостоятельная работа обучающихся является важнейшим видом освоения содержания дисциплины, подготовки к практическим занятиям и к зачету. Сюда же </w:t>
      </w:r>
      <w:r w:rsidRPr="00026F81">
        <w:lastRenderedPageBreak/>
        <w:t xml:space="preserve">относятся и самостоятельное углубленное изучение тем дисциплины. Самостоятельная работа представляет собой постоянно действующую систему, основу образовательного процесса и носит исследовательский характер, что послужит в будущем основанием для написания научно-квалификационной работы, практического применения полученных знаний. Организация самостоятельной работы обучающихся ориентируется на активные методы овладения знаниями, развитие творческих способностей, переход от поточного к индивидуализированному обучению, с учетом потребностей и возможностей личности. Правильная организация самостоятельных учебных занятий, их систематичность, целесообразное планирование рабочего времени позволяет обучающимся развивать умения и навыки в усвоении и систематизации приобретаемых знаний, обеспечивать высокий уровень успеваемости в период обучения, получить навыки повышения профессионального уровня. Самостоятельная работа реализуется: </w:t>
      </w:r>
    </w:p>
    <w:p w14:paraId="4DFD58AB" w14:textId="77777777" w:rsidR="00BD5724" w:rsidRPr="00026F81" w:rsidRDefault="00BD5724" w:rsidP="00026F81">
      <w:pPr>
        <w:ind w:firstLine="709"/>
        <w:jc w:val="both"/>
      </w:pPr>
      <w:r w:rsidRPr="00026F81">
        <w:t>- непосредственно в процессе аудиторных занятий;</w:t>
      </w:r>
    </w:p>
    <w:p w14:paraId="0B3F7629" w14:textId="77777777" w:rsidR="00BD5724" w:rsidRPr="00026F81" w:rsidRDefault="00BD5724" w:rsidP="00026F81">
      <w:pPr>
        <w:ind w:firstLine="709"/>
        <w:jc w:val="both"/>
      </w:pPr>
      <w:r w:rsidRPr="00026F81">
        <w:t>- на лекциях, практических занятиях;</w:t>
      </w:r>
    </w:p>
    <w:p w14:paraId="1CA4B4CD" w14:textId="77777777" w:rsidR="00BD5724" w:rsidRPr="00026F81" w:rsidRDefault="00BD5724" w:rsidP="00026F81">
      <w:pPr>
        <w:ind w:firstLine="709"/>
        <w:jc w:val="both"/>
      </w:pPr>
      <w:r w:rsidRPr="00026F81">
        <w:t>- в контакте с преподавателем вне рамок расписания;</w:t>
      </w:r>
    </w:p>
    <w:p w14:paraId="75B8CEE5" w14:textId="77777777" w:rsidR="00BD5724" w:rsidRPr="00026F81" w:rsidRDefault="00BD5724" w:rsidP="00026F81">
      <w:pPr>
        <w:ind w:firstLine="709"/>
        <w:jc w:val="both"/>
      </w:pPr>
      <w:r w:rsidRPr="00026F81">
        <w:t xml:space="preserve">- на консультациях по учебным вопросам, в ходе творческих контактов, при ликвидации задолженностей, при выполнении индивидуальных заданий и т.д. </w:t>
      </w:r>
    </w:p>
    <w:p w14:paraId="4DE630C2" w14:textId="77777777" w:rsidR="00BD5724" w:rsidRPr="00026F81" w:rsidRDefault="00BD5724" w:rsidP="00026F81">
      <w:pPr>
        <w:ind w:firstLine="709"/>
        <w:jc w:val="both"/>
      </w:pPr>
      <w:r w:rsidRPr="00026F81">
        <w:t xml:space="preserve">- в библиотеке, дома, на кафедре при выполнении обучающимся учебных и практических задач. </w:t>
      </w:r>
    </w:p>
    <w:p w14:paraId="12E96F33" w14:textId="77777777" w:rsidR="00BD5724" w:rsidRPr="00026F81" w:rsidRDefault="00BD5724" w:rsidP="00026F81">
      <w:pPr>
        <w:ind w:firstLine="709"/>
        <w:jc w:val="both"/>
      </w:pPr>
      <w:r w:rsidRPr="00026F81">
        <w:t xml:space="preserve">Самостоятельная работа обучающихся предполагает следующие виды отчетности: </w:t>
      </w:r>
    </w:p>
    <w:p w14:paraId="205BC082" w14:textId="77777777" w:rsidR="00BD5724" w:rsidRPr="00026F81" w:rsidRDefault="00BD5724" w:rsidP="00026F81">
      <w:pPr>
        <w:ind w:firstLine="709"/>
        <w:jc w:val="both"/>
      </w:pPr>
      <w:r w:rsidRPr="00026F81">
        <w:t xml:space="preserve">- подготовку и написание рефератов и курсовых работ на заданные темы, изготовление презентаций; </w:t>
      </w:r>
    </w:p>
    <w:p w14:paraId="7AF511EA" w14:textId="77777777" w:rsidR="00BD5724" w:rsidRPr="00026F81" w:rsidRDefault="00BD5724" w:rsidP="00026F81">
      <w:pPr>
        <w:ind w:firstLine="709"/>
        <w:jc w:val="both"/>
      </w:pPr>
      <w:r w:rsidRPr="00026F81">
        <w:t xml:space="preserve">- выполнение домашних заданий, поиск и отбор информации по отдельным разделам курса в сети Интернет. </w:t>
      </w:r>
    </w:p>
    <w:p w14:paraId="26BD4448" w14:textId="77777777" w:rsidR="00BD5724" w:rsidRPr="00026F81" w:rsidRDefault="00BD5724" w:rsidP="00026F81">
      <w:pPr>
        <w:ind w:firstLine="709"/>
        <w:jc w:val="both"/>
      </w:pPr>
      <w:r w:rsidRPr="00026F81">
        <w:t>В процессе изучения курса необходимо обратить внимание на самоконтроль знаний.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заданий, которые помещены в конце каждой темы. Для самостоятельного изучения отводятся темы, хорошо разработанные в учебных пособиях, научных монографиях и не могут представлять особенных трудностей при изучении. Эффективным средством осуществления обучающимся самостоятельной работы является электронная информационно-образовательная среда университета, которая обеспечивает доступ к учебным планам, рабочим программам дисциплин (модулей), практик, к изданиям электронных библиотечных систем.</w:t>
      </w:r>
    </w:p>
    <w:p w14:paraId="45F144D0" w14:textId="77777777" w:rsidR="00BD5724" w:rsidRPr="00026F81" w:rsidRDefault="00BD5724" w:rsidP="00026F81">
      <w:pPr>
        <w:ind w:firstLine="709"/>
        <w:jc w:val="both"/>
      </w:pPr>
    </w:p>
    <w:p w14:paraId="17B5D20D" w14:textId="77777777" w:rsidR="000F1BCD" w:rsidRPr="00026F81" w:rsidRDefault="000F1BCD" w:rsidP="00026F81">
      <w:pPr>
        <w:pStyle w:val="1"/>
        <w:spacing w:before="0"/>
        <w:ind w:firstLine="708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17" w:name="_Toc130129008"/>
      <w:r w:rsidRPr="00026F81">
        <w:rPr>
          <w:rFonts w:ascii="Times New Roman" w:hAnsi="Times New Roman" w:cs="Times New Roman"/>
          <w:color w:val="auto"/>
          <w:spacing w:val="7"/>
          <w:sz w:val="24"/>
          <w:szCs w:val="24"/>
        </w:rPr>
        <w:t>5 Методические указания по промежуточной аттестации по дисциплине</w:t>
      </w:r>
      <w:bookmarkEnd w:id="17"/>
      <w:r w:rsidRPr="00026F81">
        <w:rPr>
          <w:rFonts w:ascii="Times New Roman" w:hAnsi="Times New Roman" w:cs="Times New Roman"/>
          <w:color w:val="auto"/>
          <w:spacing w:val="7"/>
          <w:sz w:val="24"/>
          <w:szCs w:val="24"/>
        </w:rPr>
        <w:t xml:space="preserve"> </w:t>
      </w:r>
    </w:p>
    <w:p w14:paraId="3547E8B5" w14:textId="77777777" w:rsidR="00BA75A2" w:rsidRPr="00026F81" w:rsidRDefault="00BA75A2" w:rsidP="00026F81">
      <w:pPr>
        <w:rPr>
          <w:b/>
          <w:i/>
        </w:rPr>
      </w:pPr>
    </w:p>
    <w:p w14:paraId="22B73322" w14:textId="77777777" w:rsidR="000F1BCD" w:rsidRPr="00026F81" w:rsidRDefault="000F1BCD" w:rsidP="00026F81">
      <w:pPr>
        <w:ind w:firstLine="709"/>
        <w:jc w:val="both"/>
      </w:pPr>
      <w:r w:rsidRPr="00026F81">
        <w:t xml:space="preserve">Общие положении Промежуточная аттестация является основной формой контроля учебной работы обучающихся. Промежуточная аттестация оценивает результат учебной деятельности обучающихся – за семестр. Основными формами промежуточной аттестации, определяемой ФГОС являются: </w:t>
      </w:r>
    </w:p>
    <w:p w14:paraId="69316ED9" w14:textId="77777777" w:rsidR="000F1BCD" w:rsidRPr="00026F81" w:rsidRDefault="000F1BCD" w:rsidP="00026F81">
      <w:pPr>
        <w:ind w:firstLine="709"/>
        <w:jc w:val="both"/>
      </w:pPr>
      <w:r w:rsidRPr="00026F81">
        <w:sym w:font="Symbol" w:char="F0B7"/>
      </w:r>
      <w:r w:rsidRPr="00026F81">
        <w:t xml:space="preserve"> экзамен по отдельной дисциплине; </w:t>
      </w:r>
    </w:p>
    <w:p w14:paraId="28767052" w14:textId="77777777" w:rsidR="000F1BCD" w:rsidRPr="00026F81" w:rsidRDefault="000F1BCD" w:rsidP="00026F81">
      <w:pPr>
        <w:ind w:firstLine="709"/>
        <w:jc w:val="both"/>
      </w:pPr>
      <w:r w:rsidRPr="00026F81">
        <w:sym w:font="Symbol" w:char="F0B7"/>
      </w:r>
      <w:r w:rsidRPr="00026F81">
        <w:t xml:space="preserve"> зачет по отдельной дисциплине; </w:t>
      </w:r>
    </w:p>
    <w:p w14:paraId="62BFCC6F" w14:textId="77777777" w:rsidR="000F1BCD" w:rsidRPr="00026F81" w:rsidRDefault="000F1BCD" w:rsidP="00026F81">
      <w:pPr>
        <w:ind w:firstLine="709"/>
        <w:jc w:val="both"/>
      </w:pPr>
      <w:r w:rsidRPr="00026F81">
        <w:sym w:font="Symbol" w:char="F0B7"/>
      </w:r>
      <w:r w:rsidRPr="00026F81">
        <w:t xml:space="preserve"> дифференцированный зачет. </w:t>
      </w:r>
    </w:p>
    <w:p w14:paraId="7312A593" w14:textId="77777777" w:rsidR="00F35496" w:rsidRPr="00026F81" w:rsidRDefault="000F1BCD" w:rsidP="00026F81">
      <w:pPr>
        <w:ind w:firstLine="709"/>
        <w:jc w:val="both"/>
      </w:pPr>
      <w:r w:rsidRPr="00026F81">
        <w:t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При освоении О</w:t>
      </w:r>
      <w:r w:rsidR="003C7790" w:rsidRPr="00026F81">
        <w:t>О</w:t>
      </w:r>
      <w:r w:rsidRPr="00026F81">
        <w:t>П рекомендуется применять – зачеты (в том числе дифференцированные зачеты с выставлением балльных отметок) и экзамены (в</w:t>
      </w:r>
      <w:r w:rsidR="003C7790" w:rsidRPr="00026F81">
        <w:t xml:space="preserve"> том числе экзамены по каждому </w:t>
      </w:r>
      <w:r w:rsidRPr="00026F81">
        <w:t xml:space="preserve"> модулю без выставления балльных отметок). Промежуточная аттестация профессиональных </w:t>
      </w:r>
      <w:r w:rsidRPr="00026F81">
        <w:lastRenderedPageBreak/>
        <w:t>модулей (учебных дисциплин) может проводиться непосредственно после завершения осв</w:t>
      </w:r>
      <w:r w:rsidR="003C7790" w:rsidRPr="00026F81">
        <w:t xml:space="preserve">оения программ </w:t>
      </w:r>
      <w:r w:rsidRPr="00026F81">
        <w:t>модулей и/или учебных дисциплин, а также (по выбору образовательного учреждения) после изучения междисциплинарных дисциплин и прохождения разных видов практики в составе профессионального модуля. Промежуточная аттестация в форме зачета или дифференцированного зачета проводится за счѐт часов, отведенных на освоение соответствующей учебной дисциплины или профессионального модуля. Промежуточная аттестация в форме экзамена проводится в день, освобождений от других форм учебной нагрузки.</w:t>
      </w:r>
    </w:p>
    <w:p w14:paraId="2D66DDC8" w14:textId="77777777" w:rsidR="003C7790" w:rsidRPr="00026F81" w:rsidRDefault="003C7790" w:rsidP="00026F81">
      <w:pPr>
        <w:ind w:firstLine="709"/>
        <w:jc w:val="both"/>
      </w:pPr>
      <w:r w:rsidRPr="00026F81"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5E57125A" w14:textId="77777777" w:rsidR="003C7790" w:rsidRPr="00026F81" w:rsidRDefault="003C7790" w:rsidP="00026F81">
      <w:pPr>
        <w:ind w:firstLine="709"/>
        <w:jc w:val="both"/>
      </w:pPr>
      <w:r w:rsidRPr="00026F81">
        <w:sym w:font="Symbol" w:char="F0B7"/>
      </w:r>
      <w:r w:rsidRPr="00026F81">
        <w:t xml:space="preserve"> соответствия уровня и качества подготовки бакалавра (магистра);</w:t>
      </w:r>
    </w:p>
    <w:p w14:paraId="4D67F896" w14:textId="77777777" w:rsidR="003C7790" w:rsidRPr="00026F81" w:rsidRDefault="003C7790" w:rsidP="00026F81">
      <w:pPr>
        <w:ind w:firstLine="709"/>
        <w:jc w:val="both"/>
      </w:pPr>
      <w:r w:rsidRPr="00026F81">
        <w:sym w:font="Symbol" w:char="F0B7"/>
      </w:r>
      <w:r w:rsidRPr="00026F81">
        <w:t xml:space="preserve"> полноты и прочности теоретических знаний по дисциплине или ряду дисциплин; </w:t>
      </w:r>
    </w:p>
    <w:p w14:paraId="28B86FEE" w14:textId="77777777" w:rsidR="003C7790" w:rsidRPr="00026F81" w:rsidRDefault="003C7790" w:rsidP="00026F81">
      <w:pPr>
        <w:ind w:firstLine="709"/>
        <w:jc w:val="both"/>
      </w:pPr>
      <w:r w:rsidRPr="00026F81">
        <w:sym w:font="Symbol" w:char="F0B7"/>
      </w:r>
      <w:r w:rsidRPr="00026F81">
        <w:t xml:space="preserve"> сформированности умений применять полученные теоретические знания при решении практических задач; </w:t>
      </w:r>
    </w:p>
    <w:p w14:paraId="46AAC458" w14:textId="77777777" w:rsidR="003C7790" w:rsidRPr="00026F81" w:rsidRDefault="003C7790" w:rsidP="00026F81">
      <w:pPr>
        <w:ind w:firstLine="709"/>
        <w:jc w:val="both"/>
      </w:pPr>
      <w:r w:rsidRPr="00026F81">
        <w:sym w:font="Symbol" w:char="F0B7"/>
      </w:r>
      <w:r w:rsidRPr="00026F81">
        <w:t xml:space="preserve"> определения умений самостоятельной работы с учебно-нормативной литературой. </w:t>
      </w:r>
    </w:p>
    <w:p w14:paraId="203B375E" w14:textId="77777777" w:rsidR="000F1BCD" w:rsidRPr="00026F81" w:rsidRDefault="000F1BCD" w:rsidP="00026F81"/>
    <w:p w14:paraId="1AC7CAFF" w14:textId="22D76E30" w:rsidR="00026F81" w:rsidRPr="00026F81" w:rsidRDefault="00026F81" w:rsidP="00026F81">
      <w:pPr>
        <w:ind w:firstLine="360"/>
        <w:jc w:val="both"/>
        <w:rPr>
          <w:b/>
        </w:rPr>
      </w:pPr>
      <w:bookmarkStart w:id="18" w:name="_Toc445844540"/>
      <w:r w:rsidRPr="00026F81">
        <w:rPr>
          <w:b/>
        </w:rPr>
        <w:t xml:space="preserve">Вопросы, выносимые на </w:t>
      </w:r>
      <w:r w:rsidR="0097102B">
        <w:rPr>
          <w:b/>
        </w:rPr>
        <w:t>экзамен</w:t>
      </w:r>
      <w:r w:rsidRPr="00026F81">
        <w:rPr>
          <w:b/>
        </w:rPr>
        <w:t>:</w:t>
      </w:r>
    </w:p>
    <w:bookmarkEnd w:id="18"/>
    <w:p w14:paraId="52C8A643" w14:textId="77777777" w:rsidR="00FA3C50" w:rsidRPr="005B520E" w:rsidRDefault="00FA3C50" w:rsidP="00FA3C50">
      <w:pPr>
        <w:jc w:val="both"/>
        <w:rPr>
          <w:b/>
        </w:rPr>
      </w:pPr>
      <w:r w:rsidRPr="005B520E">
        <w:rPr>
          <w:b/>
        </w:rPr>
        <w:t>Вопросы, выносимые на экзамен:</w:t>
      </w:r>
    </w:p>
    <w:p w14:paraId="769F2883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Ферменты. Строение, механизм действия, основные классы ферментов.</w:t>
      </w:r>
    </w:p>
    <w:p w14:paraId="52E21111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Метаболизм микроорганизмов. Энергетический и конструктивный метаболизм. Виды используемой микроорганизмами энергии и способы ее образования.</w:t>
      </w:r>
    </w:p>
    <w:p w14:paraId="45B58D2C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Метаболизм микроорганизмов. Катаболизм: аэробное дыхание.</w:t>
      </w:r>
    </w:p>
    <w:p w14:paraId="60F59C36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Метаболизм микроорганизмов. Катаболизм: анаэробное дыхание.</w:t>
      </w:r>
    </w:p>
    <w:p w14:paraId="4976AB8B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Метаболизм микроорганизмов. Катаболизм: оксигенный и аноксигенный фотосинтез.</w:t>
      </w:r>
    </w:p>
    <w:p w14:paraId="689FCADC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Метаболизм микроорганизмов. Катаболизм: брожение.</w:t>
      </w:r>
    </w:p>
    <w:p w14:paraId="5536522E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Метаболизм микроорганизмов. Анаболизм: основные этапы образования макромолекул, биосинтез белков, углеводов, липидов и нуклеиновых кислот.</w:t>
      </w:r>
    </w:p>
    <w:p w14:paraId="1FFB9D02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Регуляция метаболизма микроорганизмов: понятие, основные механизмы, значение, основные виды нарушения обмена веществ.</w:t>
      </w:r>
    </w:p>
    <w:p w14:paraId="12C31797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Регуляция активности ферментов: факторы, изменяющие активность ферментов. Конкурентное и неконкурентное ингибирование. Химическая модификация</w:t>
      </w:r>
    </w:p>
    <w:p w14:paraId="616CC8BB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Регуляция активности ферментов: аллостерические ферменты неразветвленного и разветвленного биосинтетических путей.</w:t>
      </w:r>
    </w:p>
    <w:p w14:paraId="255D95B6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Регуляция синтеза ферментов на этапе транскрипции: индуцибельные и конститутивные ферменты, гены, типы экспрессии.</w:t>
      </w:r>
    </w:p>
    <w:p w14:paraId="1245308D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Регуляция синтеза ферментов на этапе транскрипции: индукция, ее виды, механизм индукции, индуцибельные опероны.</w:t>
      </w:r>
    </w:p>
    <w:p w14:paraId="03644501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Регуляция синтеза ферментов на этапе транскрипции: репрессия конечным продуктом.</w:t>
      </w:r>
    </w:p>
    <w:p w14:paraId="38B7D82F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Регуляция синтеза ферментов на этапе транскрипции: катаболитная репрессия.</w:t>
      </w:r>
    </w:p>
    <w:p w14:paraId="7FED4BFA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Регуляция межклеточных взаимодействий: ауторегуляторы и аутоиндукторы.</w:t>
      </w:r>
    </w:p>
    <w:p w14:paraId="4D88ABE8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Регуляция межклеточных взаимодействий у грамположительных микроорганизмов.</w:t>
      </w:r>
    </w:p>
    <w:p w14:paraId="0F37C750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Регуляция межклеточных взаимодействий у грамотрицательных микроорганизмов.</w:t>
      </w:r>
    </w:p>
    <w:p w14:paraId="69E60E58" w14:textId="77777777" w:rsidR="00FA3C50" w:rsidRPr="005B520E" w:rsidRDefault="00FA3C50" w:rsidP="00FA3C50">
      <w:pPr>
        <w:numPr>
          <w:ilvl w:val="0"/>
          <w:numId w:val="2"/>
        </w:numPr>
        <w:tabs>
          <w:tab w:val="num" w:pos="540"/>
        </w:tabs>
        <w:jc w:val="both"/>
      </w:pPr>
      <w:r w:rsidRPr="005B520E">
        <w:t>Мутанты с нарушенной регуляцией обмена веществ: виды, способы получения, значение.</w:t>
      </w:r>
    </w:p>
    <w:p w14:paraId="39C12E58" w14:textId="77777777" w:rsidR="00FA3C50" w:rsidRPr="005B520E" w:rsidRDefault="00FA3C50" w:rsidP="00FA3C50">
      <w:pPr>
        <w:numPr>
          <w:ilvl w:val="0"/>
          <w:numId w:val="2"/>
        </w:numPr>
        <w:tabs>
          <w:tab w:val="left" w:pos="360"/>
        </w:tabs>
        <w:jc w:val="both"/>
      </w:pPr>
      <w:r w:rsidRPr="005B520E">
        <w:t>Регуляция метаболизма микроорганизмов: регулирование энергетических процессов в клетке.</w:t>
      </w:r>
    </w:p>
    <w:p w14:paraId="4A8EB78B" w14:textId="65D90CB0" w:rsidR="0040541D" w:rsidRPr="0040541D" w:rsidRDefault="0040541D" w:rsidP="0098045D">
      <w:pPr>
        <w:pStyle w:val="ReportMain"/>
        <w:suppressAutoHyphens/>
        <w:jc w:val="both"/>
        <w:rPr>
          <w:bCs/>
          <w:color w:val="000000"/>
        </w:rPr>
      </w:pPr>
    </w:p>
    <w:p w14:paraId="5B925B04" w14:textId="60805A6F" w:rsidR="00FA3C50" w:rsidRDefault="00FA3C50" w:rsidP="00FA3C50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19" w:name="_Toc130129009"/>
      <w:r>
        <w:rPr>
          <w:b/>
        </w:rPr>
        <w:lastRenderedPageBreak/>
        <w:t>Основная литература</w:t>
      </w:r>
      <w:bookmarkEnd w:id="19"/>
    </w:p>
    <w:p w14:paraId="18BAA25D" w14:textId="77777777" w:rsidR="00FA3C50" w:rsidRPr="001A2480" w:rsidRDefault="00FA3C50" w:rsidP="00FA3C50">
      <w:pPr>
        <w:pStyle w:val="af"/>
        <w:widowControl w:val="0"/>
        <w:numPr>
          <w:ilvl w:val="0"/>
          <w:numId w:val="4"/>
        </w:numPr>
        <w:suppressLineNumbers/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1A2480">
        <w:rPr>
          <w:sz w:val="24"/>
          <w:szCs w:val="24"/>
        </w:rPr>
        <w:t>Алешина, Е. С. Основные механизмы регуляции метаболизма микроорганизмов [Электронный ресурс] : учебное пособие для студентов, обучающихся по программам высшего профессионального образования по направлениям подготовки 020400.68 и 06.04.01.68 Биология / Е. С. Алешина, А. Н. Сизенцов; М-во образования и науки Рос. Федерации, Гос. образоват. учреждение высш. проф. образования "Оренбург. гос. ун-т". - Электрон. текстовые дан. (1 файл: 1.65 Мб). - Оренбург : ОГУ, 2014. - 144 с. - Загл. с тит. экрана. - Adobe Acrobat Reader 6.0</w:t>
      </w:r>
    </w:p>
    <w:p w14:paraId="4AF39191" w14:textId="77777777" w:rsidR="00FA3C50" w:rsidRDefault="00FA3C50" w:rsidP="00FA3C50">
      <w:pPr>
        <w:pStyle w:val="af"/>
        <w:widowControl w:val="0"/>
        <w:numPr>
          <w:ilvl w:val="0"/>
          <w:numId w:val="4"/>
        </w:numPr>
        <w:suppressLineNumbers/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5227C6">
        <w:rPr>
          <w:sz w:val="24"/>
          <w:szCs w:val="24"/>
        </w:rPr>
        <w:t>Нетрусов, А. И. Микробиология [Текст]: учебник для студентов учреждений высшего профессионального образования, обучающихся по направлению подготовки "Педагогическое образование" профиль "Биология" / А. И. Нетрусов, И. Б. Котова. - Москва : Академия, 2012. - 380 с. : ил. - (Высшее профессиональное образование. Педагогическое образование).-(Бакалавриат). - Библиогр.: с. 375. - ISBN 978-5-7695-8411-4.</w:t>
      </w:r>
    </w:p>
    <w:p w14:paraId="7D2441F6" w14:textId="77777777" w:rsidR="00FA3C50" w:rsidRPr="00A64D26" w:rsidRDefault="00FA3C50" w:rsidP="00FA3C50">
      <w:pPr>
        <w:pStyle w:val="af"/>
        <w:widowControl w:val="0"/>
        <w:numPr>
          <w:ilvl w:val="0"/>
          <w:numId w:val="4"/>
        </w:numPr>
        <w:suppressLineNumbers/>
        <w:tabs>
          <w:tab w:val="clear" w:pos="720"/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8B6FBB">
        <w:rPr>
          <w:sz w:val="24"/>
          <w:szCs w:val="24"/>
        </w:rPr>
        <w:t>Куранова, Н. Г. Микробиология : учебное пособие : [16+] / Н. Г. Куранова. – Москва : Прометей, 2017. – Часть 2. Метаболизм прокариот. – 100 с. : схем., ил. – Режим доступа: по подписке. – URL: https://biblioclub.ru/index.php?page=book&amp;id=483200 (дата обращения: 16.03.2023). – ISBN 978-5-906879-11-0. – Текст : электронный.</w:t>
      </w:r>
    </w:p>
    <w:p w14:paraId="730375D9" w14:textId="53F6C075" w:rsidR="00FA3C50" w:rsidRDefault="00FA3C50" w:rsidP="00FA3C50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20" w:name="_Toc130129010"/>
      <w:r>
        <w:rPr>
          <w:b/>
        </w:rPr>
        <w:t>Дополнительная литература</w:t>
      </w:r>
      <w:bookmarkEnd w:id="20"/>
    </w:p>
    <w:p w14:paraId="66CCECDB" w14:textId="77777777" w:rsidR="00FA3C50" w:rsidRDefault="00FA3C50" w:rsidP="00FA3C50">
      <w:pPr>
        <w:pStyle w:val="13"/>
        <w:numPr>
          <w:ilvl w:val="0"/>
          <w:numId w:val="10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Гусев, М. В. Микробиология [Текст] : учебник / М. В. Гусев, Л. А. Минеева.- 4-е изд., стер. - М. : Академия, 2003. - 464 с. - (Высшее образование). - Библиогр.: с. 440-457. - ISBN 5-7695-1403-5.Современная микробиология. Прокариоты.  В 2-х томах. М.: Мир, 2005. – Т. 1. – 656 с.</w:t>
      </w:r>
    </w:p>
    <w:p w14:paraId="5EA78478" w14:textId="77777777" w:rsidR="00FA3C50" w:rsidRPr="00B1323D" w:rsidRDefault="00FA3C50" w:rsidP="00FA3C50">
      <w:pPr>
        <w:pStyle w:val="13"/>
        <w:numPr>
          <w:ilvl w:val="0"/>
          <w:numId w:val="10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Эллиот</w:t>
      </w:r>
      <w:r w:rsidRPr="00B1323D">
        <w:rPr>
          <w:sz w:val="24"/>
          <w:szCs w:val="24"/>
        </w:rPr>
        <w:t xml:space="preserve">, </w:t>
      </w:r>
      <w:r>
        <w:rPr>
          <w:sz w:val="24"/>
          <w:szCs w:val="24"/>
        </w:rPr>
        <w:t>В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Биохимия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молекулярная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биология</w:t>
      </w:r>
      <w:r w:rsidRPr="00B1323D">
        <w:rPr>
          <w:sz w:val="24"/>
          <w:szCs w:val="24"/>
        </w:rPr>
        <w:t xml:space="preserve"> = </w:t>
      </w:r>
      <w:r w:rsidRPr="00B1323D">
        <w:rPr>
          <w:sz w:val="24"/>
          <w:szCs w:val="24"/>
          <w:lang w:val="en-US"/>
        </w:rPr>
        <w:t>Biochemistry</w:t>
      </w:r>
      <w:r w:rsidRPr="00B1323D">
        <w:rPr>
          <w:sz w:val="24"/>
          <w:szCs w:val="24"/>
        </w:rPr>
        <w:t xml:space="preserve"> </w:t>
      </w:r>
      <w:r w:rsidRPr="00B1323D">
        <w:rPr>
          <w:sz w:val="24"/>
          <w:szCs w:val="24"/>
          <w:lang w:val="en-US"/>
        </w:rPr>
        <w:t>and</w:t>
      </w:r>
      <w:r w:rsidRPr="00B1323D">
        <w:rPr>
          <w:sz w:val="24"/>
          <w:szCs w:val="24"/>
        </w:rPr>
        <w:t xml:space="preserve"> </w:t>
      </w:r>
      <w:r w:rsidRPr="00B1323D">
        <w:rPr>
          <w:sz w:val="24"/>
          <w:szCs w:val="24"/>
          <w:lang w:val="en-US"/>
        </w:rPr>
        <w:t>Molecular</w:t>
      </w:r>
      <w:r w:rsidRPr="00B1323D">
        <w:rPr>
          <w:sz w:val="24"/>
          <w:szCs w:val="24"/>
        </w:rPr>
        <w:t xml:space="preserve"> </w:t>
      </w:r>
      <w:r w:rsidRPr="00B1323D">
        <w:rPr>
          <w:sz w:val="24"/>
          <w:szCs w:val="24"/>
          <w:lang w:val="en-US"/>
        </w:rPr>
        <w:t>Biology</w:t>
      </w:r>
      <w:r w:rsidRPr="00B1323D">
        <w:rPr>
          <w:sz w:val="24"/>
          <w:szCs w:val="24"/>
        </w:rPr>
        <w:t xml:space="preserve"> [</w:t>
      </w:r>
      <w:r>
        <w:rPr>
          <w:sz w:val="24"/>
          <w:szCs w:val="24"/>
        </w:rPr>
        <w:t>Текст</w:t>
      </w:r>
      <w:r w:rsidRPr="00B1323D">
        <w:rPr>
          <w:sz w:val="24"/>
          <w:szCs w:val="24"/>
        </w:rPr>
        <w:t xml:space="preserve">] : </w:t>
      </w:r>
      <w:r>
        <w:rPr>
          <w:sz w:val="24"/>
          <w:szCs w:val="24"/>
        </w:rPr>
        <w:t>учеб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пособие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вузов</w:t>
      </w:r>
      <w:r w:rsidRPr="00B1323D">
        <w:rPr>
          <w:sz w:val="24"/>
          <w:szCs w:val="24"/>
        </w:rPr>
        <w:t xml:space="preserve"> / </w:t>
      </w:r>
      <w:r>
        <w:rPr>
          <w:sz w:val="24"/>
          <w:szCs w:val="24"/>
        </w:rPr>
        <w:t>В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Эллиот</w:t>
      </w:r>
      <w:r w:rsidRPr="00B1323D">
        <w:rPr>
          <w:sz w:val="24"/>
          <w:szCs w:val="24"/>
        </w:rPr>
        <w:t xml:space="preserve">, </w:t>
      </w:r>
      <w:r>
        <w:rPr>
          <w:sz w:val="24"/>
          <w:szCs w:val="24"/>
        </w:rPr>
        <w:t>Д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Эллиот</w:t>
      </w:r>
      <w:r w:rsidRPr="00B1323D">
        <w:rPr>
          <w:sz w:val="24"/>
          <w:szCs w:val="24"/>
        </w:rPr>
        <w:t xml:space="preserve"> . - </w:t>
      </w:r>
      <w:r>
        <w:rPr>
          <w:sz w:val="24"/>
          <w:szCs w:val="24"/>
        </w:rPr>
        <w:t>М</w:t>
      </w:r>
      <w:r w:rsidRPr="00B1323D">
        <w:rPr>
          <w:sz w:val="24"/>
          <w:szCs w:val="24"/>
        </w:rPr>
        <w:t xml:space="preserve">. : </w:t>
      </w:r>
      <w:r>
        <w:rPr>
          <w:sz w:val="24"/>
          <w:szCs w:val="24"/>
        </w:rPr>
        <w:t>Наука</w:t>
      </w:r>
      <w:r w:rsidRPr="00B1323D">
        <w:rPr>
          <w:sz w:val="24"/>
          <w:szCs w:val="24"/>
        </w:rPr>
        <w:t>/</w:t>
      </w:r>
      <w:r>
        <w:rPr>
          <w:sz w:val="24"/>
          <w:szCs w:val="24"/>
        </w:rPr>
        <w:t>Интерпериодика</w:t>
      </w:r>
      <w:r w:rsidRPr="00B1323D">
        <w:rPr>
          <w:sz w:val="24"/>
          <w:szCs w:val="24"/>
        </w:rPr>
        <w:t xml:space="preserve">, 2002. - 446 </w:t>
      </w:r>
      <w:r>
        <w:rPr>
          <w:sz w:val="24"/>
          <w:szCs w:val="24"/>
        </w:rPr>
        <w:t>с</w:t>
      </w:r>
      <w:r w:rsidRPr="00B1323D">
        <w:rPr>
          <w:sz w:val="24"/>
          <w:szCs w:val="24"/>
        </w:rPr>
        <w:t xml:space="preserve">. : </w:t>
      </w:r>
      <w:r>
        <w:rPr>
          <w:sz w:val="24"/>
          <w:szCs w:val="24"/>
        </w:rPr>
        <w:t>ил</w:t>
      </w:r>
      <w:r w:rsidRPr="00B1323D">
        <w:rPr>
          <w:sz w:val="24"/>
          <w:szCs w:val="24"/>
        </w:rPr>
        <w:t xml:space="preserve">.. - </w:t>
      </w:r>
      <w:r>
        <w:rPr>
          <w:sz w:val="24"/>
          <w:szCs w:val="24"/>
        </w:rPr>
        <w:t>Парал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тит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л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на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>англ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яз</w:t>
      </w:r>
      <w:r w:rsidRPr="00B1323D">
        <w:rPr>
          <w:sz w:val="24"/>
          <w:szCs w:val="24"/>
        </w:rPr>
        <w:t xml:space="preserve">. - </w:t>
      </w:r>
      <w:r>
        <w:rPr>
          <w:sz w:val="24"/>
          <w:szCs w:val="24"/>
        </w:rPr>
        <w:t>Предм</w:t>
      </w:r>
      <w:r w:rsidRPr="00B1323D">
        <w:rPr>
          <w:sz w:val="24"/>
          <w:szCs w:val="24"/>
        </w:rPr>
        <w:t xml:space="preserve">. </w:t>
      </w:r>
      <w:r>
        <w:rPr>
          <w:sz w:val="24"/>
          <w:szCs w:val="24"/>
        </w:rPr>
        <w:t>указ</w:t>
      </w:r>
      <w:r w:rsidRPr="00B1323D">
        <w:rPr>
          <w:sz w:val="24"/>
          <w:szCs w:val="24"/>
        </w:rPr>
        <w:t xml:space="preserve">.: </w:t>
      </w:r>
      <w:r>
        <w:rPr>
          <w:sz w:val="24"/>
          <w:szCs w:val="24"/>
        </w:rPr>
        <w:t>с</w:t>
      </w:r>
      <w:r w:rsidRPr="00B1323D">
        <w:rPr>
          <w:sz w:val="24"/>
          <w:szCs w:val="24"/>
        </w:rPr>
        <w:t xml:space="preserve">. 416-433. - </w:t>
      </w:r>
      <w:r w:rsidRPr="00B1323D">
        <w:rPr>
          <w:sz w:val="24"/>
          <w:szCs w:val="24"/>
          <w:lang w:val="en-US"/>
        </w:rPr>
        <w:t>ISBN</w:t>
      </w:r>
      <w:r w:rsidRPr="00B1323D">
        <w:rPr>
          <w:sz w:val="24"/>
          <w:szCs w:val="24"/>
        </w:rPr>
        <w:t xml:space="preserve"> 5-7846-0036-2.</w:t>
      </w:r>
    </w:p>
    <w:p w14:paraId="5B91D38C" w14:textId="77777777" w:rsidR="00FA3C50" w:rsidRDefault="00FA3C50" w:rsidP="00FA3C50">
      <w:pPr>
        <w:pStyle w:val="13"/>
        <w:numPr>
          <w:ilvl w:val="0"/>
          <w:numId w:val="10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Биохимия [Текст] : учеб. для студентов мед. вузов / под ред. Е. С. Северина.- 5-е изд. - М. : ГЭОТАР-Медиа, 2009. - 766 с. : ил. - Прил. : с. 735-760. - Предм. указ.: с. 748-760. - ISBN 978-5-9704-1195-7.</w:t>
      </w:r>
    </w:p>
    <w:p w14:paraId="046D878B" w14:textId="77777777" w:rsidR="00FA3C50" w:rsidRDefault="00FA3C50" w:rsidP="00FA3C50">
      <w:pPr>
        <w:pStyle w:val="13"/>
        <w:numPr>
          <w:ilvl w:val="0"/>
          <w:numId w:val="10"/>
        </w:numPr>
        <w:tabs>
          <w:tab w:val="num" w:pos="108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Современная микробиология. Прокариоты</w:t>
      </w:r>
      <w:r w:rsidRPr="00B1323D">
        <w:rPr>
          <w:sz w:val="24"/>
          <w:szCs w:val="24"/>
        </w:rPr>
        <w:t xml:space="preserve"> [</w:t>
      </w:r>
      <w:r>
        <w:rPr>
          <w:sz w:val="24"/>
          <w:szCs w:val="24"/>
        </w:rPr>
        <w:t>Текст</w:t>
      </w:r>
      <w:r w:rsidRPr="00B1323D">
        <w:rPr>
          <w:sz w:val="24"/>
          <w:szCs w:val="24"/>
        </w:rPr>
        <w:t>]</w:t>
      </w:r>
      <w:r>
        <w:rPr>
          <w:sz w:val="24"/>
          <w:szCs w:val="24"/>
        </w:rPr>
        <w:t xml:space="preserve">:  В 2 т.: пер. с англ. / под ред. Й. Ленглера, Г. Древса, Г. Шлегеля. - М.: Мир, 2005. – (Лучший учебник). – </w:t>
      </w:r>
      <w:r>
        <w:rPr>
          <w:sz w:val="24"/>
          <w:szCs w:val="24"/>
          <w:lang w:val="en-US"/>
        </w:rPr>
        <w:t>ISBN</w:t>
      </w:r>
      <w:r w:rsidRPr="00B1323D">
        <w:rPr>
          <w:sz w:val="24"/>
          <w:szCs w:val="24"/>
        </w:rPr>
        <w:t xml:space="preserve"> 5-03-003706-3</w:t>
      </w:r>
      <w:r>
        <w:rPr>
          <w:sz w:val="24"/>
          <w:szCs w:val="24"/>
        </w:rPr>
        <w:t>.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Т. 1. – 2005. - 656 с.: ил. – </w:t>
      </w:r>
      <w:r>
        <w:rPr>
          <w:sz w:val="24"/>
          <w:szCs w:val="24"/>
          <w:lang w:val="en-US"/>
        </w:rPr>
        <w:t>ISBN</w:t>
      </w:r>
      <w:r>
        <w:rPr>
          <w:sz w:val="24"/>
          <w:szCs w:val="24"/>
        </w:rPr>
        <w:t xml:space="preserve"> 5-03-003707-1.</w:t>
      </w:r>
    </w:p>
    <w:p w14:paraId="78F57F43" w14:textId="77777777" w:rsidR="00FA3C50" w:rsidRDefault="00FA3C50" w:rsidP="00FA3C50">
      <w:pPr>
        <w:pStyle w:val="13"/>
        <w:numPr>
          <w:ilvl w:val="0"/>
          <w:numId w:val="10"/>
        </w:numPr>
        <w:tabs>
          <w:tab w:val="num" w:pos="108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Современная микробиология. Прокариоты</w:t>
      </w:r>
      <w:r w:rsidRPr="00B1323D">
        <w:rPr>
          <w:sz w:val="24"/>
          <w:szCs w:val="24"/>
        </w:rPr>
        <w:t xml:space="preserve"> [</w:t>
      </w:r>
      <w:r>
        <w:rPr>
          <w:sz w:val="24"/>
          <w:szCs w:val="24"/>
        </w:rPr>
        <w:t>Текст</w:t>
      </w:r>
      <w:r w:rsidRPr="00B1323D">
        <w:rPr>
          <w:sz w:val="24"/>
          <w:szCs w:val="24"/>
        </w:rPr>
        <w:t>]</w:t>
      </w:r>
      <w:r>
        <w:rPr>
          <w:sz w:val="24"/>
          <w:szCs w:val="24"/>
        </w:rPr>
        <w:t xml:space="preserve">:  В 2 т.: пер. с англ. / под ред. Й. Ленглера, Г. Древса, Г. Шлегеля. - М.: Мир, 2005. – (Лучший учебник). – </w:t>
      </w:r>
      <w:r>
        <w:rPr>
          <w:sz w:val="24"/>
          <w:szCs w:val="24"/>
          <w:lang w:val="en-US"/>
        </w:rPr>
        <w:t>ISBN</w:t>
      </w:r>
      <w:r w:rsidRPr="00B1323D">
        <w:rPr>
          <w:sz w:val="24"/>
          <w:szCs w:val="24"/>
        </w:rPr>
        <w:t xml:space="preserve"> 5-03-003706-3</w:t>
      </w:r>
      <w:r>
        <w:rPr>
          <w:sz w:val="24"/>
          <w:szCs w:val="24"/>
        </w:rPr>
        <w:t>.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Т. 2. – 2005. - 496 с.: ил. – </w:t>
      </w:r>
      <w:r>
        <w:rPr>
          <w:sz w:val="24"/>
          <w:szCs w:val="24"/>
          <w:lang w:val="en-US"/>
        </w:rPr>
        <w:t>ISBN</w:t>
      </w:r>
      <w:r>
        <w:rPr>
          <w:sz w:val="24"/>
          <w:szCs w:val="24"/>
        </w:rPr>
        <w:t xml:space="preserve"> 5-03-003707-Х.</w:t>
      </w:r>
    </w:p>
    <w:p w14:paraId="7D202E23" w14:textId="77777777" w:rsidR="00FA3C50" w:rsidRDefault="00FA3C50" w:rsidP="00FA3C50">
      <w:pPr>
        <w:pStyle w:val="13"/>
        <w:numPr>
          <w:ilvl w:val="0"/>
          <w:numId w:val="10"/>
        </w:numPr>
        <w:tabs>
          <w:tab w:val="num" w:pos="1134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Алешина Е. С. Методы биолюминесцентного тестирования [Электронный ресурс]: метод. указания к лабораторному практикуму / Е.С. Алешина, И.Ф. Каримов, Д.Г. Дерябин; М-во образования и науки Рос. Федерации, Гос. образоват. учрежздение высш. проф. образования «Оренбург. гос. ун-т», Каф. микробиологии. – Электрон. текстовые дан. (1 файл: 0,57 Мб). – Оренбург: ГОУ ОГУ, 2011. – 56 с. – Загл. с тит. экрана. – </w:t>
      </w:r>
      <w:r>
        <w:rPr>
          <w:sz w:val="24"/>
          <w:szCs w:val="24"/>
          <w:lang w:val="en-US"/>
        </w:rPr>
        <w:t>Adobe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Acrobat</w:t>
      </w:r>
      <w:r w:rsidRPr="00B1323D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Reader</w:t>
      </w:r>
      <w:r w:rsidRPr="00B1323D">
        <w:rPr>
          <w:sz w:val="24"/>
          <w:szCs w:val="24"/>
        </w:rPr>
        <w:t xml:space="preserve"> 4.0</w:t>
      </w:r>
      <w:r>
        <w:rPr>
          <w:sz w:val="24"/>
          <w:szCs w:val="24"/>
        </w:rPr>
        <w:t>.</w:t>
      </w:r>
    </w:p>
    <w:p w14:paraId="5696FE35" w14:textId="77777777" w:rsidR="00FA3C50" w:rsidRDefault="00FA3C50" w:rsidP="00FA3C50">
      <w:pPr>
        <w:pStyle w:val="13"/>
        <w:numPr>
          <w:ilvl w:val="0"/>
          <w:numId w:val="10"/>
        </w:numPr>
        <w:tabs>
          <w:tab w:val="num" w:pos="1134"/>
        </w:tabs>
        <w:suppressAutoHyphens/>
        <w:ind w:left="0" w:firstLine="709"/>
        <w:jc w:val="both"/>
        <w:rPr>
          <w:sz w:val="24"/>
          <w:szCs w:val="24"/>
        </w:rPr>
      </w:pPr>
      <w:r w:rsidRPr="008B6FBB">
        <w:rPr>
          <w:sz w:val="24"/>
          <w:szCs w:val="24"/>
        </w:rPr>
        <w:t>Гордеева, Л. А. Методы получения промышленных штаммов микроорганизмов : учебное пособие : [16+] / Л. А. Гордеева, И. С. Милентьева, Н. С. Величкович ; Кемеровский государственный университет. – Кемерово : Кемеровский государственный университет, 2020. – 90 с. : ил., табл., схем. – Режим доступа: по подписке. – URL: https://biblioclub.ru/index.php?page=book&amp;id=684884 (дата обращения: 16.03.2023). – Библиогр. в кн. – ISBN 978-5-8353-2697-6. – Текст : электронный.</w:t>
      </w:r>
    </w:p>
    <w:p w14:paraId="79A31D14" w14:textId="0DD01075" w:rsidR="00FA3C50" w:rsidRDefault="00FA3C50" w:rsidP="00FA3C50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21" w:name="_Toc130129011"/>
      <w:r>
        <w:rPr>
          <w:b/>
        </w:rPr>
        <w:lastRenderedPageBreak/>
        <w:t>Периодические издания</w:t>
      </w:r>
      <w:bookmarkEnd w:id="21"/>
    </w:p>
    <w:p w14:paraId="019F82B4" w14:textId="77777777" w:rsidR="00FA3C50" w:rsidRDefault="00FA3C50" w:rsidP="00FA3C50">
      <w:pPr>
        <w:pStyle w:val="af"/>
        <w:numPr>
          <w:ilvl w:val="0"/>
          <w:numId w:val="11"/>
        </w:numPr>
        <w:suppressLineNumbers/>
        <w:tabs>
          <w:tab w:val="left" w:pos="1276"/>
        </w:tabs>
        <w:spacing w:after="0" w:line="240" w:lineRule="auto"/>
        <w:ind w:left="0" w:firstLine="709"/>
        <w:jc w:val="both"/>
        <w:rPr>
          <w:sz w:val="24"/>
          <w:szCs w:val="24"/>
        </w:rPr>
      </w:pPr>
      <w:bookmarkStart w:id="22" w:name="_Hlk98420034"/>
      <w:r>
        <w:rPr>
          <w:sz w:val="24"/>
          <w:szCs w:val="24"/>
        </w:rPr>
        <w:t>Прикладная биохимия и микробиология: журнал. - Москва: ИКЦ "Академкнига", 2017. - Т. 53, N 1-6, 2018. - Т. 54, N 1-6, 2019. - Т. 55, N 1-6, 2020. - Т. 56, N 1-6.</w:t>
      </w:r>
    </w:p>
    <w:p w14:paraId="5F65DF5F" w14:textId="77777777" w:rsidR="00FA3C50" w:rsidRPr="00BB299D" w:rsidRDefault="00FA3C50" w:rsidP="00FA3C50">
      <w:pPr>
        <w:pStyle w:val="af"/>
        <w:numPr>
          <w:ilvl w:val="0"/>
          <w:numId w:val="11"/>
        </w:numPr>
        <w:suppressLineNumbers/>
        <w:tabs>
          <w:tab w:val="clear" w:pos="3338"/>
          <w:tab w:val="left" w:pos="1276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Бюллетень экспериментальной биологии и медицины: журнал. - Москва: Агентство "Роспечать", 2018. - Т. 165, N 1-6,Т. 166, N 7-12, 2019. - Т. 167, N 1-6, Т. 168, N 7-12, 2020. - Т. 169, N 1-6, Т. 170, N 7-12, 2021. - Т. 171, N 1-12, </w:t>
      </w:r>
      <w:r w:rsidRPr="00BB299D">
        <w:rPr>
          <w:sz w:val="24"/>
          <w:szCs w:val="24"/>
        </w:rPr>
        <w:t>2022. - N 1-12,</w:t>
      </w:r>
      <w:r>
        <w:rPr>
          <w:sz w:val="24"/>
          <w:szCs w:val="24"/>
        </w:rPr>
        <w:t xml:space="preserve"> </w:t>
      </w:r>
      <w:r w:rsidRPr="00BB299D">
        <w:rPr>
          <w:sz w:val="24"/>
          <w:szCs w:val="24"/>
        </w:rPr>
        <w:t>2023. - N 1-2</w:t>
      </w:r>
      <w:r>
        <w:rPr>
          <w:sz w:val="24"/>
          <w:szCs w:val="24"/>
        </w:rPr>
        <w:t>.</w:t>
      </w:r>
    </w:p>
    <w:p w14:paraId="62373141" w14:textId="4C5FAE13" w:rsidR="00FA3C50" w:rsidRDefault="00FA3C50" w:rsidP="00FA3C50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23" w:name="_Toc130129012"/>
      <w:bookmarkEnd w:id="22"/>
      <w:r>
        <w:rPr>
          <w:b/>
        </w:rPr>
        <w:t>Интернет-ресурсы</w:t>
      </w:r>
      <w:bookmarkEnd w:id="23"/>
    </w:p>
    <w:p w14:paraId="7A696593" w14:textId="77777777" w:rsidR="00FA3C50" w:rsidRPr="002761F7" w:rsidRDefault="00FA3C50" w:rsidP="00FA3C50">
      <w:pPr>
        <w:pStyle w:val="ReportMain"/>
        <w:suppressAutoHyphens/>
        <w:ind w:firstLine="709"/>
        <w:jc w:val="both"/>
        <w:rPr>
          <w:szCs w:val="24"/>
        </w:rPr>
      </w:pPr>
      <w:r>
        <w:t xml:space="preserve">1. Сайт научной электронной библиотеки eLIBRARY.RU – крупнейшей электронной библиотеки научных публикаций, обладающей богатыми возможностями поиска и получения информации. Режим доступа: </w:t>
      </w:r>
      <w:hyperlink r:id="rId8" w:history="1">
        <w:r w:rsidRPr="006E3450">
          <w:rPr>
            <w:rStyle w:val="a9"/>
            <w:szCs w:val="24"/>
          </w:rPr>
          <w:t>http://</w:t>
        </w:r>
        <w:r w:rsidRPr="006E3450">
          <w:rPr>
            <w:rStyle w:val="a9"/>
            <w:szCs w:val="24"/>
            <w:lang w:val="en-US"/>
          </w:rPr>
          <w:t>elibrary</w:t>
        </w:r>
        <w:r w:rsidRPr="002761F7">
          <w:rPr>
            <w:rStyle w:val="a9"/>
            <w:szCs w:val="24"/>
          </w:rPr>
          <w:t>.</w:t>
        </w:r>
        <w:r w:rsidRPr="006E3450">
          <w:rPr>
            <w:rStyle w:val="a9"/>
            <w:szCs w:val="24"/>
            <w:lang w:val="en-US"/>
          </w:rPr>
          <w:t>ru</w:t>
        </w:r>
        <w:r w:rsidRPr="002761F7">
          <w:rPr>
            <w:rStyle w:val="a9"/>
            <w:szCs w:val="24"/>
          </w:rPr>
          <w:t>/</w:t>
        </w:r>
      </w:hyperlink>
      <w:r w:rsidRPr="00BE374B">
        <w:rPr>
          <w:szCs w:val="24"/>
        </w:rPr>
        <w:t xml:space="preserve"> </w:t>
      </w:r>
    </w:p>
    <w:p w14:paraId="386AA5E0" w14:textId="77777777" w:rsidR="00FA3C50" w:rsidRPr="00BE374B" w:rsidRDefault="00FA3C50" w:rsidP="00FA3C50">
      <w:pPr>
        <w:pStyle w:val="ReportMain"/>
        <w:suppressAutoHyphens/>
        <w:ind w:firstLine="709"/>
        <w:jc w:val="both"/>
        <w:rPr>
          <w:szCs w:val="24"/>
        </w:rPr>
      </w:pPr>
      <w:r>
        <w:t xml:space="preserve">2. </w:t>
      </w:r>
      <w:r w:rsidRPr="00BE374B">
        <w:rPr>
          <w:szCs w:val="24"/>
        </w:rPr>
        <w:t>Н</w:t>
      </w:r>
      <w:r w:rsidRPr="00BE374B">
        <w:rPr>
          <w:color w:val="000000"/>
          <w:szCs w:val="24"/>
          <w:shd w:val="clear" w:color="auto" w:fill="FFFFFF"/>
        </w:rPr>
        <w:t>аучно-популярный сайт, посвящённый молекулярным основам современной биологии и</w:t>
      </w:r>
      <w:r>
        <w:rPr>
          <w:color w:val="000000"/>
          <w:szCs w:val="24"/>
          <w:shd w:val="clear" w:color="auto" w:fill="FFFFFF"/>
        </w:rPr>
        <w:t xml:space="preserve"> </w:t>
      </w:r>
      <w:r w:rsidRPr="00BE374B">
        <w:rPr>
          <w:color w:val="000000"/>
          <w:szCs w:val="24"/>
          <w:shd w:val="clear" w:color="auto" w:fill="FFFFFF"/>
        </w:rPr>
        <w:t xml:space="preserve">практическим применениям научных достижений в медицине и биотехнологии. Режим доступа: </w:t>
      </w:r>
      <w:hyperlink w:history="1">
        <w:r w:rsidRPr="006E3450">
          <w:rPr>
            <w:rStyle w:val="a9"/>
            <w:szCs w:val="24"/>
          </w:rPr>
          <w:t xml:space="preserve">http://biomolecula.ru </w:t>
        </w:r>
      </w:hyperlink>
    </w:p>
    <w:p w14:paraId="6E6A4462" w14:textId="77777777" w:rsidR="00FA3C50" w:rsidRDefault="00FA3C50" w:rsidP="00FA3C50">
      <w:pPr>
        <w:pStyle w:val="ReportMain"/>
        <w:suppressAutoHyphens/>
        <w:ind w:firstLine="709"/>
        <w:jc w:val="both"/>
      </w:pPr>
      <w:r w:rsidRPr="00BE374B">
        <w:rPr>
          <w:szCs w:val="24"/>
        </w:rPr>
        <w:t>3. Научно-популярный журнал «Мембрана» – площадка для обмена информацией о</w:t>
      </w:r>
      <w:r>
        <w:rPr>
          <w:szCs w:val="24"/>
        </w:rPr>
        <w:t xml:space="preserve"> </w:t>
      </w:r>
      <w:r w:rsidRPr="00BE374B">
        <w:rPr>
          <w:szCs w:val="24"/>
        </w:rPr>
        <w:t>технологиях, которые меняют жизнь, посвященная победам науки, достижениям техники, прорывам в</w:t>
      </w:r>
      <w:r>
        <w:rPr>
          <w:szCs w:val="24"/>
        </w:rPr>
        <w:t xml:space="preserve"> </w:t>
      </w:r>
      <w:r w:rsidRPr="00BE374B">
        <w:rPr>
          <w:szCs w:val="24"/>
        </w:rPr>
        <w:t xml:space="preserve">дизайне, открытиям в медицине, успехам в бизнесе. Режим доступа: </w:t>
      </w:r>
      <w:hyperlink r:id="rId9" w:history="1">
        <w:r w:rsidRPr="00BE374B">
          <w:rPr>
            <w:rStyle w:val="a9"/>
            <w:szCs w:val="24"/>
          </w:rPr>
          <w:t>http://www.membrana.ru/</w:t>
        </w:r>
      </w:hyperlink>
    </w:p>
    <w:p w14:paraId="7DCE64C6" w14:textId="77777777" w:rsidR="00FA3C50" w:rsidRDefault="00FA3C50" w:rsidP="00FA3C50">
      <w:pPr>
        <w:pStyle w:val="ReportMain"/>
        <w:suppressAutoHyphens/>
        <w:ind w:firstLine="709"/>
        <w:jc w:val="both"/>
      </w:pPr>
      <w:r>
        <w:t xml:space="preserve">4. </w:t>
      </w:r>
      <w:hyperlink r:id="rId10" w:history="1">
        <w:r w:rsidRPr="00F14CE1">
          <w:rPr>
            <w:rStyle w:val="a9"/>
            <w:lang w:val="en-US"/>
          </w:rPr>
          <w:t>https</w:t>
        </w:r>
        <w:r w:rsidRPr="00B04352">
          <w:rPr>
            <w:rStyle w:val="a9"/>
          </w:rPr>
          <w:t>://</w:t>
        </w:r>
        <w:r w:rsidRPr="00F14CE1">
          <w:rPr>
            <w:rStyle w:val="a9"/>
            <w:lang w:val="en-US"/>
          </w:rPr>
          <w:t>www</w:t>
        </w:r>
        <w:r w:rsidRPr="00B04352">
          <w:rPr>
            <w:rStyle w:val="a9"/>
          </w:rPr>
          <w:t>.</w:t>
        </w:r>
        <w:r w:rsidRPr="00F14CE1">
          <w:rPr>
            <w:rStyle w:val="a9"/>
            <w:lang w:val="en-US"/>
          </w:rPr>
          <w:t>edx</w:t>
        </w:r>
        <w:r w:rsidRPr="00B04352">
          <w:rPr>
            <w:rStyle w:val="a9"/>
          </w:rPr>
          <w:t>.</w:t>
        </w:r>
        <w:r w:rsidRPr="00F14CE1">
          <w:rPr>
            <w:rStyle w:val="a9"/>
            <w:lang w:val="en-US"/>
          </w:rPr>
          <w:t>org</w:t>
        </w:r>
        <w:r w:rsidRPr="00B04352">
          <w:rPr>
            <w:rStyle w:val="a9"/>
          </w:rPr>
          <w:t>/</w:t>
        </w:r>
        <w:r w:rsidRPr="00F14CE1">
          <w:rPr>
            <w:rStyle w:val="a9"/>
            <w:lang w:val="en-US"/>
          </w:rPr>
          <w:t>course</w:t>
        </w:r>
        <w:r w:rsidRPr="00B04352">
          <w:rPr>
            <w:rStyle w:val="a9"/>
          </w:rPr>
          <w:t>/</w:t>
        </w:r>
        <w:r w:rsidRPr="00F14CE1">
          <w:rPr>
            <w:rStyle w:val="a9"/>
            <w:lang w:val="en-US"/>
          </w:rPr>
          <w:t>microbiologia</w:t>
        </w:r>
        <w:r w:rsidRPr="00B04352">
          <w:rPr>
            <w:rStyle w:val="a9"/>
          </w:rPr>
          <w:t>-</w:t>
        </w:r>
        <w:r w:rsidRPr="00F14CE1">
          <w:rPr>
            <w:rStyle w:val="a9"/>
            <w:lang w:val="en-US"/>
          </w:rPr>
          <w:t>e</w:t>
        </w:r>
        <w:r w:rsidRPr="00B04352">
          <w:rPr>
            <w:rStyle w:val="a9"/>
          </w:rPr>
          <w:t>-</w:t>
        </w:r>
        <w:r w:rsidRPr="00F14CE1">
          <w:rPr>
            <w:rStyle w:val="a9"/>
            <w:lang w:val="en-US"/>
          </w:rPr>
          <w:t>immunologia</w:t>
        </w:r>
      </w:hyperlink>
      <w:r w:rsidRPr="00B04352">
        <w:t xml:space="preserve"> - «</w:t>
      </w:r>
      <w:r w:rsidRPr="008D2EC4">
        <w:rPr>
          <w:lang w:val="en-US"/>
        </w:rPr>
        <w:t>EdX</w:t>
      </w:r>
      <w:r w:rsidRPr="00B04352">
        <w:t xml:space="preserve">», </w:t>
      </w:r>
      <w:r>
        <w:t>МООК</w:t>
      </w:r>
      <w:r w:rsidRPr="00B04352">
        <w:t>: «</w:t>
      </w:r>
      <w:r w:rsidRPr="00F14CE1">
        <w:rPr>
          <w:lang w:val="en-US"/>
        </w:rPr>
        <w:t>Microbiologia</w:t>
      </w:r>
      <w:r w:rsidRPr="00B04352">
        <w:t xml:space="preserve"> </w:t>
      </w:r>
      <w:r w:rsidRPr="00F14CE1">
        <w:rPr>
          <w:lang w:val="en-US"/>
        </w:rPr>
        <w:t>e</w:t>
      </w:r>
      <w:r w:rsidRPr="00B04352">
        <w:t xml:space="preserve"> </w:t>
      </w:r>
      <w:r w:rsidRPr="00F14CE1">
        <w:rPr>
          <w:lang w:val="en-US"/>
        </w:rPr>
        <w:t>immunologia</w:t>
      </w:r>
      <w:r w:rsidRPr="00B04352">
        <w:t>»;</w:t>
      </w:r>
    </w:p>
    <w:p w14:paraId="71FD05D3" w14:textId="77777777" w:rsidR="00FA3C50" w:rsidRDefault="00FA3C50" w:rsidP="00FA3C50">
      <w:pPr>
        <w:pStyle w:val="ReportMain"/>
        <w:suppressAutoHyphens/>
        <w:ind w:firstLine="709"/>
        <w:jc w:val="both"/>
        <w:rPr>
          <w:lang w:val="en-US"/>
        </w:rPr>
      </w:pPr>
      <w:r w:rsidRPr="00B04352">
        <w:rPr>
          <w:lang w:val="en-US"/>
        </w:rPr>
        <w:t xml:space="preserve">5. </w:t>
      </w:r>
      <w:hyperlink r:id="rId11" w:history="1">
        <w:r w:rsidRPr="00885EA8">
          <w:rPr>
            <w:rStyle w:val="a9"/>
            <w:lang w:val="en-US"/>
          </w:rPr>
          <w:t>https://www.coursera.org/learn/clinical-epidemiology</w:t>
        </w:r>
      </w:hyperlink>
      <w:r w:rsidRPr="00885EA8">
        <w:rPr>
          <w:lang w:val="en-US"/>
        </w:rPr>
        <w:t xml:space="preserve"> </w:t>
      </w:r>
      <w:r w:rsidRPr="008D2EC4">
        <w:rPr>
          <w:lang w:val="en-US"/>
        </w:rPr>
        <w:t xml:space="preserve">«Coursera», </w:t>
      </w:r>
      <w:r>
        <w:t>МООК</w:t>
      </w:r>
      <w:r w:rsidRPr="008D2EC4">
        <w:rPr>
          <w:lang w:val="en-US"/>
        </w:rPr>
        <w:t xml:space="preserve">: </w:t>
      </w:r>
      <w:r w:rsidRPr="00885EA8">
        <w:rPr>
          <w:lang w:val="en-US"/>
        </w:rPr>
        <w:t>«Clinical Epidemiology»</w:t>
      </w:r>
    </w:p>
    <w:p w14:paraId="12D56046" w14:textId="23961E8F" w:rsidR="00FA3C50" w:rsidRDefault="00FA3C50" w:rsidP="00FA3C50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24" w:name="_Toc130129013"/>
      <w:r>
        <w:rPr>
          <w:b/>
        </w:rPr>
        <w:t>Программное обеспечение, профессиональные базы данных и информационные справочные системы</w:t>
      </w:r>
      <w:bookmarkEnd w:id="24"/>
    </w:p>
    <w:p w14:paraId="1EDB1135" w14:textId="77777777" w:rsidR="00FA3C50" w:rsidRPr="000A1B81" w:rsidRDefault="00FA3C50" w:rsidP="00FA3C50">
      <w:pPr>
        <w:numPr>
          <w:ilvl w:val="0"/>
          <w:numId w:val="12"/>
        </w:numPr>
        <w:ind w:left="0" w:firstLine="851"/>
        <w:rPr>
          <w:color w:val="000000"/>
        </w:rPr>
      </w:pPr>
      <w:r w:rsidRPr="000A1B81">
        <w:rPr>
          <w:color w:val="000000"/>
        </w:rPr>
        <w:t>Операционная система РЕД ОС1</w:t>
      </w:r>
    </w:p>
    <w:p w14:paraId="552FE56F" w14:textId="77777777" w:rsidR="00FA3C50" w:rsidRPr="000A1B81" w:rsidRDefault="00FA3C50" w:rsidP="00FA3C50">
      <w:pPr>
        <w:numPr>
          <w:ilvl w:val="0"/>
          <w:numId w:val="12"/>
        </w:numPr>
        <w:ind w:left="0" w:firstLine="851"/>
        <w:rPr>
          <w:color w:val="000000"/>
        </w:rPr>
      </w:pPr>
      <w:r w:rsidRPr="000A1B81">
        <w:rPr>
          <w:color w:val="000000"/>
        </w:rPr>
        <w:t>Пакет офисных приложений LibreOffice2</w:t>
      </w:r>
    </w:p>
    <w:p w14:paraId="2981C298" w14:textId="77777777" w:rsidR="00FA3C50" w:rsidRPr="000A1B81" w:rsidRDefault="00FA3C50" w:rsidP="00FA3C50">
      <w:pPr>
        <w:numPr>
          <w:ilvl w:val="0"/>
          <w:numId w:val="12"/>
        </w:numPr>
        <w:ind w:left="0" w:firstLine="851"/>
        <w:jc w:val="both"/>
        <w:rPr>
          <w:color w:val="000000"/>
        </w:rPr>
      </w:pPr>
      <w:r w:rsidRPr="000A1B81">
        <w:rPr>
          <w:color w:val="000000"/>
        </w:rPr>
        <w:t>Программная система для организации видео-конференц-связи Webinar.ru</w:t>
      </w:r>
    </w:p>
    <w:p w14:paraId="721310F1" w14:textId="77777777" w:rsidR="00FA3C50" w:rsidRPr="00BC1F19" w:rsidRDefault="00FA3C50" w:rsidP="00FA3C50">
      <w:pPr>
        <w:numPr>
          <w:ilvl w:val="0"/>
          <w:numId w:val="13"/>
        </w:numPr>
        <w:ind w:left="0" w:firstLine="851"/>
        <w:jc w:val="both"/>
        <w:rPr>
          <w:color w:val="000000"/>
        </w:rPr>
      </w:pPr>
      <w:r w:rsidRPr="000A1B81">
        <w:rPr>
          <w:color w:val="000000"/>
        </w:rPr>
        <w:t>ГАРАНТ Платформа F1 [Электронный ресурс]: справочно-правовая система. / Разработчик ООО НПП «ГАРАНТ-Сервис», 119992, Москва, Воробьевы горы, МГУ, [1990–2023]. – Режим доступа в сети ОГУ для установки системы: \\fileserver1\GarantClient\garant.exe</w:t>
      </w:r>
    </w:p>
    <w:p w14:paraId="607DD194" w14:textId="77777777" w:rsidR="00FA3C50" w:rsidRPr="00BC1F19" w:rsidRDefault="00FA3C50" w:rsidP="00FA3C50">
      <w:pPr>
        <w:numPr>
          <w:ilvl w:val="0"/>
          <w:numId w:val="13"/>
        </w:numPr>
        <w:ind w:left="0" w:firstLine="851"/>
        <w:jc w:val="both"/>
        <w:rPr>
          <w:color w:val="000000"/>
        </w:rPr>
      </w:pPr>
      <w:r w:rsidRPr="000A1B81">
        <w:rPr>
          <w:color w:val="000000"/>
        </w:rPr>
        <w:t xml:space="preserve">КонсультантПлюс [Электронный ресурс]: электронное периодическое издание справочная правовая система. / Разработчик ЗАО «Консультант Плюс», [1992–2023]. – Режим доступа к системе в сети ОГУ для установки системы: \\fileserver1\!CONSULT\cons.exe </w:t>
      </w:r>
    </w:p>
    <w:p w14:paraId="55DE077C" w14:textId="77777777" w:rsidR="00FA3C50" w:rsidRPr="00BC1F19" w:rsidRDefault="00FA3C50" w:rsidP="00FA3C50">
      <w:pPr>
        <w:numPr>
          <w:ilvl w:val="0"/>
          <w:numId w:val="13"/>
        </w:numPr>
        <w:ind w:left="0" w:firstLine="851"/>
        <w:jc w:val="both"/>
        <w:rPr>
          <w:color w:val="000000"/>
        </w:rPr>
      </w:pPr>
      <w:r w:rsidRPr="000A1B81">
        <w:rPr>
          <w:color w:val="000000"/>
        </w:rPr>
        <w:t>http://edu.garant.ru/garant/study/ - Интернет-версия ГАРАНТ-Образование, Система ГАРАНТ для студентов, аспирантов и преподавателей</w:t>
      </w:r>
    </w:p>
    <w:p w14:paraId="41D20F64" w14:textId="77777777" w:rsidR="00FA3C50" w:rsidRDefault="00FA3C50" w:rsidP="00FA3C50">
      <w:pPr>
        <w:numPr>
          <w:ilvl w:val="0"/>
          <w:numId w:val="13"/>
        </w:numPr>
        <w:ind w:left="0" w:firstLine="851"/>
        <w:jc w:val="both"/>
        <w:rPr>
          <w:color w:val="000000"/>
        </w:rPr>
      </w:pPr>
      <w:r w:rsidRPr="00BC1F19">
        <w:rPr>
          <w:color w:val="000000"/>
        </w:rPr>
        <w:t xml:space="preserve">Автоматизированная интерактивная система сетевого тестирования - АИССТ (зарегистрирована в РОСПАТЕНТ, Свидетельство о государственной регистрации программы для ЭВМ №2011610456, правообладатель – Оренбургский государственный университет), режим доступа - </w:t>
      </w:r>
      <w:hyperlink r:id="rId12" w:history="1">
        <w:r w:rsidRPr="00BC1F19">
          <w:rPr>
            <w:rStyle w:val="a9"/>
          </w:rPr>
          <w:t>http://aist.osu.ru</w:t>
        </w:r>
      </w:hyperlink>
      <w:r w:rsidRPr="00BC1F19">
        <w:rPr>
          <w:color w:val="000000"/>
        </w:rPr>
        <w:t>.</w:t>
      </w:r>
    </w:p>
    <w:p w14:paraId="32A54605" w14:textId="77777777" w:rsidR="00FA3C50" w:rsidRDefault="00FA3C50" w:rsidP="00FA3C50">
      <w:pPr>
        <w:numPr>
          <w:ilvl w:val="0"/>
          <w:numId w:val="13"/>
        </w:numPr>
        <w:ind w:left="0" w:firstLine="851"/>
        <w:jc w:val="both"/>
        <w:rPr>
          <w:color w:val="000000"/>
        </w:rPr>
      </w:pPr>
      <w:r>
        <w:rPr>
          <w:color w:val="000000"/>
        </w:rPr>
        <w:t>Основы р</w:t>
      </w:r>
      <w:r w:rsidRPr="008B6FBB">
        <w:rPr>
          <w:color w:val="000000"/>
        </w:rPr>
        <w:t>егуляци</w:t>
      </w:r>
      <w:r>
        <w:rPr>
          <w:color w:val="000000"/>
        </w:rPr>
        <w:t>и</w:t>
      </w:r>
      <w:r w:rsidRPr="008B6FBB">
        <w:rPr>
          <w:color w:val="000000"/>
        </w:rPr>
        <w:t xml:space="preserve"> метаболизма микроорганизмов [Электронный ресурс]: электронный курс в системе Moodle / Е.С. Алешина Оренб. гос. ун-т. – Электрон. дан. – Оренбург : ОГУ, [20</w:t>
      </w:r>
      <w:r>
        <w:rPr>
          <w:color w:val="000000"/>
        </w:rPr>
        <w:t>17</w:t>
      </w:r>
      <w:r w:rsidRPr="008B6FBB">
        <w:rPr>
          <w:color w:val="000000"/>
        </w:rPr>
        <w:t>].– Режим доступа: Электронные курсы ОГУ в системе обучения moodle. – https://moodle.osu.ru/course/view.php?id=277</w:t>
      </w:r>
    </w:p>
    <w:p w14:paraId="097C0DBA" w14:textId="77777777" w:rsidR="00FA3C50" w:rsidRPr="008B6FBB" w:rsidRDefault="00FA3C50" w:rsidP="00FA3C50">
      <w:pPr>
        <w:numPr>
          <w:ilvl w:val="0"/>
          <w:numId w:val="13"/>
        </w:numPr>
        <w:ind w:left="0" w:firstLine="851"/>
        <w:jc w:val="both"/>
        <w:rPr>
          <w:color w:val="000000"/>
        </w:rPr>
      </w:pPr>
      <w:r w:rsidRPr="008B6FBB">
        <w:rPr>
          <w:color w:val="000000"/>
        </w:rPr>
        <w:lastRenderedPageBreak/>
        <w:t>Регуляция метаболизма микроорганизмов [Электронный ресурс]: электронный курс в системе Moodle / Е.С. Алешина Оренб. гос. ун-т. – Электрон. дан. – Оренбург : ОГУ, [2022].– Режим доступа: Электронные курсы ОГУ в системе обучения moodle. – https://moodle.osu.ru/course/view.php?id=6234</w:t>
      </w:r>
    </w:p>
    <w:p w14:paraId="50E3AE62" w14:textId="77777777" w:rsidR="00D950CD" w:rsidRPr="006B1049" w:rsidRDefault="00D950CD" w:rsidP="00FA3C50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i/>
        </w:rPr>
      </w:pPr>
    </w:p>
    <w:sectPr w:rsidR="00D950CD" w:rsidRPr="006B1049" w:rsidSect="0095387E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F1254" w14:textId="77777777" w:rsidR="00260387" w:rsidRDefault="00260387" w:rsidP="00E01DB3">
      <w:r>
        <w:separator/>
      </w:r>
    </w:p>
  </w:endnote>
  <w:endnote w:type="continuationSeparator" w:id="0">
    <w:p w14:paraId="7AB41A50" w14:textId="77777777" w:rsidR="00260387" w:rsidRDefault="0026038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55009670"/>
      <w:docPartObj>
        <w:docPartGallery w:val="Page Numbers (Bottom of Page)"/>
        <w:docPartUnique/>
      </w:docPartObj>
    </w:sdtPr>
    <w:sdtEndPr/>
    <w:sdtContent>
      <w:p w14:paraId="7A3DD4F9" w14:textId="77777777" w:rsidR="00DD7136" w:rsidRDefault="006702BB">
        <w:pPr>
          <w:pStyle w:val="a7"/>
          <w:jc w:val="right"/>
        </w:pPr>
        <w:r>
          <w:fldChar w:fldCharType="begin"/>
        </w:r>
        <w:r w:rsidR="00DD7136">
          <w:instrText>PAGE   \* MERGEFORMAT</w:instrText>
        </w:r>
        <w:r>
          <w:fldChar w:fldCharType="separate"/>
        </w:r>
        <w:r w:rsidR="002E59C5">
          <w:rPr>
            <w:noProof/>
          </w:rPr>
          <w:t>4</w:t>
        </w:r>
        <w:r>
          <w:fldChar w:fldCharType="end"/>
        </w:r>
      </w:p>
    </w:sdtContent>
  </w:sdt>
  <w:p w14:paraId="31205329" w14:textId="77777777" w:rsidR="00DD7136" w:rsidRPr="00BC2C1C" w:rsidRDefault="00DD7136" w:rsidP="00DD7136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0C2BF" w14:textId="77777777" w:rsidR="00260387" w:rsidRDefault="00260387" w:rsidP="00E01DB3">
      <w:r>
        <w:separator/>
      </w:r>
    </w:p>
  </w:footnote>
  <w:footnote w:type="continuationSeparator" w:id="0">
    <w:p w14:paraId="1344C14C" w14:textId="77777777" w:rsidR="00260387" w:rsidRDefault="0026038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F3F39"/>
    <w:multiLevelType w:val="hybridMultilevel"/>
    <w:tmpl w:val="685AD96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4F0EFB"/>
    <w:multiLevelType w:val="hybridMultilevel"/>
    <w:tmpl w:val="D90E9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4B0703"/>
    <w:multiLevelType w:val="hybridMultilevel"/>
    <w:tmpl w:val="77209E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C76E11"/>
    <w:multiLevelType w:val="hybridMultilevel"/>
    <w:tmpl w:val="2D34943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23B51F35"/>
    <w:multiLevelType w:val="hybridMultilevel"/>
    <w:tmpl w:val="F42E1A6E"/>
    <w:lvl w:ilvl="0" w:tplc="4F4A4D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2142D"/>
    <w:multiLevelType w:val="hybridMultilevel"/>
    <w:tmpl w:val="5AAE5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96EA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827491"/>
    <w:multiLevelType w:val="hybridMultilevel"/>
    <w:tmpl w:val="4E687C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17058E"/>
    <w:multiLevelType w:val="hybridMultilevel"/>
    <w:tmpl w:val="A8B4A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0063D"/>
    <w:multiLevelType w:val="hybridMultilevel"/>
    <w:tmpl w:val="15C8018C"/>
    <w:lvl w:ilvl="0" w:tplc="0419000F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4058"/>
        </w:tabs>
        <w:ind w:left="405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9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abstractNum w:abstractNumId="10" w15:restartNumberingAfterBreak="0">
    <w:nsid w:val="7FF356D6"/>
    <w:multiLevelType w:val="hybridMultilevel"/>
    <w:tmpl w:val="A0986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"/>
  </w:num>
  <w:num w:numId="5">
    <w:abstractNumId w:val="0"/>
  </w:num>
  <w:num w:numId="6">
    <w:abstractNumId w:val="9"/>
  </w:num>
  <w:num w:numId="7">
    <w:abstractNumId w:val="6"/>
  </w:num>
  <w:num w:numId="8">
    <w:abstractNumId w:val="4"/>
  </w:num>
  <w:num w:numId="9">
    <w:abstractNumId w:val="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06B60"/>
    <w:rsid w:val="00012435"/>
    <w:rsid w:val="00026F81"/>
    <w:rsid w:val="000310FD"/>
    <w:rsid w:val="0005632C"/>
    <w:rsid w:val="00061F57"/>
    <w:rsid w:val="000B5A8A"/>
    <w:rsid w:val="000D40E4"/>
    <w:rsid w:val="000F1BCD"/>
    <w:rsid w:val="0013751D"/>
    <w:rsid w:val="00181537"/>
    <w:rsid w:val="001C7025"/>
    <w:rsid w:val="001E3C09"/>
    <w:rsid w:val="00244A8D"/>
    <w:rsid w:val="00260387"/>
    <w:rsid w:val="002B58E8"/>
    <w:rsid w:val="002E59C5"/>
    <w:rsid w:val="002F58F5"/>
    <w:rsid w:val="00341690"/>
    <w:rsid w:val="00376ADD"/>
    <w:rsid w:val="003A5AA5"/>
    <w:rsid w:val="003A7DC4"/>
    <w:rsid w:val="003B5B45"/>
    <w:rsid w:val="003C2C64"/>
    <w:rsid w:val="003C7790"/>
    <w:rsid w:val="003E2083"/>
    <w:rsid w:val="0040005F"/>
    <w:rsid w:val="0040541D"/>
    <w:rsid w:val="004269E2"/>
    <w:rsid w:val="00437213"/>
    <w:rsid w:val="00473B18"/>
    <w:rsid w:val="00491396"/>
    <w:rsid w:val="004F0E71"/>
    <w:rsid w:val="00510FC6"/>
    <w:rsid w:val="00582395"/>
    <w:rsid w:val="00626DF0"/>
    <w:rsid w:val="006702BB"/>
    <w:rsid w:val="00691AB7"/>
    <w:rsid w:val="006B1049"/>
    <w:rsid w:val="00775CDD"/>
    <w:rsid w:val="007F0A60"/>
    <w:rsid w:val="008D08DE"/>
    <w:rsid w:val="0095387E"/>
    <w:rsid w:val="0097102B"/>
    <w:rsid w:val="0098045D"/>
    <w:rsid w:val="009C4572"/>
    <w:rsid w:val="009E3F05"/>
    <w:rsid w:val="00A22803"/>
    <w:rsid w:val="00A230C9"/>
    <w:rsid w:val="00A95D37"/>
    <w:rsid w:val="00AD1472"/>
    <w:rsid w:val="00BA75A2"/>
    <w:rsid w:val="00BB70D3"/>
    <w:rsid w:val="00BD5724"/>
    <w:rsid w:val="00C25187"/>
    <w:rsid w:val="00CC13BF"/>
    <w:rsid w:val="00D1069D"/>
    <w:rsid w:val="00D26839"/>
    <w:rsid w:val="00D533CD"/>
    <w:rsid w:val="00D950CD"/>
    <w:rsid w:val="00DD7136"/>
    <w:rsid w:val="00DF3556"/>
    <w:rsid w:val="00E01DB3"/>
    <w:rsid w:val="00E97EEF"/>
    <w:rsid w:val="00F35496"/>
    <w:rsid w:val="00F979C8"/>
    <w:rsid w:val="00FA3C50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E87D"/>
  <w15:docId w15:val="{AB002D38-DCF5-46BF-82E7-A93F41C5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0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8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626DF0"/>
    <w:rPr>
      <w:color w:val="0000FF" w:themeColor="hyperlink"/>
      <w:u w:val="single"/>
    </w:rPr>
  </w:style>
  <w:style w:type="paragraph" w:styleId="aa">
    <w:name w:val="List Paragraph"/>
    <w:basedOn w:val="a"/>
    <w:uiPriority w:val="99"/>
    <w:qFormat/>
    <w:rsid w:val="00626DF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D08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D08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8D08DE"/>
    <w:pPr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8D08DE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8D08DE"/>
    <w:pPr>
      <w:spacing w:after="100"/>
    </w:pPr>
  </w:style>
  <w:style w:type="paragraph" w:styleId="ac">
    <w:name w:val="Balloon Text"/>
    <w:basedOn w:val="a"/>
    <w:link w:val="ad"/>
    <w:uiPriority w:val="99"/>
    <w:semiHidden/>
    <w:unhideWhenUsed/>
    <w:rsid w:val="008D08D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08D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список с точками"/>
    <w:basedOn w:val="a"/>
    <w:uiPriority w:val="99"/>
    <w:rsid w:val="00026F81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">
    <w:name w:val="Body Text Indent"/>
    <w:basedOn w:val="a"/>
    <w:link w:val="af0"/>
    <w:uiPriority w:val="99"/>
    <w:semiHidden/>
    <w:unhideWhenUsed/>
    <w:rsid w:val="00026F81"/>
    <w:pPr>
      <w:spacing w:after="120" w:line="276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026F81"/>
    <w:rPr>
      <w:rFonts w:ascii="Times New Roman" w:eastAsia="Calibri" w:hAnsi="Times New Roman" w:cs="Times New Roman"/>
    </w:rPr>
  </w:style>
  <w:style w:type="paragraph" w:customStyle="1" w:styleId="13">
    <w:name w:val="Обычный1"/>
    <w:uiPriority w:val="99"/>
    <w:rsid w:val="00026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styleId="111111">
    <w:name w:val="Outline List 2"/>
    <w:basedOn w:val="a2"/>
    <w:uiPriority w:val="99"/>
    <w:semiHidden/>
    <w:unhideWhenUsed/>
    <w:rsid w:val="003A5AA5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6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ist.os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ursera.org/learn/clinical-epidemiolog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dx.org/course/microbiologia-e-immunolog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mbran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0DE5D-31E0-4999-AFCE-F5D527605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3498</Words>
  <Characters>19940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Сергеевна Алешина</cp:lastModifiedBy>
  <cp:revision>5</cp:revision>
  <cp:lastPrinted>2019-04-02T04:26:00Z</cp:lastPrinted>
  <dcterms:created xsi:type="dcterms:W3CDTF">2023-03-19T08:09:00Z</dcterms:created>
  <dcterms:modified xsi:type="dcterms:W3CDTF">2023-03-19T09:36:00Z</dcterms:modified>
</cp:coreProperties>
</file>