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DA2" w:rsidRDefault="00644DA2" w:rsidP="00644DA2">
      <w:pPr>
        <w:pStyle w:val="ReportHead"/>
        <w:suppressAutoHyphens/>
        <w:rPr>
          <w:sz w:val="24"/>
        </w:rPr>
      </w:pPr>
      <w:proofErr w:type="spellStart"/>
      <w:r>
        <w:rPr>
          <w:sz w:val="24"/>
        </w:rPr>
        <w:t>Минобрнауки</w:t>
      </w:r>
      <w:proofErr w:type="spellEnd"/>
      <w:r>
        <w:rPr>
          <w:sz w:val="24"/>
        </w:rPr>
        <w:t xml:space="preserve"> России</w:t>
      </w:r>
    </w:p>
    <w:p w:rsidR="00644DA2" w:rsidRDefault="00644DA2" w:rsidP="00644DA2">
      <w:pPr>
        <w:pStyle w:val="ReportHead"/>
        <w:suppressAutoHyphens/>
        <w:rPr>
          <w:sz w:val="24"/>
        </w:rPr>
      </w:pPr>
    </w:p>
    <w:p w:rsidR="00644DA2" w:rsidRDefault="00644DA2" w:rsidP="00644DA2">
      <w:pPr>
        <w:pStyle w:val="ReportHead"/>
        <w:suppressAutoHyphens/>
        <w:rPr>
          <w:sz w:val="24"/>
        </w:rPr>
      </w:pPr>
      <w:r>
        <w:rPr>
          <w:sz w:val="24"/>
        </w:rPr>
        <w:t>Федеральное государственное бюджетное образовательное учреждение</w:t>
      </w:r>
    </w:p>
    <w:p w:rsidR="00644DA2" w:rsidRDefault="00644DA2" w:rsidP="00644DA2">
      <w:pPr>
        <w:pStyle w:val="ReportHead"/>
        <w:suppressAutoHyphens/>
        <w:rPr>
          <w:sz w:val="24"/>
        </w:rPr>
      </w:pPr>
      <w:r>
        <w:rPr>
          <w:sz w:val="24"/>
        </w:rPr>
        <w:t>высшего образования</w:t>
      </w:r>
    </w:p>
    <w:p w:rsidR="00644DA2" w:rsidRDefault="00644DA2" w:rsidP="00644DA2">
      <w:pPr>
        <w:pStyle w:val="ReportHead"/>
        <w:suppressAutoHyphens/>
        <w:rPr>
          <w:b/>
          <w:sz w:val="24"/>
        </w:rPr>
      </w:pPr>
      <w:r>
        <w:rPr>
          <w:b/>
          <w:sz w:val="24"/>
        </w:rPr>
        <w:t>«Оренбургский государственный университет»</w:t>
      </w:r>
    </w:p>
    <w:p w:rsidR="00644DA2" w:rsidRDefault="00644DA2" w:rsidP="00644DA2">
      <w:pPr>
        <w:pStyle w:val="ReportHead"/>
        <w:suppressAutoHyphens/>
        <w:rPr>
          <w:sz w:val="24"/>
        </w:rPr>
      </w:pPr>
    </w:p>
    <w:p w:rsidR="00644DA2" w:rsidRDefault="00644DA2" w:rsidP="00644DA2">
      <w:pPr>
        <w:pStyle w:val="ReportHead"/>
        <w:suppressAutoHyphens/>
        <w:rPr>
          <w:sz w:val="24"/>
        </w:rPr>
      </w:pPr>
      <w:r>
        <w:rPr>
          <w:sz w:val="24"/>
        </w:rPr>
        <w:t>Кафедра экологии и природопользования</w:t>
      </w: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jc w:val="left"/>
        <w:rPr>
          <w:sz w:val="24"/>
        </w:rPr>
      </w:pPr>
    </w:p>
    <w:p w:rsidR="00644DA2" w:rsidRDefault="00644DA2" w:rsidP="00644DA2">
      <w:pPr>
        <w:pStyle w:val="ReportHead"/>
        <w:suppressAutoHyphens/>
        <w:jc w:val="left"/>
        <w:rPr>
          <w:sz w:val="24"/>
        </w:rPr>
      </w:pPr>
    </w:p>
    <w:p w:rsidR="00644DA2" w:rsidRDefault="00644DA2" w:rsidP="00644DA2">
      <w:pPr>
        <w:pStyle w:val="ReportHead"/>
        <w:suppressAutoHyphens/>
        <w:jc w:val="left"/>
        <w:rPr>
          <w:sz w:val="24"/>
        </w:rPr>
      </w:pPr>
    </w:p>
    <w:p w:rsidR="00644DA2" w:rsidRDefault="00644DA2" w:rsidP="00644DA2">
      <w:pPr>
        <w:pStyle w:val="ReportHead"/>
        <w:suppressAutoHyphens/>
        <w:jc w:val="left"/>
        <w:rPr>
          <w:sz w:val="24"/>
        </w:rPr>
      </w:pPr>
    </w:p>
    <w:p w:rsidR="00644DA2" w:rsidRDefault="00644DA2" w:rsidP="00644DA2">
      <w:pPr>
        <w:pStyle w:val="ReportHead"/>
        <w:suppressAutoHyphens/>
        <w:rPr>
          <w:sz w:val="24"/>
        </w:rPr>
      </w:pPr>
    </w:p>
    <w:p w:rsidR="00644DA2" w:rsidRDefault="00644DA2" w:rsidP="00644DA2">
      <w:pPr>
        <w:pStyle w:val="ReportHead"/>
        <w:suppressAutoHyphens/>
        <w:spacing w:before="120"/>
        <w:rPr>
          <w:b/>
        </w:rPr>
      </w:pPr>
      <w:r w:rsidRPr="00E11021">
        <w:rPr>
          <w:rFonts w:ascii="TimesNewRomanPSMT" w:hAnsi="TimesNewRomanPSMT" w:cs="TimesNewRomanPSMT"/>
          <w:sz w:val="24"/>
          <w:szCs w:val="24"/>
        </w:rPr>
        <w:t xml:space="preserve">Методические указания для </w:t>
      </w:r>
      <w:proofErr w:type="gramStart"/>
      <w:r w:rsidRPr="00E11021">
        <w:rPr>
          <w:rFonts w:ascii="TimesNewRomanPSMT" w:hAnsi="TimesNewRomanPSMT" w:cs="TimesNewRomanPSMT"/>
          <w:sz w:val="24"/>
          <w:szCs w:val="24"/>
        </w:rPr>
        <w:t>обучающихся</w:t>
      </w:r>
      <w:proofErr w:type="gramEnd"/>
      <w:r w:rsidRPr="00E11021">
        <w:rPr>
          <w:rFonts w:ascii="TimesNewRomanPSMT" w:hAnsi="TimesNewRomanPSMT" w:cs="TimesNewRomanPSMT"/>
          <w:sz w:val="24"/>
          <w:szCs w:val="24"/>
        </w:rPr>
        <w:t xml:space="preserve"> по освоению </w:t>
      </w:r>
    </w:p>
    <w:p w:rsidR="00644DA2" w:rsidRDefault="00644DA2" w:rsidP="00644DA2">
      <w:pPr>
        <w:pStyle w:val="ReportHead"/>
        <w:suppressAutoHyphens/>
        <w:spacing w:before="120"/>
        <w:rPr>
          <w:sz w:val="24"/>
        </w:rPr>
      </w:pPr>
    </w:p>
    <w:p w:rsidR="00644DA2" w:rsidRDefault="00644DA2" w:rsidP="00644DA2">
      <w:pPr>
        <w:pStyle w:val="ReportHead"/>
        <w:suppressAutoHyphens/>
        <w:spacing w:before="120"/>
        <w:rPr>
          <w:sz w:val="24"/>
        </w:rPr>
      </w:pPr>
      <w:r>
        <w:rPr>
          <w:sz w:val="24"/>
        </w:rPr>
        <w:t>ДИСЦИПЛИНЫ</w:t>
      </w:r>
    </w:p>
    <w:p w:rsidR="00644DA2" w:rsidRDefault="00644DA2" w:rsidP="00644DA2">
      <w:pPr>
        <w:pStyle w:val="ReportHead"/>
        <w:suppressAutoHyphens/>
        <w:spacing w:before="120"/>
        <w:rPr>
          <w:i/>
          <w:sz w:val="24"/>
        </w:rPr>
      </w:pPr>
      <w:r>
        <w:rPr>
          <w:i/>
          <w:sz w:val="24"/>
        </w:rPr>
        <w:t>«Физиология человека»</w:t>
      </w:r>
    </w:p>
    <w:p w:rsidR="00644DA2" w:rsidRDefault="00644DA2" w:rsidP="00644DA2">
      <w:pPr>
        <w:pStyle w:val="ReportHead"/>
        <w:suppressAutoHyphens/>
        <w:rPr>
          <w:sz w:val="24"/>
        </w:rPr>
      </w:pPr>
    </w:p>
    <w:p w:rsidR="00644DA2" w:rsidRDefault="00644DA2" w:rsidP="00644DA2">
      <w:pPr>
        <w:pStyle w:val="ReportHead"/>
        <w:suppressAutoHyphens/>
        <w:spacing w:line="360" w:lineRule="auto"/>
        <w:rPr>
          <w:sz w:val="24"/>
        </w:rPr>
      </w:pPr>
      <w:r>
        <w:rPr>
          <w:sz w:val="24"/>
        </w:rPr>
        <w:t>Уровень высшего образования</w:t>
      </w:r>
    </w:p>
    <w:p w:rsidR="00644DA2" w:rsidRDefault="00644DA2" w:rsidP="00644DA2">
      <w:pPr>
        <w:pStyle w:val="ReportHead"/>
        <w:suppressAutoHyphens/>
        <w:spacing w:line="360" w:lineRule="auto"/>
        <w:rPr>
          <w:sz w:val="24"/>
        </w:rPr>
      </w:pPr>
      <w:r>
        <w:rPr>
          <w:sz w:val="24"/>
        </w:rPr>
        <w:t>БАКАЛАВРИАТ</w:t>
      </w:r>
    </w:p>
    <w:p w:rsidR="00644DA2" w:rsidRDefault="00644DA2" w:rsidP="00644DA2">
      <w:pPr>
        <w:pStyle w:val="ReportHead"/>
        <w:suppressAutoHyphens/>
        <w:rPr>
          <w:sz w:val="24"/>
        </w:rPr>
      </w:pPr>
      <w:r>
        <w:rPr>
          <w:sz w:val="24"/>
        </w:rPr>
        <w:t>Направление подготовки</w:t>
      </w:r>
    </w:p>
    <w:p w:rsidR="00644DA2" w:rsidRDefault="00644DA2" w:rsidP="00644DA2">
      <w:pPr>
        <w:pStyle w:val="ReportHead"/>
        <w:suppressAutoHyphens/>
        <w:rPr>
          <w:i/>
          <w:sz w:val="24"/>
          <w:u w:val="single"/>
        </w:rPr>
      </w:pPr>
      <w:r>
        <w:rPr>
          <w:i/>
          <w:sz w:val="24"/>
          <w:u w:val="single"/>
        </w:rPr>
        <w:t>05.03.06 Экология и природопользование</w:t>
      </w:r>
    </w:p>
    <w:p w:rsidR="00644DA2" w:rsidRDefault="00644DA2" w:rsidP="00644DA2">
      <w:pPr>
        <w:pStyle w:val="ReportHead"/>
        <w:suppressAutoHyphens/>
        <w:rPr>
          <w:sz w:val="24"/>
          <w:vertAlign w:val="superscript"/>
        </w:rPr>
      </w:pPr>
      <w:r>
        <w:rPr>
          <w:sz w:val="24"/>
          <w:vertAlign w:val="superscript"/>
        </w:rPr>
        <w:t>(код и наименование направления подготовки)</w:t>
      </w:r>
    </w:p>
    <w:p w:rsidR="00644DA2" w:rsidRDefault="00644DA2" w:rsidP="00644DA2">
      <w:pPr>
        <w:pStyle w:val="ReportHead"/>
        <w:suppressAutoHyphens/>
        <w:rPr>
          <w:i/>
          <w:sz w:val="24"/>
          <w:u w:val="single"/>
        </w:rPr>
      </w:pPr>
      <w:r>
        <w:rPr>
          <w:i/>
          <w:sz w:val="24"/>
          <w:u w:val="single"/>
        </w:rPr>
        <w:t>Экология</w:t>
      </w:r>
    </w:p>
    <w:p w:rsidR="00644DA2" w:rsidRDefault="00644DA2" w:rsidP="00644DA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44DA2" w:rsidRDefault="00644DA2" w:rsidP="00644DA2">
      <w:pPr>
        <w:pStyle w:val="ReportHead"/>
        <w:suppressAutoHyphens/>
        <w:rPr>
          <w:sz w:val="24"/>
        </w:rPr>
      </w:pPr>
    </w:p>
    <w:p w:rsidR="00644DA2" w:rsidRDefault="00644DA2" w:rsidP="00644DA2">
      <w:pPr>
        <w:pStyle w:val="ReportHead"/>
        <w:suppressAutoHyphens/>
        <w:rPr>
          <w:sz w:val="24"/>
        </w:rPr>
      </w:pPr>
      <w:r>
        <w:rPr>
          <w:sz w:val="24"/>
        </w:rPr>
        <w:t>Квалификация</w:t>
      </w:r>
    </w:p>
    <w:p w:rsidR="00644DA2" w:rsidRDefault="00644DA2" w:rsidP="00644DA2">
      <w:pPr>
        <w:pStyle w:val="ReportHead"/>
        <w:suppressAutoHyphens/>
        <w:rPr>
          <w:i/>
          <w:sz w:val="24"/>
          <w:u w:val="single"/>
        </w:rPr>
      </w:pPr>
      <w:r>
        <w:rPr>
          <w:i/>
          <w:sz w:val="24"/>
          <w:u w:val="single"/>
        </w:rPr>
        <w:t>Бакалавр</w:t>
      </w:r>
    </w:p>
    <w:p w:rsidR="00644DA2" w:rsidRDefault="00644DA2" w:rsidP="00644DA2">
      <w:pPr>
        <w:pStyle w:val="ReportHead"/>
        <w:suppressAutoHyphens/>
        <w:spacing w:before="120"/>
        <w:rPr>
          <w:sz w:val="24"/>
        </w:rPr>
      </w:pPr>
      <w:r>
        <w:rPr>
          <w:sz w:val="24"/>
        </w:rPr>
        <w:t>Форма обучения</w:t>
      </w:r>
    </w:p>
    <w:p w:rsidR="00644DA2" w:rsidRDefault="00644DA2" w:rsidP="00644DA2">
      <w:pPr>
        <w:pStyle w:val="ReportHead"/>
        <w:suppressAutoHyphens/>
        <w:rPr>
          <w:i/>
          <w:sz w:val="24"/>
          <w:u w:val="single"/>
        </w:rPr>
      </w:pPr>
      <w:r>
        <w:rPr>
          <w:i/>
          <w:sz w:val="24"/>
          <w:u w:val="single"/>
        </w:rPr>
        <w:t>Очная</w:t>
      </w:r>
    </w:p>
    <w:p w:rsidR="00644DA2" w:rsidRDefault="00644DA2" w:rsidP="00644DA2">
      <w:pPr>
        <w:pStyle w:val="ReportHead"/>
        <w:suppressAutoHyphens/>
        <w:rPr>
          <w:sz w:val="24"/>
        </w:rPr>
      </w:pPr>
      <w:bookmarkStart w:id="0" w:name="BookmarkWhereDelChr13"/>
      <w:bookmarkEnd w:id="0"/>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8D4106" w:rsidRDefault="005D583D" w:rsidP="00644DA2">
      <w:pPr>
        <w:jc w:val="center"/>
        <w:rPr>
          <w:sz w:val="24"/>
        </w:rPr>
      </w:pPr>
      <w:r>
        <w:rPr>
          <w:sz w:val="24"/>
        </w:rPr>
        <w:t>Год набора 2023</w:t>
      </w:r>
      <w:bookmarkStart w:id="1" w:name="_GoBack"/>
      <w:bookmarkEnd w:id="1"/>
    </w:p>
    <w:p w:rsidR="00644DA2" w:rsidRDefault="00644DA2" w:rsidP="00644DA2">
      <w:pPr>
        <w:jc w:val="center"/>
        <w:rPr>
          <w:sz w:val="24"/>
        </w:rPr>
      </w:pPr>
    </w:p>
    <w:p w:rsidR="00644DA2" w:rsidRPr="009D006A" w:rsidRDefault="00644DA2" w:rsidP="00644DA2">
      <w:pPr>
        <w:jc w:val="both"/>
        <w:rPr>
          <w:sz w:val="24"/>
          <w:szCs w:val="24"/>
        </w:rPr>
      </w:pPr>
      <w:r w:rsidRPr="009D006A">
        <w:rPr>
          <w:sz w:val="24"/>
          <w:szCs w:val="24"/>
        </w:rPr>
        <w:lastRenderedPageBreak/>
        <w:t xml:space="preserve">Составители _____________________ </w:t>
      </w:r>
      <w:proofErr w:type="spellStart"/>
      <w:r w:rsidRPr="009D006A">
        <w:rPr>
          <w:sz w:val="24"/>
          <w:szCs w:val="24"/>
        </w:rPr>
        <w:t>Гарицкая</w:t>
      </w:r>
      <w:proofErr w:type="spellEnd"/>
      <w:r w:rsidRPr="009D006A">
        <w:rPr>
          <w:sz w:val="24"/>
          <w:szCs w:val="24"/>
        </w:rPr>
        <w:t xml:space="preserve"> М.Ю.</w:t>
      </w:r>
    </w:p>
    <w:p w:rsidR="00644DA2" w:rsidRPr="009D006A" w:rsidRDefault="00644DA2" w:rsidP="00644DA2">
      <w:pPr>
        <w:jc w:val="both"/>
        <w:rPr>
          <w:sz w:val="24"/>
          <w:szCs w:val="24"/>
        </w:rPr>
      </w:pPr>
      <w:r w:rsidRPr="009D006A">
        <w:rPr>
          <w:sz w:val="24"/>
          <w:szCs w:val="24"/>
        </w:rPr>
        <w:t xml:space="preserve">                    </w:t>
      </w:r>
    </w:p>
    <w:p w:rsidR="00644DA2" w:rsidRPr="009D006A" w:rsidRDefault="00644DA2" w:rsidP="00644DA2">
      <w:pPr>
        <w:jc w:val="both"/>
        <w:rPr>
          <w:sz w:val="24"/>
          <w:szCs w:val="24"/>
        </w:rPr>
      </w:pPr>
    </w:p>
    <w:p w:rsidR="00644DA2" w:rsidRPr="009D006A" w:rsidRDefault="00644DA2" w:rsidP="00644DA2">
      <w:pPr>
        <w:jc w:val="both"/>
        <w:rPr>
          <w:sz w:val="24"/>
          <w:szCs w:val="24"/>
        </w:rPr>
      </w:pPr>
    </w:p>
    <w:p w:rsidR="00644DA2" w:rsidRPr="009D006A" w:rsidRDefault="00644DA2" w:rsidP="00644DA2">
      <w:pPr>
        <w:jc w:val="both"/>
        <w:rPr>
          <w:sz w:val="24"/>
          <w:szCs w:val="24"/>
        </w:rPr>
      </w:pPr>
    </w:p>
    <w:p w:rsidR="00644DA2" w:rsidRPr="009D006A" w:rsidRDefault="00644DA2" w:rsidP="00644DA2">
      <w:pPr>
        <w:jc w:val="both"/>
        <w:rPr>
          <w:sz w:val="24"/>
          <w:szCs w:val="24"/>
        </w:rPr>
      </w:pPr>
      <w:r w:rsidRPr="009D006A">
        <w:rPr>
          <w:sz w:val="24"/>
          <w:szCs w:val="24"/>
        </w:rPr>
        <w:t>Методические указания рассмотрены и одобрены на заседании кафедры экологии и природопользования</w:t>
      </w:r>
    </w:p>
    <w:p w:rsidR="00644DA2" w:rsidRPr="009D006A" w:rsidRDefault="00644DA2" w:rsidP="00644DA2">
      <w:pPr>
        <w:jc w:val="both"/>
        <w:rPr>
          <w:sz w:val="24"/>
          <w:szCs w:val="24"/>
        </w:rPr>
      </w:pPr>
    </w:p>
    <w:p w:rsidR="00644DA2" w:rsidRPr="009D006A" w:rsidRDefault="00644DA2" w:rsidP="00644DA2">
      <w:pPr>
        <w:jc w:val="both"/>
        <w:rPr>
          <w:sz w:val="24"/>
          <w:szCs w:val="24"/>
        </w:rPr>
      </w:pPr>
      <w:r w:rsidRPr="009D006A">
        <w:rPr>
          <w:sz w:val="24"/>
          <w:szCs w:val="24"/>
        </w:rPr>
        <w:t>Заведующий кафедрой ________________________</w:t>
      </w:r>
    </w:p>
    <w:p w:rsidR="00644DA2" w:rsidRPr="009D006A" w:rsidRDefault="00644DA2" w:rsidP="00644DA2">
      <w:pPr>
        <w:spacing w:after="0" w:line="240" w:lineRule="auto"/>
        <w:jc w:val="both"/>
        <w:rPr>
          <w:rFonts w:eastAsia="Times New Roman"/>
          <w:snapToGrid w:val="0"/>
          <w:sz w:val="24"/>
          <w:szCs w:val="24"/>
          <w:lang w:eastAsia="ru-RU"/>
        </w:rPr>
      </w:pPr>
    </w:p>
    <w:p w:rsidR="00644DA2" w:rsidRPr="009D006A" w:rsidRDefault="00644DA2" w:rsidP="00644DA2">
      <w:pPr>
        <w:spacing w:after="0" w:line="240" w:lineRule="auto"/>
        <w:jc w:val="both"/>
        <w:rPr>
          <w:rFonts w:eastAsia="Times New Roman"/>
          <w:snapToGrid w:val="0"/>
          <w:sz w:val="24"/>
          <w:szCs w:val="24"/>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9D006A" w:rsidRDefault="00644DA2" w:rsidP="00644DA2">
      <w:pPr>
        <w:jc w:val="both"/>
        <w:rPr>
          <w:rFonts w:eastAsia="Times New Roman"/>
          <w:sz w:val="24"/>
          <w:szCs w:val="24"/>
        </w:rPr>
      </w:pPr>
      <w:r w:rsidRPr="001E3408">
        <w:rPr>
          <w:sz w:val="28"/>
          <w:szCs w:val="28"/>
        </w:rPr>
        <w:tab/>
      </w:r>
      <w:r w:rsidRPr="009D006A">
        <w:rPr>
          <w:sz w:val="24"/>
          <w:szCs w:val="24"/>
        </w:rPr>
        <w:t>Методические указания  являются приложением к рабо</w:t>
      </w:r>
      <w:r>
        <w:rPr>
          <w:sz w:val="24"/>
          <w:szCs w:val="24"/>
        </w:rPr>
        <w:t>чей программе по дисциплине  «Физиология человека</w:t>
      </w:r>
      <w:r w:rsidRPr="009D006A">
        <w:rPr>
          <w:sz w:val="24"/>
          <w:szCs w:val="24"/>
        </w:rPr>
        <w:t xml:space="preserve">», зарегистрированной в ЦИТ под учетным номером___________ </w:t>
      </w:r>
      <w:r w:rsidRPr="009D006A">
        <w:rPr>
          <w:rFonts w:eastAsia="Times New Roman"/>
          <w:sz w:val="24"/>
          <w:szCs w:val="24"/>
        </w:rPr>
        <w:t xml:space="preserve"> </w:t>
      </w:r>
    </w:p>
    <w:p w:rsidR="00644DA2" w:rsidRPr="001E3408"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hd w:val="clear" w:color="auto" w:fill="FFFFFF"/>
        <w:spacing w:after="480" w:line="240" w:lineRule="auto"/>
        <w:jc w:val="both"/>
        <w:rPr>
          <w:sz w:val="28"/>
          <w:szCs w:val="28"/>
        </w:rPr>
      </w:pPr>
    </w:p>
    <w:p w:rsidR="00644DA2" w:rsidRDefault="00644DA2" w:rsidP="00644DA2">
      <w:pPr>
        <w:shd w:val="clear" w:color="auto" w:fill="FFFFFF"/>
        <w:spacing w:after="480" w:line="240" w:lineRule="auto"/>
        <w:jc w:val="both"/>
        <w:rPr>
          <w:sz w:val="28"/>
          <w:szCs w:val="28"/>
        </w:rPr>
      </w:pPr>
    </w:p>
    <w:p w:rsidR="00644DA2" w:rsidRDefault="00644DA2" w:rsidP="00644DA2">
      <w:pPr>
        <w:shd w:val="clear" w:color="auto" w:fill="FFFFFF"/>
        <w:spacing w:after="480" w:line="240" w:lineRule="auto"/>
        <w:jc w:val="both"/>
        <w:rPr>
          <w:rFonts w:eastAsia="Times New Roman"/>
          <w:b/>
          <w:color w:val="000000"/>
          <w:spacing w:val="7"/>
          <w:sz w:val="24"/>
          <w:szCs w:val="24"/>
          <w:lang w:eastAsia="ru-RU"/>
        </w:rPr>
      </w:pPr>
    </w:p>
    <w:p w:rsidR="00644DA2" w:rsidRDefault="00644DA2" w:rsidP="00644DA2">
      <w:pPr>
        <w:shd w:val="clear" w:color="auto" w:fill="FFFFFF"/>
        <w:spacing w:after="480" w:line="240" w:lineRule="auto"/>
        <w:jc w:val="both"/>
        <w:rPr>
          <w:rFonts w:eastAsia="Times New Roman"/>
          <w:b/>
          <w:color w:val="000000"/>
          <w:spacing w:val="7"/>
          <w:sz w:val="24"/>
          <w:szCs w:val="24"/>
          <w:lang w:eastAsia="ru-RU"/>
        </w:rPr>
      </w:pPr>
    </w:p>
    <w:p w:rsidR="00644DA2" w:rsidRPr="00CA5F6C" w:rsidRDefault="00644DA2" w:rsidP="00644DA2">
      <w:pPr>
        <w:shd w:val="clear" w:color="auto" w:fill="FFFFFF"/>
        <w:spacing w:after="480" w:line="240" w:lineRule="auto"/>
        <w:jc w:val="both"/>
        <w:rPr>
          <w:rFonts w:eastAsia="Times New Roman"/>
          <w:b/>
          <w:color w:val="000000"/>
          <w:spacing w:val="7"/>
          <w:sz w:val="24"/>
          <w:szCs w:val="24"/>
          <w:lang w:eastAsia="ru-RU"/>
        </w:rPr>
      </w:pPr>
      <w:r w:rsidRPr="00CA5F6C">
        <w:rPr>
          <w:rFonts w:eastAsia="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644DA2" w:rsidRPr="00CA5F6C" w:rsidTr="00A86FAD">
        <w:trPr>
          <w:trHeight w:val="508"/>
        </w:trPr>
        <w:tc>
          <w:tcPr>
            <w:tcW w:w="8217" w:type="dxa"/>
            <w:hideMark/>
          </w:tcPr>
          <w:p w:rsidR="00644DA2" w:rsidRPr="00CA5F6C" w:rsidRDefault="00644DA2" w:rsidP="00A86FAD">
            <w:pPr>
              <w:spacing w:after="0" w:line="360" w:lineRule="auto"/>
              <w:jc w:val="both"/>
              <w:rPr>
                <w:rFonts w:eastAsia="Times New Roman"/>
                <w:color w:val="000000"/>
                <w:spacing w:val="7"/>
                <w:sz w:val="24"/>
                <w:szCs w:val="24"/>
                <w:lang w:eastAsia="ru-RU"/>
              </w:rPr>
            </w:pPr>
            <w:r w:rsidRPr="00CA5F6C">
              <w:rPr>
                <w:rFonts w:eastAsia="Times New Roman"/>
                <w:color w:val="000000"/>
                <w:spacing w:val="7"/>
                <w:sz w:val="24"/>
                <w:szCs w:val="24"/>
                <w:lang w:eastAsia="ru-RU"/>
              </w:rPr>
              <w:t xml:space="preserve"> </w:t>
            </w:r>
            <w:r>
              <w:rPr>
                <w:rFonts w:eastAsia="Times New Roman"/>
                <w:color w:val="000000"/>
                <w:spacing w:val="7"/>
                <w:sz w:val="24"/>
                <w:szCs w:val="24"/>
                <w:lang w:eastAsia="ru-RU"/>
              </w:rPr>
              <w:t>1.Цели и задачи самостоятельной работы студентов</w:t>
            </w:r>
          </w:p>
        </w:tc>
        <w:tc>
          <w:tcPr>
            <w:tcW w:w="1072" w:type="dxa"/>
            <w:vAlign w:val="bottom"/>
            <w:hideMark/>
          </w:tcPr>
          <w:p w:rsidR="00644DA2" w:rsidRPr="00CA5F6C" w:rsidRDefault="00644DA2" w:rsidP="00A86FAD">
            <w:pPr>
              <w:spacing w:after="0" w:line="360" w:lineRule="auto"/>
              <w:jc w:val="both"/>
              <w:rPr>
                <w:rFonts w:eastAsia="Times New Roman"/>
                <w:color w:val="000000"/>
                <w:spacing w:val="7"/>
                <w:sz w:val="24"/>
                <w:szCs w:val="24"/>
                <w:lang w:eastAsia="ru-RU"/>
              </w:rPr>
            </w:pPr>
            <w:r w:rsidRPr="00CA5F6C">
              <w:rPr>
                <w:rFonts w:eastAsia="Times New Roman"/>
                <w:color w:val="000000"/>
                <w:spacing w:val="7"/>
                <w:sz w:val="24"/>
                <w:szCs w:val="24"/>
                <w:lang w:eastAsia="ru-RU"/>
              </w:rPr>
              <w:t>4</w:t>
            </w:r>
          </w:p>
        </w:tc>
      </w:tr>
      <w:tr w:rsidR="00644DA2" w:rsidRPr="00CA5F6C" w:rsidTr="00A86FAD">
        <w:trPr>
          <w:trHeight w:val="508"/>
        </w:trPr>
        <w:tc>
          <w:tcPr>
            <w:tcW w:w="8217" w:type="dxa"/>
            <w:hideMark/>
          </w:tcPr>
          <w:p w:rsidR="00644DA2" w:rsidRPr="00881DCD" w:rsidRDefault="00644DA2" w:rsidP="00A86FAD">
            <w:pPr>
              <w:shd w:val="clear" w:color="auto" w:fill="FFFFFF"/>
              <w:spacing w:before="100" w:beforeAutospacing="1" w:after="100" w:afterAutospacing="1" w:line="240" w:lineRule="auto"/>
              <w:rPr>
                <w:rFonts w:eastAsia="Times New Roman"/>
                <w:color w:val="000000"/>
                <w:sz w:val="24"/>
                <w:szCs w:val="24"/>
                <w:lang w:eastAsia="ru-RU"/>
              </w:rPr>
            </w:pPr>
            <w:r>
              <w:rPr>
                <w:rFonts w:eastAsia="Times New Roman"/>
                <w:color w:val="000000"/>
                <w:spacing w:val="7"/>
                <w:sz w:val="24"/>
                <w:szCs w:val="24"/>
                <w:lang w:eastAsia="ru-RU"/>
              </w:rPr>
              <w:t>2.</w:t>
            </w:r>
            <w:r w:rsidRPr="00CA5F6C">
              <w:rPr>
                <w:rFonts w:eastAsia="Times New Roman"/>
                <w:color w:val="000000"/>
                <w:spacing w:val="7"/>
                <w:sz w:val="24"/>
                <w:szCs w:val="24"/>
                <w:lang w:eastAsia="ru-RU"/>
              </w:rPr>
              <w:t xml:space="preserve"> </w:t>
            </w:r>
            <w:r w:rsidRPr="00881DCD">
              <w:rPr>
                <w:rFonts w:ascii="Verdana" w:eastAsia="Times New Roman" w:hAnsi="Verdana"/>
                <w:bCs/>
                <w:color w:val="000000"/>
                <w:sz w:val="20"/>
                <w:szCs w:val="20"/>
                <w:lang w:eastAsia="ru-RU"/>
              </w:rPr>
              <w:t xml:space="preserve"> </w:t>
            </w:r>
            <w:r w:rsidRPr="00881DCD">
              <w:rPr>
                <w:rFonts w:eastAsia="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eastAsia="Times New Roman"/>
                <w:bCs/>
                <w:color w:val="000000"/>
                <w:sz w:val="24"/>
                <w:szCs w:val="24"/>
                <w:lang w:eastAsia="ru-RU"/>
              </w:rPr>
              <w:t>ния</w:t>
            </w:r>
          </w:p>
        </w:tc>
        <w:tc>
          <w:tcPr>
            <w:tcW w:w="1072" w:type="dxa"/>
            <w:vAlign w:val="bottom"/>
            <w:hideMark/>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644DA2" w:rsidRPr="00CA5F6C" w:rsidTr="00A86FAD">
        <w:trPr>
          <w:trHeight w:val="508"/>
        </w:trPr>
        <w:tc>
          <w:tcPr>
            <w:tcW w:w="8217" w:type="dxa"/>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2.1 </w:t>
            </w:r>
            <w:r w:rsidRPr="00CA5F6C">
              <w:rPr>
                <w:rFonts w:eastAsia="Times New Roman"/>
                <w:color w:val="000000"/>
                <w:spacing w:val="7"/>
                <w:sz w:val="24"/>
                <w:szCs w:val="24"/>
                <w:lang w:eastAsia="ru-RU"/>
              </w:rPr>
              <w:t xml:space="preserve"> </w:t>
            </w:r>
            <w:r>
              <w:rPr>
                <w:rFonts w:eastAsia="Times New Roman"/>
                <w:color w:val="000000"/>
                <w:spacing w:val="7"/>
                <w:sz w:val="24"/>
                <w:szCs w:val="24"/>
                <w:lang w:eastAsia="ru-RU"/>
              </w:rPr>
              <w:t>Работа с конспектом лекций</w:t>
            </w:r>
          </w:p>
        </w:tc>
        <w:tc>
          <w:tcPr>
            <w:tcW w:w="1072" w:type="dxa"/>
            <w:vAlign w:val="bottom"/>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644DA2" w:rsidRPr="00CA5F6C" w:rsidTr="00A86FAD">
        <w:trPr>
          <w:trHeight w:val="508"/>
        </w:trPr>
        <w:tc>
          <w:tcPr>
            <w:tcW w:w="8217" w:type="dxa"/>
            <w:hideMark/>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w:t>
            </w:r>
            <w:r w:rsidRPr="001E3408">
              <w:rPr>
                <w:rFonts w:eastAsia="Times New Roman"/>
                <w:color w:val="000000"/>
                <w:spacing w:val="7"/>
                <w:sz w:val="24"/>
                <w:szCs w:val="24"/>
                <w:lang w:eastAsia="ru-RU"/>
              </w:rPr>
              <w:t xml:space="preserve">.2 </w:t>
            </w:r>
            <w:r w:rsidRPr="001E3408">
              <w:rPr>
                <w:sz w:val="24"/>
                <w:szCs w:val="24"/>
              </w:rPr>
              <w:t>Подготовка и выполнение лабораторных работ</w:t>
            </w:r>
          </w:p>
        </w:tc>
        <w:tc>
          <w:tcPr>
            <w:tcW w:w="1072" w:type="dxa"/>
            <w:vAlign w:val="bottom"/>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644DA2" w:rsidRPr="00CA5F6C" w:rsidTr="00A86FAD">
        <w:trPr>
          <w:trHeight w:val="508"/>
        </w:trPr>
        <w:tc>
          <w:tcPr>
            <w:tcW w:w="8217" w:type="dxa"/>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2.3 Подготовка к тестированию</w:t>
            </w:r>
          </w:p>
        </w:tc>
        <w:tc>
          <w:tcPr>
            <w:tcW w:w="1072" w:type="dxa"/>
            <w:vAlign w:val="bottom"/>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8</w:t>
            </w:r>
          </w:p>
        </w:tc>
      </w:tr>
      <w:tr w:rsidR="00644DA2" w:rsidRPr="00CA5F6C" w:rsidTr="00A86FAD">
        <w:trPr>
          <w:trHeight w:val="526"/>
        </w:trPr>
        <w:tc>
          <w:tcPr>
            <w:tcW w:w="8217" w:type="dxa"/>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2.4 Написание реферата</w:t>
            </w:r>
          </w:p>
        </w:tc>
        <w:tc>
          <w:tcPr>
            <w:tcW w:w="1072" w:type="dxa"/>
            <w:vAlign w:val="bottom"/>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9</w:t>
            </w:r>
          </w:p>
        </w:tc>
      </w:tr>
      <w:tr w:rsidR="00644DA2" w:rsidRPr="00CA5F6C" w:rsidTr="00A86FAD">
        <w:trPr>
          <w:trHeight w:val="526"/>
        </w:trPr>
        <w:tc>
          <w:tcPr>
            <w:tcW w:w="8217" w:type="dxa"/>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2.5 Подготовка к контрольной работе</w:t>
            </w:r>
          </w:p>
        </w:tc>
        <w:tc>
          <w:tcPr>
            <w:tcW w:w="1072" w:type="dxa"/>
            <w:vAlign w:val="bottom"/>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11</w:t>
            </w:r>
          </w:p>
        </w:tc>
      </w:tr>
      <w:tr w:rsidR="00644DA2" w:rsidRPr="00CA5F6C" w:rsidTr="00A86FAD">
        <w:trPr>
          <w:trHeight w:val="526"/>
        </w:trPr>
        <w:tc>
          <w:tcPr>
            <w:tcW w:w="8217" w:type="dxa"/>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2.6 Подготовка и сдача зачета</w:t>
            </w:r>
          </w:p>
        </w:tc>
        <w:tc>
          <w:tcPr>
            <w:tcW w:w="1072" w:type="dxa"/>
            <w:vAlign w:val="bottom"/>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12</w:t>
            </w:r>
          </w:p>
        </w:tc>
      </w:tr>
    </w:tbl>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2B2D99" w:rsidRDefault="002B2D99" w:rsidP="00644DA2">
      <w:pPr>
        <w:spacing w:after="0"/>
        <w:jc w:val="both"/>
        <w:rPr>
          <w:sz w:val="28"/>
          <w:szCs w:val="28"/>
        </w:rPr>
      </w:pPr>
    </w:p>
    <w:p w:rsidR="00644DA2" w:rsidRPr="00EF0D65" w:rsidRDefault="00644DA2" w:rsidP="00644DA2">
      <w:pPr>
        <w:spacing w:after="0"/>
        <w:jc w:val="center"/>
        <w:rPr>
          <w:b/>
          <w:sz w:val="24"/>
          <w:szCs w:val="24"/>
        </w:rPr>
      </w:pPr>
      <w:r w:rsidRPr="00EF0D65">
        <w:rPr>
          <w:b/>
          <w:sz w:val="24"/>
          <w:szCs w:val="24"/>
        </w:rPr>
        <w:t>1. Цели и задачи самостоятельной работы студентов</w:t>
      </w:r>
    </w:p>
    <w:p w:rsidR="00644DA2" w:rsidRPr="00CA5F6C" w:rsidRDefault="00644DA2" w:rsidP="00644DA2">
      <w:pPr>
        <w:spacing w:after="0"/>
        <w:jc w:val="center"/>
        <w:rPr>
          <w:sz w:val="24"/>
          <w:szCs w:val="24"/>
        </w:rPr>
      </w:pPr>
    </w:p>
    <w:p w:rsidR="00644DA2" w:rsidRPr="00855C04" w:rsidRDefault="00644DA2" w:rsidP="00644DA2">
      <w:pPr>
        <w:spacing w:after="0"/>
        <w:jc w:val="both"/>
        <w:rPr>
          <w:sz w:val="24"/>
          <w:szCs w:val="24"/>
        </w:rPr>
      </w:pPr>
      <w:r>
        <w:rPr>
          <w:sz w:val="28"/>
          <w:szCs w:val="28"/>
        </w:rPr>
        <w:tab/>
      </w:r>
      <w:r w:rsidRPr="00855C04">
        <w:rPr>
          <w:sz w:val="24"/>
          <w:szCs w:val="24"/>
        </w:rPr>
        <w:t>Цель методических рекомендаций по самостоятельной работе студенто</w:t>
      </w:r>
      <w:proofErr w:type="gramStart"/>
      <w:r w:rsidRPr="00855C04">
        <w:rPr>
          <w:sz w:val="24"/>
          <w:szCs w:val="24"/>
        </w:rPr>
        <w:t>в(</w:t>
      </w:r>
      <w:proofErr w:type="gramEnd"/>
      <w:r w:rsidRPr="00855C04">
        <w:rPr>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644DA2" w:rsidRPr="00855C04" w:rsidRDefault="00644DA2" w:rsidP="00644DA2">
      <w:pPr>
        <w:spacing w:after="0"/>
        <w:jc w:val="both"/>
        <w:rPr>
          <w:sz w:val="24"/>
          <w:szCs w:val="24"/>
        </w:rPr>
      </w:pPr>
      <w:r w:rsidRPr="00855C04">
        <w:rPr>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644DA2" w:rsidRPr="00855C04" w:rsidRDefault="00644DA2" w:rsidP="00644DA2">
      <w:pPr>
        <w:spacing w:after="0"/>
        <w:jc w:val="both"/>
        <w:rPr>
          <w:sz w:val="24"/>
          <w:szCs w:val="24"/>
        </w:rPr>
      </w:pPr>
      <w:r w:rsidRPr="00855C04">
        <w:rPr>
          <w:sz w:val="24"/>
          <w:szCs w:val="24"/>
        </w:rPr>
        <w:tab/>
      </w:r>
      <w:proofErr w:type="gramStart"/>
      <w:r w:rsidRPr="00855C04">
        <w:rPr>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855C04">
        <w:rPr>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644DA2" w:rsidRPr="00855C04" w:rsidRDefault="00644DA2" w:rsidP="00644DA2">
      <w:pPr>
        <w:spacing w:after="0"/>
        <w:jc w:val="both"/>
        <w:rPr>
          <w:sz w:val="24"/>
          <w:szCs w:val="24"/>
        </w:rPr>
      </w:pPr>
      <w:r w:rsidRPr="00855C04">
        <w:rPr>
          <w:sz w:val="24"/>
          <w:szCs w:val="24"/>
        </w:rPr>
        <w:tab/>
      </w:r>
      <w:proofErr w:type="gramStart"/>
      <w:r w:rsidRPr="00855C04">
        <w:rPr>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855C04">
        <w:rPr>
          <w:sz w:val="24"/>
          <w:szCs w:val="24"/>
        </w:rPr>
        <w:t xml:space="preserve"> В основе СРС лежат следующие принципы: развития творческой деятельности; целевого планирования; личностно-</w:t>
      </w:r>
      <w:proofErr w:type="spellStart"/>
      <w:r w:rsidRPr="00855C04">
        <w:rPr>
          <w:sz w:val="24"/>
          <w:szCs w:val="24"/>
        </w:rPr>
        <w:t>деятельностного</w:t>
      </w:r>
      <w:proofErr w:type="spellEnd"/>
      <w:r w:rsidRPr="00855C04">
        <w:rPr>
          <w:sz w:val="24"/>
          <w:szCs w:val="24"/>
        </w:rPr>
        <w:t xml:space="preserve"> подхода.</w:t>
      </w:r>
    </w:p>
    <w:p w:rsidR="00644DA2" w:rsidRPr="00855C04" w:rsidRDefault="00644DA2" w:rsidP="00644DA2">
      <w:pPr>
        <w:spacing w:after="0"/>
        <w:jc w:val="both"/>
        <w:rPr>
          <w:sz w:val="24"/>
          <w:szCs w:val="24"/>
        </w:rPr>
      </w:pPr>
      <w:r w:rsidRPr="00855C04">
        <w:rPr>
          <w:sz w:val="24"/>
          <w:szCs w:val="24"/>
        </w:rPr>
        <w:tab/>
      </w:r>
      <w:proofErr w:type="gramStart"/>
      <w:r w:rsidRPr="00855C04">
        <w:rPr>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855C04">
        <w:rPr>
          <w:sz w:val="24"/>
          <w:szCs w:val="24"/>
        </w:rPr>
        <w:t xml:space="preserve"> осуществление дифференцированного подхода в обучении</w:t>
      </w:r>
      <w:proofErr w:type="gramStart"/>
      <w:r w:rsidRPr="00855C04">
        <w:rPr>
          <w:sz w:val="24"/>
          <w:szCs w:val="24"/>
        </w:rPr>
        <w:t>.</w:t>
      </w:r>
      <w:proofErr w:type="gramEnd"/>
      <w:r w:rsidRPr="00855C04">
        <w:rPr>
          <w:sz w:val="24"/>
          <w:szCs w:val="24"/>
        </w:rPr>
        <w:t xml:space="preserve"> </w:t>
      </w:r>
      <w:proofErr w:type="gramStart"/>
      <w:r w:rsidRPr="00855C04">
        <w:rPr>
          <w:sz w:val="24"/>
          <w:szCs w:val="24"/>
        </w:rPr>
        <w:t>п</w:t>
      </w:r>
      <w:proofErr w:type="gramEnd"/>
      <w:r w:rsidRPr="00855C04">
        <w:rPr>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644DA2" w:rsidRPr="00855C04" w:rsidRDefault="00644DA2" w:rsidP="00644DA2">
      <w:pPr>
        <w:spacing w:after="0"/>
        <w:jc w:val="both"/>
        <w:rPr>
          <w:sz w:val="24"/>
          <w:szCs w:val="24"/>
        </w:rPr>
      </w:pPr>
      <w:r w:rsidRPr="00855C04">
        <w:rPr>
          <w:sz w:val="24"/>
          <w:szCs w:val="24"/>
        </w:rPr>
        <w:tab/>
      </w:r>
      <w:proofErr w:type="gramStart"/>
      <w:r w:rsidRPr="00855C04">
        <w:rPr>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w:t>
      </w:r>
      <w:r w:rsidRPr="00855C04">
        <w:rPr>
          <w:sz w:val="24"/>
          <w:szCs w:val="24"/>
        </w:rPr>
        <w:lastRenderedPageBreak/>
        <w:t>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855C04">
        <w:rPr>
          <w:sz w:val="24"/>
          <w:szCs w:val="24"/>
        </w:rPr>
        <w:t xml:space="preserve"> подготовка к контрольной работе или коллоквиуму; подготовка к зачету, аттестациям; написание реферата (эссе) по заданной проблеме. </w:t>
      </w:r>
      <w:proofErr w:type="gramStart"/>
      <w:r w:rsidRPr="00855C04">
        <w:rPr>
          <w:sz w:val="24"/>
          <w:szCs w:val="24"/>
        </w:rPr>
        <w:t>Дополнительная</w:t>
      </w:r>
      <w:proofErr w:type="gramEnd"/>
      <w:r w:rsidRPr="00855C04">
        <w:rPr>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855C04">
        <w:rPr>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644DA2" w:rsidRPr="00855C04" w:rsidRDefault="00644DA2" w:rsidP="00644DA2">
      <w:pPr>
        <w:spacing w:after="0"/>
        <w:jc w:val="both"/>
        <w:rPr>
          <w:sz w:val="24"/>
          <w:szCs w:val="24"/>
        </w:rPr>
      </w:pPr>
      <w:r w:rsidRPr="00855C04">
        <w:rPr>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55C04">
        <w:rPr>
          <w:sz w:val="24"/>
          <w:szCs w:val="24"/>
        </w:rPr>
        <w:t>сформированности</w:t>
      </w:r>
      <w:proofErr w:type="spellEnd"/>
      <w:r w:rsidRPr="00855C04">
        <w:rPr>
          <w:sz w:val="24"/>
          <w:szCs w:val="24"/>
        </w:rPr>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644DA2" w:rsidRDefault="00644DA2" w:rsidP="00644DA2">
      <w:pPr>
        <w:spacing w:after="0"/>
        <w:jc w:val="both"/>
        <w:rPr>
          <w:sz w:val="24"/>
          <w:szCs w:val="24"/>
        </w:rPr>
      </w:pPr>
      <w:r w:rsidRPr="00855C04">
        <w:rPr>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855C04">
        <w:rPr>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855C04">
        <w:rPr>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644DA2" w:rsidRPr="00EF0D65" w:rsidRDefault="00644DA2" w:rsidP="00644DA2">
      <w:pPr>
        <w:spacing w:after="0"/>
        <w:jc w:val="both"/>
        <w:rPr>
          <w:sz w:val="24"/>
          <w:szCs w:val="24"/>
        </w:rPr>
      </w:pPr>
      <w:r>
        <w:tab/>
      </w:r>
      <w:r w:rsidRPr="00EF0D65">
        <w:rPr>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644DA2" w:rsidRDefault="00644DA2" w:rsidP="00644DA2">
      <w:pPr>
        <w:shd w:val="clear" w:color="auto" w:fill="FFFFFF"/>
        <w:spacing w:before="100" w:beforeAutospacing="1" w:after="100" w:afterAutospacing="1" w:line="240" w:lineRule="auto"/>
        <w:jc w:val="center"/>
        <w:rPr>
          <w:rFonts w:ascii="Verdana" w:eastAsia="Times New Roman" w:hAnsi="Verdana"/>
          <w:b/>
          <w:bCs/>
          <w:color w:val="000000"/>
          <w:sz w:val="20"/>
          <w:szCs w:val="20"/>
          <w:lang w:eastAsia="ru-RU"/>
        </w:rPr>
      </w:pPr>
    </w:p>
    <w:p w:rsidR="00644DA2" w:rsidRPr="00407F48" w:rsidRDefault="00644DA2" w:rsidP="00644DA2">
      <w:pPr>
        <w:shd w:val="clear" w:color="auto" w:fill="FFFFFF"/>
        <w:spacing w:before="100" w:beforeAutospacing="1" w:after="100" w:afterAutospacing="1" w:line="240" w:lineRule="auto"/>
        <w:jc w:val="center"/>
        <w:rPr>
          <w:rFonts w:eastAsia="Times New Roman"/>
          <w:color w:val="000000"/>
          <w:sz w:val="24"/>
          <w:szCs w:val="24"/>
          <w:lang w:eastAsia="ru-RU"/>
        </w:rPr>
      </w:pPr>
      <w:r w:rsidRPr="00407F48">
        <w:rPr>
          <w:rFonts w:eastAsia="Times New Roman"/>
          <w:b/>
          <w:bCs/>
          <w:color w:val="000000"/>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p>
    <w:p w:rsidR="00644DA2" w:rsidRPr="00855C04" w:rsidRDefault="00644DA2" w:rsidP="00644DA2">
      <w:pPr>
        <w:spacing w:after="0"/>
        <w:jc w:val="center"/>
        <w:rPr>
          <w:sz w:val="24"/>
          <w:szCs w:val="24"/>
        </w:rPr>
      </w:pPr>
    </w:p>
    <w:p w:rsidR="00644DA2" w:rsidRDefault="00644DA2" w:rsidP="00644DA2">
      <w:pPr>
        <w:spacing w:after="0" w:line="240" w:lineRule="auto"/>
        <w:ind w:firstLine="709"/>
        <w:jc w:val="center"/>
        <w:rPr>
          <w:b/>
          <w:sz w:val="24"/>
          <w:szCs w:val="24"/>
        </w:rPr>
      </w:pPr>
      <w:r>
        <w:rPr>
          <w:b/>
          <w:sz w:val="24"/>
          <w:szCs w:val="24"/>
        </w:rPr>
        <w:t xml:space="preserve">2.1 </w:t>
      </w:r>
      <w:r w:rsidRPr="00855C04">
        <w:rPr>
          <w:b/>
          <w:sz w:val="24"/>
          <w:szCs w:val="24"/>
        </w:rPr>
        <w:t>Работа с конспектом лекции</w:t>
      </w:r>
    </w:p>
    <w:p w:rsidR="00644DA2" w:rsidRDefault="00644DA2" w:rsidP="00644DA2">
      <w:pPr>
        <w:spacing w:after="0" w:line="240" w:lineRule="auto"/>
        <w:ind w:firstLine="709"/>
        <w:jc w:val="center"/>
        <w:rPr>
          <w:sz w:val="24"/>
          <w:szCs w:val="24"/>
        </w:rPr>
      </w:pPr>
    </w:p>
    <w:p w:rsidR="00644DA2" w:rsidRPr="006B78F7" w:rsidRDefault="00644DA2" w:rsidP="00644DA2">
      <w:pPr>
        <w:spacing w:after="0" w:line="240" w:lineRule="auto"/>
        <w:ind w:firstLine="709"/>
        <w:jc w:val="both"/>
        <w:rPr>
          <w:rFonts w:eastAsia="Times New Roman"/>
          <w:sz w:val="24"/>
          <w:szCs w:val="24"/>
          <w:lang w:eastAsia="ru-RU"/>
        </w:rPr>
      </w:pPr>
      <w:r w:rsidRPr="00972CB8">
        <w:rPr>
          <w:rFonts w:eastAsia="Times New Roman"/>
          <w:sz w:val="24"/>
          <w:szCs w:val="24"/>
          <w:lang w:eastAsia="ru-RU"/>
        </w:rPr>
        <w:t xml:space="preserve"> </w:t>
      </w:r>
      <w:r w:rsidRPr="006B78F7">
        <w:rPr>
          <w:rFonts w:eastAsia="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1. Сориентироваться в общей концепции лекции (уметь определить вступление, основную часть, заключение).</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 xml:space="preserve">3. </w:t>
      </w:r>
      <w:proofErr w:type="gramStart"/>
      <w:r w:rsidRPr="006B78F7">
        <w:rPr>
          <w:rFonts w:eastAsia="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4. Определить детализирующую информацию.</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5. Лаконично сформулировать основную информацию, не перенося на письмо все целиком и дословно.</w:t>
      </w:r>
    </w:p>
    <w:p w:rsidR="00644DA2"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B78F7">
        <w:rPr>
          <w:rFonts w:eastAsia="Times New Roman"/>
          <w:sz w:val="24"/>
          <w:szCs w:val="24"/>
          <w:lang w:eastAsia="ru-RU"/>
        </w:rPr>
        <w:t>другие</w:t>
      </w:r>
      <w:proofErr w:type="gramEnd"/>
      <w:r w:rsidRPr="006B78F7">
        <w:rPr>
          <w:rFonts w:eastAsia="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644DA2"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644DA2" w:rsidRPr="00EF0D65" w:rsidRDefault="00644DA2" w:rsidP="00644DA2">
      <w:pPr>
        <w:spacing w:after="0" w:line="240" w:lineRule="auto"/>
        <w:ind w:firstLine="709"/>
        <w:jc w:val="both"/>
        <w:rPr>
          <w:sz w:val="24"/>
          <w:szCs w:val="24"/>
        </w:rPr>
      </w:pPr>
      <w:r w:rsidRPr="00972CB8">
        <w:rPr>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972CB8">
        <w:rPr>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644DA2" w:rsidRDefault="00644DA2" w:rsidP="00644DA2">
      <w:pPr>
        <w:pStyle w:val="ReportHead"/>
        <w:tabs>
          <w:tab w:val="left" w:pos="10432"/>
        </w:tabs>
        <w:suppressAutoHyphens/>
        <w:spacing w:line="276" w:lineRule="auto"/>
        <w:ind w:firstLine="709"/>
        <w:rPr>
          <w:b/>
          <w:sz w:val="24"/>
          <w:szCs w:val="24"/>
        </w:rPr>
      </w:pPr>
    </w:p>
    <w:p w:rsidR="00644DA2" w:rsidRDefault="00644DA2" w:rsidP="00644DA2">
      <w:pPr>
        <w:pStyle w:val="ReportHead"/>
        <w:tabs>
          <w:tab w:val="left" w:pos="10432"/>
        </w:tabs>
        <w:suppressAutoHyphens/>
        <w:spacing w:line="276" w:lineRule="auto"/>
        <w:ind w:firstLine="709"/>
        <w:rPr>
          <w:b/>
          <w:sz w:val="24"/>
          <w:szCs w:val="24"/>
        </w:rPr>
      </w:pPr>
    </w:p>
    <w:p w:rsidR="00644DA2" w:rsidRDefault="00644DA2" w:rsidP="00644DA2">
      <w:pPr>
        <w:pStyle w:val="ReportHead"/>
        <w:tabs>
          <w:tab w:val="left" w:pos="10432"/>
        </w:tabs>
        <w:suppressAutoHyphens/>
        <w:spacing w:line="276" w:lineRule="auto"/>
        <w:ind w:firstLine="709"/>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644DA2" w:rsidRDefault="00644DA2" w:rsidP="00644DA2">
      <w:pPr>
        <w:pStyle w:val="ReportHead"/>
        <w:tabs>
          <w:tab w:val="left" w:pos="10432"/>
        </w:tabs>
        <w:suppressAutoHyphens/>
        <w:spacing w:line="276" w:lineRule="auto"/>
        <w:ind w:firstLine="709"/>
        <w:rPr>
          <w:sz w:val="24"/>
          <w:szCs w:val="24"/>
        </w:rPr>
      </w:pPr>
    </w:p>
    <w:p w:rsidR="00644DA2" w:rsidRDefault="00644DA2" w:rsidP="00644DA2">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644DA2" w:rsidRPr="005A2E04" w:rsidRDefault="00644DA2" w:rsidP="00644DA2">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644DA2" w:rsidRDefault="00644DA2" w:rsidP="00644DA2">
      <w:pPr>
        <w:shd w:val="clear" w:color="auto" w:fill="FFFFFF"/>
        <w:spacing w:after="0" w:line="240" w:lineRule="auto"/>
        <w:jc w:val="both"/>
        <w:textAlignment w:val="baseline"/>
        <w:rPr>
          <w:rFonts w:eastAsia="Times New Roman"/>
          <w:color w:val="000000"/>
          <w:sz w:val="24"/>
          <w:szCs w:val="24"/>
          <w:lang w:eastAsia="ru-RU"/>
        </w:rPr>
      </w:pPr>
      <w:r w:rsidRPr="005A2E04">
        <w:rPr>
          <w:rFonts w:eastAsia="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eastAsia="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644DA2" w:rsidRDefault="00644DA2" w:rsidP="00644DA2">
      <w:pPr>
        <w:shd w:val="clear" w:color="auto" w:fill="FFFFFF"/>
        <w:spacing w:after="0" w:line="240" w:lineRule="auto"/>
        <w:jc w:val="both"/>
        <w:textAlignment w:val="baseline"/>
        <w:rPr>
          <w:rFonts w:eastAsia="Times New Roman"/>
          <w:color w:val="000000"/>
          <w:sz w:val="24"/>
          <w:szCs w:val="24"/>
          <w:lang w:eastAsia="ru-RU"/>
        </w:rPr>
      </w:pPr>
      <w:r>
        <w:rPr>
          <w:rFonts w:eastAsia="Times New Roman"/>
          <w:color w:val="000000"/>
          <w:sz w:val="24"/>
          <w:szCs w:val="24"/>
          <w:lang w:eastAsia="ru-RU"/>
        </w:rPr>
        <w:tab/>
      </w:r>
      <w:r w:rsidRPr="005A2E04">
        <w:rPr>
          <w:rFonts w:eastAsia="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644DA2" w:rsidRPr="005A2E04" w:rsidRDefault="00644DA2" w:rsidP="00644DA2">
      <w:pPr>
        <w:shd w:val="clear" w:color="auto" w:fill="FFFFFF"/>
        <w:spacing w:after="0" w:line="240" w:lineRule="auto"/>
        <w:jc w:val="both"/>
        <w:textAlignment w:val="baseline"/>
        <w:rPr>
          <w:rFonts w:eastAsia="Times New Roman"/>
          <w:color w:val="000000"/>
          <w:sz w:val="24"/>
          <w:szCs w:val="24"/>
          <w:lang w:eastAsia="ru-RU"/>
        </w:rPr>
      </w:pPr>
      <w:r>
        <w:rPr>
          <w:rFonts w:eastAsia="Times New Roman"/>
          <w:color w:val="000000"/>
          <w:sz w:val="24"/>
          <w:szCs w:val="24"/>
          <w:lang w:eastAsia="ru-RU"/>
        </w:rPr>
        <w:tab/>
      </w:r>
      <w:r w:rsidRPr="005A2E04">
        <w:rPr>
          <w:rFonts w:eastAsia="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644DA2" w:rsidRDefault="00644DA2" w:rsidP="00644DA2">
      <w:pPr>
        <w:shd w:val="clear" w:color="auto" w:fill="FFFFFF"/>
        <w:spacing w:after="0" w:line="240" w:lineRule="auto"/>
        <w:jc w:val="both"/>
        <w:textAlignment w:val="baseline"/>
        <w:rPr>
          <w:rFonts w:eastAsia="Times New Roman"/>
          <w:color w:val="000000"/>
          <w:sz w:val="24"/>
          <w:szCs w:val="24"/>
          <w:lang w:eastAsia="ru-RU"/>
        </w:rPr>
      </w:pPr>
      <w:r w:rsidRPr="005A2E04">
        <w:rPr>
          <w:rFonts w:eastAsia="Times New Roman"/>
          <w:color w:val="000000"/>
          <w:sz w:val="24"/>
          <w:szCs w:val="24"/>
          <w:lang w:eastAsia="ru-RU"/>
        </w:rPr>
        <w:t>Подготовка к лабораторным работам </w:t>
      </w:r>
      <w:r w:rsidRPr="005A2E04">
        <w:rPr>
          <w:rFonts w:eastAsia="Times New Roman"/>
          <w:b/>
          <w:bCs/>
          <w:color w:val="000000"/>
          <w:sz w:val="24"/>
          <w:szCs w:val="24"/>
          <w:bdr w:val="none" w:sz="0" w:space="0" w:color="auto" w:frame="1"/>
          <w:lang w:eastAsia="ru-RU"/>
        </w:rPr>
        <w:t>осуществляется студентами самостоятельно заблаговременно.</w:t>
      </w:r>
    </w:p>
    <w:p w:rsidR="00644DA2" w:rsidRPr="005A2E04" w:rsidRDefault="00644DA2" w:rsidP="00644DA2">
      <w:pPr>
        <w:shd w:val="clear" w:color="auto" w:fill="FFFFFF"/>
        <w:spacing w:after="0" w:line="240" w:lineRule="auto"/>
        <w:jc w:val="both"/>
        <w:textAlignment w:val="baseline"/>
        <w:rPr>
          <w:rFonts w:eastAsia="Times New Roman"/>
          <w:color w:val="000000"/>
          <w:sz w:val="24"/>
          <w:szCs w:val="24"/>
          <w:lang w:eastAsia="ru-RU"/>
        </w:rPr>
      </w:pPr>
      <w:r>
        <w:rPr>
          <w:rFonts w:eastAsia="Times New Roman"/>
          <w:color w:val="000000"/>
          <w:sz w:val="24"/>
          <w:szCs w:val="24"/>
          <w:lang w:eastAsia="ru-RU"/>
        </w:rPr>
        <w:tab/>
      </w:r>
      <w:proofErr w:type="gramStart"/>
      <w:r w:rsidRPr="005A2E04">
        <w:rPr>
          <w:rFonts w:eastAsia="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5A2E04">
        <w:rPr>
          <w:rFonts w:eastAsia="Times New Roman"/>
          <w:color w:val="000000"/>
          <w:sz w:val="24"/>
          <w:szCs w:val="24"/>
          <w:lang w:eastAsia="ru-RU"/>
        </w:rPr>
        <w:t xml:space="preserve"> предварительных расчетов, заготовить необходимые таблицы и рисунки.</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1) повторить теоретический материал по конспекту и учебнику (см. список литературы)</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4) сделать предварительный домашний расче</w:t>
      </w:r>
      <w:r>
        <w:rPr>
          <w:rFonts w:eastAsia="Times New Roman"/>
          <w:color w:val="000000"/>
          <w:sz w:val="24"/>
          <w:szCs w:val="24"/>
          <w:lang w:eastAsia="ru-RU"/>
        </w:rPr>
        <w:t>т</w:t>
      </w:r>
      <w:r w:rsidRPr="005A2E04">
        <w:rPr>
          <w:rFonts w:eastAsia="Times New Roman"/>
          <w:color w:val="000000"/>
          <w:sz w:val="24"/>
          <w:szCs w:val="24"/>
          <w:lang w:eastAsia="ru-RU"/>
        </w:rPr>
        <w:t>, если требуется в задании</w:t>
      </w:r>
    </w:p>
    <w:p w:rsidR="00644DA2"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5) ответить устно или письменно на контрольные вопросы.</w:t>
      </w:r>
    </w:p>
    <w:p w:rsidR="00644DA2" w:rsidRPr="00407F48" w:rsidRDefault="00644DA2" w:rsidP="00644DA2">
      <w:pPr>
        <w:shd w:val="clear" w:color="auto" w:fill="FFFFFF"/>
        <w:spacing w:after="0" w:line="240" w:lineRule="auto"/>
        <w:jc w:val="both"/>
        <w:textAlignment w:val="baseline"/>
        <w:rPr>
          <w:rFonts w:eastAsia="Times New Roman"/>
          <w:color w:val="000000"/>
          <w:sz w:val="24"/>
          <w:szCs w:val="24"/>
          <w:lang w:eastAsia="ru-RU"/>
        </w:rPr>
      </w:pPr>
      <w:r w:rsidRPr="00407F48">
        <w:rPr>
          <w:rFonts w:eastAsia="Times New Roman"/>
          <w:b/>
          <w:bCs/>
          <w:color w:val="000000"/>
          <w:sz w:val="24"/>
          <w:szCs w:val="24"/>
          <w:bdr w:val="none" w:sz="0" w:space="0" w:color="auto" w:frame="1"/>
          <w:lang w:eastAsia="ru-RU"/>
        </w:rPr>
        <w:t>В процессе выполнения лабораторных работ студент должен:</w:t>
      </w:r>
    </w:p>
    <w:p w:rsidR="00644DA2" w:rsidRPr="00407F48" w:rsidRDefault="00644DA2" w:rsidP="00644DA2">
      <w:pPr>
        <w:shd w:val="clear" w:color="auto" w:fill="FFFFFF"/>
        <w:spacing w:after="0"/>
        <w:jc w:val="both"/>
        <w:textAlignment w:val="baseline"/>
        <w:rPr>
          <w:rFonts w:eastAsia="Times New Roman"/>
          <w:color w:val="000000"/>
          <w:sz w:val="24"/>
          <w:szCs w:val="24"/>
          <w:lang w:eastAsia="ru-RU"/>
        </w:rPr>
      </w:pPr>
      <w:r>
        <w:rPr>
          <w:rFonts w:eastAsia="Times New Roman"/>
          <w:color w:val="000000"/>
          <w:sz w:val="24"/>
          <w:szCs w:val="24"/>
          <w:lang w:eastAsia="ru-RU"/>
        </w:rPr>
        <w:t xml:space="preserve">1. </w:t>
      </w:r>
      <w:r w:rsidRPr="00407F48">
        <w:rPr>
          <w:rFonts w:eastAsia="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644DA2" w:rsidRPr="00407F48" w:rsidRDefault="00644DA2" w:rsidP="00644DA2">
      <w:pPr>
        <w:shd w:val="clear" w:color="auto" w:fill="FFFFFF"/>
        <w:spacing w:after="0"/>
        <w:jc w:val="both"/>
        <w:textAlignment w:val="baseline"/>
        <w:rPr>
          <w:rFonts w:eastAsia="Times New Roman"/>
          <w:color w:val="000000"/>
          <w:sz w:val="24"/>
          <w:szCs w:val="24"/>
          <w:lang w:eastAsia="ru-RU"/>
        </w:rPr>
      </w:pPr>
      <w:r>
        <w:rPr>
          <w:rFonts w:eastAsia="Times New Roman"/>
          <w:color w:val="000000"/>
          <w:sz w:val="24"/>
          <w:szCs w:val="24"/>
          <w:lang w:eastAsia="ru-RU"/>
        </w:rPr>
        <w:t xml:space="preserve">2. </w:t>
      </w:r>
      <w:r w:rsidRPr="00407F48">
        <w:rPr>
          <w:rFonts w:eastAsia="Times New Roman"/>
          <w:color w:val="000000"/>
          <w:sz w:val="24"/>
          <w:szCs w:val="24"/>
          <w:lang w:eastAsia="ru-RU"/>
        </w:rPr>
        <w:t>Вести необходимые рабочие записи, которые по окончанию работы предъявляются преподавателю.</w:t>
      </w:r>
    </w:p>
    <w:p w:rsidR="00644DA2" w:rsidRDefault="00644DA2" w:rsidP="00644DA2">
      <w:pPr>
        <w:shd w:val="clear" w:color="auto" w:fill="FFFFFF"/>
        <w:spacing w:after="0"/>
        <w:jc w:val="both"/>
        <w:textAlignment w:val="baseline"/>
        <w:rPr>
          <w:rFonts w:eastAsia="Times New Roman"/>
          <w:color w:val="000000"/>
          <w:sz w:val="24"/>
          <w:szCs w:val="24"/>
          <w:lang w:eastAsia="ru-RU"/>
        </w:rPr>
      </w:pPr>
      <w:r>
        <w:rPr>
          <w:rFonts w:eastAsia="Times New Roman"/>
          <w:color w:val="000000"/>
          <w:sz w:val="24"/>
          <w:szCs w:val="24"/>
          <w:lang w:eastAsia="ru-RU"/>
        </w:rPr>
        <w:t xml:space="preserve">3. </w:t>
      </w:r>
      <w:r w:rsidRPr="00407F48">
        <w:rPr>
          <w:rFonts w:eastAsia="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644DA2" w:rsidRPr="00407F48" w:rsidRDefault="00644DA2" w:rsidP="00644DA2">
      <w:pPr>
        <w:shd w:val="clear" w:color="auto" w:fill="FFFFFF"/>
        <w:spacing w:after="0"/>
        <w:jc w:val="both"/>
        <w:textAlignment w:val="baseline"/>
        <w:rPr>
          <w:rFonts w:eastAsia="Times New Roman"/>
          <w:color w:val="000000"/>
          <w:sz w:val="24"/>
          <w:szCs w:val="24"/>
          <w:lang w:eastAsia="ru-RU"/>
        </w:rPr>
      </w:pPr>
      <w:r>
        <w:rPr>
          <w:rFonts w:eastAsia="Times New Roman"/>
          <w:color w:val="000000"/>
          <w:sz w:val="24"/>
          <w:szCs w:val="24"/>
          <w:lang w:eastAsia="ru-RU"/>
        </w:rPr>
        <w:tab/>
      </w:r>
      <w:r w:rsidRPr="00407F48">
        <w:rPr>
          <w:rFonts w:eastAsia="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644DA2" w:rsidRPr="005A2E04" w:rsidRDefault="00644DA2" w:rsidP="00644DA2">
      <w:pPr>
        <w:shd w:val="clear" w:color="auto" w:fill="FFFFFF"/>
        <w:spacing w:after="0" w:line="240" w:lineRule="auto"/>
        <w:jc w:val="both"/>
        <w:textAlignment w:val="baseline"/>
        <w:rPr>
          <w:rFonts w:eastAsia="Times New Roman"/>
          <w:color w:val="000000"/>
          <w:sz w:val="24"/>
          <w:szCs w:val="24"/>
          <w:lang w:eastAsia="ru-RU"/>
        </w:rPr>
      </w:pPr>
      <w:r w:rsidRPr="00407F48">
        <w:rPr>
          <w:rFonts w:eastAsia="Times New Roman"/>
          <w:b/>
          <w:bCs/>
          <w:color w:val="000000"/>
          <w:sz w:val="24"/>
          <w:szCs w:val="24"/>
          <w:bdr w:val="none" w:sz="0" w:space="0" w:color="auto" w:frame="1"/>
          <w:lang w:eastAsia="ru-RU"/>
        </w:rPr>
        <w:t>Защита лабораторных работ</w:t>
      </w:r>
      <w:r w:rsidRPr="00407F48">
        <w:rPr>
          <w:rFonts w:eastAsia="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07F48">
        <w:rPr>
          <w:rFonts w:eastAsia="Times New Roman"/>
          <w:color w:val="000000"/>
          <w:sz w:val="24"/>
          <w:szCs w:val="24"/>
          <w:lang w:eastAsia="ru-RU"/>
        </w:rPr>
        <w:t>по</w:t>
      </w:r>
      <w:proofErr w:type="gramEnd"/>
      <w:r w:rsidRPr="00407F48">
        <w:rPr>
          <w:rFonts w:eastAsia="Times New Roman"/>
          <w:color w:val="000000"/>
          <w:sz w:val="24"/>
          <w:szCs w:val="24"/>
          <w:lang w:eastAsia="ru-RU"/>
        </w:rPr>
        <w:t xml:space="preserve"> </w:t>
      </w:r>
      <w:proofErr w:type="gramStart"/>
      <w:r w:rsidRPr="00407F48">
        <w:rPr>
          <w:rFonts w:eastAsia="Times New Roman"/>
          <w:color w:val="000000"/>
          <w:sz w:val="24"/>
          <w:szCs w:val="24"/>
          <w:lang w:eastAsia="ru-RU"/>
        </w:rPr>
        <w:t>теоретической</w:t>
      </w:r>
      <w:proofErr w:type="gramEnd"/>
      <w:r w:rsidRPr="00407F48">
        <w:rPr>
          <w:rFonts w:eastAsia="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644DA2" w:rsidRPr="003139DD" w:rsidRDefault="00644DA2" w:rsidP="00644DA2">
      <w:pPr>
        <w:spacing w:before="225" w:after="100" w:afterAutospacing="1" w:line="288" w:lineRule="atLeast"/>
        <w:ind w:left="225" w:right="375"/>
        <w:jc w:val="center"/>
        <w:rPr>
          <w:rFonts w:eastAsia="Times New Roman"/>
          <w:b/>
          <w:color w:val="000000"/>
          <w:sz w:val="24"/>
          <w:szCs w:val="24"/>
          <w:lang w:eastAsia="ru-RU"/>
        </w:rPr>
      </w:pPr>
      <w:r>
        <w:rPr>
          <w:rFonts w:eastAsia="Times New Roman"/>
          <w:b/>
          <w:color w:val="000000"/>
          <w:sz w:val="24"/>
          <w:szCs w:val="24"/>
          <w:lang w:eastAsia="ru-RU"/>
        </w:rPr>
        <w:t>2</w:t>
      </w:r>
      <w:r w:rsidRPr="003139DD">
        <w:rPr>
          <w:rFonts w:eastAsia="Times New Roman"/>
          <w:b/>
          <w:color w:val="000000"/>
          <w:sz w:val="24"/>
          <w:szCs w:val="24"/>
          <w:lang w:eastAsia="ru-RU"/>
        </w:rPr>
        <w:t>.3 Подготовка к тестированию</w:t>
      </w:r>
    </w:p>
    <w:p w:rsidR="00644DA2"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ab/>
      </w:r>
      <w:r w:rsidRPr="00D0502B">
        <w:rPr>
          <w:rFonts w:eastAsia="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D0502B">
        <w:rPr>
          <w:rFonts w:eastAsia="Times New Roman"/>
          <w:color w:val="000000"/>
          <w:sz w:val="24"/>
          <w:szCs w:val="24"/>
          <w:lang w:eastAsia="ru-RU"/>
        </w:rPr>
        <w:t>контроле за</w:t>
      </w:r>
      <w:proofErr w:type="gramEnd"/>
      <w:r w:rsidRPr="00D0502B">
        <w:rPr>
          <w:rFonts w:eastAsia="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eastAsia="Times New Roman"/>
          <w:color w:val="000000"/>
          <w:sz w:val="24"/>
          <w:szCs w:val="24"/>
          <w:lang w:eastAsia="ru-RU"/>
        </w:rPr>
        <w:t xml:space="preserve">ессы во времени и пространстве. </w:t>
      </w:r>
      <w:r w:rsidRPr="00D0502B">
        <w:rPr>
          <w:rFonts w:eastAsia="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644DA2"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ab/>
        <w:t>При подготовке к тестированию м</w:t>
      </w:r>
      <w:r w:rsidRPr="00D0502B">
        <w:rPr>
          <w:rFonts w:eastAsia="Times New Roman"/>
          <w:color w:val="000000"/>
          <w:sz w:val="24"/>
          <w:szCs w:val="24"/>
          <w:lang w:eastAsia="ru-RU"/>
        </w:rPr>
        <w:t>ожно дать следующие методические рекомендации:</w:t>
      </w:r>
    </w:p>
    <w:p w:rsidR="00644DA2" w:rsidRDefault="00644DA2" w:rsidP="00644DA2">
      <w:pPr>
        <w:spacing w:before="225" w:after="100" w:afterAutospacing="1" w:line="288" w:lineRule="atLeast"/>
        <w:ind w:left="225" w:right="375"/>
        <w:jc w:val="both"/>
        <w:rPr>
          <w:sz w:val="24"/>
          <w:szCs w:val="24"/>
        </w:rPr>
      </w:pPr>
      <w:r>
        <w:rPr>
          <w:rFonts w:eastAsia="Times New Roman"/>
          <w:color w:val="000000"/>
          <w:sz w:val="24"/>
          <w:szCs w:val="24"/>
          <w:lang w:eastAsia="ru-RU"/>
        </w:rPr>
        <w:t xml:space="preserve">1. </w:t>
      </w:r>
      <w:r>
        <w:rPr>
          <w:sz w:val="24"/>
          <w:szCs w:val="24"/>
        </w:rPr>
        <w:t>Г</w:t>
      </w:r>
      <w:r w:rsidRPr="003139DD">
        <w:rPr>
          <w:sz w:val="24"/>
          <w:szCs w:val="24"/>
        </w:rPr>
        <w:t>отовясь к тестированию, проработайте информационный материал по дисциплине. Проконсультируйтесь с преподавателем по во</w:t>
      </w:r>
      <w:r>
        <w:rPr>
          <w:sz w:val="24"/>
          <w:szCs w:val="24"/>
        </w:rPr>
        <w:t>просу выбора учебной литературы.</w:t>
      </w:r>
      <w:r w:rsidRPr="003139DD">
        <w:rPr>
          <w:sz w:val="24"/>
          <w:szCs w:val="24"/>
        </w:rPr>
        <w:t xml:space="preserve"> </w:t>
      </w:r>
    </w:p>
    <w:p w:rsidR="00644DA2" w:rsidRPr="005A2E04" w:rsidRDefault="00644DA2" w:rsidP="00644DA2">
      <w:pPr>
        <w:spacing w:before="225" w:after="100" w:afterAutospacing="1" w:line="288" w:lineRule="atLeast"/>
        <w:ind w:left="225" w:right="375"/>
        <w:jc w:val="both"/>
        <w:rPr>
          <w:sz w:val="24"/>
          <w:szCs w:val="24"/>
        </w:rPr>
      </w:pPr>
      <w:r>
        <w:rPr>
          <w:sz w:val="24"/>
          <w:szCs w:val="24"/>
        </w:rPr>
        <w:t>2. Ч</w:t>
      </w:r>
      <w:r w:rsidRPr="003139DD">
        <w:rPr>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lastRenderedPageBreak/>
        <w:t>3.</w:t>
      </w:r>
      <w:r w:rsidRPr="00D0502B">
        <w:rPr>
          <w:rFonts w:eastAsia="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4</w:t>
      </w:r>
      <w:r w:rsidRPr="00D0502B">
        <w:rPr>
          <w:rFonts w:eastAsia="Times New Roman"/>
          <w:color w:val="000000"/>
          <w:sz w:val="24"/>
          <w:szCs w:val="24"/>
          <w:lang w:eastAsia="ru-RU"/>
        </w:rPr>
        <w:t xml:space="preserve"> Лучше начинать отвечать на те вопросы, в </w:t>
      </w:r>
      <w:proofErr w:type="gramStart"/>
      <w:r w:rsidRPr="00D0502B">
        <w:rPr>
          <w:rFonts w:eastAsia="Times New Roman"/>
          <w:color w:val="000000"/>
          <w:sz w:val="24"/>
          <w:szCs w:val="24"/>
          <w:lang w:eastAsia="ru-RU"/>
        </w:rPr>
        <w:t>правильности</w:t>
      </w:r>
      <w:proofErr w:type="gramEnd"/>
      <w:r w:rsidRPr="00D0502B">
        <w:rPr>
          <w:rFonts w:eastAsia="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5.</w:t>
      </w:r>
      <w:r w:rsidRPr="00D0502B">
        <w:rPr>
          <w:rFonts w:eastAsia="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6.</w:t>
      </w:r>
      <w:r w:rsidRPr="00D0502B">
        <w:rPr>
          <w:rFonts w:eastAsia="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7.</w:t>
      </w:r>
      <w:r w:rsidRPr="00D0502B">
        <w:rPr>
          <w:rFonts w:eastAsia="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8.</w:t>
      </w:r>
      <w:r w:rsidRPr="00D0502B">
        <w:rPr>
          <w:rFonts w:eastAsia="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644DA2" w:rsidRPr="003139DD"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9.</w:t>
      </w:r>
      <w:r w:rsidRPr="00D0502B">
        <w:rPr>
          <w:rFonts w:eastAsia="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D0502B">
        <w:rPr>
          <w:rFonts w:eastAsia="Times New Roman"/>
          <w:color w:val="000000"/>
          <w:sz w:val="24"/>
          <w:szCs w:val="24"/>
          <w:lang w:eastAsia="ru-RU"/>
        </w:rPr>
        <w:t>надеяться на удачу</w:t>
      </w:r>
      <w:proofErr w:type="gramEnd"/>
      <w:r w:rsidRPr="00D0502B">
        <w:rPr>
          <w:rFonts w:eastAsia="Times New Roman"/>
          <w:color w:val="000000"/>
          <w:sz w:val="24"/>
          <w:szCs w:val="24"/>
          <w:lang w:eastAsia="ru-RU"/>
        </w:rPr>
        <w:t xml:space="preserve">.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eastAsia="Times New Roman"/>
          <w:color w:val="000000"/>
          <w:sz w:val="24"/>
          <w:szCs w:val="24"/>
          <w:lang w:eastAsia="ru-RU"/>
        </w:rPr>
        <w:t>глубинных знаний и опыта, находящихся на уровне подсознания.</w:t>
      </w:r>
    </w:p>
    <w:p w:rsidR="00644DA2" w:rsidRPr="005A2E04" w:rsidRDefault="00644DA2" w:rsidP="00644DA2">
      <w:pPr>
        <w:spacing w:before="225" w:after="100" w:afterAutospacing="1" w:line="288" w:lineRule="atLeast"/>
        <w:ind w:left="225" w:right="375"/>
        <w:jc w:val="both"/>
        <w:rPr>
          <w:rFonts w:eastAsia="Times New Roman"/>
          <w:color w:val="000000"/>
          <w:sz w:val="24"/>
          <w:szCs w:val="24"/>
          <w:lang w:eastAsia="ru-RU"/>
        </w:rPr>
      </w:pPr>
      <w:r w:rsidRPr="003139DD">
        <w:rPr>
          <w:rFonts w:eastAsia="Times New Roman"/>
          <w:color w:val="000000"/>
          <w:sz w:val="24"/>
          <w:szCs w:val="24"/>
          <w:lang w:eastAsia="ru-RU"/>
        </w:rPr>
        <w:tab/>
        <w:t>При подготовке к тесту не следует просто заучивать, необходимо понять логику</w:t>
      </w:r>
      <w:r w:rsidRPr="00D0502B">
        <w:rPr>
          <w:rFonts w:eastAsia="Times New Roman"/>
          <w:color w:val="000000"/>
          <w:sz w:val="24"/>
          <w:szCs w:val="24"/>
          <w:lang w:eastAsia="ru-RU"/>
        </w:rPr>
        <w:t xml:space="preserve"> изложенного материала. Этому немало способствует составление развернут</w:t>
      </w:r>
      <w:r>
        <w:rPr>
          <w:rFonts w:eastAsia="Times New Roman"/>
          <w:color w:val="000000"/>
          <w:sz w:val="24"/>
          <w:szCs w:val="24"/>
          <w:lang w:eastAsia="ru-RU"/>
        </w:rPr>
        <w:t>ого плана, таблиц, схем</w:t>
      </w:r>
      <w:r w:rsidRPr="00D0502B">
        <w:rPr>
          <w:rFonts w:eastAsia="Times New Roman"/>
          <w:color w:val="000000"/>
          <w:sz w:val="24"/>
          <w:szCs w:val="24"/>
          <w:lang w:eastAsia="ru-RU"/>
        </w:rPr>
        <w:t xml:space="preserve">. Большую помощь оказывают опубликованные сборники тестов, </w:t>
      </w:r>
      <w:proofErr w:type="gramStart"/>
      <w:r w:rsidRPr="00D0502B">
        <w:rPr>
          <w:rFonts w:eastAsia="Times New Roman"/>
          <w:color w:val="000000"/>
          <w:sz w:val="24"/>
          <w:szCs w:val="24"/>
          <w:lang w:eastAsia="ru-RU"/>
        </w:rPr>
        <w:t>Интернет-тренажеры</w:t>
      </w:r>
      <w:proofErr w:type="gramEnd"/>
      <w:r w:rsidRPr="00D0502B">
        <w:rPr>
          <w:rFonts w:eastAsia="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D0502B">
        <w:rPr>
          <w:rFonts w:eastAsia="Times New Roman"/>
          <w:color w:val="000000"/>
          <w:sz w:val="24"/>
          <w:szCs w:val="24"/>
          <w:lang w:eastAsia="ru-RU"/>
        </w:rPr>
        <w:t>саморегуляции</w:t>
      </w:r>
      <w:proofErr w:type="spellEnd"/>
      <w:r w:rsidRPr="00D0502B">
        <w:rPr>
          <w:rFonts w:eastAsia="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eastAsia="Times New Roman"/>
          <w:color w:val="000000"/>
          <w:sz w:val="24"/>
          <w:szCs w:val="24"/>
          <w:lang w:eastAsia="ru-RU"/>
        </w:rPr>
        <w:t>ию навыков мыслительной работы.</w:t>
      </w:r>
    </w:p>
    <w:p w:rsidR="00644DA2" w:rsidRDefault="00644DA2" w:rsidP="00644DA2">
      <w:pPr>
        <w:spacing w:after="0" w:line="240" w:lineRule="auto"/>
        <w:jc w:val="center"/>
        <w:rPr>
          <w:b/>
          <w:sz w:val="24"/>
          <w:szCs w:val="24"/>
        </w:rPr>
      </w:pPr>
    </w:p>
    <w:p w:rsidR="00644DA2" w:rsidRDefault="00644DA2" w:rsidP="00644DA2">
      <w:pPr>
        <w:spacing w:after="0" w:line="240" w:lineRule="auto"/>
        <w:jc w:val="center"/>
        <w:rPr>
          <w:b/>
          <w:sz w:val="24"/>
          <w:szCs w:val="24"/>
        </w:rPr>
      </w:pPr>
      <w:r>
        <w:rPr>
          <w:b/>
          <w:sz w:val="24"/>
          <w:szCs w:val="24"/>
        </w:rPr>
        <w:t>2.4  Написание</w:t>
      </w:r>
      <w:r w:rsidRPr="0026071E">
        <w:rPr>
          <w:b/>
          <w:sz w:val="24"/>
          <w:szCs w:val="24"/>
        </w:rPr>
        <w:t xml:space="preserve"> реферата</w:t>
      </w:r>
    </w:p>
    <w:p w:rsidR="00644DA2" w:rsidRDefault="00644DA2" w:rsidP="00644DA2">
      <w:pPr>
        <w:spacing w:after="0" w:line="240" w:lineRule="auto"/>
        <w:jc w:val="center"/>
        <w:rPr>
          <w:sz w:val="24"/>
          <w:szCs w:val="24"/>
        </w:rPr>
      </w:pPr>
    </w:p>
    <w:p w:rsidR="00644DA2" w:rsidRDefault="00644DA2" w:rsidP="00644DA2">
      <w:pPr>
        <w:spacing w:after="0" w:line="240" w:lineRule="auto"/>
        <w:jc w:val="both"/>
        <w:rPr>
          <w:sz w:val="24"/>
          <w:szCs w:val="24"/>
        </w:rPr>
      </w:pPr>
      <w:r>
        <w:rPr>
          <w:sz w:val="24"/>
          <w:szCs w:val="24"/>
        </w:rPr>
        <w:tab/>
      </w:r>
      <w:r w:rsidRPr="006556AA">
        <w:rPr>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6556AA">
        <w:rPr>
          <w:sz w:val="24"/>
          <w:szCs w:val="24"/>
        </w:rPr>
        <w:t>контроля за</w:t>
      </w:r>
      <w:proofErr w:type="gramEnd"/>
      <w:r w:rsidRPr="006556AA">
        <w:rPr>
          <w:sz w:val="24"/>
          <w:szCs w:val="24"/>
        </w:rPr>
        <w:t xml:space="preserve"> этой работой. Целью написания рефератов является привитие студентам навыков самостоятельной работы с литературой с тем, чтобы на основе их </w:t>
      </w:r>
      <w:r w:rsidRPr="006556AA">
        <w:rPr>
          <w:sz w:val="24"/>
          <w:szCs w:val="24"/>
        </w:rPr>
        <w:lastRenderedPageBreak/>
        <w:t>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sz w:val="24"/>
          <w:szCs w:val="24"/>
        </w:rPr>
        <w:t xml:space="preserve"> </w:t>
      </w:r>
      <w:r w:rsidRPr="006556AA">
        <w:rPr>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644DA2" w:rsidRDefault="00644DA2" w:rsidP="00644DA2">
      <w:pPr>
        <w:spacing w:after="0" w:line="240" w:lineRule="auto"/>
        <w:jc w:val="both"/>
        <w:rPr>
          <w:sz w:val="24"/>
          <w:szCs w:val="24"/>
        </w:rPr>
      </w:pPr>
      <w:r>
        <w:rPr>
          <w:sz w:val="24"/>
          <w:szCs w:val="24"/>
        </w:rPr>
        <w:tab/>
      </w:r>
      <w:r w:rsidRPr="006556AA">
        <w:rPr>
          <w:sz w:val="24"/>
          <w:szCs w:val="24"/>
        </w:rPr>
        <w:t>Объем ре</w:t>
      </w:r>
      <w:r>
        <w:rPr>
          <w:sz w:val="24"/>
          <w:szCs w:val="24"/>
        </w:rPr>
        <w:t>ферата должен быть в пределах 10-15</w:t>
      </w:r>
      <w:r w:rsidRPr="006556AA">
        <w:rPr>
          <w:sz w:val="24"/>
          <w:szCs w:val="24"/>
        </w:rPr>
        <w:t xml:space="preserve"> с</w:t>
      </w:r>
      <w:r>
        <w:rPr>
          <w:sz w:val="24"/>
          <w:szCs w:val="24"/>
        </w:rPr>
        <w:t>траниц машинописного текста.</w:t>
      </w:r>
      <w:r w:rsidRPr="006556AA">
        <w:rPr>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644DA2" w:rsidRPr="006556AA" w:rsidRDefault="00644DA2" w:rsidP="00644DA2">
      <w:pPr>
        <w:spacing w:after="0" w:line="240" w:lineRule="auto"/>
        <w:jc w:val="both"/>
        <w:rPr>
          <w:sz w:val="24"/>
          <w:szCs w:val="24"/>
        </w:rPr>
      </w:pPr>
      <w:r>
        <w:rPr>
          <w:sz w:val="24"/>
          <w:szCs w:val="24"/>
        </w:rPr>
        <w:tab/>
      </w:r>
      <w:r w:rsidRPr="006556AA">
        <w:rPr>
          <w:sz w:val="24"/>
          <w:szCs w:val="24"/>
        </w:rPr>
        <w:t xml:space="preserve">Критерии оценки: актуальность темы; соответствие содержания теме; </w:t>
      </w:r>
      <w:r>
        <w:rPr>
          <w:sz w:val="24"/>
          <w:szCs w:val="24"/>
        </w:rPr>
        <w:t xml:space="preserve">глубина проработки материала; </w:t>
      </w:r>
      <w:r w:rsidRPr="006556AA">
        <w:rPr>
          <w:sz w:val="24"/>
          <w:szCs w:val="24"/>
        </w:rPr>
        <w:t xml:space="preserve"> грамотность и полнота использования источников; соответствие оформления реферата требованиям.</w:t>
      </w:r>
    </w:p>
    <w:p w:rsidR="00644DA2" w:rsidRDefault="00644DA2" w:rsidP="00644DA2">
      <w:pPr>
        <w:jc w:val="both"/>
        <w:rPr>
          <w:sz w:val="24"/>
          <w:szCs w:val="24"/>
        </w:rPr>
      </w:pPr>
      <w:r>
        <w:rPr>
          <w:sz w:val="24"/>
          <w:szCs w:val="24"/>
        </w:rPr>
        <w:tab/>
      </w:r>
      <w:r w:rsidRPr="006556AA">
        <w:rPr>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644DA2" w:rsidRDefault="00644DA2" w:rsidP="00644DA2">
      <w:pPr>
        <w:jc w:val="both"/>
        <w:rPr>
          <w:sz w:val="24"/>
          <w:szCs w:val="24"/>
        </w:rPr>
      </w:pPr>
      <w:r>
        <w:rPr>
          <w:i/>
          <w:sz w:val="24"/>
          <w:szCs w:val="24"/>
        </w:rPr>
        <w:tab/>
      </w:r>
      <w:r w:rsidRPr="00CA5F6C">
        <w:rPr>
          <w:i/>
          <w:sz w:val="24"/>
          <w:szCs w:val="24"/>
        </w:rPr>
        <w:t>Введение</w:t>
      </w:r>
      <w:r>
        <w:rPr>
          <w:sz w:val="24"/>
          <w:szCs w:val="24"/>
        </w:rPr>
        <w:t>. В нем</w:t>
      </w:r>
      <w:r w:rsidRPr="006556AA">
        <w:rPr>
          <w:sz w:val="24"/>
          <w:szCs w:val="24"/>
        </w:rPr>
        <w:t xml:space="preserve"> раскрывается цель и задачи сообщения; здесь необходимо сформулировать социальную или политическую проблему, которая будет </w:t>
      </w:r>
      <w:r w:rsidRPr="006556AA">
        <w:rPr>
          <w:sz w:val="24"/>
          <w:szCs w:val="24"/>
        </w:rPr>
        <w:lastRenderedPageBreak/>
        <w:t>проанализирована в реферате, изложить своё отношение к ней, то есть мотивацию выбора; опре</w:t>
      </w:r>
      <w:r>
        <w:rPr>
          <w:sz w:val="24"/>
          <w:szCs w:val="24"/>
        </w:rPr>
        <w:t xml:space="preserve">делить особенность постановки </w:t>
      </w:r>
      <w:r w:rsidRPr="006556AA">
        <w:rPr>
          <w:sz w:val="24"/>
          <w:szCs w:val="24"/>
        </w:rPr>
        <w:t xml:space="preserve"> данной проблемы авторами изученной литературы; объяснить актуальность и социальную значимость выбранной темы. </w:t>
      </w:r>
    </w:p>
    <w:p w:rsidR="00644DA2" w:rsidRDefault="00644DA2" w:rsidP="00644DA2">
      <w:pPr>
        <w:jc w:val="both"/>
        <w:rPr>
          <w:sz w:val="24"/>
          <w:szCs w:val="24"/>
        </w:rPr>
      </w:pPr>
      <w:r>
        <w:rPr>
          <w:sz w:val="24"/>
          <w:szCs w:val="24"/>
        </w:rPr>
        <w:tab/>
      </w:r>
      <w:r w:rsidRPr="00CA5F6C">
        <w:rPr>
          <w:i/>
          <w:sz w:val="24"/>
          <w:szCs w:val="24"/>
        </w:rPr>
        <w:t>Основная часть</w:t>
      </w:r>
      <w:r w:rsidRPr="006556AA">
        <w:rPr>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644DA2" w:rsidRDefault="00644DA2" w:rsidP="00644DA2">
      <w:pPr>
        <w:jc w:val="both"/>
        <w:rPr>
          <w:sz w:val="24"/>
          <w:szCs w:val="24"/>
        </w:rPr>
      </w:pPr>
      <w:r w:rsidRPr="00CA5F6C">
        <w:rPr>
          <w:i/>
          <w:sz w:val="24"/>
          <w:szCs w:val="24"/>
        </w:rPr>
        <w:t>Заключение.</w:t>
      </w:r>
      <w:r w:rsidRPr="006556AA">
        <w:rPr>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644DA2" w:rsidRPr="00CA5F6C" w:rsidRDefault="00644DA2" w:rsidP="00644DA2">
      <w:pPr>
        <w:jc w:val="both"/>
        <w:rPr>
          <w:sz w:val="24"/>
          <w:szCs w:val="24"/>
        </w:rPr>
      </w:pPr>
      <w:r>
        <w:rPr>
          <w:i/>
          <w:sz w:val="24"/>
          <w:szCs w:val="24"/>
        </w:rPr>
        <w:tab/>
      </w:r>
      <w:r w:rsidRPr="00CA5F6C">
        <w:rPr>
          <w:i/>
          <w:sz w:val="24"/>
          <w:szCs w:val="24"/>
        </w:rPr>
        <w:t>Список использованных источников и литературы</w:t>
      </w:r>
      <w:r w:rsidRPr="006556AA">
        <w:rPr>
          <w:sz w:val="24"/>
          <w:szCs w:val="24"/>
        </w:rPr>
        <w:t xml:space="preserve">. </w:t>
      </w:r>
    </w:p>
    <w:p w:rsidR="00644DA2" w:rsidRPr="00855C04" w:rsidRDefault="00644DA2" w:rsidP="00644DA2">
      <w:pPr>
        <w:shd w:val="clear" w:color="auto" w:fill="FFFFFF"/>
        <w:spacing w:before="100" w:beforeAutospacing="1" w:after="100" w:afterAutospacing="1" w:line="240" w:lineRule="auto"/>
        <w:jc w:val="center"/>
        <w:rPr>
          <w:rFonts w:eastAsia="Times New Roman"/>
          <w:color w:val="000000"/>
          <w:sz w:val="24"/>
          <w:szCs w:val="24"/>
          <w:lang w:eastAsia="ru-RU"/>
        </w:rPr>
      </w:pPr>
      <w:r>
        <w:rPr>
          <w:rFonts w:eastAsia="Times New Roman"/>
          <w:b/>
          <w:color w:val="000000"/>
          <w:sz w:val="24"/>
          <w:szCs w:val="24"/>
          <w:lang w:eastAsia="ru-RU"/>
        </w:rPr>
        <w:t xml:space="preserve">2.5 </w:t>
      </w:r>
      <w:r w:rsidRPr="00855C04">
        <w:rPr>
          <w:rFonts w:eastAsia="Times New Roman"/>
          <w:b/>
          <w:color w:val="000000"/>
          <w:sz w:val="24"/>
          <w:szCs w:val="24"/>
          <w:lang w:eastAsia="ru-RU"/>
        </w:rPr>
        <w:t xml:space="preserve"> п</w:t>
      </w:r>
      <w:r>
        <w:rPr>
          <w:rFonts w:eastAsia="Times New Roman"/>
          <w:b/>
          <w:color w:val="000000"/>
          <w:sz w:val="24"/>
          <w:szCs w:val="24"/>
          <w:lang w:eastAsia="ru-RU"/>
        </w:rPr>
        <w:t>одготовка</w:t>
      </w:r>
      <w:r w:rsidRPr="00855C04">
        <w:rPr>
          <w:rFonts w:eastAsia="Times New Roman"/>
          <w:b/>
          <w:color w:val="000000"/>
          <w:sz w:val="24"/>
          <w:szCs w:val="24"/>
          <w:lang w:eastAsia="ru-RU"/>
        </w:rPr>
        <w:t xml:space="preserve"> к контрольным работам</w:t>
      </w:r>
      <w:r w:rsidRPr="00855C04">
        <w:rPr>
          <w:rFonts w:eastAsia="Times New Roman"/>
          <w:color w:val="000000"/>
          <w:sz w:val="24"/>
          <w:szCs w:val="24"/>
          <w:lang w:eastAsia="ru-RU"/>
        </w:rPr>
        <w:t>:</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1. Внимательно прочитайте конспекты, составленные на учебном занятии.</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2. Прочитайте тот же материал по учебнику, учебному пособию.</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 xml:space="preserve">3. Постарайтесь разобраться с </w:t>
      </w:r>
      <w:proofErr w:type="gramStart"/>
      <w:r w:rsidRPr="00855C04">
        <w:rPr>
          <w:rFonts w:eastAsia="Times New Roman"/>
          <w:color w:val="000000"/>
          <w:sz w:val="24"/>
          <w:szCs w:val="24"/>
          <w:lang w:eastAsia="ru-RU"/>
        </w:rPr>
        <w:t>непонятным</w:t>
      </w:r>
      <w:proofErr w:type="gramEnd"/>
      <w:r w:rsidRPr="00855C04">
        <w:rPr>
          <w:rFonts w:eastAsia="Times New Roman"/>
          <w:color w:val="000000"/>
          <w:sz w:val="24"/>
          <w:szCs w:val="24"/>
          <w:lang w:eastAsia="ru-RU"/>
        </w:rPr>
        <w:t>, в частности новыми терминами.</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4. Ответьте на контрольные вопросы для самопроверки, имеющиеся в учебнике или предложенные в данных методических указаниях.</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5. Кратко перескажите содержание изученного материала «своими словами».</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6. Заучите «рабочие определения» основных понятий, законов.</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7. Просмотрите задачи, которые решали вместе с преподавателем на учебных занятиях.</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8. Составьте опорные конспекты по непонятным темам.</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Показатели оценки:</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 обоснованность и правильность изложения ответа на вопрос преподавателя по проверяемой теме дисциплины;</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 умение использовать теоретические знания при выполнении практических задач или ответе на практико-ориентированные вопросы.</w:t>
      </w:r>
    </w:p>
    <w:p w:rsidR="00644DA2" w:rsidRPr="00CA5F6C" w:rsidRDefault="00644DA2" w:rsidP="00644DA2">
      <w:pPr>
        <w:shd w:val="clear" w:color="auto" w:fill="FFFFFF"/>
        <w:spacing w:before="100" w:beforeAutospacing="1" w:after="100" w:afterAutospacing="1" w:line="240" w:lineRule="auto"/>
        <w:rPr>
          <w:rFonts w:eastAsia="Times New Roman"/>
          <w:color w:val="000000"/>
          <w:sz w:val="24"/>
          <w:szCs w:val="24"/>
          <w:lang w:eastAsia="ru-RU"/>
        </w:rPr>
      </w:pPr>
      <w:r>
        <w:rPr>
          <w:rFonts w:ascii="Verdana" w:eastAsia="Times New Roman" w:hAnsi="Verdana"/>
          <w:color w:val="000000"/>
          <w:sz w:val="20"/>
          <w:szCs w:val="20"/>
          <w:lang w:eastAsia="ru-RU"/>
        </w:rPr>
        <w:tab/>
      </w:r>
      <w:r w:rsidRPr="00CA5F6C">
        <w:rPr>
          <w:rFonts w:eastAsia="Times New Roman"/>
          <w:color w:val="000000"/>
          <w:sz w:val="24"/>
          <w:szCs w:val="24"/>
          <w:lang w:eastAsia="ru-RU"/>
        </w:rPr>
        <w:t>Оценка письменных контрольных работ.</w:t>
      </w:r>
    </w:p>
    <w:p w:rsidR="00644DA2" w:rsidRPr="00CA5F6C" w:rsidRDefault="00644DA2" w:rsidP="00644DA2">
      <w:pPr>
        <w:shd w:val="clear" w:color="auto" w:fill="FFFFFF"/>
        <w:spacing w:before="100" w:beforeAutospacing="1" w:after="100" w:afterAutospacing="1" w:line="240" w:lineRule="auto"/>
        <w:rPr>
          <w:rFonts w:eastAsia="Times New Roman"/>
          <w:color w:val="000000"/>
          <w:sz w:val="24"/>
          <w:szCs w:val="24"/>
          <w:lang w:eastAsia="ru-RU"/>
        </w:rPr>
      </w:pPr>
      <w:r w:rsidRPr="00CA5F6C">
        <w:rPr>
          <w:rFonts w:eastAsia="Times New Roman"/>
          <w:color w:val="000000"/>
          <w:sz w:val="24"/>
          <w:szCs w:val="24"/>
          <w:lang w:eastAsia="ru-RU"/>
        </w:rPr>
        <w:t>Каждое задание контрольной работы в традиционной форме оценивается по 5-ти</w:t>
      </w:r>
      <w:r>
        <w:rPr>
          <w:rFonts w:eastAsia="Times New Roman"/>
          <w:color w:val="000000"/>
          <w:sz w:val="24"/>
          <w:szCs w:val="24"/>
          <w:lang w:eastAsia="ru-RU"/>
        </w:rPr>
        <w:t xml:space="preserve"> </w:t>
      </w:r>
      <w:r w:rsidRPr="00CA5F6C">
        <w:rPr>
          <w:rFonts w:eastAsia="Times New Roman"/>
          <w:color w:val="000000"/>
          <w:sz w:val="24"/>
          <w:szCs w:val="24"/>
          <w:lang w:eastAsia="ru-RU"/>
        </w:rPr>
        <w:t>балльной шкале:</w:t>
      </w:r>
    </w:p>
    <w:p w:rsidR="00644DA2" w:rsidRPr="00CA5F6C" w:rsidRDefault="00644DA2" w:rsidP="00644DA2">
      <w:pPr>
        <w:shd w:val="clear" w:color="auto" w:fill="FFFFFF"/>
        <w:spacing w:before="100" w:beforeAutospacing="1" w:after="100" w:afterAutospacing="1"/>
        <w:jc w:val="both"/>
        <w:rPr>
          <w:rFonts w:eastAsia="Times New Roman"/>
          <w:color w:val="000000"/>
          <w:sz w:val="24"/>
          <w:szCs w:val="24"/>
          <w:lang w:eastAsia="ru-RU"/>
        </w:rPr>
      </w:pPr>
      <w:r w:rsidRPr="00CA5F6C">
        <w:rPr>
          <w:rFonts w:eastAsia="Times New Roman"/>
          <w:color w:val="000000"/>
          <w:sz w:val="24"/>
          <w:szCs w:val="24"/>
          <w:lang w:eastAsia="ru-RU"/>
        </w:rPr>
        <w:t>«</w:t>
      </w:r>
      <w:r w:rsidRPr="00CA5F6C">
        <w:rPr>
          <w:rFonts w:eastAsia="Times New Roman"/>
          <w:b/>
          <w:bCs/>
          <w:color w:val="000000"/>
          <w:sz w:val="24"/>
          <w:szCs w:val="24"/>
          <w:lang w:eastAsia="ru-RU"/>
        </w:rPr>
        <w:t>5</w:t>
      </w:r>
      <w:r w:rsidRPr="00CA5F6C">
        <w:rPr>
          <w:rFonts w:eastAsia="Times New Roman"/>
          <w:color w:val="000000"/>
          <w:sz w:val="24"/>
          <w:szCs w:val="24"/>
          <w:lang w:eastAsia="ru-RU"/>
        </w:rPr>
        <w:t xml:space="preserve">» (отлично) – за глубокое и полное овладение содержанием учебного материала, в котором студент свободно и уверенно ориентируется; научно-понятийным аппаратом; за умение практически применять теоретические знания, высказывать и обосновывать свои </w:t>
      </w:r>
      <w:r w:rsidRPr="00CA5F6C">
        <w:rPr>
          <w:rFonts w:eastAsia="Times New Roman"/>
          <w:color w:val="000000"/>
          <w:sz w:val="24"/>
          <w:szCs w:val="24"/>
          <w:lang w:eastAsia="ru-RU"/>
        </w:rPr>
        <w:lastRenderedPageBreak/>
        <w:t>суждения. Оценка «</w:t>
      </w:r>
      <w:r w:rsidRPr="00CA5F6C">
        <w:rPr>
          <w:rFonts w:eastAsia="Times New Roman"/>
          <w:b/>
          <w:bCs/>
          <w:color w:val="000000"/>
          <w:sz w:val="24"/>
          <w:szCs w:val="24"/>
          <w:lang w:eastAsia="ru-RU"/>
        </w:rPr>
        <w:t>5</w:t>
      </w:r>
      <w:r w:rsidRPr="00CA5F6C">
        <w:rPr>
          <w:rFonts w:eastAsia="Times New Roman"/>
          <w:color w:val="000000"/>
          <w:sz w:val="24"/>
          <w:szCs w:val="24"/>
          <w:lang w:eastAsia="ru-RU"/>
        </w:rPr>
        <w:t>» (отлично) предполагает грамотное и логичное изложение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644DA2" w:rsidRPr="00CA5F6C" w:rsidRDefault="00644DA2" w:rsidP="00644DA2">
      <w:pPr>
        <w:shd w:val="clear" w:color="auto" w:fill="FFFFFF"/>
        <w:spacing w:before="100" w:beforeAutospacing="1" w:after="100" w:afterAutospacing="1"/>
        <w:jc w:val="both"/>
        <w:rPr>
          <w:rFonts w:eastAsia="Times New Roman"/>
          <w:color w:val="000000"/>
          <w:sz w:val="24"/>
          <w:szCs w:val="24"/>
          <w:lang w:eastAsia="ru-RU"/>
        </w:rPr>
      </w:pPr>
      <w:r w:rsidRPr="00CA5F6C">
        <w:rPr>
          <w:rFonts w:eastAsia="Times New Roman"/>
          <w:color w:val="000000"/>
          <w:sz w:val="24"/>
          <w:szCs w:val="24"/>
          <w:lang w:eastAsia="ru-RU"/>
        </w:rPr>
        <w:t>«</w:t>
      </w:r>
      <w:r w:rsidRPr="00CA5F6C">
        <w:rPr>
          <w:rFonts w:eastAsia="Times New Roman"/>
          <w:b/>
          <w:bCs/>
          <w:color w:val="000000"/>
          <w:sz w:val="24"/>
          <w:szCs w:val="24"/>
          <w:lang w:eastAsia="ru-RU"/>
        </w:rPr>
        <w:t>4</w:t>
      </w:r>
      <w:r w:rsidRPr="00CA5F6C">
        <w:rPr>
          <w:rFonts w:eastAsia="Times New Roman"/>
          <w:color w:val="000000"/>
          <w:sz w:val="24"/>
          <w:szCs w:val="24"/>
          <w:lang w:eastAsia="ru-RU"/>
        </w:rPr>
        <w:t>» (хорошо) – если студент полно освоил учебный материал, владеет научно-понятийным аппаратом, ориентируется в изученном материале, осознанно применяет теоретические знания на практике, грамотно излагает ответ (в устной или письменной форме), но содержание и форма ответа имеют отдельные неточности.</w:t>
      </w:r>
    </w:p>
    <w:p w:rsidR="00644DA2" w:rsidRPr="00CA5F6C" w:rsidRDefault="00644DA2" w:rsidP="00644DA2">
      <w:pPr>
        <w:shd w:val="clear" w:color="auto" w:fill="FFFFFF"/>
        <w:spacing w:before="100" w:beforeAutospacing="1" w:after="100" w:afterAutospacing="1"/>
        <w:jc w:val="both"/>
        <w:rPr>
          <w:rFonts w:eastAsia="Times New Roman"/>
          <w:color w:val="000000"/>
          <w:sz w:val="24"/>
          <w:szCs w:val="24"/>
          <w:lang w:eastAsia="ru-RU"/>
        </w:rPr>
      </w:pPr>
      <w:r w:rsidRPr="00CA5F6C">
        <w:rPr>
          <w:rFonts w:eastAsia="Times New Roman"/>
          <w:color w:val="000000"/>
          <w:sz w:val="24"/>
          <w:szCs w:val="24"/>
          <w:lang w:eastAsia="ru-RU"/>
        </w:rPr>
        <w:t>«</w:t>
      </w:r>
      <w:r w:rsidRPr="00CA5F6C">
        <w:rPr>
          <w:rFonts w:eastAsia="Times New Roman"/>
          <w:b/>
          <w:bCs/>
          <w:color w:val="000000"/>
          <w:sz w:val="24"/>
          <w:szCs w:val="24"/>
          <w:lang w:eastAsia="ru-RU"/>
        </w:rPr>
        <w:t>3</w:t>
      </w:r>
      <w:r w:rsidRPr="00CA5F6C">
        <w:rPr>
          <w:rFonts w:eastAsia="Times New Roman"/>
          <w:color w:val="000000"/>
          <w:sz w:val="24"/>
          <w:szCs w:val="24"/>
          <w:lang w:eastAsia="ru-RU"/>
        </w:rPr>
        <w:t>» (удовлетворительно) – если студент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знаний при ответе на практико-ориентированные вопросы; не умеет доказательно обосновать собственные суждения.</w:t>
      </w:r>
    </w:p>
    <w:p w:rsidR="00644DA2" w:rsidRPr="001E3408" w:rsidRDefault="00644DA2" w:rsidP="00644DA2">
      <w:pPr>
        <w:shd w:val="clear" w:color="auto" w:fill="FFFFFF"/>
        <w:spacing w:before="100" w:beforeAutospacing="1" w:after="100" w:afterAutospacing="1"/>
        <w:jc w:val="both"/>
        <w:rPr>
          <w:rFonts w:eastAsia="Times New Roman"/>
          <w:color w:val="000000"/>
          <w:sz w:val="24"/>
          <w:szCs w:val="24"/>
          <w:lang w:eastAsia="ru-RU"/>
        </w:rPr>
      </w:pPr>
      <w:r w:rsidRPr="00CA5F6C">
        <w:rPr>
          <w:rFonts w:eastAsia="Times New Roman"/>
          <w:color w:val="000000"/>
          <w:sz w:val="24"/>
          <w:szCs w:val="24"/>
          <w:lang w:eastAsia="ru-RU"/>
        </w:rPr>
        <w:t>«</w:t>
      </w:r>
      <w:r w:rsidRPr="00CA5F6C">
        <w:rPr>
          <w:rFonts w:eastAsia="Times New Roman"/>
          <w:b/>
          <w:bCs/>
          <w:color w:val="000000"/>
          <w:sz w:val="24"/>
          <w:szCs w:val="24"/>
          <w:lang w:eastAsia="ru-RU"/>
        </w:rPr>
        <w:t>2</w:t>
      </w:r>
      <w:r w:rsidRPr="00CA5F6C">
        <w:rPr>
          <w:rFonts w:eastAsia="Times New Roman"/>
          <w:color w:val="000000"/>
          <w:sz w:val="24"/>
          <w:szCs w:val="24"/>
          <w:lang w:eastAsia="ru-RU"/>
        </w:rPr>
        <w:t xml:space="preserve">» (неудовлетворительно) – если студент имеет разрозненные, бессистемные знания по междисциплинарным курсам, допускает ошибки в определении базовых понятий, искажает их смысл; не может практически </w:t>
      </w:r>
      <w:r>
        <w:rPr>
          <w:rFonts w:eastAsia="Times New Roman"/>
          <w:color w:val="000000"/>
          <w:sz w:val="24"/>
          <w:szCs w:val="24"/>
          <w:lang w:eastAsia="ru-RU"/>
        </w:rPr>
        <w:t>применять теоретические знания.</w:t>
      </w:r>
    </w:p>
    <w:p w:rsidR="00644DA2" w:rsidRDefault="00644DA2" w:rsidP="00644DA2">
      <w:pPr>
        <w:spacing w:after="0" w:line="240" w:lineRule="auto"/>
        <w:ind w:firstLine="709"/>
        <w:jc w:val="both"/>
        <w:rPr>
          <w:rFonts w:eastAsia="Times New Roman"/>
          <w:b/>
          <w:sz w:val="24"/>
          <w:szCs w:val="24"/>
          <w:lang w:eastAsia="ru-RU"/>
        </w:rPr>
      </w:pPr>
    </w:p>
    <w:p w:rsidR="00644DA2" w:rsidRDefault="00644DA2" w:rsidP="00644DA2">
      <w:pPr>
        <w:spacing w:after="0"/>
        <w:ind w:firstLine="709"/>
        <w:jc w:val="center"/>
        <w:rPr>
          <w:rFonts w:eastAsia="Times New Roman"/>
          <w:b/>
          <w:sz w:val="24"/>
          <w:szCs w:val="24"/>
          <w:lang w:eastAsia="ru-RU"/>
        </w:rPr>
      </w:pPr>
      <w:r>
        <w:rPr>
          <w:rFonts w:eastAsia="Times New Roman"/>
          <w:b/>
          <w:sz w:val="24"/>
          <w:szCs w:val="24"/>
          <w:lang w:eastAsia="ru-RU"/>
        </w:rPr>
        <w:t>2.6  подготовка  и сдача зачета</w:t>
      </w:r>
    </w:p>
    <w:p w:rsidR="00644DA2" w:rsidRDefault="00644DA2" w:rsidP="00644DA2">
      <w:pPr>
        <w:spacing w:after="0"/>
        <w:ind w:firstLine="709"/>
        <w:jc w:val="center"/>
        <w:rPr>
          <w:rFonts w:eastAsia="Times New Roman"/>
          <w:b/>
          <w:sz w:val="24"/>
          <w:szCs w:val="24"/>
          <w:lang w:eastAsia="ru-RU"/>
        </w:rPr>
      </w:pPr>
    </w:p>
    <w:p w:rsidR="00644DA2" w:rsidRDefault="00644DA2" w:rsidP="00644DA2">
      <w:pPr>
        <w:spacing w:after="0"/>
        <w:ind w:firstLine="709"/>
        <w:jc w:val="both"/>
        <w:rPr>
          <w:rFonts w:eastAsia="Times New Roman"/>
          <w:sz w:val="24"/>
          <w:szCs w:val="24"/>
          <w:lang w:eastAsia="ru-RU"/>
        </w:rPr>
      </w:pPr>
      <w:r w:rsidRPr="006B0FB3">
        <w:rPr>
          <w:rFonts w:eastAsia="Times New Roman"/>
          <w:sz w:val="24"/>
          <w:szCs w:val="24"/>
          <w:lang w:eastAsia="ru-RU"/>
        </w:rPr>
        <w:t xml:space="preserve"> </w:t>
      </w:r>
      <w:r>
        <w:t xml:space="preserve"> </w:t>
      </w:r>
      <w:r w:rsidRPr="001E48E9">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644DA2" w:rsidRPr="001E48E9" w:rsidRDefault="00644DA2" w:rsidP="00644DA2">
      <w:pPr>
        <w:spacing w:after="0" w:line="240" w:lineRule="auto"/>
        <w:ind w:firstLine="709"/>
        <w:jc w:val="both"/>
        <w:rPr>
          <w:rFonts w:eastAsia="Times New Roman"/>
          <w:sz w:val="24"/>
          <w:szCs w:val="24"/>
          <w:lang w:eastAsia="ru-RU"/>
        </w:rPr>
      </w:pPr>
      <w:r w:rsidRPr="001E48E9">
        <w:rPr>
          <w:rFonts w:eastAsia="Times New Roman"/>
          <w:color w:val="000000"/>
          <w:sz w:val="24"/>
          <w:szCs w:val="24"/>
          <w:lang w:eastAsia="ru-RU"/>
        </w:rPr>
        <w:t>Показатели оценки:</w:t>
      </w:r>
    </w:p>
    <w:p w:rsidR="00644DA2" w:rsidRPr="001E48E9" w:rsidRDefault="00644DA2" w:rsidP="00644DA2">
      <w:pPr>
        <w:shd w:val="clear" w:color="auto" w:fill="FFFFFF"/>
        <w:spacing w:after="0" w:line="240" w:lineRule="auto"/>
        <w:jc w:val="both"/>
        <w:rPr>
          <w:rFonts w:eastAsia="Times New Roman"/>
          <w:color w:val="000000"/>
          <w:sz w:val="24"/>
          <w:szCs w:val="24"/>
          <w:lang w:eastAsia="ru-RU"/>
        </w:rPr>
      </w:pPr>
      <w:r w:rsidRPr="001E48E9">
        <w:rPr>
          <w:rFonts w:eastAsia="Times New Roman"/>
          <w:color w:val="000000"/>
          <w:sz w:val="24"/>
          <w:szCs w:val="24"/>
          <w:lang w:eastAsia="ru-RU"/>
        </w:rPr>
        <w:t>- обоснованность и правильность изложения ответа на вопрос преподавателя по проверяемой теме дисциплины;</w:t>
      </w:r>
    </w:p>
    <w:p w:rsidR="00644DA2" w:rsidRPr="006C0E06" w:rsidRDefault="00644DA2" w:rsidP="00644DA2">
      <w:pPr>
        <w:shd w:val="clear" w:color="auto" w:fill="FFFFFF"/>
        <w:spacing w:after="100" w:afterAutospacing="1" w:line="240" w:lineRule="auto"/>
        <w:jc w:val="both"/>
        <w:rPr>
          <w:rFonts w:eastAsia="Times New Roman"/>
          <w:color w:val="000000"/>
          <w:sz w:val="24"/>
          <w:szCs w:val="24"/>
          <w:lang w:eastAsia="ru-RU"/>
        </w:rPr>
      </w:pPr>
      <w:r w:rsidRPr="001E48E9">
        <w:rPr>
          <w:rFonts w:eastAsia="Times New Roman"/>
          <w:color w:val="000000"/>
          <w:sz w:val="24"/>
          <w:szCs w:val="24"/>
          <w:lang w:eastAsia="ru-RU"/>
        </w:rPr>
        <w:t>- умение использовать теоретические знания при выполнении практических задач или ответе на практико-ориентированные вопросы.</w:t>
      </w:r>
    </w:p>
    <w:p w:rsidR="00644DA2" w:rsidRDefault="00644DA2" w:rsidP="00644DA2">
      <w:pPr>
        <w:jc w:val="center"/>
      </w:pPr>
    </w:p>
    <w:sectPr w:rsidR="00644D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F0D"/>
    <w:rsid w:val="002B2D99"/>
    <w:rsid w:val="003D5F0D"/>
    <w:rsid w:val="005D583D"/>
    <w:rsid w:val="00644DA2"/>
    <w:rsid w:val="008D4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A2"/>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44DA2"/>
    <w:pPr>
      <w:spacing w:after="0" w:line="240" w:lineRule="auto"/>
      <w:jc w:val="center"/>
    </w:pPr>
    <w:rPr>
      <w:sz w:val="28"/>
    </w:rPr>
  </w:style>
  <w:style w:type="character" w:customStyle="1" w:styleId="ReportHead0">
    <w:name w:val="Report_Head Знак"/>
    <w:link w:val="ReportHead"/>
    <w:rsid w:val="00644DA2"/>
    <w:rPr>
      <w:rFonts w:ascii="Times New Roman" w:eastAsia="Calibri" w:hAnsi="Times New Roman" w:cs="Times New Roman"/>
      <w:sz w:val="28"/>
    </w:rPr>
  </w:style>
  <w:style w:type="paragraph" w:styleId="a3">
    <w:name w:val="Normal (Web)"/>
    <w:basedOn w:val="a"/>
    <w:uiPriority w:val="99"/>
    <w:unhideWhenUsed/>
    <w:rsid w:val="00644DA2"/>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A2"/>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44DA2"/>
    <w:pPr>
      <w:spacing w:after="0" w:line="240" w:lineRule="auto"/>
      <w:jc w:val="center"/>
    </w:pPr>
    <w:rPr>
      <w:sz w:val="28"/>
    </w:rPr>
  </w:style>
  <w:style w:type="character" w:customStyle="1" w:styleId="ReportHead0">
    <w:name w:val="Report_Head Знак"/>
    <w:link w:val="ReportHead"/>
    <w:rsid w:val="00644DA2"/>
    <w:rPr>
      <w:rFonts w:ascii="Times New Roman" w:eastAsia="Calibri" w:hAnsi="Times New Roman" w:cs="Times New Roman"/>
      <w:sz w:val="28"/>
    </w:rPr>
  </w:style>
  <w:style w:type="paragraph" w:styleId="a3">
    <w:name w:val="Normal (Web)"/>
    <w:basedOn w:val="a"/>
    <w:uiPriority w:val="99"/>
    <w:unhideWhenUsed/>
    <w:rsid w:val="00644DA2"/>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4256</Words>
  <Characters>24262</Characters>
  <Application>Microsoft Office Word</Application>
  <DocSecurity>0</DocSecurity>
  <Lines>202</Lines>
  <Paragraphs>56</Paragraphs>
  <ScaleCrop>false</ScaleCrop>
  <Company/>
  <LinksUpToDate>false</LinksUpToDate>
  <CharactersWithSpaces>28462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2021-05-26T11:44:00Z</dcterms:created>
  <dcterms:modified xsi:type="dcterms:W3CDTF">2023-02-25T11:59:00Z</dcterms:modified>
</cp:coreProperties>
</file>