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C8C" w:rsidRPr="00AF0C8C" w:rsidRDefault="00AF0C8C" w:rsidP="00AF0C8C">
      <w:pPr>
        <w:pStyle w:val="ReportHead"/>
        <w:suppressAutoHyphens/>
        <w:jc w:val="right"/>
        <w:rPr>
          <w:b/>
          <w:i/>
          <w:szCs w:val="28"/>
        </w:rPr>
      </w:pPr>
      <w:r w:rsidRPr="00AF0C8C">
        <w:rPr>
          <w:b/>
          <w:i/>
          <w:szCs w:val="28"/>
        </w:rPr>
        <w:t>На правах рукописи</w:t>
      </w:r>
    </w:p>
    <w:p w:rsidR="00AF0C8C" w:rsidRPr="00AF0C8C" w:rsidRDefault="00AF0C8C" w:rsidP="00AF0C8C">
      <w:pPr>
        <w:widowControl/>
        <w:suppressAutoHyphens/>
        <w:autoSpaceDE/>
        <w:autoSpaceDN/>
        <w:jc w:val="center"/>
        <w:rPr>
          <w:rFonts w:eastAsia="Calibri"/>
          <w:sz w:val="24"/>
          <w:lang w:eastAsia="en-US" w:bidi="ar-SA"/>
        </w:rPr>
      </w:pPr>
    </w:p>
    <w:p w:rsidR="00AF0C8C" w:rsidRPr="00AF0C8C" w:rsidRDefault="00AF0C8C" w:rsidP="00AF0C8C">
      <w:pPr>
        <w:widowControl/>
        <w:suppressAutoHyphens/>
        <w:autoSpaceDE/>
        <w:autoSpaceDN/>
        <w:jc w:val="center"/>
        <w:rPr>
          <w:rFonts w:eastAsia="Calibri"/>
          <w:sz w:val="24"/>
          <w:lang w:eastAsia="en-US" w:bidi="ar-SA"/>
        </w:rPr>
      </w:pPr>
      <w:proofErr w:type="spellStart"/>
      <w:r w:rsidRPr="00AF0C8C">
        <w:rPr>
          <w:rFonts w:eastAsia="Calibri"/>
          <w:sz w:val="24"/>
          <w:lang w:eastAsia="en-US" w:bidi="ar-SA"/>
        </w:rPr>
        <w:t>Минобрнауки</w:t>
      </w:r>
      <w:proofErr w:type="spellEnd"/>
      <w:r w:rsidRPr="00AF0C8C">
        <w:rPr>
          <w:rFonts w:eastAsia="Calibri"/>
          <w:sz w:val="24"/>
          <w:lang w:eastAsia="en-US" w:bidi="ar-SA"/>
        </w:rPr>
        <w:t xml:space="preserve"> России</w:t>
      </w:r>
    </w:p>
    <w:p w:rsidR="00AF0C8C" w:rsidRPr="00AF0C8C" w:rsidRDefault="00AF0C8C" w:rsidP="00AF0C8C">
      <w:pPr>
        <w:widowControl/>
        <w:suppressAutoHyphens/>
        <w:autoSpaceDE/>
        <w:autoSpaceDN/>
        <w:jc w:val="center"/>
        <w:rPr>
          <w:rFonts w:eastAsia="Calibri"/>
          <w:sz w:val="24"/>
          <w:lang w:eastAsia="en-US" w:bidi="ar-SA"/>
        </w:rPr>
      </w:pPr>
    </w:p>
    <w:p w:rsidR="00AF0C8C" w:rsidRPr="00AF0C8C" w:rsidRDefault="00AF0C8C" w:rsidP="00AF0C8C">
      <w:pPr>
        <w:widowControl/>
        <w:suppressAutoHyphens/>
        <w:autoSpaceDE/>
        <w:autoSpaceDN/>
        <w:jc w:val="center"/>
        <w:rPr>
          <w:rFonts w:eastAsia="Calibri"/>
          <w:sz w:val="24"/>
          <w:lang w:eastAsia="en-US" w:bidi="ar-SA"/>
        </w:rPr>
      </w:pPr>
      <w:r w:rsidRPr="00AF0C8C">
        <w:rPr>
          <w:rFonts w:eastAsia="Calibri"/>
          <w:sz w:val="24"/>
          <w:lang w:eastAsia="en-US" w:bidi="ar-SA"/>
        </w:rPr>
        <w:t>Федеральное государственное бюджетное образовательное учреждение</w:t>
      </w:r>
    </w:p>
    <w:p w:rsidR="00AF0C8C" w:rsidRPr="00AF0C8C" w:rsidRDefault="00AF0C8C" w:rsidP="00AF0C8C">
      <w:pPr>
        <w:widowControl/>
        <w:suppressAutoHyphens/>
        <w:autoSpaceDE/>
        <w:autoSpaceDN/>
        <w:jc w:val="center"/>
        <w:rPr>
          <w:rFonts w:eastAsia="Calibri"/>
          <w:sz w:val="24"/>
          <w:lang w:eastAsia="en-US" w:bidi="ar-SA"/>
        </w:rPr>
      </w:pPr>
      <w:r w:rsidRPr="00AF0C8C">
        <w:rPr>
          <w:rFonts w:eastAsia="Calibri"/>
          <w:sz w:val="24"/>
          <w:lang w:eastAsia="en-US" w:bidi="ar-SA"/>
        </w:rPr>
        <w:t>высшего образования</w:t>
      </w:r>
    </w:p>
    <w:p w:rsidR="00AF0C8C" w:rsidRPr="00AF0C8C" w:rsidRDefault="00AF0C8C" w:rsidP="00AF0C8C">
      <w:pPr>
        <w:widowControl/>
        <w:suppressAutoHyphens/>
        <w:autoSpaceDE/>
        <w:autoSpaceDN/>
        <w:jc w:val="center"/>
        <w:rPr>
          <w:rFonts w:eastAsia="Calibri"/>
          <w:b/>
          <w:sz w:val="24"/>
          <w:lang w:eastAsia="en-US" w:bidi="ar-SA"/>
        </w:rPr>
      </w:pPr>
      <w:r w:rsidRPr="00AF0C8C">
        <w:rPr>
          <w:rFonts w:eastAsia="Calibri"/>
          <w:b/>
          <w:sz w:val="24"/>
          <w:lang w:eastAsia="en-US" w:bidi="ar-SA"/>
        </w:rPr>
        <w:t>«Оренбургский государственный университет»</w:t>
      </w:r>
    </w:p>
    <w:p w:rsidR="00AF0C8C" w:rsidRPr="00AF0C8C" w:rsidRDefault="00AF0C8C" w:rsidP="00AF0C8C">
      <w:pPr>
        <w:widowControl/>
        <w:suppressAutoHyphens/>
        <w:autoSpaceDE/>
        <w:autoSpaceDN/>
        <w:jc w:val="center"/>
        <w:rPr>
          <w:rFonts w:eastAsia="Calibri"/>
          <w:sz w:val="24"/>
          <w:lang w:eastAsia="en-US" w:bidi="ar-SA"/>
        </w:rPr>
      </w:pPr>
    </w:p>
    <w:p w:rsidR="00AF0C8C" w:rsidRPr="00AF0C8C" w:rsidRDefault="00AF0C8C" w:rsidP="00AF0C8C">
      <w:pPr>
        <w:widowControl/>
        <w:suppressAutoHyphens/>
        <w:autoSpaceDE/>
        <w:autoSpaceDN/>
        <w:jc w:val="center"/>
        <w:rPr>
          <w:rFonts w:eastAsia="Calibri"/>
          <w:sz w:val="24"/>
          <w:lang w:eastAsia="en-US" w:bidi="ar-SA"/>
        </w:rPr>
      </w:pPr>
      <w:r w:rsidRPr="00AF0C8C">
        <w:rPr>
          <w:rFonts w:eastAsia="Calibri"/>
          <w:sz w:val="24"/>
          <w:lang w:eastAsia="en-US" w:bidi="ar-SA"/>
        </w:rPr>
        <w:t>Кафедра информатики</w:t>
      </w:r>
    </w:p>
    <w:p w:rsidR="00AF0C8C" w:rsidRPr="00AF0C8C" w:rsidRDefault="00AF0C8C" w:rsidP="00AF0C8C">
      <w:pPr>
        <w:widowControl/>
        <w:suppressAutoHyphens/>
        <w:autoSpaceDE/>
        <w:autoSpaceDN/>
        <w:jc w:val="center"/>
        <w:rPr>
          <w:rFonts w:eastAsia="Calibri"/>
          <w:sz w:val="24"/>
          <w:lang w:eastAsia="en-US" w:bidi="ar-SA"/>
        </w:rPr>
      </w:pPr>
    </w:p>
    <w:p w:rsidR="00AF0C8C" w:rsidRPr="00AF0C8C" w:rsidRDefault="00AF0C8C" w:rsidP="00AF0C8C">
      <w:pPr>
        <w:widowControl/>
        <w:suppressAutoHyphens/>
        <w:autoSpaceDE/>
        <w:autoSpaceDN/>
        <w:jc w:val="center"/>
        <w:rPr>
          <w:rFonts w:eastAsia="Calibri"/>
          <w:sz w:val="24"/>
          <w:lang w:eastAsia="en-US" w:bidi="ar-SA"/>
        </w:rPr>
      </w:pPr>
    </w:p>
    <w:p w:rsidR="00AF0C8C" w:rsidRPr="00AF0C8C" w:rsidRDefault="00AF0C8C" w:rsidP="00AF0C8C">
      <w:pPr>
        <w:widowControl/>
        <w:suppressAutoHyphens/>
        <w:autoSpaceDE/>
        <w:autoSpaceDN/>
        <w:rPr>
          <w:rFonts w:eastAsia="Calibri"/>
          <w:sz w:val="24"/>
          <w:lang w:eastAsia="en-US" w:bidi="ar-SA"/>
        </w:rPr>
      </w:pPr>
    </w:p>
    <w:p w:rsidR="00AF0C8C" w:rsidRPr="00AF0C8C" w:rsidRDefault="00AF0C8C" w:rsidP="00AF0C8C">
      <w:pPr>
        <w:widowControl/>
        <w:suppressAutoHyphens/>
        <w:autoSpaceDE/>
        <w:autoSpaceDN/>
        <w:rPr>
          <w:rFonts w:eastAsia="Calibri"/>
          <w:sz w:val="24"/>
          <w:lang w:eastAsia="en-US" w:bidi="ar-SA"/>
        </w:rPr>
      </w:pPr>
    </w:p>
    <w:p w:rsidR="00AF0C8C" w:rsidRPr="00AF0C8C" w:rsidRDefault="00AF0C8C" w:rsidP="00AF0C8C">
      <w:pPr>
        <w:widowControl/>
        <w:suppressAutoHyphens/>
        <w:autoSpaceDE/>
        <w:autoSpaceDN/>
        <w:rPr>
          <w:rFonts w:eastAsia="Calibri"/>
          <w:sz w:val="24"/>
          <w:lang w:eastAsia="en-US" w:bidi="ar-SA"/>
        </w:rPr>
      </w:pPr>
    </w:p>
    <w:p w:rsidR="00AF0C8C" w:rsidRPr="00AF0C8C" w:rsidRDefault="00AF0C8C" w:rsidP="00AF0C8C">
      <w:pPr>
        <w:widowControl/>
        <w:suppressAutoHyphens/>
        <w:autoSpaceDE/>
        <w:autoSpaceDN/>
        <w:rPr>
          <w:rFonts w:eastAsia="Calibri"/>
          <w:sz w:val="24"/>
          <w:lang w:eastAsia="en-US" w:bidi="ar-SA"/>
        </w:rPr>
      </w:pPr>
    </w:p>
    <w:p w:rsidR="00AF0C8C" w:rsidRPr="00AF0C8C" w:rsidRDefault="00AF0C8C" w:rsidP="00AF0C8C">
      <w:pPr>
        <w:widowControl/>
        <w:suppressAutoHyphens/>
        <w:autoSpaceDE/>
        <w:autoSpaceDN/>
        <w:jc w:val="center"/>
        <w:rPr>
          <w:rFonts w:eastAsia="Calibri"/>
          <w:sz w:val="24"/>
          <w:lang w:eastAsia="en-US" w:bidi="ar-SA"/>
        </w:rPr>
      </w:pPr>
    </w:p>
    <w:p w:rsidR="00AF0C8C" w:rsidRPr="00AF0C8C" w:rsidRDefault="00AF0C8C" w:rsidP="00AF0C8C">
      <w:pPr>
        <w:widowControl/>
        <w:suppressAutoHyphens/>
        <w:autoSpaceDE/>
        <w:autoSpaceDN/>
        <w:spacing w:before="120"/>
        <w:jc w:val="center"/>
        <w:rPr>
          <w:rFonts w:eastAsia="Calibri"/>
          <w:sz w:val="24"/>
          <w:lang w:eastAsia="en-US" w:bidi="ar-SA"/>
        </w:rPr>
      </w:pPr>
      <w:r w:rsidRPr="00AF0C8C">
        <w:rPr>
          <w:rFonts w:eastAsia="Calibri"/>
          <w:sz w:val="28"/>
          <w:szCs w:val="28"/>
          <w:lang w:eastAsia="en-US" w:bidi="ar-SA"/>
        </w:rPr>
        <w:t>Методические указания для обучающихся по освоению</w:t>
      </w:r>
      <w:r w:rsidRPr="00AF0C8C">
        <w:rPr>
          <w:rFonts w:eastAsia="Calibri"/>
          <w:sz w:val="24"/>
          <w:lang w:eastAsia="en-US" w:bidi="ar-SA"/>
        </w:rPr>
        <w:t xml:space="preserve"> </w:t>
      </w:r>
      <w:r w:rsidRPr="00AF0C8C">
        <w:rPr>
          <w:rFonts w:eastAsia="Calibri"/>
          <w:sz w:val="28"/>
          <w:szCs w:val="28"/>
          <w:lang w:eastAsia="en-US" w:bidi="ar-SA"/>
        </w:rPr>
        <w:t>дисциплины</w:t>
      </w:r>
    </w:p>
    <w:p w:rsidR="00992166" w:rsidRPr="00992166" w:rsidRDefault="00992166" w:rsidP="00992166">
      <w:pPr>
        <w:widowControl/>
        <w:suppressAutoHyphens/>
        <w:autoSpaceDE/>
        <w:autoSpaceDN/>
        <w:spacing w:before="120"/>
        <w:jc w:val="center"/>
        <w:rPr>
          <w:rFonts w:eastAsia="Calibri"/>
          <w:i/>
          <w:sz w:val="24"/>
          <w:lang w:eastAsia="en-US" w:bidi="ar-SA"/>
        </w:rPr>
      </w:pPr>
      <w:bookmarkStart w:id="0" w:name="BookmarkWhereDelChr13"/>
      <w:bookmarkEnd w:id="0"/>
      <w:r w:rsidRPr="00992166">
        <w:rPr>
          <w:rFonts w:eastAsia="Calibri"/>
          <w:i/>
          <w:sz w:val="24"/>
          <w:lang w:eastAsia="en-US" w:bidi="ar-SA"/>
        </w:rPr>
        <w:t>«Б1.Д.В.15 Экономико-правовые основы рынка программного обеспечения»</w:t>
      </w:r>
    </w:p>
    <w:p w:rsidR="00992166" w:rsidRPr="00992166" w:rsidRDefault="00992166" w:rsidP="00992166">
      <w:pPr>
        <w:widowControl/>
        <w:suppressAutoHyphens/>
        <w:autoSpaceDE/>
        <w:autoSpaceDN/>
        <w:jc w:val="center"/>
        <w:rPr>
          <w:rFonts w:eastAsia="Calibri"/>
          <w:sz w:val="24"/>
          <w:lang w:eastAsia="en-US" w:bidi="ar-SA"/>
        </w:rPr>
      </w:pPr>
    </w:p>
    <w:p w:rsidR="00992166" w:rsidRPr="00992166" w:rsidRDefault="00992166" w:rsidP="00992166">
      <w:pPr>
        <w:widowControl/>
        <w:suppressAutoHyphens/>
        <w:autoSpaceDE/>
        <w:autoSpaceDN/>
        <w:spacing w:line="360" w:lineRule="auto"/>
        <w:jc w:val="center"/>
        <w:rPr>
          <w:rFonts w:eastAsia="Calibri"/>
          <w:sz w:val="24"/>
          <w:lang w:eastAsia="en-US" w:bidi="ar-SA"/>
        </w:rPr>
      </w:pPr>
      <w:r w:rsidRPr="00992166">
        <w:rPr>
          <w:rFonts w:eastAsia="Calibri"/>
          <w:sz w:val="24"/>
          <w:lang w:eastAsia="en-US" w:bidi="ar-SA"/>
        </w:rPr>
        <w:t>Уровень высшего образования</w:t>
      </w:r>
    </w:p>
    <w:p w:rsidR="00992166" w:rsidRPr="00992166" w:rsidRDefault="00992166" w:rsidP="00992166">
      <w:pPr>
        <w:widowControl/>
        <w:suppressAutoHyphens/>
        <w:autoSpaceDE/>
        <w:autoSpaceDN/>
        <w:spacing w:line="360" w:lineRule="auto"/>
        <w:jc w:val="center"/>
        <w:rPr>
          <w:rFonts w:eastAsia="Calibri"/>
          <w:sz w:val="24"/>
          <w:lang w:eastAsia="en-US" w:bidi="ar-SA"/>
        </w:rPr>
      </w:pPr>
      <w:r w:rsidRPr="00992166">
        <w:rPr>
          <w:rFonts w:eastAsia="Calibri"/>
          <w:sz w:val="24"/>
          <w:lang w:eastAsia="en-US" w:bidi="ar-SA"/>
        </w:rPr>
        <w:t>БАКАЛАВРИАТ</w:t>
      </w:r>
    </w:p>
    <w:p w:rsidR="00992166" w:rsidRPr="00992166" w:rsidRDefault="00992166" w:rsidP="00992166">
      <w:pPr>
        <w:widowControl/>
        <w:suppressAutoHyphens/>
        <w:autoSpaceDE/>
        <w:autoSpaceDN/>
        <w:jc w:val="center"/>
        <w:rPr>
          <w:rFonts w:eastAsia="Calibri"/>
          <w:sz w:val="24"/>
          <w:lang w:eastAsia="en-US" w:bidi="ar-SA"/>
        </w:rPr>
      </w:pPr>
      <w:r w:rsidRPr="00992166">
        <w:rPr>
          <w:rFonts w:eastAsia="Calibri"/>
          <w:sz w:val="24"/>
          <w:lang w:eastAsia="en-US" w:bidi="ar-SA"/>
        </w:rPr>
        <w:t>Направление подготовки</w:t>
      </w:r>
    </w:p>
    <w:p w:rsidR="00992166" w:rsidRPr="00992166" w:rsidRDefault="00992166" w:rsidP="00992166">
      <w:pPr>
        <w:widowControl/>
        <w:suppressAutoHyphens/>
        <w:autoSpaceDE/>
        <w:autoSpaceDN/>
        <w:jc w:val="center"/>
        <w:rPr>
          <w:rFonts w:eastAsia="Calibri"/>
          <w:i/>
          <w:sz w:val="24"/>
          <w:u w:val="single"/>
          <w:lang w:eastAsia="en-US" w:bidi="ar-SA"/>
        </w:rPr>
      </w:pPr>
      <w:r w:rsidRPr="00992166">
        <w:rPr>
          <w:rFonts w:eastAsia="Calibri"/>
          <w:i/>
          <w:sz w:val="24"/>
          <w:u w:val="single"/>
          <w:lang w:eastAsia="en-US" w:bidi="ar-SA"/>
        </w:rPr>
        <w:t>09.03.02 Информационные системы и технологии</w:t>
      </w:r>
    </w:p>
    <w:p w:rsidR="00992166" w:rsidRPr="00992166" w:rsidRDefault="00992166" w:rsidP="00992166">
      <w:pPr>
        <w:widowControl/>
        <w:suppressAutoHyphens/>
        <w:autoSpaceDE/>
        <w:autoSpaceDN/>
        <w:jc w:val="center"/>
        <w:rPr>
          <w:rFonts w:eastAsia="Calibri"/>
          <w:sz w:val="24"/>
          <w:vertAlign w:val="superscript"/>
          <w:lang w:eastAsia="en-US" w:bidi="ar-SA"/>
        </w:rPr>
      </w:pPr>
      <w:r w:rsidRPr="00992166">
        <w:rPr>
          <w:rFonts w:eastAsia="Calibri"/>
          <w:sz w:val="24"/>
          <w:vertAlign w:val="superscript"/>
          <w:lang w:eastAsia="en-US" w:bidi="ar-SA"/>
        </w:rPr>
        <w:t>(код и наименование направления подготовки)</w:t>
      </w:r>
    </w:p>
    <w:p w:rsidR="00992166" w:rsidRPr="00992166" w:rsidRDefault="00992166" w:rsidP="00992166">
      <w:pPr>
        <w:widowControl/>
        <w:suppressAutoHyphens/>
        <w:autoSpaceDE/>
        <w:autoSpaceDN/>
        <w:jc w:val="center"/>
        <w:rPr>
          <w:rFonts w:eastAsia="Calibri"/>
          <w:i/>
          <w:sz w:val="24"/>
          <w:u w:val="single"/>
          <w:lang w:eastAsia="en-US" w:bidi="ar-SA"/>
        </w:rPr>
      </w:pPr>
      <w:r w:rsidRPr="00992166">
        <w:rPr>
          <w:rFonts w:eastAsia="Calibri"/>
          <w:i/>
          <w:sz w:val="24"/>
          <w:u w:val="single"/>
          <w:lang w:eastAsia="en-US" w:bidi="ar-SA"/>
        </w:rPr>
        <w:t xml:space="preserve">Системная инженерия и </w:t>
      </w:r>
      <w:proofErr w:type="spellStart"/>
      <w:r w:rsidRPr="00992166">
        <w:rPr>
          <w:rFonts w:eastAsia="Calibri"/>
          <w:i/>
          <w:sz w:val="24"/>
          <w:u w:val="single"/>
          <w:lang w:eastAsia="en-US" w:bidi="ar-SA"/>
        </w:rPr>
        <w:t>цифровизация</w:t>
      </w:r>
      <w:proofErr w:type="spellEnd"/>
      <w:r w:rsidRPr="00992166">
        <w:rPr>
          <w:rFonts w:eastAsia="Calibri"/>
          <w:i/>
          <w:sz w:val="24"/>
          <w:u w:val="single"/>
          <w:lang w:eastAsia="en-US" w:bidi="ar-SA"/>
        </w:rPr>
        <w:t xml:space="preserve"> информационных процессов</w:t>
      </w:r>
    </w:p>
    <w:p w:rsidR="00992166" w:rsidRPr="00992166" w:rsidRDefault="00992166" w:rsidP="00992166">
      <w:pPr>
        <w:widowControl/>
        <w:suppressAutoHyphens/>
        <w:autoSpaceDE/>
        <w:autoSpaceDN/>
        <w:jc w:val="center"/>
        <w:rPr>
          <w:rFonts w:eastAsia="Calibri"/>
          <w:sz w:val="24"/>
          <w:vertAlign w:val="superscript"/>
          <w:lang w:eastAsia="en-US" w:bidi="ar-SA"/>
        </w:rPr>
      </w:pPr>
      <w:r w:rsidRPr="00992166">
        <w:rPr>
          <w:rFonts w:eastAsia="Calibri"/>
          <w:sz w:val="24"/>
          <w:vertAlign w:val="superscript"/>
          <w:lang w:eastAsia="en-US" w:bidi="ar-SA"/>
        </w:rPr>
        <w:t xml:space="preserve"> (наименование направленности (профиля) образовательной программы)</w:t>
      </w:r>
    </w:p>
    <w:p w:rsidR="00992166" w:rsidRPr="00992166" w:rsidRDefault="00992166" w:rsidP="00992166">
      <w:pPr>
        <w:widowControl/>
        <w:suppressAutoHyphens/>
        <w:autoSpaceDE/>
        <w:autoSpaceDN/>
        <w:jc w:val="center"/>
        <w:rPr>
          <w:rFonts w:eastAsia="Calibri"/>
          <w:sz w:val="24"/>
          <w:lang w:eastAsia="en-US" w:bidi="ar-SA"/>
        </w:rPr>
      </w:pPr>
    </w:p>
    <w:p w:rsidR="00992166" w:rsidRPr="00992166" w:rsidRDefault="00992166" w:rsidP="00992166">
      <w:pPr>
        <w:widowControl/>
        <w:suppressAutoHyphens/>
        <w:autoSpaceDE/>
        <w:autoSpaceDN/>
        <w:jc w:val="center"/>
        <w:rPr>
          <w:rFonts w:eastAsia="Calibri"/>
          <w:sz w:val="24"/>
          <w:lang w:eastAsia="en-US" w:bidi="ar-SA"/>
        </w:rPr>
      </w:pPr>
      <w:r w:rsidRPr="00992166">
        <w:rPr>
          <w:rFonts w:eastAsia="Calibri"/>
          <w:sz w:val="24"/>
          <w:lang w:eastAsia="en-US" w:bidi="ar-SA"/>
        </w:rPr>
        <w:t>Квалификация</w:t>
      </w:r>
    </w:p>
    <w:p w:rsidR="00992166" w:rsidRPr="00992166" w:rsidRDefault="00992166" w:rsidP="00992166">
      <w:pPr>
        <w:widowControl/>
        <w:suppressAutoHyphens/>
        <w:autoSpaceDE/>
        <w:autoSpaceDN/>
        <w:jc w:val="center"/>
        <w:rPr>
          <w:rFonts w:eastAsia="Calibri"/>
          <w:i/>
          <w:sz w:val="24"/>
          <w:u w:val="single"/>
          <w:lang w:eastAsia="en-US" w:bidi="ar-SA"/>
        </w:rPr>
      </w:pPr>
      <w:r w:rsidRPr="00992166">
        <w:rPr>
          <w:rFonts w:eastAsia="Calibri"/>
          <w:i/>
          <w:sz w:val="24"/>
          <w:u w:val="single"/>
          <w:lang w:eastAsia="en-US" w:bidi="ar-SA"/>
        </w:rPr>
        <w:t>Бакалавр</w:t>
      </w:r>
    </w:p>
    <w:p w:rsidR="00992166" w:rsidRPr="00992166" w:rsidRDefault="00992166" w:rsidP="00992166">
      <w:pPr>
        <w:widowControl/>
        <w:suppressAutoHyphens/>
        <w:autoSpaceDE/>
        <w:autoSpaceDN/>
        <w:spacing w:before="120"/>
        <w:jc w:val="center"/>
        <w:rPr>
          <w:rFonts w:eastAsia="Calibri"/>
          <w:sz w:val="24"/>
          <w:lang w:eastAsia="en-US" w:bidi="ar-SA"/>
        </w:rPr>
      </w:pPr>
      <w:r w:rsidRPr="00992166">
        <w:rPr>
          <w:rFonts w:eastAsia="Calibri"/>
          <w:sz w:val="24"/>
          <w:lang w:eastAsia="en-US" w:bidi="ar-SA"/>
        </w:rPr>
        <w:t>Форма обучения</w:t>
      </w:r>
    </w:p>
    <w:p w:rsidR="00992166" w:rsidRPr="00992166" w:rsidRDefault="00992166" w:rsidP="00992166">
      <w:pPr>
        <w:widowControl/>
        <w:suppressAutoHyphens/>
        <w:autoSpaceDE/>
        <w:autoSpaceDN/>
        <w:jc w:val="center"/>
        <w:rPr>
          <w:rFonts w:eastAsia="Calibri"/>
          <w:i/>
          <w:sz w:val="24"/>
          <w:u w:val="single"/>
          <w:lang w:eastAsia="en-US" w:bidi="ar-SA"/>
        </w:rPr>
      </w:pPr>
      <w:r w:rsidRPr="00992166">
        <w:rPr>
          <w:rFonts w:eastAsia="Calibri"/>
          <w:i/>
          <w:sz w:val="24"/>
          <w:u w:val="single"/>
          <w:lang w:eastAsia="en-US" w:bidi="ar-SA"/>
        </w:rPr>
        <w:t>Очная</w:t>
      </w:r>
    </w:p>
    <w:p w:rsidR="00992166" w:rsidRPr="00992166" w:rsidRDefault="00992166" w:rsidP="00992166">
      <w:pPr>
        <w:widowControl/>
        <w:suppressAutoHyphens/>
        <w:autoSpaceDE/>
        <w:autoSpaceDN/>
        <w:jc w:val="center"/>
        <w:rPr>
          <w:rFonts w:eastAsia="Calibri"/>
          <w:sz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992166">
      <w:pPr>
        <w:widowControl/>
        <w:suppressAutoHyphens/>
        <w:autoSpaceDE/>
        <w:autoSpaceDN/>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Default="00AF0C8C" w:rsidP="00AF0C8C">
      <w:pPr>
        <w:widowControl/>
        <w:suppressAutoHyphens/>
        <w:autoSpaceDE/>
        <w:autoSpaceDN/>
        <w:jc w:val="center"/>
        <w:rPr>
          <w:rFonts w:eastAsia="Calibri"/>
          <w:sz w:val="24"/>
          <w:szCs w:val="24"/>
          <w:lang w:eastAsia="en-US" w:bidi="ar-SA"/>
        </w:rPr>
      </w:pPr>
    </w:p>
    <w:p w:rsidR="00821A32" w:rsidRDefault="00821A32" w:rsidP="00AF0C8C">
      <w:pPr>
        <w:widowControl/>
        <w:suppressAutoHyphens/>
        <w:autoSpaceDE/>
        <w:autoSpaceDN/>
        <w:jc w:val="center"/>
        <w:rPr>
          <w:rFonts w:eastAsia="Calibri"/>
          <w:sz w:val="24"/>
          <w:szCs w:val="24"/>
          <w:lang w:eastAsia="en-US" w:bidi="ar-SA"/>
        </w:rPr>
      </w:pPr>
    </w:p>
    <w:p w:rsidR="00821A32" w:rsidRDefault="00821A32" w:rsidP="00AF0C8C">
      <w:pPr>
        <w:widowControl/>
        <w:suppressAutoHyphens/>
        <w:autoSpaceDE/>
        <w:autoSpaceDN/>
        <w:jc w:val="center"/>
        <w:rPr>
          <w:rFonts w:eastAsia="Calibri"/>
          <w:sz w:val="24"/>
          <w:szCs w:val="24"/>
          <w:lang w:eastAsia="en-US" w:bidi="ar-SA"/>
        </w:rPr>
      </w:pPr>
    </w:p>
    <w:p w:rsidR="00821A32" w:rsidRDefault="00821A32" w:rsidP="00AF0C8C">
      <w:pPr>
        <w:widowControl/>
        <w:suppressAutoHyphens/>
        <w:autoSpaceDE/>
        <w:autoSpaceDN/>
        <w:jc w:val="center"/>
        <w:rPr>
          <w:rFonts w:eastAsia="Calibri"/>
          <w:sz w:val="24"/>
          <w:szCs w:val="24"/>
          <w:lang w:eastAsia="en-US" w:bidi="ar-SA"/>
        </w:rPr>
      </w:pPr>
    </w:p>
    <w:p w:rsidR="00821A32" w:rsidRDefault="00821A32" w:rsidP="00AF0C8C">
      <w:pPr>
        <w:widowControl/>
        <w:suppressAutoHyphens/>
        <w:autoSpaceDE/>
        <w:autoSpaceDN/>
        <w:jc w:val="center"/>
        <w:rPr>
          <w:rFonts w:eastAsia="Calibri"/>
          <w:sz w:val="24"/>
          <w:szCs w:val="24"/>
          <w:lang w:eastAsia="en-US" w:bidi="ar-SA"/>
        </w:rPr>
      </w:pPr>
    </w:p>
    <w:p w:rsidR="00821A32" w:rsidRDefault="00821A32" w:rsidP="00AF0C8C">
      <w:pPr>
        <w:widowControl/>
        <w:suppressAutoHyphens/>
        <w:autoSpaceDE/>
        <w:autoSpaceDN/>
        <w:jc w:val="center"/>
        <w:rPr>
          <w:rFonts w:eastAsia="Calibri"/>
          <w:sz w:val="24"/>
          <w:szCs w:val="24"/>
          <w:lang w:eastAsia="en-US" w:bidi="ar-SA"/>
        </w:rPr>
      </w:pPr>
    </w:p>
    <w:p w:rsidR="00821A32" w:rsidRPr="00AF0C8C" w:rsidRDefault="00821A32"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Pr="00AF0C8C" w:rsidRDefault="00AF0C8C" w:rsidP="00AF0C8C">
      <w:pPr>
        <w:widowControl/>
        <w:suppressAutoHyphens/>
        <w:autoSpaceDE/>
        <w:autoSpaceDN/>
        <w:jc w:val="center"/>
        <w:rPr>
          <w:rFonts w:eastAsia="Calibri"/>
          <w:sz w:val="24"/>
          <w:szCs w:val="24"/>
          <w:lang w:eastAsia="en-US" w:bidi="ar-SA"/>
        </w:rPr>
      </w:pPr>
    </w:p>
    <w:p w:rsidR="00AF0C8C" w:rsidRDefault="00821A32" w:rsidP="00AF0C8C">
      <w:pPr>
        <w:widowControl/>
        <w:suppressAutoHyphens/>
        <w:autoSpaceDE/>
        <w:autoSpaceDN/>
        <w:jc w:val="center"/>
        <w:rPr>
          <w:rFonts w:eastAsia="Calibri"/>
          <w:sz w:val="24"/>
          <w:szCs w:val="24"/>
          <w:lang w:eastAsia="en-US" w:bidi="ar-SA"/>
        </w:rPr>
      </w:pPr>
      <w:r>
        <w:rPr>
          <w:rFonts w:eastAsia="Calibri"/>
          <w:sz w:val="24"/>
          <w:szCs w:val="24"/>
          <w:lang w:eastAsia="en-US" w:bidi="ar-SA"/>
        </w:rPr>
        <w:t>Год набора 202</w:t>
      </w:r>
      <w:bookmarkStart w:id="1" w:name="_GoBack"/>
      <w:bookmarkEnd w:id="1"/>
      <w:r w:rsidR="00665D43">
        <w:rPr>
          <w:rFonts w:eastAsia="Calibri"/>
          <w:sz w:val="24"/>
          <w:szCs w:val="24"/>
          <w:lang w:eastAsia="en-US" w:bidi="ar-SA"/>
        </w:rPr>
        <w:t>2</w:t>
      </w:r>
    </w:p>
    <w:p w:rsidR="00D405F7" w:rsidRDefault="00D405F7" w:rsidP="00AF0C8C">
      <w:pPr>
        <w:widowControl/>
        <w:suppressAutoHyphens/>
        <w:autoSpaceDE/>
        <w:autoSpaceDN/>
        <w:jc w:val="center"/>
        <w:rPr>
          <w:rFonts w:eastAsia="Calibri"/>
          <w:sz w:val="24"/>
          <w:szCs w:val="24"/>
          <w:lang w:eastAsia="en-US" w:bidi="ar-SA"/>
        </w:rPr>
      </w:pPr>
    </w:p>
    <w:p w:rsidR="00D405F7" w:rsidRDefault="00D405F7" w:rsidP="00AF0C8C">
      <w:pPr>
        <w:widowControl/>
        <w:suppressAutoHyphens/>
        <w:autoSpaceDE/>
        <w:autoSpaceDN/>
        <w:jc w:val="center"/>
        <w:rPr>
          <w:rFonts w:eastAsia="Calibri"/>
          <w:sz w:val="24"/>
          <w:szCs w:val="24"/>
          <w:lang w:eastAsia="en-US" w:bidi="ar-SA"/>
        </w:rPr>
      </w:pPr>
    </w:p>
    <w:p w:rsidR="00D405F7" w:rsidRDefault="00D405F7" w:rsidP="00AF0C8C">
      <w:pPr>
        <w:widowControl/>
        <w:suppressAutoHyphens/>
        <w:autoSpaceDE/>
        <w:autoSpaceDN/>
        <w:jc w:val="center"/>
        <w:rPr>
          <w:rFonts w:eastAsia="Calibri"/>
          <w:sz w:val="24"/>
          <w:szCs w:val="24"/>
          <w:lang w:eastAsia="en-US" w:bidi="ar-SA"/>
        </w:rPr>
      </w:pPr>
    </w:p>
    <w:p w:rsidR="00D405F7" w:rsidRDefault="00D405F7" w:rsidP="00AF0C8C">
      <w:pPr>
        <w:widowControl/>
        <w:suppressAutoHyphens/>
        <w:autoSpaceDE/>
        <w:autoSpaceDN/>
        <w:jc w:val="center"/>
        <w:rPr>
          <w:rFonts w:eastAsia="Calibri"/>
          <w:sz w:val="24"/>
          <w:szCs w:val="24"/>
          <w:lang w:eastAsia="en-US" w:bidi="ar-SA"/>
        </w:rPr>
      </w:pPr>
    </w:p>
    <w:p w:rsidR="00D405F7" w:rsidRPr="006F3273" w:rsidRDefault="00D405F7" w:rsidP="00D405F7">
      <w:pPr>
        <w:widowControl/>
        <w:autoSpaceDE/>
        <w:autoSpaceDN/>
        <w:spacing w:after="200" w:line="276" w:lineRule="auto"/>
        <w:rPr>
          <w:rFonts w:eastAsia="Calibri" w:cstheme="minorBidi"/>
          <w:sz w:val="28"/>
          <w:szCs w:val="28"/>
          <w:lang w:eastAsia="en-US" w:bidi="ar-SA"/>
        </w:rPr>
      </w:pPr>
      <w:r w:rsidRPr="006F3273">
        <w:rPr>
          <w:rFonts w:eastAsia="Calibri" w:cstheme="minorBidi"/>
          <w:sz w:val="28"/>
          <w:szCs w:val="28"/>
          <w:lang w:eastAsia="en-US" w:bidi="ar-SA"/>
        </w:rPr>
        <w:t>Составители _____________________ Кулантаева И.А.</w:t>
      </w:r>
    </w:p>
    <w:p w:rsidR="00D405F7" w:rsidRPr="006F3273" w:rsidRDefault="00D405F7" w:rsidP="00D405F7">
      <w:pPr>
        <w:widowControl/>
        <w:autoSpaceDE/>
        <w:autoSpaceDN/>
        <w:spacing w:after="200" w:line="276" w:lineRule="auto"/>
        <w:jc w:val="both"/>
        <w:rPr>
          <w:rFonts w:eastAsia="Calibri" w:cstheme="minorBidi"/>
          <w:sz w:val="28"/>
          <w:szCs w:val="28"/>
          <w:lang w:eastAsia="en-US" w:bidi="ar-SA"/>
        </w:rPr>
      </w:pPr>
    </w:p>
    <w:p w:rsidR="00D405F7" w:rsidRPr="006F3273" w:rsidRDefault="00D405F7" w:rsidP="00D405F7">
      <w:pPr>
        <w:widowControl/>
        <w:autoSpaceDE/>
        <w:autoSpaceDN/>
        <w:spacing w:after="200" w:line="276" w:lineRule="auto"/>
        <w:jc w:val="both"/>
        <w:rPr>
          <w:rFonts w:eastAsia="Calibri" w:cstheme="minorBidi"/>
          <w:sz w:val="28"/>
          <w:szCs w:val="28"/>
          <w:lang w:eastAsia="en-US" w:bidi="ar-SA"/>
        </w:rPr>
      </w:pPr>
    </w:p>
    <w:p w:rsidR="00D405F7" w:rsidRPr="006F3273" w:rsidRDefault="00D405F7" w:rsidP="00D405F7">
      <w:pPr>
        <w:widowControl/>
        <w:autoSpaceDE/>
        <w:autoSpaceDN/>
        <w:spacing w:after="200" w:line="276" w:lineRule="auto"/>
        <w:jc w:val="both"/>
        <w:rPr>
          <w:rFonts w:eastAsia="Calibri" w:cstheme="minorBidi"/>
          <w:sz w:val="28"/>
          <w:szCs w:val="28"/>
          <w:lang w:eastAsia="en-US" w:bidi="ar-SA"/>
        </w:rPr>
      </w:pPr>
    </w:p>
    <w:p w:rsidR="00D405F7" w:rsidRPr="006F3273" w:rsidRDefault="00D405F7" w:rsidP="00D405F7">
      <w:pPr>
        <w:widowControl/>
        <w:autoSpaceDE/>
        <w:autoSpaceDN/>
        <w:spacing w:after="200" w:line="276" w:lineRule="auto"/>
        <w:jc w:val="both"/>
        <w:rPr>
          <w:rFonts w:eastAsia="Calibri" w:cstheme="minorBidi"/>
          <w:sz w:val="28"/>
          <w:szCs w:val="28"/>
          <w:lang w:eastAsia="en-US" w:bidi="ar-SA"/>
        </w:rPr>
      </w:pPr>
    </w:p>
    <w:p w:rsidR="00D405F7" w:rsidRPr="006F3273" w:rsidRDefault="00D405F7" w:rsidP="00D405F7">
      <w:pPr>
        <w:widowControl/>
        <w:autoSpaceDE/>
        <w:autoSpaceDN/>
        <w:spacing w:after="200" w:line="276" w:lineRule="auto"/>
        <w:jc w:val="both"/>
        <w:rPr>
          <w:rFonts w:eastAsia="Calibri" w:cstheme="minorBidi"/>
          <w:sz w:val="28"/>
          <w:szCs w:val="28"/>
          <w:lang w:eastAsia="en-US" w:bidi="ar-SA"/>
        </w:rPr>
      </w:pPr>
      <w:r w:rsidRPr="006F3273">
        <w:rPr>
          <w:rFonts w:eastAsia="Calibri" w:cstheme="minorBidi"/>
          <w:sz w:val="28"/>
          <w:szCs w:val="28"/>
          <w:lang w:eastAsia="en-US" w:bidi="ar-SA"/>
        </w:rPr>
        <w:t>Методические указания рассмотрены и одобрены на заседании кафедры информатики</w:t>
      </w:r>
    </w:p>
    <w:p w:rsidR="00D405F7" w:rsidRPr="006F3273" w:rsidRDefault="00D405F7" w:rsidP="00D405F7">
      <w:pPr>
        <w:widowControl/>
        <w:autoSpaceDE/>
        <w:autoSpaceDN/>
        <w:spacing w:after="200" w:line="276" w:lineRule="auto"/>
        <w:jc w:val="both"/>
        <w:rPr>
          <w:rFonts w:eastAsia="Calibri" w:cstheme="minorBidi"/>
          <w:sz w:val="28"/>
          <w:szCs w:val="28"/>
          <w:lang w:eastAsia="en-US" w:bidi="ar-SA"/>
        </w:rPr>
      </w:pPr>
    </w:p>
    <w:p w:rsidR="00D405F7" w:rsidRPr="006F3273" w:rsidRDefault="00D405F7" w:rsidP="00D405F7">
      <w:pPr>
        <w:widowControl/>
        <w:autoSpaceDE/>
        <w:autoSpaceDN/>
        <w:spacing w:after="200" w:line="276" w:lineRule="auto"/>
        <w:jc w:val="both"/>
        <w:rPr>
          <w:rFonts w:eastAsia="Calibri" w:cstheme="minorBidi"/>
          <w:sz w:val="28"/>
          <w:szCs w:val="28"/>
          <w:lang w:eastAsia="en-US" w:bidi="ar-SA"/>
        </w:rPr>
      </w:pPr>
      <w:r w:rsidRPr="006F3273">
        <w:rPr>
          <w:rFonts w:eastAsia="Calibri" w:cstheme="minorBidi"/>
          <w:sz w:val="28"/>
          <w:szCs w:val="28"/>
          <w:lang w:eastAsia="en-US" w:bidi="ar-SA"/>
        </w:rPr>
        <w:t>Заведующий кафедрой ________________________Токарева М.А.</w:t>
      </w: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6F3273" w:rsidRDefault="00D405F7" w:rsidP="00D405F7">
      <w:pPr>
        <w:widowControl/>
        <w:autoSpaceDE/>
        <w:autoSpaceDN/>
        <w:jc w:val="both"/>
        <w:rPr>
          <w:rFonts w:eastAsiaTheme="minorHAnsi" w:cstheme="minorBidi"/>
          <w:snapToGrid w:val="0"/>
          <w:sz w:val="28"/>
          <w:szCs w:val="28"/>
          <w:lang w:eastAsia="en-US" w:bidi="ar-SA"/>
        </w:rPr>
      </w:pPr>
    </w:p>
    <w:p w:rsidR="00D405F7" w:rsidRPr="00D405F7" w:rsidRDefault="00D405F7" w:rsidP="00D405F7">
      <w:pPr>
        <w:widowControl/>
        <w:autoSpaceDE/>
        <w:autoSpaceDN/>
        <w:jc w:val="both"/>
        <w:rPr>
          <w:rFonts w:eastAsiaTheme="minorHAnsi" w:cstheme="minorBidi"/>
          <w:snapToGrid w:val="0"/>
          <w:sz w:val="28"/>
          <w:szCs w:val="28"/>
          <w:lang w:eastAsia="en-US" w:bidi="ar-SA"/>
        </w:rPr>
      </w:pPr>
      <w:r w:rsidRPr="00D405F7">
        <w:rPr>
          <w:rFonts w:eastAsiaTheme="minorHAnsi" w:cstheme="minorBidi"/>
          <w:snapToGrid w:val="0"/>
          <w:sz w:val="28"/>
          <w:szCs w:val="28"/>
          <w:lang w:eastAsia="en-US" w:bidi="ar-SA"/>
        </w:rPr>
        <w:t xml:space="preserve">Методические указания является приложением к рабочей программе по дисциплине </w:t>
      </w:r>
      <w:r w:rsidRPr="00D405F7">
        <w:rPr>
          <w:rFonts w:eastAsiaTheme="minorHAnsi" w:cstheme="minorBidi"/>
          <w:i/>
          <w:snapToGrid w:val="0"/>
          <w:sz w:val="28"/>
          <w:szCs w:val="28"/>
          <w:lang w:eastAsia="en-US" w:bidi="ar-SA"/>
        </w:rPr>
        <w:t>«Экономико-правовые основы рынка программных продуктов»,</w:t>
      </w:r>
      <w:r w:rsidRPr="00D405F7">
        <w:rPr>
          <w:rFonts w:eastAsiaTheme="minorHAnsi" w:cstheme="minorBidi"/>
          <w:snapToGrid w:val="0"/>
          <w:sz w:val="28"/>
          <w:szCs w:val="28"/>
          <w:lang w:eastAsia="en-US" w:bidi="ar-SA"/>
        </w:rPr>
        <w:t xml:space="preserve"> зарегистрированной в ЦИТ под учетным</w:t>
      </w:r>
      <w:r>
        <w:rPr>
          <w:rFonts w:eastAsiaTheme="minorHAnsi" w:cstheme="minorBidi"/>
          <w:snapToGrid w:val="0"/>
          <w:sz w:val="28"/>
          <w:szCs w:val="28"/>
          <w:lang w:eastAsia="en-US" w:bidi="ar-SA"/>
        </w:rPr>
        <w:t xml:space="preserve"> </w:t>
      </w:r>
      <w:r w:rsidRPr="00D405F7">
        <w:rPr>
          <w:rFonts w:eastAsiaTheme="minorHAnsi" w:cstheme="minorBidi"/>
          <w:snapToGrid w:val="0"/>
          <w:sz w:val="28"/>
          <w:szCs w:val="28"/>
          <w:lang w:eastAsia="en-US" w:bidi="ar-SA"/>
        </w:rPr>
        <w:t xml:space="preserve">номером___________  </w:t>
      </w:r>
    </w:p>
    <w:p w:rsidR="00D405F7" w:rsidRPr="00AF0C8C" w:rsidRDefault="00D405F7" w:rsidP="00AF0C8C">
      <w:pPr>
        <w:widowControl/>
        <w:suppressAutoHyphens/>
        <w:autoSpaceDE/>
        <w:autoSpaceDN/>
        <w:jc w:val="center"/>
        <w:rPr>
          <w:rFonts w:eastAsia="Calibri"/>
          <w:sz w:val="24"/>
          <w:szCs w:val="24"/>
          <w:lang w:eastAsia="en-US" w:bidi="ar-SA"/>
        </w:rPr>
        <w:sectPr w:rsidR="00D405F7" w:rsidRPr="00AF0C8C" w:rsidSect="00F91D5D">
          <w:footerReference w:type="default" r:id="rId8"/>
          <w:pgSz w:w="11906" w:h="16838"/>
          <w:pgMar w:top="510" w:right="567" w:bottom="510" w:left="850" w:header="0" w:footer="510" w:gutter="0"/>
          <w:cols w:space="708"/>
          <w:titlePg/>
          <w:docGrid w:linePitch="360"/>
        </w:sectPr>
      </w:pPr>
    </w:p>
    <w:sdt>
      <w:sdtPr>
        <w:rPr>
          <w:rFonts w:ascii="Times New Roman" w:eastAsia="Times New Roman" w:hAnsi="Times New Roman" w:cs="Times New Roman"/>
          <w:b w:val="0"/>
          <w:bCs w:val="0"/>
          <w:color w:val="auto"/>
          <w:sz w:val="22"/>
          <w:szCs w:val="22"/>
          <w:lang w:bidi="ru-RU"/>
        </w:rPr>
        <w:id w:val="-1412388884"/>
        <w:docPartObj>
          <w:docPartGallery w:val="Table of Contents"/>
          <w:docPartUnique/>
        </w:docPartObj>
      </w:sdtPr>
      <w:sdtContent>
        <w:p w:rsidR="00D26D1E" w:rsidRPr="00FF7B27" w:rsidRDefault="00D26D1E" w:rsidP="00D26D1E">
          <w:pPr>
            <w:pStyle w:val="a8"/>
            <w:jc w:val="center"/>
            <w:rPr>
              <w:color w:val="auto"/>
            </w:rPr>
          </w:pPr>
          <w:r w:rsidRPr="00FF7B27">
            <w:rPr>
              <w:color w:val="auto"/>
            </w:rPr>
            <w:t>Содержание</w:t>
          </w:r>
        </w:p>
        <w:p w:rsidR="00FF7B27" w:rsidRPr="00D405F7" w:rsidRDefault="009D5EF8" w:rsidP="00D405F7">
          <w:pPr>
            <w:pStyle w:val="15"/>
            <w:tabs>
              <w:tab w:val="right" w:leader="dot" w:pos="10540"/>
            </w:tabs>
            <w:spacing w:after="0" w:line="360" w:lineRule="auto"/>
            <w:jc w:val="both"/>
            <w:rPr>
              <w:rFonts w:asciiTheme="minorHAnsi" w:eastAsiaTheme="minorEastAsia" w:hAnsiTheme="minorHAnsi" w:cstheme="minorBidi"/>
              <w:noProof/>
              <w:sz w:val="28"/>
              <w:szCs w:val="28"/>
              <w:lang w:bidi="ar-SA"/>
            </w:rPr>
          </w:pPr>
          <w:r w:rsidRPr="009D5EF8">
            <w:rPr>
              <w:sz w:val="28"/>
              <w:szCs w:val="28"/>
            </w:rPr>
            <w:fldChar w:fldCharType="begin"/>
          </w:r>
          <w:r w:rsidR="00D26D1E" w:rsidRPr="00FF7B27">
            <w:rPr>
              <w:sz w:val="28"/>
              <w:szCs w:val="28"/>
            </w:rPr>
            <w:instrText xml:space="preserve"> TOC \o "1-3" \h \z \u </w:instrText>
          </w:r>
          <w:r w:rsidRPr="009D5EF8">
            <w:rPr>
              <w:sz w:val="28"/>
              <w:szCs w:val="28"/>
            </w:rPr>
            <w:fldChar w:fldCharType="separate"/>
          </w:r>
          <w:hyperlink w:anchor="_Toc5697577" w:history="1">
            <w:r w:rsidR="00FF7B27" w:rsidRPr="00D405F7">
              <w:rPr>
                <w:rStyle w:val="a6"/>
                <w:noProof/>
                <w:sz w:val="28"/>
                <w:szCs w:val="28"/>
              </w:rPr>
              <w:t>Введение</w:t>
            </w:r>
            <w:r w:rsidR="00FF7B27" w:rsidRPr="00D405F7">
              <w:rPr>
                <w:noProof/>
                <w:webHidden/>
                <w:sz w:val="28"/>
                <w:szCs w:val="28"/>
              </w:rPr>
              <w:tab/>
            </w:r>
            <w:r w:rsidRPr="00D405F7">
              <w:rPr>
                <w:noProof/>
                <w:webHidden/>
                <w:sz w:val="28"/>
                <w:szCs w:val="28"/>
              </w:rPr>
              <w:fldChar w:fldCharType="begin"/>
            </w:r>
            <w:r w:rsidR="00FF7B27" w:rsidRPr="00D405F7">
              <w:rPr>
                <w:noProof/>
                <w:webHidden/>
                <w:sz w:val="28"/>
                <w:szCs w:val="28"/>
              </w:rPr>
              <w:instrText xml:space="preserve"> PAGEREF _Toc5697577 \h </w:instrText>
            </w:r>
            <w:r w:rsidRPr="00D405F7">
              <w:rPr>
                <w:noProof/>
                <w:webHidden/>
                <w:sz w:val="28"/>
                <w:szCs w:val="28"/>
              </w:rPr>
            </w:r>
            <w:r w:rsidRPr="00D405F7">
              <w:rPr>
                <w:noProof/>
                <w:webHidden/>
                <w:sz w:val="28"/>
                <w:szCs w:val="28"/>
              </w:rPr>
              <w:fldChar w:fldCharType="separate"/>
            </w:r>
            <w:r w:rsidR="009D7F7F">
              <w:rPr>
                <w:noProof/>
                <w:webHidden/>
                <w:sz w:val="28"/>
                <w:szCs w:val="28"/>
              </w:rPr>
              <w:t>4</w:t>
            </w:r>
            <w:r w:rsidRPr="00D405F7">
              <w:rPr>
                <w:noProof/>
                <w:webHidden/>
                <w:sz w:val="28"/>
                <w:szCs w:val="28"/>
              </w:rPr>
              <w:fldChar w:fldCharType="end"/>
            </w:r>
          </w:hyperlink>
        </w:p>
        <w:p w:rsidR="00FF7B27" w:rsidRPr="00D405F7" w:rsidRDefault="009D5EF8" w:rsidP="00D405F7">
          <w:pPr>
            <w:pStyle w:val="15"/>
            <w:tabs>
              <w:tab w:val="left" w:pos="440"/>
              <w:tab w:val="right" w:leader="dot" w:pos="10540"/>
            </w:tabs>
            <w:spacing w:after="0" w:line="360" w:lineRule="auto"/>
            <w:jc w:val="both"/>
            <w:rPr>
              <w:rFonts w:asciiTheme="minorHAnsi" w:eastAsiaTheme="minorEastAsia" w:hAnsiTheme="minorHAnsi" w:cstheme="minorBidi"/>
              <w:noProof/>
              <w:sz w:val="28"/>
              <w:szCs w:val="28"/>
              <w:lang w:bidi="ar-SA"/>
            </w:rPr>
          </w:pPr>
          <w:hyperlink w:anchor="_Toc5697578" w:history="1">
            <w:r w:rsidR="00FF7B27" w:rsidRPr="00D405F7">
              <w:rPr>
                <w:rStyle w:val="a6"/>
                <w:bCs/>
                <w:noProof/>
                <w:w w:val="99"/>
                <w:sz w:val="28"/>
                <w:szCs w:val="28"/>
              </w:rPr>
              <w:t>1</w:t>
            </w:r>
            <w:r w:rsidR="00FF7B27" w:rsidRPr="00D405F7">
              <w:rPr>
                <w:rFonts w:asciiTheme="minorHAnsi" w:eastAsiaTheme="minorEastAsia" w:hAnsiTheme="minorHAnsi" w:cstheme="minorBidi"/>
                <w:noProof/>
                <w:sz w:val="28"/>
                <w:szCs w:val="28"/>
                <w:lang w:bidi="ar-SA"/>
              </w:rPr>
              <w:tab/>
            </w:r>
            <w:r w:rsidR="00FF7B27" w:rsidRPr="00D405F7">
              <w:rPr>
                <w:rStyle w:val="a6"/>
                <w:noProof/>
                <w:sz w:val="28"/>
                <w:szCs w:val="28"/>
              </w:rPr>
              <w:t>Методические указания по освоению дисциплины</w:t>
            </w:r>
            <w:r w:rsidR="00FF7B27" w:rsidRPr="00D405F7">
              <w:rPr>
                <w:noProof/>
                <w:webHidden/>
                <w:sz w:val="28"/>
                <w:szCs w:val="28"/>
              </w:rPr>
              <w:tab/>
            </w:r>
            <w:r w:rsidRPr="00D405F7">
              <w:rPr>
                <w:noProof/>
                <w:webHidden/>
                <w:sz w:val="28"/>
                <w:szCs w:val="28"/>
              </w:rPr>
              <w:fldChar w:fldCharType="begin"/>
            </w:r>
            <w:r w:rsidR="00FF7B27" w:rsidRPr="00D405F7">
              <w:rPr>
                <w:noProof/>
                <w:webHidden/>
                <w:sz w:val="28"/>
                <w:szCs w:val="28"/>
              </w:rPr>
              <w:instrText xml:space="preserve"> PAGEREF _Toc5697578 \h </w:instrText>
            </w:r>
            <w:r w:rsidRPr="00D405F7">
              <w:rPr>
                <w:noProof/>
                <w:webHidden/>
                <w:sz w:val="28"/>
                <w:szCs w:val="28"/>
              </w:rPr>
            </w:r>
            <w:r w:rsidRPr="00D405F7">
              <w:rPr>
                <w:noProof/>
                <w:webHidden/>
                <w:sz w:val="28"/>
                <w:szCs w:val="28"/>
              </w:rPr>
              <w:fldChar w:fldCharType="separate"/>
            </w:r>
            <w:r w:rsidR="009D7F7F">
              <w:rPr>
                <w:noProof/>
                <w:webHidden/>
                <w:sz w:val="28"/>
                <w:szCs w:val="28"/>
              </w:rPr>
              <w:t>5</w:t>
            </w:r>
            <w:r w:rsidRPr="00D405F7">
              <w:rPr>
                <w:noProof/>
                <w:webHidden/>
                <w:sz w:val="28"/>
                <w:szCs w:val="28"/>
              </w:rPr>
              <w:fldChar w:fldCharType="end"/>
            </w:r>
          </w:hyperlink>
        </w:p>
        <w:p w:rsidR="00FF7B27" w:rsidRPr="00D405F7" w:rsidRDefault="009D5EF8" w:rsidP="00D405F7">
          <w:pPr>
            <w:pStyle w:val="15"/>
            <w:tabs>
              <w:tab w:val="left" w:pos="440"/>
              <w:tab w:val="right" w:leader="dot" w:pos="10540"/>
            </w:tabs>
            <w:spacing w:after="0" w:line="360" w:lineRule="auto"/>
            <w:jc w:val="both"/>
            <w:rPr>
              <w:rFonts w:asciiTheme="minorHAnsi" w:eastAsiaTheme="minorEastAsia" w:hAnsiTheme="minorHAnsi" w:cstheme="minorBidi"/>
              <w:noProof/>
              <w:sz w:val="28"/>
              <w:szCs w:val="28"/>
              <w:lang w:bidi="ar-SA"/>
            </w:rPr>
          </w:pPr>
          <w:hyperlink w:anchor="_Toc5697579" w:history="1">
            <w:r w:rsidR="00FF7B27" w:rsidRPr="00D405F7">
              <w:rPr>
                <w:rStyle w:val="a6"/>
                <w:bCs/>
                <w:noProof/>
                <w:w w:val="99"/>
                <w:sz w:val="28"/>
                <w:szCs w:val="28"/>
              </w:rPr>
              <w:t>2</w:t>
            </w:r>
            <w:r w:rsidR="00FF7B27" w:rsidRPr="00D405F7">
              <w:rPr>
                <w:rFonts w:asciiTheme="minorHAnsi" w:eastAsiaTheme="minorEastAsia" w:hAnsiTheme="minorHAnsi" w:cstheme="minorBidi"/>
                <w:noProof/>
                <w:sz w:val="28"/>
                <w:szCs w:val="28"/>
                <w:lang w:bidi="ar-SA"/>
              </w:rPr>
              <w:tab/>
            </w:r>
            <w:r w:rsidR="00FF7B27" w:rsidRPr="00D405F7">
              <w:rPr>
                <w:rStyle w:val="a6"/>
                <w:noProof/>
                <w:sz w:val="28"/>
                <w:szCs w:val="28"/>
              </w:rPr>
              <w:t>Содержание разделов дисциплины, рекомендуемая литература и вопросы для самоконтроля</w:t>
            </w:r>
            <w:r w:rsidR="00FF7B27" w:rsidRPr="00D405F7">
              <w:rPr>
                <w:noProof/>
                <w:webHidden/>
                <w:sz w:val="28"/>
                <w:szCs w:val="28"/>
              </w:rPr>
              <w:tab/>
            </w:r>
            <w:r w:rsidRPr="00D405F7">
              <w:rPr>
                <w:noProof/>
                <w:webHidden/>
                <w:sz w:val="28"/>
                <w:szCs w:val="28"/>
              </w:rPr>
              <w:fldChar w:fldCharType="begin"/>
            </w:r>
            <w:r w:rsidR="00FF7B27" w:rsidRPr="00D405F7">
              <w:rPr>
                <w:noProof/>
                <w:webHidden/>
                <w:sz w:val="28"/>
                <w:szCs w:val="28"/>
              </w:rPr>
              <w:instrText xml:space="preserve"> PAGEREF _Toc5697579 \h </w:instrText>
            </w:r>
            <w:r w:rsidRPr="00D405F7">
              <w:rPr>
                <w:noProof/>
                <w:webHidden/>
                <w:sz w:val="28"/>
                <w:szCs w:val="28"/>
              </w:rPr>
            </w:r>
            <w:r w:rsidRPr="00D405F7">
              <w:rPr>
                <w:noProof/>
                <w:webHidden/>
                <w:sz w:val="28"/>
                <w:szCs w:val="28"/>
              </w:rPr>
              <w:fldChar w:fldCharType="separate"/>
            </w:r>
            <w:r w:rsidR="009D7F7F">
              <w:rPr>
                <w:noProof/>
                <w:webHidden/>
                <w:sz w:val="28"/>
                <w:szCs w:val="28"/>
              </w:rPr>
              <w:t>7</w:t>
            </w:r>
            <w:r w:rsidRPr="00D405F7">
              <w:rPr>
                <w:noProof/>
                <w:webHidden/>
                <w:sz w:val="28"/>
                <w:szCs w:val="28"/>
              </w:rPr>
              <w:fldChar w:fldCharType="end"/>
            </w:r>
          </w:hyperlink>
        </w:p>
        <w:p w:rsidR="00FF7B27" w:rsidRPr="00D405F7" w:rsidRDefault="009D5EF8" w:rsidP="00D405F7">
          <w:pPr>
            <w:pStyle w:val="15"/>
            <w:tabs>
              <w:tab w:val="left" w:pos="440"/>
              <w:tab w:val="right" w:leader="dot" w:pos="10540"/>
            </w:tabs>
            <w:spacing w:after="0" w:line="360" w:lineRule="auto"/>
            <w:jc w:val="both"/>
            <w:rPr>
              <w:rFonts w:asciiTheme="minorHAnsi" w:eastAsiaTheme="minorEastAsia" w:hAnsiTheme="minorHAnsi" w:cstheme="minorBidi"/>
              <w:noProof/>
              <w:sz w:val="28"/>
              <w:szCs w:val="28"/>
              <w:lang w:bidi="ar-SA"/>
            </w:rPr>
          </w:pPr>
          <w:hyperlink w:anchor="_Toc5697596" w:history="1">
            <w:r w:rsidR="00FF7B27" w:rsidRPr="00D405F7">
              <w:rPr>
                <w:rStyle w:val="a6"/>
                <w:noProof/>
                <w:sz w:val="28"/>
                <w:szCs w:val="28"/>
              </w:rPr>
              <w:t>3</w:t>
            </w:r>
            <w:r w:rsidR="00FF7B27" w:rsidRPr="00D405F7">
              <w:rPr>
                <w:rFonts w:asciiTheme="minorHAnsi" w:eastAsiaTheme="minorEastAsia" w:hAnsiTheme="minorHAnsi" w:cstheme="minorBidi"/>
                <w:noProof/>
                <w:sz w:val="28"/>
                <w:szCs w:val="28"/>
                <w:lang w:bidi="ar-SA"/>
              </w:rPr>
              <w:tab/>
            </w:r>
            <w:r w:rsidR="00FF7B27" w:rsidRPr="00D405F7">
              <w:rPr>
                <w:rStyle w:val="a6"/>
                <w:noProof/>
                <w:sz w:val="28"/>
                <w:szCs w:val="28"/>
              </w:rPr>
              <w:t>Методические рекомендации по подготовке реферата. Примерные темы      рефератов</w:t>
            </w:r>
            <w:r w:rsidR="00FF7B27" w:rsidRPr="00D405F7">
              <w:rPr>
                <w:noProof/>
                <w:webHidden/>
                <w:sz w:val="28"/>
                <w:szCs w:val="28"/>
              </w:rPr>
              <w:tab/>
            </w:r>
            <w:r w:rsidRPr="00D405F7">
              <w:rPr>
                <w:noProof/>
                <w:webHidden/>
                <w:sz w:val="28"/>
                <w:szCs w:val="28"/>
              </w:rPr>
              <w:fldChar w:fldCharType="begin"/>
            </w:r>
            <w:r w:rsidR="00FF7B27" w:rsidRPr="00D405F7">
              <w:rPr>
                <w:noProof/>
                <w:webHidden/>
                <w:sz w:val="28"/>
                <w:szCs w:val="28"/>
              </w:rPr>
              <w:instrText xml:space="preserve"> PAGEREF _Toc5697596 \h </w:instrText>
            </w:r>
            <w:r w:rsidRPr="00D405F7">
              <w:rPr>
                <w:noProof/>
                <w:webHidden/>
                <w:sz w:val="28"/>
                <w:szCs w:val="28"/>
              </w:rPr>
            </w:r>
            <w:r w:rsidRPr="00D405F7">
              <w:rPr>
                <w:noProof/>
                <w:webHidden/>
                <w:sz w:val="28"/>
                <w:szCs w:val="28"/>
              </w:rPr>
              <w:fldChar w:fldCharType="separate"/>
            </w:r>
            <w:r w:rsidR="009D7F7F">
              <w:rPr>
                <w:noProof/>
                <w:webHidden/>
                <w:sz w:val="28"/>
                <w:szCs w:val="28"/>
              </w:rPr>
              <w:t>17</w:t>
            </w:r>
            <w:r w:rsidRPr="00D405F7">
              <w:rPr>
                <w:noProof/>
                <w:webHidden/>
                <w:sz w:val="28"/>
                <w:szCs w:val="28"/>
              </w:rPr>
              <w:fldChar w:fldCharType="end"/>
            </w:r>
          </w:hyperlink>
        </w:p>
        <w:p w:rsidR="00FF7B27" w:rsidRPr="00D405F7" w:rsidRDefault="009D5EF8" w:rsidP="00D405F7">
          <w:pPr>
            <w:pStyle w:val="21"/>
            <w:rPr>
              <w:rFonts w:asciiTheme="minorHAnsi" w:eastAsiaTheme="minorEastAsia" w:hAnsiTheme="minorHAnsi" w:cstheme="minorBidi"/>
              <w:noProof/>
              <w:sz w:val="28"/>
              <w:szCs w:val="28"/>
              <w:lang w:bidi="ar-SA"/>
            </w:rPr>
          </w:pPr>
          <w:hyperlink w:anchor="_Toc5697605" w:history="1">
            <w:r w:rsidR="000C63FF" w:rsidRPr="00D405F7">
              <w:rPr>
                <w:rStyle w:val="a6"/>
                <w:noProof/>
                <w:sz w:val="28"/>
                <w:szCs w:val="28"/>
              </w:rPr>
              <w:t>4</w:t>
            </w:r>
            <w:r w:rsidR="00D405F7" w:rsidRPr="00D405F7">
              <w:rPr>
                <w:rStyle w:val="a6"/>
                <w:noProof/>
                <w:sz w:val="28"/>
                <w:szCs w:val="28"/>
              </w:rPr>
              <w:t>.</w:t>
            </w:r>
            <w:r w:rsidR="00FF7B27" w:rsidRPr="00D405F7">
              <w:rPr>
                <w:rFonts w:asciiTheme="minorHAnsi" w:eastAsiaTheme="minorEastAsia" w:hAnsiTheme="minorHAnsi" w:cstheme="minorBidi"/>
                <w:noProof/>
                <w:sz w:val="28"/>
                <w:szCs w:val="28"/>
                <w:lang w:bidi="ar-SA"/>
              </w:rPr>
              <w:tab/>
            </w:r>
            <w:r w:rsidR="00FF7B27" w:rsidRPr="00D405F7">
              <w:rPr>
                <w:rStyle w:val="a6"/>
                <w:noProof/>
                <w:sz w:val="28"/>
                <w:szCs w:val="28"/>
              </w:rPr>
              <w:t>Методические рекомендации по самостоятельной подготовкек практическим занятиям</w:t>
            </w:r>
            <w:r w:rsidR="00FF7B27" w:rsidRPr="00D405F7">
              <w:rPr>
                <w:noProof/>
                <w:webHidden/>
                <w:sz w:val="28"/>
                <w:szCs w:val="28"/>
              </w:rPr>
              <w:tab/>
            </w:r>
            <w:r w:rsidRPr="00D405F7">
              <w:rPr>
                <w:noProof/>
                <w:webHidden/>
                <w:sz w:val="28"/>
                <w:szCs w:val="28"/>
              </w:rPr>
              <w:fldChar w:fldCharType="begin"/>
            </w:r>
            <w:r w:rsidR="00FF7B27" w:rsidRPr="00D405F7">
              <w:rPr>
                <w:noProof/>
                <w:webHidden/>
                <w:sz w:val="28"/>
                <w:szCs w:val="28"/>
              </w:rPr>
              <w:instrText xml:space="preserve"> PAGEREF _Toc5697605 \h </w:instrText>
            </w:r>
            <w:r w:rsidRPr="00D405F7">
              <w:rPr>
                <w:noProof/>
                <w:webHidden/>
                <w:sz w:val="28"/>
                <w:szCs w:val="28"/>
              </w:rPr>
            </w:r>
            <w:r w:rsidRPr="00D405F7">
              <w:rPr>
                <w:noProof/>
                <w:webHidden/>
                <w:sz w:val="28"/>
                <w:szCs w:val="28"/>
              </w:rPr>
              <w:fldChar w:fldCharType="separate"/>
            </w:r>
            <w:r w:rsidR="009D7F7F">
              <w:rPr>
                <w:noProof/>
                <w:webHidden/>
                <w:sz w:val="28"/>
                <w:szCs w:val="28"/>
              </w:rPr>
              <w:t>20</w:t>
            </w:r>
            <w:r w:rsidRPr="00D405F7">
              <w:rPr>
                <w:noProof/>
                <w:webHidden/>
                <w:sz w:val="28"/>
                <w:szCs w:val="28"/>
              </w:rPr>
              <w:fldChar w:fldCharType="end"/>
            </w:r>
          </w:hyperlink>
        </w:p>
        <w:p w:rsidR="0057528E" w:rsidRPr="00D405F7" w:rsidRDefault="0057528E" w:rsidP="00D405F7">
          <w:pPr>
            <w:spacing w:line="360" w:lineRule="auto"/>
            <w:rPr>
              <w:rFonts w:eastAsiaTheme="minorEastAsia"/>
              <w:sz w:val="28"/>
              <w:szCs w:val="28"/>
            </w:rPr>
          </w:pPr>
          <w:r w:rsidRPr="00D405F7">
            <w:rPr>
              <w:rFonts w:eastAsiaTheme="minorEastAsia"/>
              <w:sz w:val="28"/>
              <w:szCs w:val="28"/>
            </w:rPr>
            <w:t>4.</w:t>
          </w:r>
          <w:r w:rsidR="00D405F7" w:rsidRPr="00D405F7">
            <w:rPr>
              <w:rFonts w:eastAsiaTheme="minorEastAsia"/>
              <w:sz w:val="28"/>
              <w:szCs w:val="28"/>
            </w:rPr>
            <w:t>1</w:t>
          </w:r>
          <w:r w:rsidRPr="00D405F7">
            <w:rPr>
              <w:rFonts w:eastAsiaTheme="minorEastAsia"/>
              <w:sz w:val="28"/>
              <w:szCs w:val="28"/>
            </w:rPr>
            <w:tab/>
            <w:t>Задания к практическим занятиям ..………………………………………………..</w:t>
          </w:r>
          <w:r w:rsidR="00D405F7">
            <w:rPr>
              <w:rFonts w:eastAsiaTheme="minorEastAsia"/>
              <w:sz w:val="28"/>
              <w:szCs w:val="28"/>
            </w:rPr>
            <w:t>.</w:t>
          </w:r>
          <w:r w:rsidR="009D5EF8" w:rsidRPr="00D405F7">
            <w:rPr>
              <w:rFonts w:eastAsiaTheme="minorEastAsia"/>
              <w:webHidden/>
              <w:sz w:val="28"/>
              <w:szCs w:val="28"/>
            </w:rPr>
            <w:fldChar w:fldCharType="begin"/>
          </w:r>
          <w:r w:rsidRPr="00D405F7">
            <w:rPr>
              <w:rFonts w:eastAsiaTheme="minorEastAsia"/>
              <w:webHidden/>
              <w:sz w:val="28"/>
              <w:szCs w:val="28"/>
            </w:rPr>
            <w:instrText xml:space="preserve"> PAGEREF _Toc5697606 \h </w:instrText>
          </w:r>
          <w:r w:rsidR="009D5EF8" w:rsidRPr="00D405F7">
            <w:rPr>
              <w:rFonts w:eastAsiaTheme="minorEastAsia"/>
              <w:webHidden/>
              <w:sz w:val="28"/>
              <w:szCs w:val="28"/>
            </w:rPr>
          </w:r>
          <w:r w:rsidR="009D5EF8" w:rsidRPr="00D405F7">
            <w:rPr>
              <w:rFonts w:eastAsiaTheme="minorEastAsia"/>
              <w:webHidden/>
              <w:sz w:val="28"/>
              <w:szCs w:val="28"/>
            </w:rPr>
            <w:fldChar w:fldCharType="separate"/>
          </w:r>
          <w:r w:rsidR="009D7F7F">
            <w:rPr>
              <w:rFonts w:eastAsiaTheme="minorEastAsia"/>
              <w:noProof/>
              <w:webHidden/>
              <w:sz w:val="28"/>
              <w:szCs w:val="28"/>
            </w:rPr>
            <w:t>21</w:t>
          </w:r>
          <w:r w:rsidR="009D5EF8" w:rsidRPr="00D405F7">
            <w:rPr>
              <w:rFonts w:eastAsiaTheme="minorEastAsia"/>
              <w:webHidden/>
              <w:sz w:val="28"/>
              <w:szCs w:val="28"/>
            </w:rPr>
            <w:fldChar w:fldCharType="end"/>
          </w:r>
        </w:p>
        <w:p w:rsidR="00FF7B27" w:rsidRPr="00D405F7" w:rsidRDefault="009D5EF8" w:rsidP="00D405F7">
          <w:pPr>
            <w:pStyle w:val="15"/>
            <w:tabs>
              <w:tab w:val="right" w:leader="dot" w:pos="10540"/>
            </w:tabs>
            <w:spacing w:after="0" w:line="360" w:lineRule="auto"/>
            <w:jc w:val="both"/>
            <w:rPr>
              <w:rFonts w:asciiTheme="minorHAnsi" w:eastAsiaTheme="minorEastAsia" w:hAnsiTheme="minorHAnsi" w:cstheme="minorBidi"/>
              <w:noProof/>
              <w:sz w:val="28"/>
              <w:szCs w:val="28"/>
              <w:lang w:bidi="ar-SA"/>
            </w:rPr>
          </w:pPr>
          <w:hyperlink w:anchor="_Toc5697607" w:history="1">
            <w:r w:rsidR="000C63FF" w:rsidRPr="00D405F7">
              <w:rPr>
                <w:rStyle w:val="a6"/>
                <w:noProof/>
                <w:sz w:val="28"/>
                <w:szCs w:val="28"/>
              </w:rPr>
              <w:t>5</w:t>
            </w:r>
            <w:r w:rsidR="00FF7B27" w:rsidRPr="00D405F7">
              <w:rPr>
                <w:rStyle w:val="a6"/>
                <w:noProof/>
                <w:sz w:val="28"/>
                <w:szCs w:val="28"/>
              </w:rPr>
              <w:t xml:space="preserve"> Вопросы к </w:t>
            </w:r>
            <w:r w:rsidR="00C41E8C" w:rsidRPr="00D405F7">
              <w:rPr>
                <w:sz w:val="28"/>
                <w:szCs w:val="28"/>
              </w:rPr>
              <w:t>зачету</w:t>
            </w:r>
            <w:r w:rsidR="00FF7B27" w:rsidRPr="00D405F7">
              <w:rPr>
                <w:noProof/>
                <w:webHidden/>
                <w:sz w:val="28"/>
                <w:szCs w:val="28"/>
              </w:rPr>
              <w:tab/>
            </w:r>
            <w:r w:rsidRPr="00D405F7">
              <w:rPr>
                <w:noProof/>
                <w:webHidden/>
                <w:sz w:val="28"/>
                <w:szCs w:val="28"/>
              </w:rPr>
              <w:fldChar w:fldCharType="begin"/>
            </w:r>
            <w:r w:rsidR="00FF7B27" w:rsidRPr="00D405F7">
              <w:rPr>
                <w:noProof/>
                <w:webHidden/>
                <w:sz w:val="28"/>
                <w:szCs w:val="28"/>
              </w:rPr>
              <w:instrText xml:space="preserve"> PAGEREF _Toc5697607 \h </w:instrText>
            </w:r>
            <w:r w:rsidRPr="00D405F7">
              <w:rPr>
                <w:noProof/>
                <w:webHidden/>
                <w:sz w:val="28"/>
                <w:szCs w:val="28"/>
              </w:rPr>
            </w:r>
            <w:r w:rsidRPr="00D405F7">
              <w:rPr>
                <w:noProof/>
                <w:webHidden/>
                <w:sz w:val="28"/>
                <w:szCs w:val="28"/>
              </w:rPr>
              <w:fldChar w:fldCharType="separate"/>
            </w:r>
            <w:r w:rsidR="009D7F7F">
              <w:rPr>
                <w:noProof/>
                <w:webHidden/>
                <w:sz w:val="28"/>
                <w:szCs w:val="28"/>
              </w:rPr>
              <w:t>21</w:t>
            </w:r>
            <w:r w:rsidRPr="00D405F7">
              <w:rPr>
                <w:noProof/>
                <w:webHidden/>
                <w:sz w:val="28"/>
                <w:szCs w:val="28"/>
              </w:rPr>
              <w:fldChar w:fldCharType="end"/>
            </w:r>
          </w:hyperlink>
        </w:p>
        <w:p w:rsidR="00FF7B27" w:rsidRPr="00D405F7" w:rsidRDefault="00017D3D" w:rsidP="00D405F7">
          <w:pPr>
            <w:pStyle w:val="15"/>
            <w:tabs>
              <w:tab w:val="right" w:leader="dot" w:pos="10540"/>
            </w:tabs>
            <w:spacing w:after="0" w:line="360" w:lineRule="auto"/>
            <w:jc w:val="both"/>
            <w:rPr>
              <w:rFonts w:asciiTheme="minorHAnsi" w:eastAsiaTheme="minorEastAsia" w:hAnsiTheme="minorHAnsi" w:cstheme="minorBidi"/>
              <w:noProof/>
              <w:sz w:val="28"/>
              <w:szCs w:val="28"/>
              <w:lang w:bidi="ar-SA"/>
            </w:rPr>
          </w:pPr>
          <w:r w:rsidRPr="00D405F7">
            <w:rPr>
              <w:rStyle w:val="a6"/>
              <w:noProof/>
              <w:color w:val="000000" w:themeColor="text1"/>
              <w:sz w:val="28"/>
              <w:szCs w:val="28"/>
              <w:u w:val="none"/>
            </w:rPr>
            <w:t>6</w:t>
          </w:r>
          <w:hyperlink w:anchor="_Toc5697608" w:history="1">
            <w:r w:rsidR="00FF7B27" w:rsidRPr="00D405F7">
              <w:rPr>
                <w:rStyle w:val="a6"/>
                <w:noProof/>
                <w:sz w:val="28"/>
                <w:szCs w:val="28"/>
              </w:rPr>
              <w:t>Список использованных источников</w:t>
            </w:r>
            <w:r w:rsidR="00FF7B27" w:rsidRPr="00D405F7">
              <w:rPr>
                <w:noProof/>
                <w:webHidden/>
                <w:sz w:val="28"/>
                <w:szCs w:val="28"/>
              </w:rPr>
              <w:tab/>
            </w:r>
            <w:r w:rsidR="009D5EF8" w:rsidRPr="00D405F7">
              <w:rPr>
                <w:noProof/>
                <w:webHidden/>
                <w:sz w:val="28"/>
                <w:szCs w:val="28"/>
              </w:rPr>
              <w:fldChar w:fldCharType="begin"/>
            </w:r>
            <w:r w:rsidR="00FF7B27" w:rsidRPr="00D405F7">
              <w:rPr>
                <w:noProof/>
                <w:webHidden/>
                <w:sz w:val="28"/>
                <w:szCs w:val="28"/>
              </w:rPr>
              <w:instrText xml:space="preserve"> PAGEREF _Toc5697608 \h </w:instrText>
            </w:r>
            <w:r w:rsidR="009D5EF8" w:rsidRPr="00D405F7">
              <w:rPr>
                <w:noProof/>
                <w:webHidden/>
                <w:sz w:val="28"/>
                <w:szCs w:val="28"/>
              </w:rPr>
            </w:r>
            <w:r w:rsidR="009D5EF8" w:rsidRPr="00D405F7">
              <w:rPr>
                <w:noProof/>
                <w:webHidden/>
                <w:sz w:val="28"/>
                <w:szCs w:val="28"/>
              </w:rPr>
              <w:fldChar w:fldCharType="separate"/>
            </w:r>
            <w:r w:rsidR="009D7F7F">
              <w:rPr>
                <w:noProof/>
                <w:webHidden/>
                <w:sz w:val="28"/>
                <w:szCs w:val="28"/>
              </w:rPr>
              <w:t>31</w:t>
            </w:r>
            <w:r w:rsidR="009D5EF8" w:rsidRPr="00D405F7">
              <w:rPr>
                <w:noProof/>
                <w:webHidden/>
                <w:sz w:val="28"/>
                <w:szCs w:val="28"/>
              </w:rPr>
              <w:fldChar w:fldCharType="end"/>
            </w:r>
          </w:hyperlink>
        </w:p>
        <w:p w:rsidR="00D26D1E" w:rsidRPr="00FF7B27" w:rsidRDefault="009D5EF8" w:rsidP="00FF7B27">
          <w:pPr>
            <w:spacing w:line="360" w:lineRule="auto"/>
            <w:jc w:val="both"/>
            <w:rPr>
              <w:sz w:val="28"/>
              <w:szCs w:val="28"/>
            </w:rPr>
          </w:pPr>
          <w:r w:rsidRPr="00FF7B27">
            <w:rPr>
              <w:bCs/>
              <w:sz w:val="28"/>
              <w:szCs w:val="28"/>
            </w:rPr>
            <w:fldChar w:fldCharType="end"/>
          </w:r>
        </w:p>
      </w:sdtContent>
    </w:sdt>
    <w:p w:rsidR="00785F75" w:rsidRPr="00785F75" w:rsidRDefault="00785F75" w:rsidP="00785F75">
      <w:pPr>
        <w:spacing w:line="343" w:lineRule="exact"/>
        <w:ind w:right="1761"/>
        <w:jc w:val="right"/>
        <w:rPr>
          <w:sz w:val="28"/>
          <w:szCs w:val="28"/>
        </w:rPr>
      </w:pPr>
    </w:p>
    <w:p w:rsidR="00785F75" w:rsidRPr="00785F75" w:rsidRDefault="00785F75" w:rsidP="00785F75">
      <w:pPr>
        <w:spacing w:line="343" w:lineRule="exact"/>
        <w:jc w:val="right"/>
      </w:pPr>
    </w:p>
    <w:p w:rsidR="00785F75" w:rsidRPr="00785F75" w:rsidRDefault="00785F75" w:rsidP="00785F75">
      <w:pPr>
        <w:spacing w:line="343" w:lineRule="exact"/>
        <w:jc w:val="right"/>
      </w:pPr>
    </w:p>
    <w:p w:rsidR="00785F75" w:rsidRPr="00785F75" w:rsidRDefault="00785F75" w:rsidP="00785F75">
      <w:pPr>
        <w:spacing w:line="343" w:lineRule="exact"/>
        <w:jc w:val="right"/>
        <w:sectPr w:rsidR="00785F75" w:rsidRPr="00785F75">
          <w:pgSz w:w="11910" w:h="16840"/>
          <w:pgMar w:top="1040" w:right="400" w:bottom="280" w:left="960" w:header="720" w:footer="720" w:gutter="0"/>
          <w:cols w:space="720"/>
        </w:sectPr>
      </w:pPr>
    </w:p>
    <w:p w:rsidR="00785F75" w:rsidRDefault="00785F75" w:rsidP="00030F16">
      <w:pPr>
        <w:pStyle w:val="10"/>
        <w:jc w:val="center"/>
        <w:rPr>
          <w:sz w:val="32"/>
          <w:szCs w:val="32"/>
        </w:rPr>
      </w:pPr>
      <w:bookmarkStart w:id="2" w:name="_Toc3194824"/>
      <w:bookmarkStart w:id="3" w:name="_Toc5697577"/>
      <w:r w:rsidRPr="00030F16">
        <w:rPr>
          <w:sz w:val="32"/>
          <w:szCs w:val="32"/>
        </w:rPr>
        <w:lastRenderedPageBreak/>
        <w:t>Введение</w:t>
      </w:r>
      <w:bookmarkEnd w:id="2"/>
      <w:bookmarkEnd w:id="3"/>
    </w:p>
    <w:p w:rsidR="00040A30" w:rsidRDefault="00785F75" w:rsidP="00017D3D">
      <w:pPr>
        <w:spacing w:line="360" w:lineRule="auto"/>
        <w:ind w:left="170" w:right="164" w:firstLine="709"/>
        <w:jc w:val="both"/>
        <w:rPr>
          <w:sz w:val="28"/>
          <w:szCs w:val="28"/>
          <w:highlight w:val="yellow"/>
        </w:rPr>
      </w:pPr>
      <w:r w:rsidRPr="00F23A2B">
        <w:rPr>
          <w:sz w:val="28"/>
          <w:szCs w:val="28"/>
          <w:highlight w:val="yellow"/>
        </w:rPr>
        <w:t xml:space="preserve"> </w:t>
      </w:r>
    </w:p>
    <w:p w:rsidR="00017D3D" w:rsidRPr="00017D3D" w:rsidRDefault="00017D3D" w:rsidP="007B28F0">
      <w:pPr>
        <w:widowControl/>
        <w:suppressAutoHyphens/>
        <w:autoSpaceDE/>
        <w:autoSpaceDN/>
        <w:spacing w:line="360" w:lineRule="auto"/>
        <w:ind w:firstLine="709"/>
        <w:jc w:val="both"/>
        <w:rPr>
          <w:sz w:val="28"/>
          <w:szCs w:val="28"/>
        </w:rPr>
      </w:pPr>
      <w:r w:rsidRPr="00017D3D">
        <w:rPr>
          <w:b/>
          <w:sz w:val="28"/>
          <w:szCs w:val="28"/>
        </w:rPr>
        <w:t>Цель (цели)</w:t>
      </w:r>
      <w:r w:rsidRPr="00017D3D">
        <w:rPr>
          <w:sz w:val="28"/>
          <w:szCs w:val="28"/>
        </w:rPr>
        <w:t xml:space="preserve"> освоения дисциплины «Экономико-правовые основы рынка программных продуктов»: ознакомить студентов с правовыми основами развития и регулирования рынка программных продуктов в России и за рубежом, с организацией продвижения на рынок и рекламы программного обеспечения, с основными мерами защиты программных продуктов от несанкционированного использования и распространения.</w:t>
      </w:r>
    </w:p>
    <w:p w:rsidR="00017D3D" w:rsidRPr="00017D3D" w:rsidRDefault="00017D3D" w:rsidP="00017D3D">
      <w:pPr>
        <w:widowControl/>
        <w:suppressAutoHyphens/>
        <w:autoSpaceDE/>
        <w:autoSpaceDN/>
        <w:ind w:firstLine="709"/>
        <w:jc w:val="both"/>
        <w:rPr>
          <w:b/>
          <w:sz w:val="28"/>
          <w:szCs w:val="28"/>
        </w:rPr>
      </w:pPr>
      <w:r w:rsidRPr="00017D3D">
        <w:rPr>
          <w:b/>
          <w:sz w:val="28"/>
          <w:szCs w:val="28"/>
        </w:rPr>
        <w:t xml:space="preserve">Задачи: </w:t>
      </w:r>
    </w:p>
    <w:p w:rsidR="00017D3D" w:rsidRPr="00017D3D" w:rsidRDefault="00017D3D" w:rsidP="00017D3D">
      <w:pPr>
        <w:widowControl/>
        <w:numPr>
          <w:ilvl w:val="0"/>
          <w:numId w:val="12"/>
        </w:numPr>
        <w:autoSpaceDE/>
        <w:autoSpaceDN/>
        <w:adjustRightInd w:val="0"/>
        <w:spacing w:after="200" w:line="276" w:lineRule="auto"/>
        <w:ind w:left="0" w:firstLine="709"/>
        <w:contextualSpacing/>
        <w:jc w:val="both"/>
        <w:rPr>
          <w:sz w:val="28"/>
          <w:szCs w:val="28"/>
        </w:rPr>
      </w:pPr>
      <w:r w:rsidRPr="00017D3D">
        <w:rPr>
          <w:sz w:val="28"/>
          <w:szCs w:val="28"/>
        </w:rPr>
        <w:t>формирование у студентов экономических и юридических знаний, необходимых для практической деятельности пользователей и разработчиков программ для ЭВМ и баз данных;</w:t>
      </w:r>
    </w:p>
    <w:p w:rsidR="00017D3D" w:rsidRPr="00017D3D" w:rsidRDefault="00017D3D" w:rsidP="00017D3D">
      <w:pPr>
        <w:widowControl/>
        <w:numPr>
          <w:ilvl w:val="0"/>
          <w:numId w:val="12"/>
        </w:numPr>
        <w:autoSpaceDE/>
        <w:autoSpaceDN/>
        <w:adjustRightInd w:val="0"/>
        <w:spacing w:after="200" w:line="276" w:lineRule="auto"/>
        <w:ind w:left="0" w:firstLine="709"/>
        <w:contextualSpacing/>
        <w:jc w:val="both"/>
        <w:rPr>
          <w:sz w:val="28"/>
          <w:szCs w:val="28"/>
        </w:rPr>
      </w:pPr>
      <w:r w:rsidRPr="00017D3D">
        <w:rPr>
          <w:sz w:val="28"/>
          <w:szCs w:val="28"/>
        </w:rPr>
        <w:t xml:space="preserve">формирование навыков правовой защиты создаваемых объектов, о необходимости договорных отношений с работодателем (заказчиком) об использовании программного продукта без нарушения исключительных прав других лиц, о санкциях за нарушение указанных прав; </w:t>
      </w:r>
    </w:p>
    <w:p w:rsidR="00040A30" w:rsidRPr="00017D3D" w:rsidRDefault="00017D3D" w:rsidP="00017D3D">
      <w:pPr>
        <w:widowControl/>
        <w:numPr>
          <w:ilvl w:val="0"/>
          <w:numId w:val="12"/>
        </w:numPr>
        <w:autoSpaceDE/>
        <w:autoSpaceDN/>
        <w:adjustRightInd w:val="0"/>
        <w:spacing w:after="200" w:line="276" w:lineRule="auto"/>
        <w:ind w:left="0" w:firstLine="709"/>
        <w:contextualSpacing/>
        <w:jc w:val="both"/>
        <w:rPr>
          <w:sz w:val="28"/>
          <w:szCs w:val="28"/>
        </w:rPr>
      </w:pPr>
      <w:r w:rsidRPr="00017D3D">
        <w:rPr>
          <w:sz w:val="28"/>
          <w:szCs w:val="28"/>
        </w:rPr>
        <w:t>формирование способностей разбираться в механизмах ценообразования, продвижения, сбыта и комплексного исследования инфраструктуры рынка программного обеспечения, умений проводить маркетинговое исследование с целью вывода либо дальнейшего продвижения программных продуктов на рынок.</w:t>
      </w:r>
    </w:p>
    <w:p w:rsidR="00785F75" w:rsidRPr="00D06E05" w:rsidRDefault="00785F75" w:rsidP="0057528E">
      <w:pPr>
        <w:spacing w:line="360" w:lineRule="auto"/>
        <w:ind w:left="170" w:right="164" w:firstLine="709"/>
        <w:jc w:val="both"/>
        <w:rPr>
          <w:sz w:val="28"/>
          <w:szCs w:val="28"/>
        </w:rPr>
      </w:pPr>
      <w:r w:rsidRPr="00017D3D">
        <w:rPr>
          <w:sz w:val="28"/>
          <w:szCs w:val="28"/>
        </w:rPr>
        <w:t>Методические указания для обучающихся по освоению дисциплины «</w:t>
      </w:r>
      <w:r w:rsidR="00D06E05" w:rsidRPr="00017D3D">
        <w:rPr>
          <w:sz w:val="28"/>
          <w:szCs w:val="28"/>
        </w:rPr>
        <w:t>Экономико-правовые основы рынка программных продуктов</w:t>
      </w:r>
      <w:r w:rsidRPr="00017D3D">
        <w:rPr>
          <w:sz w:val="28"/>
          <w:szCs w:val="28"/>
        </w:rPr>
        <w:t>» содержат сп</w:t>
      </w:r>
      <w:r w:rsidR="00D405F7">
        <w:rPr>
          <w:sz w:val="28"/>
          <w:szCs w:val="28"/>
        </w:rPr>
        <w:t>исок рекомендуемой литературы</w:t>
      </w:r>
      <w:r w:rsidRPr="00017D3D">
        <w:rPr>
          <w:sz w:val="28"/>
          <w:szCs w:val="28"/>
        </w:rPr>
        <w:t>, контрольные вопросы для самоконтроля, примерные темы рефератов, задания для выполне</w:t>
      </w:r>
      <w:r w:rsidR="007B28F0">
        <w:rPr>
          <w:sz w:val="28"/>
          <w:szCs w:val="28"/>
        </w:rPr>
        <w:t xml:space="preserve">ния практических </w:t>
      </w:r>
      <w:r w:rsidRPr="00017D3D">
        <w:rPr>
          <w:sz w:val="28"/>
          <w:szCs w:val="28"/>
        </w:rPr>
        <w:t>работ, вопросы к зачету.</w:t>
      </w:r>
    </w:p>
    <w:p w:rsidR="00040A30" w:rsidRPr="00785F75" w:rsidRDefault="00040A30" w:rsidP="00785F75">
      <w:pPr>
        <w:spacing w:line="360" w:lineRule="auto"/>
        <w:ind w:left="170" w:right="164" w:firstLine="709"/>
        <w:jc w:val="both"/>
        <w:rPr>
          <w:sz w:val="28"/>
          <w:szCs w:val="28"/>
        </w:rPr>
        <w:sectPr w:rsidR="00040A30" w:rsidRPr="00785F75" w:rsidSect="00D26D1E">
          <w:pgSz w:w="11910" w:h="16840"/>
          <w:pgMar w:top="1134" w:right="567" w:bottom="1134" w:left="1134" w:header="720" w:footer="720" w:gutter="0"/>
          <w:cols w:space="720"/>
          <w:docGrid w:linePitch="299"/>
        </w:sectPr>
      </w:pPr>
    </w:p>
    <w:p w:rsidR="00040A30" w:rsidRPr="00040A30" w:rsidRDefault="00040A30" w:rsidP="00030F16">
      <w:pPr>
        <w:pStyle w:val="13"/>
      </w:pPr>
      <w:bookmarkStart w:id="4" w:name="_Toc3194825"/>
      <w:bookmarkStart w:id="5" w:name="_Toc5697578"/>
      <w:r w:rsidRPr="00040A30">
        <w:lastRenderedPageBreak/>
        <w:t>Методические указания по освоению дисциплины</w:t>
      </w:r>
      <w:bookmarkEnd w:id="4"/>
      <w:bookmarkEnd w:id="5"/>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 xml:space="preserve">В соответствии с учебным </w:t>
      </w:r>
      <w:r w:rsidRPr="00D06E05">
        <w:rPr>
          <w:rFonts w:eastAsia="Calibri"/>
          <w:sz w:val="28"/>
          <w:szCs w:val="28"/>
          <w:lang w:bidi="ar-SA"/>
        </w:rPr>
        <w:t>планом по направлению подготовки 09.03.02 Информационные системы и технологии освоение учебной дисциплины «</w:t>
      </w:r>
      <w:r w:rsidR="00D06E05" w:rsidRPr="00D06E05">
        <w:rPr>
          <w:sz w:val="28"/>
          <w:szCs w:val="28"/>
        </w:rPr>
        <w:t>Экономико-правовые основы рынка программных продуктов</w:t>
      </w:r>
      <w:r w:rsidRPr="00D06E05">
        <w:rPr>
          <w:rFonts w:eastAsia="Calibri"/>
          <w:sz w:val="28"/>
          <w:szCs w:val="28"/>
          <w:lang w:bidi="ar-SA"/>
        </w:rPr>
        <w:t>» предусматривает</w:t>
      </w:r>
      <w:r w:rsidRPr="00040A30">
        <w:rPr>
          <w:rFonts w:eastAsia="Calibri"/>
          <w:sz w:val="28"/>
          <w:szCs w:val="28"/>
          <w:lang w:bidi="ar-SA"/>
        </w:rPr>
        <w:t xml:space="preserve"> прослушивание лекций и выполнение ряда семестровых работ. Распределение занятий по часам представлено в утвержденной рабочей программе, доступной на официальном сайте ОГУ (http://www.osu.ru): </w:t>
      </w:r>
      <w:r w:rsidRPr="00040A30">
        <w:rPr>
          <w:rFonts w:eastAsia="Calibri"/>
          <w:sz w:val="28"/>
          <w:szCs w:val="28"/>
          <w:u w:val="single"/>
          <w:lang w:bidi="ar-SA"/>
        </w:rPr>
        <w:t>Главное меню</w:t>
      </w:r>
      <w:r w:rsidRPr="00040A30">
        <w:rPr>
          <w:rFonts w:eastAsia="Calibri"/>
          <w:sz w:val="28"/>
          <w:szCs w:val="28"/>
          <w:lang w:bidi="ar-SA"/>
        </w:rPr>
        <w:t xml:space="preserve"> &gt; </w:t>
      </w:r>
      <w:r w:rsidRPr="00040A30">
        <w:rPr>
          <w:rFonts w:eastAsia="Calibri"/>
          <w:sz w:val="28"/>
          <w:szCs w:val="28"/>
          <w:u w:val="single"/>
          <w:lang w:bidi="ar-SA"/>
        </w:rPr>
        <w:t>Студенту</w:t>
      </w:r>
      <w:r w:rsidRPr="00040A30">
        <w:rPr>
          <w:rFonts w:eastAsia="Calibri"/>
          <w:sz w:val="28"/>
          <w:szCs w:val="28"/>
          <w:lang w:bidi="ar-SA"/>
        </w:rPr>
        <w:t xml:space="preserve"> &gt; </w:t>
      </w:r>
      <w:r w:rsidRPr="00040A30">
        <w:rPr>
          <w:rFonts w:eastAsia="Calibri"/>
          <w:sz w:val="28"/>
          <w:szCs w:val="28"/>
          <w:u w:val="single"/>
          <w:lang w:bidi="ar-SA"/>
        </w:rPr>
        <w:t>Рабочие программы учебных дисциплин</w:t>
      </w:r>
      <w:r w:rsidRPr="00040A30">
        <w:rPr>
          <w:rFonts w:eastAsia="Calibri"/>
          <w:sz w:val="28"/>
          <w:szCs w:val="28"/>
          <w:lang w:bidi="ar-SA"/>
        </w:rPr>
        <w:t>.</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 xml:space="preserve">Для изучения теоретической части курса необходимо освоить вопросы, рассматриваемые в лекциях и на практических занятиях, и темы, отведенные на самостоятельное изучение. Список рекомендуемой литературы по разделам дисциплины приведен в п. </w:t>
      </w:r>
      <w:r w:rsidR="00017D3D">
        <w:rPr>
          <w:rFonts w:eastAsia="Calibri"/>
          <w:sz w:val="28"/>
          <w:szCs w:val="28"/>
          <w:lang w:bidi="ar-SA"/>
        </w:rPr>
        <w:t>6</w:t>
      </w:r>
      <w:r w:rsidRPr="00040A30">
        <w:rPr>
          <w:rFonts w:eastAsia="Calibri"/>
          <w:sz w:val="28"/>
          <w:szCs w:val="28"/>
          <w:lang w:bidi="ar-SA"/>
        </w:rPr>
        <w:t>.</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Текущий контроль знаний, проводимый в форме тестирования, предусмотрен по каждому из разделов курса. Для подготовки к его успешному прохождению рекомендуется предварительно ответить на контрольные вопросы, приведенные в п. 2.</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Методические рекомендации по самостоятельной подготов</w:t>
      </w:r>
      <w:r w:rsidR="00FC11C3">
        <w:rPr>
          <w:rFonts w:eastAsia="Calibri"/>
          <w:sz w:val="28"/>
          <w:szCs w:val="28"/>
          <w:lang w:bidi="ar-SA"/>
        </w:rPr>
        <w:t xml:space="preserve">ке к практическим </w:t>
      </w:r>
      <w:r w:rsidRPr="00040A30">
        <w:rPr>
          <w:rFonts w:eastAsia="Calibri"/>
          <w:sz w:val="28"/>
          <w:szCs w:val="28"/>
          <w:lang w:bidi="ar-SA"/>
        </w:rPr>
        <w:t>занятиям приводятся в п. 4.</w:t>
      </w:r>
      <w:r w:rsidR="007B28F0">
        <w:rPr>
          <w:rFonts w:eastAsia="Calibri"/>
          <w:sz w:val="28"/>
          <w:szCs w:val="28"/>
          <w:lang w:bidi="ar-SA"/>
        </w:rPr>
        <w:t>2</w:t>
      </w:r>
      <w:r w:rsidRPr="00040A30">
        <w:rPr>
          <w:rFonts w:eastAsia="Calibri"/>
          <w:sz w:val="28"/>
          <w:szCs w:val="28"/>
          <w:lang w:bidi="ar-SA"/>
        </w:rPr>
        <w:t>.</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 xml:space="preserve">Для получения допуска к промежуточной аттестации по дисциплине необходимо подготовить и защитить реферат (см. п. 3), выполнить и успешно сдать предусмотренные настоящей рабочей программой практические работы. </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Рекомендуется защитить все выполненные в полном объёме семестровые работы в установленные преподавателем сроки: от этого зависит равномерность распределения учебной нагрузки в семестре и успешность процесса обучения в целом.</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 xml:space="preserve">Внеаудиторная самостоятельная работа определяется учебным планом и является обязательной для каждого обучающегося. В рамках общего объема часов, отведенных для изучения дисциплины, предусматривается выполнение следующих видов самостоятельных работ: написание реферата, самостоятельное изучение </w:t>
      </w:r>
      <w:r w:rsidRPr="00040A30">
        <w:rPr>
          <w:rFonts w:eastAsia="Calibri"/>
          <w:sz w:val="28"/>
          <w:szCs w:val="28"/>
          <w:lang w:bidi="ar-SA"/>
        </w:rPr>
        <w:lastRenderedPageBreak/>
        <w:t>разделов, проработка и повторение лекционного материала, материала учебников и учебных пособий, подготовка к практическим</w:t>
      </w:r>
      <w:r w:rsidR="00B074BD">
        <w:rPr>
          <w:rFonts w:eastAsia="Calibri"/>
          <w:sz w:val="28"/>
          <w:szCs w:val="28"/>
          <w:lang w:bidi="ar-SA"/>
        </w:rPr>
        <w:t xml:space="preserve"> </w:t>
      </w:r>
      <w:r w:rsidRPr="00040A30">
        <w:rPr>
          <w:rFonts w:eastAsia="Calibri"/>
          <w:sz w:val="28"/>
          <w:szCs w:val="28"/>
          <w:lang w:bidi="ar-SA"/>
        </w:rPr>
        <w:t>занятиям, рубежному контролю. В процессе выполнения самостоятельной работы, при необходимости, обращайтесь за консультациями к преподавателю, чтобы вовремя скорректировать свою учебную деятельность или обсудить правильность дальнейшего выполнения задания.</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 xml:space="preserve">Самостоятельная внеаудиторная работа обучающихся может проходить в компьютерных классах или читальных залах библиотеки университета, оснащенных компьютерной и телекоммуникационной техникой и подключённых к сети Интернет. При работе в компьютерных классах соблюдайте правила техники безопасности и охраны труда. </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Электронная информационно-образовательная среда университета обеспечивает доступ к электронным информационным и образовательным ресурсам: электронному каталогу, электронно-библиотечным системам, информационно-справочным системам, системам научного поиска и т.п. (http://www.osu.ru/doc/2763). Рекомендуется ознакомиться со списком рекомендуемой литературы, приведенным в рабочей программе.</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В соответствии с графиком учебного процесса два раза в семестр проводится рубежный контроль успеваемости обучающихся: на восьмой и четырнадцатой неделях.</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pPr>
      <w:r w:rsidRPr="00040A30">
        <w:rPr>
          <w:rFonts w:eastAsia="Calibri"/>
          <w:sz w:val="28"/>
          <w:szCs w:val="28"/>
          <w:lang w:bidi="ar-SA"/>
        </w:rPr>
        <w:t xml:space="preserve">Обучение по учебной дисциплине завершается промежуточной аттестацией в форме </w:t>
      </w:r>
      <w:r w:rsidR="00F23A2B">
        <w:rPr>
          <w:rFonts w:eastAsia="Calibri"/>
          <w:sz w:val="28"/>
          <w:szCs w:val="28"/>
          <w:lang w:bidi="ar-SA"/>
        </w:rPr>
        <w:t>зачета</w:t>
      </w:r>
      <w:r w:rsidRPr="00040A30">
        <w:rPr>
          <w:rFonts w:eastAsia="Calibri"/>
          <w:sz w:val="28"/>
          <w:szCs w:val="28"/>
          <w:lang w:bidi="ar-SA"/>
        </w:rPr>
        <w:t xml:space="preserve">, вопросы к которому приведены в п. </w:t>
      </w:r>
      <w:r w:rsidR="00FC11C3">
        <w:rPr>
          <w:rFonts w:eastAsia="Calibri"/>
          <w:sz w:val="28"/>
          <w:szCs w:val="28"/>
          <w:lang w:bidi="ar-SA"/>
        </w:rPr>
        <w:t>5</w:t>
      </w:r>
      <w:r w:rsidRPr="00040A30">
        <w:rPr>
          <w:rFonts w:eastAsia="Calibri"/>
          <w:sz w:val="28"/>
          <w:szCs w:val="28"/>
          <w:lang w:bidi="ar-SA"/>
        </w:rPr>
        <w:t>. Обучающиеся, не прошедшие промежуточную аттестацию по графику сессии, должны ликвидировать академическую задолженность в установленном порядке.</w:t>
      </w:r>
    </w:p>
    <w:p w:rsidR="00040A30" w:rsidRPr="00040A30" w:rsidRDefault="00040A30" w:rsidP="00040A30">
      <w:pPr>
        <w:widowControl/>
        <w:suppressAutoHyphens/>
        <w:autoSpaceDE/>
        <w:autoSpaceDN/>
        <w:spacing w:line="360" w:lineRule="auto"/>
        <w:ind w:firstLine="709"/>
        <w:jc w:val="both"/>
        <w:rPr>
          <w:rFonts w:eastAsia="Calibri"/>
          <w:sz w:val="28"/>
          <w:szCs w:val="28"/>
          <w:lang w:bidi="ar-SA"/>
        </w:rPr>
        <w:sectPr w:rsidR="00040A30" w:rsidRPr="00040A30" w:rsidSect="00D26D1E">
          <w:pgSz w:w="11910" w:h="16840"/>
          <w:pgMar w:top="1134" w:right="567" w:bottom="1134" w:left="1134" w:header="720" w:footer="720" w:gutter="0"/>
          <w:cols w:space="720"/>
          <w:docGrid w:linePitch="299"/>
        </w:sectPr>
      </w:pPr>
    </w:p>
    <w:p w:rsidR="007F6729" w:rsidRPr="007F6729" w:rsidRDefault="007F6729" w:rsidP="00030F16">
      <w:pPr>
        <w:pStyle w:val="13"/>
      </w:pPr>
      <w:bookmarkStart w:id="6" w:name="_Toc3194826"/>
      <w:bookmarkStart w:id="7" w:name="_Toc5697579"/>
      <w:r w:rsidRPr="007F6729">
        <w:lastRenderedPageBreak/>
        <w:t>Содержание разделов дисциплины, рекомендуемая литература и вопросы для самоконтроля</w:t>
      </w:r>
      <w:bookmarkEnd w:id="6"/>
      <w:bookmarkEnd w:id="7"/>
    </w:p>
    <w:p w:rsidR="00D06E05" w:rsidRDefault="007F6729" w:rsidP="00D06E05">
      <w:pPr>
        <w:ind w:firstLine="709"/>
        <w:jc w:val="both"/>
        <w:rPr>
          <w:b/>
          <w:bCs/>
          <w:color w:val="000000"/>
          <w:sz w:val="28"/>
          <w:szCs w:val="28"/>
          <w:lang w:bidi="ar-SA"/>
        </w:rPr>
      </w:pPr>
      <w:r w:rsidRPr="0001006D">
        <w:rPr>
          <w:b/>
          <w:sz w:val="28"/>
          <w:szCs w:val="28"/>
        </w:rPr>
        <w:t xml:space="preserve">Раздел № 1 </w:t>
      </w:r>
      <w:r w:rsidR="00D06E05" w:rsidRPr="00D06E05">
        <w:rPr>
          <w:b/>
          <w:bCs/>
          <w:color w:val="000000"/>
          <w:sz w:val="28"/>
          <w:szCs w:val="28"/>
          <w:lang w:bidi="ar-SA"/>
        </w:rPr>
        <w:t>Рынок информационных технологий</w:t>
      </w:r>
    </w:p>
    <w:p w:rsidR="00D06E05" w:rsidRPr="00D06E05" w:rsidRDefault="00D06E05" w:rsidP="00D06E05">
      <w:pPr>
        <w:ind w:firstLine="709"/>
        <w:jc w:val="both"/>
        <w:rPr>
          <w:b/>
          <w:sz w:val="24"/>
          <w:szCs w:val="24"/>
          <w:lang w:bidi="ar-SA"/>
        </w:rPr>
      </w:pPr>
    </w:p>
    <w:p w:rsidR="00D06E05" w:rsidRPr="00D06E05" w:rsidRDefault="00D06E05" w:rsidP="00D06E05">
      <w:pPr>
        <w:widowControl/>
        <w:shd w:val="clear" w:color="auto" w:fill="FFFFFF"/>
        <w:tabs>
          <w:tab w:val="left" w:pos="993"/>
        </w:tabs>
        <w:adjustRightInd w:val="0"/>
        <w:spacing w:line="360" w:lineRule="auto"/>
        <w:ind w:firstLine="709"/>
        <w:jc w:val="both"/>
        <w:rPr>
          <w:rFonts w:eastAsia="Calibri"/>
          <w:sz w:val="28"/>
          <w:szCs w:val="28"/>
          <w:lang w:bidi="ar-SA"/>
        </w:rPr>
      </w:pPr>
      <w:r w:rsidRPr="00D06E05">
        <w:rPr>
          <w:rFonts w:eastAsia="Calibri"/>
          <w:sz w:val="28"/>
          <w:szCs w:val="28"/>
          <w:lang w:bidi="ar-SA"/>
        </w:rPr>
        <w:t xml:space="preserve">Понятие рынка информационных продуктов и услуг, его назначение. История развития рынка информационных услуг. Структура рынка информационных продуктов и услуг. Этапы развития, структура, примеры информационных систем. Характеристика и классификация программного обеспечения, как продукта на рынке информационных услуг. Стратегия развития информационного общества в Российской Федерации и основные направления развития информационно-телекоммуникационных технологий. Модели, используемые для принятия стратегических решений. Матрица (товар/рынок). Матрица конкуренции. Матрица (доля/рынка). Модель (привлекательность рынка - преимущество в конкуренции). </w:t>
      </w:r>
    </w:p>
    <w:p w:rsidR="00B40B7F" w:rsidRPr="008806B2" w:rsidRDefault="00B40B7F" w:rsidP="008806B2">
      <w:pPr>
        <w:spacing w:line="360" w:lineRule="auto"/>
        <w:jc w:val="both"/>
        <w:rPr>
          <w:sz w:val="28"/>
          <w:szCs w:val="28"/>
        </w:rPr>
      </w:pPr>
    </w:p>
    <w:p w:rsidR="00B40B7F" w:rsidRPr="00B40B7F" w:rsidRDefault="00B40B7F" w:rsidP="00FF6605">
      <w:pPr>
        <w:spacing w:line="360" w:lineRule="auto"/>
        <w:jc w:val="both"/>
        <w:rPr>
          <w:b/>
          <w:sz w:val="28"/>
          <w:szCs w:val="28"/>
        </w:rPr>
      </w:pPr>
      <w:r w:rsidRPr="00B40B7F">
        <w:rPr>
          <w:b/>
          <w:sz w:val="28"/>
          <w:szCs w:val="28"/>
        </w:rPr>
        <w:t>Контрольные вопросы:</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В чем заключается понятие информации?</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 xml:space="preserve"> В чем сущность создания информационного общества?</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Что такое информационная система?</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Дайте определение информационной технологии.</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Каковы основные средства информационных технологий.</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Что представляет собой рынок информационных продуктов</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 xml:space="preserve"> Какова цель правового регулирования отношений, связанных с информационными технологиями?</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 xml:space="preserve"> Расскажите о направлениях правового обеспечения государственной политики Российской Федерации в сфере информационных технологий.</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На что влияет наличие «нелегального» рынка программного обеспечения?</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Какие тенденции влияют на развитие программных продуктов сегодня?</w:t>
      </w:r>
    </w:p>
    <w:p w:rsidR="00D06E05" w:rsidRPr="00D06E05" w:rsidRDefault="00D06E05" w:rsidP="00017D3D">
      <w:pPr>
        <w:widowControl/>
        <w:numPr>
          <w:ilvl w:val="0"/>
          <w:numId w:val="5"/>
        </w:numPr>
        <w:tabs>
          <w:tab w:val="num" w:pos="360"/>
        </w:tabs>
        <w:autoSpaceDE/>
        <w:autoSpaceDN/>
        <w:spacing w:line="360" w:lineRule="auto"/>
        <w:ind w:left="0" w:firstLine="0"/>
        <w:contextualSpacing/>
        <w:jc w:val="both"/>
        <w:rPr>
          <w:rFonts w:eastAsia="Calibri"/>
          <w:sz w:val="28"/>
          <w:szCs w:val="28"/>
          <w:lang w:bidi="ar-SA"/>
        </w:rPr>
      </w:pPr>
      <w:r w:rsidRPr="00D06E05">
        <w:rPr>
          <w:rFonts w:eastAsia="Calibri"/>
          <w:sz w:val="28"/>
          <w:szCs w:val="28"/>
          <w:lang w:bidi="ar-SA"/>
        </w:rPr>
        <w:t>Какие новые формы и методы взаимодействия между производителями и клиентами на рынке электронной коммерции появились недавно?</w:t>
      </w:r>
    </w:p>
    <w:p w:rsidR="00D06E05" w:rsidRDefault="00B40B7F" w:rsidP="00D06E05">
      <w:pPr>
        <w:spacing w:line="360" w:lineRule="auto"/>
        <w:ind w:firstLine="709"/>
        <w:jc w:val="both"/>
        <w:rPr>
          <w:b/>
          <w:bCs/>
          <w:color w:val="000000"/>
          <w:sz w:val="28"/>
          <w:szCs w:val="28"/>
          <w:lang w:bidi="ar-SA"/>
        </w:rPr>
      </w:pPr>
      <w:r w:rsidRPr="0001006D">
        <w:rPr>
          <w:b/>
          <w:sz w:val="28"/>
          <w:szCs w:val="28"/>
        </w:rPr>
        <w:lastRenderedPageBreak/>
        <w:t>Раздел № 2</w:t>
      </w:r>
      <w:r w:rsidR="00D06E05" w:rsidRPr="00D06E05">
        <w:rPr>
          <w:b/>
          <w:bCs/>
          <w:color w:val="000000"/>
          <w:sz w:val="28"/>
          <w:szCs w:val="28"/>
          <w:lang w:bidi="ar-SA"/>
        </w:rPr>
        <w:t xml:space="preserve"> Маркетинг программных продуктов и информационных</w:t>
      </w:r>
      <w:r w:rsidR="00D06E05" w:rsidRPr="00D06E05">
        <w:rPr>
          <w:rFonts w:ascii="Arial" w:hAnsi="Arial" w:cs="Arial"/>
          <w:b/>
          <w:bCs/>
          <w:color w:val="000000"/>
          <w:sz w:val="28"/>
          <w:szCs w:val="28"/>
          <w:lang w:bidi="ar-SA"/>
        </w:rPr>
        <w:t xml:space="preserve"> </w:t>
      </w:r>
      <w:r w:rsidR="00D06E05" w:rsidRPr="00D06E05">
        <w:rPr>
          <w:b/>
          <w:bCs/>
          <w:color w:val="000000"/>
          <w:sz w:val="28"/>
          <w:szCs w:val="28"/>
          <w:lang w:bidi="ar-SA"/>
        </w:rPr>
        <w:t>систем на рынке</w:t>
      </w:r>
    </w:p>
    <w:p w:rsidR="00D06E05" w:rsidRPr="00D06E05" w:rsidRDefault="00D06E05" w:rsidP="00D06E05">
      <w:pPr>
        <w:ind w:firstLine="709"/>
        <w:jc w:val="both"/>
        <w:rPr>
          <w:rFonts w:ascii="Arial" w:hAnsi="Arial" w:cs="Arial"/>
          <w:sz w:val="24"/>
          <w:szCs w:val="24"/>
          <w:lang w:bidi="ar-SA"/>
        </w:rPr>
      </w:pPr>
    </w:p>
    <w:p w:rsidR="00D06E05" w:rsidRPr="00D06E05" w:rsidRDefault="00D06E05" w:rsidP="00FF6605">
      <w:pPr>
        <w:widowControl/>
        <w:shd w:val="clear" w:color="auto" w:fill="FFFFFF"/>
        <w:tabs>
          <w:tab w:val="left" w:pos="993"/>
        </w:tabs>
        <w:adjustRightInd w:val="0"/>
        <w:spacing w:line="360" w:lineRule="auto"/>
        <w:ind w:firstLine="709"/>
        <w:jc w:val="both"/>
        <w:rPr>
          <w:rFonts w:eastAsia="Calibri"/>
          <w:sz w:val="28"/>
          <w:szCs w:val="28"/>
          <w:lang w:bidi="ar-SA"/>
        </w:rPr>
      </w:pPr>
      <w:r w:rsidRPr="00D06E05">
        <w:rPr>
          <w:rFonts w:eastAsia="Calibri"/>
          <w:sz w:val="28"/>
          <w:szCs w:val="28"/>
          <w:lang w:bidi="ar-SA"/>
        </w:rPr>
        <w:t xml:space="preserve">Маркетинговая информация. Маркетинговая система. Система планирования маркетинга. Маркетинговая смесь «Р» (товар, цена, продвижение товара, каналы продаж и сегменты рынка). Жизненный цикл программного продукта и выбор маркетинговой стратегии фирмы на конкретном этапе жизненного цикла. Ценообразование. Ценовая политика, структура цены. Цели ценообразования и ценовая политика фирмы. Методы ценообразования, ориентированные на затраты, спрос и конкуренцию. Особенности ценообразования на рынке программного обеспечения. Продвижение товаров и услуг на рынок программного обеспечения. Реклама, основные каналы распространения программных продуктов, сегменты рынка программного обеспечения. Формирование стоимости и цифровая политика. Методы расчета цены продукта. </w:t>
      </w:r>
    </w:p>
    <w:p w:rsidR="008806B2" w:rsidRDefault="008806B2" w:rsidP="00502C4D">
      <w:pPr>
        <w:spacing w:line="360" w:lineRule="auto"/>
        <w:ind w:firstLine="709"/>
        <w:jc w:val="both"/>
        <w:rPr>
          <w:b/>
          <w:sz w:val="28"/>
          <w:szCs w:val="28"/>
        </w:rPr>
      </w:pPr>
    </w:p>
    <w:p w:rsidR="00502C4D" w:rsidRDefault="00502C4D" w:rsidP="00502C4D">
      <w:pPr>
        <w:spacing w:line="360" w:lineRule="auto"/>
        <w:ind w:firstLine="709"/>
        <w:jc w:val="both"/>
        <w:rPr>
          <w:b/>
          <w:sz w:val="28"/>
          <w:szCs w:val="28"/>
        </w:rPr>
      </w:pPr>
      <w:r>
        <w:rPr>
          <w:b/>
          <w:sz w:val="28"/>
          <w:szCs w:val="28"/>
        </w:rPr>
        <w:t>Контрольные в</w:t>
      </w:r>
      <w:r w:rsidRPr="0001006D">
        <w:rPr>
          <w:b/>
          <w:sz w:val="28"/>
          <w:szCs w:val="28"/>
        </w:rPr>
        <w:t>опросы:</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Дайте понятие «конкуренции».</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Какие виды конкурентов выделяют при анализе производителей?</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Чем можно объяснить наличие «ценовой» и «неценовой» конкуренции</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Что такое конкурентоспособность?</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Расскажите о внешней маркетинговой среде.</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 Каковы основные понятия рынка и основы маркетинга?</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 Охарактеризуйте рынок информационных систем и технологий.</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 Расскажите о тенденции развития рынка информационных систем и технологий.</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 Приведите примеры утилитарных программ и программных изделий.</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Какие конкретные маркетинговые мероприятия можно предложить для продвижения на рынок программного обеспечения такого товара как </w:t>
      </w:r>
      <w:r w:rsidRPr="00D06E05">
        <w:rPr>
          <w:sz w:val="28"/>
          <w:szCs w:val="28"/>
          <w:lang w:bidi="ar-SA"/>
        </w:rPr>
        <w:lastRenderedPageBreak/>
        <w:t>«Электронный учебник по дисциплине «Экономико-правовые основы рынка программных продуктов»?</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Как долго следует проводить сопровождение программного обеспечения?</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 Заканчивается ли сопровождение программного обеспечения после того, как оно снимается с производства и не поступает в продажу?</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 К чему может привести запуск в продажу программного обеспечения, в котором впоследствии обнаруживают ошибки?</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 Почему потребитель – главный действующий субъект любого рынка?</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 Какие возможности дает организации понимание потребностей клиентов?</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Что относится к внешним побудительным факторам?</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Каковы особенности современного маркетинга?</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 Что относится к экономическим субъектам маркетинга?</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На какой стадии жизненного цикла товара затраты на маркетинг наиболее велики?</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Что такое целевой маркетинг?</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Что лежит в основе сегментирования рынка?</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Что такое дифференцированный маркетинг?</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Что такое недифференцированный маркетинг?</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Что такое концентрированный маркетинг?</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Какие факторы влияют на поведение современного потребителя ПО? Назовите не менее четырех факторов по каждой из следующих категорий – социальные, технические, политические, экономические?</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Перечислите факторы положительно и отрицательно влияющие на развитие рынка программного обеспечения.</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Назовите по крайней мере, по одному программному продукту, созданному в расчете на массовый маркетинг и на конкретные сегменты рынка.</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Проведите сегментирование рынка потребителей программного продукта, пользователем которого являетесь. Для каждого сегмента приведите не менее 10 особенностей.</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Что такое ценовая политика?</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lastRenderedPageBreak/>
        <w:t>Что такое цена продукта?</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Как строится ценовая стратегия?</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Каковы особенности ценовой стратегии, нацеленной на простое выживание бизнеса?</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 xml:space="preserve">Каковы особенности ценовой стратегии нацеленной на </w:t>
      </w:r>
      <w:proofErr w:type="spellStart"/>
      <w:r w:rsidRPr="00D06E05">
        <w:rPr>
          <w:sz w:val="28"/>
          <w:szCs w:val="28"/>
          <w:lang w:bidi="ar-SA"/>
        </w:rPr>
        <w:t>максимализацию</w:t>
      </w:r>
      <w:proofErr w:type="spellEnd"/>
      <w:r w:rsidRPr="00D06E05">
        <w:rPr>
          <w:sz w:val="28"/>
          <w:szCs w:val="28"/>
          <w:lang w:bidi="ar-SA"/>
        </w:rPr>
        <w:t xml:space="preserve"> текущей прибыли?</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 xml:space="preserve">Каковы особенности ценовой стратегии нацеленной на </w:t>
      </w:r>
      <w:proofErr w:type="spellStart"/>
      <w:r w:rsidRPr="00D06E05">
        <w:rPr>
          <w:sz w:val="28"/>
          <w:szCs w:val="28"/>
          <w:lang w:bidi="ar-SA"/>
        </w:rPr>
        <w:t>максимализациюроста</w:t>
      </w:r>
      <w:proofErr w:type="spellEnd"/>
      <w:r w:rsidRPr="00D06E05">
        <w:rPr>
          <w:sz w:val="28"/>
          <w:szCs w:val="28"/>
          <w:lang w:bidi="ar-SA"/>
        </w:rPr>
        <w:t xml:space="preserve"> продаж?</w:t>
      </w:r>
    </w:p>
    <w:p w:rsidR="00D06E05" w:rsidRPr="00D06E05" w:rsidRDefault="00D06E05" w:rsidP="00017D3D">
      <w:pPr>
        <w:widowControl/>
        <w:numPr>
          <w:ilvl w:val="0"/>
          <w:numId w:val="6"/>
        </w:numPr>
        <w:autoSpaceDE/>
        <w:autoSpaceDN/>
        <w:spacing w:line="360" w:lineRule="auto"/>
        <w:ind w:left="0"/>
        <w:contextualSpacing/>
        <w:jc w:val="both"/>
        <w:rPr>
          <w:sz w:val="28"/>
          <w:szCs w:val="28"/>
          <w:lang w:bidi="ar-SA"/>
        </w:rPr>
      </w:pPr>
      <w:r w:rsidRPr="00D06E05">
        <w:rPr>
          <w:sz w:val="28"/>
          <w:szCs w:val="28"/>
          <w:lang w:bidi="ar-SA"/>
        </w:rPr>
        <w:t>Каковы особенности ценовой стратегии нацеленной на лидерство по качеству?</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Из чего складывается цена программных продуктов?</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Как влияет составляющая рынка на стоимость программных продуктов на рынке информационных систем и технологий?</w:t>
      </w:r>
    </w:p>
    <w:p w:rsidR="00D06E05" w:rsidRPr="00D06E05" w:rsidRDefault="00D06E05" w:rsidP="00017D3D">
      <w:pPr>
        <w:widowControl/>
        <w:numPr>
          <w:ilvl w:val="0"/>
          <w:numId w:val="6"/>
        </w:numPr>
        <w:tabs>
          <w:tab w:val="left" w:pos="851"/>
        </w:tabs>
        <w:autoSpaceDE/>
        <w:autoSpaceDN/>
        <w:spacing w:line="360" w:lineRule="auto"/>
        <w:ind w:left="0"/>
        <w:contextualSpacing/>
        <w:jc w:val="both"/>
        <w:rPr>
          <w:sz w:val="28"/>
          <w:szCs w:val="28"/>
          <w:lang w:bidi="ar-SA"/>
        </w:rPr>
      </w:pPr>
      <w:r w:rsidRPr="00D06E05">
        <w:rPr>
          <w:sz w:val="28"/>
          <w:szCs w:val="28"/>
          <w:lang w:bidi="ar-SA"/>
        </w:rPr>
        <w:t>Что является определяющей величиной при принятии решения о ценах на программный продукт?</w:t>
      </w:r>
    </w:p>
    <w:p w:rsidR="00DD6FFA" w:rsidRPr="00B50336" w:rsidRDefault="00DD6FFA" w:rsidP="00DD6FFA">
      <w:pPr>
        <w:spacing w:line="360" w:lineRule="auto"/>
        <w:ind w:firstLine="709"/>
        <w:jc w:val="both"/>
        <w:rPr>
          <w:b/>
          <w:sz w:val="28"/>
          <w:szCs w:val="28"/>
        </w:rPr>
      </w:pPr>
    </w:p>
    <w:p w:rsidR="00D06E05" w:rsidRDefault="00DD6FFA" w:rsidP="00D06E05">
      <w:pPr>
        <w:widowControl/>
        <w:shd w:val="clear" w:color="auto" w:fill="FFFFFF"/>
        <w:tabs>
          <w:tab w:val="left" w:pos="993"/>
        </w:tabs>
        <w:adjustRightInd w:val="0"/>
        <w:spacing w:line="360" w:lineRule="auto"/>
        <w:ind w:firstLine="709"/>
        <w:jc w:val="both"/>
        <w:rPr>
          <w:rFonts w:eastAsia="Calibri"/>
          <w:b/>
          <w:sz w:val="28"/>
          <w:szCs w:val="28"/>
          <w:lang w:bidi="ar-SA"/>
        </w:rPr>
      </w:pPr>
      <w:r>
        <w:rPr>
          <w:b/>
          <w:sz w:val="28"/>
          <w:szCs w:val="28"/>
        </w:rPr>
        <w:t>Раздел № 3</w:t>
      </w:r>
      <w:r w:rsidRPr="0001006D">
        <w:rPr>
          <w:sz w:val="28"/>
          <w:szCs w:val="28"/>
        </w:rPr>
        <w:t xml:space="preserve"> </w:t>
      </w:r>
      <w:r w:rsidR="00D06E05" w:rsidRPr="00D06E05">
        <w:rPr>
          <w:rFonts w:eastAsia="Calibri"/>
          <w:b/>
          <w:sz w:val="28"/>
          <w:szCs w:val="28"/>
          <w:lang w:bidi="ar-SA"/>
        </w:rPr>
        <w:t>Разработка товара «Программный продукт»</w:t>
      </w:r>
    </w:p>
    <w:p w:rsidR="00D06E05" w:rsidRPr="00D06E05" w:rsidRDefault="00D06E05" w:rsidP="00D06E05">
      <w:pPr>
        <w:widowControl/>
        <w:shd w:val="clear" w:color="auto" w:fill="FFFFFF"/>
        <w:tabs>
          <w:tab w:val="left" w:pos="993"/>
        </w:tabs>
        <w:adjustRightInd w:val="0"/>
        <w:spacing w:line="360" w:lineRule="auto"/>
        <w:ind w:firstLine="709"/>
        <w:jc w:val="both"/>
        <w:rPr>
          <w:rFonts w:eastAsia="Calibri"/>
          <w:b/>
          <w:sz w:val="28"/>
          <w:szCs w:val="28"/>
          <w:lang w:bidi="ar-SA"/>
        </w:rPr>
      </w:pPr>
    </w:p>
    <w:p w:rsidR="00D06E05" w:rsidRPr="00D06E05" w:rsidRDefault="00D06E05" w:rsidP="00D06E05">
      <w:pPr>
        <w:widowControl/>
        <w:shd w:val="clear" w:color="auto" w:fill="FFFFFF"/>
        <w:tabs>
          <w:tab w:val="left" w:pos="993"/>
        </w:tabs>
        <w:adjustRightInd w:val="0"/>
        <w:spacing w:line="360" w:lineRule="auto"/>
        <w:ind w:firstLine="709"/>
        <w:jc w:val="both"/>
        <w:rPr>
          <w:rFonts w:eastAsia="Calibri"/>
          <w:sz w:val="28"/>
          <w:szCs w:val="28"/>
          <w:lang w:bidi="ar-SA"/>
        </w:rPr>
      </w:pPr>
      <w:r w:rsidRPr="00D06E05">
        <w:rPr>
          <w:rFonts w:eastAsia="Calibri"/>
          <w:sz w:val="28"/>
          <w:szCs w:val="28"/>
          <w:lang w:bidi="ar-SA"/>
        </w:rPr>
        <w:t xml:space="preserve">Понятие и отличительные признаки новой, информационной экономики, ключевая роль программного обеспечения в будущем мировом развитии. </w:t>
      </w:r>
      <w:proofErr w:type="spellStart"/>
      <w:r w:rsidRPr="00D06E05">
        <w:rPr>
          <w:rFonts w:eastAsia="Calibri"/>
          <w:sz w:val="28"/>
          <w:szCs w:val="28"/>
          <w:lang w:bidi="ar-SA"/>
        </w:rPr>
        <w:t>Окинавская</w:t>
      </w:r>
      <w:proofErr w:type="spellEnd"/>
      <w:r w:rsidRPr="00D06E05">
        <w:rPr>
          <w:rFonts w:eastAsia="Calibri"/>
          <w:sz w:val="28"/>
          <w:szCs w:val="28"/>
          <w:lang w:bidi="ar-SA"/>
        </w:rPr>
        <w:t xml:space="preserve"> хартия глобального информационного общества об использовании возможностей цифровых технологий. Этапы разработки нового товара (услуги). Генерация идей. Селекция идей новых товаров. Оценка продукции. Проверка концепции. Экономический анализ. Развитие концепции товара. Разработка дизайна товара. Разработка упаковки и товарной марки. Обеспечение качества товара и оценка конкурентоспособности. Разработка товара. Формирование спроса и предложения на рынке программного обеспечения и рынке информационных услуг. Понятие спроса и предложения. Кривые спроса и предложения. </w:t>
      </w:r>
      <w:r w:rsidRPr="00D06E05">
        <w:rPr>
          <w:rFonts w:eastAsia="Calibri"/>
          <w:sz w:val="28"/>
          <w:szCs w:val="28"/>
          <w:lang w:bidi="ar-SA"/>
        </w:rPr>
        <w:lastRenderedPageBreak/>
        <w:t xml:space="preserve">Равновесие. Особенности спроса и предложения на рынке информационных услуг. Информация как экономический ресурс. </w:t>
      </w:r>
    </w:p>
    <w:p w:rsidR="00DD6FFA" w:rsidRDefault="00DD6FFA" w:rsidP="00DD6FFA">
      <w:pPr>
        <w:spacing w:line="360" w:lineRule="auto"/>
        <w:ind w:firstLine="709"/>
        <w:jc w:val="both"/>
        <w:rPr>
          <w:sz w:val="28"/>
          <w:szCs w:val="28"/>
        </w:rPr>
      </w:pPr>
    </w:p>
    <w:p w:rsidR="005F5809" w:rsidRDefault="00B6778A" w:rsidP="005F5809">
      <w:pPr>
        <w:pStyle w:val="a5"/>
        <w:spacing w:line="360" w:lineRule="auto"/>
        <w:ind w:left="709"/>
        <w:jc w:val="both"/>
        <w:rPr>
          <w:b/>
          <w:sz w:val="28"/>
          <w:szCs w:val="28"/>
        </w:rPr>
      </w:pPr>
      <w:r w:rsidRPr="0045505C">
        <w:rPr>
          <w:b/>
          <w:sz w:val="28"/>
          <w:szCs w:val="28"/>
        </w:rPr>
        <w:t>Контрольные вопросы:</w:t>
      </w:r>
    </w:p>
    <w:p w:rsidR="00D06E05" w:rsidRPr="00D06E05" w:rsidRDefault="00D06E05" w:rsidP="00017D3D">
      <w:pPr>
        <w:widowControl/>
        <w:numPr>
          <w:ilvl w:val="0"/>
          <w:numId w:val="7"/>
        </w:numPr>
        <w:tabs>
          <w:tab w:val="left" w:pos="0"/>
        </w:tabs>
        <w:autoSpaceDE/>
        <w:autoSpaceDN/>
        <w:spacing w:line="360" w:lineRule="auto"/>
        <w:ind w:left="-426" w:firstLine="0"/>
        <w:contextualSpacing/>
        <w:jc w:val="both"/>
        <w:rPr>
          <w:sz w:val="28"/>
          <w:szCs w:val="28"/>
          <w:lang w:bidi="ar-SA"/>
        </w:rPr>
      </w:pPr>
      <w:r w:rsidRPr="00D06E05">
        <w:rPr>
          <w:sz w:val="28"/>
          <w:szCs w:val="28"/>
          <w:lang w:bidi="ar-SA"/>
        </w:rPr>
        <w:t>Дайте определение понятию «продукт».</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Какова ваша характеристика товара «программный продукт»?</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В чем заключается «товар по замыслу»?</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На что влияет подкрепление товара?</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На какой стадии жизненного цикла товара необходимо наиболее тщательное исследование потребностей и запросов потребителей?</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 xml:space="preserve">Опишите основные элементы такого товара «в реальном исполнении», как пакет программ </w:t>
      </w:r>
      <w:proofErr w:type="spellStart"/>
      <w:r w:rsidRPr="00D06E05">
        <w:rPr>
          <w:sz w:val="28"/>
          <w:szCs w:val="28"/>
          <w:lang w:bidi="ar-SA"/>
        </w:rPr>
        <w:t>MSOffice</w:t>
      </w:r>
      <w:proofErr w:type="spellEnd"/>
      <w:r w:rsidRPr="00D06E05">
        <w:rPr>
          <w:sz w:val="28"/>
          <w:szCs w:val="28"/>
          <w:lang w:bidi="ar-SA"/>
        </w:rPr>
        <w:t>.</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Что означают такие качества программных продуктов, как мобильность, надежность, эффективность, модифицируемость?</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Чем отличается жизненный цикл программного продукта от жизненного цикла других товаров?</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Каковы особенности такого этап жизненного цикла программного продукта, как спецификация требований к программному продукту?</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Каковы особенности такого этап жизненного цикла программного продукта, как проектирование структуры программного продукта?</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Каковы особенности такого этап жизненного цикла программного продукта, как создание программного кода?</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Каковы особенности такого этап жизненного цикла программного продукта, как документирование программного продукта?</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Каковы особенности такого этап жизненного цикла программного продукта, как выход на рынок программных средств?</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Каковы особенности такого этап жизненного цикла программного продукта, как эксплуатация программного продукта пользователями?</w:t>
      </w:r>
    </w:p>
    <w:p w:rsidR="00D06E05" w:rsidRPr="00D06E05" w:rsidRDefault="00D06E05" w:rsidP="00017D3D">
      <w:pPr>
        <w:widowControl/>
        <w:numPr>
          <w:ilvl w:val="0"/>
          <w:numId w:val="7"/>
        </w:numPr>
        <w:tabs>
          <w:tab w:val="left" w:pos="851"/>
        </w:tabs>
        <w:autoSpaceDE/>
        <w:autoSpaceDN/>
        <w:spacing w:line="360" w:lineRule="auto"/>
        <w:ind w:left="0"/>
        <w:contextualSpacing/>
        <w:jc w:val="both"/>
        <w:rPr>
          <w:sz w:val="28"/>
          <w:szCs w:val="28"/>
          <w:lang w:bidi="ar-SA"/>
        </w:rPr>
      </w:pPr>
      <w:r w:rsidRPr="00D06E05">
        <w:rPr>
          <w:sz w:val="28"/>
          <w:szCs w:val="28"/>
          <w:lang w:bidi="ar-SA"/>
        </w:rPr>
        <w:t>Каковы особенности такого этап жизненного цикла программного продукта, как сопровождение программного продукта?</w:t>
      </w:r>
    </w:p>
    <w:p w:rsidR="00D06E05" w:rsidRDefault="000D17D4" w:rsidP="00D06E05">
      <w:pPr>
        <w:widowControl/>
        <w:shd w:val="clear" w:color="auto" w:fill="FFFFFF"/>
        <w:tabs>
          <w:tab w:val="left" w:pos="993"/>
        </w:tabs>
        <w:adjustRightInd w:val="0"/>
        <w:spacing w:line="360" w:lineRule="auto"/>
        <w:ind w:firstLine="709"/>
        <w:jc w:val="both"/>
        <w:rPr>
          <w:rFonts w:eastAsia="Calibri"/>
          <w:b/>
          <w:sz w:val="28"/>
          <w:szCs w:val="28"/>
          <w:lang w:bidi="ar-SA"/>
        </w:rPr>
      </w:pPr>
      <w:r w:rsidRPr="00D06E05">
        <w:rPr>
          <w:b/>
          <w:sz w:val="28"/>
          <w:szCs w:val="28"/>
        </w:rPr>
        <w:lastRenderedPageBreak/>
        <w:t xml:space="preserve">Раздел № 4 </w:t>
      </w:r>
      <w:r w:rsidR="00D06E05" w:rsidRPr="00D06E05">
        <w:rPr>
          <w:rFonts w:eastAsia="Calibri"/>
          <w:b/>
          <w:sz w:val="28"/>
          <w:szCs w:val="28"/>
          <w:lang w:bidi="ar-SA"/>
        </w:rPr>
        <w:t>Правовое регулирование на информационном рынке</w:t>
      </w:r>
    </w:p>
    <w:p w:rsidR="00D06E05" w:rsidRPr="00D06E05" w:rsidRDefault="00D06E05" w:rsidP="00D06E05">
      <w:pPr>
        <w:widowControl/>
        <w:shd w:val="clear" w:color="auto" w:fill="FFFFFF"/>
        <w:tabs>
          <w:tab w:val="left" w:pos="993"/>
        </w:tabs>
        <w:adjustRightInd w:val="0"/>
        <w:spacing w:line="360" w:lineRule="auto"/>
        <w:ind w:firstLine="709"/>
        <w:jc w:val="both"/>
        <w:rPr>
          <w:rFonts w:eastAsia="Calibri"/>
          <w:sz w:val="28"/>
          <w:szCs w:val="28"/>
          <w:lang w:bidi="ar-SA"/>
        </w:rPr>
      </w:pPr>
    </w:p>
    <w:p w:rsidR="000D17D4" w:rsidRDefault="00D06E05" w:rsidP="00D06E05">
      <w:pPr>
        <w:widowControl/>
        <w:shd w:val="clear" w:color="auto" w:fill="FFFFFF"/>
        <w:tabs>
          <w:tab w:val="left" w:pos="993"/>
        </w:tabs>
        <w:adjustRightInd w:val="0"/>
        <w:spacing w:line="360" w:lineRule="auto"/>
        <w:ind w:firstLine="709"/>
        <w:jc w:val="both"/>
        <w:rPr>
          <w:rFonts w:eastAsia="Calibri"/>
          <w:sz w:val="28"/>
          <w:szCs w:val="28"/>
          <w:lang w:bidi="ar-SA"/>
        </w:rPr>
      </w:pPr>
      <w:r w:rsidRPr="00D06E05">
        <w:rPr>
          <w:rFonts w:eastAsia="Calibri"/>
          <w:sz w:val="28"/>
          <w:szCs w:val="28"/>
          <w:lang w:bidi="ar-SA"/>
        </w:rPr>
        <w:t xml:space="preserve">Содержание и структура законодательства в области информации, информационных технологий и защиты информации. Предмет и цель правового регулирования информационной сферы.  Компоненты правового режима информации. Правовой статус обладателя информации. Объект и основные компоненты правового режима информационных технологий. Содержание деятельности по защите информации. Защита прав на программные продукты. Борьба с компьютерным пиратством. Государственное регулирование в сфере применения информационных технологий в соответствии с ФЗ «Об информации, информационных технологиях и о защите информации». Обеспечение обязательного бесплатного экземпляра программ для ЭВМ и баз данных в составе национального библиотечно-информационного фонда документов Российской Федерации в соответствии с ФЗ «Об обязательном экземпляре документов». ФЗ «О правовой охране программ для электронных вычислительных машин и БД». Конституции Российской Федерации, </w:t>
      </w:r>
      <w:proofErr w:type="spellStart"/>
      <w:r w:rsidRPr="00D06E05">
        <w:rPr>
          <w:rFonts w:eastAsia="Calibri"/>
          <w:sz w:val="28"/>
          <w:szCs w:val="28"/>
          <w:lang w:bidi="ar-SA"/>
        </w:rPr>
        <w:t>Гражданскийо</w:t>
      </w:r>
      <w:proofErr w:type="spellEnd"/>
      <w:r w:rsidRPr="00D06E05">
        <w:rPr>
          <w:rFonts w:eastAsia="Calibri"/>
          <w:sz w:val="28"/>
          <w:szCs w:val="28"/>
          <w:lang w:bidi="ar-SA"/>
        </w:rPr>
        <w:t xml:space="preserve"> Кодекс Российской Федерации о  рынке программного обеспечения.</w:t>
      </w: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FF6605" w:rsidRDefault="00FF6605" w:rsidP="000D17D4">
      <w:pPr>
        <w:spacing w:line="360" w:lineRule="auto"/>
        <w:ind w:firstLine="709"/>
        <w:jc w:val="both"/>
        <w:rPr>
          <w:b/>
          <w:sz w:val="28"/>
          <w:szCs w:val="28"/>
        </w:rPr>
      </w:pPr>
    </w:p>
    <w:p w:rsidR="000D17D4" w:rsidRDefault="000D17D4" w:rsidP="000D17D4">
      <w:pPr>
        <w:spacing w:line="360" w:lineRule="auto"/>
        <w:ind w:firstLine="709"/>
        <w:jc w:val="both"/>
        <w:rPr>
          <w:b/>
          <w:sz w:val="28"/>
          <w:szCs w:val="28"/>
        </w:rPr>
      </w:pPr>
      <w:r>
        <w:rPr>
          <w:b/>
          <w:sz w:val="28"/>
          <w:szCs w:val="28"/>
        </w:rPr>
        <w:lastRenderedPageBreak/>
        <w:t>Контрольные в</w:t>
      </w:r>
      <w:r w:rsidRPr="0001006D">
        <w:rPr>
          <w:b/>
          <w:sz w:val="28"/>
          <w:szCs w:val="28"/>
        </w:rPr>
        <w:t>опросы:</w:t>
      </w:r>
    </w:p>
    <w:p w:rsidR="00FF6605" w:rsidRDefault="00FF6605" w:rsidP="00FF6605">
      <w:pPr>
        <w:spacing w:line="360" w:lineRule="auto"/>
        <w:jc w:val="both"/>
        <w:rPr>
          <w:b/>
          <w:sz w:val="28"/>
          <w:szCs w:val="28"/>
        </w:rPr>
      </w:pP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Дайте определение понятию «конвенция».</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Какие международные документы, принятые в сфере защиты авторского права вам знакомы?</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Что охраняет Бернская конвенция?</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Что охраняет Всемирная (Женевская) конвенция?</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Что охраняет Директива Европейского сообщества о юридической защите программных средств.</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Что вы знаете о международных правовых актах, регулирующих защиту авторских прав на программное обеспечение?</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Когда в Уголовный кодекс Российской Федерации была впервые введена уголовно-правовая защита компьютерной информации?</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Как гражданское право защищает авторское право в Российской Федерации?</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Как административное право защищает авторское право в Российской Федерации?</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Как уголовное право защищает авторское право в Российской Федерации?</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Чем отличается защита авторских прав в Интернете от прочих видов защиты авторских прав?</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Правовая защита веб-сайта.</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Правоустанавливающие документы в сфере интеллектуальной собственности.</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Неимущественные права на объекты интеллектуальной собственности. Срок действия неимущественных прав.</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 xml:space="preserve">Имущественные </w:t>
      </w:r>
      <w:proofErr w:type="spellStart"/>
      <w:r w:rsidRPr="00D06E05">
        <w:rPr>
          <w:rFonts w:eastAsia="Calibri"/>
          <w:sz w:val="28"/>
          <w:szCs w:val="28"/>
          <w:lang w:eastAsia="en-US" w:bidi="ar-SA"/>
        </w:rPr>
        <w:t>правана</w:t>
      </w:r>
      <w:proofErr w:type="spellEnd"/>
      <w:r w:rsidRPr="00D06E05">
        <w:rPr>
          <w:rFonts w:eastAsia="Calibri"/>
          <w:sz w:val="28"/>
          <w:szCs w:val="28"/>
          <w:lang w:eastAsia="en-US" w:bidi="ar-SA"/>
        </w:rPr>
        <w:t xml:space="preserve"> объекты интеллектуальной собственности. Срок действия неимущественных прав.</w:t>
      </w:r>
    </w:p>
    <w:p w:rsidR="00D06E05" w:rsidRPr="00D06E05" w:rsidRDefault="00D06E05" w:rsidP="00017D3D">
      <w:pPr>
        <w:pStyle w:val="a5"/>
        <w:keepNext/>
        <w:widowControl/>
        <w:numPr>
          <w:ilvl w:val="0"/>
          <w:numId w:val="2"/>
        </w:numPr>
        <w:tabs>
          <w:tab w:val="left" w:pos="993"/>
          <w:tab w:val="left" w:pos="1134"/>
        </w:tabs>
        <w:suppressAutoHyphens/>
        <w:autoSpaceDE/>
        <w:autoSpaceDN/>
        <w:spacing w:line="360" w:lineRule="auto"/>
        <w:ind w:left="0" w:firstLine="0"/>
        <w:jc w:val="both"/>
        <w:outlineLvl w:val="1"/>
        <w:rPr>
          <w:rFonts w:eastAsia="Calibri"/>
          <w:sz w:val="28"/>
          <w:szCs w:val="28"/>
          <w:lang w:eastAsia="en-US" w:bidi="ar-SA"/>
        </w:rPr>
      </w:pPr>
      <w:r w:rsidRPr="00D06E05">
        <w:rPr>
          <w:rFonts w:eastAsia="Calibri"/>
          <w:sz w:val="28"/>
          <w:szCs w:val="28"/>
          <w:lang w:eastAsia="en-US" w:bidi="ar-SA"/>
        </w:rPr>
        <w:t>Плагиат. Виды плагиата. Методы борьбы с плагиатом.</w:t>
      </w:r>
    </w:p>
    <w:p w:rsidR="008806B2" w:rsidRPr="00B6778A" w:rsidRDefault="008806B2" w:rsidP="00AA1713">
      <w:pPr>
        <w:pStyle w:val="a7"/>
        <w:spacing w:before="0" w:beforeAutospacing="0" w:after="0" w:afterAutospacing="0" w:line="360" w:lineRule="auto"/>
        <w:ind w:left="709"/>
        <w:jc w:val="both"/>
        <w:rPr>
          <w:color w:val="000000"/>
          <w:sz w:val="28"/>
          <w:szCs w:val="28"/>
        </w:rPr>
      </w:pPr>
    </w:p>
    <w:p w:rsidR="00D06E05" w:rsidRPr="00D06E05" w:rsidRDefault="000D17D4" w:rsidP="00D06E05">
      <w:pPr>
        <w:tabs>
          <w:tab w:val="left" w:pos="6124"/>
        </w:tabs>
        <w:spacing w:line="360" w:lineRule="auto"/>
        <w:ind w:firstLine="709"/>
        <w:jc w:val="both"/>
        <w:rPr>
          <w:rFonts w:ascii="Courier New" w:hAnsi="Courier New"/>
          <w:b/>
          <w:snapToGrid w:val="0"/>
          <w:sz w:val="28"/>
          <w:szCs w:val="28"/>
          <w:lang w:bidi="ar-SA"/>
        </w:rPr>
      </w:pPr>
      <w:r>
        <w:rPr>
          <w:b/>
          <w:sz w:val="28"/>
          <w:szCs w:val="28"/>
        </w:rPr>
        <w:lastRenderedPageBreak/>
        <w:t xml:space="preserve">Раздел № 5 </w:t>
      </w:r>
      <w:r w:rsidR="00D06E05" w:rsidRPr="00D06E05">
        <w:rPr>
          <w:b/>
          <w:snapToGrid w:val="0"/>
          <w:sz w:val="28"/>
          <w:szCs w:val="28"/>
          <w:lang w:bidi="ar-SA"/>
        </w:rPr>
        <w:t>Интеллектуальная собственность: классификация и законодательство</w:t>
      </w:r>
    </w:p>
    <w:p w:rsidR="00D06E05" w:rsidRPr="00D06E05" w:rsidRDefault="00D06E05" w:rsidP="00D06E05">
      <w:pPr>
        <w:widowControl/>
        <w:suppressLineNumbers/>
        <w:shd w:val="clear" w:color="auto" w:fill="FFFFFF"/>
        <w:tabs>
          <w:tab w:val="left" w:pos="360"/>
        </w:tabs>
        <w:adjustRightInd w:val="0"/>
        <w:spacing w:line="360" w:lineRule="auto"/>
        <w:ind w:firstLine="709"/>
        <w:jc w:val="both"/>
        <w:rPr>
          <w:color w:val="000000"/>
          <w:sz w:val="28"/>
          <w:szCs w:val="28"/>
          <w:lang w:bidi="ar-SA"/>
        </w:rPr>
      </w:pPr>
      <w:r w:rsidRPr="00D06E05">
        <w:rPr>
          <w:color w:val="000000"/>
          <w:sz w:val="28"/>
          <w:szCs w:val="28"/>
          <w:lang w:bidi="ar-SA"/>
        </w:rPr>
        <w:t>Понятие  «интеллектуальная собственность». Содержание предмета и механизм действия авторского права и смежных прав. Характеристика принципов авторского права. Объекты авторского права. Субъекты авторского права. Авторы и правопреемники как субъекты авторского права. Личные неимущественные права авторов. Имущественные права авторов и правопреемников. Отличия патентного права от авторского. Право на использование результатов интеллектуальной деятельности в составе единой технологии.</w:t>
      </w:r>
      <w:r w:rsidRPr="00D06E05">
        <w:rPr>
          <w:bCs/>
          <w:iCs/>
          <w:color w:val="000000"/>
          <w:sz w:val="28"/>
          <w:szCs w:val="28"/>
          <w:lang w:bidi="ar-SA"/>
        </w:rPr>
        <w:t xml:space="preserve"> </w:t>
      </w:r>
    </w:p>
    <w:p w:rsidR="000D17D4" w:rsidRDefault="000D17D4" w:rsidP="000D17D4">
      <w:pPr>
        <w:spacing w:line="360" w:lineRule="auto"/>
        <w:ind w:firstLine="709"/>
        <w:jc w:val="both"/>
        <w:rPr>
          <w:sz w:val="28"/>
          <w:szCs w:val="28"/>
        </w:rPr>
      </w:pPr>
    </w:p>
    <w:p w:rsidR="00914238" w:rsidRDefault="00914238" w:rsidP="00914238">
      <w:pPr>
        <w:spacing w:line="360" w:lineRule="auto"/>
        <w:ind w:firstLine="709"/>
        <w:jc w:val="both"/>
        <w:rPr>
          <w:b/>
          <w:sz w:val="28"/>
          <w:szCs w:val="28"/>
        </w:rPr>
      </w:pPr>
      <w:r>
        <w:rPr>
          <w:b/>
          <w:sz w:val="28"/>
          <w:szCs w:val="28"/>
        </w:rPr>
        <w:t>Контрольные в</w:t>
      </w:r>
      <w:r w:rsidRPr="0001006D">
        <w:rPr>
          <w:b/>
          <w:sz w:val="28"/>
          <w:szCs w:val="28"/>
        </w:rPr>
        <w:t>опросы:</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Назовите основные документы российского законодательства по правовой защите программ и баз данных.</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Что значит авторское право?</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Какие органы и организации могут проверять соблюдение авторских прав на программное обеспечение?</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Какова юридическая особенность отношений между пользователями Интернета?</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Какие новые виды объектов авторского права появились с развитием сети Интернет?</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Какие технические возможности Интернета вызвали появление новых проблем в области охраны исключительных прав?</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Что такое доменное имя?</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Когда появились доменные имена?</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Почему доменные имена являются объектом защиты?</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Какой закон регламентирует использование доменных имен?</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Что делать если возникает спор вокруг доменного имени?</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Какие новые виды объектов авторского права появились с развитием сети Интернет?</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lastRenderedPageBreak/>
        <w:t>Что такое «доменные споры» и как они решаются?</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 российское и международное законодательство регламентируют «доменные споры»?</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Какие основные черты присущи авторскому праву?</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Какие нормативные документы определяют правовое регулирование в области авторского права?</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Перечислите статьи уголовного кодекса Российской Федерации, регламентирующие правовые отношения в области авторского права.</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Какими видами отношений регулируются вопросы авторского права.</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Правоустанавливающие документы в сфере интеллектуальной собственности.</w:t>
      </w:r>
    </w:p>
    <w:p w:rsidR="00D06E05" w:rsidRP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Лицензионный договор.</w:t>
      </w:r>
    </w:p>
    <w:p w:rsidR="00D06E05" w:rsidRDefault="00D06E05" w:rsidP="00017D3D">
      <w:pPr>
        <w:widowControl/>
        <w:numPr>
          <w:ilvl w:val="0"/>
          <w:numId w:val="8"/>
        </w:numPr>
        <w:autoSpaceDE/>
        <w:autoSpaceDN/>
        <w:spacing w:line="360" w:lineRule="auto"/>
        <w:ind w:left="0" w:hanging="357"/>
        <w:contextualSpacing/>
        <w:jc w:val="both"/>
        <w:rPr>
          <w:sz w:val="28"/>
          <w:szCs w:val="28"/>
          <w:lang w:bidi="ar-SA"/>
        </w:rPr>
      </w:pPr>
      <w:r w:rsidRPr="00D06E05">
        <w:rPr>
          <w:sz w:val="28"/>
          <w:szCs w:val="28"/>
          <w:lang w:bidi="ar-SA"/>
        </w:rPr>
        <w:t>Патентное право. Коммерческая тайна и ноу-хау.</w:t>
      </w:r>
    </w:p>
    <w:p w:rsidR="00D06E05" w:rsidRPr="00D06E05" w:rsidRDefault="00D06E05" w:rsidP="00D06E05">
      <w:pPr>
        <w:widowControl/>
        <w:autoSpaceDE/>
        <w:autoSpaceDN/>
        <w:spacing w:line="360" w:lineRule="auto"/>
        <w:contextualSpacing/>
        <w:jc w:val="both"/>
        <w:rPr>
          <w:sz w:val="28"/>
          <w:szCs w:val="28"/>
          <w:lang w:bidi="ar-SA"/>
        </w:rPr>
      </w:pPr>
    </w:p>
    <w:p w:rsidR="00D06E05" w:rsidRPr="00D06E05" w:rsidRDefault="00D06E05" w:rsidP="00D06E05">
      <w:pPr>
        <w:tabs>
          <w:tab w:val="left" w:pos="6124"/>
        </w:tabs>
        <w:spacing w:line="360" w:lineRule="auto"/>
        <w:ind w:firstLine="709"/>
        <w:jc w:val="both"/>
        <w:rPr>
          <w:b/>
          <w:noProof/>
          <w:snapToGrid w:val="0"/>
          <w:sz w:val="28"/>
          <w:szCs w:val="28"/>
          <w:lang w:bidi="ar-SA"/>
        </w:rPr>
      </w:pPr>
      <w:r>
        <w:rPr>
          <w:b/>
          <w:sz w:val="28"/>
          <w:szCs w:val="28"/>
        </w:rPr>
        <w:t xml:space="preserve">Раздел № </w:t>
      </w:r>
      <w:r w:rsidRPr="00D06E05">
        <w:rPr>
          <w:b/>
          <w:sz w:val="28"/>
          <w:szCs w:val="28"/>
        </w:rPr>
        <w:t>6</w:t>
      </w:r>
      <w:r w:rsidRPr="00D06E05">
        <w:rPr>
          <w:rFonts w:eastAsia="Calibri"/>
          <w:b/>
          <w:snapToGrid w:val="0"/>
          <w:sz w:val="28"/>
          <w:szCs w:val="28"/>
          <w:lang w:bidi="ar-SA"/>
        </w:rPr>
        <w:t xml:space="preserve"> Договоры в правовом регулировании отношений, связанных с использованием программ для ЭВМ</w:t>
      </w:r>
    </w:p>
    <w:p w:rsidR="00D06E05" w:rsidRPr="00D06E05" w:rsidRDefault="00D06E05" w:rsidP="00D06E05">
      <w:pPr>
        <w:widowControl/>
        <w:shd w:val="clear" w:color="auto" w:fill="FFFFFF"/>
        <w:tabs>
          <w:tab w:val="left" w:pos="360"/>
        </w:tabs>
        <w:adjustRightInd w:val="0"/>
        <w:spacing w:line="360" w:lineRule="auto"/>
        <w:ind w:firstLine="709"/>
        <w:jc w:val="both"/>
        <w:rPr>
          <w:bCs/>
          <w:iCs/>
          <w:color w:val="000000"/>
          <w:sz w:val="28"/>
          <w:szCs w:val="28"/>
          <w:lang w:bidi="ar-SA"/>
        </w:rPr>
      </w:pPr>
      <w:r w:rsidRPr="00D06E05">
        <w:rPr>
          <w:color w:val="000000"/>
          <w:sz w:val="28"/>
          <w:szCs w:val="28"/>
          <w:lang w:bidi="ar-SA"/>
        </w:rPr>
        <w:t xml:space="preserve">Виды лицензии, использующиеся при розничной продаже программного обеспечения. Понятие лицензиата и лицензиара. Исключительная лицензия. </w:t>
      </w:r>
      <w:r w:rsidRPr="00D06E05">
        <w:rPr>
          <w:bCs/>
          <w:iCs/>
          <w:color w:val="000000"/>
          <w:sz w:val="28"/>
          <w:szCs w:val="28"/>
          <w:lang w:bidi="ar-SA"/>
        </w:rPr>
        <w:t>Срок действия авторского договора.  Условия авторского договора.  Содержание авторского договора.</w:t>
      </w:r>
    </w:p>
    <w:p w:rsidR="00D06E05" w:rsidRDefault="00D06E05" w:rsidP="0014023B">
      <w:pPr>
        <w:keepNext/>
        <w:widowControl/>
        <w:tabs>
          <w:tab w:val="left" w:pos="993"/>
          <w:tab w:val="left" w:pos="1134"/>
        </w:tabs>
        <w:suppressAutoHyphens/>
        <w:autoSpaceDE/>
        <w:autoSpaceDN/>
        <w:spacing w:line="360" w:lineRule="auto"/>
        <w:jc w:val="both"/>
        <w:outlineLvl w:val="1"/>
        <w:rPr>
          <w:b/>
          <w:sz w:val="28"/>
          <w:szCs w:val="28"/>
        </w:rPr>
      </w:pPr>
    </w:p>
    <w:p w:rsidR="00D06E05" w:rsidRDefault="00D06E05" w:rsidP="00D06E05">
      <w:pPr>
        <w:spacing w:line="360" w:lineRule="auto"/>
        <w:ind w:firstLine="709"/>
        <w:jc w:val="both"/>
        <w:rPr>
          <w:b/>
          <w:sz w:val="28"/>
          <w:szCs w:val="28"/>
        </w:rPr>
      </w:pPr>
      <w:r>
        <w:rPr>
          <w:b/>
          <w:sz w:val="28"/>
          <w:szCs w:val="28"/>
        </w:rPr>
        <w:t>Контрольные в</w:t>
      </w:r>
      <w:r w:rsidRPr="0001006D">
        <w:rPr>
          <w:b/>
          <w:sz w:val="28"/>
          <w:szCs w:val="28"/>
        </w:rPr>
        <w:t>опросы:</w:t>
      </w:r>
    </w:p>
    <w:p w:rsidR="00D06E05" w:rsidRPr="00D06E05" w:rsidRDefault="00D06E05" w:rsidP="00017D3D">
      <w:pPr>
        <w:widowControl/>
        <w:numPr>
          <w:ilvl w:val="0"/>
          <w:numId w:val="9"/>
        </w:numPr>
        <w:autoSpaceDE/>
        <w:autoSpaceDN/>
        <w:spacing w:line="360" w:lineRule="auto"/>
        <w:ind w:left="357" w:hanging="357"/>
        <w:contextualSpacing/>
        <w:jc w:val="both"/>
        <w:rPr>
          <w:sz w:val="28"/>
          <w:szCs w:val="28"/>
          <w:lang w:bidi="ar-SA"/>
        </w:rPr>
      </w:pPr>
      <w:r w:rsidRPr="00D06E05">
        <w:rPr>
          <w:sz w:val="28"/>
          <w:szCs w:val="28"/>
          <w:lang w:bidi="ar-SA"/>
        </w:rPr>
        <w:t>Виды лицензий, использующиеся при розничной продаже программного обеспечения.</w:t>
      </w:r>
    </w:p>
    <w:p w:rsidR="00D06E05" w:rsidRPr="00D06E05" w:rsidRDefault="00D06E05" w:rsidP="00017D3D">
      <w:pPr>
        <w:widowControl/>
        <w:numPr>
          <w:ilvl w:val="0"/>
          <w:numId w:val="9"/>
        </w:numPr>
        <w:autoSpaceDE/>
        <w:autoSpaceDN/>
        <w:spacing w:line="360" w:lineRule="auto"/>
        <w:ind w:left="357" w:hanging="357"/>
        <w:contextualSpacing/>
        <w:jc w:val="both"/>
        <w:rPr>
          <w:sz w:val="28"/>
          <w:szCs w:val="28"/>
          <w:lang w:bidi="ar-SA"/>
        </w:rPr>
      </w:pPr>
      <w:r w:rsidRPr="00D06E05">
        <w:rPr>
          <w:sz w:val="28"/>
          <w:szCs w:val="28"/>
          <w:lang w:bidi="ar-SA"/>
        </w:rPr>
        <w:t>Понятия лицензиата и лицензиара.</w:t>
      </w:r>
    </w:p>
    <w:p w:rsidR="00D06E05" w:rsidRPr="00D06E05" w:rsidRDefault="00D06E05" w:rsidP="00017D3D">
      <w:pPr>
        <w:widowControl/>
        <w:numPr>
          <w:ilvl w:val="0"/>
          <w:numId w:val="9"/>
        </w:numPr>
        <w:autoSpaceDE/>
        <w:autoSpaceDN/>
        <w:spacing w:line="360" w:lineRule="auto"/>
        <w:ind w:left="357" w:hanging="357"/>
        <w:contextualSpacing/>
        <w:jc w:val="both"/>
        <w:rPr>
          <w:sz w:val="28"/>
          <w:szCs w:val="28"/>
          <w:lang w:bidi="ar-SA"/>
        </w:rPr>
      </w:pPr>
      <w:r w:rsidRPr="00D06E05">
        <w:rPr>
          <w:sz w:val="28"/>
          <w:szCs w:val="28"/>
          <w:lang w:bidi="ar-SA"/>
        </w:rPr>
        <w:t>Исключительная лицензия.</w:t>
      </w:r>
    </w:p>
    <w:p w:rsidR="00D06E05" w:rsidRPr="00D06E05" w:rsidRDefault="00D06E05" w:rsidP="00017D3D">
      <w:pPr>
        <w:widowControl/>
        <w:numPr>
          <w:ilvl w:val="0"/>
          <w:numId w:val="9"/>
        </w:numPr>
        <w:autoSpaceDE/>
        <w:autoSpaceDN/>
        <w:spacing w:line="360" w:lineRule="auto"/>
        <w:ind w:left="357" w:hanging="357"/>
        <w:contextualSpacing/>
        <w:jc w:val="both"/>
        <w:rPr>
          <w:sz w:val="28"/>
          <w:szCs w:val="28"/>
          <w:lang w:bidi="ar-SA"/>
        </w:rPr>
      </w:pPr>
      <w:r w:rsidRPr="00D06E05">
        <w:rPr>
          <w:sz w:val="28"/>
          <w:szCs w:val="28"/>
          <w:lang w:bidi="ar-SA"/>
        </w:rPr>
        <w:t>Лицензионный договор.</w:t>
      </w:r>
    </w:p>
    <w:p w:rsidR="00D06E05" w:rsidRPr="00D06E05" w:rsidRDefault="00D06E05" w:rsidP="00017D3D">
      <w:pPr>
        <w:widowControl/>
        <w:numPr>
          <w:ilvl w:val="0"/>
          <w:numId w:val="9"/>
        </w:numPr>
        <w:autoSpaceDE/>
        <w:autoSpaceDN/>
        <w:spacing w:line="360" w:lineRule="auto"/>
        <w:ind w:left="357" w:hanging="357"/>
        <w:contextualSpacing/>
        <w:jc w:val="both"/>
        <w:rPr>
          <w:sz w:val="28"/>
          <w:szCs w:val="28"/>
          <w:lang w:bidi="ar-SA"/>
        </w:rPr>
      </w:pPr>
      <w:r w:rsidRPr="00D06E05">
        <w:rPr>
          <w:sz w:val="28"/>
          <w:szCs w:val="28"/>
          <w:lang w:bidi="ar-SA"/>
        </w:rPr>
        <w:t>Исключительные и неисключительные лицензии.</w:t>
      </w:r>
    </w:p>
    <w:p w:rsidR="00D06E05" w:rsidRPr="00D06E05" w:rsidRDefault="00D06E05" w:rsidP="00017D3D">
      <w:pPr>
        <w:widowControl/>
        <w:numPr>
          <w:ilvl w:val="0"/>
          <w:numId w:val="9"/>
        </w:numPr>
        <w:autoSpaceDE/>
        <w:autoSpaceDN/>
        <w:spacing w:line="360" w:lineRule="auto"/>
        <w:ind w:left="357" w:hanging="357"/>
        <w:contextualSpacing/>
        <w:jc w:val="both"/>
        <w:rPr>
          <w:sz w:val="28"/>
          <w:szCs w:val="28"/>
          <w:lang w:bidi="ar-SA"/>
        </w:rPr>
      </w:pPr>
      <w:r w:rsidRPr="00D06E05">
        <w:rPr>
          <w:sz w:val="28"/>
          <w:szCs w:val="28"/>
          <w:lang w:bidi="ar-SA"/>
        </w:rPr>
        <w:t>Правовая охрана полезной модели объектов интеллектуальной собственности. Свидетельство на полезную модель.</w:t>
      </w:r>
    </w:p>
    <w:p w:rsidR="00D06E05" w:rsidRPr="00D06E05" w:rsidRDefault="00D06E05" w:rsidP="00017D3D">
      <w:pPr>
        <w:widowControl/>
        <w:numPr>
          <w:ilvl w:val="0"/>
          <w:numId w:val="9"/>
        </w:numPr>
        <w:autoSpaceDE/>
        <w:autoSpaceDN/>
        <w:spacing w:line="360" w:lineRule="auto"/>
        <w:ind w:left="357" w:hanging="357"/>
        <w:contextualSpacing/>
        <w:jc w:val="both"/>
        <w:rPr>
          <w:sz w:val="28"/>
          <w:szCs w:val="28"/>
          <w:lang w:bidi="ar-SA"/>
        </w:rPr>
      </w:pPr>
      <w:r w:rsidRPr="00D06E05">
        <w:rPr>
          <w:sz w:val="28"/>
          <w:szCs w:val="28"/>
          <w:lang w:bidi="ar-SA"/>
        </w:rPr>
        <w:lastRenderedPageBreak/>
        <w:t>Виды патентного поиска. Форма передачи прав на товарные знаки.</w:t>
      </w:r>
    </w:p>
    <w:p w:rsidR="00D06E05" w:rsidRDefault="00D06E05" w:rsidP="0014023B">
      <w:pPr>
        <w:keepNext/>
        <w:widowControl/>
        <w:tabs>
          <w:tab w:val="left" w:pos="993"/>
          <w:tab w:val="left" w:pos="1134"/>
        </w:tabs>
        <w:suppressAutoHyphens/>
        <w:autoSpaceDE/>
        <w:autoSpaceDN/>
        <w:spacing w:line="360" w:lineRule="auto"/>
        <w:jc w:val="both"/>
        <w:outlineLvl w:val="1"/>
        <w:rPr>
          <w:b/>
          <w:sz w:val="28"/>
          <w:szCs w:val="28"/>
        </w:rPr>
      </w:pPr>
    </w:p>
    <w:p w:rsidR="00D06E05" w:rsidRPr="00D06E05" w:rsidRDefault="00D06E05" w:rsidP="00D06E05">
      <w:pPr>
        <w:tabs>
          <w:tab w:val="left" w:pos="6124"/>
        </w:tabs>
        <w:spacing w:line="360" w:lineRule="auto"/>
        <w:ind w:firstLine="709"/>
        <w:jc w:val="both"/>
        <w:rPr>
          <w:rFonts w:ascii="Courier New" w:hAnsi="Courier New"/>
          <w:b/>
          <w:snapToGrid w:val="0"/>
          <w:sz w:val="28"/>
          <w:szCs w:val="28"/>
          <w:lang w:bidi="ar-SA"/>
        </w:rPr>
      </w:pPr>
      <w:r>
        <w:rPr>
          <w:b/>
          <w:sz w:val="28"/>
          <w:szCs w:val="28"/>
        </w:rPr>
        <w:t xml:space="preserve">Раздел № </w:t>
      </w:r>
      <w:r w:rsidRPr="00D06E05">
        <w:rPr>
          <w:b/>
          <w:sz w:val="28"/>
          <w:szCs w:val="28"/>
        </w:rPr>
        <w:t>7</w:t>
      </w:r>
      <w:r w:rsidRPr="00D06E05">
        <w:rPr>
          <w:b/>
          <w:bCs/>
          <w:snapToGrid w:val="0"/>
          <w:color w:val="000000"/>
          <w:sz w:val="28"/>
          <w:szCs w:val="28"/>
          <w:lang w:bidi="ar-SA"/>
        </w:rPr>
        <w:t xml:space="preserve"> Юридическая ответственность за нарушения в сфере рынка программных продуктов информационного законодательства</w:t>
      </w:r>
    </w:p>
    <w:p w:rsidR="00D06E05" w:rsidRPr="00D06E05" w:rsidRDefault="00D06E05" w:rsidP="00D06E05">
      <w:pPr>
        <w:widowControl/>
        <w:shd w:val="clear" w:color="auto" w:fill="FFFFFF"/>
        <w:tabs>
          <w:tab w:val="left" w:pos="993"/>
        </w:tabs>
        <w:adjustRightInd w:val="0"/>
        <w:spacing w:line="360" w:lineRule="auto"/>
        <w:ind w:firstLine="709"/>
        <w:jc w:val="both"/>
        <w:rPr>
          <w:color w:val="000000"/>
          <w:sz w:val="28"/>
          <w:szCs w:val="28"/>
          <w:lang w:bidi="ar-SA"/>
        </w:rPr>
      </w:pPr>
      <w:r w:rsidRPr="00D06E05">
        <w:rPr>
          <w:color w:val="000000"/>
          <w:sz w:val="28"/>
          <w:szCs w:val="28"/>
          <w:lang w:bidi="ar-SA"/>
        </w:rPr>
        <w:t>Юридическая ответственность за нарушения в сфере рынка программных продуктов информационного законодательства. Правоприменительная ответственность. Дисциплинарная и административная  ответственность. Уголовная ответственность. Понятие  «компьютерные преступления». Первое «компьютерное преступление» в СССР. Признаки «компьютерных преступлений». Кодификатор «компьютерных преступлений» Интерпола. Виды компьютерного мошенничества. Компьютерный саботаж. Виды компьютерных правонарушений. Технические и правовые методы борьбы со «спамом». Знакомство с справочно-правовыми системами ГАРАНТ и КОНСУЛЬТАНТ.</w:t>
      </w:r>
    </w:p>
    <w:p w:rsidR="00D06E05" w:rsidRDefault="00D06E05" w:rsidP="0014023B">
      <w:pPr>
        <w:keepNext/>
        <w:widowControl/>
        <w:tabs>
          <w:tab w:val="left" w:pos="993"/>
          <w:tab w:val="left" w:pos="1134"/>
        </w:tabs>
        <w:suppressAutoHyphens/>
        <w:autoSpaceDE/>
        <w:autoSpaceDN/>
        <w:spacing w:line="360" w:lineRule="auto"/>
        <w:jc w:val="both"/>
        <w:outlineLvl w:val="1"/>
        <w:rPr>
          <w:b/>
          <w:sz w:val="28"/>
          <w:szCs w:val="28"/>
        </w:rPr>
      </w:pPr>
    </w:p>
    <w:p w:rsidR="00D06E05" w:rsidRDefault="00D06E05" w:rsidP="00D06E05">
      <w:pPr>
        <w:spacing w:line="360" w:lineRule="auto"/>
        <w:ind w:firstLine="709"/>
        <w:jc w:val="both"/>
        <w:rPr>
          <w:b/>
          <w:sz w:val="28"/>
          <w:szCs w:val="28"/>
        </w:rPr>
      </w:pPr>
      <w:r>
        <w:rPr>
          <w:b/>
          <w:sz w:val="28"/>
          <w:szCs w:val="28"/>
        </w:rPr>
        <w:t>Контрольные в</w:t>
      </w:r>
      <w:r w:rsidRPr="0001006D">
        <w:rPr>
          <w:b/>
          <w:sz w:val="28"/>
          <w:szCs w:val="28"/>
        </w:rPr>
        <w:t>опросы:</w:t>
      </w:r>
    </w:p>
    <w:p w:rsidR="00D06E05" w:rsidRPr="00D06E05"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Юридическая ответственность за нарушения в сфере рынка программных продуктов информационного законодательства..</w:t>
      </w:r>
    </w:p>
    <w:p w:rsidR="00D06E05" w:rsidRPr="00D06E05"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Правоприменительная ответственность.</w:t>
      </w:r>
    </w:p>
    <w:p w:rsidR="00D06E05" w:rsidRPr="00D06E05"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Дисциплинарная и административная  ответственность.</w:t>
      </w:r>
    </w:p>
    <w:p w:rsidR="00D06E05" w:rsidRPr="00D06E05"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Уголовная ответственность.</w:t>
      </w:r>
    </w:p>
    <w:p w:rsidR="00D06E05" w:rsidRPr="00D06E05"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Понятие  «компьютерные преступления».</w:t>
      </w:r>
    </w:p>
    <w:p w:rsidR="00D06E05" w:rsidRPr="00D06E05"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Первое «компьютерное преступление» в СССР.</w:t>
      </w:r>
    </w:p>
    <w:p w:rsidR="00D06E05" w:rsidRPr="00D06E05"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Признаки «компьютерных преступлений».</w:t>
      </w:r>
    </w:p>
    <w:p w:rsidR="00D06E05" w:rsidRPr="00D06E05"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Кодификатор «компьютерных преступлений» Интерпола.</w:t>
      </w:r>
    </w:p>
    <w:p w:rsidR="00A2035E"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Виды компьютерного мошенничества.</w:t>
      </w:r>
    </w:p>
    <w:p w:rsidR="00A2035E" w:rsidRPr="00A2035E" w:rsidRDefault="00D06E05" w:rsidP="00017D3D">
      <w:pPr>
        <w:widowControl/>
        <w:numPr>
          <w:ilvl w:val="0"/>
          <w:numId w:val="10"/>
        </w:numPr>
        <w:autoSpaceDE/>
        <w:autoSpaceDN/>
        <w:spacing w:line="360" w:lineRule="auto"/>
        <w:ind w:left="0"/>
        <w:contextualSpacing/>
        <w:jc w:val="both"/>
        <w:rPr>
          <w:sz w:val="28"/>
          <w:szCs w:val="28"/>
          <w:lang w:bidi="ar-SA"/>
        </w:rPr>
      </w:pPr>
      <w:r w:rsidRPr="00D06E05">
        <w:rPr>
          <w:sz w:val="28"/>
          <w:szCs w:val="28"/>
          <w:lang w:bidi="ar-SA"/>
        </w:rPr>
        <w:t>Компьютерный саботаж. Виды компьютерных правонарушений.</w:t>
      </w:r>
    </w:p>
    <w:p w:rsidR="00A2035E" w:rsidRPr="00A2035E" w:rsidRDefault="00A2035E" w:rsidP="00017D3D">
      <w:pPr>
        <w:widowControl/>
        <w:numPr>
          <w:ilvl w:val="0"/>
          <w:numId w:val="10"/>
        </w:numPr>
        <w:autoSpaceDE/>
        <w:autoSpaceDN/>
        <w:spacing w:line="360" w:lineRule="auto"/>
        <w:ind w:left="0"/>
        <w:contextualSpacing/>
        <w:jc w:val="both"/>
        <w:rPr>
          <w:sz w:val="28"/>
          <w:szCs w:val="28"/>
          <w:lang w:bidi="ar-SA"/>
        </w:rPr>
      </w:pPr>
      <w:r w:rsidRPr="00A2035E">
        <w:rPr>
          <w:color w:val="000000"/>
          <w:sz w:val="28"/>
          <w:szCs w:val="28"/>
          <w:lang w:bidi="ar-SA"/>
        </w:rPr>
        <w:t>Технические и правовые методы борьбы со «спамом».</w:t>
      </w:r>
    </w:p>
    <w:p w:rsidR="00D06E05" w:rsidRDefault="00D06E05" w:rsidP="00A2035E">
      <w:pPr>
        <w:widowControl/>
        <w:autoSpaceDE/>
        <w:autoSpaceDN/>
        <w:spacing w:line="360" w:lineRule="auto"/>
        <w:contextualSpacing/>
        <w:jc w:val="both"/>
        <w:rPr>
          <w:sz w:val="28"/>
          <w:szCs w:val="28"/>
          <w:lang w:bidi="ar-SA"/>
        </w:rPr>
      </w:pPr>
    </w:p>
    <w:p w:rsidR="0014023B" w:rsidRPr="0014023B" w:rsidRDefault="0058491E" w:rsidP="0014023B">
      <w:pPr>
        <w:pStyle w:val="10"/>
        <w:spacing w:before="0" w:line="360" w:lineRule="auto"/>
        <w:ind w:firstLine="709"/>
        <w:jc w:val="both"/>
        <w:rPr>
          <w:rFonts w:cs="Times New Roman"/>
          <w:sz w:val="32"/>
          <w:lang w:bidi="ar-SA"/>
        </w:rPr>
      </w:pPr>
      <w:bookmarkStart w:id="8" w:name="_Toc5697596"/>
      <w:r w:rsidRPr="0014023B">
        <w:rPr>
          <w:rFonts w:cs="Times New Roman"/>
          <w:sz w:val="32"/>
          <w:lang w:bidi="ar-SA"/>
        </w:rPr>
        <w:lastRenderedPageBreak/>
        <w:t>3</w:t>
      </w:r>
      <w:r w:rsidRPr="00030F16">
        <w:rPr>
          <w:rStyle w:val="14"/>
          <w:rFonts w:eastAsiaTheme="majorEastAsia"/>
          <w:b/>
        </w:rPr>
        <w:tab/>
        <w:t>Методические рекомендации по подготовке реферата.</w:t>
      </w:r>
      <w:r w:rsidRPr="0014023B">
        <w:rPr>
          <w:rFonts w:cs="Times New Roman"/>
          <w:sz w:val="32"/>
          <w:lang w:bidi="ar-SA"/>
        </w:rPr>
        <w:t xml:space="preserve"> Примерные темы рефератов</w:t>
      </w:r>
      <w:bookmarkEnd w:id="8"/>
    </w:p>
    <w:p w:rsidR="0014023B" w:rsidRDefault="0014023B" w:rsidP="004A5A76">
      <w:pPr>
        <w:spacing w:line="360" w:lineRule="auto"/>
        <w:ind w:firstLine="709"/>
        <w:jc w:val="both"/>
        <w:rPr>
          <w:sz w:val="28"/>
          <w:szCs w:val="28"/>
        </w:rPr>
      </w:pPr>
    </w:p>
    <w:p w:rsidR="004A5A76" w:rsidRDefault="004A5A76" w:rsidP="004A5A76">
      <w:pPr>
        <w:spacing w:line="360" w:lineRule="auto"/>
        <w:ind w:firstLine="709"/>
        <w:jc w:val="both"/>
        <w:rPr>
          <w:sz w:val="28"/>
          <w:szCs w:val="28"/>
        </w:rPr>
      </w:pPr>
      <w:r>
        <w:rPr>
          <w:sz w:val="28"/>
          <w:szCs w:val="28"/>
        </w:rPr>
        <w:t xml:space="preserve">Реферат </w:t>
      </w:r>
      <w:r w:rsidRPr="004F52B7">
        <w:rPr>
          <w:sz w:val="28"/>
          <w:szCs w:val="28"/>
        </w:rPr>
        <w:t>выполн</w:t>
      </w:r>
      <w:r>
        <w:rPr>
          <w:sz w:val="28"/>
          <w:szCs w:val="28"/>
        </w:rPr>
        <w:t xml:space="preserve">яется в рамках </w:t>
      </w:r>
      <w:r w:rsidRPr="004F52B7">
        <w:rPr>
          <w:sz w:val="28"/>
          <w:szCs w:val="28"/>
        </w:rPr>
        <w:t>внеаудиторной самостоятельной работы.</w:t>
      </w:r>
      <w:r>
        <w:rPr>
          <w:sz w:val="28"/>
          <w:szCs w:val="28"/>
        </w:rPr>
        <w:t xml:space="preserve"> </w:t>
      </w:r>
    </w:p>
    <w:p w:rsidR="004A5A76" w:rsidRDefault="004A5A76" w:rsidP="004A5A76">
      <w:pPr>
        <w:spacing w:line="360" w:lineRule="auto"/>
        <w:ind w:firstLine="709"/>
        <w:jc w:val="both"/>
        <w:rPr>
          <w:sz w:val="28"/>
          <w:szCs w:val="28"/>
        </w:rPr>
      </w:pPr>
      <w:r>
        <w:rPr>
          <w:sz w:val="28"/>
          <w:szCs w:val="28"/>
        </w:rPr>
        <w:t>Реферат – это краткий доклад по определенной теме, в котором представлена информация из различных источников, приводится анализ литературы, критическое осмысление проблемы и отражается авторская позиция по</w:t>
      </w:r>
      <w:r w:rsidRPr="00793A8D">
        <w:rPr>
          <w:sz w:val="28"/>
          <w:szCs w:val="28"/>
        </w:rPr>
        <w:t xml:space="preserve"> рассматриваемому вопросу</w:t>
      </w:r>
      <w:r>
        <w:rPr>
          <w:sz w:val="28"/>
          <w:szCs w:val="28"/>
        </w:rPr>
        <w:t>.</w:t>
      </w:r>
    </w:p>
    <w:p w:rsidR="004A5A76" w:rsidRDefault="004A5A76" w:rsidP="004A5A76">
      <w:pPr>
        <w:spacing w:line="360" w:lineRule="auto"/>
        <w:ind w:firstLine="709"/>
        <w:jc w:val="both"/>
        <w:rPr>
          <w:sz w:val="28"/>
          <w:szCs w:val="28"/>
        </w:rPr>
      </w:pPr>
      <w:r>
        <w:rPr>
          <w:sz w:val="28"/>
          <w:szCs w:val="28"/>
        </w:rPr>
        <w:t>Объем реферата должен составлять 10-15 страниц. Список использованных источников – не менее 12 наименований.</w:t>
      </w:r>
    </w:p>
    <w:p w:rsidR="004A5A76" w:rsidRDefault="004A5A76" w:rsidP="004A5A76">
      <w:pPr>
        <w:spacing w:line="360" w:lineRule="auto"/>
        <w:ind w:firstLine="709"/>
        <w:jc w:val="both"/>
        <w:rPr>
          <w:sz w:val="28"/>
          <w:szCs w:val="28"/>
        </w:rPr>
      </w:pPr>
      <w:r>
        <w:rPr>
          <w:sz w:val="28"/>
          <w:szCs w:val="28"/>
        </w:rPr>
        <w:t>Реферат</w:t>
      </w:r>
      <w:r w:rsidRPr="0001006D">
        <w:rPr>
          <w:sz w:val="28"/>
          <w:szCs w:val="28"/>
        </w:rPr>
        <w:t xml:space="preserve"> должен с</w:t>
      </w:r>
      <w:r>
        <w:rPr>
          <w:sz w:val="28"/>
          <w:szCs w:val="28"/>
        </w:rPr>
        <w:t>о</w:t>
      </w:r>
      <w:r w:rsidRPr="0001006D">
        <w:rPr>
          <w:sz w:val="28"/>
          <w:szCs w:val="28"/>
        </w:rPr>
        <w:t>держать титульный лист</w:t>
      </w:r>
      <w:r>
        <w:rPr>
          <w:sz w:val="28"/>
          <w:szCs w:val="28"/>
        </w:rPr>
        <w:t>; содержание; введение; основную часть; заключение; список использованных источников; приложения (при необходимости)</w:t>
      </w:r>
      <w:r w:rsidRPr="0001006D">
        <w:rPr>
          <w:sz w:val="28"/>
          <w:szCs w:val="28"/>
        </w:rPr>
        <w:t xml:space="preserve">. </w:t>
      </w:r>
    </w:p>
    <w:p w:rsidR="004A5A76" w:rsidRPr="0001006D" w:rsidRDefault="004A5A76" w:rsidP="004A5A76">
      <w:pPr>
        <w:spacing w:line="360" w:lineRule="auto"/>
        <w:ind w:firstLine="709"/>
        <w:jc w:val="both"/>
        <w:rPr>
          <w:sz w:val="28"/>
          <w:szCs w:val="28"/>
        </w:rPr>
      </w:pPr>
      <w:r>
        <w:rPr>
          <w:sz w:val="28"/>
          <w:szCs w:val="28"/>
        </w:rPr>
        <w:t>Реферат</w:t>
      </w:r>
      <w:r w:rsidRPr="0001006D">
        <w:rPr>
          <w:sz w:val="28"/>
          <w:szCs w:val="28"/>
        </w:rPr>
        <w:t xml:space="preserve"> оформляется в соответствии с требованиями </w:t>
      </w:r>
      <w:r>
        <w:rPr>
          <w:sz w:val="28"/>
          <w:szCs w:val="28"/>
        </w:rPr>
        <w:t xml:space="preserve">действующего </w:t>
      </w:r>
      <w:r w:rsidRPr="0001006D">
        <w:rPr>
          <w:sz w:val="28"/>
          <w:szCs w:val="28"/>
        </w:rPr>
        <w:t xml:space="preserve">стандарта организации СТО 02069024.101–2015 РАБОТЫ СТУДЕНЧЕСКИЕ. </w:t>
      </w:r>
      <w:hyperlink r:id="rId9">
        <w:r w:rsidRPr="0001006D">
          <w:rPr>
            <w:sz w:val="28"/>
            <w:szCs w:val="28"/>
          </w:rPr>
          <w:t>Общие требования и правила оформления</w:t>
        </w:r>
      </w:hyperlink>
      <w:r w:rsidRPr="0001006D">
        <w:rPr>
          <w:sz w:val="28"/>
          <w:szCs w:val="28"/>
        </w:rPr>
        <w:t xml:space="preserve"> [</w:t>
      </w:r>
      <w:r>
        <w:rPr>
          <w:sz w:val="28"/>
          <w:szCs w:val="28"/>
        </w:rPr>
        <w:t>2</w:t>
      </w:r>
      <w:r w:rsidRPr="0001006D">
        <w:rPr>
          <w:sz w:val="28"/>
          <w:szCs w:val="28"/>
        </w:rPr>
        <w:t xml:space="preserve">]. </w:t>
      </w:r>
    </w:p>
    <w:p w:rsidR="004A5A76" w:rsidRPr="00A600D8" w:rsidRDefault="004A5A76" w:rsidP="004A5A76">
      <w:pPr>
        <w:spacing w:line="360" w:lineRule="auto"/>
        <w:ind w:firstLine="709"/>
        <w:jc w:val="both"/>
        <w:rPr>
          <w:sz w:val="28"/>
          <w:szCs w:val="28"/>
        </w:rPr>
      </w:pPr>
      <w:r w:rsidRPr="00A600D8">
        <w:rPr>
          <w:sz w:val="28"/>
          <w:szCs w:val="28"/>
        </w:rPr>
        <w:t xml:space="preserve">Изложенное понимание реферата как целостного авторского текста определяет </w:t>
      </w:r>
      <w:r>
        <w:rPr>
          <w:sz w:val="28"/>
          <w:szCs w:val="28"/>
        </w:rPr>
        <w:t xml:space="preserve">следующие </w:t>
      </w:r>
      <w:r w:rsidRPr="00A600D8">
        <w:rPr>
          <w:sz w:val="28"/>
          <w:szCs w:val="28"/>
        </w:rPr>
        <w:t>критерии его оценки: новизна текста; степень раскрытия сущности вопроса; обоснованность выбора источник</w:t>
      </w:r>
      <w:r>
        <w:rPr>
          <w:sz w:val="28"/>
          <w:szCs w:val="28"/>
        </w:rPr>
        <w:t>ов информации</w:t>
      </w:r>
      <w:r w:rsidRPr="00A600D8">
        <w:rPr>
          <w:sz w:val="28"/>
          <w:szCs w:val="28"/>
        </w:rPr>
        <w:t>; соблюдения требований к оформлению</w:t>
      </w:r>
      <w:r>
        <w:rPr>
          <w:sz w:val="28"/>
          <w:szCs w:val="28"/>
        </w:rPr>
        <w:t xml:space="preserve"> работы</w:t>
      </w:r>
      <w:r w:rsidRPr="00A600D8">
        <w:rPr>
          <w:sz w:val="28"/>
          <w:szCs w:val="28"/>
        </w:rPr>
        <w:t>.</w:t>
      </w:r>
    </w:p>
    <w:p w:rsidR="004A5A76" w:rsidRDefault="004A5A76" w:rsidP="004A5A76">
      <w:pPr>
        <w:spacing w:line="360" w:lineRule="auto"/>
        <w:ind w:firstLine="709"/>
        <w:jc w:val="both"/>
        <w:rPr>
          <w:sz w:val="28"/>
          <w:szCs w:val="28"/>
        </w:rPr>
      </w:pPr>
      <w:r w:rsidRPr="00A600D8">
        <w:rPr>
          <w:b/>
          <w:bCs/>
          <w:sz w:val="28"/>
          <w:szCs w:val="28"/>
        </w:rPr>
        <w:t xml:space="preserve">Новизна </w:t>
      </w:r>
      <w:r>
        <w:rPr>
          <w:b/>
          <w:bCs/>
          <w:sz w:val="28"/>
          <w:szCs w:val="28"/>
        </w:rPr>
        <w:t>текста</w:t>
      </w:r>
      <w:r w:rsidRPr="00A600D8">
        <w:rPr>
          <w:b/>
          <w:bCs/>
          <w:sz w:val="28"/>
          <w:szCs w:val="28"/>
        </w:rPr>
        <w:t xml:space="preserve">: </w:t>
      </w:r>
      <w:r w:rsidRPr="00A600D8">
        <w:rPr>
          <w:sz w:val="28"/>
          <w:szCs w:val="28"/>
        </w:rPr>
        <w:t xml:space="preserve"> а) </w:t>
      </w:r>
      <w:r>
        <w:rPr>
          <w:sz w:val="28"/>
          <w:szCs w:val="28"/>
        </w:rPr>
        <w:t xml:space="preserve">грамотное обоснование </w:t>
      </w:r>
      <w:r w:rsidRPr="00A600D8">
        <w:rPr>
          <w:sz w:val="28"/>
          <w:szCs w:val="28"/>
        </w:rPr>
        <w:t>актуальност</w:t>
      </w:r>
      <w:r>
        <w:rPr>
          <w:sz w:val="28"/>
          <w:szCs w:val="28"/>
        </w:rPr>
        <w:t>и</w:t>
      </w:r>
      <w:r w:rsidRPr="00A600D8">
        <w:rPr>
          <w:sz w:val="28"/>
          <w:szCs w:val="28"/>
        </w:rPr>
        <w:t xml:space="preserve"> темы исследования</w:t>
      </w:r>
      <w:r>
        <w:rPr>
          <w:sz w:val="28"/>
          <w:szCs w:val="28"/>
        </w:rPr>
        <w:t xml:space="preserve">; </w:t>
      </w:r>
      <w:r w:rsidRPr="00A600D8">
        <w:rPr>
          <w:sz w:val="28"/>
          <w:szCs w:val="28"/>
        </w:rPr>
        <w:t>б) самостоятельн</w:t>
      </w:r>
      <w:r>
        <w:rPr>
          <w:sz w:val="28"/>
          <w:szCs w:val="28"/>
        </w:rPr>
        <w:t xml:space="preserve">ая </w:t>
      </w:r>
      <w:r w:rsidRPr="00A600D8">
        <w:rPr>
          <w:sz w:val="28"/>
          <w:szCs w:val="28"/>
        </w:rPr>
        <w:t>постановк</w:t>
      </w:r>
      <w:r>
        <w:rPr>
          <w:sz w:val="28"/>
          <w:szCs w:val="28"/>
        </w:rPr>
        <w:t>а</w:t>
      </w:r>
      <w:r w:rsidRPr="00A600D8">
        <w:rPr>
          <w:sz w:val="28"/>
          <w:szCs w:val="28"/>
        </w:rPr>
        <w:t xml:space="preserve"> проблемы</w:t>
      </w:r>
      <w:r>
        <w:rPr>
          <w:sz w:val="28"/>
          <w:szCs w:val="28"/>
        </w:rPr>
        <w:t xml:space="preserve">, </w:t>
      </w:r>
      <w:r w:rsidRPr="00D86660">
        <w:rPr>
          <w:sz w:val="28"/>
          <w:szCs w:val="28"/>
        </w:rPr>
        <w:t>правильность выбора методов реализации цели</w:t>
      </w:r>
      <w:r>
        <w:rPr>
          <w:sz w:val="28"/>
          <w:szCs w:val="28"/>
        </w:rPr>
        <w:t xml:space="preserve">; в) </w:t>
      </w:r>
      <w:r w:rsidRPr="00A600D8">
        <w:rPr>
          <w:sz w:val="28"/>
          <w:szCs w:val="28"/>
        </w:rPr>
        <w:t>формулирование нового аспекта известной проблемы; в)</w:t>
      </w:r>
      <w:r>
        <w:rPr>
          <w:sz w:val="28"/>
          <w:szCs w:val="28"/>
        </w:rPr>
        <w:t xml:space="preserve"> </w:t>
      </w:r>
      <w:r w:rsidRPr="00776721">
        <w:rPr>
          <w:sz w:val="28"/>
          <w:szCs w:val="28"/>
        </w:rPr>
        <w:t>сопоставл</w:t>
      </w:r>
      <w:r>
        <w:rPr>
          <w:sz w:val="28"/>
          <w:szCs w:val="28"/>
        </w:rPr>
        <w:t>ение</w:t>
      </w:r>
      <w:r w:rsidRPr="00776721">
        <w:rPr>
          <w:sz w:val="28"/>
          <w:szCs w:val="28"/>
        </w:rPr>
        <w:t xml:space="preserve"> различны</w:t>
      </w:r>
      <w:r>
        <w:rPr>
          <w:sz w:val="28"/>
          <w:szCs w:val="28"/>
        </w:rPr>
        <w:t>х</w:t>
      </w:r>
      <w:r w:rsidRPr="00776721">
        <w:rPr>
          <w:sz w:val="28"/>
          <w:szCs w:val="28"/>
        </w:rPr>
        <w:t xml:space="preserve"> точе</w:t>
      </w:r>
      <w:r>
        <w:rPr>
          <w:sz w:val="28"/>
          <w:szCs w:val="28"/>
        </w:rPr>
        <w:t xml:space="preserve">к </w:t>
      </w:r>
      <w:r w:rsidRPr="00776721">
        <w:rPr>
          <w:sz w:val="28"/>
          <w:szCs w:val="28"/>
        </w:rPr>
        <w:t>зрения по данному вопросу</w:t>
      </w:r>
      <w:r>
        <w:rPr>
          <w:sz w:val="28"/>
          <w:szCs w:val="28"/>
        </w:rPr>
        <w:t xml:space="preserve"> (проблеме)</w:t>
      </w:r>
      <w:r w:rsidRPr="00776721">
        <w:rPr>
          <w:sz w:val="28"/>
          <w:szCs w:val="28"/>
        </w:rPr>
        <w:t>;</w:t>
      </w:r>
      <w:r w:rsidRPr="00A600D8">
        <w:rPr>
          <w:sz w:val="28"/>
          <w:szCs w:val="28"/>
        </w:rPr>
        <w:t xml:space="preserve"> г) </w:t>
      </w:r>
      <w:r>
        <w:rPr>
          <w:sz w:val="28"/>
          <w:szCs w:val="28"/>
        </w:rPr>
        <w:t xml:space="preserve">наличие критического и творческого осмысления проблемы; </w:t>
      </w:r>
      <w:r w:rsidRPr="00A600D8">
        <w:rPr>
          <w:sz w:val="28"/>
          <w:szCs w:val="28"/>
        </w:rPr>
        <w:t>д)</w:t>
      </w:r>
      <w:r>
        <w:rPr>
          <w:sz w:val="28"/>
          <w:szCs w:val="28"/>
        </w:rPr>
        <w:t xml:space="preserve"> отражение</w:t>
      </w:r>
      <w:r w:rsidRPr="00A600D8">
        <w:rPr>
          <w:sz w:val="28"/>
          <w:szCs w:val="28"/>
        </w:rPr>
        <w:t xml:space="preserve"> авторск</w:t>
      </w:r>
      <w:r>
        <w:rPr>
          <w:sz w:val="28"/>
          <w:szCs w:val="28"/>
        </w:rPr>
        <w:t>ой</w:t>
      </w:r>
      <w:r w:rsidRPr="00A600D8">
        <w:rPr>
          <w:sz w:val="28"/>
          <w:szCs w:val="28"/>
        </w:rPr>
        <w:t xml:space="preserve"> позици</w:t>
      </w:r>
      <w:r>
        <w:rPr>
          <w:sz w:val="28"/>
          <w:szCs w:val="28"/>
        </w:rPr>
        <w:t>и</w:t>
      </w:r>
      <w:r w:rsidRPr="00A600D8">
        <w:rPr>
          <w:sz w:val="28"/>
          <w:szCs w:val="28"/>
        </w:rPr>
        <w:t>,</w:t>
      </w:r>
      <w:r>
        <w:rPr>
          <w:sz w:val="28"/>
          <w:szCs w:val="28"/>
        </w:rPr>
        <w:t xml:space="preserve"> </w:t>
      </w:r>
      <w:r w:rsidRPr="00A600D8">
        <w:rPr>
          <w:sz w:val="28"/>
          <w:szCs w:val="28"/>
        </w:rPr>
        <w:t>самостоятельность оценок и суждений</w:t>
      </w:r>
      <w:r>
        <w:rPr>
          <w:sz w:val="28"/>
          <w:szCs w:val="28"/>
        </w:rPr>
        <w:t xml:space="preserve">, присутствие обобщенных и убедительных выводов; е) соответствие процента </w:t>
      </w:r>
      <w:r w:rsidRPr="009E1B0B">
        <w:rPr>
          <w:sz w:val="28"/>
          <w:szCs w:val="28"/>
        </w:rPr>
        <w:t>уникальност</w:t>
      </w:r>
      <w:r>
        <w:rPr>
          <w:sz w:val="28"/>
          <w:szCs w:val="28"/>
        </w:rPr>
        <w:t>и</w:t>
      </w:r>
      <w:r w:rsidRPr="009E1B0B">
        <w:rPr>
          <w:sz w:val="28"/>
          <w:szCs w:val="28"/>
        </w:rPr>
        <w:t xml:space="preserve"> текста</w:t>
      </w:r>
      <w:r>
        <w:rPr>
          <w:sz w:val="28"/>
          <w:szCs w:val="28"/>
        </w:rPr>
        <w:t xml:space="preserve"> не менее 50 %.</w:t>
      </w:r>
    </w:p>
    <w:p w:rsidR="004A5A76" w:rsidRPr="00A600D8" w:rsidRDefault="004A5A76" w:rsidP="004A5A76">
      <w:pPr>
        <w:spacing w:line="360" w:lineRule="auto"/>
        <w:ind w:firstLine="709"/>
        <w:jc w:val="both"/>
        <w:rPr>
          <w:sz w:val="28"/>
          <w:szCs w:val="28"/>
        </w:rPr>
      </w:pPr>
      <w:r w:rsidRPr="00A600D8">
        <w:rPr>
          <w:b/>
          <w:bCs/>
          <w:sz w:val="28"/>
          <w:szCs w:val="28"/>
        </w:rPr>
        <w:t>Степень раскрытия сущности вопроса:</w:t>
      </w:r>
      <w:r w:rsidRPr="00A600D8">
        <w:rPr>
          <w:sz w:val="28"/>
          <w:szCs w:val="28"/>
        </w:rPr>
        <w:t xml:space="preserve"> а) соответствие </w:t>
      </w:r>
      <w:r>
        <w:rPr>
          <w:sz w:val="28"/>
          <w:szCs w:val="28"/>
        </w:rPr>
        <w:t xml:space="preserve">содержания </w:t>
      </w:r>
      <w:r>
        <w:rPr>
          <w:sz w:val="28"/>
          <w:szCs w:val="28"/>
        </w:rPr>
        <w:lastRenderedPageBreak/>
        <w:t xml:space="preserve">работы </w:t>
      </w:r>
      <w:r w:rsidRPr="00A600D8">
        <w:rPr>
          <w:sz w:val="28"/>
          <w:szCs w:val="28"/>
        </w:rPr>
        <w:t>теме реферата; б) полнота</w:t>
      </w:r>
      <w:r>
        <w:rPr>
          <w:sz w:val="28"/>
          <w:szCs w:val="28"/>
        </w:rPr>
        <w:t xml:space="preserve">, </w:t>
      </w:r>
      <w:r w:rsidRPr="00A600D8">
        <w:rPr>
          <w:sz w:val="28"/>
          <w:szCs w:val="28"/>
        </w:rPr>
        <w:t>глубина</w:t>
      </w:r>
      <w:r>
        <w:rPr>
          <w:sz w:val="28"/>
          <w:szCs w:val="28"/>
        </w:rPr>
        <w:t xml:space="preserve"> и всесторонность</w:t>
      </w:r>
      <w:r w:rsidRPr="00A600D8">
        <w:rPr>
          <w:sz w:val="28"/>
          <w:szCs w:val="28"/>
        </w:rPr>
        <w:t xml:space="preserve"> </w:t>
      </w:r>
      <w:r>
        <w:rPr>
          <w:sz w:val="28"/>
          <w:szCs w:val="28"/>
        </w:rPr>
        <w:t>раскрытия темы работы</w:t>
      </w:r>
      <w:r w:rsidRPr="00A600D8">
        <w:rPr>
          <w:sz w:val="28"/>
          <w:szCs w:val="28"/>
        </w:rPr>
        <w:t xml:space="preserve">; в) </w:t>
      </w:r>
      <w:r>
        <w:rPr>
          <w:sz w:val="28"/>
          <w:szCs w:val="28"/>
        </w:rPr>
        <w:t>логика изложения; г) грамотная систематизация и обобщение материала; д</w:t>
      </w:r>
      <w:r w:rsidRPr="00A600D8">
        <w:rPr>
          <w:sz w:val="28"/>
          <w:szCs w:val="28"/>
        </w:rPr>
        <w:t xml:space="preserve">) </w:t>
      </w:r>
      <w:r>
        <w:rPr>
          <w:sz w:val="28"/>
          <w:szCs w:val="28"/>
        </w:rPr>
        <w:t xml:space="preserve">релевантное применение </w:t>
      </w:r>
      <w:r w:rsidRPr="00A600D8">
        <w:rPr>
          <w:sz w:val="28"/>
          <w:szCs w:val="28"/>
        </w:rPr>
        <w:t>терминологи</w:t>
      </w:r>
      <w:r>
        <w:rPr>
          <w:sz w:val="28"/>
          <w:szCs w:val="28"/>
        </w:rPr>
        <w:t>и; е) приведение примеров, иллюстративного материала (изображений, таблиц, схем, диаграмм и т.п.).</w:t>
      </w:r>
    </w:p>
    <w:p w:rsidR="004A5A76" w:rsidRDefault="004A5A76" w:rsidP="004A5A76">
      <w:pPr>
        <w:spacing w:line="360" w:lineRule="auto"/>
        <w:ind w:firstLine="709"/>
        <w:jc w:val="both"/>
        <w:rPr>
          <w:sz w:val="28"/>
          <w:szCs w:val="28"/>
        </w:rPr>
      </w:pPr>
      <w:r w:rsidRPr="00A600D8">
        <w:rPr>
          <w:b/>
          <w:bCs/>
          <w:sz w:val="28"/>
          <w:szCs w:val="28"/>
        </w:rPr>
        <w:t>Обоснованность выбора источников</w:t>
      </w:r>
      <w:r>
        <w:rPr>
          <w:b/>
          <w:bCs/>
          <w:sz w:val="28"/>
          <w:szCs w:val="28"/>
        </w:rPr>
        <w:t xml:space="preserve"> информации</w:t>
      </w:r>
      <w:r w:rsidRPr="00A600D8">
        <w:rPr>
          <w:b/>
          <w:bCs/>
          <w:sz w:val="28"/>
          <w:szCs w:val="28"/>
        </w:rPr>
        <w:t>:</w:t>
      </w:r>
      <w:r w:rsidRPr="00A600D8">
        <w:rPr>
          <w:sz w:val="28"/>
          <w:szCs w:val="28"/>
        </w:rPr>
        <w:t xml:space="preserve"> </w:t>
      </w:r>
      <w:r>
        <w:rPr>
          <w:sz w:val="28"/>
          <w:szCs w:val="28"/>
        </w:rPr>
        <w:t xml:space="preserve">а) </w:t>
      </w:r>
      <w:r w:rsidRPr="00DA3D5E">
        <w:rPr>
          <w:sz w:val="28"/>
          <w:szCs w:val="28"/>
        </w:rPr>
        <w:t xml:space="preserve">полнота </w:t>
      </w:r>
      <w:r>
        <w:rPr>
          <w:sz w:val="28"/>
          <w:szCs w:val="28"/>
        </w:rPr>
        <w:t xml:space="preserve">цитирования </w:t>
      </w:r>
      <w:r w:rsidRPr="00DA3D5E">
        <w:rPr>
          <w:sz w:val="28"/>
          <w:szCs w:val="28"/>
        </w:rPr>
        <w:t xml:space="preserve">литературных </w:t>
      </w:r>
      <w:r>
        <w:rPr>
          <w:sz w:val="28"/>
          <w:szCs w:val="28"/>
        </w:rPr>
        <w:t xml:space="preserve">и других </w:t>
      </w:r>
      <w:r w:rsidRPr="00DA3D5E">
        <w:rPr>
          <w:sz w:val="28"/>
          <w:szCs w:val="28"/>
        </w:rPr>
        <w:t xml:space="preserve">источников по проблеме; </w:t>
      </w:r>
      <w:r>
        <w:rPr>
          <w:sz w:val="28"/>
          <w:szCs w:val="28"/>
        </w:rPr>
        <w:t>б</w:t>
      </w:r>
      <w:r w:rsidRPr="00A600D8">
        <w:rPr>
          <w:sz w:val="28"/>
          <w:szCs w:val="28"/>
        </w:rPr>
        <w:t xml:space="preserve">) </w:t>
      </w:r>
      <w:r>
        <w:rPr>
          <w:sz w:val="28"/>
          <w:szCs w:val="28"/>
        </w:rPr>
        <w:t xml:space="preserve">использование </w:t>
      </w:r>
      <w:r w:rsidRPr="00A600D8">
        <w:rPr>
          <w:sz w:val="28"/>
          <w:szCs w:val="28"/>
        </w:rPr>
        <w:t xml:space="preserve">наиболее </w:t>
      </w:r>
      <w:r>
        <w:rPr>
          <w:sz w:val="28"/>
          <w:szCs w:val="28"/>
        </w:rPr>
        <w:t xml:space="preserve">значимых </w:t>
      </w:r>
      <w:r w:rsidRPr="00A600D8">
        <w:rPr>
          <w:sz w:val="28"/>
          <w:szCs w:val="28"/>
        </w:rPr>
        <w:t xml:space="preserve">работ </w:t>
      </w:r>
      <w:r>
        <w:rPr>
          <w:sz w:val="28"/>
          <w:szCs w:val="28"/>
        </w:rPr>
        <w:t>за последние годы</w:t>
      </w:r>
      <w:r w:rsidRPr="00A600D8">
        <w:rPr>
          <w:sz w:val="28"/>
          <w:szCs w:val="28"/>
        </w:rPr>
        <w:t xml:space="preserve"> (в т.ч. </w:t>
      </w:r>
      <w:r>
        <w:rPr>
          <w:sz w:val="28"/>
          <w:szCs w:val="28"/>
        </w:rPr>
        <w:t>публикаций в периодических журналах</w:t>
      </w:r>
      <w:r w:rsidRPr="00A600D8">
        <w:rPr>
          <w:sz w:val="28"/>
          <w:szCs w:val="28"/>
        </w:rPr>
        <w:t xml:space="preserve">, </w:t>
      </w:r>
      <w:r w:rsidRPr="00DA3D5E">
        <w:rPr>
          <w:sz w:val="28"/>
          <w:szCs w:val="28"/>
        </w:rPr>
        <w:t>материал</w:t>
      </w:r>
      <w:r>
        <w:rPr>
          <w:sz w:val="28"/>
          <w:szCs w:val="28"/>
        </w:rPr>
        <w:t>ов</w:t>
      </w:r>
      <w:r w:rsidRPr="00DA3D5E">
        <w:rPr>
          <w:sz w:val="28"/>
          <w:szCs w:val="28"/>
        </w:rPr>
        <w:t xml:space="preserve"> сборников научных трудов, </w:t>
      </w:r>
      <w:r>
        <w:rPr>
          <w:sz w:val="28"/>
          <w:szCs w:val="28"/>
        </w:rPr>
        <w:t xml:space="preserve">аналитических отчетов и т.д.); в) приведение материалов актуальных нормативных и методических документов </w:t>
      </w:r>
      <w:r w:rsidRPr="00A600D8">
        <w:rPr>
          <w:sz w:val="28"/>
          <w:szCs w:val="28"/>
        </w:rPr>
        <w:t>по теме исследования</w:t>
      </w:r>
      <w:r w:rsidRPr="00F214A4">
        <w:rPr>
          <w:sz w:val="28"/>
          <w:szCs w:val="28"/>
        </w:rPr>
        <w:t xml:space="preserve"> </w:t>
      </w:r>
      <w:r>
        <w:rPr>
          <w:sz w:val="28"/>
          <w:szCs w:val="28"/>
        </w:rPr>
        <w:t>(в т.ч. законов, стандартов и т.п.).</w:t>
      </w:r>
    </w:p>
    <w:p w:rsidR="004A5A76" w:rsidRDefault="004A5A76" w:rsidP="004A5A76">
      <w:pPr>
        <w:spacing w:line="360" w:lineRule="auto"/>
        <w:ind w:firstLine="709"/>
        <w:jc w:val="both"/>
        <w:rPr>
          <w:sz w:val="28"/>
          <w:szCs w:val="28"/>
        </w:rPr>
      </w:pPr>
      <w:r w:rsidRPr="00A600D8">
        <w:rPr>
          <w:b/>
          <w:bCs/>
          <w:sz w:val="28"/>
          <w:szCs w:val="28"/>
        </w:rPr>
        <w:t>Соблюдение требований к оформлению</w:t>
      </w:r>
      <w:r>
        <w:rPr>
          <w:b/>
          <w:bCs/>
          <w:sz w:val="28"/>
          <w:szCs w:val="28"/>
        </w:rPr>
        <w:t xml:space="preserve"> работы</w:t>
      </w:r>
      <w:r w:rsidRPr="00A600D8">
        <w:rPr>
          <w:b/>
          <w:bCs/>
          <w:sz w:val="28"/>
          <w:szCs w:val="28"/>
        </w:rPr>
        <w:t>:</w:t>
      </w:r>
      <w:r w:rsidRPr="00A600D8">
        <w:rPr>
          <w:sz w:val="28"/>
          <w:szCs w:val="28"/>
        </w:rPr>
        <w:t xml:space="preserve"> </w:t>
      </w:r>
      <w:r>
        <w:rPr>
          <w:sz w:val="28"/>
          <w:szCs w:val="28"/>
        </w:rPr>
        <w:t xml:space="preserve">а) </w:t>
      </w:r>
      <w:r w:rsidRPr="009E1B0B">
        <w:rPr>
          <w:sz w:val="28"/>
          <w:szCs w:val="28"/>
        </w:rPr>
        <w:t>использован</w:t>
      </w:r>
      <w:r>
        <w:rPr>
          <w:sz w:val="28"/>
          <w:szCs w:val="28"/>
        </w:rPr>
        <w:t>ие</w:t>
      </w:r>
      <w:r w:rsidRPr="009E1B0B">
        <w:rPr>
          <w:sz w:val="28"/>
          <w:szCs w:val="28"/>
        </w:rPr>
        <w:t xml:space="preserve"> </w:t>
      </w:r>
      <w:r>
        <w:rPr>
          <w:sz w:val="28"/>
          <w:szCs w:val="28"/>
        </w:rPr>
        <w:t>академического (</w:t>
      </w:r>
      <w:r w:rsidRPr="009E1B0B">
        <w:rPr>
          <w:sz w:val="28"/>
          <w:szCs w:val="28"/>
        </w:rPr>
        <w:t>научн</w:t>
      </w:r>
      <w:r>
        <w:rPr>
          <w:sz w:val="28"/>
          <w:szCs w:val="28"/>
        </w:rPr>
        <w:t>ого)</w:t>
      </w:r>
      <w:r w:rsidRPr="009E1B0B">
        <w:rPr>
          <w:sz w:val="28"/>
          <w:szCs w:val="28"/>
        </w:rPr>
        <w:t xml:space="preserve"> стил</w:t>
      </w:r>
      <w:r>
        <w:rPr>
          <w:sz w:val="28"/>
          <w:szCs w:val="28"/>
        </w:rPr>
        <w:t>я</w:t>
      </w:r>
      <w:r w:rsidRPr="009E1B0B">
        <w:rPr>
          <w:sz w:val="28"/>
          <w:szCs w:val="28"/>
        </w:rPr>
        <w:t xml:space="preserve"> изложения материала</w:t>
      </w:r>
      <w:r>
        <w:rPr>
          <w:sz w:val="28"/>
          <w:szCs w:val="28"/>
        </w:rPr>
        <w:t xml:space="preserve">; б) </w:t>
      </w:r>
      <w:r w:rsidRPr="009E1B0B">
        <w:rPr>
          <w:sz w:val="28"/>
          <w:szCs w:val="28"/>
        </w:rPr>
        <w:t xml:space="preserve">оформление работы </w:t>
      </w:r>
      <w:r>
        <w:rPr>
          <w:sz w:val="28"/>
          <w:szCs w:val="28"/>
        </w:rPr>
        <w:t xml:space="preserve">в </w:t>
      </w:r>
      <w:r w:rsidRPr="009E1B0B">
        <w:rPr>
          <w:sz w:val="28"/>
          <w:szCs w:val="28"/>
        </w:rPr>
        <w:t>соответств</w:t>
      </w:r>
      <w:r>
        <w:rPr>
          <w:sz w:val="28"/>
          <w:szCs w:val="28"/>
        </w:rPr>
        <w:t>ии</w:t>
      </w:r>
      <w:r w:rsidRPr="009E1B0B">
        <w:rPr>
          <w:sz w:val="28"/>
          <w:szCs w:val="28"/>
        </w:rPr>
        <w:t xml:space="preserve"> </w:t>
      </w:r>
      <w:r>
        <w:rPr>
          <w:sz w:val="28"/>
          <w:szCs w:val="28"/>
        </w:rPr>
        <w:t xml:space="preserve">с </w:t>
      </w:r>
      <w:r w:rsidRPr="009E1B0B">
        <w:rPr>
          <w:sz w:val="28"/>
          <w:szCs w:val="28"/>
        </w:rPr>
        <w:t>требованиям Стандарта по оформлению студенческих работ</w:t>
      </w:r>
      <w:r>
        <w:rPr>
          <w:sz w:val="28"/>
          <w:szCs w:val="28"/>
        </w:rPr>
        <w:t xml:space="preserve">; в) грамотность в </w:t>
      </w:r>
      <w:r w:rsidRPr="009E1B0B">
        <w:rPr>
          <w:sz w:val="28"/>
          <w:szCs w:val="28"/>
        </w:rPr>
        <w:t>обозначен</w:t>
      </w:r>
      <w:r>
        <w:rPr>
          <w:sz w:val="28"/>
          <w:szCs w:val="28"/>
        </w:rPr>
        <w:t>ии</w:t>
      </w:r>
      <w:r w:rsidRPr="009E1B0B">
        <w:rPr>
          <w:sz w:val="28"/>
          <w:szCs w:val="28"/>
        </w:rPr>
        <w:t xml:space="preserve"> ссыл</w:t>
      </w:r>
      <w:r>
        <w:rPr>
          <w:sz w:val="28"/>
          <w:szCs w:val="28"/>
        </w:rPr>
        <w:t>ок</w:t>
      </w:r>
      <w:r w:rsidRPr="009E1B0B">
        <w:rPr>
          <w:sz w:val="28"/>
          <w:szCs w:val="28"/>
        </w:rPr>
        <w:t xml:space="preserve"> на источники</w:t>
      </w:r>
      <w:r>
        <w:rPr>
          <w:sz w:val="28"/>
          <w:szCs w:val="28"/>
        </w:rPr>
        <w:t xml:space="preserve"> по тексту; г) грамотность оформления списка использованных источников</w:t>
      </w:r>
      <w:r w:rsidRPr="009E1B0B">
        <w:rPr>
          <w:sz w:val="28"/>
          <w:szCs w:val="28"/>
        </w:rPr>
        <w:t xml:space="preserve"> (печатны</w:t>
      </w:r>
      <w:r>
        <w:rPr>
          <w:sz w:val="28"/>
          <w:szCs w:val="28"/>
        </w:rPr>
        <w:t>х</w:t>
      </w:r>
      <w:r w:rsidRPr="009E1B0B">
        <w:rPr>
          <w:sz w:val="28"/>
          <w:szCs w:val="28"/>
        </w:rPr>
        <w:t xml:space="preserve"> из</w:t>
      </w:r>
      <w:r>
        <w:rPr>
          <w:sz w:val="28"/>
          <w:szCs w:val="28"/>
        </w:rPr>
        <w:t>даний и интернет-источников); д</w:t>
      </w:r>
      <w:r w:rsidRPr="00A600D8">
        <w:rPr>
          <w:sz w:val="28"/>
          <w:szCs w:val="28"/>
        </w:rPr>
        <w:t>) культур</w:t>
      </w:r>
      <w:r>
        <w:rPr>
          <w:sz w:val="28"/>
          <w:szCs w:val="28"/>
        </w:rPr>
        <w:t>а</w:t>
      </w:r>
      <w:r w:rsidRPr="00A600D8">
        <w:rPr>
          <w:sz w:val="28"/>
          <w:szCs w:val="28"/>
        </w:rPr>
        <w:t xml:space="preserve"> изложения</w:t>
      </w:r>
      <w:r>
        <w:rPr>
          <w:sz w:val="28"/>
          <w:szCs w:val="28"/>
        </w:rPr>
        <w:t xml:space="preserve"> материала</w:t>
      </w:r>
      <w:r w:rsidRPr="00A600D8">
        <w:rPr>
          <w:sz w:val="28"/>
          <w:szCs w:val="28"/>
        </w:rPr>
        <w:t xml:space="preserve"> (в т.ч. орфографической, пунктуационной, стилистической культуры)</w:t>
      </w:r>
      <w:r>
        <w:rPr>
          <w:sz w:val="28"/>
          <w:szCs w:val="28"/>
        </w:rPr>
        <w:t>;</w:t>
      </w:r>
      <w:r w:rsidRPr="00A600D8">
        <w:rPr>
          <w:sz w:val="28"/>
          <w:szCs w:val="28"/>
        </w:rPr>
        <w:t xml:space="preserve"> </w:t>
      </w:r>
      <w:r>
        <w:rPr>
          <w:sz w:val="28"/>
          <w:szCs w:val="28"/>
        </w:rPr>
        <w:t>е</w:t>
      </w:r>
      <w:r w:rsidRPr="00A600D8">
        <w:rPr>
          <w:sz w:val="28"/>
          <w:szCs w:val="28"/>
        </w:rPr>
        <w:t>) соблюдение требований к объёму реферата.</w:t>
      </w:r>
    </w:p>
    <w:p w:rsidR="004A5A76" w:rsidRDefault="004A5A76" w:rsidP="004A5A76">
      <w:pPr>
        <w:spacing w:line="360" w:lineRule="auto"/>
        <w:ind w:firstLine="709"/>
        <w:jc w:val="both"/>
        <w:rPr>
          <w:b/>
          <w:sz w:val="28"/>
          <w:szCs w:val="28"/>
        </w:rPr>
      </w:pPr>
    </w:p>
    <w:p w:rsidR="004A5A76" w:rsidRPr="005F02D6" w:rsidRDefault="004A5A76" w:rsidP="004A5A76">
      <w:pPr>
        <w:spacing w:line="360" w:lineRule="auto"/>
        <w:ind w:firstLine="709"/>
        <w:jc w:val="both"/>
        <w:rPr>
          <w:b/>
          <w:sz w:val="28"/>
          <w:szCs w:val="28"/>
        </w:rPr>
      </w:pPr>
      <w:r w:rsidRPr="005F02D6">
        <w:rPr>
          <w:b/>
          <w:sz w:val="28"/>
          <w:szCs w:val="28"/>
        </w:rPr>
        <w:t xml:space="preserve">Шкала </w:t>
      </w:r>
      <w:r>
        <w:rPr>
          <w:b/>
          <w:sz w:val="28"/>
          <w:szCs w:val="28"/>
        </w:rPr>
        <w:t>оценивания по результатам написания и защиты</w:t>
      </w:r>
      <w:r w:rsidRPr="005F02D6">
        <w:rPr>
          <w:b/>
          <w:sz w:val="28"/>
          <w:szCs w:val="28"/>
        </w:rPr>
        <w:t xml:space="preserve"> </w:t>
      </w:r>
      <w:r>
        <w:rPr>
          <w:b/>
          <w:sz w:val="28"/>
          <w:szCs w:val="28"/>
        </w:rPr>
        <w:t>реферата</w:t>
      </w:r>
    </w:p>
    <w:p w:rsidR="004A5A76" w:rsidRDefault="004A5A76" w:rsidP="004A5A76">
      <w:pPr>
        <w:spacing w:line="360" w:lineRule="auto"/>
        <w:ind w:firstLine="709"/>
        <w:jc w:val="both"/>
        <w:rPr>
          <w:b/>
          <w:sz w:val="28"/>
          <w:szCs w:val="28"/>
        </w:rPr>
      </w:pPr>
    </w:p>
    <w:p w:rsidR="004A5A76" w:rsidRDefault="004A5A76" w:rsidP="004A5A76">
      <w:pPr>
        <w:spacing w:line="360" w:lineRule="auto"/>
        <w:ind w:firstLine="709"/>
        <w:jc w:val="both"/>
        <w:rPr>
          <w:sz w:val="28"/>
          <w:szCs w:val="28"/>
        </w:rPr>
      </w:pPr>
      <w:r w:rsidRPr="009E1B0B">
        <w:rPr>
          <w:b/>
          <w:sz w:val="28"/>
          <w:szCs w:val="28"/>
        </w:rPr>
        <w:t>О</w:t>
      </w:r>
      <w:r>
        <w:rPr>
          <w:b/>
          <w:sz w:val="28"/>
          <w:szCs w:val="28"/>
        </w:rPr>
        <w:t>ценка</w:t>
      </w:r>
      <w:r w:rsidRPr="009E1B0B">
        <w:rPr>
          <w:b/>
          <w:sz w:val="28"/>
          <w:szCs w:val="28"/>
        </w:rPr>
        <w:t xml:space="preserve"> «отлично»</w:t>
      </w:r>
      <w:r w:rsidRPr="009E1B0B">
        <w:rPr>
          <w:sz w:val="28"/>
          <w:szCs w:val="28"/>
        </w:rPr>
        <w:t xml:space="preserve"> ставится </w:t>
      </w:r>
      <w:r>
        <w:rPr>
          <w:sz w:val="28"/>
          <w:szCs w:val="28"/>
        </w:rPr>
        <w:t>обучающемуся</w:t>
      </w:r>
      <w:r w:rsidRPr="009E1B0B">
        <w:rPr>
          <w:sz w:val="28"/>
          <w:szCs w:val="28"/>
        </w:rPr>
        <w:t xml:space="preserve">, который в срок, в полном объеме, самостоятельно и на высоком уровне выполнил </w:t>
      </w:r>
      <w:r>
        <w:rPr>
          <w:sz w:val="28"/>
          <w:szCs w:val="28"/>
        </w:rPr>
        <w:t>реферат</w:t>
      </w:r>
      <w:r w:rsidRPr="009E1B0B">
        <w:rPr>
          <w:sz w:val="28"/>
          <w:szCs w:val="28"/>
        </w:rPr>
        <w:t>.</w:t>
      </w:r>
      <w:r>
        <w:rPr>
          <w:sz w:val="28"/>
          <w:szCs w:val="28"/>
        </w:rPr>
        <w:t xml:space="preserve"> В</w:t>
      </w:r>
      <w:r w:rsidRPr="00A600D8">
        <w:rPr>
          <w:sz w:val="28"/>
          <w:szCs w:val="28"/>
        </w:rPr>
        <w:t xml:space="preserve">ыполнены все требования к написанию и защите реферата: обозначена проблема и обоснована её актуальность, </w:t>
      </w:r>
      <w:r>
        <w:rPr>
          <w:sz w:val="28"/>
          <w:szCs w:val="28"/>
        </w:rPr>
        <w:t>приведен</w:t>
      </w:r>
      <w:r w:rsidRPr="00A600D8">
        <w:rPr>
          <w:sz w:val="28"/>
          <w:szCs w:val="28"/>
        </w:rPr>
        <w:t xml:space="preserve"> анализ различных точек зрения на рассматриваемую проблему и логично изложена </w:t>
      </w:r>
      <w:r>
        <w:rPr>
          <w:sz w:val="28"/>
          <w:szCs w:val="28"/>
        </w:rPr>
        <w:t>авторская</w:t>
      </w:r>
      <w:r w:rsidRPr="00A600D8">
        <w:rPr>
          <w:sz w:val="28"/>
          <w:szCs w:val="28"/>
        </w:rPr>
        <w:t xml:space="preserve"> позиция, сформулированы выводы</w:t>
      </w:r>
      <w:r>
        <w:rPr>
          <w:sz w:val="28"/>
          <w:szCs w:val="28"/>
        </w:rPr>
        <w:t>. Те</w:t>
      </w:r>
      <w:r w:rsidRPr="00A600D8">
        <w:rPr>
          <w:sz w:val="28"/>
          <w:szCs w:val="28"/>
        </w:rPr>
        <w:t xml:space="preserve">ма раскрыта полностью, выдержан объём, соблюдены требования к внешнему оформлению, даны </w:t>
      </w:r>
      <w:r>
        <w:rPr>
          <w:sz w:val="28"/>
          <w:szCs w:val="28"/>
        </w:rPr>
        <w:t>исчерпывающие</w:t>
      </w:r>
      <w:r w:rsidRPr="00A600D8">
        <w:rPr>
          <w:sz w:val="28"/>
          <w:szCs w:val="28"/>
        </w:rPr>
        <w:t xml:space="preserve"> </w:t>
      </w:r>
      <w:r w:rsidRPr="00A600D8">
        <w:rPr>
          <w:sz w:val="28"/>
          <w:szCs w:val="28"/>
        </w:rPr>
        <w:lastRenderedPageBreak/>
        <w:t>ответы на дополнительные вопросы.</w:t>
      </w:r>
    </w:p>
    <w:p w:rsidR="004A5A76" w:rsidRPr="00A600D8" w:rsidRDefault="004A5A76" w:rsidP="004A5A76">
      <w:pPr>
        <w:spacing w:line="360" w:lineRule="auto"/>
        <w:ind w:firstLine="709"/>
        <w:jc w:val="both"/>
        <w:rPr>
          <w:sz w:val="28"/>
          <w:szCs w:val="28"/>
        </w:rPr>
      </w:pPr>
      <w:r w:rsidRPr="00143EB7">
        <w:rPr>
          <w:b/>
          <w:sz w:val="28"/>
          <w:szCs w:val="28"/>
        </w:rPr>
        <w:t>О</w:t>
      </w:r>
      <w:r>
        <w:rPr>
          <w:b/>
          <w:sz w:val="28"/>
          <w:szCs w:val="28"/>
        </w:rPr>
        <w:t>ценка</w:t>
      </w:r>
      <w:r w:rsidRPr="00143EB7">
        <w:rPr>
          <w:b/>
          <w:sz w:val="28"/>
          <w:szCs w:val="28"/>
        </w:rPr>
        <w:t xml:space="preserve"> «хорошо»</w:t>
      </w:r>
      <w:r w:rsidRPr="00143EB7">
        <w:rPr>
          <w:sz w:val="28"/>
          <w:szCs w:val="28"/>
        </w:rPr>
        <w:t xml:space="preserve"> ставится </w:t>
      </w:r>
      <w:r>
        <w:rPr>
          <w:sz w:val="28"/>
          <w:szCs w:val="28"/>
        </w:rPr>
        <w:t>обучающемуся</w:t>
      </w:r>
      <w:r w:rsidRPr="00143EB7">
        <w:rPr>
          <w:sz w:val="28"/>
          <w:szCs w:val="28"/>
        </w:rPr>
        <w:t xml:space="preserve">, который выполнил </w:t>
      </w:r>
      <w:r>
        <w:rPr>
          <w:sz w:val="28"/>
          <w:szCs w:val="28"/>
        </w:rPr>
        <w:t>реферат</w:t>
      </w:r>
      <w:r w:rsidRPr="00143EB7">
        <w:rPr>
          <w:sz w:val="28"/>
          <w:szCs w:val="28"/>
        </w:rPr>
        <w:t>, но с незначительными замечаниями, был менее самостоятелен и инициативен.</w:t>
      </w:r>
      <w:r>
        <w:rPr>
          <w:sz w:val="28"/>
          <w:szCs w:val="28"/>
        </w:rPr>
        <w:t xml:space="preserve"> О</w:t>
      </w:r>
      <w:r w:rsidRPr="00A600D8">
        <w:rPr>
          <w:sz w:val="28"/>
          <w:szCs w:val="28"/>
        </w:rPr>
        <w:t>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4A5A76" w:rsidRDefault="004A5A76" w:rsidP="004A5A76">
      <w:pPr>
        <w:spacing w:line="360" w:lineRule="auto"/>
        <w:ind w:firstLine="709"/>
        <w:jc w:val="both"/>
        <w:rPr>
          <w:sz w:val="28"/>
          <w:szCs w:val="28"/>
        </w:rPr>
      </w:pPr>
      <w:r w:rsidRPr="00143EB7">
        <w:rPr>
          <w:b/>
          <w:sz w:val="28"/>
          <w:szCs w:val="28"/>
        </w:rPr>
        <w:t>О</w:t>
      </w:r>
      <w:r>
        <w:rPr>
          <w:b/>
          <w:sz w:val="28"/>
          <w:szCs w:val="28"/>
        </w:rPr>
        <w:t>ценка</w:t>
      </w:r>
      <w:r w:rsidRPr="00143EB7">
        <w:rPr>
          <w:b/>
          <w:sz w:val="28"/>
          <w:szCs w:val="28"/>
        </w:rPr>
        <w:t xml:space="preserve"> «удовлетворительно» </w:t>
      </w:r>
      <w:r w:rsidRPr="00143EB7">
        <w:rPr>
          <w:sz w:val="28"/>
          <w:szCs w:val="28"/>
        </w:rPr>
        <w:t xml:space="preserve">ставится </w:t>
      </w:r>
      <w:r>
        <w:rPr>
          <w:sz w:val="28"/>
          <w:szCs w:val="28"/>
        </w:rPr>
        <w:t>обучающемуся</w:t>
      </w:r>
      <w:r w:rsidRPr="00143EB7">
        <w:rPr>
          <w:sz w:val="28"/>
          <w:szCs w:val="28"/>
        </w:rPr>
        <w:t>, который не полностью раскрыл заявленную тему работы, слабо продемонстрировал аналитические способности и умение работы с теоретическими источниками.</w:t>
      </w:r>
      <w:r>
        <w:rPr>
          <w:sz w:val="28"/>
          <w:szCs w:val="28"/>
        </w:rPr>
        <w:t xml:space="preserve"> И</w:t>
      </w:r>
      <w:r w:rsidRPr="00A600D8">
        <w:rPr>
          <w:sz w:val="28"/>
          <w:szCs w:val="28"/>
        </w:rPr>
        <w:t>меются существенные отступления от требований к реферированию</w:t>
      </w:r>
      <w:r>
        <w:rPr>
          <w:sz w:val="28"/>
          <w:szCs w:val="28"/>
        </w:rPr>
        <w:t>, в</w:t>
      </w:r>
      <w:r w:rsidRPr="00A600D8">
        <w:rPr>
          <w:sz w:val="28"/>
          <w:szCs w:val="28"/>
        </w:rPr>
        <w:t xml:space="preserve"> частности</w:t>
      </w:r>
      <w:r>
        <w:rPr>
          <w:sz w:val="28"/>
          <w:szCs w:val="28"/>
        </w:rPr>
        <w:t xml:space="preserve">: </w:t>
      </w:r>
      <w:r w:rsidRPr="00A600D8">
        <w:rPr>
          <w:sz w:val="28"/>
          <w:szCs w:val="28"/>
        </w:rPr>
        <w:t xml:space="preserve">тема </w:t>
      </w:r>
      <w:r>
        <w:rPr>
          <w:sz w:val="28"/>
          <w:szCs w:val="28"/>
        </w:rPr>
        <w:t>раскрыта</w:t>
      </w:r>
      <w:r w:rsidRPr="00A600D8">
        <w:rPr>
          <w:sz w:val="28"/>
          <w:szCs w:val="28"/>
        </w:rPr>
        <w:t xml:space="preserve"> частично</w:t>
      </w:r>
      <w:r>
        <w:rPr>
          <w:sz w:val="28"/>
          <w:szCs w:val="28"/>
        </w:rPr>
        <w:t xml:space="preserve">, </w:t>
      </w:r>
      <w:r w:rsidRPr="00A600D8">
        <w:rPr>
          <w:sz w:val="28"/>
          <w:szCs w:val="28"/>
        </w:rPr>
        <w:t>допущены фактические ошибки в содержании реферата или при ответе на дополнительные вопросы</w:t>
      </w:r>
      <w:r>
        <w:rPr>
          <w:sz w:val="28"/>
          <w:szCs w:val="28"/>
        </w:rPr>
        <w:t xml:space="preserve">, </w:t>
      </w:r>
      <w:r w:rsidRPr="00A600D8">
        <w:rPr>
          <w:sz w:val="28"/>
          <w:szCs w:val="28"/>
        </w:rPr>
        <w:t xml:space="preserve">во время защиты </w:t>
      </w:r>
      <w:r w:rsidRPr="00143EB7">
        <w:rPr>
          <w:sz w:val="28"/>
          <w:szCs w:val="28"/>
        </w:rPr>
        <w:t>показывает слабое владение проблемой исследования, при ответах на дополнительные вопросы испытывает затруднения</w:t>
      </w:r>
      <w:r>
        <w:rPr>
          <w:sz w:val="28"/>
          <w:szCs w:val="28"/>
        </w:rPr>
        <w:t>.</w:t>
      </w:r>
    </w:p>
    <w:p w:rsidR="004A5A76" w:rsidRDefault="004A5A76" w:rsidP="004A5A76">
      <w:pPr>
        <w:spacing w:line="360" w:lineRule="auto"/>
        <w:ind w:firstLine="709"/>
        <w:jc w:val="both"/>
        <w:rPr>
          <w:sz w:val="28"/>
          <w:szCs w:val="28"/>
        </w:rPr>
      </w:pPr>
      <w:r w:rsidRPr="00143EB7">
        <w:rPr>
          <w:b/>
          <w:sz w:val="28"/>
          <w:szCs w:val="28"/>
        </w:rPr>
        <w:t>О</w:t>
      </w:r>
      <w:r>
        <w:rPr>
          <w:b/>
          <w:sz w:val="28"/>
          <w:szCs w:val="28"/>
        </w:rPr>
        <w:t>ценка</w:t>
      </w:r>
      <w:r w:rsidRPr="00143EB7">
        <w:rPr>
          <w:b/>
          <w:sz w:val="28"/>
          <w:szCs w:val="28"/>
        </w:rPr>
        <w:t xml:space="preserve"> «неудовлетворительно»</w:t>
      </w:r>
      <w:r w:rsidRPr="00143EB7">
        <w:rPr>
          <w:sz w:val="28"/>
          <w:szCs w:val="28"/>
        </w:rPr>
        <w:t xml:space="preserve"> ставится </w:t>
      </w:r>
      <w:r>
        <w:rPr>
          <w:sz w:val="28"/>
          <w:szCs w:val="28"/>
        </w:rPr>
        <w:t>обучающемуся</w:t>
      </w:r>
      <w:r w:rsidRPr="00143EB7">
        <w:rPr>
          <w:sz w:val="28"/>
          <w:szCs w:val="28"/>
        </w:rPr>
        <w:t xml:space="preserve"> в ситуациях, когда обнаруживается несамостоятельность выполнения </w:t>
      </w:r>
      <w:r>
        <w:rPr>
          <w:sz w:val="28"/>
          <w:szCs w:val="28"/>
        </w:rPr>
        <w:t>реферата</w:t>
      </w:r>
      <w:r w:rsidRPr="00143EB7">
        <w:rPr>
          <w:sz w:val="28"/>
          <w:szCs w:val="28"/>
        </w:rPr>
        <w:t xml:space="preserve">, либо она выполнена с грубыми нарушениями требований, если не раскрыта заявленная тема, </w:t>
      </w:r>
      <w:r>
        <w:rPr>
          <w:sz w:val="28"/>
          <w:szCs w:val="28"/>
        </w:rPr>
        <w:t>выявлено существенное непонимание проблемы.</w:t>
      </w:r>
    </w:p>
    <w:p w:rsidR="004A5A76" w:rsidRPr="0057528E" w:rsidRDefault="004A5A76" w:rsidP="0057528E">
      <w:pPr>
        <w:rPr>
          <w:sz w:val="28"/>
          <w:szCs w:val="28"/>
        </w:rPr>
      </w:pPr>
    </w:p>
    <w:p w:rsidR="004A5A76" w:rsidRPr="0057528E" w:rsidRDefault="004A5A76" w:rsidP="00FF6605">
      <w:pPr>
        <w:spacing w:line="360" w:lineRule="auto"/>
        <w:rPr>
          <w:b/>
          <w:sz w:val="28"/>
          <w:szCs w:val="28"/>
        </w:rPr>
      </w:pPr>
      <w:r w:rsidRPr="0057528E">
        <w:rPr>
          <w:b/>
          <w:sz w:val="28"/>
          <w:szCs w:val="28"/>
        </w:rPr>
        <w:t>Темы рефератов предлагаются обучающимся на выбор.</w:t>
      </w:r>
    </w:p>
    <w:p w:rsidR="004A5A76" w:rsidRPr="0057528E" w:rsidRDefault="004A5A76" w:rsidP="00FF6605">
      <w:pPr>
        <w:spacing w:line="360" w:lineRule="auto"/>
        <w:ind w:firstLine="709"/>
        <w:jc w:val="both"/>
        <w:rPr>
          <w:b/>
          <w:sz w:val="28"/>
          <w:szCs w:val="28"/>
        </w:rPr>
      </w:pPr>
    </w:p>
    <w:p w:rsidR="004A5A76" w:rsidRPr="0057528E" w:rsidRDefault="004A5A76" w:rsidP="00FF6605">
      <w:pPr>
        <w:spacing w:line="360" w:lineRule="auto"/>
        <w:jc w:val="both"/>
        <w:rPr>
          <w:b/>
          <w:sz w:val="28"/>
          <w:szCs w:val="28"/>
        </w:rPr>
      </w:pPr>
      <w:r w:rsidRPr="0057528E">
        <w:rPr>
          <w:b/>
          <w:sz w:val="28"/>
          <w:szCs w:val="28"/>
        </w:rPr>
        <w:t>Примерные темы рефератов:</w:t>
      </w:r>
    </w:p>
    <w:p w:rsidR="00F64061" w:rsidRPr="0057528E" w:rsidRDefault="00BA4347" w:rsidP="00FF6605">
      <w:pPr>
        <w:spacing w:line="360" w:lineRule="auto"/>
        <w:rPr>
          <w:sz w:val="28"/>
          <w:szCs w:val="28"/>
          <w:lang w:bidi="ar-SA"/>
        </w:rPr>
      </w:pPr>
      <w:r w:rsidRPr="0057528E">
        <w:rPr>
          <w:sz w:val="28"/>
          <w:szCs w:val="28"/>
          <w:lang w:bidi="ar-SA"/>
        </w:rPr>
        <w:t xml:space="preserve">1. </w:t>
      </w:r>
      <w:bookmarkStart w:id="9" w:name="_Toc3194828"/>
      <w:bookmarkStart w:id="10" w:name="_Toc5697602"/>
      <w:r w:rsidR="00F64061" w:rsidRPr="0057528E">
        <w:rPr>
          <w:sz w:val="28"/>
          <w:szCs w:val="28"/>
          <w:lang w:bidi="ar-SA"/>
        </w:rPr>
        <w:t>Электронная коммерция: особенности, проблемы и тенденции.</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2. Интернет-реклама. Организация и проведение широкомасштабных рекламных кампаний.</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3. Краткий обзор мирового рынка информационных технологий.</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4. Компьютерный рынок России: настоящее и ближайшее будущее.</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5. Рынок телекоммуникационных услуг России: перспективы развития.</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lastRenderedPageBreak/>
        <w:t>6. Банковские услуги в Интернет.</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7. Основные тенденции на рынке антивирусных программ.</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8. Проблемы законодательного регулирования деятельности в Интернет.</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9. Современные тенденции инвестиций в информационной индустрии.</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10. Аутсорсинг информационных технологий.</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11. Российское прикладное программное обеспечение.</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12. Открытое и свободное ПО.</w:t>
      </w:r>
    </w:p>
    <w:p w:rsidR="00F64061" w:rsidRPr="00F64061" w:rsidRDefault="00F64061" w:rsidP="00FF6605">
      <w:pPr>
        <w:widowControl/>
        <w:autoSpaceDE/>
        <w:autoSpaceDN/>
        <w:spacing w:line="360" w:lineRule="auto"/>
        <w:jc w:val="both"/>
        <w:rPr>
          <w:sz w:val="28"/>
          <w:szCs w:val="28"/>
          <w:lang w:bidi="ar-SA"/>
        </w:rPr>
      </w:pPr>
      <w:r w:rsidRPr="00F64061">
        <w:rPr>
          <w:sz w:val="28"/>
          <w:szCs w:val="28"/>
          <w:lang w:bidi="ar-SA"/>
        </w:rPr>
        <w:t>13. Особенности патентования программного обеспечения в зарубежных странах.</w:t>
      </w:r>
    </w:p>
    <w:p w:rsidR="003F7B24" w:rsidRPr="0057528E" w:rsidRDefault="00F64061" w:rsidP="00FF6605">
      <w:pPr>
        <w:widowControl/>
        <w:autoSpaceDE/>
        <w:autoSpaceDN/>
        <w:spacing w:line="360" w:lineRule="auto"/>
        <w:jc w:val="both"/>
        <w:rPr>
          <w:rFonts w:asciiTheme="minorHAnsi" w:hAnsiTheme="minorHAnsi"/>
          <w:bCs/>
          <w:szCs w:val="20"/>
          <w:lang w:bidi="ar-SA"/>
        </w:rPr>
      </w:pPr>
      <w:r w:rsidRPr="0057528E">
        <w:rPr>
          <w:sz w:val="28"/>
          <w:szCs w:val="28"/>
          <w:lang w:bidi="ar-SA"/>
        </w:rPr>
        <w:t>14. Основные этапы Жизненного цикла ПО.</w:t>
      </w:r>
      <w:r w:rsidRPr="0057528E">
        <w:rPr>
          <w:sz w:val="28"/>
          <w:szCs w:val="28"/>
          <w:lang w:bidi="ar-SA"/>
        </w:rPr>
        <w:cr/>
      </w:r>
      <w:bookmarkEnd w:id="9"/>
      <w:bookmarkEnd w:id="10"/>
    </w:p>
    <w:p w:rsidR="003F7B24" w:rsidRPr="00FF6605" w:rsidRDefault="000C63FF" w:rsidP="00FF6605">
      <w:pPr>
        <w:pStyle w:val="2"/>
        <w:numPr>
          <w:ilvl w:val="0"/>
          <w:numId w:val="0"/>
        </w:numPr>
        <w:spacing w:after="0"/>
        <w:ind w:firstLine="851"/>
      </w:pPr>
      <w:bookmarkStart w:id="11" w:name="_Toc5697603"/>
      <w:bookmarkStart w:id="12" w:name="_Toc3194829"/>
      <w:bookmarkStart w:id="13" w:name="_Toc5697605"/>
      <w:bookmarkEnd w:id="11"/>
      <w:r w:rsidRPr="00FF6605">
        <w:t xml:space="preserve">4. </w:t>
      </w:r>
      <w:r w:rsidR="003F7B24" w:rsidRPr="00FF6605">
        <w:t>Методические рекомендации по самостоятельной подготовке                 к практическим занятиям</w:t>
      </w:r>
      <w:bookmarkEnd w:id="12"/>
      <w:bookmarkEnd w:id="13"/>
      <w:r w:rsidR="003F7B24" w:rsidRPr="00FF6605">
        <w:t xml:space="preserve"> </w:t>
      </w:r>
    </w:p>
    <w:p w:rsidR="003F7B24" w:rsidRPr="0057528E" w:rsidRDefault="003F7B24" w:rsidP="00FF6605">
      <w:pPr>
        <w:spacing w:line="360" w:lineRule="auto"/>
        <w:ind w:firstLine="709"/>
        <w:jc w:val="both"/>
        <w:rPr>
          <w:sz w:val="28"/>
          <w:szCs w:val="28"/>
        </w:rPr>
      </w:pPr>
      <w:r w:rsidRPr="0057528E">
        <w:rPr>
          <w:sz w:val="28"/>
          <w:szCs w:val="28"/>
        </w:rPr>
        <w:t>Самостоятельная работа включает анализ и проработку теоретического материала, а также освоение различных методов и способов работы с информацией.</w:t>
      </w:r>
    </w:p>
    <w:p w:rsidR="003F7B24" w:rsidRPr="0057528E" w:rsidRDefault="003F7B24" w:rsidP="00FF6605">
      <w:pPr>
        <w:spacing w:line="360" w:lineRule="auto"/>
        <w:ind w:firstLine="709"/>
        <w:jc w:val="both"/>
        <w:rPr>
          <w:sz w:val="28"/>
          <w:szCs w:val="28"/>
        </w:rPr>
      </w:pPr>
      <w:r w:rsidRPr="0057528E">
        <w:rPr>
          <w:sz w:val="28"/>
          <w:szCs w:val="28"/>
        </w:rPr>
        <w:t xml:space="preserve">Практические задания имеют практико-ориентированную направленность и </w:t>
      </w:r>
      <w:proofErr w:type="spellStart"/>
      <w:r w:rsidRPr="0057528E">
        <w:rPr>
          <w:sz w:val="28"/>
          <w:szCs w:val="28"/>
        </w:rPr>
        <w:t>деятельностный</w:t>
      </w:r>
      <w:proofErr w:type="spellEnd"/>
      <w:r w:rsidRPr="0057528E">
        <w:rPr>
          <w:sz w:val="28"/>
          <w:szCs w:val="28"/>
        </w:rPr>
        <w:t xml:space="preserve"> характер: обучающиеся пишут эссе, отзывы на статью, проводят аналитический обзор, создают ленты времени, ментальные карты, кластеры, генерируют </w:t>
      </w:r>
      <w:proofErr w:type="spellStart"/>
      <w:r w:rsidRPr="0057528E">
        <w:rPr>
          <w:sz w:val="28"/>
          <w:szCs w:val="28"/>
        </w:rPr>
        <w:t>инфографику</w:t>
      </w:r>
      <w:proofErr w:type="spellEnd"/>
      <w:r w:rsidRPr="0057528E">
        <w:rPr>
          <w:sz w:val="28"/>
          <w:szCs w:val="28"/>
        </w:rPr>
        <w:t>, подготавливают сравнительные таблицы и диаграммы и т.п.</w:t>
      </w:r>
    </w:p>
    <w:p w:rsidR="003F7B24" w:rsidRPr="0057528E" w:rsidRDefault="003F7B24" w:rsidP="00FF6605">
      <w:pPr>
        <w:spacing w:line="360" w:lineRule="auto"/>
        <w:ind w:firstLine="709"/>
        <w:jc w:val="both"/>
        <w:rPr>
          <w:sz w:val="28"/>
          <w:szCs w:val="28"/>
        </w:rPr>
      </w:pPr>
      <w:r w:rsidRPr="0057528E">
        <w:rPr>
          <w:sz w:val="28"/>
          <w:szCs w:val="28"/>
        </w:rPr>
        <w:t>С целью успешного выполнения практических работ во время аудиторных занятий необходима предварительная самостоятельная подготовка, которая заключается в следующем:</w:t>
      </w:r>
    </w:p>
    <w:p w:rsidR="003F7B24" w:rsidRPr="0057528E" w:rsidRDefault="003F7B24" w:rsidP="00FF6605">
      <w:pPr>
        <w:spacing w:line="360" w:lineRule="auto"/>
        <w:ind w:firstLine="709"/>
        <w:jc w:val="both"/>
        <w:rPr>
          <w:sz w:val="28"/>
          <w:szCs w:val="28"/>
        </w:rPr>
      </w:pPr>
      <w:r w:rsidRPr="0057528E">
        <w:rPr>
          <w:sz w:val="28"/>
          <w:szCs w:val="28"/>
        </w:rPr>
        <w:t>– поиске и подборе источников информации по заявленной проблеме;</w:t>
      </w:r>
    </w:p>
    <w:p w:rsidR="003F7B24" w:rsidRPr="0057528E" w:rsidRDefault="003F7B24" w:rsidP="00FF6605">
      <w:pPr>
        <w:spacing w:line="360" w:lineRule="auto"/>
        <w:ind w:firstLine="709"/>
        <w:jc w:val="both"/>
        <w:rPr>
          <w:sz w:val="28"/>
          <w:szCs w:val="28"/>
        </w:rPr>
      </w:pPr>
      <w:r w:rsidRPr="0057528E">
        <w:rPr>
          <w:sz w:val="28"/>
          <w:szCs w:val="28"/>
        </w:rPr>
        <w:t xml:space="preserve">– анализе и изучении печатной литературы и электронных ресурсов (изданий); </w:t>
      </w:r>
    </w:p>
    <w:p w:rsidR="003F7B24" w:rsidRPr="0057528E" w:rsidRDefault="003F7B24" w:rsidP="00FF6605">
      <w:pPr>
        <w:spacing w:line="360" w:lineRule="auto"/>
        <w:ind w:firstLine="709"/>
        <w:jc w:val="both"/>
        <w:rPr>
          <w:sz w:val="28"/>
          <w:szCs w:val="28"/>
        </w:rPr>
      </w:pPr>
      <w:r w:rsidRPr="0057528E">
        <w:rPr>
          <w:sz w:val="28"/>
          <w:szCs w:val="28"/>
        </w:rPr>
        <w:t xml:space="preserve">– освоении тем, вынесенных на самостоятельное изучение; </w:t>
      </w:r>
    </w:p>
    <w:p w:rsidR="003F7B24" w:rsidRPr="0057528E" w:rsidRDefault="003F7B24" w:rsidP="00FF6605">
      <w:pPr>
        <w:spacing w:line="360" w:lineRule="auto"/>
        <w:ind w:firstLine="709"/>
        <w:jc w:val="both"/>
        <w:rPr>
          <w:sz w:val="28"/>
          <w:szCs w:val="28"/>
        </w:rPr>
      </w:pPr>
      <w:r w:rsidRPr="0057528E">
        <w:rPr>
          <w:sz w:val="28"/>
          <w:szCs w:val="28"/>
        </w:rPr>
        <w:t>– поиске, подборе, обработке дополнительных материалов;</w:t>
      </w:r>
    </w:p>
    <w:p w:rsidR="003F7B24" w:rsidRPr="0057528E" w:rsidRDefault="003F7B24" w:rsidP="00FF6605">
      <w:pPr>
        <w:spacing w:line="360" w:lineRule="auto"/>
        <w:ind w:firstLine="709"/>
        <w:jc w:val="both"/>
        <w:rPr>
          <w:sz w:val="28"/>
          <w:szCs w:val="28"/>
        </w:rPr>
      </w:pPr>
      <w:r w:rsidRPr="0057528E">
        <w:rPr>
          <w:sz w:val="28"/>
          <w:szCs w:val="28"/>
        </w:rPr>
        <w:t xml:space="preserve">– освоении функциональных возможностей интернет-сервисов, </w:t>
      </w:r>
      <w:r w:rsidRPr="0057528E">
        <w:rPr>
          <w:sz w:val="28"/>
          <w:szCs w:val="28"/>
        </w:rPr>
        <w:lastRenderedPageBreak/>
        <w:t>используемых при выполнении заданий;</w:t>
      </w:r>
    </w:p>
    <w:p w:rsidR="003F7B24" w:rsidRPr="0057528E" w:rsidRDefault="003F7B24" w:rsidP="00FF6605">
      <w:pPr>
        <w:spacing w:line="360" w:lineRule="auto"/>
        <w:ind w:firstLine="709"/>
        <w:jc w:val="both"/>
        <w:rPr>
          <w:sz w:val="28"/>
          <w:szCs w:val="28"/>
        </w:rPr>
      </w:pPr>
      <w:r w:rsidRPr="0057528E">
        <w:rPr>
          <w:sz w:val="28"/>
          <w:szCs w:val="28"/>
        </w:rPr>
        <w:t>– подготовке сообщений по заданной тематике и оформлении соответствующих демонстрационных материалов.</w:t>
      </w:r>
    </w:p>
    <w:p w:rsidR="00FF6605" w:rsidRPr="00FF6605" w:rsidRDefault="00FF6605" w:rsidP="00FF6605"/>
    <w:p w:rsidR="003F7B24" w:rsidRDefault="0057528E" w:rsidP="00D405F7">
      <w:pPr>
        <w:pStyle w:val="2"/>
        <w:numPr>
          <w:ilvl w:val="1"/>
          <w:numId w:val="13"/>
        </w:numPr>
        <w:spacing w:after="0"/>
      </w:pPr>
      <w:bookmarkStart w:id="14" w:name="_Toc3194830"/>
      <w:bookmarkStart w:id="15" w:name="_Toc5697606"/>
      <w:r w:rsidRPr="0057528E">
        <w:t xml:space="preserve"> </w:t>
      </w:r>
      <w:r w:rsidR="003F7B24" w:rsidRPr="0057528E">
        <w:t>Задания к практическим занятиям</w:t>
      </w:r>
      <w:bookmarkEnd w:id="14"/>
      <w:bookmarkEnd w:id="15"/>
    </w:p>
    <w:p w:rsidR="0057528E" w:rsidRPr="0057528E" w:rsidRDefault="0057528E" w:rsidP="00FF6605">
      <w:pPr>
        <w:pStyle w:val="2"/>
        <w:numPr>
          <w:ilvl w:val="0"/>
          <w:numId w:val="0"/>
        </w:numPr>
        <w:spacing w:after="0"/>
      </w:pPr>
    </w:p>
    <w:p w:rsidR="0057528E" w:rsidRPr="00FF6605" w:rsidRDefault="0057528E" w:rsidP="00FF6605">
      <w:pPr>
        <w:pStyle w:val="10"/>
        <w:spacing w:before="0" w:line="360" w:lineRule="auto"/>
        <w:jc w:val="both"/>
        <w:rPr>
          <w:rFonts w:eastAsia="Times New Roman" w:cs="Times New Roman"/>
          <w:bCs w:val="0"/>
        </w:rPr>
      </w:pPr>
      <w:bookmarkStart w:id="16" w:name="_Toc5697607"/>
      <w:r w:rsidRPr="00FF6605">
        <w:rPr>
          <w:rFonts w:eastAsia="Times New Roman" w:cs="Times New Roman"/>
          <w:bCs w:val="0"/>
        </w:rPr>
        <w:t>Типовые задачи на практические занятия:</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Решение ситуационных задачи </w:t>
      </w:r>
    </w:p>
    <w:p w:rsidR="0057528E" w:rsidRPr="00FF6605" w:rsidRDefault="0057528E" w:rsidP="00FF6605">
      <w:pPr>
        <w:pStyle w:val="10"/>
        <w:spacing w:before="0" w:line="360" w:lineRule="auto"/>
        <w:jc w:val="both"/>
        <w:rPr>
          <w:rFonts w:eastAsia="Times New Roman" w:cs="Times New Roman"/>
          <w:bCs w:val="0"/>
        </w:rPr>
      </w:pPr>
      <w:r w:rsidRPr="00FF6605">
        <w:rPr>
          <w:rFonts w:eastAsia="Times New Roman" w:cs="Times New Roman"/>
          <w:bCs w:val="0"/>
        </w:rPr>
        <w:t>Задача 1</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Группа программистов, работающая в информационном отделе предприятия, заключила договор с Заказчиком на разработку ПО, а затем передала Заказчику созданное ПО </w:t>
      </w:r>
      <w:proofErr w:type="spellStart"/>
      <w:r w:rsidRPr="0057528E">
        <w:rPr>
          <w:rFonts w:eastAsia="Times New Roman" w:cs="Times New Roman"/>
          <w:b w:val="0"/>
          <w:bCs w:val="0"/>
        </w:rPr>
        <w:t>по</w:t>
      </w:r>
      <w:proofErr w:type="spellEnd"/>
      <w:r w:rsidRPr="0057528E">
        <w:rPr>
          <w:rFonts w:eastAsia="Times New Roman" w:cs="Times New Roman"/>
          <w:b w:val="0"/>
          <w:bCs w:val="0"/>
        </w:rPr>
        <w:t xml:space="preserve"> Акту. Кому </w:t>
      </w:r>
      <w:proofErr w:type="spellStart"/>
      <w:r w:rsidRPr="0057528E">
        <w:rPr>
          <w:rFonts w:eastAsia="Times New Roman" w:cs="Times New Roman"/>
          <w:b w:val="0"/>
          <w:bCs w:val="0"/>
        </w:rPr>
        <w:t>принад-лежат</w:t>
      </w:r>
      <w:proofErr w:type="spellEnd"/>
      <w:r w:rsidRPr="0057528E">
        <w:rPr>
          <w:rFonts w:eastAsia="Times New Roman" w:cs="Times New Roman"/>
          <w:b w:val="0"/>
          <w:bCs w:val="0"/>
        </w:rPr>
        <w:t xml:space="preserve"> права на пользование разработанного ПО? Ответ аргументируйте ссылками на </w:t>
      </w:r>
      <w:proofErr w:type="spellStart"/>
      <w:r w:rsidRPr="0057528E">
        <w:rPr>
          <w:rFonts w:eastAsia="Times New Roman" w:cs="Times New Roman"/>
          <w:b w:val="0"/>
          <w:bCs w:val="0"/>
        </w:rPr>
        <w:t>соответ-ствующие</w:t>
      </w:r>
      <w:proofErr w:type="spellEnd"/>
      <w:r w:rsidRPr="0057528E">
        <w:rPr>
          <w:rFonts w:eastAsia="Times New Roman" w:cs="Times New Roman"/>
          <w:b w:val="0"/>
          <w:bCs w:val="0"/>
        </w:rPr>
        <w:t xml:space="preserve"> правовые нормы и акты.</w:t>
      </w:r>
    </w:p>
    <w:p w:rsidR="00B074BD" w:rsidRPr="00FF6605" w:rsidRDefault="00B074BD" w:rsidP="00B074BD">
      <w:pPr>
        <w:pStyle w:val="10"/>
        <w:spacing w:before="0" w:line="360" w:lineRule="auto"/>
        <w:jc w:val="both"/>
        <w:rPr>
          <w:rFonts w:eastAsia="Times New Roman" w:cs="Times New Roman"/>
          <w:bCs w:val="0"/>
        </w:rPr>
      </w:pPr>
      <w:r w:rsidRPr="00FF6605">
        <w:rPr>
          <w:rFonts w:eastAsia="Times New Roman" w:cs="Times New Roman"/>
          <w:bCs w:val="0"/>
        </w:rPr>
        <w:t>Задача 2</w:t>
      </w:r>
    </w:p>
    <w:p w:rsidR="0057528E" w:rsidRDefault="00B074BD" w:rsidP="00B074BD">
      <w:pPr>
        <w:pStyle w:val="10"/>
        <w:spacing w:before="0" w:line="360" w:lineRule="auto"/>
        <w:jc w:val="both"/>
        <w:rPr>
          <w:rFonts w:eastAsia="Times New Roman" w:cs="Times New Roman"/>
          <w:b w:val="0"/>
          <w:bCs w:val="0"/>
        </w:rPr>
      </w:pPr>
      <w:r w:rsidRPr="0057528E">
        <w:rPr>
          <w:rFonts w:eastAsia="Times New Roman" w:cs="Times New Roman"/>
          <w:b w:val="0"/>
          <w:bCs w:val="0"/>
        </w:rPr>
        <w:t>В течение двух лет программист П создал ряд программных продуктов, реализация которых при-несла фирме «Ф», в которой он состоял в штате, значительную прибыль и известность. Видя это, П обратился к руководству фирмы с просьбой выплатить ему д</w:t>
      </w:r>
      <w:r>
        <w:rPr>
          <w:rFonts w:eastAsia="Times New Roman" w:cs="Times New Roman"/>
          <w:b w:val="0"/>
          <w:bCs w:val="0"/>
        </w:rPr>
        <w:t>енежное вознаграждение как авто</w:t>
      </w:r>
      <w:r w:rsidRPr="0057528E">
        <w:rPr>
          <w:rFonts w:eastAsia="Times New Roman" w:cs="Times New Roman"/>
          <w:b w:val="0"/>
          <w:bCs w:val="0"/>
        </w:rPr>
        <w:t>ру программ, обеспечивших заметный успех коллективу. Однако генеральный директор фирмы «Ф», ссылаясь на регулярную выплату заявителю высокого</w:t>
      </w:r>
    </w:p>
    <w:p w:rsidR="0057528E" w:rsidRPr="0057528E" w:rsidRDefault="0057528E" w:rsidP="00FF6605">
      <w:pPr>
        <w:spacing w:line="360" w:lineRule="auto"/>
        <w:jc w:val="both"/>
      </w:pP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lastRenderedPageBreak/>
        <w:t>дол</w:t>
      </w:r>
      <w:r w:rsidR="00FF6605">
        <w:rPr>
          <w:rFonts w:eastAsia="Times New Roman" w:cs="Times New Roman"/>
          <w:b w:val="0"/>
          <w:bCs w:val="0"/>
        </w:rPr>
        <w:t>жностного оклада, отказался удо</w:t>
      </w:r>
      <w:r w:rsidRPr="0057528E">
        <w:rPr>
          <w:rFonts w:eastAsia="Times New Roman" w:cs="Times New Roman"/>
          <w:b w:val="0"/>
          <w:bCs w:val="0"/>
        </w:rPr>
        <w:t>влетворить его просьбу. При этом он заявил, что свои программы П создал в служебное время и, кроме того, программист не осуществил регистрацию програм</w:t>
      </w:r>
      <w:r w:rsidR="00FF6605">
        <w:rPr>
          <w:rFonts w:eastAsia="Times New Roman" w:cs="Times New Roman"/>
          <w:b w:val="0"/>
          <w:bCs w:val="0"/>
        </w:rPr>
        <w:t>м в установленном законом поряд</w:t>
      </w:r>
      <w:r w:rsidRPr="0057528E">
        <w:rPr>
          <w:rFonts w:eastAsia="Times New Roman" w:cs="Times New Roman"/>
          <w:b w:val="0"/>
          <w:bCs w:val="0"/>
        </w:rPr>
        <w:t>ке.</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Кто прав в этой ситуации программист П или директор фирмы «Ф»?</w:t>
      </w:r>
      <w:r w:rsidRPr="0057528E">
        <w:rPr>
          <w:rFonts w:eastAsia="Times New Roman" w:cs="Times New Roman"/>
          <w:b w:val="0"/>
          <w:bCs w:val="0"/>
        </w:rPr>
        <w:tab/>
      </w:r>
    </w:p>
    <w:p w:rsidR="0057528E" w:rsidRPr="00FF6605" w:rsidRDefault="0057528E" w:rsidP="00FF6605">
      <w:pPr>
        <w:pStyle w:val="10"/>
        <w:spacing w:before="0" w:line="360" w:lineRule="auto"/>
        <w:jc w:val="both"/>
        <w:rPr>
          <w:rFonts w:eastAsia="Times New Roman" w:cs="Times New Roman"/>
          <w:bCs w:val="0"/>
        </w:rPr>
      </w:pPr>
    </w:p>
    <w:p w:rsidR="0057528E" w:rsidRPr="00FF6605" w:rsidRDefault="00FF6605" w:rsidP="00FF6605">
      <w:pPr>
        <w:pStyle w:val="10"/>
        <w:spacing w:before="0" w:line="360" w:lineRule="auto"/>
        <w:jc w:val="both"/>
        <w:rPr>
          <w:rFonts w:eastAsia="Times New Roman" w:cs="Times New Roman"/>
          <w:bCs w:val="0"/>
        </w:rPr>
      </w:pPr>
      <w:r>
        <w:rPr>
          <w:rFonts w:eastAsia="Times New Roman" w:cs="Times New Roman"/>
          <w:bCs w:val="0"/>
        </w:rPr>
        <w:t xml:space="preserve">Задача </w:t>
      </w:r>
      <w:r w:rsidR="0057528E" w:rsidRPr="00FF6605">
        <w:rPr>
          <w:rFonts w:eastAsia="Times New Roman" w:cs="Times New Roman"/>
          <w:bCs w:val="0"/>
        </w:rPr>
        <w:t>3</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Программист Губанов, поступая на работу в фирму «Сокол», формально отнесся к заполнению документов по типовым формам, предложенным руководством фирмы.</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В течение двух лет Губанов создал ряд программных продуктов, реализация которых принесла фирме «Сокол» значительную прибыль и известность в стране. Видя это, Голанов обратился к </w:t>
      </w:r>
      <w:proofErr w:type="spellStart"/>
      <w:r w:rsidRPr="0057528E">
        <w:rPr>
          <w:rFonts w:eastAsia="Times New Roman" w:cs="Times New Roman"/>
          <w:b w:val="0"/>
          <w:bCs w:val="0"/>
        </w:rPr>
        <w:t>ру-ководству</w:t>
      </w:r>
      <w:proofErr w:type="spellEnd"/>
      <w:r w:rsidRPr="0057528E">
        <w:rPr>
          <w:rFonts w:eastAsia="Times New Roman" w:cs="Times New Roman"/>
          <w:b w:val="0"/>
          <w:bCs w:val="0"/>
        </w:rPr>
        <w:t xml:space="preserve"> фирмы с просьбой выплатить ему денежное вознаграждение как автору программ, обеспечивших заметный успех коллективу. Однако генеральный директор фирмы Васильев, ссы-лаясь на регулярную выплату заявителю высокого должностного оклада, отказался удовлетворить его просьбу. При этом он заявил, что свои программы Голанов создал в служебное время.</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Прав Губанов или Васильев? Обоснуйте свой ответ со ссылкой на действующую нормативно-правовую базу.</w:t>
      </w:r>
    </w:p>
    <w:p w:rsidR="0057528E" w:rsidRDefault="0057528E" w:rsidP="00FF6605">
      <w:pPr>
        <w:pStyle w:val="10"/>
        <w:spacing w:before="0" w:line="360" w:lineRule="auto"/>
        <w:jc w:val="both"/>
        <w:rPr>
          <w:rFonts w:eastAsia="Times New Roman" w:cs="Times New Roman"/>
          <w:b w:val="0"/>
          <w:bCs w:val="0"/>
        </w:rPr>
      </w:pPr>
    </w:p>
    <w:p w:rsidR="00FF6605" w:rsidRPr="00FF6605" w:rsidRDefault="00FF6605" w:rsidP="00FF6605"/>
    <w:p w:rsidR="0057528E" w:rsidRPr="00FF6605" w:rsidRDefault="00FF6605" w:rsidP="00FF6605">
      <w:pPr>
        <w:pStyle w:val="10"/>
        <w:spacing w:before="0" w:line="360" w:lineRule="auto"/>
        <w:jc w:val="both"/>
        <w:rPr>
          <w:rFonts w:eastAsia="Times New Roman" w:cs="Times New Roman"/>
          <w:bCs w:val="0"/>
        </w:rPr>
      </w:pPr>
      <w:r w:rsidRPr="00FF6605">
        <w:rPr>
          <w:rFonts w:eastAsia="Times New Roman" w:cs="Times New Roman"/>
          <w:bCs w:val="0"/>
        </w:rPr>
        <w:lastRenderedPageBreak/>
        <w:t xml:space="preserve">Задача </w:t>
      </w:r>
      <w:r w:rsidR="0057528E" w:rsidRPr="00FF6605">
        <w:rPr>
          <w:rFonts w:eastAsia="Times New Roman" w:cs="Times New Roman"/>
          <w:bCs w:val="0"/>
        </w:rPr>
        <w:t>4</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Администрация фирмы «Свет» поручила своему программисту Андрееву, работавшему по </w:t>
      </w:r>
      <w:proofErr w:type="spellStart"/>
      <w:r w:rsidRPr="0057528E">
        <w:rPr>
          <w:rFonts w:eastAsia="Times New Roman" w:cs="Times New Roman"/>
          <w:b w:val="0"/>
          <w:bCs w:val="0"/>
        </w:rPr>
        <w:t>трудо-вому</w:t>
      </w:r>
      <w:proofErr w:type="spellEnd"/>
      <w:r w:rsidRPr="0057528E">
        <w:rPr>
          <w:rFonts w:eastAsia="Times New Roman" w:cs="Times New Roman"/>
          <w:b w:val="0"/>
          <w:bCs w:val="0"/>
        </w:rPr>
        <w:t xml:space="preserve"> договору, создать базу данных для учета финансовых и нематериальных активов </w:t>
      </w:r>
      <w:proofErr w:type="spellStart"/>
      <w:r w:rsidRPr="0057528E">
        <w:rPr>
          <w:rFonts w:eastAsia="Times New Roman" w:cs="Times New Roman"/>
          <w:b w:val="0"/>
          <w:bCs w:val="0"/>
        </w:rPr>
        <w:t>предприя-тия</w:t>
      </w:r>
      <w:proofErr w:type="spellEnd"/>
      <w:r w:rsidRPr="0057528E">
        <w:rPr>
          <w:rFonts w:eastAsia="Times New Roman" w:cs="Times New Roman"/>
          <w:b w:val="0"/>
          <w:bCs w:val="0"/>
        </w:rPr>
        <w:t xml:space="preserve">. В целях быстрейшего выполнения поставленной задачи программист использовал некоторые типовые разработки своих знакомых коллег, работавших в других организациях. В результате установки данных программ ПЭВМ на рабочем месте Андреева была поражена вирусом. Помимо этого, по истечении некоторого времени на ПЭВМ был установлен факт уничтожения </w:t>
      </w:r>
      <w:proofErr w:type="spellStart"/>
      <w:r w:rsidRPr="0057528E">
        <w:rPr>
          <w:rFonts w:eastAsia="Times New Roman" w:cs="Times New Roman"/>
          <w:b w:val="0"/>
          <w:bCs w:val="0"/>
        </w:rPr>
        <w:t>необходи-мой</w:t>
      </w:r>
      <w:proofErr w:type="spellEnd"/>
      <w:r w:rsidRPr="0057528E">
        <w:rPr>
          <w:rFonts w:eastAsia="Times New Roman" w:cs="Times New Roman"/>
          <w:b w:val="0"/>
          <w:bCs w:val="0"/>
        </w:rPr>
        <w:t xml:space="preserve"> базы в результате действия вируса. В итоге фирме «Свет» пришлось закупать новую базу данных, в результате чего она понесла немалые убытки.</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Администрация предприятия, рассмотрев сложившуюся ситуацию, наложила на Алексина штраф в размере 35000 руб. и лишила его премии. Программист написал жалобу в прокуратуру, требуя отмены решения руководства фирмы и снятия с него всех обвинений.</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Имеются ли здесь нарушения законодательства об информации, информатизации и защите ин-формации?</w:t>
      </w:r>
    </w:p>
    <w:p w:rsidR="0057528E" w:rsidRPr="00FF6605" w:rsidRDefault="0057528E" w:rsidP="00FF6605">
      <w:pPr>
        <w:pStyle w:val="10"/>
        <w:spacing w:before="0" w:line="360" w:lineRule="auto"/>
        <w:jc w:val="both"/>
        <w:rPr>
          <w:rFonts w:eastAsia="Times New Roman" w:cs="Times New Roman"/>
          <w:bCs w:val="0"/>
        </w:rPr>
      </w:pPr>
    </w:p>
    <w:p w:rsidR="0057528E" w:rsidRPr="00FF6605" w:rsidRDefault="00FF6605" w:rsidP="00FF6605">
      <w:pPr>
        <w:pStyle w:val="10"/>
        <w:spacing w:before="0" w:line="360" w:lineRule="auto"/>
        <w:jc w:val="both"/>
        <w:rPr>
          <w:rFonts w:eastAsia="Times New Roman" w:cs="Times New Roman"/>
          <w:bCs w:val="0"/>
        </w:rPr>
      </w:pPr>
      <w:r w:rsidRPr="00FF6605">
        <w:rPr>
          <w:rFonts w:eastAsia="Times New Roman" w:cs="Times New Roman"/>
          <w:bCs w:val="0"/>
        </w:rPr>
        <w:t xml:space="preserve">Задача </w:t>
      </w:r>
      <w:r w:rsidR="0057528E" w:rsidRPr="00FF6605">
        <w:rPr>
          <w:rFonts w:eastAsia="Times New Roman" w:cs="Times New Roman"/>
          <w:bCs w:val="0"/>
        </w:rPr>
        <w:t>5</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Оператор ЭВМ Горбунов, работавший в локальной сети редакции газеты, в соответствии с </w:t>
      </w:r>
      <w:proofErr w:type="spellStart"/>
      <w:r w:rsidRPr="0057528E">
        <w:rPr>
          <w:rFonts w:eastAsia="Times New Roman" w:cs="Times New Roman"/>
          <w:b w:val="0"/>
          <w:bCs w:val="0"/>
        </w:rPr>
        <w:t>долж-ностной</w:t>
      </w:r>
      <w:proofErr w:type="spellEnd"/>
      <w:r w:rsidRPr="0057528E">
        <w:rPr>
          <w:rFonts w:eastAsia="Times New Roman" w:cs="Times New Roman"/>
          <w:b w:val="0"/>
          <w:bCs w:val="0"/>
        </w:rPr>
        <w:t xml:space="preserve"> инструкцией обязан был перед вводом в ЭВМ информации, поступающей от </w:t>
      </w:r>
      <w:proofErr w:type="spellStart"/>
      <w:r w:rsidRPr="0057528E">
        <w:rPr>
          <w:rFonts w:eastAsia="Times New Roman" w:cs="Times New Roman"/>
          <w:b w:val="0"/>
          <w:bCs w:val="0"/>
        </w:rPr>
        <w:t>корреспон-дентов</w:t>
      </w:r>
      <w:proofErr w:type="spellEnd"/>
      <w:r w:rsidRPr="0057528E">
        <w:rPr>
          <w:rFonts w:eastAsia="Times New Roman" w:cs="Times New Roman"/>
          <w:b w:val="0"/>
          <w:bCs w:val="0"/>
        </w:rPr>
        <w:t xml:space="preserve"> на дискетах, проводить антивирусный контроль машинных носителей. Стремясь завершить работу досрочно, Горбунов однажды пренебрег требованиями инструкции и в результате допущенных им нарушений информация подготовленного к печати 8-полосного номера газеты была разрушена; выпуск номера был задержан и в результате редакции причинен материальный ущерб. </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Квалифицируйте действия оператора Горбунова в соответствии с действующим </w:t>
      </w:r>
      <w:proofErr w:type="spellStart"/>
      <w:r w:rsidRPr="0057528E">
        <w:rPr>
          <w:rFonts w:eastAsia="Times New Roman" w:cs="Times New Roman"/>
          <w:b w:val="0"/>
          <w:bCs w:val="0"/>
        </w:rPr>
        <w:t>законодатель-ством</w:t>
      </w:r>
      <w:proofErr w:type="spellEnd"/>
      <w:r w:rsidRPr="0057528E">
        <w:rPr>
          <w:rFonts w:eastAsia="Times New Roman" w:cs="Times New Roman"/>
          <w:b w:val="0"/>
          <w:bCs w:val="0"/>
        </w:rPr>
        <w:t xml:space="preserve"> о компьютерной информации,</w:t>
      </w:r>
    </w:p>
    <w:p w:rsidR="0057528E" w:rsidRPr="0057528E" w:rsidRDefault="0057528E" w:rsidP="00FF6605">
      <w:pPr>
        <w:pStyle w:val="10"/>
        <w:spacing w:before="0" w:line="360" w:lineRule="auto"/>
        <w:jc w:val="both"/>
        <w:rPr>
          <w:rFonts w:eastAsia="Times New Roman" w:cs="Times New Roman"/>
          <w:b w:val="0"/>
          <w:bCs w:val="0"/>
        </w:rPr>
      </w:pPr>
    </w:p>
    <w:p w:rsidR="0057528E" w:rsidRPr="00FF6605" w:rsidRDefault="00FF6605" w:rsidP="00FF6605">
      <w:pPr>
        <w:pStyle w:val="10"/>
        <w:spacing w:before="0" w:line="360" w:lineRule="auto"/>
        <w:jc w:val="both"/>
        <w:rPr>
          <w:rFonts w:eastAsia="Times New Roman" w:cs="Times New Roman"/>
          <w:bCs w:val="0"/>
        </w:rPr>
      </w:pPr>
      <w:r w:rsidRPr="00FF6605">
        <w:rPr>
          <w:rFonts w:eastAsia="Times New Roman" w:cs="Times New Roman"/>
          <w:bCs w:val="0"/>
        </w:rPr>
        <w:lastRenderedPageBreak/>
        <w:t xml:space="preserve">Задача </w:t>
      </w:r>
      <w:r w:rsidR="0057528E" w:rsidRPr="00FF6605">
        <w:rPr>
          <w:rFonts w:eastAsia="Times New Roman" w:cs="Times New Roman"/>
          <w:bCs w:val="0"/>
        </w:rPr>
        <w:t>6</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Программист Володин несколько лет работал в акционерном обществе «ИНТАСТ». Однако при приеме его на работу явным образом не оговаривались и не были записаны в трудовом договоре его имущественные права на создаваемые программы.</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За время трудовой деятельности Володин разработал эффективную систему автоматизации учета товаров на предприятии. Но, не удовлетворенный своей заработной платой, он уволился, </w:t>
      </w:r>
      <w:proofErr w:type="spellStart"/>
      <w:r w:rsidRPr="0057528E">
        <w:rPr>
          <w:rFonts w:eastAsia="Times New Roman" w:cs="Times New Roman"/>
          <w:b w:val="0"/>
          <w:bCs w:val="0"/>
        </w:rPr>
        <w:t>предло-жив</w:t>
      </w:r>
      <w:proofErr w:type="spellEnd"/>
      <w:r w:rsidRPr="0057528E">
        <w:rPr>
          <w:rFonts w:eastAsia="Times New Roman" w:cs="Times New Roman"/>
          <w:b w:val="0"/>
          <w:bCs w:val="0"/>
        </w:rPr>
        <w:t xml:space="preserve"> руководству общества «ИНТАСТ» свои платные услуги по сопровождению и модернизации программного обеспечения созданной им системы. Руководство сочло запрошенную Володиным оплату слишком высокой и отвергло его предложение.</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Впоследствии в акционерное общество «ИНТАСТ» был принят на работу программист </w:t>
      </w:r>
      <w:proofErr w:type="spellStart"/>
      <w:r w:rsidRPr="0057528E">
        <w:rPr>
          <w:rFonts w:eastAsia="Times New Roman" w:cs="Times New Roman"/>
          <w:b w:val="0"/>
          <w:bCs w:val="0"/>
        </w:rPr>
        <w:t>Гуликов</w:t>
      </w:r>
      <w:proofErr w:type="spellEnd"/>
      <w:r w:rsidRPr="0057528E">
        <w:rPr>
          <w:rFonts w:eastAsia="Times New Roman" w:cs="Times New Roman"/>
          <w:b w:val="0"/>
          <w:bCs w:val="0"/>
        </w:rPr>
        <w:t>, на которого тоже были возложены обязанности по развитию и сопровождению системы автоматизированного учета товаров на предприятии.</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Володин, предвидя, что ему не удастся добиться желаемого соглашения с администрацией </w:t>
      </w:r>
      <w:proofErr w:type="spellStart"/>
      <w:r w:rsidRPr="0057528E">
        <w:rPr>
          <w:rFonts w:eastAsia="Times New Roman" w:cs="Times New Roman"/>
          <w:b w:val="0"/>
          <w:bCs w:val="0"/>
        </w:rPr>
        <w:t>обще-ства</w:t>
      </w:r>
      <w:proofErr w:type="spellEnd"/>
      <w:r w:rsidRPr="0057528E">
        <w:rPr>
          <w:rFonts w:eastAsia="Times New Roman" w:cs="Times New Roman"/>
          <w:b w:val="0"/>
          <w:bCs w:val="0"/>
        </w:rPr>
        <w:t xml:space="preserve">, модифицировал свою программу, в результате чего она перестала нормально </w:t>
      </w:r>
      <w:proofErr w:type="spellStart"/>
      <w:r w:rsidRPr="0057528E">
        <w:rPr>
          <w:rFonts w:eastAsia="Times New Roman" w:cs="Times New Roman"/>
          <w:b w:val="0"/>
          <w:bCs w:val="0"/>
        </w:rPr>
        <w:t>функциониро-вать</w:t>
      </w:r>
      <w:proofErr w:type="spellEnd"/>
      <w:r w:rsidRPr="0057528E">
        <w:rPr>
          <w:rFonts w:eastAsia="Times New Roman" w:cs="Times New Roman"/>
          <w:b w:val="0"/>
          <w:bCs w:val="0"/>
        </w:rPr>
        <w:t>, а это практически парализовало всю систему учета в «ИНТАСТЕ».</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Оцените сложившуюся ситуацию с информационно-правовых позиций. Как квалифицировать действия программиста Володина?</w:t>
      </w:r>
    </w:p>
    <w:p w:rsidR="0057528E" w:rsidRPr="0057528E" w:rsidRDefault="0057528E" w:rsidP="00FF6605">
      <w:pPr>
        <w:pStyle w:val="10"/>
        <w:spacing w:before="0" w:line="360" w:lineRule="auto"/>
        <w:jc w:val="both"/>
        <w:rPr>
          <w:rFonts w:eastAsia="Times New Roman" w:cs="Times New Roman"/>
          <w:b w:val="0"/>
          <w:bCs w:val="0"/>
        </w:rPr>
      </w:pPr>
    </w:p>
    <w:p w:rsidR="0057528E" w:rsidRPr="00FF6605" w:rsidRDefault="00FF6605" w:rsidP="00FF6605">
      <w:pPr>
        <w:pStyle w:val="10"/>
        <w:spacing w:before="0" w:line="360" w:lineRule="auto"/>
        <w:jc w:val="both"/>
        <w:rPr>
          <w:rFonts w:eastAsia="Times New Roman" w:cs="Times New Roman"/>
          <w:bCs w:val="0"/>
        </w:rPr>
      </w:pPr>
      <w:r w:rsidRPr="00FF6605">
        <w:rPr>
          <w:rFonts w:eastAsia="Times New Roman" w:cs="Times New Roman"/>
          <w:bCs w:val="0"/>
        </w:rPr>
        <w:t xml:space="preserve">Задача </w:t>
      </w:r>
      <w:r w:rsidR="0057528E" w:rsidRPr="00FF6605">
        <w:rPr>
          <w:rFonts w:eastAsia="Times New Roman" w:cs="Times New Roman"/>
          <w:bCs w:val="0"/>
        </w:rPr>
        <w:t>7</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Юрист Дмитриев, работая в адвокатской фирме «Право» помощником генерального директора, в свободное от работы время несанкционированно получал доступ к ЧУЖИМ программам, базам данных и постоянно пользовался ими.</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lastRenderedPageBreak/>
        <w:t>Информацию, полученную из них Дмитриев часто использовал не по назначению, продавал ее своим клиентам. При этом из-за несанкционированного проникновения помощника генерального директора в названные программы и базы данных в них стали появляться сбои. Впоследствии собственники информационных ресурсов установили причины сбоев и потребовали строгого наказания Дмитриева .</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Дайте правовую оценку действиям Дмитриева.</w:t>
      </w:r>
    </w:p>
    <w:p w:rsidR="0057528E" w:rsidRPr="0057528E" w:rsidRDefault="0057528E" w:rsidP="00FF6605">
      <w:pPr>
        <w:pStyle w:val="10"/>
        <w:spacing w:before="0" w:line="360" w:lineRule="auto"/>
        <w:jc w:val="both"/>
        <w:rPr>
          <w:rFonts w:eastAsia="Times New Roman" w:cs="Times New Roman"/>
          <w:b w:val="0"/>
          <w:bCs w:val="0"/>
        </w:rPr>
      </w:pPr>
    </w:p>
    <w:p w:rsidR="0057528E" w:rsidRPr="00FF6605" w:rsidRDefault="00FF6605" w:rsidP="00FF6605">
      <w:pPr>
        <w:pStyle w:val="10"/>
        <w:spacing w:before="0" w:line="360" w:lineRule="auto"/>
        <w:jc w:val="both"/>
        <w:rPr>
          <w:rFonts w:eastAsia="Times New Roman" w:cs="Times New Roman"/>
          <w:bCs w:val="0"/>
        </w:rPr>
      </w:pPr>
      <w:r w:rsidRPr="00FF6605">
        <w:rPr>
          <w:rFonts w:eastAsia="Times New Roman" w:cs="Times New Roman"/>
          <w:bCs w:val="0"/>
        </w:rPr>
        <w:t xml:space="preserve">Задача </w:t>
      </w:r>
      <w:r w:rsidR="0057528E" w:rsidRPr="00FF6605">
        <w:rPr>
          <w:rFonts w:eastAsia="Times New Roman" w:cs="Times New Roman"/>
          <w:bCs w:val="0"/>
        </w:rPr>
        <w:t>8</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Системный администратор Шульгин использовал при создании ИПС «Контроль» часть </w:t>
      </w:r>
      <w:proofErr w:type="spellStart"/>
      <w:r w:rsidRPr="0057528E">
        <w:rPr>
          <w:rFonts w:eastAsia="Times New Roman" w:cs="Times New Roman"/>
          <w:b w:val="0"/>
          <w:bCs w:val="0"/>
        </w:rPr>
        <w:t>програм-мы</w:t>
      </w:r>
      <w:proofErr w:type="spellEnd"/>
      <w:r w:rsidRPr="0057528E">
        <w:rPr>
          <w:rFonts w:eastAsia="Times New Roman" w:cs="Times New Roman"/>
          <w:b w:val="0"/>
          <w:bCs w:val="0"/>
        </w:rPr>
        <w:t xml:space="preserve"> своего коллеги </w:t>
      </w:r>
      <w:proofErr w:type="spellStart"/>
      <w:r w:rsidRPr="0057528E">
        <w:rPr>
          <w:rFonts w:eastAsia="Times New Roman" w:cs="Times New Roman"/>
          <w:b w:val="0"/>
          <w:bCs w:val="0"/>
        </w:rPr>
        <w:t>Аралбаева</w:t>
      </w:r>
      <w:proofErr w:type="spellEnd"/>
      <w:r w:rsidRPr="0057528E">
        <w:rPr>
          <w:rFonts w:eastAsia="Times New Roman" w:cs="Times New Roman"/>
          <w:b w:val="0"/>
          <w:bCs w:val="0"/>
        </w:rPr>
        <w:t xml:space="preserve">, уехавшего пол года назад в США. При этом Шульгин, являясь соавтором программы, зарегистрировал ее в законном порядке. Но договор с </w:t>
      </w:r>
      <w:proofErr w:type="spellStart"/>
      <w:r w:rsidRPr="0057528E">
        <w:rPr>
          <w:rFonts w:eastAsia="Times New Roman" w:cs="Times New Roman"/>
          <w:b w:val="0"/>
          <w:bCs w:val="0"/>
        </w:rPr>
        <w:t>Аралбаевым</w:t>
      </w:r>
      <w:proofErr w:type="spellEnd"/>
      <w:r w:rsidRPr="0057528E">
        <w:rPr>
          <w:rFonts w:eastAsia="Times New Roman" w:cs="Times New Roman"/>
          <w:b w:val="0"/>
          <w:bCs w:val="0"/>
        </w:rPr>
        <w:t>, определяющий дальнейшее использование программного продукта он заключить не захотел.</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После отъезда </w:t>
      </w:r>
      <w:proofErr w:type="spellStart"/>
      <w:r w:rsidRPr="0057528E">
        <w:rPr>
          <w:rFonts w:eastAsia="Times New Roman" w:cs="Times New Roman"/>
          <w:b w:val="0"/>
          <w:bCs w:val="0"/>
        </w:rPr>
        <w:t>Аралбаева</w:t>
      </w:r>
      <w:proofErr w:type="spellEnd"/>
      <w:r w:rsidRPr="0057528E">
        <w:rPr>
          <w:rFonts w:eastAsia="Times New Roman" w:cs="Times New Roman"/>
          <w:b w:val="0"/>
          <w:bCs w:val="0"/>
        </w:rPr>
        <w:t xml:space="preserve">, системный администратор Шульгин объявил себя единственным право-обладателем программы и стал выгодно продавать ее на рынке </w:t>
      </w:r>
      <w:proofErr w:type="spellStart"/>
      <w:r w:rsidRPr="0057528E">
        <w:rPr>
          <w:rFonts w:eastAsia="Times New Roman" w:cs="Times New Roman"/>
          <w:b w:val="0"/>
          <w:bCs w:val="0"/>
        </w:rPr>
        <w:t>иформационных</w:t>
      </w:r>
      <w:proofErr w:type="spellEnd"/>
      <w:r w:rsidRPr="0057528E">
        <w:rPr>
          <w:rFonts w:eastAsia="Times New Roman" w:cs="Times New Roman"/>
          <w:b w:val="0"/>
          <w:bCs w:val="0"/>
        </w:rPr>
        <w:t xml:space="preserve"> услуг. Это стало известно </w:t>
      </w:r>
      <w:proofErr w:type="spellStart"/>
      <w:r w:rsidRPr="0057528E">
        <w:rPr>
          <w:rFonts w:eastAsia="Times New Roman" w:cs="Times New Roman"/>
          <w:b w:val="0"/>
          <w:bCs w:val="0"/>
        </w:rPr>
        <w:t>Аралбаеву</w:t>
      </w:r>
      <w:proofErr w:type="spellEnd"/>
      <w:r w:rsidRPr="0057528E">
        <w:rPr>
          <w:rFonts w:eastAsia="Times New Roman" w:cs="Times New Roman"/>
          <w:b w:val="0"/>
          <w:bCs w:val="0"/>
        </w:rPr>
        <w:t>, который обратился в суд с иском к своему бывшему коллеге и потребовал взыскать с него половину средств, полученных от продажи программного продукта.</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Квалифицируйте действия Шульгина и </w:t>
      </w:r>
      <w:proofErr w:type="spellStart"/>
      <w:r w:rsidRPr="0057528E">
        <w:rPr>
          <w:rFonts w:eastAsia="Times New Roman" w:cs="Times New Roman"/>
          <w:b w:val="0"/>
          <w:bCs w:val="0"/>
        </w:rPr>
        <w:t>Аралбаева</w:t>
      </w:r>
      <w:proofErr w:type="spellEnd"/>
      <w:r w:rsidRPr="0057528E">
        <w:rPr>
          <w:rFonts w:eastAsia="Times New Roman" w:cs="Times New Roman"/>
          <w:b w:val="0"/>
          <w:bCs w:val="0"/>
        </w:rPr>
        <w:t>.</w:t>
      </w:r>
    </w:p>
    <w:p w:rsidR="0057528E" w:rsidRDefault="0057528E" w:rsidP="00FF6605">
      <w:pPr>
        <w:pStyle w:val="10"/>
        <w:spacing w:before="0" w:line="360" w:lineRule="auto"/>
        <w:jc w:val="both"/>
        <w:rPr>
          <w:rFonts w:eastAsia="Times New Roman" w:cs="Times New Roman"/>
          <w:b w:val="0"/>
          <w:bCs w:val="0"/>
        </w:rPr>
      </w:pPr>
    </w:p>
    <w:p w:rsidR="00FF6605" w:rsidRPr="00FF6605" w:rsidRDefault="00FF6605" w:rsidP="00FF6605"/>
    <w:p w:rsidR="00FF6605" w:rsidRPr="00FF6605" w:rsidRDefault="00FF6605" w:rsidP="00FF6605">
      <w:pPr>
        <w:pStyle w:val="10"/>
        <w:spacing w:before="0" w:line="360" w:lineRule="auto"/>
        <w:jc w:val="both"/>
        <w:rPr>
          <w:rFonts w:eastAsia="Times New Roman" w:cs="Times New Roman"/>
          <w:bCs w:val="0"/>
        </w:rPr>
      </w:pPr>
      <w:r w:rsidRPr="00FF6605">
        <w:rPr>
          <w:rFonts w:eastAsia="Times New Roman" w:cs="Times New Roman"/>
          <w:bCs w:val="0"/>
        </w:rPr>
        <w:lastRenderedPageBreak/>
        <w:t xml:space="preserve">Задача </w:t>
      </w:r>
      <w:r w:rsidR="0057528E" w:rsidRPr="00FF6605">
        <w:rPr>
          <w:rFonts w:eastAsia="Times New Roman" w:cs="Times New Roman"/>
          <w:bCs w:val="0"/>
        </w:rPr>
        <w:t>9</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Администрация фирмы «Светоч» поручила своему программисту </w:t>
      </w:r>
      <w:proofErr w:type="spellStart"/>
      <w:r w:rsidRPr="0057528E">
        <w:rPr>
          <w:rFonts w:eastAsia="Times New Roman" w:cs="Times New Roman"/>
          <w:b w:val="0"/>
          <w:bCs w:val="0"/>
        </w:rPr>
        <w:t>Акшеву</w:t>
      </w:r>
      <w:proofErr w:type="spellEnd"/>
      <w:r w:rsidRPr="0057528E">
        <w:rPr>
          <w:rFonts w:eastAsia="Times New Roman" w:cs="Times New Roman"/>
          <w:b w:val="0"/>
          <w:bCs w:val="0"/>
        </w:rPr>
        <w:t xml:space="preserve">, работавшему по трудовому договору, создать базу данных для учета материальных ценностей предприятия. В целях быстрейшего выполнения поставленной задачи программист использовал некоторые типовые разработки своих знакомых программистов, работавших в других организациях. В результате установки данных программ на рабочем месте </w:t>
      </w:r>
      <w:proofErr w:type="spellStart"/>
      <w:r w:rsidRPr="0057528E">
        <w:rPr>
          <w:rFonts w:eastAsia="Times New Roman" w:cs="Times New Roman"/>
          <w:b w:val="0"/>
          <w:bCs w:val="0"/>
        </w:rPr>
        <w:t>Акшева</w:t>
      </w:r>
      <w:proofErr w:type="spellEnd"/>
      <w:r w:rsidRPr="0057528E">
        <w:rPr>
          <w:rFonts w:eastAsia="Times New Roman" w:cs="Times New Roman"/>
          <w:b w:val="0"/>
          <w:bCs w:val="0"/>
        </w:rPr>
        <w:t xml:space="preserve"> ПЭВМ была поражена вирусом. Помимо этого, по истечении некоторого времени, был установлен факт уничтожения в результате действия вируса определенной базы данных, в результате чего она понесла значительные убытки.</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Администрация фирмы, рассмотрев сложившуюся ситуацию, наложила на </w:t>
      </w:r>
      <w:proofErr w:type="spellStart"/>
      <w:r w:rsidRPr="0057528E">
        <w:rPr>
          <w:rFonts w:eastAsia="Times New Roman" w:cs="Times New Roman"/>
          <w:b w:val="0"/>
          <w:bCs w:val="0"/>
        </w:rPr>
        <w:t>Акшева</w:t>
      </w:r>
      <w:proofErr w:type="spellEnd"/>
      <w:r w:rsidRPr="0057528E">
        <w:rPr>
          <w:rFonts w:eastAsia="Times New Roman" w:cs="Times New Roman"/>
          <w:b w:val="0"/>
          <w:bCs w:val="0"/>
        </w:rPr>
        <w:t xml:space="preserve"> штраф в размере трех месячных окладов, и лишила его премии. Программист написал жалобу в прокуратуру, требуя отмены решения руководства фирмы и снятии с него всех обвинений.</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Имеются ли здесь нарушения законодательства об информации, информатизации и защите ин-формации?</w:t>
      </w:r>
    </w:p>
    <w:p w:rsidR="0057528E" w:rsidRDefault="0057528E" w:rsidP="00FF6605">
      <w:pPr>
        <w:pStyle w:val="10"/>
        <w:spacing w:before="0" w:line="360" w:lineRule="auto"/>
        <w:jc w:val="both"/>
        <w:rPr>
          <w:rFonts w:eastAsia="Times New Roman" w:cs="Times New Roman"/>
          <w:b w:val="0"/>
          <w:bCs w:val="0"/>
        </w:rPr>
      </w:pPr>
    </w:p>
    <w:p w:rsidR="0057528E" w:rsidRPr="0057528E" w:rsidRDefault="0057528E" w:rsidP="00FF6605">
      <w:pPr>
        <w:spacing w:line="360" w:lineRule="auto"/>
      </w:pPr>
    </w:p>
    <w:p w:rsidR="0057528E" w:rsidRPr="00FF6605" w:rsidRDefault="00FF6605" w:rsidP="00FF6605">
      <w:pPr>
        <w:pStyle w:val="10"/>
        <w:spacing w:before="0" w:line="360" w:lineRule="auto"/>
        <w:jc w:val="both"/>
        <w:rPr>
          <w:rFonts w:eastAsia="Times New Roman" w:cs="Times New Roman"/>
          <w:bCs w:val="0"/>
        </w:rPr>
      </w:pPr>
      <w:r w:rsidRPr="00FF6605">
        <w:rPr>
          <w:rFonts w:eastAsia="Times New Roman" w:cs="Times New Roman"/>
          <w:bCs w:val="0"/>
        </w:rPr>
        <w:lastRenderedPageBreak/>
        <w:t xml:space="preserve">Задача </w:t>
      </w:r>
      <w:r w:rsidR="0057528E" w:rsidRPr="00FF6605">
        <w:rPr>
          <w:rFonts w:eastAsia="Times New Roman" w:cs="Times New Roman"/>
          <w:bCs w:val="0"/>
        </w:rPr>
        <w:t>10</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Используя электронную сеть передачи данных, главный специалист коммерческого банка «</w:t>
      </w:r>
      <w:proofErr w:type="spellStart"/>
      <w:r w:rsidRPr="0057528E">
        <w:rPr>
          <w:rFonts w:eastAsia="Times New Roman" w:cs="Times New Roman"/>
          <w:b w:val="0"/>
          <w:bCs w:val="0"/>
        </w:rPr>
        <w:t>Са-турн</w:t>
      </w:r>
      <w:proofErr w:type="spellEnd"/>
      <w:r w:rsidRPr="0057528E">
        <w:rPr>
          <w:rFonts w:eastAsia="Times New Roman" w:cs="Times New Roman"/>
          <w:b w:val="0"/>
          <w:bCs w:val="0"/>
        </w:rPr>
        <w:t>» Иванов в течение 2-х недель передавал информацию в департамент ценных бумаг ЦБ РФ. При этом он однажды рассказал о содержании направленных в ЦБ сообщений своему другу-юристу Министерства связи Сомову. Сомов, зная, что его товарищи из адвокатской фирмы «Юс-тина» готовят иск против «Сатурна», немедленно переправил им полученную информацию. Адвокаты по достоинству оценили полученные сведения, использовали их при подготовке иска и в итоге – выиграли дело у банка. Узнав об этом, председатель правления коммерческого банка «Сатурн» Лукин уволил Иванова с работы за разглашение коммерческой тайны. Иванов не согласился с решением Лукина и обжаловал его действия в суд.</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Проанализируйте ситуацию с точки зрения норм информативного права и квалифицируйте действия Иванова, Сомова и Лукина.</w:t>
      </w:r>
    </w:p>
    <w:p w:rsidR="0057528E" w:rsidRPr="0057528E" w:rsidRDefault="0057528E" w:rsidP="00FF6605">
      <w:pPr>
        <w:pStyle w:val="10"/>
        <w:spacing w:before="0" w:line="360" w:lineRule="auto"/>
        <w:jc w:val="both"/>
        <w:rPr>
          <w:rFonts w:eastAsia="Times New Roman" w:cs="Times New Roman"/>
          <w:b w:val="0"/>
          <w:bCs w:val="0"/>
        </w:rPr>
      </w:pPr>
    </w:p>
    <w:p w:rsidR="0057528E" w:rsidRPr="00FF6605" w:rsidRDefault="00FF6605" w:rsidP="00FF6605">
      <w:pPr>
        <w:pStyle w:val="10"/>
        <w:spacing w:before="0" w:line="360" w:lineRule="auto"/>
        <w:jc w:val="both"/>
        <w:rPr>
          <w:rFonts w:eastAsia="Times New Roman" w:cs="Times New Roman"/>
          <w:bCs w:val="0"/>
        </w:rPr>
      </w:pPr>
      <w:r w:rsidRPr="00FF6605">
        <w:rPr>
          <w:rFonts w:eastAsia="Times New Roman" w:cs="Times New Roman"/>
          <w:bCs w:val="0"/>
        </w:rPr>
        <w:t xml:space="preserve">Задача </w:t>
      </w:r>
      <w:r w:rsidR="0057528E" w:rsidRPr="00FF6605">
        <w:rPr>
          <w:rFonts w:eastAsia="Times New Roman" w:cs="Times New Roman"/>
          <w:bCs w:val="0"/>
        </w:rPr>
        <w:t>11</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В коммерческой организации «N», в связи с выполнением совместных госзаказов, холдинговой компанией «А.» были командированы 2 сотрудника: инженер Федоров и технолог Андреев. Для более детального изучения вопроса им была необходима определенная техническая документация. По их просьбе заведующим архивом, так как у Федорова и Андреева была открыта 3 форма допуска, была предоставлена эта техническая документация.</w:t>
      </w:r>
    </w:p>
    <w:p w:rsidR="0057528E" w:rsidRP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 xml:space="preserve">Однако директор «N» Ч., узнав об этом, обвинил заведующего архивом в разглашении </w:t>
      </w:r>
      <w:proofErr w:type="spellStart"/>
      <w:r w:rsidRPr="0057528E">
        <w:rPr>
          <w:rFonts w:eastAsia="Times New Roman" w:cs="Times New Roman"/>
          <w:b w:val="0"/>
          <w:bCs w:val="0"/>
        </w:rPr>
        <w:t>конфиден-циальной</w:t>
      </w:r>
      <w:proofErr w:type="spellEnd"/>
      <w:r w:rsidRPr="0057528E">
        <w:rPr>
          <w:rFonts w:eastAsia="Times New Roman" w:cs="Times New Roman"/>
          <w:b w:val="0"/>
          <w:bCs w:val="0"/>
        </w:rPr>
        <w:t xml:space="preserve"> информации и представил к строгому наказанию.</w:t>
      </w:r>
    </w:p>
    <w:p w:rsidR="0057528E" w:rsidRDefault="0057528E" w:rsidP="00FF6605">
      <w:pPr>
        <w:pStyle w:val="10"/>
        <w:spacing w:before="0" w:line="360" w:lineRule="auto"/>
        <w:jc w:val="both"/>
        <w:rPr>
          <w:rFonts w:eastAsia="Times New Roman" w:cs="Times New Roman"/>
          <w:b w:val="0"/>
          <w:bCs w:val="0"/>
        </w:rPr>
      </w:pPr>
      <w:r w:rsidRPr="0057528E">
        <w:rPr>
          <w:rFonts w:eastAsia="Times New Roman" w:cs="Times New Roman"/>
          <w:b w:val="0"/>
          <w:bCs w:val="0"/>
        </w:rPr>
        <w:t>Оцените правомочность действий каждой из сторон?</w:t>
      </w:r>
    </w:p>
    <w:p w:rsidR="00FF6605" w:rsidRDefault="00FF6605" w:rsidP="00FF6605"/>
    <w:p w:rsidR="00FF6605" w:rsidRPr="00FF6605" w:rsidRDefault="00FF6605" w:rsidP="00FF6605"/>
    <w:p w:rsidR="00D856CA" w:rsidRDefault="000C63FF" w:rsidP="00030F16">
      <w:pPr>
        <w:pStyle w:val="10"/>
        <w:rPr>
          <w:sz w:val="32"/>
          <w:szCs w:val="32"/>
        </w:rPr>
      </w:pPr>
      <w:r>
        <w:lastRenderedPageBreak/>
        <w:t xml:space="preserve">5 </w:t>
      </w:r>
      <w:r w:rsidR="00C217A4" w:rsidRPr="00030F16">
        <w:rPr>
          <w:sz w:val="32"/>
          <w:szCs w:val="32"/>
        </w:rPr>
        <w:t>Вопросы к</w:t>
      </w:r>
      <w:bookmarkEnd w:id="16"/>
      <w:r w:rsidR="00F64061">
        <w:rPr>
          <w:sz w:val="32"/>
          <w:szCs w:val="32"/>
        </w:rPr>
        <w:t xml:space="preserve"> </w:t>
      </w:r>
      <w:r w:rsidR="008806B2">
        <w:rPr>
          <w:sz w:val="32"/>
          <w:szCs w:val="32"/>
        </w:rPr>
        <w:t>зачету</w:t>
      </w:r>
    </w:p>
    <w:p w:rsidR="000C63FF" w:rsidRPr="000C63FF" w:rsidRDefault="000C63FF" w:rsidP="000C63FF"/>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В чем заключается понятие информации?</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В чем сущность создания информационного общества?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называется информационным обществом?</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такое информационная система?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Дайте определение информационной технологии.</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Каковы основные средства информационных технологий.</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Какие новые формы и методы взаимодействия между производителями и клиентами на рынке электронной коммерции появились недавно?</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Дайте понятие «конкуренции».Какие виды конкурентов выделяют при анализе производителей?</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Чем можно объяснить наличие «ценовой» и «неценовой» конкуренции</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Каковы основные понятия рынка и основы маркетинга?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Охарактеризуйте рынок информационных систем и технологий.</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Расскажите о тенденции развития рынка информационных систем и технологий.</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Приведите примеры утилитарных программ и программных изделий.</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Какие конкретные маркетинговые мероприятия можно предложить для продвижения на рынок программного обеспечения такого товара как «Электронный учебник по дисциплине «Экономические и правовые основы рынка ИС»?</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Приведите примеры устаревших программ, которые не могут быть использованы на современных персональных компьютерах.</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Как долго следует проводить сопровождение программного обеспечения?</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Заканчивается ли сопровождение программного обеспечения после того, как оно снимается с производства и не поступает в продажу?</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К чему может привести запуск в продажу программного обеспечения, в котором впоследствии обнаруживают ошибки?</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Почему потребитель – главный действующий субъект любого рынка?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 Какие возможности дает организации понимание потребностей клиентов?</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lastRenderedPageBreak/>
        <w:t>Что лежит в основе сегментирования рынка?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Каковы три варианта охвате рынка?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такое дифференцированный маркетинг?</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такое недифференцированный маркетинг?</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такое концентрированный маркетинг?</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Назовите по крайней мере, по одному программному продукту, созданному в расчете на массовый маркетинг и на конкретные сегменты рынка.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Дайте определение понятию «конвенция».</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Какие международные документы, принятые в сфере защиты авторского права вам знакомы?</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охраняет Бернская конвенция?</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охраняет Всемирная (Женевская) конвенция?</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охраняет Директива Европейского сообщества о юридической защите программных средств.</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вы знаете о международных правовых актах, регулирующих защиту авторских прав на программное обеспечение?</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Когда в Уголовный кодекс Российской Федерации была впервые введена уголовно-правовая защита компьютерной информации?</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 гражданское право защищает авторское право в Российской Федерации?</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Назовите основные документы российского законодательства по правовой защите программ и баз данных.</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 xml:space="preserve">Что значит авторское право? </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Какие органы и организации могут проверять соблюдение авторских прав на программное обеспечение?</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Какова юридическая особенность отношений между пользователями Интернета?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Какие новые виды объектов авторского права появились с развитием сети Интернет?</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lastRenderedPageBreak/>
        <w:t>Какие технические возможности Интернета вызвали появление новых проблем в области охраны исключительных прав?</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Что такое доменное имя?</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Когда появились доменные имена?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Почему доменные имена являются объектом защиты?</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Понятия лицензиата и лицензиара.</w:t>
      </w:r>
    </w:p>
    <w:p w:rsidR="00F64061" w:rsidRPr="00F64061" w:rsidRDefault="00F64061" w:rsidP="00017D3D">
      <w:pPr>
        <w:widowControl/>
        <w:numPr>
          <w:ilvl w:val="0"/>
          <w:numId w:val="11"/>
        </w:numPr>
        <w:autoSpaceDE/>
        <w:autoSpaceDN/>
        <w:spacing w:line="360" w:lineRule="auto"/>
        <w:ind w:left="357" w:hanging="357"/>
        <w:jc w:val="both"/>
        <w:outlineLvl w:val="2"/>
        <w:rPr>
          <w:bCs/>
          <w:sz w:val="28"/>
          <w:szCs w:val="28"/>
          <w:lang w:bidi="ar-SA"/>
        </w:rPr>
      </w:pPr>
      <w:r w:rsidRPr="00F64061">
        <w:rPr>
          <w:bCs/>
          <w:sz w:val="28"/>
          <w:szCs w:val="28"/>
          <w:lang w:bidi="ar-SA"/>
        </w:rPr>
        <w:t>Исключительная лицензия.</w:t>
      </w:r>
    </w:p>
    <w:p w:rsidR="00FF6605" w:rsidRDefault="00FF6605" w:rsidP="0057528E">
      <w:pPr>
        <w:pStyle w:val="10"/>
        <w:spacing w:before="0" w:line="360" w:lineRule="auto"/>
        <w:jc w:val="center"/>
        <w:rPr>
          <w:sz w:val="36"/>
          <w:szCs w:val="36"/>
        </w:rPr>
      </w:pPr>
      <w:bookmarkStart w:id="17" w:name="_Toc3194836"/>
      <w:bookmarkStart w:id="18" w:name="_Toc5697608"/>
    </w:p>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Default="00017D3D" w:rsidP="00017D3D"/>
    <w:p w:rsidR="00017D3D" w:rsidRPr="00017D3D" w:rsidRDefault="00017D3D" w:rsidP="00017D3D"/>
    <w:p w:rsidR="00C217A4" w:rsidRDefault="00017D3D" w:rsidP="0057528E">
      <w:pPr>
        <w:pStyle w:val="10"/>
        <w:spacing w:before="0" w:line="360" w:lineRule="auto"/>
        <w:jc w:val="center"/>
        <w:rPr>
          <w:sz w:val="36"/>
          <w:szCs w:val="36"/>
        </w:rPr>
      </w:pPr>
      <w:r>
        <w:rPr>
          <w:sz w:val="36"/>
          <w:szCs w:val="36"/>
        </w:rPr>
        <w:lastRenderedPageBreak/>
        <w:t xml:space="preserve">6 </w:t>
      </w:r>
      <w:r w:rsidR="00C217A4" w:rsidRPr="00030F16">
        <w:rPr>
          <w:sz w:val="36"/>
          <w:szCs w:val="36"/>
        </w:rPr>
        <w:t>Список использованных источников</w:t>
      </w:r>
      <w:bookmarkEnd w:id="17"/>
      <w:bookmarkEnd w:id="18"/>
    </w:p>
    <w:p w:rsidR="00030F16" w:rsidRPr="00030F16" w:rsidRDefault="00030F16" w:rsidP="0057528E">
      <w:pPr>
        <w:spacing w:line="360" w:lineRule="auto"/>
      </w:pPr>
    </w:p>
    <w:p w:rsidR="00C217A4" w:rsidRPr="00C217A4" w:rsidRDefault="00C217A4" w:rsidP="0057528E">
      <w:pPr>
        <w:pStyle w:val="a5"/>
        <w:spacing w:line="360" w:lineRule="auto"/>
        <w:ind w:left="0" w:firstLine="709"/>
        <w:jc w:val="both"/>
        <w:rPr>
          <w:sz w:val="28"/>
          <w:szCs w:val="28"/>
        </w:rPr>
      </w:pPr>
      <w:r w:rsidRPr="00C217A4">
        <w:rPr>
          <w:sz w:val="28"/>
          <w:szCs w:val="28"/>
        </w:rPr>
        <w:t>1</w:t>
      </w:r>
      <w:r w:rsidRPr="00C217A4">
        <w:rPr>
          <w:sz w:val="28"/>
          <w:szCs w:val="28"/>
        </w:rPr>
        <w:tab/>
        <w:t xml:space="preserve">Об утверждении федерального государственного образовательного стандарта высшего образования по направлению подготовки 09.03.02 Информационные системы и технологии (уровень бакалавриата): Приказ </w:t>
      </w:r>
      <w:proofErr w:type="spellStart"/>
      <w:r w:rsidRPr="00C217A4">
        <w:rPr>
          <w:sz w:val="28"/>
          <w:szCs w:val="28"/>
        </w:rPr>
        <w:t>Минобрнауки</w:t>
      </w:r>
      <w:proofErr w:type="spellEnd"/>
      <w:r w:rsidRPr="00C217A4">
        <w:rPr>
          <w:sz w:val="28"/>
          <w:szCs w:val="28"/>
        </w:rPr>
        <w:t xml:space="preserve"> России от 12.03.2015 № 219 (ред. от 09.09.2015) (Зарегистрировано в Минюсте России 30.03.2015 № 36623). – Режим доступа: www.consultant.ru/document/cons_doc_LAW_177552/</w:t>
      </w:r>
    </w:p>
    <w:p w:rsidR="00C217A4" w:rsidRDefault="00C217A4" w:rsidP="00F64061">
      <w:pPr>
        <w:pStyle w:val="a5"/>
        <w:spacing w:line="360" w:lineRule="auto"/>
        <w:ind w:left="0" w:firstLine="709"/>
        <w:jc w:val="both"/>
        <w:rPr>
          <w:sz w:val="28"/>
          <w:szCs w:val="28"/>
        </w:rPr>
      </w:pPr>
      <w:r w:rsidRPr="00C217A4">
        <w:rPr>
          <w:sz w:val="28"/>
          <w:szCs w:val="28"/>
        </w:rPr>
        <w:t>2</w:t>
      </w:r>
      <w:r w:rsidRPr="00C217A4">
        <w:rPr>
          <w:sz w:val="28"/>
          <w:szCs w:val="28"/>
        </w:rPr>
        <w:tab/>
        <w:t xml:space="preserve">СТО 02069024.101–2015 Работы студенческие. Общие требования и правила оформления. – Оренбург: ОГУ, 2015. – Режим доступа: </w:t>
      </w:r>
      <w:hyperlink r:id="rId10" w:history="1">
        <w:r w:rsidRPr="0019524D">
          <w:rPr>
            <w:rStyle w:val="a6"/>
            <w:sz w:val="28"/>
            <w:szCs w:val="28"/>
          </w:rPr>
          <w:t>www.osu.ru/docs/official/standart/standart_101-2015_.pdf</w:t>
        </w:r>
      </w:hyperlink>
    </w:p>
    <w:p w:rsidR="00F64061" w:rsidRDefault="00C217A4" w:rsidP="00F64061">
      <w:pPr>
        <w:pStyle w:val="a5"/>
        <w:numPr>
          <w:ilvl w:val="0"/>
          <w:numId w:val="1"/>
        </w:numPr>
        <w:spacing w:line="360" w:lineRule="auto"/>
        <w:ind w:left="0" w:firstLine="709"/>
        <w:jc w:val="both"/>
        <w:rPr>
          <w:sz w:val="28"/>
          <w:szCs w:val="28"/>
        </w:rPr>
      </w:pPr>
      <w:r w:rsidRPr="00C217A4">
        <w:rPr>
          <w:sz w:val="28"/>
          <w:szCs w:val="28"/>
        </w:rPr>
        <w:t xml:space="preserve">Рабочая программа </w:t>
      </w:r>
      <w:r w:rsidRPr="00F64061">
        <w:rPr>
          <w:sz w:val="28"/>
          <w:szCs w:val="28"/>
        </w:rPr>
        <w:t>дисциплины «</w:t>
      </w:r>
      <w:r w:rsidR="00F64061" w:rsidRPr="00F64061">
        <w:rPr>
          <w:sz w:val="28"/>
          <w:szCs w:val="28"/>
        </w:rPr>
        <w:t>Б.1.В.ДВ.7.1 Экономико-правовые основы рынка программных продуктов</w:t>
      </w:r>
      <w:r w:rsidRPr="00F64061">
        <w:rPr>
          <w:sz w:val="28"/>
          <w:szCs w:val="28"/>
        </w:rPr>
        <w:t>»</w:t>
      </w:r>
      <w:r w:rsidRPr="00C217A4">
        <w:rPr>
          <w:sz w:val="28"/>
          <w:szCs w:val="28"/>
        </w:rPr>
        <w:t xml:space="preserve"> / сост.</w:t>
      </w:r>
      <w:r>
        <w:rPr>
          <w:sz w:val="28"/>
          <w:szCs w:val="28"/>
        </w:rPr>
        <w:t xml:space="preserve"> И.А. Кулантаева</w:t>
      </w:r>
      <w:r w:rsidRPr="00C217A4">
        <w:rPr>
          <w:sz w:val="28"/>
          <w:szCs w:val="28"/>
        </w:rPr>
        <w:t>. – Оренбург: ОГУ, 201</w:t>
      </w:r>
      <w:r w:rsidR="00D405F7">
        <w:rPr>
          <w:sz w:val="28"/>
          <w:szCs w:val="28"/>
        </w:rPr>
        <w:t>9</w:t>
      </w:r>
      <w:r w:rsidRPr="00C217A4">
        <w:rPr>
          <w:sz w:val="28"/>
          <w:szCs w:val="28"/>
        </w:rPr>
        <w:t>. – 8 с.</w:t>
      </w:r>
    </w:p>
    <w:p w:rsidR="00F64061" w:rsidRDefault="00F64061" w:rsidP="00F64061">
      <w:pPr>
        <w:pStyle w:val="a5"/>
        <w:numPr>
          <w:ilvl w:val="0"/>
          <w:numId w:val="1"/>
        </w:numPr>
        <w:spacing w:line="360" w:lineRule="auto"/>
        <w:ind w:left="0" w:firstLine="709"/>
        <w:jc w:val="both"/>
        <w:rPr>
          <w:sz w:val="28"/>
          <w:szCs w:val="28"/>
        </w:rPr>
      </w:pPr>
      <w:proofErr w:type="spellStart"/>
      <w:r w:rsidRPr="00F64061">
        <w:rPr>
          <w:sz w:val="28"/>
          <w:szCs w:val="28"/>
        </w:rPr>
        <w:t>Благодатских</w:t>
      </w:r>
      <w:proofErr w:type="spellEnd"/>
      <w:r w:rsidRPr="00F64061">
        <w:rPr>
          <w:sz w:val="28"/>
          <w:szCs w:val="28"/>
        </w:rPr>
        <w:t xml:space="preserve">, В.А. Экономико-правовые основы рынка программного обеспечения [Текст]: учеб. пособие для студентов вузов, обучающихся по специальности «Прикладная информатика (по областям)» / В.А. </w:t>
      </w:r>
      <w:proofErr w:type="spellStart"/>
      <w:r w:rsidRPr="00F64061">
        <w:rPr>
          <w:sz w:val="28"/>
          <w:szCs w:val="28"/>
        </w:rPr>
        <w:t>Благодатских</w:t>
      </w:r>
      <w:proofErr w:type="spellEnd"/>
      <w:r w:rsidRPr="00F64061">
        <w:rPr>
          <w:sz w:val="28"/>
          <w:szCs w:val="28"/>
        </w:rPr>
        <w:t xml:space="preserve">, С.А. Середа, К.Ф. </w:t>
      </w:r>
      <w:proofErr w:type="spellStart"/>
      <w:r w:rsidRPr="00F64061">
        <w:rPr>
          <w:sz w:val="28"/>
          <w:szCs w:val="28"/>
        </w:rPr>
        <w:t>Поскакалов</w:t>
      </w:r>
      <w:proofErr w:type="spellEnd"/>
      <w:r w:rsidRPr="00F64061">
        <w:rPr>
          <w:sz w:val="28"/>
          <w:szCs w:val="28"/>
        </w:rPr>
        <w:t xml:space="preserve"> ; под ред. О. С. </w:t>
      </w:r>
      <w:proofErr w:type="spellStart"/>
      <w:r w:rsidRPr="00F64061">
        <w:rPr>
          <w:sz w:val="28"/>
          <w:szCs w:val="28"/>
        </w:rPr>
        <w:t>Разумова</w:t>
      </w:r>
      <w:proofErr w:type="spellEnd"/>
      <w:r w:rsidRPr="00F64061">
        <w:rPr>
          <w:sz w:val="28"/>
          <w:szCs w:val="28"/>
        </w:rPr>
        <w:t xml:space="preserve">. – Москва: Финансы и статистика, 2007. – 240 с.: ил. – </w:t>
      </w:r>
      <w:proofErr w:type="spellStart"/>
      <w:r w:rsidRPr="00F64061">
        <w:rPr>
          <w:sz w:val="28"/>
          <w:szCs w:val="28"/>
        </w:rPr>
        <w:t>Библиогр</w:t>
      </w:r>
      <w:proofErr w:type="spellEnd"/>
      <w:r w:rsidRPr="00F64061">
        <w:rPr>
          <w:sz w:val="28"/>
          <w:szCs w:val="28"/>
        </w:rPr>
        <w:t>.: с. 230. – ISBN 978-5-279-02934-3.</w:t>
      </w:r>
    </w:p>
    <w:p w:rsidR="00F64061" w:rsidRDefault="00F64061" w:rsidP="00F64061">
      <w:pPr>
        <w:pStyle w:val="a5"/>
        <w:numPr>
          <w:ilvl w:val="0"/>
          <w:numId w:val="1"/>
        </w:numPr>
        <w:spacing w:line="360" w:lineRule="auto"/>
        <w:ind w:left="0" w:firstLine="709"/>
        <w:jc w:val="both"/>
        <w:rPr>
          <w:sz w:val="28"/>
          <w:szCs w:val="28"/>
        </w:rPr>
      </w:pPr>
      <w:r w:rsidRPr="00F64061">
        <w:rPr>
          <w:sz w:val="28"/>
          <w:szCs w:val="28"/>
        </w:rPr>
        <w:t xml:space="preserve">Дудоров, В.Б. Экономико-правовые основы рынка программного обеспечения [Электронный ресурс]: электронный курс в системе </w:t>
      </w:r>
      <w:proofErr w:type="spellStart"/>
      <w:r w:rsidRPr="00F64061">
        <w:rPr>
          <w:sz w:val="28"/>
          <w:szCs w:val="28"/>
        </w:rPr>
        <w:t>Moodle</w:t>
      </w:r>
      <w:proofErr w:type="spellEnd"/>
      <w:r w:rsidRPr="00F64061">
        <w:rPr>
          <w:sz w:val="28"/>
          <w:szCs w:val="28"/>
        </w:rPr>
        <w:t xml:space="preserve"> / В.Б. Дудоров; М-во образования и науки Рос. –Федерации, </w:t>
      </w:r>
      <w:proofErr w:type="spellStart"/>
      <w:r w:rsidRPr="00F64061">
        <w:rPr>
          <w:sz w:val="28"/>
          <w:szCs w:val="28"/>
        </w:rPr>
        <w:t>Федер</w:t>
      </w:r>
      <w:proofErr w:type="spellEnd"/>
      <w:r w:rsidRPr="00F64061">
        <w:rPr>
          <w:sz w:val="28"/>
          <w:szCs w:val="28"/>
        </w:rPr>
        <w:t xml:space="preserve">. гос. бюджет. </w:t>
      </w:r>
      <w:proofErr w:type="spellStart"/>
      <w:r w:rsidRPr="00F64061">
        <w:rPr>
          <w:sz w:val="28"/>
          <w:szCs w:val="28"/>
        </w:rPr>
        <w:t>образоват</w:t>
      </w:r>
      <w:proofErr w:type="spellEnd"/>
      <w:r w:rsidRPr="00F64061">
        <w:rPr>
          <w:sz w:val="28"/>
          <w:szCs w:val="28"/>
        </w:rPr>
        <w:t xml:space="preserve">. учреждение </w:t>
      </w:r>
      <w:proofErr w:type="spellStart"/>
      <w:r w:rsidRPr="00F64061">
        <w:rPr>
          <w:sz w:val="28"/>
          <w:szCs w:val="28"/>
        </w:rPr>
        <w:t>высш</w:t>
      </w:r>
      <w:proofErr w:type="spellEnd"/>
      <w:r w:rsidRPr="00F64061">
        <w:rPr>
          <w:sz w:val="28"/>
          <w:szCs w:val="28"/>
        </w:rPr>
        <w:t xml:space="preserve">. образования "Оренбург. гос. ун-т". – Электрон. текстовые дан. (1 файл: 3.6 </w:t>
      </w:r>
      <w:proofErr w:type="spellStart"/>
      <w:r w:rsidRPr="00F64061">
        <w:rPr>
          <w:sz w:val="28"/>
          <w:szCs w:val="28"/>
        </w:rPr>
        <w:t>Mb</w:t>
      </w:r>
      <w:proofErr w:type="spellEnd"/>
      <w:r w:rsidRPr="00F64061">
        <w:rPr>
          <w:sz w:val="28"/>
          <w:szCs w:val="28"/>
        </w:rPr>
        <w:t xml:space="preserve">). – Оренбург: ОГУ, 2016. Режим доступа: </w:t>
      </w:r>
      <w:hyperlink r:id="rId11" w:history="1">
        <w:r w:rsidRPr="00567727">
          <w:rPr>
            <w:rStyle w:val="a6"/>
            <w:sz w:val="28"/>
            <w:szCs w:val="28"/>
          </w:rPr>
          <w:t>https://ufer.osu.ru/index.php?option=com_uferdbsearch&amp;view=uferdbsearch&amp;action=details&amp;ufer_id=1254</w:t>
        </w:r>
      </w:hyperlink>
    </w:p>
    <w:p w:rsidR="00F64061" w:rsidRPr="00F64061" w:rsidRDefault="00F64061" w:rsidP="00F64061">
      <w:pPr>
        <w:pStyle w:val="a5"/>
        <w:numPr>
          <w:ilvl w:val="0"/>
          <w:numId w:val="1"/>
        </w:numPr>
        <w:spacing w:line="360" w:lineRule="auto"/>
        <w:ind w:left="0" w:firstLine="709"/>
        <w:jc w:val="both"/>
        <w:rPr>
          <w:sz w:val="28"/>
          <w:szCs w:val="28"/>
        </w:rPr>
      </w:pPr>
      <w:r w:rsidRPr="00F64061">
        <w:rPr>
          <w:sz w:val="28"/>
          <w:szCs w:val="28"/>
        </w:rPr>
        <w:t xml:space="preserve">Смирнов, А.А. Прикладное программное обеспечение. Учебно-практическое пособие [Электронный ресурс] / Смирнов А.А. – Евразийский </w:t>
      </w:r>
      <w:r w:rsidRPr="00F64061">
        <w:rPr>
          <w:sz w:val="28"/>
          <w:szCs w:val="28"/>
        </w:rPr>
        <w:lastRenderedPageBreak/>
        <w:t xml:space="preserve">открытый институт, 2011. – Режим доступа: </w:t>
      </w:r>
      <w:hyperlink r:id="rId12" w:history="1">
        <w:r w:rsidRPr="00F64061">
          <w:rPr>
            <w:rStyle w:val="a6"/>
            <w:sz w:val="28"/>
            <w:szCs w:val="28"/>
          </w:rPr>
          <w:t>http://www.biblioclub.ru/index.php?page=book&amp;id=90330</w:t>
        </w:r>
      </w:hyperlink>
    </w:p>
    <w:p w:rsidR="00C217A4" w:rsidRPr="00C217A4" w:rsidRDefault="00C217A4" w:rsidP="00C217A4">
      <w:pPr>
        <w:pStyle w:val="a5"/>
        <w:spacing w:line="360" w:lineRule="auto"/>
        <w:ind w:left="375"/>
        <w:jc w:val="both"/>
        <w:rPr>
          <w:sz w:val="28"/>
        </w:rPr>
      </w:pPr>
    </w:p>
    <w:sectPr w:rsidR="00C217A4" w:rsidRPr="00C217A4" w:rsidSect="00D13D4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0A58" w:rsidRDefault="00D80A58" w:rsidP="00F91D5D">
      <w:r>
        <w:separator/>
      </w:r>
    </w:p>
  </w:endnote>
  <w:endnote w:type="continuationSeparator" w:id="0">
    <w:p w:rsidR="00D80A58" w:rsidRDefault="00D80A58" w:rsidP="00F91D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1527323"/>
      <w:docPartObj>
        <w:docPartGallery w:val="Page Numbers (Bottom of Page)"/>
        <w:docPartUnique/>
      </w:docPartObj>
    </w:sdtPr>
    <w:sdtContent>
      <w:p w:rsidR="00F91D5D" w:rsidRDefault="009D5EF8">
        <w:pPr>
          <w:pStyle w:val="ad"/>
          <w:jc w:val="right"/>
        </w:pPr>
        <w:r>
          <w:fldChar w:fldCharType="begin"/>
        </w:r>
        <w:r w:rsidR="00F91D5D">
          <w:instrText>PAGE   \* MERGEFORMAT</w:instrText>
        </w:r>
        <w:r>
          <w:fldChar w:fldCharType="separate"/>
        </w:r>
        <w:r w:rsidR="00665D43">
          <w:rPr>
            <w:noProof/>
          </w:rPr>
          <w:t>2</w:t>
        </w:r>
        <w:r>
          <w:fldChar w:fldCharType="end"/>
        </w:r>
      </w:p>
    </w:sdtContent>
  </w:sdt>
  <w:p w:rsidR="003438BD" w:rsidRPr="00F54141" w:rsidRDefault="00D80A58" w:rsidP="00F91D5D">
    <w:pPr>
      <w:pStyle w:val="ReportMain"/>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0A58" w:rsidRDefault="00D80A58" w:rsidP="00F91D5D">
      <w:r>
        <w:separator/>
      </w:r>
    </w:p>
  </w:footnote>
  <w:footnote w:type="continuationSeparator" w:id="0">
    <w:p w:rsidR="00D80A58" w:rsidRDefault="00D80A58" w:rsidP="00F91D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578C8"/>
    <w:multiLevelType w:val="hybridMultilevel"/>
    <w:tmpl w:val="DF3A5AC0"/>
    <w:lvl w:ilvl="0" w:tplc="FB4A05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83258B"/>
    <w:multiLevelType w:val="hybridMultilevel"/>
    <w:tmpl w:val="DF3A5AC0"/>
    <w:lvl w:ilvl="0" w:tplc="FB4A05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A27038D"/>
    <w:multiLevelType w:val="hybridMultilevel"/>
    <w:tmpl w:val="F10622C8"/>
    <w:lvl w:ilvl="0" w:tplc="0419000F">
      <w:start w:val="1"/>
      <w:numFmt w:val="decimal"/>
      <w:lvlText w:val="%1."/>
      <w:lvlJc w:val="left"/>
      <w:pPr>
        <w:ind w:left="172" w:hanging="212"/>
      </w:pPr>
      <w:rPr>
        <w:rFonts w:hint="default"/>
        <w:w w:val="100"/>
        <w:sz w:val="28"/>
        <w:szCs w:val="28"/>
        <w:lang w:val="ru-RU" w:eastAsia="ru-RU" w:bidi="ru-RU"/>
      </w:rPr>
    </w:lvl>
    <w:lvl w:ilvl="1" w:tplc="B874CBE8">
      <w:start w:val="1"/>
      <w:numFmt w:val="decimal"/>
      <w:lvlText w:val="%2"/>
      <w:lvlJc w:val="left"/>
      <w:pPr>
        <w:ind w:left="3785" w:hanging="240"/>
      </w:pPr>
      <w:rPr>
        <w:rFonts w:ascii="Times New Roman" w:eastAsia="Times New Roman" w:hAnsi="Times New Roman" w:cs="Times New Roman" w:hint="default"/>
        <w:b/>
        <w:bCs/>
        <w:w w:val="99"/>
        <w:sz w:val="32"/>
        <w:szCs w:val="32"/>
        <w:lang w:val="ru-RU" w:eastAsia="ru-RU" w:bidi="ru-RU"/>
      </w:rPr>
    </w:lvl>
    <w:lvl w:ilvl="2" w:tplc="C7E8BFB2">
      <w:numFmt w:val="bullet"/>
      <w:lvlText w:val="•"/>
      <w:lvlJc w:val="left"/>
      <w:pPr>
        <w:ind w:left="2253" w:hanging="240"/>
      </w:pPr>
      <w:rPr>
        <w:rFonts w:hint="default"/>
        <w:lang w:val="ru-RU" w:eastAsia="ru-RU" w:bidi="ru-RU"/>
      </w:rPr>
    </w:lvl>
    <w:lvl w:ilvl="3" w:tplc="B4B61E50">
      <w:numFmt w:val="bullet"/>
      <w:lvlText w:val="•"/>
      <w:lvlJc w:val="left"/>
      <w:pPr>
        <w:ind w:left="3289" w:hanging="240"/>
      </w:pPr>
      <w:rPr>
        <w:rFonts w:hint="default"/>
        <w:lang w:val="ru-RU" w:eastAsia="ru-RU" w:bidi="ru-RU"/>
      </w:rPr>
    </w:lvl>
    <w:lvl w:ilvl="4" w:tplc="348401A4">
      <w:numFmt w:val="bullet"/>
      <w:lvlText w:val="•"/>
      <w:lvlJc w:val="left"/>
      <w:pPr>
        <w:ind w:left="4326" w:hanging="240"/>
      </w:pPr>
      <w:rPr>
        <w:rFonts w:hint="default"/>
        <w:lang w:val="ru-RU" w:eastAsia="ru-RU" w:bidi="ru-RU"/>
      </w:rPr>
    </w:lvl>
    <w:lvl w:ilvl="5" w:tplc="6EFE9584">
      <w:numFmt w:val="bullet"/>
      <w:lvlText w:val="•"/>
      <w:lvlJc w:val="left"/>
      <w:pPr>
        <w:ind w:left="5363" w:hanging="240"/>
      </w:pPr>
      <w:rPr>
        <w:rFonts w:hint="default"/>
        <w:lang w:val="ru-RU" w:eastAsia="ru-RU" w:bidi="ru-RU"/>
      </w:rPr>
    </w:lvl>
    <w:lvl w:ilvl="6" w:tplc="8264B4A6">
      <w:numFmt w:val="bullet"/>
      <w:lvlText w:val="•"/>
      <w:lvlJc w:val="left"/>
      <w:pPr>
        <w:ind w:left="6399" w:hanging="240"/>
      </w:pPr>
      <w:rPr>
        <w:rFonts w:hint="default"/>
        <w:lang w:val="ru-RU" w:eastAsia="ru-RU" w:bidi="ru-RU"/>
      </w:rPr>
    </w:lvl>
    <w:lvl w:ilvl="7" w:tplc="CD78EF3E">
      <w:numFmt w:val="bullet"/>
      <w:lvlText w:val="•"/>
      <w:lvlJc w:val="left"/>
      <w:pPr>
        <w:ind w:left="7436" w:hanging="240"/>
      </w:pPr>
      <w:rPr>
        <w:rFonts w:hint="default"/>
        <w:lang w:val="ru-RU" w:eastAsia="ru-RU" w:bidi="ru-RU"/>
      </w:rPr>
    </w:lvl>
    <w:lvl w:ilvl="8" w:tplc="ACE4144E">
      <w:numFmt w:val="bullet"/>
      <w:lvlText w:val="•"/>
      <w:lvlJc w:val="left"/>
      <w:pPr>
        <w:ind w:left="8473" w:hanging="240"/>
      </w:pPr>
      <w:rPr>
        <w:rFonts w:hint="default"/>
        <w:lang w:val="ru-RU" w:eastAsia="ru-RU" w:bidi="ru-RU"/>
      </w:rPr>
    </w:lvl>
  </w:abstractNum>
  <w:abstractNum w:abstractNumId="3">
    <w:nsid w:val="1D8C2B84"/>
    <w:multiLevelType w:val="hybridMultilevel"/>
    <w:tmpl w:val="BFB2A286"/>
    <w:lvl w:ilvl="0" w:tplc="64CC3D3A">
      <w:start w:val="1"/>
      <w:numFmt w:val="decimal"/>
      <w:lvlText w:val="%1."/>
      <w:lvlJc w:val="left"/>
      <w:pPr>
        <w:tabs>
          <w:tab w:val="num" w:pos="502"/>
        </w:tabs>
        <w:ind w:left="502"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FB814DA"/>
    <w:multiLevelType w:val="hybridMultilevel"/>
    <w:tmpl w:val="09043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9B19CF"/>
    <w:multiLevelType w:val="hybridMultilevel"/>
    <w:tmpl w:val="090439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7D4354"/>
    <w:multiLevelType w:val="hybridMultilevel"/>
    <w:tmpl w:val="3C248C3E"/>
    <w:lvl w:ilvl="0" w:tplc="79ECF778">
      <w:start w:val="1"/>
      <w:numFmt w:val="bullet"/>
      <w:lvlText w:val=""/>
      <w:lvlJc w:val="left"/>
      <w:pPr>
        <w:ind w:left="717" w:hanging="360"/>
      </w:pPr>
      <w:rPr>
        <w:rFonts w:ascii="Symbol" w:hAnsi="Symbol" w:hint="default"/>
      </w:rPr>
    </w:lvl>
    <w:lvl w:ilvl="1" w:tplc="04190003" w:tentative="1">
      <w:start w:val="1"/>
      <w:numFmt w:val="bullet"/>
      <w:lvlText w:val="o"/>
      <w:lvlJc w:val="left"/>
      <w:pPr>
        <w:ind w:left="1437" w:hanging="360"/>
      </w:pPr>
      <w:rPr>
        <w:rFonts w:ascii="Courier New" w:hAnsi="Courier New" w:cs="Courier New" w:hint="default"/>
      </w:rPr>
    </w:lvl>
    <w:lvl w:ilvl="2" w:tplc="04190005" w:tentative="1">
      <w:start w:val="1"/>
      <w:numFmt w:val="bullet"/>
      <w:lvlText w:val=""/>
      <w:lvlJc w:val="left"/>
      <w:pPr>
        <w:ind w:left="2157" w:hanging="360"/>
      </w:pPr>
      <w:rPr>
        <w:rFonts w:ascii="Wingdings" w:hAnsi="Wingdings" w:hint="default"/>
      </w:rPr>
    </w:lvl>
    <w:lvl w:ilvl="3" w:tplc="04190001" w:tentative="1">
      <w:start w:val="1"/>
      <w:numFmt w:val="bullet"/>
      <w:lvlText w:val=""/>
      <w:lvlJc w:val="left"/>
      <w:pPr>
        <w:ind w:left="2877" w:hanging="360"/>
      </w:pPr>
      <w:rPr>
        <w:rFonts w:ascii="Symbol" w:hAnsi="Symbol" w:hint="default"/>
      </w:rPr>
    </w:lvl>
    <w:lvl w:ilvl="4" w:tplc="04190003" w:tentative="1">
      <w:start w:val="1"/>
      <w:numFmt w:val="bullet"/>
      <w:lvlText w:val="o"/>
      <w:lvlJc w:val="left"/>
      <w:pPr>
        <w:ind w:left="3597" w:hanging="360"/>
      </w:pPr>
      <w:rPr>
        <w:rFonts w:ascii="Courier New" w:hAnsi="Courier New" w:cs="Courier New" w:hint="default"/>
      </w:rPr>
    </w:lvl>
    <w:lvl w:ilvl="5" w:tplc="04190005" w:tentative="1">
      <w:start w:val="1"/>
      <w:numFmt w:val="bullet"/>
      <w:lvlText w:val=""/>
      <w:lvlJc w:val="left"/>
      <w:pPr>
        <w:ind w:left="4317" w:hanging="360"/>
      </w:pPr>
      <w:rPr>
        <w:rFonts w:ascii="Wingdings" w:hAnsi="Wingdings" w:hint="default"/>
      </w:rPr>
    </w:lvl>
    <w:lvl w:ilvl="6" w:tplc="04190001" w:tentative="1">
      <w:start w:val="1"/>
      <w:numFmt w:val="bullet"/>
      <w:lvlText w:val=""/>
      <w:lvlJc w:val="left"/>
      <w:pPr>
        <w:ind w:left="5037" w:hanging="360"/>
      </w:pPr>
      <w:rPr>
        <w:rFonts w:ascii="Symbol" w:hAnsi="Symbol" w:hint="default"/>
      </w:rPr>
    </w:lvl>
    <w:lvl w:ilvl="7" w:tplc="04190003" w:tentative="1">
      <w:start w:val="1"/>
      <w:numFmt w:val="bullet"/>
      <w:lvlText w:val="o"/>
      <w:lvlJc w:val="left"/>
      <w:pPr>
        <w:ind w:left="5757" w:hanging="360"/>
      </w:pPr>
      <w:rPr>
        <w:rFonts w:ascii="Courier New" w:hAnsi="Courier New" w:cs="Courier New" w:hint="default"/>
      </w:rPr>
    </w:lvl>
    <w:lvl w:ilvl="8" w:tplc="04190005" w:tentative="1">
      <w:start w:val="1"/>
      <w:numFmt w:val="bullet"/>
      <w:lvlText w:val=""/>
      <w:lvlJc w:val="left"/>
      <w:pPr>
        <w:ind w:left="6477" w:hanging="360"/>
      </w:pPr>
      <w:rPr>
        <w:rFonts w:ascii="Wingdings" w:hAnsi="Wingdings" w:hint="default"/>
      </w:rPr>
    </w:lvl>
  </w:abstractNum>
  <w:abstractNum w:abstractNumId="7">
    <w:nsid w:val="31A42AB8"/>
    <w:multiLevelType w:val="hybridMultilevel"/>
    <w:tmpl w:val="BFB2A286"/>
    <w:lvl w:ilvl="0" w:tplc="64CC3D3A">
      <w:start w:val="1"/>
      <w:numFmt w:val="decimal"/>
      <w:lvlText w:val="%1."/>
      <w:lvlJc w:val="left"/>
      <w:pPr>
        <w:tabs>
          <w:tab w:val="num" w:pos="502"/>
        </w:tabs>
        <w:ind w:left="502"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2AD6496"/>
    <w:multiLevelType w:val="hybridMultilevel"/>
    <w:tmpl w:val="DC1464D8"/>
    <w:lvl w:ilvl="0" w:tplc="A2C00936">
      <w:start w:val="1"/>
      <w:numFmt w:val="decimal"/>
      <w:lvlText w:val="%1"/>
      <w:lvlJc w:val="left"/>
      <w:pPr>
        <w:ind w:left="172" w:hanging="212"/>
      </w:pPr>
      <w:rPr>
        <w:rFonts w:ascii="Times New Roman" w:eastAsia="Times New Roman" w:hAnsi="Times New Roman" w:cs="Times New Roman" w:hint="default"/>
        <w:w w:val="100"/>
        <w:sz w:val="28"/>
        <w:szCs w:val="28"/>
        <w:lang w:val="ru-RU" w:eastAsia="ru-RU" w:bidi="ru-RU"/>
      </w:rPr>
    </w:lvl>
    <w:lvl w:ilvl="1" w:tplc="52D87F44">
      <w:start w:val="1"/>
      <w:numFmt w:val="decimal"/>
      <w:pStyle w:val="1"/>
      <w:lvlText w:val="%2"/>
      <w:lvlJc w:val="left"/>
      <w:pPr>
        <w:ind w:left="3785" w:hanging="240"/>
      </w:pPr>
      <w:rPr>
        <w:rFonts w:ascii="Times New Roman" w:eastAsia="Times New Roman" w:hAnsi="Times New Roman" w:cs="Times New Roman" w:hint="default"/>
        <w:b/>
        <w:bCs/>
        <w:w w:val="99"/>
        <w:sz w:val="32"/>
        <w:szCs w:val="32"/>
        <w:lang w:val="ru-RU" w:eastAsia="ru-RU" w:bidi="ru-RU"/>
      </w:rPr>
    </w:lvl>
    <w:lvl w:ilvl="2" w:tplc="C7E8BFB2">
      <w:numFmt w:val="bullet"/>
      <w:lvlText w:val="•"/>
      <w:lvlJc w:val="left"/>
      <w:pPr>
        <w:ind w:left="2253" w:hanging="240"/>
      </w:pPr>
      <w:rPr>
        <w:rFonts w:hint="default"/>
        <w:lang w:val="ru-RU" w:eastAsia="ru-RU" w:bidi="ru-RU"/>
      </w:rPr>
    </w:lvl>
    <w:lvl w:ilvl="3" w:tplc="B4B61E50">
      <w:numFmt w:val="bullet"/>
      <w:lvlText w:val="•"/>
      <w:lvlJc w:val="left"/>
      <w:pPr>
        <w:ind w:left="3289" w:hanging="240"/>
      </w:pPr>
      <w:rPr>
        <w:rFonts w:hint="default"/>
        <w:lang w:val="ru-RU" w:eastAsia="ru-RU" w:bidi="ru-RU"/>
      </w:rPr>
    </w:lvl>
    <w:lvl w:ilvl="4" w:tplc="348401A4">
      <w:numFmt w:val="bullet"/>
      <w:lvlText w:val="•"/>
      <w:lvlJc w:val="left"/>
      <w:pPr>
        <w:ind w:left="4326" w:hanging="240"/>
      </w:pPr>
      <w:rPr>
        <w:rFonts w:hint="default"/>
        <w:lang w:val="ru-RU" w:eastAsia="ru-RU" w:bidi="ru-RU"/>
      </w:rPr>
    </w:lvl>
    <w:lvl w:ilvl="5" w:tplc="6EFE9584">
      <w:numFmt w:val="bullet"/>
      <w:lvlText w:val="•"/>
      <w:lvlJc w:val="left"/>
      <w:pPr>
        <w:ind w:left="5363" w:hanging="240"/>
      </w:pPr>
      <w:rPr>
        <w:rFonts w:hint="default"/>
        <w:lang w:val="ru-RU" w:eastAsia="ru-RU" w:bidi="ru-RU"/>
      </w:rPr>
    </w:lvl>
    <w:lvl w:ilvl="6" w:tplc="8264B4A6">
      <w:numFmt w:val="bullet"/>
      <w:lvlText w:val="•"/>
      <w:lvlJc w:val="left"/>
      <w:pPr>
        <w:ind w:left="6399" w:hanging="240"/>
      </w:pPr>
      <w:rPr>
        <w:rFonts w:hint="default"/>
        <w:lang w:val="ru-RU" w:eastAsia="ru-RU" w:bidi="ru-RU"/>
      </w:rPr>
    </w:lvl>
    <w:lvl w:ilvl="7" w:tplc="CD78EF3E">
      <w:numFmt w:val="bullet"/>
      <w:lvlText w:val="•"/>
      <w:lvlJc w:val="left"/>
      <w:pPr>
        <w:ind w:left="7436" w:hanging="240"/>
      </w:pPr>
      <w:rPr>
        <w:rFonts w:hint="default"/>
        <w:lang w:val="ru-RU" w:eastAsia="ru-RU" w:bidi="ru-RU"/>
      </w:rPr>
    </w:lvl>
    <w:lvl w:ilvl="8" w:tplc="ACE4144E">
      <w:numFmt w:val="bullet"/>
      <w:lvlText w:val="•"/>
      <w:lvlJc w:val="left"/>
      <w:pPr>
        <w:ind w:left="8473" w:hanging="240"/>
      </w:pPr>
      <w:rPr>
        <w:rFonts w:hint="default"/>
        <w:lang w:val="ru-RU" w:eastAsia="ru-RU" w:bidi="ru-RU"/>
      </w:rPr>
    </w:lvl>
  </w:abstractNum>
  <w:abstractNum w:abstractNumId="9">
    <w:nsid w:val="3A32447D"/>
    <w:multiLevelType w:val="multilevel"/>
    <w:tmpl w:val="83DC1F5C"/>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57A818C0"/>
    <w:multiLevelType w:val="multilevel"/>
    <w:tmpl w:val="21D64F12"/>
    <w:lvl w:ilvl="0">
      <w:start w:val="4"/>
      <w:numFmt w:val="decimal"/>
      <w:lvlText w:val="%1"/>
      <w:lvlJc w:val="left"/>
      <w:pPr>
        <w:ind w:left="375" w:hanging="375"/>
      </w:pPr>
      <w:rPr>
        <w:rFonts w:ascii="Times New Roman" w:hAnsi="Times New Roman" w:cs="Times New Roman" w:hint="default"/>
      </w:rPr>
    </w:lvl>
    <w:lvl w:ilvl="1">
      <w:start w:val="1"/>
      <w:numFmt w:val="decimal"/>
      <w:pStyle w:val="2"/>
      <w:lvlText w:val="%1.%2"/>
      <w:lvlJc w:val="left"/>
      <w:pPr>
        <w:ind w:left="1084" w:hanging="375"/>
      </w:pPr>
      <w:rPr>
        <w:rFonts w:hint="default"/>
      </w:rPr>
    </w:lvl>
    <w:lvl w:ilvl="2">
      <w:start w:val="1"/>
      <w:numFmt w:val="decimal"/>
      <w:lvlText w:val="%1.%2.%3"/>
      <w:lvlJc w:val="left"/>
      <w:pPr>
        <w:ind w:left="2482" w:hanging="720"/>
      </w:pPr>
      <w:rPr>
        <w:rFonts w:hint="default"/>
      </w:rPr>
    </w:lvl>
    <w:lvl w:ilvl="3">
      <w:start w:val="1"/>
      <w:numFmt w:val="decimal"/>
      <w:lvlText w:val="%1.%2.%3.%4"/>
      <w:lvlJc w:val="left"/>
      <w:pPr>
        <w:ind w:left="3723" w:hanging="1080"/>
      </w:pPr>
      <w:rPr>
        <w:rFonts w:hint="default"/>
      </w:rPr>
    </w:lvl>
    <w:lvl w:ilvl="4">
      <w:start w:val="1"/>
      <w:numFmt w:val="decimal"/>
      <w:lvlText w:val="%1.%2.%3.%4.%5"/>
      <w:lvlJc w:val="left"/>
      <w:pPr>
        <w:ind w:left="4604" w:hanging="1080"/>
      </w:pPr>
      <w:rPr>
        <w:rFonts w:hint="default"/>
      </w:rPr>
    </w:lvl>
    <w:lvl w:ilvl="5">
      <w:start w:val="1"/>
      <w:numFmt w:val="decimal"/>
      <w:lvlText w:val="%1.%2.%3.%4.%5.%6"/>
      <w:lvlJc w:val="left"/>
      <w:pPr>
        <w:ind w:left="5845" w:hanging="1440"/>
      </w:pPr>
      <w:rPr>
        <w:rFonts w:hint="default"/>
      </w:rPr>
    </w:lvl>
    <w:lvl w:ilvl="6">
      <w:start w:val="1"/>
      <w:numFmt w:val="decimal"/>
      <w:lvlText w:val="%1.%2.%3.%4.%5.%6.%7"/>
      <w:lvlJc w:val="left"/>
      <w:pPr>
        <w:ind w:left="6726" w:hanging="1440"/>
      </w:pPr>
      <w:rPr>
        <w:rFonts w:hint="default"/>
      </w:rPr>
    </w:lvl>
    <w:lvl w:ilvl="7">
      <w:start w:val="1"/>
      <w:numFmt w:val="decimal"/>
      <w:lvlText w:val="%1.%2.%3.%4.%5.%6.%7.%8"/>
      <w:lvlJc w:val="left"/>
      <w:pPr>
        <w:ind w:left="7967" w:hanging="1800"/>
      </w:pPr>
      <w:rPr>
        <w:rFonts w:hint="default"/>
      </w:rPr>
    </w:lvl>
    <w:lvl w:ilvl="8">
      <w:start w:val="1"/>
      <w:numFmt w:val="decimal"/>
      <w:lvlText w:val="%1.%2.%3.%4.%5.%6.%7.%8.%9"/>
      <w:lvlJc w:val="left"/>
      <w:pPr>
        <w:ind w:left="9208" w:hanging="2160"/>
      </w:pPr>
      <w:rPr>
        <w:rFonts w:hint="default"/>
      </w:rPr>
    </w:lvl>
  </w:abstractNum>
  <w:abstractNum w:abstractNumId="11">
    <w:nsid w:val="57F63107"/>
    <w:multiLevelType w:val="hybridMultilevel"/>
    <w:tmpl w:val="DF3A5AC0"/>
    <w:lvl w:ilvl="0" w:tplc="FB4A05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10"/>
  </w:num>
  <w:num w:numId="4">
    <w:abstractNumId w:val="10"/>
    <w:lvlOverride w:ilvl="0">
      <w:startOverride w:val="4"/>
    </w:lvlOverride>
    <w:lvlOverride w:ilvl="1">
      <w:startOverride w:val="2"/>
    </w:lvlOverride>
  </w:num>
  <w:num w:numId="5">
    <w:abstractNumId w:val="3"/>
  </w:num>
  <w:num w:numId="6">
    <w:abstractNumId w:val="5"/>
  </w:num>
  <w:num w:numId="7">
    <w:abstractNumId w:val="4"/>
  </w:num>
  <w:num w:numId="8">
    <w:abstractNumId w:val="11"/>
  </w:num>
  <w:num w:numId="9">
    <w:abstractNumId w:val="1"/>
  </w:num>
  <w:num w:numId="10">
    <w:abstractNumId w:val="0"/>
  </w:num>
  <w:num w:numId="11">
    <w:abstractNumId w:val="7"/>
  </w:num>
  <w:num w:numId="12">
    <w:abstractNumId w:val="6"/>
  </w:num>
  <w:num w:numId="13">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785F75"/>
    <w:rsid w:val="00017D3D"/>
    <w:rsid w:val="00030F16"/>
    <w:rsid w:val="00040A30"/>
    <w:rsid w:val="0004165A"/>
    <w:rsid w:val="00074839"/>
    <w:rsid w:val="0008237E"/>
    <w:rsid w:val="000C63FF"/>
    <w:rsid w:val="000C755D"/>
    <w:rsid w:val="000D17D4"/>
    <w:rsid w:val="00124B4C"/>
    <w:rsid w:val="0014023B"/>
    <w:rsid w:val="002217B2"/>
    <w:rsid w:val="002479A2"/>
    <w:rsid w:val="00310BBD"/>
    <w:rsid w:val="00342FBE"/>
    <w:rsid w:val="00391454"/>
    <w:rsid w:val="00393143"/>
    <w:rsid w:val="003F7B24"/>
    <w:rsid w:val="0045505C"/>
    <w:rsid w:val="00482D3A"/>
    <w:rsid w:val="004A5A76"/>
    <w:rsid w:val="00502C4D"/>
    <w:rsid w:val="00516410"/>
    <w:rsid w:val="005432E8"/>
    <w:rsid w:val="005659B4"/>
    <w:rsid w:val="00570023"/>
    <w:rsid w:val="0057528E"/>
    <w:rsid w:val="0058491E"/>
    <w:rsid w:val="005C73FD"/>
    <w:rsid w:val="005F5809"/>
    <w:rsid w:val="00665D43"/>
    <w:rsid w:val="006A76F6"/>
    <w:rsid w:val="00785F75"/>
    <w:rsid w:val="007B28F0"/>
    <w:rsid w:val="007C6D47"/>
    <w:rsid w:val="007F6729"/>
    <w:rsid w:val="00821A32"/>
    <w:rsid w:val="008302C0"/>
    <w:rsid w:val="008806B2"/>
    <w:rsid w:val="00881CB8"/>
    <w:rsid w:val="008B0AE2"/>
    <w:rsid w:val="00914238"/>
    <w:rsid w:val="009250E0"/>
    <w:rsid w:val="00992166"/>
    <w:rsid w:val="009D5EF8"/>
    <w:rsid w:val="009D7F7F"/>
    <w:rsid w:val="009F5738"/>
    <w:rsid w:val="00A2035E"/>
    <w:rsid w:val="00A24900"/>
    <w:rsid w:val="00A24A79"/>
    <w:rsid w:val="00A41264"/>
    <w:rsid w:val="00AA1713"/>
    <w:rsid w:val="00AB2C2F"/>
    <w:rsid w:val="00AB774D"/>
    <w:rsid w:val="00AF0C8C"/>
    <w:rsid w:val="00B074BD"/>
    <w:rsid w:val="00B10E0F"/>
    <w:rsid w:val="00B40B7F"/>
    <w:rsid w:val="00B6778A"/>
    <w:rsid w:val="00B939E1"/>
    <w:rsid w:val="00BA4347"/>
    <w:rsid w:val="00BD5B06"/>
    <w:rsid w:val="00BE625C"/>
    <w:rsid w:val="00C217A4"/>
    <w:rsid w:val="00C22DD2"/>
    <w:rsid w:val="00C41E8C"/>
    <w:rsid w:val="00C67CED"/>
    <w:rsid w:val="00C72F82"/>
    <w:rsid w:val="00C80221"/>
    <w:rsid w:val="00C80CC1"/>
    <w:rsid w:val="00CD7357"/>
    <w:rsid w:val="00D0673C"/>
    <w:rsid w:val="00D06E05"/>
    <w:rsid w:val="00D13D49"/>
    <w:rsid w:val="00D26D1E"/>
    <w:rsid w:val="00D405F7"/>
    <w:rsid w:val="00D423C2"/>
    <w:rsid w:val="00D45F99"/>
    <w:rsid w:val="00D608A8"/>
    <w:rsid w:val="00D80A58"/>
    <w:rsid w:val="00D856CA"/>
    <w:rsid w:val="00D931D4"/>
    <w:rsid w:val="00DD6FFA"/>
    <w:rsid w:val="00DF19FC"/>
    <w:rsid w:val="00E52188"/>
    <w:rsid w:val="00F23A2B"/>
    <w:rsid w:val="00F305C0"/>
    <w:rsid w:val="00F64061"/>
    <w:rsid w:val="00F91D5D"/>
    <w:rsid w:val="00FC11C3"/>
    <w:rsid w:val="00FC5529"/>
    <w:rsid w:val="00FF6605"/>
    <w:rsid w:val="00FF7B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D17D4"/>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0">
    <w:name w:val="heading 1"/>
    <w:basedOn w:val="a"/>
    <w:next w:val="a"/>
    <w:link w:val="11"/>
    <w:uiPriority w:val="9"/>
    <w:qFormat/>
    <w:rsid w:val="00030F16"/>
    <w:pPr>
      <w:keepNext/>
      <w:keepLines/>
      <w:spacing w:before="480"/>
      <w:outlineLvl w:val="0"/>
    </w:pPr>
    <w:rPr>
      <w:rFonts w:eastAsiaTheme="majorEastAsia"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sid w:val="00785F75"/>
    <w:pPr>
      <w:ind w:left="172"/>
    </w:pPr>
    <w:rPr>
      <w:sz w:val="28"/>
      <w:szCs w:val="28"/>
    </w:rPr>
  </w:style>
  <w:style w:type="character" w:customStyle="1" w:styleId="a4">
    <w:name w:val="Основной текст Знак"/>
    <w:basedOn w:val="a0"/>
    <w:link w:val="a3"/>
    <w:uiPriority w:val="99"/>
    <w:rsid w:val="00785F75"/>
    <w:rPr>
      <w:rFonts w:ascii="Times New Roman" w:eastAsia="Times New Roman" w:hAnsi="Times New Roman" w:cs="Times New Roman"/>
      <w:sz w:val="28"/>
      <w:szCs w:val="28"/>
      <w:lang w:eastAsia="ru-RU" w:bidi="ru-RU"/>
    </w:rPr>
  </w:style>
  <w:style w:type="paragraph" w:styleId="a5">
    <w:name w:val="List Paragraph"/>
    <w:basedOn w:val="a"/>
    <w:uiPriority w:val="34"/>
    <w:qFormat/>
    <w:rsid w:val="00040A30"/>
    <w:pPr>
      <w:ind w:left="720"/>
      <w:contextualSpacing/>
    </w:pPr>
  </w:style>
  <w:style w:type="paragraph" w:customStyle="1" w:styleId="1">
    <w:name w:val="Заголовок 1 уровня"/>
    <w:basedOn w:val="10"/>
    <w:link w:val="12"/>
    <w:uiPriority w:val="1"/>
    <w:qFormat/>
    <w:rsid w:val="00030F16"/>
    <w:pPr>
      <w:keepLines w:val="0"/>
      <w:widowControl/>
      <w:numPr>
        <w:ilvl w:val="1"/>
        <w:numId w:val="1"/>
      </w:numPr>
      <w:autoSpaceDE/>
      <w:autoSpaceDN/>
      <w:spacing w:before="0"/>
    </w:pPr>
    <w:rPr>
      <w:rFonts w:eastAsia="Times New Roman" w:cs="Times New Roman"/>
      <w:bCs w:val="0"/>
      <w:sz w:val="32"/>
      <w:szCs w:val="20"/>
    </w:rPr>
  </w:style>
  <w:style w:type="character" w:customStyle="1" w:styleId="12">
    <w:name w:val="Заголовок 1 уровня Знак"/>
    <w:basedOn w:val="11"/>
    <w:link w:val="1"/>
    <w:uiPriority w:val="1"/>
    <w:rsid w:val="00030F16"/>
    <w:rPr>
      <w:rFonts w:ascii="Times New Roman" w:eastAsia="Times New Roman" w:hAnsi="Times New Roman" w:cs="Times New Roman"/>
      <w:b/>
      <w:bCs w:val="0"/>
      <w:sz w:val="32"/>
      <w:szCs w:val="20"/>
      <w:lang w:eastAsia="ru-RU" w:bidi="ru-RU"/>
    </w:rPr>
  </w:style>
  <w:style w:type="character" w:customStyle="1" w:styleId="11">
    <w:name w:val="Заголовок 1 Знак"/>
    <w:basedOn w:val="a0"/>
    <w:link w:val="10"/>
    <w:uiPriority w:val="9"/>
    <w:rsid w:val="00030F16"/>
    <w:rPr>
      <w:rFonts w:ascii="Times New Roman" w:eastAsiaTheme="majorEastAsia" w:hAnsi="Times New Roman" w:cstheme="majorBidi"/>
      <w:b/>
      <w:bCs/>
      <w:sz w:val="28"/>
      <w:szCs w:val="28"/>
      <w:lang w:eastAsia="ru-RU" w:bidi="ru-RU"/>
    </w:rPr>
  </w:style>
  <w:style w:type="paragraph" w:customStyle="1" w:styleId="ReportMain">
    <w:name w:val="Report_Main"/>
    <w:basedOn w:val="a"/>
    <w:link w:val="ReportMain0"/>
    <w:rsid w:val="007F6729"/>
    <w:pPr>
      <w:widowControl/>
      <w:autoSpaceDE/>
      <w:autoSpaceDN/>
    </w:pPr>
    <w:rPr>
      <w:rFonts w:eastAsia="Calibri"/>
      <w:sz w:val="24"/>
      <w:szCs w:val="20"/>
      <w:lang w:bidi="ar-SA"/>
    </w:rPr>
  </w:style>
  <w:style w:type="character" w:customStyle="1" w:styleId="ReportMain0">
    <w:name w:val="Report_Main Знак"/>
    <w:link w:val="ReportMain"/>
    <w:rsid w:val="007F6729"/>
    <w:rPr>
      <w:rFonts w:ascii="Times New Roman" w:eastAsia="Calibri" w:hAnsi="Times New Roman" w:cs="Times New Roman"/>
      <w:sz w:val="24"/>
      <w:szCs w:val="20"/>
      <w:lang w:eastAsia="ru-RU"/>
    </w:rPr>
  </w:style>
  <w:style w:type="character" w:styleId="a6">
    <w:name w:val="Hyperlink"/>
    <w:basedOn w:val="a0"/>
    <w:uiPriority w:val="99"/>
    <w:unhideWhenUsed/>
    <w:rsid w:val="00D0673C"/>
    <w:rPr>
      <w:color w:val="0000FF" w:themeColor="hyperlink"/>
      <w:u w:val="single"/>
    </w:rPr>
  </w:style>
  <w:style w:type="paragraph" w:styleId="a7">
    <w:name w:val="Normal (Web)"/>
    <w:basedOn w:val="a"/>
    <w:uiPriority w:val="99"/>
    <w:rsid w:val="00502C4D"/>
    <w:pPr>
      <w:widowControl/>
      <w:autoSpaceDE/>
      <w:autoSpaceDN/>
      <w:spacing w:before="100" w:beforeAutospacing="1" w:after="100" w:afterAutospacing="1"/>
    </w:pPr>
    <w:rPr>
      <w:sz w:val="24"/>
      <w:szCs w:val="24"/>
      <w:lang w:bidi="ar-SA"/>
    </w:rPr>
  </w:style>
  <w:style w:type="paragraph" w:customStyle="1" w:styleId="13">
    <w:name w:val="Стиль1"/>
    <w:basedOn w:val="1"/>
    <w:link w:val="14"/>
    <w:uiPriority w:val="1"/>
    <w:qFormat/>
    <w:rsid w:val="00030F16"/>
    <w:pPr>
      <w:tabs>
        <w:tab w:val="left" w:pos="993"/>
      </w:tabs>
      <w:spacing w:after="360" w:line="360" w:lineRule="auto"/>
      <w:ind w:left="0" w:firstLine="709"/>
    </w:pPr>
  </w:style>
  <w:style w:type="paragraph" w:customStyle="1" w:styleId="2">
    <w:name w:val="Стиль2"/>
    <w:basedOn w:val="ReportMain"/>
    <w:link w:val="20"/>
    <w:uiPriority w:val="1"/>
    <w:qFormat/>
    <w:rsid w:val="00030F16"/>
    <w:pPr>
      <w:keepNext/>
      <w:numPr>
        <w:ilvl w:val="1"/>
        <w:numId w:val="3"/>
      </w:numPr>
      <w:suppressAutoHyphens/>
      <w:spacing w:after="360" w:line="360" w:lineRule="auto"/>
      <w:ind w:left="0" w:firstLine="714"/>
      <w:jc w:val="both"/>
      <w:outlineLvl w:val="1"/>
    </w:pPr>
    <w:rPr>
      <w:b/>
      <w:sz w:val="28"/>
      <w:szCs w:val="28"/>
    </w:rPr>
  </w:style>
  <w:style w:type="character" w:customStyle="1" w:styleId="14">
    <w:name w:val="Стиль1 Знак"/>
    <w:basedOn w:val="12"/>
    <w:link w:val="13"/>
    <w:uiPriority w:val="1"/>
    <w:rsid w:val="00030F16"/>
    <w:rPr>
      <w:rFonts w:ascii="Times New Roman" w:eastAsia="Times New Roman" w:hAnsi="Times New Roman" w:cs="Times New Roman"/>
      <w:b/>
      <w:bCs w:val="0"/>
      <w:sz w:val="32"/>
      <w:szCs w:val="20"/>
      <w:lang w:eastAsia="ru-RU" w:bidi="ru-RU"/>
    </w:rPr>
  </w:style>
  <w:style w:type="paragraph" w:styleId="a8">
    <w:name w:val="TOC Heading"/>
    <w:basedOn w:val="10"/>
    <w:next w:val="a"/>
    <w:uiPriority w:val="39"/>
    <w:semiHidden/>
    <w:unhideWhenUsed/>
    <w:qFormat/>
    <w:rsid w:val="00D26D1E"/>
    <w:pPr>
      <w:widowControl/>
      <w:autoSpaceDE/>
      <w:autoSpaceDN/>
      <w:spacing w:line="276" w:lineRule="auto"/>
      <w:outlineLvl w:val="9"/>
    </w:pPr>
    <w:rPr>
      <w:rFonts w:asciiTheme="majorHAnsi" w:hAnsiTheme="majorHAnsi"/>
      <w:color w:val="365F91" w:themeColor="accent1" w:themeShade="BF"/>
      <w:lang w:bidi="ar-SA"/>
    </w:rPr>
  </w:style>
  <w:style w:type="character" w:customStyle="1" w:styleId="20">
    <w:name w:val="Стиль2 Знак"/>
    <w:basedOn w:val="ReportMain0"/>
    <w:link w:val="2"/>
    <w:uiPriority w:val="1"/>
    <w:rsid w:val="00030F16"/>
    <w:rPr>
      <w:rFonts w:ascii="Times New Roman" w:eastAsia="Calibri" w:hAnsi="Times New Roman" w:cs="Times New Roman"/>
      <w:b/>
      <w:sz w:val="28"/>
      <w:szCs w:val="28"/>
      <w:lang w:eastAsia="ru-RU"/>
    </w:rPr>
  </w:style>
  <w:style w:type="paragraph" w:styleId="15">
    <w:name w:val="toc 1"/>
    <w:basedOn w:val="a"/>
    <w:next w:val="a"/>
    <w:autoRedefine/>
    <w:uiPriority w:val="39"/>
    <w:unhideWhenUsed/>
    <w:rsid w:val="00D26D1E"/>
    <w:pPr>
      <w:spacing w:after="100"/>
    </w:pPr>
  </w:style>
  <w:style w:type="paragraph" w:styleId="21">
    <w:name w:val="toc 2"/>
    <w:basedOn w:val="a"/>
    <w:next w:val="a"/>
    <w:autoRedefine/>
    <w:uiPriority w:val="39"/>
    <w:unhideWhenUsed/>
    <w:rsid w:val="00017D3D"/>
    <w:pPr>
      <w:tabs>
        <w:tab w:val="left" w:pos="567"/>
        <w:tab w:val="right" w:leader="dot" w:pos="10540"/>
      </w:tabs>
      <w:spacing w:line="360" w:lineRule="auto"/>
      <w:jc w:val="both"/>
    </w:pPr>
  </w:style>
  <w:style w:type="paragraph" w:styleId="a9">
    <w:name w:val="Balloon Text"/>
    <w:basedOn w:val="a"/>
    <w:link w:val="aa"/>
    <w:uiPriority w:val="99"/>
    <w:semiHidden/>
    <w:unhideWhenUsed/>
    <w:rsid w:val="00D26D1E"/>
    <w:rPr>
      <w:rFonts w:ascii="Tahoma" w:hAnsi="Tahoma" w:cs="Tahoma"/>
      <w:sz w:val="16"/>
      <w:szCs w:val="16"/>
    </w:rPr>
  </w:style>
  <w:style w:type="character" w:customStyle="1" w:styleId="aa">
    <w:name w:val="Текст выноски Знак"/>
    <w:basedOn w:val="a0"/>
    <w:link w:val="a9"/>
    <w:uiPriority w:val="99"/>
    <w:semiHidden/>
    <w:rsid w:val="00D26D1E"/>
    <w:rPr>
      <w:rFonts w:ascii="Tahoma" w:eastAsia="Times New Roman" w:hAnsi="Tahoma" w:cs="Tahoma"/>
      <w:sz w:val="16"/>
      <w:szCs w:val="16"/>
      <w:lang w:eastAsia="ru-RU" w:bidi="ru-RU"/>
    </w:rPr>
  </w:style>
  <w:style w:type="paragraph" w:customStyle="1" w:styleId="ReportHead">
    <w:name w:val="Report_Head"/>
    <w:basedOn w:val="a"/>
    <w:link w:val="ReportHead0"/>
    <w:rsid w:val="00AF0C8C"/>
    <w:pPr>
      <w:widowControl/>
      <w:autoSpaceDE/>
      <w:autoSpaceDN/>
      <w:jc w:val="center"/>
    </w:pPr>
    <w:rPr>
      <w:rFonts w:eastAsia="Calibri"/>
      <w:sz w:val="28"/>
      <w:lang w:eastAsia="en-US" w:bidi="ar-SA"/>
    </w:rPr>
  </w:style>
  <w:style w:type="character" w:customStyle="1" w:styleId="ReportHead0">
    <w:name w:val="Report_Head Знак"/>
    <w:link w:val="ReportHead"/>
    <w:rsid w:val="00AF0C8C"/>
    <w:rPr>
      <w:rFonts w:ascii="Times New Roman" w:eastAsia="Calibri" w:hAnsi="Times New Roman" w:cs="Times New Roman"/>
      <w:sz w:val="28"/>
    </w:rPr>
  </w:style>
  <w:style w:type="paragraph" w:styleId="ab">
    <w:name w:val="header"/>
    <w:basedOn w:val="a"/>
    <w:link w:val="ac"/>
    <w:uiPriority w:val="99"/>
    <w:unhideWhenUsed/>
    <w:rsid w:val="00AF0C8C"/>
    <w:pPr>
      <w:tabs>
        <w:tab w:val="center" w:pos="4677"/>
        <w:tab w:val="right" w:pos="9355"/>
      </w:tabs>
    </w:pPr>
  </w:style>
  <w:style w:type="character" w:customStyle="1" w:styleId="ac">
    <w:name w:val="Верхний колонтитул Знак"/>
    <w:basedOn w:val="a0"/>
    <w:link w:val="ab"/>
    <w:uiPriority w:val="99"/>
    <w:rsid w:val="00AF0C8C"/>
    <w:rPr>
      <w:rFonts w:ascii="Times New Roman" w:eastAsia="Times New Roman" w:hAnsi="Times New Roman" w:cs="Times New Roman"/>
      <w:lang w:eastAsia="ru-RU" w:bidi="ru-RU"/>
    </w:rPr>
  </w:style>
  <w:style w:type="paragraph" w:styleId="ad">
    <w:name w:val="footer"/>
    <w:basedOn w:val="a"/>
    <w:link w:val="ae"/>
    <w:uiPriority w:val="99"/>
    <w:unhideWhenUsed/>
    <w:rsid w:val="00AF0C8C"/>
    <w:pPr>
      <w:tabs>
        <w:tab w:val="center" w:pos="4677"/>
        <w:tab w:val="right" w:pos="9355"/>
      </w:tabs>
    </w:pPr>
  </w:style>
  <w:style w:type="character" w:customStyle="1" w:styleId="ae">
    <w:name w:val="Нижний колонтитул Знак"/>
    <w:basedOn w:val="a0"/>
    <w:link w:val="ad"/>
    <w:uiPriority w:val="99"/>
    <w:rsid w:val="00AF0C8C"/>
    <w:rPr>
      <w:rFonts w:ascii="Times New Roman" w:eastAsia="Times New Roman" w:hAnsi="Times New Roman" w:cs="Times New Roman"/>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D17D4"/>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0">
    <w:name w:val="heading 1"/>
    <w:basedOn w:val="a"/>
    <w:next w:val="a"/>
    <w:link w:val="11"/>
    <w:uiPriority w:val="9"/>
    <w:qFormat/>
    <w:rsid w:val="00030F16"/>
    <w:pPr>
      <w:keepNext/>
      <w:keepLines/>
      <w:spacing w:before="480"/>
      <w:outlineLvl w:val="0"/>
    </w:pPr>
    <w:rPr>
      <w:rFonts w:eastAsiaTheme="majorEastAsia"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qFormat/>
    <w:rsid w:val="00785F75"/>
    <w:pPr>
      <w:ind w:left="172"/>
    </w:pPr>
    <w:rPr>
      <w:sz w:val="28"/>
      <w:szCs w:val="28"/>
    </w:rPr>
  </w:style>
  <w:style w:type="character" w:customStyle="1" w:styleId="a4">
    <w:name w:val="Основной текст Знак"/>
    <w:basedOn w:val="a0"/>
    <w:link w:val="a3"/>
    <w:uiPriority w:val="99"/>
    <w:rsid w:val="00785F75"/>
    <w:rPr>
      <w:rFonts w:ascii="Times New Roman" w:eastAsia="Times New Roman" w:hAnsi="Times New Roman" w:cs="Times New Roman"/>
      <w:sz w:val="28"/>
      <w:szCs w:val="28"/>
      <w:lang w:eastAsia="ru-RU" w:bidi="ru-RU"/>
    </w:rPr>
  </w:style>
  <w:style w:type="paragraph" w:styleId="a5">
    <w:name w:val="List Paragraph"/>
    <w:basedOn w:val="a"/>
    <w:uiPriority w:val="34"/>
    <w:qFormat/>
    <w:rsid w:val="00040A30"/>
    <w:pPr>
      <w:ind w:left="720"/>
      <w:contextualSpacing/>
    </w:pPr>
  </w:style>
  <w:style w:type="paragraph" w:customStyle="1" w:styleId="1">
    <w:name w:val="Заголовок 1 уровня"/>
    <w:basedOn w:val="10"/>
    <w:link w:val="12"/>
    <w:uiPriority w:val="1"/>
    <w:qFormat/>
    <w:rsid w:val="00030F16"/>
    <w:pPr>
      <w:keepLines w:val="0"/>
      <w:widowControl/>
      <w:numPr>
        <w:ilvl w:val="1"/>
        <w:numId w:val="1"/>
      </w:numPr>
      <w:autoSpaceDE/>
      <w:autoSpaceDN/>
      <w:spacing w:before="0"/>
    </w:pPr>
    <w:rPr>
      <w:rFonts w:eastAsia="Times New Roman" w:cs="Times New Roman"/>
      <w:bCs w:val="0"/>
      <w:sz w:val="32"/>
      <w:szCs w:val="20"/>
    </w:rPr>
  </w:style>
  <w:style w:type="character" w:customStyle="1" w:styleId="12">
    <w:name w:val="Заголовок 1 уровня Знак"/>
    <w:basedOn w:val="11"/>
    <w:link w:val="1"/>
    <w:uiPriority w:val="1"/>
    <w:rsid w:val="00030F16"/>
    <w:rPr>
      <w:rFonts w:ascii="Times New Roman" w:eastAsia="Times New Roman" w:hAnsi="Times New Roman" w:cs="Times New Roman"/>
      <w:b/>
      <w:bCs w:val="0"/>
      <w:sz w:val="32"/>
      <w:szCs w:val="20"/>
      <w:lang w:eastAsia="ru-RU" w:bidi="ru-RU"/>
    </w:rPr>
  </w:style>
  <w:style w:type="character" w:customStyle="1" w:styleId="11">
    <w:name w:val="Заголовок 1 Знак"/>
    <w:basedOn w:val="a0"/>
    <w:link w:val="10"/>
    <w:uiPriority w:val="9"/>
    <w:rsid w:val="00030F16"/>
    <w:rPr>
      <w:rFonts w:ascii="Times New Roman" w:eastAsiaTheme="majorEastAsia" w:hAnsi="Times New Roman" w:cstheme="majorBidi"/>
      <w:b/>
      <w:bCs/>
      <w:sz w:val="28"/>
      <w:szCs w:val="28"/>
      <w:lang w:eastAsia="ru-RU" w:bidi="ru-RU"/>
    </w:rPr>
  </w:style>
  <w:style w:type="paragraph" w:customStyle="1" w:styleId="ReportMain">
    <w:name w:val="Report_Main"/>
    <w:basedOn w:val="a"/>
    <w:link w:val="ReportMain0"/>
    <w:rsid w:val="007F6729"/>
    <w:pPr>
      <w:widowControl/>
      <w:autoSpaceDE/>
      <w:autoSpaceDN/>
    </w:pPr>
    <w:rPr>
      <w:rFonts w:eastAsia="Calibri"/>
      <w:sz w:val="24"/>
      <w:szCs w:val="20"/>
      <w:lang w:bidi="ar-SA"/>
    </w:rPr>
  </w:style>
  <w:style w:type="character" w:customStyle="1" w:styleId="ReportMain0">
    <w:name w:val="Report_Main Знак"/>
    <w:link w:val="ReportMain"/>
    <w:rsid w:val="007F6729"/>
    <w:rPr>
      <w:rFonts w:ascii="Times New Roman" w:eastAsia="Calibri" w:hAnsi="Times New Roman" w:cs="Times New Roman"/>
      <w:sz w:val="24"/>
      <w:szCs w:val="20"/>
      <w:lang w:eastAsia="ru-RU"/>
    </w:rPr>
  </w:style>
  <w:style w:type="character" w:styleId="a6">
    <w:name w:val="Hyperlink"/>
    <w:basedOn w:val="a0"/>
    <w:uiPriority w:val="99"/>
    <w:unhideWhenUsed/>
    <w:rsid w:val="00D0673C"/>
    <w:rPr>
      <w:color w:val="0000FF" w:themeColor="hyperlink"/>
      <w:u w:val="single"/>
    </w:rPr>
  </w:style>
  <w:style w:type="paragraph" w:styleId="a7">
    <w:name w:val="Normal (Web)"/>
    <w:basedOn w:val="a"/>
    <w:uiPriority w:val="99"/>
    <w:rsid w:val="00502C4D"/>
    <w:pPr>
      <w:widowControl/>
      <w:autoSpaceDE/>
      <w:autoSpaceDN/>
      <w:spacing w:before="100" w:beforeAutospacing="1" w:after="100" w:afterAutospacing="1"/>
    </w:pPr>
    <w:rPr>
      <w:sz w:val="24"/>
      <w:szCs w:val="24"/>
      <w:lang w:bidi="ar-SA"/>
    </w:rPr>
  </w:style>
  <w:style w:type="paragraph" w:customStyle="1" w:styleId="13">
    <w:name w:val="Стиль1"/>
    <w:basedOn w:val="1"/>
    <w:link w:val="14"/>
    <w:uiPriority w:val="1"/>
    <w:qFormat/>
    <w:rsid w:val="00030F16"/>
    <w:pPr>
      <w:tabs>
        <w:tab w:val="left" w:pos="993"/>
      </w:tabs>
      <w:spacing w:after="360" w:line="360" w:lineRule="auto"/>
      <w:ind w:left="0" w:firstLine="709"/>
    </w:pPr>
  </w:style>
  <w:style w:type="paragraph" w:customStyle="1" w:styleId="2">
    <w:name w:val="Стиль2"/>
    <w:basedOn w:val="ReportMain"/>
    <w:link w:val="20"/>
    <w:uiPriority w:val="1"/>
    <w:qFormat/>
    <w:rsid w:val="00030F16"/>
    <w:pPr>
      <w:keepNext/>
      <w:numPr>
        <w:ilvl w:val="1"/>
        <w:numId w:val="3"/>
      </w:numPr>
      <w:suppressAutoHyphens/>
      <w:spacing w:after="360" w:line="360" w:lineRule="auto"/>
      <w:ind w:left="0" w:firstLine="714"/>
      <w:jc w:val="both"/>
      <w:outlineLvl w:val="1"/>
    </w:pPr>
    <w:rPr>
      <w:b/>
      <w:sz w:val="28"/>
      <w:szCs w:val="28"/>
    </w:rPr>
  </w:style>
  <w:style w:type="character" w:customStyle="1" w:styleId="14">
    <w:name w:val="Стиль1 Знак"/>
    <w:basedOn w:val="12"/>
    <w:link w:val="13"/>
    <w:uiPriority w:val="1"/>
    <w:rsid w:val="00030F16"/>
    <w:rPr>
      <w:rFonts w:ascii="Times New Roman" w:eastAsia="Times New Roman" w:hAnsi="Times New Roman" w:cs="Times New Roman"/>
      <w:b/>
      <w:bCs w:val="0"/>
      <w:sz w:val="32"/>
      <w:szCs w:val="20"/>
      <w:lang w:eastAsia="ru-RU" w:bidi="ru-RU"/>
    </w:rPr>
  </w:style>
  <w:style w:type="paragraph" w:styleId="a8">
    <w:name w:val="TOC Heading"/>
    <w:basedOn w:val="10"/>
    <w:next w:val="a"/>
    <w:uiPriority w:val="39"/>
    <w:semiHidden/>
    <w:unhideWhenUsed/>
    <w:qFormat/>
    <w:rsid w:val="00D26D1E"/>
    <w:pPr>
      <w:widowControl/>
      <w:autoSpaceDE/>
      <w:autoSpaceDN/>
      <w:spacing w:line="276" w:lineRule="auto"/>
      <w:outlineLvl w:val="9"/>
    </w:pPr>
    <w:rPr>
      <w:rFonts w:asciiTheme="majorHAnsi" w:hAnsiTheme="majorHAnsi"/>
      <w:color w:val="365F91" w:themeColor="accent1" w:themeShade="BF"/>
      <w:lang w:bidi="ar-SA"/>
    </w:rPr>
  </w:style>
  <w:style w:type="character" w:customStyle="1" w:styleId="20">
    <w:name w:val="Стиль2 Знак"/>
    <w:basedOn w:val="ReportMain0"/>
    <w:link w:val="2"/>
    <w:uiPriority w:val="1"/>
    <w:rsid w:val="00030F16"/>
    <w:rPr>
      <w:rFonts w:ascii="Times New Roman" w:eastAsia="Calibri" w:hAnsi="Times New Roman" w:cs="Times New Roman"/>
      <w:b/>
      <w:sz w:val="28"/>
      <w:szCs w:val="28"/>
      <w:lang w:eastAsia="ru-RU"/>
    </w:rPr>
  </w:style>
  <w:style w:type="paragraph" w:styleId="15">
    <w:name w:val="toc 1"/>
    <w:basedOn w:val="a"/>
    <w:next w:val="a"/>
    <w:autoRedefine/>
    <w:uiPriority w:val="39"/>
    <w:unhideWhenUsed/>
    <w:rsid w:val="00D26D1E"/>
    <w:pPr>
      <w:spacing w:after="100"/>
    </w:pPr>
  </w:style>
  <w:style w:type="paragraph" w:styleId="21">
    <w:name w:val="toc 2"/>
    <w:basedOn w:val="a"/>
    <w:next w:val="a"/>
    <w:autoRedefine/>
    <w:uiPriority w:val="39"/>
    <w:unhideWhenUsed/>
    <w:rsid w:val="00017D3D"/>
    <w:pPr>
      <w:tabs>
        <w:tab w:val="left" w:pos="567"/>
        <w:tab w:val="right" w:leader="dot" w:pos="10540"/>
      </w:tabs>
      <w:spacing w:line="360" w:lineRule="auto"/>
      <w:jc w:val="both"/>
    </w:pPr>
  </w:style>
  <w:style w:type="paragraph" w:styleId="a9">
    <w:name w:val="Balloon Text"/>
    <w:basedOn w:val="a"/>
    <w:link w:val="aa"/>
    <w:uiPriority w:val="99"/>
    <w:semiHidden/>
    <w:unhideWhenUsed/>
    <w:rsid w:val="00D26D1E"/>
    <w:rPr>
      <w:rFonts w:ascii="Tahoma" w:hAnsi="Tahoma" w:cs="Tahoma"/>
      <w:sz w:val="16"/>
      <w:szCs w:val="16"/>
    </w:rPr>
  </w:style>
  <w:style w:type="character" w:customStyle="1" w:styleId="aa">
    <w:name w:val="Текст выноски Знак"/>
    <w:basedOn w:val="a0"/>
    <w:link w:val="a9"/>
    <w:uiPriority w:val="99"/>
    <w:semiHidden/>
    <w:rsid w:val="00D26D1E"/>
    <w:rPr>
      <w:rFonts w:ascii="Tahoma" w:eastAsia="Times New Roman" w:hAnsi="Tahoma" w:cs="Tahoma"/>
      <w:sz w:val="16"/>
      <w:szCs w:val="16"/>
      <w:lang w:eastAsia="ru-RU" w:bidi="ru-RU"/>
    </w:rPr>
  </w:style>
  <w:style w:type="paragraph" w:customStyle="1" w:styleId="ReportHead">
    <w:name w:val="Report_Head"/>
    <w:basedOn w:val="a"/>
    <w:link w:val="ReportHead0"/>
    <w:rsid w:val="00AF0C8C"/>
    <w:pPr>
      <w:widowControl/>
      <w:autoSpaceDE/>
      <w:autoSpaceDN/>
      <w:jc w:val="center"/>
    </w:pPr>
    <w:rPr>
      <w:rFonts w:eastAsia="Calibri"/>
      <w:sz w:val="28"/>
      <w:lang w:eastAsia="en-US" w:bidi="ar-SA"/>
    </w:rPr>
  </w:style>
  <w:style w:type="character" w:customStyle="1" w:styleId="ReportHead0">
    <w:name w:val="Report_Head Знак"/>
    <w:link w:val="ReportHead"/>
    <w:rsid w:val="00AF0C8C"/>
    <w:rPr>
      <w:rFonts w:ascii="Times New Roman" w:eastAsia="Calibri" w:hAnsi="Times New Roman" w:cs="Times New Roman"/>
      <w:sz w:val="28"/>
    </w:rPr>
  </w:style>
  <w:style w:type="paragraph" w:styleId="ab">
    <w:name w:val="header"/>
    <w:basedOn w:val="a"/>
    <w:link w:val="ac"/>
    <w:uiPriority w:val="99"/>
    <w:unhideWhenUsed/>
    <w:rsid w:val="00AF0C8C"/>
    <w:pPr>
      <w:tabs>
        <w:tab w:val="center" w:pos="4677"/>
        <w:tab w:val="right" w:pos="9355"/>
      </w:tabs>
    </w:pPr>
  </w:style>
  <w:style w:type="character" w:customStyle="1" w:styleId="ac">
    <w:name w:val="Верхний колонтитул Знак"/>
    <w:basedOn w:val="a0"/>
    <w:link w:val="ab"/>
    <w:uiPriority w:val="99"/>
    <w:rsid w:val="00AF0C8C"/>
    <w:rPr>
      <w:rFonts w:ascii="Times New Roman" w:eastAsia="Times New Roman" w:hAnsi="Times New Roman" w:cs="Times New Roman"/>
      <w:lang w:eastAsia="ru-RU" w:bidi="ru-RU"/>
    </w:rPr>
  </w:style>
  <w:style w:type="paragraph" w:styleId="ad">
    <w:name w:val="footer"/>
    <w:basedOn w:val="a"/>
    <w:link w:val="ae"/>
    <w:uiPriority w:val="99"/>
    <w:unhideWhenUsed/>
    <w:rsid w:val="00AF0C8C"/>
    <w:pPr>
      <w:tabs>
        <w:tab w:val="center" w:pos="4677"/>
        <w:tab w:val="right" w:pos="9355"/>
      </w:tabs>
    </w:pPr>
  </w:style>
  <w:style w:type="character" w:customStyle="1" w:styleId="ae">
    <w:name w:val="Нижний колонтитул Знак"/>
    <w:basedOn w:val="a0"/>
    <w:link w:val="ad"/>
    <w:uiPriority w:val="99"/>
    <w:rsid w:val="00AF0C8C"/>
    <w:rPr>
      <w:rFonts w:ascii="Times New Roman" w:eastAsia="Times New Roman" w:hAnsi="Times New Roman" w:cs="Times New Roman"/>
      <w:lang w:eastAsia="ru-RU" w:bidi="ru-RU"/>
    </w:rPr>
  </w:style>
</w:styles>
</file>

<file path=word/webSettings.xml><?xml version="1.0" encoding="utf-8"?>
<w:webSettings xmlns:r="http://schemas.openxmlformats.org/officeDocument/2006/relationships" xmlns:w="http://schemas.openxmlformats.org/wordprocessingml/2006/main">
  <w:divs>
    <w:div w:id="93933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blioclub.ru/index.php?page=book&amp;id=903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fer.osu.ru/index.php?option=com_uferdbsearch&amp;view=uferdbsearch&amp;action=details&amp;ufer_id=1254"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osu.ru/docs/official/standart/standart_101-2015_.pdf" TargetMode="External"/><Relationship Id="rId4" Type="http://schemas.openxmlformats.org/officeDocument/2006/relationships/settings" Target="settings.xml"/><Relationship Id="rId9" Type="http://schemas.openxmlformats.org/officeDocument/2006/relationships/hyperlink" Target="http://www.osu.ru/docs/official/standart/standart_101-2015_.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71B0B-161D-4C49-94CD-DCD09418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6134</Words>
  <Characters>34970</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LiyaCool</cp:lastModifiedBy>
  <cp:revision>5</cp:revision>
  <cp:lastPrinted>2019-12-05T09:19:00Z</cp:lastPrinted>
  <dcterms:created xsi:type="dcterms:W3CDTF">2020-09-03T10:20:00Z</dcterms:created>
  <dcterms:modified xsi:type="dcterms:W3CDTF">2022-04-28T05:54:00Z</dcterms:modified>
</cp:coreProperties>
</file>