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1FD19630" w14:textId="77777777" w:rsidR="00FC29F6" w:rsidRDefault="00FC29F6" w:rsidP="00FC29F6">
      <w:pPr>
        <w:pStyle w:val="ReportHead"/>
        <w:suppressAutoHyphens/>
        <w:rPr>
          <w:i/>
          <w:sz w:val="24"/>
          <w:u w:val="single"/>
        </w:rPr>
      </w:pPr>
      <w:r>
        <w:rPr>
          <w:i/>
          <w:sz w:val="24"/>
          <w:u w:val="single"/>
        </w:rPr>
        <w:t>45.03.01 Филология</w:t>
      </w:r>
    </w:p>
    <w:p w14:paraId="467B5F8B" w14:textId="77777777" w:rsidR="00FC29F6" w:rsidRDefault="00FC29F6" w:rsidP="00FC29F6">
      <w:pPr>
        <w:pStyle w:val="ReportHead"/>
        <w:suppressAutoHyphens/>
        <w:rPr>
          <w:sz w:val="24"/>
          <w:vertAlign w:val="superscript"/>
        </w:rPr>
      </w:pPr>
      <w:r>
        <w:rPr>
          <w:sz w:val="24"/>
          <w:vertAlign w:val="superscript"/>
        </w:rPr>
        <w:t>(код и наименование направления подготовки)</w:t>
      </w:r>
    </w:p>
    <w:p w14:paraId="060D2281" w14:textId="76A84644" w:rsidR="00FC29F6" w:rsidRDefault="00FC29F6" w:rsidP="00FC29F6">
      <w:pPr>
        <w:pStyle w:val="ReportHead"/>
        <w:suppressAutoHyphens/>
        <w:rPr>
          <w:i/>
          <w:sz w:val="24"/>
          <w:u w:val="single"/>
        </w:rPr>
      </w:pPr>
      <w:r>
        <w:rPr>
          <w:i/>
          <w:sz w:val="24"/>
          <w:u w:val="single"/>
        </w:rPr>
        <w:t>Зарубежная филология (английский язык, второй иностранный язык, зарубежная литература)</w:t>
      </w:r>
    </w:p>
    <w:p w14:paraId="309C8DE6" w14:textId="1BCDA9FB" w:rsidR="00FC29F6" w:rsidRDefault="00FC29F6" w:rsidP="00FC29F6">
      <w:pPr>
        <w:pStyle w:val="ReportHead"/>
        <w:suppressAutoHyphens/>
        <w:rPr>
          <w:i/>
          <w:sz w:val="24"/>
          <w:u w:val="single"/>
        </w:rPr>
      </w:pPr>
      <w:r>
        <w:rPr>
          <w:i/>
          <w:sz w:val="24"/>
          <w:u w:val="single"/>
        </w:rPr>
        <w:t>Русский язык и литература</w:t>
      </w:r>
    </w:p>
    <w:p w14:paraId="0666D1B9" w14:textId="048274F6" w:rsidR="00437068" w:rsidRDefault="00437068" w:rsidP="00437068">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0" w:name="BookmarkWhereDelChr13"/>
      <w:bookmarkEnd w:id="0"/>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77777777" w:rsidR="00D007BE" w:rsidRPr="005F62F1" w:rsidRDefault="00D007BE"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6E371E0F"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0D6CB2">
        <w:rPr>
          <w:rFonts w:eastAsia="Calibri"/>
          <w:lang w:eastAsia="en-US"/>
        </w:rPr>
        <w:t>2</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3BFEC6E5" w:rsidR="005F62F1" w:rsidRDefault="005F62F1" w:rsidP="005F62F1">
      <w:pPr>
        <w:spacing w:after="200"/>
        <w:jc w:val="both"/>
        <w:rPr>
          <w:rFonts w:eastAsiaTheme="minorHAnsi"/>
          <w:lang w:eastAsia="en-US"/>
        </w:rPr>
      </w:pPr>
    </w:p>
    <w:p w14:paraId="38210852" w14:textId="77777777" w:rsidR="00FC29F6" w:rsidRPr="005F62F1" w:rsidRDefault="00FC29F6" w:rsidP="005F62F1">
      <w:pPr>
        <w:spacing w:after="200"/>
        <w:jc w:val="both"/>
        <w:rPr>
          <w:rFonts w:eastAsiaTheme="minorHAnsi"/>
          <w:lang w:eastAsia="en-US"/>
        </w:rPr>
      </w:pPr>
      <w:bookmarkStart w:id="1" w:name="_GoBack"/>
      <w:bookmarkEnd w:id="1"/>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4BF8518F" w:rsidR="00711096" w:rsidRPr="005F62F1" w:rsidRDefault="00F86838" w:rsidP="005F62F1">
            <w:r w:rsidRPr="005F62F1">
              <w:t>© ОГУ</w:t>
            </w:r>
            <w:r w:rsidR="00EE6DE8">
              <w:t>,20</w:t>
            </w:r>
            <w:r w:rsidR="003F7EBA">
              <w:t>2</w:t>
            </w:r>
            <w:r w:rsidR="000D6CB2">
              <w:t>2</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roofErr w:type="gramStart"/>
            <w:r w:rsidRPr="005F62F1">
              <w:rPr>
                <w:color w:val="000000"/>
                <w:spacing w:val="7"/>
              </w:rPr>
              <w:t>…....</w:t>
            </w:r>
            <w:proofErr w:type="gramEnd"/>
            <w:r w:rsidRPr="005F62F1">
              <w:rPr>
                <w:color w:val="000000"/>
                <w:spacing w:val="7"/>
              </w:rPr>
              <w:t>.</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w:t>
            </w:r>
            <w:proofErr w:type="gramStart"/>
            <w:r w:rsidRPr="005F62F1">
              <w:rPr>
                <w:color w:val="000000"/>
                <w:spacing w:val="7"/>
              </w:rPr>
              <w:t xml:space="preserve"> ….</w:t>
            </w:r>
            <w:proofErr w:type="gramEnd"/>
            <w:r w:rsidRPr="005F62F1">
              <w:rPr>
                <w:color w:val="000000"/>
                <w:spacing w:val="7"/>
              </w:rPr>
              <w:t>.</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w:t>
            </w:r>
            <w:proofErr w:type="gramStart"/>
            <w:r w:rsidRPr="005F62F1">
              <w:rPr>
                <w:color w:val="000000"/>
                <w:spacing w:val="7"/>
              </w:rPr>
              <w:t xml:space="preserve"> ….</w:t>
            </w:r>
            <w:proofErr w:type="gramEnd"/>
            <w:r w:rsidRPr="005F62F1">
              <w:rPr>
                <w:color w:val="000000"/>
                <w:spacing w:val="7"/>
              </w:rPr>
              <w:t>.………….....</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roofErr w:type="gramStart"/>
            <w:r w:rsidRPr="005F62F1">
              <w:rPr>
                <w:color w:val="000000"/>
                <w:spacing w:val="7"/>
              </w:rPr>
              <w:t>…….</w:t>
            </w:r>
            <w:proofErr w:type="gramEnd"/>
            <w:r w:rsidRPr="005F62F1">
              <w:rPr>
                <w:color w:val="000000"/>
                <w:spacing w:val="7"/>
              </w:rPr>
              <w:t>.</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roofErr w:type="gramStart"/>
            <w:r w:rsidRPr="005F62F1">
              <w:rPr>
                <w:color w:val="000000"/>
                <w:spacing w:val="7"/>
              </w:rPr>
              <w:t>…….</w:t>
            </w:r>
            <w:proofErr w:type="gramEnd"/>
            <w:r w:rsidRPr="005F62F1">
              <w:rPr>
                <w:color w:val="000000"/>
                <w:spacing w:val="7"/>
              </w:rPr>
              <w:t>.</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proofErr w:type="gramStart"/>
            <w:r>
              <w:rPr>
                <w:color w:val="000000"/>
                <w:spacing w:val="7"/>
              </w:rPr>
              <w:t>…….</w:t>
            </w:r>
            <w:proofErr w:type="gramEnd"/>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B" w14:textId="77777777" w:rsidR="009B4D49" w:rsidRPr="005F62F1" w:rsidRDefault="009B4D49"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77777777"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234E03C8"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D4795B">
        <w:rPr>
          <w:rFonts w:eastAsiaTheme="minorHAnsi"/>
          <w:szCs w:val="22"/>
          <w:lang w:eastAsia="en-US"/>
        </w:rPr>
        <w:t xml:space="preserve">4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2" w:name="Merge3" w:colFirst="2" w:colLast="6"/>
            <w:bookmarkStart w:id="3" w:name="Merge4" w:colFirst="1" w:colLast="1"/>
            <w:bookmarkStart w:id="4"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5" w:name="Merge1" w:colFirst="3" w:colLast="5"/>
            <w:bookmarkStart w:id="6" w:name="Merge0" w:colFirst="6" w:colLast="6"/>
            <w:bookmarkStart w:id="7" w:name="Merge2" w:colFirst="2" w:colLast="2"/>
            <w:bookmarkEnd w:id="2"/>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5"/>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3"/>
      <w:bookmarkEnd w:id="4"/>
      <w:bookmarkEnd w:id="6"/>
      <w:bookmarkEnd w:id="7"/>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0666D308" w14:textId="3928D62E" w:rsidR="00EE6DE8" w:rsidRDefault="00EE6DE8" w:rsidP="005F62F1">
      <w:pPr>
        <w:ind w:left="-567" w:right="113" w:firstLine="709"/>
        <w:rPr>
          <w:b/>
        </w:rPr>
      </w:pPr>
    </w:p>
    <w:p w14:paraId="6EAD652B" w14:textId="0D0F273F" w:rsidR="00D007BE" w:rsidRDefault="00D007BE" w:rsidP="005F62F1">
      <w:pPr>
        <w:ind w:left="-567" w:right="113" w:firstLine="709"/>
        <w:rPr>
          <w:b/>
        </w:rPr>
      </w:pPr>
    </w:p>
    <w:p w14:paraId="196162D9" w14:textId="4819D2D5" w:rsidR="00D007BE" w:rsidRDefault="00D007BE" w:rsidP="005F62F1">
      <w:pPr>
        <w:ind w:left="-567" w:right="113" w:firstLine="709"/>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w:t>
      </w:r>
      <w:r w:rsidRPr="005F62F1">
        <w:rPr>
          <w:color w:val="000000"/>
        </w:rPr>
        <w:lastRenderedPageBreak/>
        <w:t xml:space="preserve">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 xml:space="preserve">Во многом способствует такая форма решению воспитательных задач </w:t>
      </w:r>
      <w:proofErr w:type="gramStart"/>
      <w:r w:rsidRPr="005F62F1">
        <w:rPr>
          <w:snapToGrid w:val="0"/>
        </w:rPr>
        <w:t>- это</w:t>
      </w:r>
      <w:proofErr w:type="gramEnd"/>
      <w:r w:rsidRPr="005F62F1">
        <w:rPr>
          <w:snapToGrid w:val="0"/>
        </w:rPr>
        <w:t>:</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w:t>
      </w:r>
      <w:r w:rsidRPr="005F62F1">
        <w:rPr>
          <w:bCs/>
        </w:rPr>
        <w:lastRenderedPageBreak/>
        <w:t xml:space="preserve">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учесть, что игра </w:t>
      </w:r>
      <w:proofErr w:type="gramStart"/>
      <w:r w:rsidRPr="005F62F1">
        <w:rPr>
          <w:rFonts w:eastAsia="Calibri"/>
          <w:color w:val="000000"/>
          <w:lang w:eastAsia="en-US"/>
        </w:rPr>
        <w:t>- это</w:t>
      </w:r>
      <w:proofErr w:type="gramEnd"/>
      <w:r w:rsidRPr="005F62F1">
        <w:rPr>
          <w:rFonts w:eastAsia="Calibri"/>
          <w:color w:val="000000"/>
          <w:lang w:eastAsia="en-US"/>
        </w:rPr>
        <w:t xml:space="preserve">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75804137" w14:textId="77777777" w:rsidR="000D6CB2" w:rsidRDefault="000D6CB2" w:rsidP="000D6CB2">
      <w:pPr>
        <w:tabs>
          <w:tab w:val="num" w:pos="0"/>
          <w:tab w:val="left" w:pos="9360"/>
        </w:tabs>
        <w:ind w:left="-567" w:right="113" w:firstLine="709"/>
        <w:jc w:val="both"/>
      </w:pPr>
      <w:r w:rsidRPr="005F62F1">
        <w:rPr>
          <w:rFonts w:eastAsia="Calibri"/>
          <w:b/>
          <w:lang w:eastAsia="en-US"/>
        </w:rPr>
        <w:t>Основная литература для подготовки к семинарским занятиям</w:t>
      </w:r>
    </w:p>
    <w:p w14:paraId="5452BE90" w14:textId="77777777" w:rsidR="000D6CB2" w:rsidRDefault="000D6CB2" w:rsidP="000D6CB2">
      <w:pPr>
        <w:pStyle w:val="a9"/>
        <w:numPr>
          <w:ilvl w:val="0"/>
          <w:numId w:val="14"/>
        </w:numPr>
        <w:tabs>
          <w:tab w:val="num" w:pos="0"/>
          <w:tab w:val="left" w:pos="9360"/>
        </w:tabs>
        <w:ind w:left="-426" w:right="113" w:firstLine="0"/>
        <w:jc w:val="both"/>
      </w:pPr>
      <w:r w:rsidRPr="00FF574B">
        <w:rPr>
          <w:bCs/>
        </w:rPr>
        <w:t>Философия</w:t>
      </w:r>
      <w:r w:rsidRPr="0040334C">
        <w:t>:</w:t>
      </w:r>
      <w:r w:rsidRPr="00FF574B">
        <w:rPr>
          <w:i/>
        </w:rPr>
        <w:t xml:space="preserve"> </w:t>
      </w:r>
      <w:r w:rsidRPr="0040334C">
        <w:t xml:space="preserve">учебник и практикум для академического бакалавриата / под ред. В. Н. Лавриненко; </w:t>
      </w:r>
      <w:proofErr w:type="spellStart"/>
      <w:r w:rsidRPr="0040334C">
        <w:t>Финанс</w:t>
      </w:r>
      <w:proofErr w:type="spellEnd"/>
      <w:r w:rsidRPr="0040334C">
        <w:t xml:space="preserve">. ун-т при Правительстве Рос. </w:t>
      </w:r>
      <w:proofErr w:type="gramStart"/>
      <w:r w:rsidRPr="0040334C">
        <w:t>федерации.-</w:t>
      </w:r>
      <w:proofErr w:type="gramEnd"/>
      <w:r w:rsidRPr="0040334C">
        <w:t xml:space="preserve"> 7-е изд., </w:t>
      </w:r>
      <w:proofErr w:type="spellStart"/>
      <w:r w:rsidRPr="0040334C">
        <w:t>перераб</w:t>
      </w:r>
      <w:proofErr w:type="spellEnd"/>
      <w:r w:rsidRPr="0040334C">
        <w:t xml:space="preserve">. и доп. – Москва : </w:t>
      </w:r>
      <w:proofErr w:type="spellStart"/>
      <w:r w:rsidRPr="0040334C">
        <w:t>Юрайт</w:t>
      </w:r>
      <w:proofErr w:type="spellEnd"/>
      <w:r w:rsidRPr="0040334C">
        <w:t>, 2015. - 711 с. - ISBN 978-5-9916-4191-3.</w:t>
      </w:r>
    </w:p>
    <w:p w14:paraId="05656B9D" w14:textId="77777777" w:rsidR="000D6CB2" w:rsidRDefault="000D6CB2" w:rsidP="000D6CB2">
      <w:pPr>
        <w:pStyle w:val="a9"/>
        <w:tabs>
          <w:tab w:val="num" w:pos="0"/>
          <w:tab w:val="left" w:pos="9360"/>
        </w:tabs>
        <w:ind w:left="-426" w:right="113"/>
        <w:jc w:val="both"/>
        <w:rPr>
          <w:b/>
        </w:rPr>
      </w:pPr>
    </w:p>
    <w:p w14:paraId="1EDE1C96" w14:textId="77777777" w:rsidR="000D6CB2" w:rsidRPr="008F6B5E" w:rsidRDefault="000D6CB2" w:rsidP="000D6CB2">
      <w:pPr>
        <w:keepNext/>
        <w:suppressAutoHyphens/>
        <w:ind w:firstLine="709"/>
        <w:jc w:val="both"/>
        <w:outlineLvl w:val="1"/>
        <w:rPr>
          <w:b/>
        </w:rPr>
      </w:pPr>
      <w:r w:rsidRPr="008F6B5E">
        <w:rPr>
          <w:b/>
        </w:rPr>
        <w:t>5.2 Дополнительная литература</w:t>
      </w:r>
    </w:p>
    <w:p w14:paraId="49FB62F6" w14:textId="77777777" w:rsidR="000D6CB2" w:rsidRPr="00422034" w:rsidRDefault="000D6CB2" w:rsidP="000D6CB2">
      <w:pPr>
        <w:keepNext/>
        <w:numPr>
          <w:ilvl w:val="0"/>
          <w:numId w:val="11"/>
        </w:numPr>
        <w:suppressAutoHyphens/>
        <w:jc w:val="both"/>
        <w:outlineLvl w:val="1"/>
      </w:pPr>
      <w:proofErr w:type="spellStart"/>
      <w:r w:rsidRPr="00422034">
        <w:t>Антюшин</w:t>
      </w:r>
      <w:proofErr w:type="spellEnd"/>
      <w:r w:rsidRPr="00422034">
        <w:t xml:space="preserve">, С. С. Философия : учебник : [16+] / С. С. </w:t>
      </w:r>
      <w:proofErr w:type="spellStart"/>
      <w:r w:rsidRPr="00422034">
        <w:t>Антюшин</w:t>
      </w:r>
      <w:proofErr w:type="spellEnd"/>
      <w:r w:rsidRPr="00422034">
        <w:t xml:space="preserve">, Л. Г. </w:t>
      </w:r>
      <w:proofErr w:type="spellStart"/>
      <w:r w:rsidRPr="00422034">
        <w:t>Горностаева</w:t>
      </w:r>
      <w:proofErr w:type="spellEnd"/>
      <w:r w:rsidRPr="00422034">
        <w:t xml:space="preserve"> ; Российский государственный университет правосудия. – </w:t>
      </w:r>
      <w:proofErr w:type="gramStart"/>
      <w:r w:rsidRPr="00422034">
        <w:t>Москва :</w:t>
      </w:r>
      <w:proofErr w:type="gramEnd"/>
      <w:r w:rsidRPr="00422034">
        <w:t xml:space="preserve"> Российский государственный университет правосудия (РГУП), 2016. – 515 </w:t>
      </w:r>
      <w:proofErr w:type="gramStart"/>
      <w:r w:rsidRPr="00422034">
        <w:t>с. :</w:t>
      </w:r>
      <w:proofErr w:type="gramEnd"/>
      <w:r w:rsidRPr="00422034">
        <w:t xml:space="preserve"> схем. – Режим доступа: по подписке. – URL: </w:t>
      </w:r>
      <w:r w:rsidRPr="00422034">
        <w:lastRenderedPageBreak/>
        <w:t xml:space="preserve">https://biblioclub.ru/index.php?page=book&amp;id=560803 (дата обращения: 02.03.2022). – </w:t>
      </w:r>
      <w:proofErr w:type="spellStart"/>
      <w:r w:rsidRPr="00422034">
        <w:t>Библиогр</w:t>
      </w:r>
      <w:proofErr w:type="spellEnd"/>
      <w:r w:rsidRPr="00422034">
        <w:t xml:space="preserve">.: с. 432-433. – ISBN 978-5-93916-500-6. – </w:t>
      </w:r>
      <w:proofErr w:type="gramStart"/>
      <w:r w:rsidRPr="00422034">
        <w:t>Текст :</w:t>
      </w:r>
      <w:proofErr w:type="gramEnd"/>
      <w:r w:rsidRPr="00422034">
        <w:t xml:space="preserve"> электронный.</w:t>
      </w:r>
    </w:p>
    <w:p w14:paraId="4C10413F" w14:textId="77777777" w:rsidR="000D6CB2" w:rsidRPr="00422034" w:rsidRDefault="000D6CB2" w:rsidP="000D6CB2">
      <w:pPr>
        <w:keepNext/>
        <w:numPr>
          <w:ilvl w:val="0"/>
          <w:numId w:val="11"/>
        </w:numPr>
        <w:suppressAutoHyphens/>
        <w:jc w:val="both"/>
        <w:outlineLvl w:val="1"/>
        <w:rPr>
          <w:u w:val="single"/>
        </w:rPr>
      </w:pPr>
      <w:r w:rsidRPr="00422034">
        <w:t xml:space="preserve">Балашов, Л. Е. </w:t>
      </w:r>
      <w:proofErr w:type="gramStart"/>
      <w:r w:rsidRPr="00422034">
        <w:t>Философия :</w:t>
      </w:r>
      <w:proofErr w:type="gramEnd"/>
      <w:r w:rsidRPr="00422034">
        <w:t xml:space="preserve"> учебник : [16+] / Л. Е. Балашов. – 4-е изд., </w:t>
      </w:r>
      <w:proofErr w:type="spellStart"/>
      <w:r w:rsidRPr="00422034">
        <w:t>испр</w:t>
      </w:r>
      <w:proofErr w:type="spellEnd"/>
      <w:r w:rsidRPr="00422034">
        <w:t xml:space="preserve">. и доп. – </w:t>
      </w:r>
      <w:proofErr w:type="gramStart"/>
      <w:r w:rsidRPr="00422034">
        <w:t>Москва :</w:t>
      </w:r>
      <w:proofErr w:type="gramEnd"/>
      <w:r w:rsidRPr="00422034">
        <w:t xml:space="preserve"> Дашков и К°, 2018. – 612 </w:t>
      </w:r>
      <w:proofErr w:type="gramStart"/>
      <w:r w:rsidRPr="00422034">
        <w:t>с. :</w:t>
      </w:r>
      <w:proofErr w:type="gramEnd"/>
      <w:r w:rsidRPr="00422034">
        <w:t xml:space="preserve"> ил. – Режим доступа: по подписке. – URL: https://biblioclub.ru/index.php?page=book&amp;id=573117 (дата обращения: 02.03.2022). – </w:t>
      </w:r>
      <w:proofErr w:type="spellStart"/>
      <w:r w:rsidRPr="00422034">
        <w:t>Библиогр</w:t>
      </w:r>
      <w:proofErr w:type="spellEnd"/>
      <w:r w:rsidRPr="00422034">
        <w:t xml:space="preserve">.: с. 594-597. – ISBN 978-5-394-01742-1. – </w:t>
      </w:r>
      <w:proofErr w:type="gramStart"/>
      <w:r w:rsidRPr="00422034">
        <w:t>Текст :</w:t>
      </w:r>
      <w:proofErr w:type="gramEnd"/>
      <w:r w:rsidRPr="00422034">
        <w:t xml:space="preserve"> электронный. </w:t>
      </w:r>
    </w:p>
    <w:p w14:paraId="26A3EB79" w14:textId="77777777" w:rsidR="000D6CB2" w:rsidRPr="00422034" w:rsidRDefault="000D6CB2" w:rsidP="000D6CB2">
      <w:pPr>
        <w:keepNext/>
        <w:numPr>
          <w:ilvl w:val="0"/>
          <w:numId w:val="11"/>
        </w:numPr>
        <w:suppressAutoHyphens/>
        <w:jc w:val="both"/>
        <w:outlineLvl w:val="1"/>
      </w:pPr>
      <w:r w:rsidRPr="00422034">
        <w:t xml:space="preserve">Батурин, В. К. </w:t>
      </w:r>
      <w:proofErr w:type="gramStart"/>
      <w:r w:rsidRPr="00422034">
        <w:t>Философия :</w:t>
      </w:r>
      <w:proofErr w:type="gramEnd"/>
      <w:r w:rsidRPr="00422034">
        <w:t xml:space="preserve"> учебник / В. К. Батурин. – </w:t>
      </w:r>
      <w:proofErr w:type="gramStart"/>
      <w:r w:rsidRPr="00422034">
        <w:t>Москва :</w:t>
      </w:r>
      <w:proofErr w:type="gramEnd"/>
      <w:r w:rsidRPr="00422034">
        <w:t xml:space="preserve"> </w:t>
      </w:r>
      <w:proofErr w:type="spellStart"/>
      <w:r w:rsidRPr="00422034">
        <w:t>Юнити</w:t>
      </w:r>
      <w:proofErr w:type="spellEnd"/>
      <w:r w:rsidRPr="00422034">
        <w:t xml:space="preserve">-Дана, 2017. – 344 с. – Режим доступа: по подписке. – URL: https://biblioclub.ru/index.php?page=book&amp;id=685782 (дата обращения: 02.03.2022). – </w:t>
      </w:r>
      <w:proofErr w:type="spellStart"/>
      <w:r w:rsidRPr="00422034">
        <w:t>Библиогр</w:t>
      </w:r>
      <w:proofErr w:type="spellEnd"/>
      <w:r w:rsidRPr="00422034">
        <w:t xml:space="preserve">. в кн. – ISBN 978-5-238-02753-1. – </w:t>
      </w:r>
      <w:proofErr w:type="gramStart"/>
      <w:r w:rsidRPr="00422034">
        <w:t>Текст :</w:t>
      </w:r>
      <w:proofErr w:type="gramEnd"/>
      <w:r w:rsidRPr="00422034">
        <w:t xml:space="preserve"> электронный. </w:t>
      </w:r>
    </w:p>
    <w:p w14:paraId="798D55C6" w14:textId="77777777" w:rsidR="000D6CB2" w:rsidRPr="00422034" w:rsidRDefault="000D6CB2" w:rsidP="000D6CB2">
      <w:pPr>
        <w:keepNext/>
        <w:numPr>
          <w:ilvl w:val="0"/>
          <w:numId w:val="11"/>
        </w:numPr>
        <w:suppressAutoHyphens/>
        <w:jc w:val="both"/>
        <w:outlineLvl w:val="1"/>
        <w:rPr>
          <w:u w:val="single"/>
        </w:rPr>
      </w:pPr>
      <w:r w:rsidRPr="00422034">
        <w:t xml:space="preserve">Гуревич, П. С. </w:t>
      </w:r>
      <w:proofErr w:type="gramStart"/>
      <w:r w:rsidRPr="00422034">
        <w:t>Философия :</w:t>
      </w:r>
      <w:proofErr w:type="gramEnd"/>
      <w:r w:rsidRPr="00422034">
        <w:t xml:space="preserve"> учебник / П. С. Гуревич. – </w:t>
      </w:r>
      <w:proofErr w:type="gramStart"/>
      <w:r w:rsidRPr="00422034">
        <w:t>Москва :</w:t>
      </w:r>
      <w:proofErr w:type="gramEnd"/>
      <w:r w:rsidRPr="00422034">
        <w:t xml:space="preserve"> </w:t>
      </w:r>
      <w:proofErr w:type="spellStart"/>
      <w:r w:rsidRPr="00422034">
        <w:t>Юнити</w:t>
      </w:r>
      <w:proofErr w:type="spellEnd"/>
      <w:r w:rsidRPr="00422034">
        <w:t xml:space="preserve">-Дана, 2017. – 404 </w:t>
      </w:r>
      <w:proofErr w:type="gramStart"/>
      <w:r w:rsidRPr="00422034">
        <w:t>с. :</w:t>
      </w:r>
      <w:proofErr w:type="gramEnd"/>
      <w:r w:rsidRPr="00422034">
        <w:t xml:space="preserve"> ил. – (Учебники профессора П.С. Гуревича. Познание. Вера. Свершение). – Режим доступа: по подписке. – URL: https://biblioclub.ru/index.php?page=book&amp;id=685110 (дата обращения: 02.03.2022). – ISBN 5-238-00946-1. – </w:t>
      </w:r>
      <w:proofErr w:type="gramStart"/>
      <w:r w:rsidRPr="00422034">
        <w:t>Текст :</w:t>
      </w:r>
      <w:proofErr w:type="gramEnd"/>
      <w:r w:rsidRPr="00422034">
        <w:t xml:space="preserve"> электронный. </w:t>
      </w:r>
    </w:p>
    <w:p w14:paraId="3E207E72" w14:textId="77777777" w:rsidR="000D6CB2" w:rsidRPr="008F6B5E" w:rsidRDefault="000D6CB2" w:rsidP="000D6CB2">
      <w:pPr>
        <w:keepNext/>
        <w:suppressAutoHyphens/>
        <w:ind w:firstLine="709"/>
        <w:jc w:val="both"/>
        <w:outlineLvl w:val="1"/>
        <w:rPr>
          <w:b/>
        </w:rPr>
      </w:pPr>
      <w:r w:rsidRPr="008F6B5E">
        <w:rPr>
          <w:b/>
        </w:rPr>
        <w:t>5.3 Периодические издания</w:t>
      </w:r>
    </w:p>
    <w:p w14:paraId="7F9FBC71" w14:textId="77777777" w:rsidR="000D6CB2" w:rsidRPr="008F6B5E" w:rsidRDefault="000D6CB2" w:rsidP="000D6CB2">
      <w:pPr>
        <w:keepNext/>
        <w:numPr>
          <w:ilvl w:val="0"/>
          <w:numId w:val="12"/>
        </w:numPr>
        <w:suppressAutoHyphens/>
        <w:ind w:left="709" w:hanging="284"/>
        <w:jc w:val="both"/>
        <w:outlineLvl w:val="1"/>
        <w:rPr>
          <w:color w:val="000000"/>
        </w:rPr>
      </w:pPr>
      <w:r w:rsidRPr="008F6B5E">
        <w:rPr>
          <w:color w:val="000000"/>
        </w:rPr>
        <w:t xml:space="preserve">Вопросы </w:t>
      </w:r>
      <w:proofErr w:type="gramStart"/>
      <w:r w:rsidRPr="008F6B5E">
        <w:rPr>
          <w:color w:val="000000"/>
        </w:rPr>
        <w:t>философии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Pr>
          <w:color w:val="000000"/>
        </w:rPr>
        <w:t>2</w:t>
      </w:r>
      <w:r w:rsidRPr="008F6B5E">
        <w:rPr>
          <w:color w:val="000000"/>
        </w:rPr>
        <w:t>.</w:t>
      </w:r>
    </w:p>
    <w:p w14:paraId="2E0D43DF" w14:textId="77777777" w:rsidR="000D6CB2" w:rsidRPr="008F6B5E" w:rsidRDefault="000D6CB2" w:rsidP="000D6CB2">
      <w:pPr>
        <w:keepNext/>
        <w:numPr>
          <w:ilvl w:val="0"/>
          <w:numId w:val="12"/>
        </w:numPr>
        <w:suppressAutoHyphens/>
        <w:ind w:left="709" w:hanging="284"/>
        <w:jc w:val="both"/>
        <w:outlineLvl w:val="1"/>
        <w:rPr>
          <w:color w:val="000000"/>
        </w:rPr>
      </w:pPr>
      <w:r w:rsidRPr="008F6B5E">
        <w:rPr>
          <w:color w:val="000000"/>
        </w:rPr>
        <w:t xml:space="preserve">Философские </w:t>
      </w:r>
      <w:proofErr w:type="gramStart"/>
      <w:r w:rsidRPr="008F6B5E">
        <w:rPr>
          <w:color w:val="000000"/>
        </w:rPr>
        <w:t>науки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Pr>
          <w:color w:val="000000"/>
        </w:rPr>
        <w:t>2</w:t>
      </w:r>
      <w:r w:rsidRPr="008F6B5E">
        <w:rPr>
          <w:color w:val="000000"/>
        </w:rPr>
        <w:t>.</w:t>
      </w:r>
    </w:p>
    <w:p w14:paraId="4DF18F90" w14:textId="77777777" w:rsidR="000D6CB2" w:rsidRPr="008F6B5E" w:rsidRDefault="000D6CB2" w:rsidP="000D6CB2">
      <w:pPr>
        <w:keepNext/>
        <w:suppressAutoHyphens/>
        <w:ind w:left="709"/>
        <w:jc w:val="both"/>
        <w:outlineLvl w:val="1"/>
        <w:rPr>
          <w:color w:val="000000"/>
        </w:rPr>
      </w:pPr>
    </w:p>
    <w:p w14:paraId="471D6114" w14:textId="77777777" w:rsidR="000D6CB2" w:rsidRPr="008F6B5E" w:rsidRDefault="000D6CB2" w:rsidP="000D6CB2">
      <w:pPr>
        <w:keepNext/>
        <w:suppressAutoHyphens/>
        <w:ind w:firstLine="709"/>
        <w:jc w:val="both"/>
        <w:outlineLvl w:val="1"/>
        <w:rPr>
          <w:b/>
        </w:rPr>
      </w:pPr>
      <w:r w:rsidRPr="008F6B5E">
        <w:rPr>
          <w:b/>
        </w:rPr>
        <w:t>5.4 Интернет-ресурсы</w:t>
      </w:r>
    </w:p>
    <w:p w14:paraId="4D2206F8" w14:textId="77777777" w:rsidR="000D6CB2" w:rsidRPr="008F6B5E" w:rsidRDefault="00BD3579" w:rsidP="000D6CB2">
      <w:pPr>
        <w:suppressAutoHyphens/>
        <w:ind w:firstLine="709"/>
        <w:contextualSpacing/>
        <w:jc w:val="both"/>
      </w:pPr>
      <w:hyperlink r:id="rId7" w:history="1">
        <w:r w:rsidR="000D6CB2" w:rsidRPr="008F6B5E">
          <w:rPr>
            <w:color w:val="0000FF"/>
            <w:u w:val="single"/>
          </w:rPr>
          <w:t>http://www.humanities.edu.ru/</w:t>
        </w:r>
      </w:hyperlink>
      <w:r w:rsidR="000D6CB2" w:rsidRPr="008F6B5E">
        <w:t xml:space="preserve"> - Портал «Гуманитарное образование» </w:t>
      </w:r>
    </w:p>
    <w:p w14:paraId="2D72359B" w14:textId="77777777" w:rsidR="000D6CB2" w:rsidRPr="008F6B5E" w:rsidRDefault="00BD3579" w:rsidP="000D6CB2">
      <w:pPr>
        <w:suppressAutoHyphens/>
        <w:ind w:firstLine="709"/>
        <w:contextualSpacing/>
        <w:jc w:val="both"/>
      </w:pPr>
      <w:hyperlink r:id="rId8" w:history="1">
        <w:r w:rsidR="000D6CB2" w:rsidRPr="008F6B5E">
          <w:rPr>
            <w:color w:val="0000FF"/>
            <w:u w:val="single"/>
          </w:rPr>
          <w:t>http://www.edu.ru/</w:t>
        </w:r>
      </w:hyperlink>
      <w:r w:rsidR="000D6CB2" w:rsidRPr="008F6B5E">
        <w:t xml:space="preserve"> - Федеральный портал «Российское образование» </w:t>
      </w:r>
    </w:p>
    <w:p w14:paraId="117F492A" w14:textId="77777777" w:rsidR="000D6CB2" w:rsidRPr="008F6B5E" w:rsidRDefault="00BD3579" w:rsidP="000D6CB2">
      <w:pPr>
        <w:suppressAutoHyphens/>
        <w:ind w:firstLine="709"/>
        <w:contextualSpacing/>
        <w:jc w:val="both"/>
      </w:pPr>
      <w:hyperlink r:id="rId9" w:history="1">
        <w:r w:rsidR="000D6CB2" w:rsidRPr="008F6B5E">
          <w:rPr>
            <w:color w:val="0000FF"/>
            <w:u w:val="single"/>
          </w:rPr>
          <w:t>http://school-collection.edu.ru/</w:t>
        </w:r>
      </w:hyperlink>
      <w:r w:rsidR="000D6CB2" w:rsidRPr="008F6B5E">
        <w:t xml:space="preserve"> - Федеральное хранилище «Единая коллекция цифровых образовательных ресурсов» </w:t>
      </w:r>
    </w:p>
    <w:p w14:paraId="5B26792B" w14:textId="77777777" w:rsidR="000D6CB2" w:rsidRPr="008F6B5E" w:rsidRDefault="00BD3579" w:rsidP="000D6CB2">
      <w:pPr>
        <w:suppressAutoHyphens/>
        <w:ind w:firstLine="709"/>
        <w:contextualSpacing/>
        <w:jc w:val="both"/>
      </w:pPr>
      <w:hyperlink r:id="rId10" w:history="1">
        <w:r w:rsidR="000D6CB2" w:rsidRPr="008F6B5E">
          <w:rPr>
            <w:color w:val="0000FF"/>
            <w:u w:val="single"/>
          </w:rPr>
          <w:t>www.soc.lib.ru</w:t>
        </w:r>
      </w:hyperlink>
      <w:r w:rsidR="000D6CB2" w:rsidRPr="008F6B5E">
        <w:t xml:space="preserve"> - Русский гуманитарный интернет-университет</w:t>
      </w:r>
    </w:p>
    <w:p w14:paraId="6E034734" w14:textId="77777777" w:rsidR="000D6CB2" w:rsidRPr="008F6B5E" w:rsidRDefault="00BD3579" w:rsidP="000D6CB2">
      <w:pPr>
        <w:suppressAutoHyphens/>
        <w:ind w:firstLine="709"/>
        <w:contextualSpacing/>
        <w:jc w:val="both"/>
      </w:pPr>
      <w:hyperlink r:id="rId11" w:history="1">
        <w:r w:rsidR="000D6CB2" w:rsidRPr="008F6B5E">
          <w:rPr>
            <w:color w:val="0000FF"/>
            <w:u w:val="single"/>
          </w:rPr>
          <w:t>http://philos.msu.ru/</w:t>
        </w:r>
      </w:hyperlink>
      <w:r w:rsidR="000D6CB2" w:rsidRPr="008F6B5E">
        <w:t xml:space="preserve"> - Библиотека философского факультета МГУ</w:t>
      </w:r>
    </w:p>
    <w:p w14:paraId="0ECF74E7" w14:textId="77777777" w:rsidR="000D6CB2" w:rsidRPr="008F6B5E" w:rsidRDefault="00BD3579" w:rsidP="000D6CB2">
      <w:pPr>
        <w:suppressAutoHyphens/>
        <w:ind w:firstLine="709"/>
        <w:jc w:val="both"/>
      </w:pPr>
      <w:hyperlink r:id="rId12"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техники»;</w:t>
      </w:r>
    </w:p>
    <w:p w14:paraId="47C481AF" w14:textId="77777777" w:rsidR="000D6CB2" w:rsidRPr="008F6B5E" w:rsidRDefault="00BD3579" w:rsidP="000D6CB2">
      <w:pPr>
        <w:suppressAutoHyphens/>
        <w:ind w:firstLine="709"/>
        <w:jc w:val="both"/>
      </w:pPr>
      <w:hyperlink r:id="rId13" w:history="1">
        <w:r w:rsidR="000D6CB2" w:rsidRPr="008F6B5E">
          <w:rPr>
            <w:color w:val="0000FF"/>
            <w:u w:val="single"/>
          </w:rPr>
          <w:t>https://openedu.ru/course/</w:t>
        </w:r>
      </w:hyperlink>
      <w:r w:rsidR="000D6CB2" w:rsidRPr="008F6B5E">
        <w:t xml:space="preserve"> - «Открытое образование», Каталог курсов, </w:t>
      </w:r>
      <w:proofErr w:type="gramStart"/>
      <w:r w:rsidR="000D6CB2" w:rsidRPr="008F6B5E">
        <w:t>МООК:  «</w:t>
      </w:r>
      <w:proofErr w:type="gramEnd"/>
      <w:r w:rsidR="000D6CB2" w:rsidRPr="008F6B5E">
        <w:t>Философия»</w:t>
      </w:r>
    </w:p>
    <w:p w14:paraId="58AFE027" w14:textId="77777777" w:rsidR="000D6CB2" w:rsidRPr="008F6B5E" w:rsidRDefault="00BD3579" w:rsidP="000D6CB2">
      <w:pPr>
        <w:suppressAutoHyphens/>
        <w:ind w:firstLine="709"/>
        <w:jc w:val="both"/>
      </w:pPr>
      <w:hyperlink r:id="rId14"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науки. Общие проблемы философии науки. Философия социально-гуманитарных наук.»</w:t>
      </w:r>
    </w:p>
    <w:p w14:paraId="6E37203E" w14:textId="77777777" w:rsidR="000D6CB2" w:rsidRPr="008F6B5E" w:rsidRDefault="00BD3579" w:rsidP="000D6CB2">
      <w:pPr>
        <w:suppressAutoHyphens/>
        <w:ind w:firstLine="709"/>
        <w:jc w:val="both"/>
      </w:pPr>
      <w:hyperlink r:id="rId15" w:history="1">
        <w:r w:rsidR="000D6CB2" w:rsidRPr="008F6B5E">
          <w:rPr>
            <w:color w:val="0000FF"/>
            <w:u w:val="single"/>
            <w:lang w:val="en-US"/>
          </w:rPr>
          <w:t>https</w:t>
        </w:r>
        <w:r w:rsidR="000D6CB2" w:rsidRPr="008F6B5E">
          <w:rPr>
            <w:color w:val="0000FF"/>
            <w:u w:val="single"/>
          </w:rPr>
          <w:t>://</w:t>
        </w:r>
        <w:r w:rsidR="000D6CB2" w:rsidRPr="008F6B5E">
          <w:rPr>
            <w:color w:val="0000FF"/>
            <w:u w:val="single"/>
            <w:lang w:val="en-US"/>
          </w:rPr>
          <w:t>www</w:t>
        </w:r>
        <w:r w:rsidR="000D6CB2" w:rsidRPr="008F6B5E">
          <w:rPr>
            <w:color w:val="0000FF"/>
            <w:u w:val="single"/>
          </w:rPr>
          <w:t>.</w:t>
        </w:r>
        <w:proofErr w:type="spellStart"/>
        <w:r w:rsidR="000D6CB2" w:rsidRPr="008F6B5E">
          <w:rPr>
            <w:color w:val="0000FF"/>
            <w:u w:val="single"/>
            <w:lang w:val="en-US"/>
          </w:rPr>
          <w:t>coursera</w:t>
        </w:r>
        <w:proofErr w:type="spellEnd"/>
        <w:r w:rsidR="000D6CB2" w:rsidRPr="008F6B5E">
          <w:rPr>
            <w:color w:val="0000FF"/>
            <w:u w:val="single"/>
          </w:rPr>
          <w:t>.</w:t>
        </w:r>
        <w:r w:rsidR="000D6CB2" w:rsidRPr="008F6B5E">
          <w:rPr>
            <w:color w:val="0000FF"/>
            <w:u w:val="single"/>
            <w:lang w:val="en-US"/>
          </w:rPr>
          <w:t>org</w:t>
        </w:r>
        <w:r w:rsidR="000D6CB2" w:rsidRPr="008F6B5E">
          <w:rPr>
            <w:color w:val="0000FF"/>
            <w:u w:val="single"/>
          </w:rPr>
          <w:t>/</w:t>
        </w:r>
        <w:r w:rsidR="000D6CB2" w:rsidRPr="008F6B5E">
          <w:rPr>
            <w:color w:val="0000FF"/>
            <w:u w:val="single"/>
            <w:lang w:val="en-US"/>
          </w:rPr>
          <w:t>learn</w:t>
        </w:r>
        <w:r w:rsidR="000D6CB2" w:rsidRPr="008F6B5E">
          <w:rPr>
            <w:color w:val="0000FF"/>
            <w:u w:val="single"/>
          </w:rPr>
          <w:t>/</w:t>
        </w:r>
        <w:proofErr w:type="spellStart"/>
        <w:r w:rsidR="000D6CB2" w:rsidRPr="008F6B5E">
          <w:rPr>
            <w:color w:val="0000FF"/>
            <w:u w:val="single"/>
            <w:lang w:val="en-US"/>
          </w:rPr>
          <w:t>osnovy</w:t>
        </w:r>
        <w:proofErr w:type="spellEnd"/>
        <w:r w:rsidR="000D6CB2" w:rsidRPr="008F6B5E">
          <w:rPr>
            <w:color w:val="0000FF"/>
            <w:u w:val="single"/>
          </w:rPr>
          <w:t>-</w:t>
        </w:r>
        <w:proofErr w:type="spellStart"/>
        <w:r w:rsidR="000D6CB2" w:rsidRPr="008F6B5E">
          <w:rPr>
            <w:color w:val="0000FF"/>
            <w:u w:val="single"/>
            <w:lang w:val="en-US"/>
          </w:rPr>
          <w:t>filosofii</w:t>
        </w:r>
        <w:proofErr w:type="spellEnd"/>
      </w:hyperlink>
      <w:r w:rsidR="000D6CB2" w:rsidRPr="008F6B5E">
        <w:t xml:space="preserve"> - «</w:t>
      </w:r>
      <w:r w:rsidR="000D6CB2" w:rsidRPr="008F6B5E">
        <w:rPr>
          <w:lang w:val="en-US"/>
        </w:rPr>
        <w:t>Coursera</w:t>
      </w:r>
      <w:r w:rsidR="000D6CB2" w:rsidRPr="008F6B5E">
        <w:t>», МООК: «Основы философии: о чем спорят философы сегодня»</w:t>
      </w:r>
    </w:p>
    <w:p w14:paraId="53DCCFD3" w14:textId="77777777" w:rsidR="000D6CB2" w:rsidRPr="008F6B5E" w:rsidRDefault="00BD3579" w:rsidP="000D6CB2">
      <w:pPr>
        <w:suppressAutoHyphens/>
        <w:ind w:firstLine="709"/>
        <w:jc w:val="both"/>
      </w:pPr>
      <w:hyperlink r:id="rId16" w:history="1">
        <w:r w:rsidR="000D6CB2" w:rsidRPr="008F6B5E">
          <w:rPr>
            <w:color w:val="0000FF"/>
            <w:u w:val="single"/>
          </w:rPr>
          <w:t>https://universarium.org/course/739</w:t>
        </w:r>
      </w:hyperlink>
      <w:r w:rsidR="000D6CB2" w:rsidRPr="008F6B5E">
        <w:t xml:space="preserve"> -«</w:t>
      </w:r>
      <w:proofErr w:type="spellStart"/>
      <w:r w:rsidR="000D6CB2" w:rsidRPr="008F6B5E">
        <w:t>Универсариум</w:t>
      </w:r>
      <w:proofErr w:type="spellEnd"/>
      <w:r w:rsidR="000D6CB2" w:rsidRPr="008F6B5E">
        <w:t>», Курсы, МООК: «</w:t>
      </w:r>
      <w:proofErr w:type="gramStart"/>
      <w:r w:rsidR="000D6CB2" w:rsidRPr="008F6B5E">
        <w:t>Философия:  искусство</w:t>
      </w:r>
      <w:proofErr w:type="gramEnd"/>
      <w:r w:rsidR="000D6CB2" w:rsidRPr="008F6B5E">
        <w:t xml:space="preserve"> создавать проблемы»</w:t>
      </w:r>
    </w:p>
    <w:p w14:paraId="591DC1AB" w14:textId="77777777" w:rsidR="000D6CB2" w:rsidRPr="008F6B5E" w:rsidRDefault="00BD3579" w:rsidP="000D6CB2">
      <w:pPr>
        <w:suppressAutoHyphens/>
        <w:ind w:firstLine="709"/>
        <w:jc w:val="both"/>
      </w:pPr>
      <w:hyperlink r:id="rId17" w:history="1">
        <w:r w:rsidR="000D6CB2" w:rsidRPr="008F6B5E">
          <w:rPr>
            <w:color w:val="0000FF"/>
            <w:u w:val="single"/>
          </w:rPr>
          <w:t>https://universarium.org/course/718</w:t>
        </w:r>
      </w:hyperlink>
      <w:r w:rsidR="000D6CB2" w:rsidRPr="008F6B5E">
        <w:t xml:space="preserve"> - «</w:t>
      </w:r>
      <w:proofErr w:type="spellStart"/>
      <w:r w:rsidR="000D6CB2" w:rsidRPr="008F6B5E">
        <w:t>Универсариум</w:t>
      </w:r>
      <w:proofErr w:type="spellEnd"/>
      <w:r w:rsidR="000D6CB2" w:rsidRPr="008F6B5E">
        <w:t xml:space="preserve">», Курсы, МООК: «Философия науки: </w:t>
      </w:r>
      <w:proofErr w:type="spellStart"/>
      <w:r w:rsidR="000D6CB2" w:rsidRPr="008F6B5E">
        <w:t>социогуманитарный</w:t>
      </w:r>
      <w:proofErr w:type="spellEnd"/>
      <w:r w:rsidR="000D6CB2" w:rsidRPr="008F6B5E">
        <w:t xml:space="preserve"> курс»</w:t>
      </w:r>
    </w:p>
    <w:p w14:paraId="659BAC2A" w14:textId="77777777" w:rsidR="000D6CB2" w:rsidRPr="0040334C" w:rsidRDefault="000D6CB2" w:rsidP="000D6CB2">
      <w:pPr>
        <w:keepNext/>
        <w:suppressAutoHyphens/>
        <w:ind w:left="426" w:firstLine="283"/>
        <w:jc w:val="both"/>
        <w:outlineLvl w:val="1"/>
        <w:rPr>
          <w:b/>
        </w:rPr>
      </w:pPr>
      <w:r w:rsidRPr="0040334C">
        <w:rPr>
          <w:b/>
        </w:rPr>
        <w:lastRenderedPageBreak/>
        <w:t>Программное обеспечение, профессиональные базы данных и информационные справочные системы современных информационных технологий</w:t>
      </w:r>
    </w:p>
    <w:p w14:paraId="2028A871" w14:textId="77777777" w:rsidR="000D6CB2" w:rsidRPr="001665BD" w:rsidRDefault="000D6CB2" w:rsidP="000D6CB2">
      <w:pPr>
        <w:keepNext/>
        <w:suppressAutoHyphens/>
        <w:ind w:firstLine="709"/>
        <w:jc w:val="both"/>
        <w:outlineLvl w:val="0"/>
      </w:pPr>
      <w:bookmarkStart w:id="8" w:name="_Hlk25655431"/>
      <w:r w:rsidRPr="001665BD">
        <w:t xml:space="preserve">1. Бесплатное средство просмотра файлов PDF </w:t>
      </w:r>
      <w:proofErr w:type="spellStart"/>
      <w:r w:rsidRPr="001665BD">
        <w:t>Adobe</w:t>
      </w:r>
      <w:proofErr w:type="spellEnd"/>
      <w:r w:rsidRPr="001665BD">
        <w:t xml:space="preserve"> </w:t>
      </w:r>
      <w:proofErr w:type="spellStart"/>
      <w:r w:rsidRPr="001665BD">
        <w:t>Reader</w:t>
      </w:r>
      <w:proofErr w:type="spellEnd"/>
      <w:r w:rsidRPr="001665BD">
        <w:t xml:space="preserve">. Доступна бесплатно после принятия условий лицензионного соглашения на ПО </w:t>
      </w:r>
      <w:proofErr w:type="spellStart"/>
      <w:r w:rsidRPr="001665BD">
        <w:t>Adobe</w:t>
      </w:r>
      <w:proofErr w:type="spellEnd"/>
      <w:r w:rsidRPr="001665BD">
        <w:t xml:space="preserve">. Разработчик: </w:t>
      </w:r>
      <w:proofErr w:type="spellStart"/>
      <w:r w:rsidRPr="001665BD">
        <w:t>Adobe</w:t>
      </w:r>
      <w:proofErr w:type="spellEnd"/>
      <w:r w:rsidRPr="001665BD">
        <w:t xml:space="preserve"> </w:t>
      </w:r>
      <w:proofErr w:type="spellStart"/>
      <w:r w:rsidRPr="001665BD">
        <w:t>Systems</w:t>
      </w:r>
      <w:proofErr w:type="spellEnd"/>
      <w:r w:rsidRPr="001665BD">
        <w:t xml:space="preserve">. Режим доступа: </w:t>
      </w:r>
      <w:hyperlink r:id="rId18" w:history="1">
        <w:r w:rsidRPr="001665BD">
          <w:rPr>
            <w:rStyle w:val="ac"/>
          </w:rPr>
          <w:t>https://get.adobe.com/ru/reader/</w:t>
        </w:r>
      </w:hyperlink>
      <w:r w:rsidRPr="001665BD">
        <w:t xml:space="preserve"> </w:t>
      </w:r>
    </w:p>
    <w:p w14:paraId="52D2C114" w14:textId="77777777" w:rsidR="000D6CB2" w:rsidRPr="001665BD" w:rsidRDefault="000D6CB2" w:rsidP="000D6CB2">
      <w:pPr>
        <w:keepNext/>
        <w:suppressAutoHyphens/>
        <w:ind w:firstLine="709"/>
        <w:jc w:val="both"/>
        <w:outlineLvl w:val="0"/>
      </w:pPr>
      <w:r w:rsidRPr="001665BD">
        <w:t xml:space="preserve">2. Свободный файловый архиватор 7-Zip. Предоставляется по лицензии GNU LGPL. Разработчик: Игорь Павлов. Режим доступа: </w:t>
      </w:r>
      <w:hyperlink r:id="rId19" w:history="1">
        <w:r w:rsidRPr="001665BD">
          <w:rPr>
            <w:rStyle w:val="ac"/>
          </w:rPr>
          <w:t>http://www.7-zip.org/</w:t>
        </w:r>
      </w:hyperlink>
      <w:r w:rsidRPr="001665BD">
        <w:t xml:space="preserve"> </w:t>
      </w:r>
    </w:p>
    <w:p w14:paraId="7A4607C9" w14:textId="77777777" w:rsidR="000D6CB2" w:rsidRPr="001665BD" w:rsidRDefault="000D6CB2" w:rsidP="000D6CB2">
      <w:pPr>
        <w:keepNext/>
        <w:suppressAutoHyphens/>
        <w:ind w:firstLine="709"/>
        <w:jc w:val="both"/>
        <w:outlineLvl w:val="0"/>
      </w:pPr>
      <w:r w:rsidRPr="001665BD">
        <w:t xml:space="preserve">3. </w:t>
      </w:r>
      <w:proofErr w:type="spellStart"/>
      <w:r w:rsidRPr="001665BD">
        <w:t>Pro</w:t>
      </w:r>
      <w:proofErr w:type="spellEnd"/>
      <w:r w:rsidRPr="001665BD">
        <w:t xml:space="preserve"> </w:t>
      </w:r>
      <w:proofErr w:type="spellStart"/>
      <w:r w:rsidRPr="001665BD">
        <w:t>Quest</w:t>
      </w:r>
      <w:proofErr w:type="spellEnd"/>
      <w:r w:rsidRPr="001665BD">
        <w:t xml:space="preserve"> </w:t>
      </w:r>
      <w:proofErr w:type="spellStart"/>
      <w:r w:rsidRPr="001665BD">
        <w:t>Dissertations&amp;ThesesA&amp;I</w:t>
      </w:r>
      <w:proofErr w:type="spellEnd"/>
      <w:r w:rsidRPr="001665BD">
        <w:t xml:space="preserve"> [Электронный ресурс</w:t>
      </w:r>
      <w:proofErr w:type="gramStart"/>
      <w:r w:rsidRPr="001665BD">
        <w:t>] :</w:t>
      </w:r>
      <w:proofErr w:type="gramEnd"/>
      <w:r w:rsidRPr="001665BD">
        <w:t xml:space="preserve"> база данных диссертаций. – Режим </w:t>
      </w:r>
      <w:proofErr w:type="gramStart"/>
      <w:r w:rsidRPr="001665BD">
        <w:t>доступа :</w:t>
      </w:r>
      <w:proofErr w:type="gramEnd"/>
      <w:r w:rsidRPr="001665BD">
        <w:t xml:space="preserve"> </w:t>
      </w:r>
      <w:hyperlink r:id="rId20" w:history="1">
        <w:r w:rsidRPr="001665BD">
          <w:rPr>
            <w:rStyle w:val="ac"/>
          </w:rPr>
          <w:t>https://search.proquest.com/</w:t>
        </w:r>
      </w:hyperlink>
      <w:r w:rsidRPr="001665BD">
        <w:t xml:space="preserve"> в локальной сети ОГУ.</w:t>
      </w:r>
    </w:p>
    <w:p w14:paraId="6BA59CF5" w14:textId="77777777" w:rsidR="000D6CB2" w:rsidRPr="001665BD" w:rsidRDefault="000D6CB2" w:rsidP="000D6CB2">
      <w:pPr>
        <w:keepNext/>
        <w:suppressAutoHyphens/>
        <w:ind w:firstLine="709"/>
        <w:jc w:val="both"/>
        <w:outlineLvl w:val="0"/>
      </w:pPr>
      <w:r w:rsidRPr="001665BD">
        <w:t>4. SCOPUS [Электронный ресурс</w:t>
      </w:r>
      <w:proofErr w:type="gramStart"/>
      <w:r w:rsidRPr="001665BD">
        <w:t>] :</w:t>
      </w:r>
      <w:proofErr w:type="gramEnd"/>
      <w:r w:rsidRPr="001665BD">
        <w:t xml:space="preserve"> реферативная база данных / компания </w:t>
      </w:r>
      <w:proofErr w:type="spellStart"/>
      <w:r w:rsidRPr="001665BD">
        <w:t>Elsevier</w:t>
      </w:r>
      <w:proofErr w:type="spellEnd"/>
      <w:r w:rsidRPr="001665BD">
        <w:t xml:space="preserve">. – Режим доступа: </w:t>
      </w:r>
      <w:hyperlink r:id="rId21" w:history="1">
        <w:r w:rsidRPr="001665BD">
          <w:rPr>
            <w:rStyle w:val="ac"/>
          </w:rPr>
          <w:t>https://www.scopus.com/</w:t>
        </w:r>
      </w:hyperlink>
      <w:r w:rsidRPr="001665BD">
        <w:t xml:space="preserve"> в локальной сети ОГУ.</w:t>
      </w:r>
    </w:p>
    <w:p w14:paraId="4B83556B" w14:textId="77777777" w:rsidR="000D6CB2" w:rsidRDefault="000D6CB2" w:rsidP="000D6CB2">
      <w:pPr>
        <w:keepNext/>
        <w:suppressAutoHyphens/>
        <w:ind w:firstLine="709"/>
        <w:jc w:val="both"/>
        <w:outlineLvl w:val="0"/>
      </w:pPr>
      <w:r w:rsidRPr="001665BD">
        <w:t xml:space="preserve">5. </w:t>
      </w:r>
      <w:proofErr w:type="spellStart"/>
      <w:r w:rsidRPr="001665BD">
        <w:t>Web</w:t>
      </w:r>
      <w:proofErr w:type="spellEnd"/>
      <w:r w:rsidRPr="001665BD">
        <w:t xml:space="preserve"> </w:t>
      </w:r>
      <w:proofErr w:type="spellStart"/>
      <w:r w:rsidRPr="001665BD">
        <w:t>of</w:t>
      </w:r>
      <w:proofErr w:type="spellEnd"/>
      <w:r w:rsidRPr="001665BD">
        <w:t xml:space="preserve"> </w:t>
      </w:r>
      <w:proofErr w:type="spellStart"/>
      <w:r w:rsidRPr="001665BD">
        <w:t>Science</w:t>
      </w:r>
      <w:proofErr w:type="spellEnd"/>
      <w:r w:rsidRPr="001665BD">
        <w:t xml:space="preserve"> [Электронный ресурс]: реферативная база данных / компания </w:t>
      </w:r>
      <w:proofErr w:type="spellStart"/>
      <w:r w:rsidRPr="001665BD">
        <w:t>Clarivate</w:t>
      </w:r>
      <w:proofErr w:type="spellEnd"/>
      <w:r w:rsidRPr="001665BD">
        <w:t xml:space="preserve"> </w:t>
      </w:r>
      <w:proofErr w:type="spellStart"/>
      <w:r w:rsidRPr="001665BD">
        <w:t>Analytics</w:t>
      </w:r>
      <w:proofErr w:type="spellEnd"/>
      <w:r w:rsidRPr="001665BD">
        <w:t xml:space="preserve">. – Режим </w:t>
      </w:r>
      <w:proofErr w:type="gramStart"/>
      <w:r w:rsidRPr="001665BD">
        <w:t>доступа :</w:t>
      </w:r>
      <w:proofErr w:type="gramEnd"/>
      <w:r w:rsidRPr="001665BD">
        <w:t xml:space="preserve"> </w:t>
      </w:r>
      <w:hyperlink r:id="rId22" w:history="1">
        <w:r w:rsidRPr="001665BD">
          <w:rPr>
            <w:rStyle w:val="ac"/>
          </w:rPr>
          <w:t>http://apps.webofknowledge.com/</w:t>
        </w:r>
      </w:hyperlink>
      <w:r w:rsidRPr="001665BD">
        <w:t xml:space="preserve">  в локальной сети ОГУ.</w:t>
      </w:r>
    </w:p>
    <w:p w14:paraId="0870D1CD" w14:textId="77777777" w:rsidR="000D6CB2" w:rsidRPr="001665BD" w:rsidRDefault="000D6CB2" w:rsidP="000D6CB2">
      <w:pPr>
        <w:keepNext/>
        <w:suppressAutoHyphens/>
        <w:ind w:firstLine="709"/>
        <w:jc w:val="both"/>
        <w:outlineLvl w:val="0"/>
      </w:pPr>
      <w:r>
        <w:t xml:space="preserve">6. </w:t>
      </w:r>
      <w:r w:rsidRPr="001665BD">
        <w:t xml:space="preserve">Антивирусное ПО </w:t>
      </w:r>
      <w:r w:rsidRPr="001665BD">
        <w:rPr>
          <w:lang w:val="en-US"/>
        </w:rPr>
        <w:t>Kaspersky</w:t>
      </w:r>
      <w:r w:rsidRPr="001665BD">
        <w:t xml:space="preserve"> </w:t>
      </w:r>
      <w:r w:rsidRPr="001665BD">
        <w:rPr>
          <w:lang w:val="en-US"/>
        </w:rPr>
        <w:t>Endpoint</w:t>
      </w:r>
      <w:r w:rsidRPr="001665BD">
        <w:t xml:space="preserve"> </w:t>
      </w:r>
      <w:r w:rsidRPr="001665BD">
        <w:rPr>
          <w:lang w:val="en-US"/>
        </w:rPr>
        <w:t>Security</w:t>
      </w:r>
      <w:r w:rsidRPr="001665BD">
        <w:t xml:space="preserve"> для бизнеса - Стандартный </w:t>
      </w:r>
      <w:r w:rsidRPr="001665BD">
        <w:rPr>
          <w:lang w:val="en-US"/>
        </w:rPr>
        <w:t>Russian</w:t>
      </w:r>
      <w:r w:rsidRPr="001665BD">
        <w:t xml:space="preserve"> </w:t>
      </w:r>
      <w:r w:rsidRPr="001665BD">
        <w:rPr>
          <w:lang w:val="en-US"/>
        </w:rPr>
        <w:t>Edition</w:t>
      </w:r>
      <w:r w:rsidRPr="001665BD">
        <w:t xml:space="preserve"> [2017–2019].</w:t>
      </w:r>
    </w:p>
    <w:bookmarkEnd w:id="8"/>
    <w:p w14:paraId="6B2D5679" w14:textId="77777777" w:rsidR="000D6CB2" w:rsidRPr="005F62F1" w:rsidRDefault="000D6CB2" w:rsidP="000D6CB2">
      <w:pPr>
        <w:ind w:left="-567" w:right="113" w:firstLine="709"/>
        <w:rPr>
          <w:b/>
        </w:rPr>
      </w:pPr>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w:t>
      </w:r>
      <w:proofErr w:type="gramStart"/>
      <w:r w:rsidRPr="005F62F1">
        <w:t>- это</w:t>
      </w:r>
      <w:proofErr w:type="gramEnd"/>
      <w:r w:rsidRPr="005F62F1">
        <w:t xml:space="preserve">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w:t>
      </w:r>
      <w:proofErr w:type="gramStart"/>
      <w:r w:rsidRPr="005F62F1">
        <w:t>- это</w:t>
      </w:r>
      <w:proofErr w:type="gramEnd"/>
      <w:r w:rsidRPr="005F62F1">
        <w:t xml:space="preserve">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lastRenderedPageBreak/>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необходимо чётко пояснить каждое задание, обратить внимание обучающихся на особенности их выполнения. 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w:t>
      </w:r>
      <w:proofErr w:type="spellStart"/>
      <w:r w:rsidRPr="00422034">
        <w:rPr>
          <w:rFonts w:eastAsia="Calibri"/>
          <w:lang w:eastAsia="en-US"/>
        </w:rPr>
        <w:t>четырехбалльной</w:t>
      </w:r>
      <w:proofErr w:type="spellEnd"/>
      <w:r w:rsidRPr="00422034">
        <w:rPr>
          <w:rFonts w:eastAsia="Calibri"/>
          <w:lang w:eastAsia="en-US"/>
        </w:rPr>
        <w:t xml:space="preserve">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 xml:space="preserve">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w:t>
      </w:r>
      <w:r w:rsidRPr="005F62F1">
        <w:lastRenderedPageBreak/>
        <w:t>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w:t>
      </w:r>
      <w:proofErr w:type="gramStart"/>
      <w:r w:rsidRPr="005F62F1">
        <w:t>- это</w:t>
      </w:r>
      <w:proofErr w:type="gramEnd"/>
      <w:r w:rsidRPr="005F62F1">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 xml:space="preserve">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w:t>
      </w:r>
      <w:r w:rsidRPr="005F62F1">
        <w:lastRenderedPageBreak/>
        <w:t>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 xml:space="preserve">форме, предполагающая взаимодействие с преподавателем (в частности, консультации), т.е. дополнительное </w:t>
      </w:r>
      <w:r w:rsidRPr="00D00968">
        <w:rPr>
          <w:bCs/>
        </w:rPr>
        <w:lastRenderedPageBreak/>
        <w:t>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p>
    <w:sectPr w:rsidR="00D950CD" w:rsidRPr="005F62F1" w:rsidSect="009D3706">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CF3C2" w14:textId="77777777" w:rsidR="00BD3579" w:rsidRDefault="00BD3579" w:rsidP="00E01DB3">
      <w:r>
        <w:separator/>
      </w:r>
    </w:p>
  </w:endnote>
  <w:endnote w:type="continuationSeparator" w:id="0">
    <w:p w14:paraId="34F0F975" w14:textId="77777777" w:rsidR="00BD3579" w:rsidRDefault="00BD357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91137" w14:textId="77777777" w:rsidR="00BD3579" w:rsidRDefault="00BD3579" w:rsidP="00E01DB3">
      <w:r>
        <w:separator/>
      </w:r>
    </w:p>
  </w:footnote>
  <w:footnote w:type="continuationSeparator" w:id="0">
    <w:p w14:paraId="22052F91" w14:textId="77777777" w:rsidR="00BD3579" w:rsidRDefault="00BD3579"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2"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4"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6"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7"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7"/>
  </w:num>
  <w:num w:numId="5">
    <w:abstractNumId w:val="8"/>
  </w:num>
  <w:num w:numId="6">
    <w:abstractNumId w:val="13"/>
  </w:num>
  <w:num w:numId="7">
    <w:abstractNumId w:val="2"/>
  </w:num>
  <w:num w:numId="8">
    <w:abstractNumId w:val="6"/>
  </w:num>
  <w:num w:numId="9">
    <w:abstractNumId w:val="5"/>
  </w:num>
  <w:num w:numId="10">
    <w:abstractNumId w:val="0"/>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61F57"/>
    <w:rsid w:val="000D40E4"/>
    <w:rsid w:val="000D6CB2"/>
    <w:rsid w:val="000F1466"/>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91396"/>
    <w:rsid w:val="004E0C67"/>
    <w:rsid w:val="004F456A"/>
    <w:rsid w:val="00507DD0"/>
    <w:rsid w:val="00546C23"/>
    <w:rsid w:val="00582395"/>
    <w:rsid w:val="005F62F1"/>
    <w:rsid w:val="00606E98"/>
    <w:rsid w:val="006354B4"/>
    <w:rsid w:val="0064387E"/>
    <w:rsid w:val="00691AB7"/>
    <w:rsid w:val="006B1049"/>
    <w:rsid w:val="006B1AB8"/>
    <w:rsid w:val="00711096"/>
    <w:rsid w:val="007F0A60"/>
    <w:rsid w:val="00830235"/>
    <w:rsid w:val="008E3AF2"/>
    <w:rsid w:val="00911BC4"/>
    <w:rsid w:val="009318DF"/>
    <w:rsid w:val="009B4D49"/>
    <w:rsid w:val="009D3706"/>
    <w:rsid w:val="00A22803"/>
    <w:rsid w:val="00A230C9"/>
    <w:rsid w:val="00A33193"/>
    <w:rsid w:val="00AF43AD"/>
    <w:rsid w:val="00B65C86"/>
    <w:rsid w:val="00BD3579"/>
    <w:rsid w:val="00C25187"/>
    <w:rsid w:val="00C3413B"/>
    <w:rsid w:val="00CC13BF"/>
    <w:rsid w:val="00D007BE"/>
    <w:rsid w:val="00D00968"/>
    <w:rsid w:val="00D4795B"/>
    <w:rsid w:val="00D533CD"/>
    <w:rsid w:val="00D631CD"/>
    <w:rsid w:val="00D94DDF"/>
    <w:rsid w:val="00D950CD"/>
    <w:rsid w:val="00DB651C"/>
    <w:rsid w:val="00DF3556"/>
    <w:rsid w:val="00E01DB3"/>
    <w:rsid w:val="00E37D39"/>
    <w:rsid w:val="00E55937"/>
    <w:rsid w:val="00E97EEF"/>
    <w:rsid w:val="00EE6DE8"/>
    <w:rsid w:val="00F551FB"/>
    <w:rsid w:val="00F72BF7"/>
    <w:rsid w:val="00F86838"/>
    <w:rsid w:val="00F914F5"/>
    <w:rsid w:val="00FB21A8"/>
    <w:rsid w:val="00FB2A09"/>
    <w:rsid w:val="00FC29F6"/>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B06BB9B6-3340-425D-9473-B1A3F3B2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openedu.ru/course/" TargetMode="External"/><Relationship Id="rId18" Type="http://schemas.openxmlformats.org/officeDocument/2006/relationships/hyperlink" Target="https://get.adobe.com/ru/reader/" TargetMode="External"/><Relationship Id="rId3" Type="http://schemas.openxmlformats.org/officeDocument/2006/relationships/settings" Target="settings.xml"/><Relationship Id="rId21" Type="http://schemas.openxmlformats.org/officeDocument/2006/relationships/hyperlink" Target="https://www.scopus.com/" TargetMode="External"/><Relationship Id="rId7" Type="http://schemas.openxmlformats.org/officeDocument/2006/relationships/hyperlink" Target="http://www.humanities.edu.ru/" TargetMode="External"/><Relationship Id="rId12" Type="http://schemas.openxmlformats.org/officeDocument/2006/relationships/hyperlink" Target="https://openedu.ru/course/misis/MISIS_26/" TargetMode="External"/><Relationship Id="rId17" Type="http://schemas.openxmlformats.org/officeDocument/2006/relationships/hyperlink" Target="https://universarium.org/course/71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niversarium.org/course/739" TargetMode="External"/><Relationship Id="rId20" Type="http://schemas.openxmlformats.org/officeDocument/2006/relationships/hyperlink" Target="https://search.proques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os.ms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ursera.org/learn/osnovy-filosofii" TargetMode="External"/><Relationship Id="rId23" Type="http://schemas.openxmlformats.org/officeDocument/2006/relationships/footer" Target="footer1.xml"/><Relationship Id="rId10" Type="http://schemas.openxmlformats.org/officeDocument/2006/relationships/hyperlink" Target="http://www.soc.lib.ru" TargetMode="External"/><Relationship Id="rId19" Type="http://schemas.openxmlformats.org/officeDocument/2006/relationships/hyperlink" Target="http://www.7-zip.org/"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openedu.ru/course/" TargetMode="External"/><Relationship Id="rId22" Type="http://schemas.openxmlformats.org/officeDocument/2006/relationships/hyperlink" Target="http://apps.webofknowledg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13</Pages>
  <Words>4708</Words>
  <Characters>26838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42</cp:revision>
  <cp:lastPrinted>2019-03-14T06:31:00Z</cp:lastPrinted>
  <dcterms:created xsi:type="dcterms:W3CDTF">2019-03-14T05:25:00Z</dcterms:created>
  <dcterms:modified xsi:type="dcterms:W3CDTF">2022-04-28T05:49:00Z</dcterms:modified>
</cp:coreProperties>
</file>