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экономики и организации производства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AD6182" w:rsidRDefault="00AD6182" w:rsidP="00AD6182">
      <w:pPr>
        <w:pStyle w:val="ReportHead"/>
        <w:suppressAutoHyphens/>
        <w:spacing w:before="120"/>
        <w:rPr>
          <w:i/>
          <w:sz w:val="24"/>
        </w:rPr>
      </w:pPr>
      <w:r>
        <w:rPr>
          <w:i/>
          <w:sz w:val="24"/>
        </w:rPr>
        <w:t>«Б</w:t>
      </w:r>
      <w:proofErr w:type="gramStart"/>
      <w:r>
        <w:rPr>
          <w:i/>
          <w:sz w:val="24"/>
        </w:rPr>
        <w:t>1</w:t>
      </w:r>
      <w:proofErr w:type="gramEnd"/>
      <w:r>
        <w:rPr>
          <w:i/>
          <w:sz w:val="24"/>
        </w:rPr>
        <w:t>.Д.Б.15 Основы экономики и финансовой грамотности»</w:t>
      </w:r>
    </w:p>
    <w:p w:rsidR="00AD6182" w:rsidRDefault="00AD6182" w:rsidP="00AD6182">
      <w:pPr>
        <w:pStyle w:val="ReportHead"/>
        <w:suppressAutoHyphens/>
        <w:rPr>
          <w:sz w:val="24"/>
        </w:rPr>
      </w:pPr>
    </w:p>
    <w:p w:rsidR="00AD6182" w:rsidRDefault="00AD6182" w:rsidP="00AD6182">
      <w:pPr>
        <w:pStyle w:val="ReportHead"/>
        <w:suppressAutoHyphens/>
        <w:spacing w:line="360" w:lineRule="auto"/>
        <w:rPr>
          <w:sz w:val="24"/>
        </w:rPr>
      </w:pPr>
      <w:r>
        <w:rPr>
          <w:sz w:val="24"/>
        </w:rPr>
        <w:t>Уровень высшего образования</w:t>
      </w:r>
    </w:p>
    <w:p w:rsidR="00AD6182" w:rsidRDefault="00AD6182" w:rsidP="00AD6182">
      <w:pPr>
        <w:pStyle w:val="ReportHead"/>
        <w:suppressAutoHyphens/>
        <w:spacing w:line="360" w:lineRule="auto"/>
        <w:rPr>
          <w:sz w:val="24"/>
        </w:rPr>
      </w:pPr>
      <w:r>
        <w:rPr>
          <w:sz w:val="24"/>
        </w:rPr>
        <w:t>БАКАЛАВРИАТ</w:t>
      </w:r>
    </w:p>
    <w:p w:rsidR="00AD6182" w:rsidRDefault="00AD6182" w:rsidP="00AD6182">
      <w:pPr>
        <w:pStyle w:val="ReportHead"/>
        <w:suppressAutoHyphens/>
        <w:rPr>
          <w:sz w:val="24"/>
        </w:rPr>
      </w:pPr>
      <w:r>
        <w:rPr>
          <w:sz w:val="24"/>
        </w:rPr>
        <w:t>Направление подготовки</w:t>
      </w:r>
    </w:p>
    <w:p w:rsidR="00AD6182" w:rsidRDefault="00AD6182" w:rsidP="00AD6182">
      <w:pPr>
        <w:pStyle w:val="ReportHead"/>
        <w:suppressAutoHyphens/>
        <w:rPr>
          <w:i/>
          <w:sz w:val="24"/>
          <w:u w:val="single"/>
        </w:rPr>
      </w:pPr>
      <w:r>
        <w:rPr>
          <w:i/>
          <w:sz w:val="24"/>
          <w:u w:val="single"/>
        </w:rPr>
        <w:t xml:space="preserve">18.03.02 </w:t>
      </w:r>
      <w:proofErr w:type="spellStart"/>
      <w:r>
        <w:rPr>
          <w:i/>
          <w:sz w:val="24"/>
          <w:u w:val="single"/>
        </w:rPr>
        <w:t>Энерго</w:t>
      </w:r>
      <w:proofErr w:type="spellEnd"/>
      <w:r>
        <w:rPr>
          <w:i/>
          <w:sz w:val="24"/>
          <w:u w:val="single"/>
        </w:rPr>
        <w:t>- и ресурсосберегающие процессы в химической технологии, нефтехимии и биотехнологии</w:t>
      </w:r>
    </w:p>
    <w:p w:rsidR="00AD6182" w:rsidRDefault="00AD6182" w:rsidP="00AD6182">
      <w:pPr>
        <w:pStyle w:val="ReportHead"/>
        <w:suppressAutoHyphens/>
        <w:rPr>
          <w:sz w:val="24"/>
          <w:vertAlign w:val="superscript"/>
        </w:rPr>
      </w:pPr>
      <w:r>
        <w:rPr>
          <w:sz w:val="24"/>
          <w:vertAlign w:val="superscript"/>
        </w:rPr>
        <w:t>(код и наименование направления подготовки)</w:t>
      </w:r>
    </w:p>
    <w:p w:rsidR="00AD6182" w:rsidRDefault="00AD6182" w:rsidP="00AD6182">
      <w:pPr>
        <w:pStyle w:val="ReportHead"/>
        <w:suppressAutoHyphens/>
        <w:rPr>
          <w:i/>
          <w:sz w:val="24"/>
          <w:u w:val="single"/>
        </w:rPr>
      </w:pPr>
      <w:r>
        <w:rPr>
          <w:i/>
          <w:sz w:val="24"/>
          <w:u w:val="single"/>
        </w:rPr>
        <w:t>Машины и аппараты химических производств</w:t>
      </w:r>
    </w:p>
    <w:p w:rsidR="00AD6182" w:rsidRDefault="00AD6182" w:rsidP="00AD618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D6182" w:rsidRDefault="00AD6182" w:rsidP="00AD6182">
      <w:pPr>
        <w:pStyle w:val="ReportHead"/>
        <w:suppressAutoHyphens/>
        <w:rPr>
          <w:sz w:val="24"/>
        </w:rPr>
      </w:pPr>
    </w:p>
    <w:p w:rsidR="00AD6182" w:rsidRDefault="00AD6182" w:rsidP="00AD6182">
      <w:pPr>
        <w:pStyle w:val="ReportHead"/>
        <w:suppressAutoHyphens/>
        <w:rPr>
          <w:sz w:val="24"/>
        </w:rPr>
      </w:pPr>
      <w:r>
        <w:rPr>
          <w:sz w:val="24"/>
        </w:rPr>
        <w:t>Квалификация</w:t>
      </w:r>
    </w:p>
    <w:p w:rsidR="00AD6182" w:rsidRDefault="00AD6182" w:rsidP="00AD6182">
      <w:pPr>
        <w:pStyle w:val="ReportHead"/>
        <w:suppressAutoHyphens/>
        <w:rPr>
          <w:i/>
          <w:sz w:val="24"/>
          <w:u w:val="single"/>
        </w:rPr>
      </w:pPr>
      <w:r>
        <w:rPr>
          <w:i/>
          <w:sz w:val="24"/>
          <w:u w:val="single"/>
        </w:rPr>
        <w:t>Бакалавр</w:t>
      </w:r>
    </w:p>
    <w:p w:rsidR="00AD6182" w:rsidRDefault="00AD6182" w:rsidP="00AD6182">
      <w:pPr>
        <w:pStyle w:val="ReportHead"/>
        <w:suppressAutoHyphens/>
        <w:spacing w:before="120"/>
        <w:rPr>
          <w:sz w:val="24"/>
        </w:rPr>
      </w:pPr>
      <w:r>
        <w:rPr>
          <w:sz w:val="24"/>
        </w:rPr>
        <w:t>Форма обучения</w:t>
      </w:r>
    </w:p>
    <w:p w:rsidR="00AD6182" w:rsidRDefault="00AD6182" w:rsidP="00AD6182">
      <w:pPr>
        <w:pStyle w:val="ReportHead"/>
        <w:suppressAutoHyphens/>
        <w:rPr>
          <w:i/>
          <w:sz w:val="24"/>
          <w:u w:val="single"/>
        </w:rPr>
      </w:pPr>
      <w:r>
        <w:rPr>
          <w:i/>
          <w:sz w:val="24"/>
          <w:u w:val="single"/>
        </w:rPr>
        <w:t>Заочная</w:t>
      </w:r>
    </w:p>
    <w:p w:rsidR="00AD6182" w:rsidRDefault="00AD6182" w:rsidP="00AD6182">
      <w:pPr>
        <w:pStyle w:val="ReportHead"/>
        <w:suppressAutoHyphens/>
        <w:rPr>
          <w:sz w:val="24"/>
        </w:rPr>
      </w:pPr>
    </w:p>
    <w:p w:rsidR="00F45330" w:rsidRDefault="00F45330" w:rsidP="00AD6182">
      <w:pPr>
        <w:suppressAutoHyphens/>
        <w:spacing w:before="120"/>
      </w:pPr>
      <w:bookmarkStart w:id="0" w:name="_GoBack"/>
      <w:bookmarkEnd w:id="0"/>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F45330" w:rsidP="00F45330">
      <w:pPr>
        <w:pStyle w:val="ReportHead"/>
        <w:suppressAutoHyphens/>
      </w:pPr>
    </w:p>
    <w:p w:rsidR="00F45330" w:rsidRDefault="005465E7" w:rsidP="00F45330">
      <w:pPr>
        <w:pStyle w:val="ReportHead"/>
        <w:suppressAutoHyphens/>
        <w:sectPr w:rsidR="00F45330" w:rsidSect="00304854">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1134" w:header="0" w:footer="510" w:gutter="0"/>
          <w:cols w:space="708"/>
          <w:docGrid w:linePitch="360"/>
        </w:sectPr>
      </w:pPr>
      <w:r>
        <w:t>Год набора 20</w:t>
      </w:r>
      <w:r w:rsidR="00026ED1">
        <w:t>2</w:t>
      </w:r>
      <w:r w:rsidR="004E0317">
        <w:t>2</w:t>
      </w:r>
    </w:p>
    <w:p w:rsidR="00A166C6" w:rsidRPr="004269E2" w:rsidRDefault="00A166C6" w:rsidP="00A166C6">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_____________________</w:t>
      </w:r>
      <w:r w:rsidR="00A22507">
        <w:rPr>
          <w:rFonts w:eastAsia="Calibri"/>
          <w:sz w:val="28"/>
          <w:szCs w:val="28"/>
          <w:lang w:eastAsia="en-US"/>
        </w:rPr>
        <w:t>Федорова О.И., Зуева Е.Г.</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экономики и организации производства</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FF4FF2">
        <w:rPr>
          <w:rFonts w:eastAsia="Calibri"/>
          <w:sz w:val="28"/>
          <w:szCs w:val="28"/>
          <w:lang w:eastAsia="en-US"/>
        </w:rPr>
        <w:t>Спешилова</w:t>
      </w:r>
      <w:proofErr w:type="spellEnd"/>
      <w:r w:rsidR="00FF4FF2">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w:t>
      </w:r>
      <w:r w:rsidR="000E368F">
        <w:rPr>
          <w:sz w:val="28"/>
          <w:szCs w:val="28"/>
        </w:rPr>
        <w:lastRenderedPageBreak/>
        <w:t xml:space="preserve">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w:t>
      </w:r>
      <w:r w:rsidRPr="00370E0E">
        <w:rPr>
          <w:color w:val="000000"/>
          <w:sz w:val="28"/>
          <w:szCs w:val="28"/>
        </w:rPr>
        <w:lastRenderedPageBreak/>
        <w:t>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w:t>
      </w:r>
      <w:r w:rsidRPr="005C5550">
        <w:rPr>
          <w:sz w:val="28"/>
          <w:szCs w:val="28"/>
        </w:rPr>
        <w:lastRenderedPageBreak/>
        <w:t xml:space="preserve">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xml:space="preserve">. Задача презентации – не информирование, а призыв. Выступление нацелено на то, чтобы изменить </w:t>
      </w:r>
      <w:r w:rsidRPr="005C5550">
        <w:rPr>
          <w:sz w:val="28"/>
          <w:szCs w:val="28"/>
        </w:rPr>
        <w:lastRenderedPageBreak/>
        <w:t>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14"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9B" w:rsidRDefault="00AF5E9B" w:rsidP="00E01DB3">
      <w:r>
        <w:separator/>
      </w:r>
    </w:p>
  </w:endnote>
  <w:endnote w:type="continuationSeparator" w:id="0">
    <w:p w:rsidR="00AF5E9B" w:rsidRDefault="00AF5E9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9B" w:rsidRDefault="00AF5E9B" w:rsidP="00E01DB3">
      <w:r>
        <w:separator/>
      </w:r>
    </w:p>
  </w:footnote>
  <w:footnote w:type="continuationSeparator" w:id="0">
    <w:p w:rsidR="00AF5E9B" w:rsidRDefault="00AF5E9B"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33F0A34"/>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5">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3"/>
  </w:num>
  <w:num w:numId="3">
    <w:abstractNumId w:val="5"/>
  </w:num>
  <w:num w:numId="4">
    <w:abstractNumId w:val="8"/>
  </w:num>
  <w:num w:numId="5">
    <w:abstractNumId w:val="11"/>
  </w:num>
  <w:num w:numId="6">
    <w:abstractNumId w:val="1"/>
  </w:num>
  <w:num w:numId="7">
    <w:abstractNumId w:val="20"/>
  </w:num>
  <w:num w:numId="8">
    <w:abstractNumId w:val="12"/>
  </w:num>
  <w:num w:numId="9">
    <w:abstractNumId w:val="13"/>
  </w:num>
  <w:num w:numId="10">
    <w:abstractNumId w:val="18"/>
  </w:num>
  <w:num w:numId="11">
    <w:abstractNumId w:val="14"/>
  </w:num>
  <w:num w:numId="12">
    <w:abstractNumId w:val="10"/>
  </w:num>
  <w:num w:numId="13">
    <w:abstractNumId w:val="2"/>
  </w:num>
  <w:num w:numId="14">
    <w:abstractNumId w:val="19"/>
  </w:num>
  <w:num w:numId="15">
    <w:abstractNumId w:val="6"/>
  </w:num>
  <w:num w:numId="16">
    <w:abstractNumId w:val="4"/>
  </w:num>
  <w:num w:numId="17">
    <w:abstractNumId w:val="15"/>
  </w:num>
  <w:num w:numId="18">
    <w:abstractNumId w:val="17"/>
  </w:num>
  <w:num w:numId="19">
    <w:abstractNumId w:val="7"/>
  </w:num>
  <w:num w:numId="20">
    <w:abstractNumId w:val="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6ED1"/>
    <w:rsid w:val="000277E0"/>
    <w:rsid w:val="00035006"/>
    <w:rsid w:val="000508E9"/>
    <w:rsid w:val="00061F57"/>
    <w:rsid w:val="00077B44"/>
    <w:rsid w:val="000D40E4"/>
    <w:rsid w:val="000E24CB"/>
    <w:rsid w:val="000E368F"/>
    <w:rsid w:val="000E7254"/>
    <w:rsid w:val="000F72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58F5"/>
    <w:rsid w:val="00322009"/>
    <w:rsid w:val="00341690"/>
    <w:rsid w:val="003477C6"/>
    <w:rsid w:val="00364462"/>
    <w:rsid w:val="00377D48"/>
    <w:rsid w:val="003809C1"/>
    <w:rsid w:val="003B1428"/>
    <w:rsid w:val="003B3C84"/>
    <w:rsid w:val="003B71CD"/>
    <w:rsid w:val="0040005F"/>
    <w:rsid w:val="00402121"/>
    <w:rsid w:val="00403348"/>
    <w:rsid w:val="004269E2"/>
    <w:rsid w:val="00437213"/>
    <w:rsid w:val="00447FCA"/>
    <w:rsid w:val="00491396"/>
    <w:rsid w:val="004A7E3A"/>
    <w:rsid w:val="004B0950"/>
    <w:rsid w:val="004B671D"/>
    <w:rsid w:val="004C0068"/>
    <w:rsid w:val="004E0317"/>
    <w:rsid w:val="004E2D06"/>
    <w:rsid w:val="004F1F1B"/>
    <w:rsid w:val="0052646A"/>
    <w:rsid w:val="00541E2F"/>
    <w:rsid w:val="005465E7"/>
    <w:rsid w:val="0055398E"/>
    <w:rsid w:val="00575B70"/>
    <w:rsid w:val="00582395"/>
    <w:rsid w:val="00585D26"/>
    <w:rsid w:val="005A36F4"/>
    <w:rsid w:val="005B67BD"/>
    <w:rsid w:val="006174C3"/>
    <w:rsid w:val="00622BB3"/>
    <w:rsid w:val="00630492"/>
    <w:rsid w:val="00640CEC"/>
    <w:rsid w:val="0065797E"/>
    <w:rsid w:val="006860D4"/>
    <w:rsid w:val="00691AB7"/>
    <w:rsid w:val="006A2287"/>
    <w:rsid w:val="006A2F70"/>
    <w:rsid w:val="006B1049"/>
    <w:rsid w:val="006C7070"/>
    <w:rsid w:val="006F1A9F"/>
    <w:rsid w:val="006F3CF3"/>
    <w:rsid w:val="006F4122"/>
    <w:rsid w:val="007541A6"/>
    <w:rsid w:val="00755A2D"/>
    <w:rsid w:val="007830BE"/>
    <w:rsid w:val="007B17B7"/>
    <w:rsid w:val="007C58D7"/>
    <w:rsid w:val="007F0A60"/>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66C6"/>
    <w:rsid w:val="00A217A8"/>
    <w:rsid w:val="00A22507"/>
    <w:rsid w:val="00A22803"/>
    <w:rsid w:val="00A230C9"/>
    <w:rsid w:val="00A56C56"/>
    <w:rsid w:val="00A737A3"/>
    <w:rsid w:val="00A77F45"/>
    <w:rsid w:val="00A940D5"/>
    <w:rsid w:val="00AA3E49"/>
    <w:rsid w:val="00AC3A66"/>
    <w:rsid w:val="00AD6182"/>
    <w:rsid w:val="00AF5E9B"/>
    <w:rsid w:val="00B170A0"/>
    <w:rsid w:val="00B40DCD"/>
    <w:rsid w:val="00B438A5"/>
    <w:rsid w:val="00B522A6"/>
    <w:rsid w:val="00B90797"/>
    <w:rsid w:val="00B912B7"/>
    <w:rsid w:val="00BD6532"/>
    <w:rsid w:val="00BE6990"/>
    <w:rsid w:val="00BF1FB9"/>
    <w:rsid w:val="00C0318C"/>
    <w:rsid w:val="00C16B04"/>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F363DA"/>
    <w:rsid w:val="00F45330"/>
    <w:rsid w:val="00F45BC6"/>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 w:type="numbering" w:styleId="111111">
    <w:name w:val="Outline List 2"/>
    <w:basedOn w:val="a2"/>
    <w:uiPriority w:val="99"/>
    <w:semiHidden/>
    <w:unhideWhenUsed/>
    <w:rsid w:val="004E0317"/>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 w:type="numbering" w:styleId="111111">
    <w:name w:val="Outline List 2"/>
    <w:basedOn w:val="a2"/>
    <w:uiPriority w:val="99"/>
    <w:semiHidden/>
    <w:unhideWhenUsed/>
    <w:rsid w:val="004E031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znanium.com/bookread2.php?book=5554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6452</Words>
  <Characters>36783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2</cp:revision>
  <cp:lastPrinted>2020-01-14T08:48:00Z</cp:lastPrinted>
  <dcterms:created xsi:type="dcterms:W3CDTF">2022-04-29T05:56:00Z</dcterms:created>
  <dcterms:modified xsi:type="dcterms:W3CDTF">2022-04-29T05:56:00Z</dcterms:modified>
</cp:coreProperties>
</file>