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6D5C" w:rsidRPr="00E12DE7" w:rsidRDefault="00F16D5C" w:rsidP="00E12DE7">
      <w:pPr>
        <w:pStyle w:val="ReportHead0"/>
        <w:suppressAutoHyphens/>
        <w:ind w:firstLine="709"/>
        <w:jc w:val="right"/>
        <w:rPr>
          <w:b/>
          <w:bCs/>
          <w:sz w:val="24"/>
          <w:szCs w:val="24"/>
        </w:rPr>
      </w:pPr>
      <w:r w:rsidRPr="00E12DE7">
        <w:rPr>
          <w:b/>
          <w:bCs/>
          <w:sz w:val="24"/>
          <w:szCs w:val="24"/>
        </w:rPr>
        <w:t>На правах рукописи</w:t>
      </w:r>
    </w:p>
    <w:p w:rsidR="00F16D5C" w:rsidRPr="00E12DE7" w:rsidRDefault="00F16D5C" w:rsidP="00E12DE7">
      <w:pPr>
        <w:pStyle w:val="ReportHead0"/>
        <w:suppressAutoHyphens/>
        <w:ind w:firstLine="709"/>
        <w:rPr>
          <w:bCs/>
          <w:sz w:val="24"/>
          <w:szCs w:val="24"/>
        </w:rPr>
      </w:pPr>
      <w:r w:rsidRPr="00E12DE7">
        <w:rPr>
          <w:bCs/>
          <w:sz w:val="24"/>
          <w:szCs w:val="24"/>
        </w:rPr>
        <w:t>Минобрнауки России</w:t>
      </w:r>
    </w:p>
    <w:p w:rsidR="00F16D5C" w:rsidRPr="00E12DE7" w:rsidRDefault="00F16D5C" w:rsidP="00E12DE7">
      <w:pPr>
        <w:pStyle w:val="ReportHead0"/>
        <w:suppressAutoHyphens/>
        <w:ind w:firstLine="709"/>
        <w:rPr>
          <w:bCs/>
          <w:sz w:val="24"/>
          <w:szCs w:val="24"/>
        </w:rPr>
      </w:pPr>
    </w:p>
    <w:p w:rsidR="00F16D5C" w:rsidRPr="00E12DE7" w:rsidRDefault="00F16D5C" w:rsidP="00E12DE7">
      <w:pPr>
        <w:pStyle w:val="ReportHead0"/>
        <w:suppressAutoHyphens/>
        <w:ind w:firstLine="709"/>
        <w:rPr>
          <w:sz w:val="24"/>
          <w:szCs w:val="24"/>
        </w:rPr>
      </w:pPr>
      <w:r w:rsidRPr="00E12DE7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F16D5C" w:rsidRPr="00E12DE7" w:rsidRDefault="00F16D5C" w:rsidP="00E12DE7">
      <w:pPr>
        <w:pStyle w:val="ReportHead0"/>
        <w:suppressAutoHyphens/>
        <w:ind w:firstLine="709"/>
        <w:rPr>
          <w:sz w:val="24"/>
          <w:szCs w:val="24"/>
        </w:rPr>
      </w:pPr>
      <w:r w:rsidRPr="00E12DE7">
        <w:rPr>
          <w:sz w:val="24"/>
          <w:szCs w:val="24"/>
        </w:rPr>
        <w:t>высшего образования</w:t>
      </w:r>
    </w:p>
    <w:p w:rsidR="00F16D5C" w:rsidRPr="00E12DE7" w:rsidRDefault="00F16D5C" w:rsidP="00E12DE7">
      <w:pPr>
        <w:pStyle w:val="ReportHead0"/>
        <w:suppressAutoHyphens/>
        <w:ind w:firstLine="709"/>
        <w:rPr>
          <w:sz w:val="24"/>
          <w:szCs w:val="24"/>
        </w:rPr>
      </w:pPr>
      <w:r w:rsidRPr="00E12DE7">
        <w:rPr>
          <w:sz w:val="24"/>
          <w:szCs w:val="24"/>
        </w:rPr>
        <w:t>«Оренбургский государственный университет»</w:t>
      </w:r>
    </w:p>
    <w:p w:rsidR="00F16D5C" w:rsidRPr="00E12DE7" w:rsidRDefault="00F16D5C" w:rsidP="00E12DE7">
      <w:pPr>
        <w:pStyle w:val="ReportHead0"/>
        <w:suppressAutoHyphens/>
        <w:ind w:firstLine="709"/>
        <w:rPr>
          <w:sz w:val="24"/>
          <w:szCs w:val="24"/>
        </w:rPr>
      </w:pPr>
    </w:p>
    <w:p w:rsidR="00F16D5C" w:rsidRPr="00E12DE7" w:rsidRDefault="00F16D5C" w:rsidP="00E12DE7">
      <w:pPr>
        <w:pStyle w:val="ReportHead0"/>
        <w:suppressAutoHyphens/>
        <w:ind w:firstLine="709"/>
        <w:rPr>
          <w:sz w:val="24"/>
          <w:szCs w:val="24"/>
        </w:rPr>
      </w:pPr>
      <w:r w:rsidRPr="00E12DE7">
        <w:rPr>
          <w:sz w:val="24"/>
          <w:szCs w:val="24"/>
        </w:rPr>
        <w:t>Кафедра связей с общественностью и журналистики</w:t>
      </w:r>
    </w:p>
    <w:p w:rsidR="00F16D5C" w:rsidRPr="00E12DE7" w:rsidRDefault="00F16D5C" w:rsidP="00E12DE7">
      <w:pPr>
        <w:pStyle w:val="ReportHead0"/>
        <w:suppressAutoHyphens/>
        <w:ind w:firstLine="709"/>
        <w:rPr>
          <w:sz w:val="24"/>
          <w:szCs w:val="24"/>
        </w:rPr>
      </w:pPr>
    </w:p>
    <w:p w:rsidR="00F16D5C" w:rsidRPr="00E12DE7" w:rsidRDefault="00F16D5C" w:rsidP="00E12DE7">
      <w:pPr>
        <w:pStyle w:val="ReportHead0"/>
        <w:suppressAutoHyphens/>
        <w:ind w:firstLine="709"/>
        <w:rPr>
          <w:sz w:val="24"/>
          <w:szCs w:val="24"/>
        </w:rPr>
      </w:pPr>
    </w:p>
    <w:p w:rsidR="00F16D5C" w:rsidRPr="00E12DE7" w:rsidRDefault="00F16D5C" w:rsidP="00E12DE7">
      <w:pPr>
        <w:pStyle w:val="ReportHead0"/>
        <w:suppressAutoHyphens/>
        <w:ind w:firstLine="709"/>
        <w:rPr>
          <w:sz w:val="24"/>
          <w:szCs w:val="24"/>
        </w:rPr>
      </w:pPr>
    </w:p>
    <w:p w:rsidR="00F16D5C" w:rsidRPr="00E12DE7" w:rsidRDefault="00F16D5C" w:rsidP="00E12DE7">
      <w:pPr>
        <w:pStyle w:val="ReportHead0"/>
        <w:suppressAutoHyphens/>
        <w:ind w:firstLine="709"/>
        <w:rPr>
          <w:sz w:val="24"/>
          <w:szCs w:val="24"/>
        </w:rPr>
      </w:pPr>
    </w:p>
    <w:p w:rsidR="00F16D5C" w:rsidRPr="00E12DE7" w:rsidRDefault="00F16D5C" w:rsidP="00E12DE7">
      <w:pPr>
        <w:pStyle w:val="ReportHead0"/>
        <w:suppressAutoHyphens/>
        <w:ind w:firstLine="709"/>
        <w:rPr>
          <w:sz w:val="24"/>
          <w:szCs w:val="24"/>
        </w:rPr>
      </w:pPr>
    </w:p>
    <w:p w:rsidR="00F16D5C" w:rsidRPr="00E12DE7" w:rsidRDefault="00F16D5C" w:rsidP="00E12DE7">
      <w:pPr>
        <w:pStyle w:val="ReportHead0"/>
        <w:suppressAutoHyphens/>
        <w:ind w:firstLine="709"/>
        <w:rPr>
          <w:sz w:val="24"/>
          <w:szCs w:val="24"/>
        </w:rPr>
      </w:pPr>
    </w:p>
    <w:p w:rsidR="00F16D5C" w:rsidRPr="00E12DE7" w:rsidRDefault="00F16D5C" w:rsidP="00E12DE7">
      <w:pPr>
        <w:pStyle w:val="ReportHead0"/>
        <w:suppressAutoHyphens/>
        <w:ind w:firstLine="709"/>
        <w:rPr>
          <w:bCs/>
          <w:sz w:val="24"/>
          <w:szCs w:val="24"/>
        </w:rPr>
      </w:pPr>
      <w:r w:rsidRPr="00E12DE7">
        <w:rPr>
          <w:bCs/>
          <w:sz w:val="24"/>
          <w:szCs w:val="24"/>
        </w:rPr>
        <w:t xml:space="preserve">МЕТОДИЧЕСКИЕ УКАЗАНИЯ ДЛЯ ОБУЧАЮЩИХСЯ </w:t>
      </w:r>
    </w:p>
    <w:p w:rsidR="00F16D5C" w:rsidRPr="00E12DE7" w:rsidRDefault="00F16D5C" w:rsidP="00E12DE7">
      <w:pPr>
        <w:pStyle w:val="ReportHead0"/>
        <w:suppressAutoHyphens/>
        <w:ind w:firstLine="709"/>
        <w:rPr>
          <w:bCs/>
          <w:sz w:val="24"/>
          <w:szCs w:val="24"/>
        </w:rPr>
      </w:pPr>
      <w:r w:rsidRPr="00E12DE7">
        <w:rPr>
          <w:bCs/>
          <w:sz w:val="24"/>
          <w:szCs w:val="24"/>
        </w:rPr>
        <w:t>ПО ОСВОЕНИЮ ДИСЦИПЛИНЫ</w:t>
      </w:r>
    </w:p>
    <w:p w:rsidR="00F16D5C" w:rsidRPr="00E12DE7" w:rsidRDefault="00F16D5C" w:rsidP="00E12DE7">
      <w:pPr>
        <w:pStyle w:val="ReportHead0"/>
        <w:suppressAutoHyphens/>
        <w:ind w:firstLine="709"/>
        <w:rPr>
          <w:sz w:val="24"/>
          <w:szCs w:val="24"/>
        </w:rPr>
      </w:pPr>
      <w:r w:rsidRPr="00E12DE7">
        <w:rPr>
          <w:sz w:val="24"/>
          <w:szCs w:val="24"/>
        </w:rPr>
        <w:t>по дисциплине</w:t>
      </w:r>
    </w:p>
    <w:p w:rsidR="00F16D5C" w:rsidRPr="00E12DE7" w:rsidRDefault="00535E55" w:rsidP="00E12DE7">
      <w:pPr>
        <w:pStyle w:val="ReportHead0"/>
        <w:suppressAutoHyphens/>
        <w:ind w:firstLine="709"/>
        <w:rPr>
          <w:i/>
          <w:sz w:val="24"/>
          <w:szCs w:val="24"/>
        </w:rPr>
      </w:pPr>
      <w:r w:rsidRPr="00E12DE7">
        <w:rPr>
          <w:i/>
          <w:sz w:val="24"/>
          <w:szCs w:val="24"/>
        </w:rPr>
        <w:t>«</w:t>
      </w:r>
      <w:r w:rsidR="00E12DE7">
        <w:rPr>
          <w:i/>
          <w:sz w:val="24"/>
        </w:rPr>
        <w:t>Б</w:t>
      </w:r>
      <w:proofErr w:type="gramStart"/>
      <w:r w:rsidR="00E12DE7">
        <w:rPr>
          <w:i/>
          <w:sz w:val="24"/>
        </w:rPr>
        <w:t>1.Д.Б.</w:t>
      </w:r>
      <w:proofErr w:type="gramEnd"/>
      <w:r w:rsidR="00E12DE7">
        <w:rPr>
          <w:i/>
          <w:sz w:val="24"/>
        </w:rPr>
        <w:t xml:space="preserve">14 </w:t>
      </w:r>
      <w:r w:rsidRPr="00E12DE7">
        <w:rPr>
          <w:i/>
          <w:sz w:val="24"/>
          <w:szCs w:val="24"/>
        </w:rPr>
        <w:t>Мировая художественная литература</w:t>
      </w:r>
      <w:r w:rsidR="00F16D5C" w:rsidRPr="00E12DE7">
        <w:rPr>
          <w:i/>
          <w:sz w:val="24"/>
          <w:szCs w:val="24"/>
        </w:rPr>
        <w:t>»</w:t>
      </w:r>
    </w:p>
    <w:p w:rsidR="00F16D5C" w:rsidRPr="00E12DE7" w:rsidRDefault="00F16D5C" w:rsidP="00E12DE7">
      <w:pPr>
        <w:pStyle w:val="ReportHead0"/>
        <w:suppressAutoHyphens/>
        <w:ind w:firstLine="709"/>
        <w:rPr>
          <w:sz w:val="24"/>
          <w:szCs w:val="24"/>
        </w:rPr>
      </w:pPr>
    </w:p>
    <w:p w:rsidR="00F16D5C" w:rsidRPr="00E12DE7" w:rsidRDefault="00F16D5C" w:rsidP="00E12DE7">
      <w:pPr>
        <w:pStyle w:val="ReportHead0"/>
        <w:suppressAutoHyphens/>
        <w:ind w:firstLine="709"/>
        <w:rPr>
          <w:sz w:val="24"/>
          <w:szCs w:val="24"/>
        </w:rPr>
      </w:pPr>
      <w:r w:rsidRPr="00E12DE7">
        <w:rPr>
          <w:sz w:val="24"/>
          <w:szCs w:val="24"/>
        </w:rPr>
        <w:t>Уровень высшего образования</w:t>
      </w:r>
    </w:p>
    <w:p w:rsidR="00F16D5C" w:rsidRPr="00E12DE7" w:rsidRDefault="00F16D5C" w:rsidP="00E12DE7">
      <w:pPr>
        <w:pStyle w:val="ReportHead0"/>
        <w:suppressAutoHyphens/>
        <w:ind w:firstLine="709"/>
        <w:rPr>
          <w:sz w:val="24"/>
          <w:szCs w:val="24"/>
        </w:rPr>
      </w:pPr>
      <w:r w:rsidRPr="00E12DE7">
        <w:rPr>
          <w:sz w:val="24"/>
          <w:szCs w:val="24"/>
        </w:rPr>
        <w:t>БАКАЛАВРИАТ</w:t>
      </w:r>
    </w:p>
    <w:p w:rsidR="00F16D5C" w:rsidRPr="00E12DE7" w:rsidRDefault="00F16D5C" w:rsidP="00E12DE7">
      <w:pPr>
        <w:pStyle w:val="ReportHead0"/>
        <w:suppressAutoHyphens/>
        <w:ind w:firstLine="709"/>
        <w:rPr>
          <w:sz w:val="24"/>
          <w:szCs w:val="24"/>
        </w:rPr>
      </w:pPr>
      <w:r w:rsidRPr="00E12DE7">
        <w:rPr>
          <w:sz w:val="24"/>
          <w:szCs w:val="24"/>
        </w:rPr>
        <w:t>Направление подготовки</w:t>
      </w:r>
    </w:p>
    <w:p w:rsidR="00F16D5C" w:rsidRPr="00E12DE7" w:rsidRDefault="00535E55" w:rsidP="00E12DE7">
      <w:pPr>
        <w:pStyle w:val="ReportHead0"/>
        <w:suppressAutoHyphens/>
        <w:ind w:firstLine="709"/>
        <w:rPr>
          <w:i/>
          <w:sz w:val="24"/>
          <w:szCs w:val="24"/>
          <w:u w:val="single"/>
        </w:rPr>
      </w:pPr>
      <w:r w:rsidRPr="00E12DE7">
        <w:rPr>
          <w:i/>
          <w:sz w:val="24"/>
          <w:szCs w:val="24"/>
          <w:u w:val="single"/>
        </w:rPr>
        <w:t>42.03.03 Издательское дело</w:t>
      </w:r>
    </w:p>
    <w:p w:rsidR="00F16D5C" w:rsidRPr="00E12DE7" w:rsidRDefault="00F16D5C" w:rsidP="00E12DE7">
      <w:pPr>
        <w:pStyle w:val="ReportHead0"/>
        <w:suppressAutoHyphens/>
        <w:ind w:firstLine="709"/>
        <w:rPr>
          <w:sz w:val="24"/>
          <w:szCs w:val="24"/>
          <w:vertAlign w:val="superscript"/>
        </w:rPr>
      </w:pPr>
      <w:r w:rsidRPr="00E12DE7">
        <w:rPr>
          <w:sz w:val="24"/>
          <w:szCs w:val="24"/>
          <w:vertAlign w:val="superscript"/>
        </w:rPr>
        <w:t>(код и наименование направления подготовки)</w:t>
      </w:r>
    </w:p>
    <w:p w:rsidR="00F16D5C" w:rsidRPr="00E12DE7" w:rsidRDefault="00535E55" w:rsidP="00E12DE7">
      <w:pPr>
        <w:pStyle w:val="ReportHead0"/>
        <w:suppressAutoHyphens/>
        <w:ind w:firstLine="709"/>
        <w:rPr>
          <w:i/>
          <w:sz w:val="24"/>
          <w:szCs w:val="24"/>
          <w:u w:val="single"/>
        </w:rPr>
      </w:pPr>
      <w:r w:rsidRPr="00E12DE7">
        <w:rPr>
          <w:i/>
          <w:sz w:val="24"/>
          <w:szCs w:val="24"/>
          <w:u w:val="single"/>
        </w:rPr>
        <w:t>Художественно-техническое редактирование</w:t>
      </w:r>
    </w:p>
    <w:p w:rsidR="00F16D5C" w:rsidRPr="00E12DE7" w:rsidRDefault="00F16D5C" w:rsidP="00E12DE7">
      <w:pPr>
        <w:pStyle w:val="ReportHead0"/>
        <w:suppressAutoHyphens/>
        <w:ind w:firstLine="709"/>
        <w:rPr>
          <w:sz w:val="24"/>
          <w:szCs w:val="24"/>
          <w:vertAlign w:val="superscript"/>
        </w:rPr>
      </w:pPr>
      <w:r w:rsidRPr="00E12DE7">
        <w:rPr>
          <w:sz w:val="24"/>
          <w:szCs w:val="24"/>
          <w:vertAlign w:val="superscript"/>
        </w:rPr>
        <w:t>(наименование направленности (профиля) образовательной программы)</w:t>
      </w:r>
    </w:p>
    <w:p w:rsidR="00F16D5C" w:rsidRPr="00E12DE7" w:rsidRDefault="00F16D5C" w:rsidP="00E12DE7">
      <w:pPr>
        <w:pStyle w:val="ReportHead0"/>
        <w:suppressAutoHyphens/>
        <w:ind w:firstLine="709"/>
        <w:rPr>
          <w:sz w:val="24"/>
          <w:szCs w:val="24"/>
        </w:rPr>
      </w:pPr>
      <w:r w:rsidRPr="00E12DE7">
        <w:rPr>
          <w:sz w:val="24"/>
          <w:szCs w:val="24"/>
        </w:rPr>
        <w:t>Тип образовательной программы</w:t>
      </w:r>
    </w:p>
    <w:p w:rsidR="00F16D5C" w:rsidRPr="00E12DE7" w:rsidRDefault="00F16D5C" w:rsidP="00E12DE7">
      <w:pPr>
        <w:pStyle w:val="ReportHead0"/>
        <w:suppressAutoHyphens/>
        <w:ind w:firstLine="709"/>
        <w:rPr>
          <w:i/>
          <w:sz w:val="24"/>
          <w:szCs w:val="24"/>
          <w:u w:val="single"/>
        </w:rPr>
      </w:pPr>
      <w:r w:rsidRPr="00E12DE7">
        <w:rPr>
          <w:i/>
          <w:sz w:val="24"/>
          <w:szCs w:val="24"/>
          <w:u w:val="single"/>
        </w:rPr>
        <w:t>Программа прикладного бакалавриата</w:t>
      </w:r>
    </w:p>
    <w:p w:rsidR="00F16D5C" w:rsidRPr="00E12DE7" w:rsidRDefault="00F16D5C" w:rsidP="00E12DE7">
      <w:pPr>
        <w:pStyle w:val="ReportHead0"/>
        <w:suppressAutoHyphens/>
        <w:ind w:firstLine="709"/>
        <w:rPr>
          <w:sz w:val="24"/>
          <w:szCs w:val="24"/>
        </w:rPr>
      </w:pPr>
    </w:p>
    <w:p w:rsidR="00F16D5C" w:rsidRPr="00E12DE7" w:rsidRDefault="00F16D5C" w:rsidP="00E12DE7">
      <w:pPr>
        <w:pStyle w:val="ReportHead0"/>
        <w:suppressAutoHyphens/>
        <w:ind w:firstLine="709"/>
        <w:rPr>
          <w:sz w:val="24"/>
          <w:szCs w:val="24"/>
        </w:rPr>
      </w:pPr>
      <w:r w:rsidRPr="00E12DE7">
        <w:rPr>
          <w:sz w:val="24"/>
          <w:szCs w:val="24"/>
        </w:rPr>
        <w:t>Квалификация</w:t>
      </w:r>
    </w:p>
    <w:p w:rsidR="00036CD1" w:rsidRPr="00E12DE7" w:rsidRDefault="00F16D5C" w:rsidP="00E12DE7">
      <w:pPr>
        <w:pStyle w:val="ReportHead0"/>
        <w:suppressAutoHyphens/>
        <w:ind w:firstLine="709"/>
        <w:rPr>
          <w:i/>
          <w:sz w:val="24"/>
          <w:szCs w:val="24"/>
          <w:u w:val="single"/>
        </w:rPr>
      </w:pPr>
      <w:r w:rsidRPr="00E12DE7">
        <w:rPr>
          <w:i/>
          <w:sz w:val="24"/>
          <w:szCs w:val="24"/>
          <w:u w:val="single"/>
        </w:rPr>
        <w:t>Бакалавр</w:t>
      </w:r>
    </w:p>
    <w:p w:rsidR="00036CD1" w:rsidRPr="00E12DE7" w:rsidRDefault="00036CD1" w:rsidP="00E12DE7">
      <w:pPr>
        <w:pStyle w:val="ReportHead0"/>
        <w:suppressAutoHyphens/>
        <w:ind w:firstLine="709"/>
        <w:rPr>
          <w:sz w:val="24"/>
          <w:szCs w:val="24"/>
        </w:rPr>
      </w:pPr>
      <w:r w:rsidRPr="00E12DE7">
        <w:rPr>
          <w:sz w:val="24"/>
          <w:szCs w:val="24"/>
        </w:rPr>
        <w:t>Форма обучения</w:t>
      </w:r>
    </w:p>
    <w:p w:rsidR="00036CD1" w:rsidRPr="00E12DE7" w:rsidRDefault="00346229" w:rsidP="00E12DE7">
      <w:pPr>
        <w:pStyle w:val="ReportHead0"/>
        <w:suppressAutoHyphens/>
        <w:ind w:firstLine="709"/>
        <w:rPr>
          <w:i/>
          <w:sz w:val="24"/>
          <w:szCs w:val="24"/>
          <w:u w:val="single"/>
        </w:rPr>
      </w:pPr>
      <w:r w:rsidRPr="00E12DE7">
        <w:rPr>
          <w:i/>
          <w:sz w:val="24"/>
          <w:szCs w:val="24"/>
          <w:u w:val="single"/>
        </w:rPr>
        <w:t>О</w:t>
      </w:r>
      <w:r w:rsidR="00036CD1" w:rsidRPr="00E12DE7">
        <w:rPr>
          <w:i/>
          <w:sz w:val="24"/>
          <w:szCs w:val="24"/>
          <w:u w:val="single"/>
        </w:rPr>
        <w:t>чная</w:t>
      </w:r>
    </w:p>
    <w:p w:rsidR="00036CD1" w:rsidRPr="00E12DE7" w:rsidRDefault="00036CD1" w:rsidP="00E12DE7">
      <w:pPr>
        <w:pStyle w:val="ReportHead0"/>
        <w:suppressAutoHyphens/>
        <w:ind w:firstLine="709"/>
        <w:rPr>
          <w:sz w:val="24"/>
          <w:szCs w:val="24"/>
        </w:rPr>
      </w:pPr>
      <w:bookmarkStart w:id="0" w:name="BookmarkWhereDelChr13"/>
      <w:bookmarkEnd w:id="0"/>
    </w:p>
    <w:p w:rsidR="00036CD1" w:rsidRPr="00E12DE7" w:rsidRDefault="00036CD1" w:rsidP="00E12DE7">
      <w:pPr>
        <w:pStyle w:val="ReportHead0"/>
        <w:suppressAutoHyphens/>
        <w:ind w:firstLine="709"/>
        <w:rPr>
          <w:sz w:val="24"/>
          <w:szCs w:val="24"/>
        </w:rPr>
      </w:pPr>
    </w:p>
    <w:p w:rsidR="00036CD1" w:rsidRPr="00E12DE7" w:rsidRDefault="00036CD1" w:rsidP="00E12DE7">
      <w:pPr>
        <w:pStyle w:val="ReportHead0"/>
        <w:suppressAutoHyphens/>
        <w:ind w:firstLine="709"/>
        <w:rPr>
          <w:sz w:val="24"/>
          <w:szCs w:val="24"/>
        </w:rPr>
      </w:pPr>
    </w:p>
    <w:p w:rsidR="00036CD1" w:rsidRPr="00E12DE7" w:rsidRDefault="00036CD1" w:rsidP="00E12DE7">
      <w:pPr>
        <w:pStyle w:val="ReportHead0"/>
        <w:suppressAutoHyphens/>
        <w:ind w:firstLine="709"/>
        <w:jc w:val="left"/>
        <w:rPr>
          <w:sz w:val="24"/>
          <w:szCs w:val="24"/>
        </w:rPr>
      </w:pPr>
    </w:p>
    <w:p w:rsidR="004327BA" w:rsidRPr="00E12DE7" w:rsidRDefault="004327BA" w:rsidP="00E12DE7">
      <w:pPr>
        <w:pStyle w:val="ReportHead0"/>
        <w:suppressAutoHyphens/>
        <w:ind w:firstLine="709"/>
        <w:jc w:val="left"/>
        <w:rPr>
          <w:sz w:val="24"/>
          <w:szCs w:val="24"/>
        </w:rPr>
      </w:pPr>
    </w:p>
    <w:p w:rsidR="00036CD1" w:rsidRPr="00E12DE7" w:rsidRDefault="00036CD1" w:rsidP="00E12DE7">
      <w:pPr>
        <w:pStyle w:val="ReportHead0"/>
        <w:suppressAutoHyphens/>
        <w:ind w:firstLine="709"/>
        <w:rPr>
          <w:sz w:val="24"/>
          <w:szCs w:val="24"/>
        </w:rPr>
      </w:pPr>
    </w:p>
    <w:p w:rsidR="00036CD1" w:rsidRPr="00E12DE7" w:rsidRDefault="00036CD1" w:rsidP="00E12DE7">
      <w:pPr>
        <w:pStyle w:val="ReportHead0"/>
        <w:suppressAutoHyphens/>
        <w:ind w:firstLine="709"/>
        <w:rPr>
          <w:sz w:val="24"/>
          <w:szCs w:val="24"/>
        </w:rPr>
      </w:pPr>
    </w:p>
    <w:p w:rsidR="00036CD1" w:rsidRPr="00E12DE7" w:rsidRDefault="00036CD1" w:rsidP="00E12DE7">
      <w:pPr>
        <w:pStyle w:val="ReportHead0"/>
        <w:suppressAutoHyphens/>
        <w:ind w:firstLine="709"/>
        <w:rPr>
          <w:sz w:val="24"/>
          <w:szCs w:val="24"/>
        </w:rPr>
      </w:pPr>
    </w:p>
    <w:p w:rsidR="004327BA" w:rsidRPr="00E12DE7" w:rsidRDefault="004327BA" w:rsidP="00E12DE7">
      <w:pPr>
        <w:pStyle w:val="ReportHead0"/>
        <w:suppressAutoHyphens/>
        <w:ind w:firstLine="709"/>
        <w:rPr>
          <w:sz w:val="24"/>
          <w:szCs w:val="24"/>
        </w:rPr>
      </w:pPr>
    </w:p>
    <w:p w:rsidR="004327BA" w:rsidRDefault="004327BA" w:rsidP="00E12DE7">
      <w:pPr>
        <w:pStyle w:val="ReportHead0"/>
        <w:suppressAutoHyphens/>
        <w:ind w:firstLine="709"/>
        <w:rPr>
          <w:sz w:val="24"/>
          <w:szCs w:val="24"/>
        </w:rPr>
      </w:pPr>
    </w:p>
    <w:p w:rsidR="00E12DE7" w:rsidRDefault="00E12DE7" w:rsidP="00E12DE7">
      <w:pPr>
        <w:pStyle w:val="ReportHead0"/>
        <w:suppressAutoHyphens/>
        <w:ind w:firstLine="709"/>
        <w:rPr>
          <w:sz w:val="24"/>
          <w:szCs w:val="24"/>
        </w:rPr>
      </w:pPr>
    </w:p>
    <w:p w:rsidR="00E12DE7" w:rsidRDefault="00E12DE7" w:rsidP="00E12DE7">
      <w:pPr>
        <w:pStyle w:val="ReportHead0"/>
        <w:suppressAutoHyphens/>
        <w:ind w:firstLine="709"/>
        <w:rPr>
          <w:sz w:val="24"/>
          <w:szCs w:val="24"/>
        </w:rPr>
      </w:pPr>
    </w:p>
    <w:p w:rsidR="00E12DE7" w:rsidRDefault="00E12DE7" w:rsidP="00E12DE7">
      <w:pPr>
        <w:pStyle w:val="ReportHead0"/>
        <w:suppressAutoHyphens/>
        <w:ind w:firstLine="709"/>
        <w:rPr>
          <w:sz w:val="24"/>
          <w:szCs w:val="24"/>
        </w:rPr>
      </w:pPr>
    </w:p>
    <w:p w:rsidR="00E12DE7" w:rsidRDefault="00E12DE7" w:rsidP="00E12DE7">
      <w:pPr>
        <w:pStyle w:val="ReportHead0"/>
        <w:suppressAutoHyphens/>
        <w:ind w:firstLine="709"/>
        <w:rPr>
          <w:sz w:val="24"/>
          <w:szCs w:val="24"/>
        </w:rPr>
      </w:pPr>
    </w:p>
    <w:p w:rsidR="00E12DE7" w:rsidRDefault="00E12DE7" w:rsidP="00E12DE7">
      <w:pPr>
        <w:pStyle w:val="ReportHead0"/>
        <w:suppressAutoHyphens/>
        <w:ind w:firstLine="709"/>
        <w:rPr>
          <w:sz w:val="24"/>
          <w:szCs w:val="24"/>
        </w:rPr>
      </w:pPr>
    </w:p>
    <w:p w:rsidR="00E12DE7" w:rsidRDefault="00E12DE7" w:rsidP="00E12DE7">
      <w:pPr>
        <w:pStyle w:val="ReportHead0"/>
        <w:suppressAutoHyphens/>
        <w:ind w:firstLine="709"/>
        <w:rPr>
          <w:sz w:val="24"/>
          <w:szCs w:val="24"/>
        </w:rPr>
      </w:pPr>
    </w:p>
    <w:p w:rsidR="00E12DE7" w:rsidRPr="00E12DE7" w:rsidRDefault="00E12DE7" w:rsidP="00E12DE7">
      <w:pPr>
        <w:pStyle w:val="ReportHead0"/>
        <w:suppressAutoHyphens/>
        <w:ind w:firstLine="709"/>
        <w:rPr>
          <w:sz w:val="24"/>
          <w:szCs w:val="24"/>
        </w:rPr>
      </w:pPr>
    </w:p>
    <w:p w:rsidR="00036CD1" w:rsidRPr="00E12DE7" w:rsidRDefault="00036CD1" w:rsidP="00E12DE7">
      <w:pPr>
        <w:pStyle w:val="ReportHead0"/>
        <w:suppressAutoHyphens/>
        <w:ind w:firstLine="709"/>
        <w:rPr>
          <w:sz w:val="24"/>
          <w:szCs w:val="24"/>
        </w:rPr>
      </w:pPr>
    </w:p>
    <w:p w:rsidR="00E13C23" w:rsidRPr="00E12DE7" w:rsidRDefault="00E84FC3" w:rsidP="00E12DE7">
      <w:pPr>
        <w:spacing w:after="0" w:line="240" w:lineRule="auto"/>
        <w:ind w:firstLine="709"/>
        <w:jc w:val="center"/>
        <w:rPr>
          <w:sz w:val="24"/>
          <w:szCs w:val="24"/>
        </w:rPr>
      </w:pPr>
      <w:r w:rsidRPr="00E12DE7">
        <w:rPr>
          <w:sz w:val="24"/>
          <w:szCs w:val="24"/>
        </w:rPr>
        <w:t>Год набора 202</w:t>
      </w:r>
      <w:r w:rsidR="00E12DE7">
        <w:rPr>
          <w:sz w:val="24"/>
          <w:szCs w:val="24"/>
        </w:rPr>
        <w:t>2</w:t>
      </w:r>
    </w:p>
    <w:p w:rsidR="00EE606B" w:rsidRPr="00E12DE7" w:rsidRDefault="00EE606B" w:rsidP="00E12DE7">
      <w:pPr>
        <w:spacing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E12DE7">
        <w:rPr>
          <w:sz w:val="24"/>
          <w:szCs w:val="24"/>
        </w:rPr>
        <w:lastRenderedPageBreak/>
        <w:t>Составитель  _</w:t>
      </w:r>
      <w:proofErr w:type="gramEnd"/>
      <w:r w:rsidRPr="00E12DE7">
        <w:rPr>
          <w:sz w:val="24"/>
          <w:szCs w:val="24"/>
        </w:rPr>
        <w:t xml:space="preserve">____________________  </w:t>
      </w:r>
      <w:proofErr w:type="spellStart"/>
      <w:r w:rsidRPr="00E12DE7">
        <w:rPr>
          <w:sz w:val="24"/>
          <w:szCs w:val="24"/>
        </w:rPr>
        <w:t>Жаплова</w:t>
      </w:r>
      <w:proofErr w:type="spellEnd"/>
      <w:r w:rsidRPr="00E12DE7">
        <w:rPr>
          <w:sz w:val="24"/>
          <w:szCs w:val="24"/>
        </w:rPr>
        <w:t xml:space="preserve"> Т.М.</w:t>
      </w:r>
    </w:p>
    <w:p w:rsidR="00EE606B" w:rsidRPr="00E12DE7" w:rsidRDefault="00EE606B" w:rsidP="00E12DE7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EE606B" w:rsidRPr="00E12DE7" w:rsidRDefault="00EE606B" w:rsidP="00E12DE7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EE606B" w:rsidRPr="00E12DE7" w:rsidRDefault="00EE606B" w:rsidP="00E12DE7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EE606B" w:rsidRPr="00E12DE7" w:rsidRDefault="00EE606B" w:rsidP="00E12DE7">
      <w:pPr>
        <w:spacing w:after="0" w:line="240" w:lineRule="auto"/>
        <w:ind w:firstLine="709"/>
        <w:jc w:val="both"/>
        <w:rPr>
          <w:sz w:val="24"/>
          <w:szCs w:val="24"/>
        </w:rPr>
      </w:pPr>
      <w:r w:rsidRPr="00E12DE7">
        <w:rPr>
          <w:sz w:val="24"/>
          <w:szCs w:val="24"/>
        </w:rPr>
        <w:t xml:space="preserve">Методические указания рассмотрены и одобрены на заседании </w:t>
      </w:r>
      <w:proofErr w:type="gramStart"/>
      <w:r w:rsidRPr="00E12DE7">
        <w:rPr>
          <w:sz w:val="24"/>
          <w:szCs w:val="24"/>
        </w:rPr>
        <w:t>кафедры  журналистики</w:t>
      </w:r>
      <w:proofErr w:type="gramEnd"/>
      <w:r w:rsidRPr="00E12DE7">
        <w:rPr>
          <w:sz w:val="24"/>
          <w:szCs w:val="24"/>
        </w:rPr>
        <w:t xml:space="preserve"> (прото</w:t>
      </w:r>
      <w:r w:rsidR="00E12DE7">
        <w:rPr>
          <w:sz w:val="24"/>
          <w:szCs w:val="24"/>
        </w:rPr>
        <w:t>кол №___ от ______________  20__</w:t>
      </w:r>
      <w:r w:rsidRPr="00E12DE7">
        <w:rPr>
          <w:sz w:val="24"/>
          <w:szCs w:val="24"/>
        </w:rPr>
        <w:t xml:space="preserve"> г.)</w:t>
      </w:r>
    </w:p>
    <w:p w:rsidR="00EE606B" w:rsidRPr="00E12DE7" w:rsidRDefault="00EE606B" w:rsidP="00E12DE7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EE606B" w:rsidRPr="00E12DE7" w:rsidRDefault="00EE606B" w:rsidP="00E12DE7">
      <w:pPr>
        <w:spacing w:after="0" w:line="240" w:lineRule="auto"/>
        <w:ind w:firstLine="709"/>
        <w:jc w:val="both"/>
        <w:rPr>
          <w:sz w:val="24"/>
          <w:szCs w:val="24"/>
        </w:rPr>
      </w:pPr>
      <w:r w:rsidRPr="00E12DE7">
        <w:rPr>
          <w:sz w:val="24"/>
          <w:szCs w:val="24"/>
        </w:rPr>
        <w:t xml:space="preserve">Заведующий кафедрой ________________________Т.М. </w:t>
      </w:r>
      <w:proofErr w:type="spellStart"/>
      <w:r w:rsidRPr="00E12DE7">
        <w:rPr>
          <w:sz w:val="24"/>
          <w:szCs w:val="24"/>
        </w:rPr>
        <w:t>Жаплова</w:t>
      </w:r>
      <w:proofErr w:type="spellEnd"/>
    </w:p>
    <w:p w:rsidR="00EE606B" w:rsidRPr="00E12DE7" w:rsidRDefault="00EE606B" w:rsidP="00E12DE7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EE606B" w:rsidRPr="00E12DE7" w:rsidRDefault="00EE606B" w:rsidP="00E12DE7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EE606B" w:rsidRPr="00E12DE7" w:rsidRDefault="00EE606B" w:rsidP="00E12DE7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EE606B" w:rsidRPr="00E12DE7" w:rsidRDefault="00EE606B" w:rsidP="00E12DE7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EE606B" w:rsidRPr="00E12DE7" w:rsidRDefault="00EE606B" w:rsidP="00E12DE7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EE606B" w:rsidRPr="00E12DE7" w:rsidRDefault="00EE606B" w:rsidP="00E12DE7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EE606B" w:rsidRPr="00E12DE7" w:rsidRDefault="00EE606B" w:rsidP="00E12DE7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EE606B" w:rsidRPr="00E12DE7" w:rsidRDefault="00EE606B" w:rsidP="00E12DE7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EE606B" w:rsidRPr="00E12DE7" w:rsidRDefault="00EE606B" w:rsidP="00E12DE7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EE606B" w:rsidRPr="00E12DE7" w:rsidRDefault="00EE606B" w:rsidP="00E12DE7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EE606B" w:rsidRPr="00E12DE7" w:rsidRDefault="00EE606B" w:rsidP="00E12DE7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EE606B" w:rsidRPr="00E12DE7" w:rsidRDefault="00EE606B" w:rsidP="00E12DE7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EE606B" w:rsidRPr="00E12DE7" w:rsidRDefault="00EE606B" w:rsidP="00E12DE7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EE606B" w:rsidRPr="00E12DE7" w:rsidRDefault="00EE606B" w:rsidP="00E12DE7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EE606B" w:rsidRPr="00E12DE7" w:rsidRDefault="00EE606B" w:rsidP="00E12DE7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EE606B" w:rsidRPr="00E12DE7" w:rsidRDefault="00EE606B" w:rsidP="00E12DE7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EE606B" w:rsidRPr="00E12DE7" w:rsidRDefault="00EE606B" w:rsidP="00E12DE7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EE606B" w:rsidRPr="00E12DE7" w:rsidRDefault="00EE606B" w:rsidP="00E12DE7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EE606B" w:rsidRPr="00E12DE7" w:rsidRDefault="00EE606B" w:rsidP="00E12DE7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EE606B" w:rsidRPr="00E12DE7" w:rsidRDefault="00EE606B" w:rsidP="00E12DE7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EE606B" w:rsidRPr="00E12DE7" w:rsidRDefault="00EE606B" w:rsidP="00E12DE7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EE606B" w:rsidRPr="00E12DE7" w:rsidRDefault="00EE606B" w:rsidP="00E12DE7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EE606B" w:rsidRPr="00E12DE7" w:rsidRDefault="00EE606B" w:rsidP="00E12DE7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EE606B" w:rsidRPr="00E12DE7" w:rsidRDefault="00EE606B" w:rsidP="00E12DE7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EE606B" w:rsidRPr="00E12DE7" w:rsidRDefault="00EE606B" w:rsidP="00E12DE7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EE606B" w:rsidRPr="00E12DE7" w:rsidRDefault="00EE606B" w:rsidP="00E12DE7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EE606B" w:rsidRPr="00E12DE7" w:rsidRDefault="00EE606B" w:rsidP="00E12DE7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EE606B" w:rsidRPr="00E12DE7" w:rsidRDefault="00EE606B" w:rsidP="00E12DE7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EE606B" w:rsidRPr="00E12DE7" w:rsidRDefault="00EE606B" w:rsidP="00E12DE7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EE606B" w:rsidRPr="00E12DE7" w:rsidRDefault="00EE606B" w:rsidP="00E12DE7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EE606B" w:rsidRDefault="00EE606B" w:rsidP="00E12DE7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E12DE7" w:rsidRDefault="00E12DE7" w:rsidP="00E12DE7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E12DE7" w:rsidRDefault="00E12DE7" w:rsidP="00E12DE7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E12DE7" w:rsidRDefault="00E12DE7" w:rsidP="00E12DE7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E12DE7" w:rsidRDefault="00E12DE7" w:rsidP="00E12DE7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E12DE7" w:rsidRDefault="00E12DE7" w:rsidP="00E12DE7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E12DE7" w:rsidRPr="00E12DE7" w:rsidRDefault="00E12DE7" w:rsidP="00E12DE7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EE606B" w:rsidRPr="00E12DE7" w:rsidRDefault="00EE606B" w:rsidP="00E12DE7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EE606B" w:rsidRPr="00E12DE7" w:rsidRDefault="00EE606B" w:rsidP="00E12DE7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E02F42" w:rsidRPr="00E12DE7" w:rsidRDefault="00EE606B" w:rsidP="00E12DE7">
      <w:pPr>
        <w:spacing w:after="0" w:line="240" w:lineRule="auto"/>
        <w:ind w:firstLine="709"/>
        <w:jc w:val="both"/>
        <w:rPr>
          <w:sz w:val="24"/>
          <w:szCs w:val="24"/>
        </w:rPr>
      </w:pPr>
      <w:r w:rsidRPr="00E12DE7">
        <w:rPr>
          <w:sz w:val="24"/>
          <w:szCs w:val="24"/>
        </w:rPr>
        <w:t>Методические указания являются приложением к рабочей программе по дисциплине «</w:t>
      </w:r>
      <w:r w:rsidR="00E12DE7">
        <w:rPr>
          <w:i/>
          <w:sz w:val="24"/>
        </w:rPr>
        <w:t>Б</w:t>
      </w:r>
      <w:proofErr w:type="gramStart"/>
      <w:r w:rsidR="00E12DE7">
        <w:rPr>
          <w:i/>
          <w:sz w:val="24"/>
        </w:rPr>
        <w:t>1.Д.Б.</w:t>
      </w:r>
      <w:proofErr w:type="gramEnd"/>
      <w:r w:rsidR="00E12DE7">
        <w:rPr>
          <w:i/>
          <w:sz w:val="24"/>
        </w:rPr>
        <w:t xml:space="preserve">14 </w:t>
      </w:r>
      <w:r w:rsidRPr="00E12DE7">
        <w:rPr>
          <w:sz w:val="24"/>
          <w:szCs w:val="24"/>
        </w:rPr>
        <w:t xml:space="preserve">Мировая художественная литература», зарегистрированной в ЦИТ под учетным номером___________  </w:t>
      </w:r>
    </w:p>
    <w:p w:rsidR="00E02F42" w:rsidRPr="00E12DE7" w:rsidRDefault="00E02F42" w:rsidP="00E12DE7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E02F42" w:rsidRPr="00E12DE7" w:rsidRDefault="00E02F42" w:rsidP="00E12DE7">
      <w:pPr>
        <w:spacing w:after="0" w:line="240" w:lineRule="auto"/>
        <w:ind w:firstLine="709"/>
        <w:jc w:val="center"/>
        <w:rPr>
          <w:sz w:val="24"/>
          <w:szCs w:val="24"/>
        </w:rPr>
      </w:pPr>
    </w:p>
    <w:p w:rsidR="00E02F42" w:rsidRPr="00E12DE7" w:rsidRDefault="00E02F42" w:rsidP="00E12DE7">
      <w:pPr>
        <w:spacing w:after="0" w:line="240" w:lineRule="auto"/>
        <w:ind w:firstLine="709"/>
        <w:jc w:val="center"/>
        <w:rPr>
          <w:sz w:val="24"/>
          <w:szCs w:val="24"/>
        </w:rPr>
      </w:pPr>
    </w:p>
    <w:sdt>
      <w:sdtPr>
        <w:rPr>
          <w:sz w:val="24"/>
          <w:szCs w:val="24"/>
        </w:rPr>
        <w:id w:val="-146311338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4327BA" w:rsidRDefault="00890F01" w:rsidP="00E12DE7">
          <w:pPr>
            <w:spacing w:after="0" w:line="240" w:lineRule="auto"/>
            <w:ind w:firstLine="709"/>
            <w:jc w:val="center"/>
            <w:rPr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>Содержание</w:t>
          </w:r>
        </w:p>
        <w:p w:rsidR="00890F01" w:rsidRPr="00E12DE7" w:rsidRDefault="00890F01" w:rsidP="00E12DE7">
          <w:pPr>
            <w:spacing w:after="0" w:line="240" w:lineRule="auto"/>
            <w:ind w:firstLine="709"/>
            <w:jc w:val="center"/>
            <w:rPr>
              <w:b/>
              <w:bCs/>
              <w:sz w:val="24"/>
              <w:szCs w:val="24"/>
            </w:rPr>
          </w:pPr>
        </w:p>
        <w:p w:rsidR="00890F01" w:rsidRPr="00890F01" w:rsidRDefault="0012374B" w:rsidP="00890F01">
          <w:pPr>
            <w:pStyle w:val="11"/>
            <w:spacing w:line="240" w:lineRule="auto"/>
            <w:jc w:val="both"/>
            <w:rPr>
              <w:rFonts w:asciiTheme="minorHAnsi" w:eastAsiaTheme="minorEastAsia" w:hAnsiTheme="minorHAnsi" w:cstheme="minorBidi"/>
              <w:b w:val="0"/>
              <w:bCs w:val="0"/>
              <w:spacing w:val="0"/>
              <w:sz w:val="24"/>
              <w:szCs w:val="24"/>
              <w:lang w:eastAsia="ru-RU"/>
            </w:rPr>
          </w:pPr>
          <w:r w:rsidRPr="00E12DE7">
            <w:rPr>
              <w:b w:val="0"/>
              <w:bCs w:val="0"/>
              <w:sz w:val="24"/>
              <w:szCs w:val="24"/>
            </w:rPr>
            <w:fldChar w:fldCharType="begin"/>
          </w:r>
          <w:r w:rsidR="004327BA" w:rsidRPr="00E12DE7">
            <w:rPr>
              <w:b w:val="0"/>
              <w:bCs w:val="0"/>
              <w:sz w:val="24"/>
              <w:szCs w:val="24"/>
            </w:rPr>
            <w:instrText xml:space="preserve"> TOC \o "1-3" \h \z \u </w:instrText>
          </w:r>
          <w:r w:rsidRPr="00E12DE7">
            <w:rPr>
              <w:b w:val="0"/>
              <w:bCs w:val="0"/>
              <w:sz w:val="24"/>
              <w:szCs w:val="24"/>
            </w:rPr>
            <w:fldChar w:fldCharType="separate"/>
          </w:r>
          <w:hyperlink w:anchor="_Toc155767475" w:history="1">
            <w:r w:rsidR="00890F01" w:rsidRPr="00890F01">
              <w:rPr>
                <w:rStyle w:val="aa"/>
                <w:b w:val="0"/>
                <w:sz w:val="24"/>
                <w:szCs w:val="24"/>
              </w:rPr>
              <w:t>1 Методические указания для обучающихся по освоению дисциплины</w:t>
            </w:r>
            <w:r w:rsidR="00890F01" w:rsidRPr="00890F01">
              <w:rPr>
                <w:b w:val="0"/>
                <w:webHidden/>
                <w:sz w:val="24"/>
                <w:szCs w:val="24"/>
              </w:rPr>
              <w:tab/>
            </w:r>
            <w:r w:rsidR="00890F01" w:rsidRPr="00890F01">
              <w:rPr>
                <w:b w:val="0"/>
                <w:webHidden/>
                <w:sz w:val="24"/>
                <w:szCs w:val="24"/>
              </w:rPr>
              <w:fldChar w:fldCharType="begin"/>
            </w:r>
            <w:r w:rsidR="00890F01" w:rsidRPr="00890F01">
              <w:rPr>
                <w:b w:val="0"/>
                <w:webHidden/>
                <w:sz w:val="24"/>
                <w:szCs w:val="24"/>
              </w:rPr>
              <w:instrText xml:space="preserve"> PAGEREF _Toc155767475 \h </w:instrText>
            </w:r>
            <w:r w:rsidR="00890F01" w:rsidRPr="00890F01">
              <w:rPr>
                <w:b w:val="0"/>
                <w:webHidden/>
                <w:sz w:val="24"/>
                <w:szCs w:val="24"/>
              </w:rPr>
            </w:r>
            <w:r w:rsidR="00890F01" w:rsidRPr="00890F01">
              <w:rPr>
                <w:b w:val="0"/>
                <w:webHidden/>
                <w:sz w:val="24"/>
                <w:szCs w:val="24"/>
              </w:rPr>
              <w:fldChar w:fldCharType="separate"/>
            </w:r>
            <w:r w:rsidR="00430664">
              <w:rPr>
                <w:b w:val="0"/>
                <w:webHidden/>
                <w:sz w:val="24"/>
                <w:szCs w:val="24"/>
              </w:rPr>
              <w:t>4</w:t>
            </w:r>
            <w:r w:rsidR="00890F01" w:rsidRPr="00890F01">
              <w:rPr>
                <w:b w:val="0"/>
                <w:webHidden/>
                <w:sz w:val="24"/>
                <w:szCs w:val="24"/>
              </w:rPr>
              <w:fldChar w:fldCharType="end"/>
            </w:r>
          </w:hyperlink>
        </w:p>
        <w:p w:rsidR="00890F01" w:rsidRPr="00890F01" w:rsidRDefault="006A3F1B" w:rsidP="00890F01">
          <w:pPr>
            <w:pStyle w:val="11"/>
            <w:spacing w:line="240" w:lineRule="auto"/>
            <w:jc w:val="both"/>
            <w:rPr>
              <w:rFonts w:asciiTheme="minorHAnsi" w:eastAsiaTheme="minorEastAsia" w:hAnsiTheme="minorHAnsi" w:cstheme="minorBidi"/>
              <w:b w:val="0"/>
              <w:bCs w:val="0"/>
              <w:spacing w:val="0"/>
              <w:sz w:val="24"/>
              <w:szCs w:val="24"/>
              <w:lang w:eastAsia="ru-RU"/>
            </w:rPr>
          </w:pPr>
          <w:hyperlink w:anchor="_Toc155767476" w:history="1">
            <w:r w:rsidR="00890F01" w:rsidRPr="00890F01">
              <w:rPr>
                <w:rStyle w:val="aa"/>
                <w:b w:val="0"/>
                <w:sz w:val="24"/>
                <w:szCs w:val="24"/>
              </w:rPr>
              <w:t>2 Учебно-методическое обеспечение самостоятельной работы</w:t>
            </w:r>
            <w:r w:rsidR="00890F01" w:rsidRPr="00890F01">
              <w:rPr>
                <w:b w:val="0"/>
                <w:webHidden/>
                <w:sz w:val="24"/>
                <w:szCs w:val="24"/>
              </w:rPr>
              <w:tab/>
            </w:r>
            <w:r w:rsidR="00890F01" w:rsidRPr="00890F01">
              <w:rPr>
                <w:b w:val="0"/>
                <w:webHidden/>
                <w:sz w:val="24"/>
                <w:szCs w:val="24"/>
              </w:rPr>
              <w:fldChar w:fldCharType="begin"/>
            </w:r>
            <w:r w:rsidR="00890F01" w:rsidRPr="00890F01">
              <w:rPr>
                <w:b w:val="0"/>
                <w:webHidden/>
                <w:sz w:val="24"/>
                <w:szCs w:val="24"/>
              </w:rPr>
              <w:instrText xml:space="preserve"> PAGEREF _Toc155767476 \h </w:instrText>
            </w:r>
            <w:r w:rsidR="00890F01" w:rsidRPr="00890F01">
              <w:rPr>
                <w:b w:val="0"/>
                <w:webHidden/>
                <w:sz w:val="24"/>
                <w:szCs w:val="24"/>
              </w:rPr>
            </w:r>
            <w:r w:rsidR="00890F01" w:rsidRPr="00890F01">
              <w:rPr>
                <w:b w:val="0"/>
                <w:webHidden/>
                <w:sz w:val="24"/>
                <w:szCs w:val="24"/>
              </w:rPr>
              <w:fldChar w:fldCharType="separate"/>
            </w:r>
            <w:r w:rsidR="00430664">
              <w:rPr>
                <w:b w:val="0"/>
                <w:webHidden/>
                <w:sz w:val="24"/>
                <w:szCs w:val="24"/>
              </w:rPr>
              <w:t>4</w:t>
            </w:r>
            <w:r w:rsidR="00890F01" w:rsidRPr="00890F01">
              <w:rPr>
                <w:b w:val="0"/>
                <w:webHidden/>
                <w:sz w:val="24"/>
                <w:szCs w:val="24"/>
              </w:rPr>
              <w:fldChar w:fldCharType="end"/>
            </w:r>
          </w:hyperlink>
        </w:p>
        <w:p w:rsidR="00890F01" w:rsidRPr="00890F01" w:rsidRDefault="006A3F1B" w:rsidP="00890F01">
          <w:pPr>
            <w:pStyle w:val="11"/>
            <w:spacing w:line="240" w:lineRule="auto"/>
            <w:jc w:val="both"/>
            <w:rPr>
              <w:rFonts w:asciiTheme="minorHAnsi" w:eastAsiaTheme="minorEastAsia" w:hAnsiTheme="minorHAnsi" w:cstheme="minorBidi"/>
              <w:b w:val="0"/>
              <w:bCs w:val="0"/>
              <w:spacing w:val="0"/>
              <w:sz w:val="24"/>
              <w:szCs w:val="24"/>
              <w:lang w:eastAsia="ru-RU"/>
            </w:rPr>
          </w:pPr>
          <w:hyperlink w:anchor="_Toc155767477" w:history="1">
            <w:r w:rsidR="00890F01" w:rsidRPr="00890F01">
              <w:rPr>
                <w:rStyle w:val="aa"/>
                <w:b w:val="0"/>
                <w:sz w:val="24"/>
                <w:szCs w:val="24"/>
              </w:rPr>
              <w:t>3 Конспектирование</w:t>
            </w:r>
            <w:r w:rsidR="00890F01" w:rsidRPr="00890F01">
              <w:rPr>
                <w:b w:val="0"/>
                <w:webHidden/>
                <w:sz w:val="24"/>
                <w:szCs w:val="24"/>
              </w:rPr>
              <w:tab/>
            </w:r>
            <w:r w:rsidR="00890F01" w:rsidRPr="00890F01">
              <w:rPr>
                <w:b w:val="0"/>
                <w:webHidden/>
                <w:sz w:val="24"/>
                <w:szCs w:val="24"/>
              </w:rPr>
              <w:fldChar w:fldCharType="begin"/>
            </w:r>
            <w:r w:rsidR="00890F01" w:rsidRPr="00890F01">
              <w:rPr>
                <w:b w:val="0"/>
                <w:webHidden/>
                <w:sz w:val="24"/>
                <w:szCs w:val="24"/>
              </w:rPr>
              <w:instrText xml:space="preserve"> PAGEREF _Toc155767477 \h </w:instrText>
            </w:r>
            <w:r w:rsidR="00890F01" w:rsidRPr="00890F01">
              <w:rPr>
                <w:b w:val="0"/>
                <w:webHidden/>
                <w:sz w:val="24"/>
                <w:szCs w:val="24"/>
              </w:rPr>
            </w:r>
            <w:r w:rsidR="00890F01" w:rsidRPr="00890F01">
              <w:rPr>
                <w:b w:val="0"/>
                <w:webHidden/>
                <w:sz w:val="24"/>
                <w:szCs w:val="24"/>
              </w:rPr>
              <w:fldChar w:fldCharType="separate"/>
            </w:r>
            <w:r w:rsidR="00430664">
              <w:rPr>
                <w:b w:val="0"/>
                <w:webHidden/>
                <w:sz w:val="24"/>
                <w:szCs w:val="24"/>
              </w:rPr>
              <w:t>4</w:t>
            </w:r>
            <w:r w:rsidR="00890F01" w:rsidRPr="00890F01">
              <w:rPr>
                <w:b w:val="0"/>
                <w:webHidden/>
                <w:sz w:val="24"/>
                <w:szCs w:val="24"/>
              </w:rPr>
              <w:fldChar w:fldCharType="end"/>
            </w:r>
          </w:hyperlink>
        </w:p>
        <w:p w:rsidR="00890F01" w:rsidRPr="00890F01" w:rsidRDefault="006A3F1B" w:rsidP="00890F01">
          <w:pPr>
            <w:pStyle w:val="11"/>
            <w:spacing w:line="240" w:lineRule="auto"/>
            <w:jc w:val="both"/>
            <w:rPr>
              <w:rFonts w:asciiTheme="minorHAnsi" w:eastAsiaTheme="minorEastAsia" w:hAnsiTheme="minorHAnsi" w:cstheme="minorBidi"/>
              <w:b w:val="0"/>
              <w:bCs w:val="0"/>
              <w:spacing w:val="0"/>
              <w:sz w:val="24"/>
              <w:szCs w:val="24"/>
              <w:lang w:eastAsia="ru-RU"/>
            </w:rPr>
          </w:pPr>
          <w:hyperlink w:anchor="_Toc155767478" w:history="1">
            <w:r w:rsidR="00890F01" w:rsidRPr="00890F01">
              <w:rPr>
                <w:rStyle w:val="aa"/>
                <w:b w:val="0"/>
                <w:sz w:val="24"/>
                <w:szCs w:val="24"/>
              </w:rPr>
              <w:t>4 Рекомендации по подготовке доклада и компьютерной презентации</w:t>
            </w:r>
            <w:r w:rsidR="00890F01" w:rsidRPr="00890F01">
              <w:rPr>
                <w:b w:val="0"/>
                <w:webHidden/>
                <w:sz w:val="24"/>
                <w:szCs w:val="24"/>
              </w:rPr>
              <w:tab/>
            </w:r>
            <w:r w:rsidR="00890F01" w:rsidRPr="00890F01">
              <w:rPr>
                <w:b w:val="0"/>
                <w:webHidden/>
                <w:sz w:val="24"/>
                <w:szCs w:val="24"/>
              </w:rPr>
              <w:fldChar w:fldCharType="begin"/>
            </w:r>
            <w:r w:rsidR="00890F01" w:rsidRPr="00890F01">
              <w:rPr>
                <w:b w:val="0"/>
                <w:webHidden/>
                <w:sz w:val="24"/>
                <w:szCs w:val="24"/>
              </w:rPr>
              <w:instrText xml:space="preserve"> PAGEREF _Toc155767478 \h </w:instrText>
            </w:r>
            <w:r w:rsidR="00890F01" w:rsidRPr="00890F01">
              <w:rPr>
                <w:b w:val="0"/>
                <w:webHidden/>
                <w:sz w:val="24"/>
                <w:szCs w:val="24"/>
              </w:rPr>
            </w:r>
            <w:r w:rsidR="00890F01" w:rsidRPr="00890F01">
              <w:rPr>
                <w:b w:val="0"/>
                <w:webHidden/>
                <w:sz w:val="24"/>
                <w:szCs w:val="24"/>
              </w:rPr>
              <w:fldChar w:fldCharType="separate"/>
            </w:r>
            <w:r w:rsidR="00430664">
              <w:rPr>
                <w:b w:val="0"/>
                <w:webHidden/>
                <w:sz w:val="24"/>
                <w:szCs w:val="24"/>
              </w:rPr>
              <w:t>5</w:t>
            </w:r>
            <w:r w:rsidR="00890F01" w:rsidRPr="00890F01">
              <w:rPr>
                <w:b w:val="0"/>
                <w:webHidden/>
                <w:sz w:val="24"/>
                <w:szCs w:val="24"/>
              </w:rPr>
              <w:fldChar w:fldCharType="end"/>
            </w:r>
          </w:hyperlink>
        </w:p>
        <w:p w:rsidR="00890F01" w:rsidRPr="00890F01" w:rsidRDefault="006A3F1B" w:rsidP="00890F01">
          <w:pPr>
            <w:pStyle w:val="11"/>
            <w:spacing w:line="240" w:lineRule="auto"/>
            <w:jc w:val="both"/>
            <w:rPr>
              <w:rFonts w:asciiTheme="minorHAnsi" w:eastAsiaTheme="minorEastAsia" w:hAnsiTheme="minorHAnsi" w:cstheme="minorBidi"/>
              <w:b w:val="0"/>
              <w:bCs w:val="0"/>
              <w:spacing w:val="0"/>
              <w:sz w:val="24"/>
              <w:szCs w:val="24"/>
              <w:lang w:eastAsia="ru-RU"/>
            </w:rPr>
          </w:pPr>
          <w:hyperlink w:anchor="_Toc155767479" w:history="1">
            <w:r w:rsidR="00890F01" w:rsidRPr="00890F01">
              <w:rPr>
                <w:rStyle w:val="aa"/>
                <w:b w:val="0"/>
                <w:sz w:val="24"/>
                <w:szCs w:val="24"/>
              </w:rPr>
              <w:t>5 Рекомендуемая литература</w:t>
            </w:r>
            <w:r w:rsidR="00890F01" w:rsidRPr="00890F01">
              <w:rPr>
                <w:b w:val="0"/>
                <w:webHidden/>
                <w:sz w:val="24"/>
                <w:szCs w:val="24"/>
              </w:rPr>
              <w:tab/>
            </w:r>
            <w:r w:rsidR="00890F01" w:rsidRPr="00890F01">
              <w:rPr>
                <w:b w:val="0"/>
                <w:webHidden/>
                <w:sz w:val="24"/>
                <w:szCs w:val="24"/>
              </w:rPr>
              <w:fldChar w:fldCharType="begin"/>
            </w:r>
            <w:r w:rsidR="00890F01" w:rsidRPr="00890F01">
              <w:rPr>
                <w:b w:val="0"/>
                <w:webHidden/>
                <w:sz w:val="24"/>
                <w:szCs w:val="24"/>
              </w:rPr>
              <w:instrText xml:space="preserve"> PAGEREF _Toc155767479 \h </w:instrText>
            </w:r>
            <w:r w:rsidR="00890F01" w:rsidRPr="00890F01">
              <w:rPr>
                <w:b w:val="0"/>
                <w:webHidden/>
                <w:sz w:val="24"/>
                <w:szCs w:val="24"/>
              </w:rPr>
            </w:r>
            <w:r w:rsidR="00890F01" w:rsidRPr="00890F01">
              <w:rPr>
                <w:b w:val="0"/>
                <w:webHidden/>
                <w:sz w:val="24"/>
                <w:szCs w:val="24"/>
              </w:rPr>
              <w:fldChar w:fldCharType="separate"/>
            </w:r>
            <w:r w:rsidR="00430664">
              <w:rPr>
                <w:b w:val="0"/>
                <w:webHidden/>
                <w:sz w:val="24"/>
                <w:szCs w:val="24"/>
              </w:rPr>
              <w:t>6</w:t>
            </w:r>
            <w:r w:rsidR="00890F01" w:rsidRPr="00890F01">
              <w:rPr>
                <w:b w:val="0"/>
                <w:webHidden/>
                <w:sz w:val="24"/>
                <w:szCs w:val="24"/>
              </w:rPr>
              <w:fldChar w:fldCharType="end"/>
            </w:r>
          </w:hyperlink>
        </w:p>
        <w:p w:rsidR="00890F01" w:rsidRPr="00890F01" w:rsidRDefault="006A3F1B" w:rsidP="00890F01">
          <w:pPr>
            <w:pStyle w:val="21"/>
            <w:tabs>
              <w:tab w:val="right" w:leader="dot" w:pos="9628"/>
            </w:tabs>
            <w:spacing w:line="240" w:lineRule="auto"/>
            <w:jc w:val="both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55767480" w:history="1">
            <w:r w:rsidR="00890F01" w:rsidRPr="00890F01">
              <w:rPr>
                <w:rStyle w:val="aa"/>
                <w:bCs/>
                <w:noProof/>
                <w:sz w:val="24"/>
                <w:szCs w:val="24"/>
              </w:rPr>
              <w:t>5.1  Основная литература</w:t>
            </w:r>
            <w:r w:rsidR="00890F01" w:rsidRPr="00890F01">
              <w:rPr>
                <w:noProof/>
                <w:webHidden/>
                <w:sz w:val="24"/>
                <w:szCs w:val="24"/>
              </w:rPr>
              <w:tab/>
            </w:r>
            <w:r w:rsidR="00890F01" w:rsidRPr="00890F01">
              <w:rPr>
                <w:noProof/>
                <w:webHidden/>
                <w:sz w:val="24"/>
                <w:szCs w:val="24"/>
              </w:rPr>
              <w:fldChar w:fldCharType="begin"/>
            </w:r>
            <w:r w:rsidR="00890F01" w:rsidRPr="00890F01">
              <w:rPr>
                <w:noProof/>
                <w:webHidden/>
                <w:sz w:val="24"/>
                <w:szCs w:val="24"/>
              </w:rPr>
              <w:instrText xml:space="preserve"> PAGEREF _Toc155767480 \h </w:instrText>
            </w:r>
            <w:r w:rsidR="00890F01" w:rsidRPr="00890F01">
              <w:rPr>
                <w:noProof/>
                <w:webHidden/>
                <w:sz w:val="24"/>
                <w:szCs w:val="24"/>
              </w:rPr>
            </w:r>
            <w:r w:rsidR="00890F01" w:rsidRPr="00890F01">
              <w:rPr>
                <w:noProof/>
                <w:webHidden/>
                <w:sz w:val="24"/>
                <w:szCs w:val="24"/>
              </w:rPr>
              <w:fldChar w:fldCharType="separate"/>
            </w:r>
            <w:r w:rsidR="00430664">
              <w:rPr>
                <w:noProof/>
                <w:webHidden/>
                <w:sz w:val="24"/>
                <w:szCs w:val="24"/>
              </w:rPr>
              <w:t>6</w:t>
            </w:r>
            <w:r w:rsidR="00890F01" w:rsidRPr="00890F0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0F01" w:rsidRPr="00890F01" w:rsidRDefault="006A3F1B" w:rsidP="00890F01">
          <w:pPr>
            <w:pStyle w:val="21"/>
            <w:tabs>
              <w:tab w:val="right" w:leader="dot" w:pos="9628"/>
            </w:tabs>
            <w:spacing w:line="240" w:lineRule="auto"/>
            <w:jc w:val="both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55767481" w:history="1">
            <w:r w:rsidR="00890F01" w:rsidRPr="00890F01">
              <w:rPr>
                <w:rStyle w:val="aa"/>
                <w:bCs/>
                <w:noProof/>
                <w:sz w:val="24"/>
                <w:szCs w:val="24"/>
              </w:rPr>
              <w:t>5.3 Периодические издания</w:t>
            </w:r>
            <w:r w:rsidR="00890F01" w:rsidRPr="00890F01">
              <w:rPr>
                <w:noProof/>
                <w:webHidden/>
                <w:sz w:val="24"/>
                <w:szCs w:val="24"/>
              </w:rPr>
              <w:tab/>
            </w:r>
            <w:r w:rsidR="00890F01" w:rsidRPr="00890F01">
              <w:rPr>
                <w:noProof/>
                <w:webHidden/>
                <w:sz w:val="24"/>
                <w:szCs w:val="24"/>
              </w:rPr>
              <w:fldChar w:fldCharType="begin"/>
            </w:r>
            <w:r w:rsidR="00890F01" w:rsidRPr="00890F01">
              <w:rPr>
                <w:noProof/>
                <w:webHidden/>
                <w:sz w:val="24"/>
                <w:szCs w:val="24"/>
              </w:rPr>
              <w:instrText xml:space="preserve"> PAGEREF _Toc155767481 \h </w:instrText>
            </w:r>
            <w:r w:rsidR="00890F01" w:rsidRPr="00890F01">
              <w:rPr>
                <w:noProof/>
                <w:webHidden/>
                <w:sz w:val="24"/>
                <w:szCs w:val="24"/>
              </w:rPr>
            </w:r>
            <w:r w:rsidR="00890F01" w:rsidRPr="00890F01">
              <w:rPr>
                <w:noProof/>
                <w:webHidden/>
                <w:sz w:val="24"/>
                <w:szCs w:val="24"/>
              </w:rPr>
              <w:fldChar w:fldCharType="separate"/>
            </w:r>
            <w:r w:rsidR="00430664">
              <w:rPr>
                <w:noProof/>
                <w:webHidden/>
                <w:sz w:val="24"/>
                <w:szCs w:val="24"/>
              </w:rPr>
              <w:t>7</w:t>
            </w:r>
            <w:r w:rsidR="00890F01" w:rsidRPr="00890F0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0F01" w:rsidRPr="00890F01" w:rsidRDefault="006A3F1B" w:rsidP="00890F01">
          <w:pPr>
            <w:pStyle w:val="21"/>
            <w:tabs>
              <w:tab w:val="right" w:leader="dot" w:pos="9628"/>
            </w:tabs>
            <w:spacing w:line="240" w:lineRule="auto"/>
            <w:jc w:val="both"/>
            <w:rPr>
              <w:rFonts w:asciiTheme="minorHAnsi" w:eastAsiaTheme="minorEastAsia" w:hAnsiTheme="minorHAnsi" w:cstheme="minorBidi"/>
              <w:noProof/>
              <w:sz w:val="24"/>
              <w:szCs w:val="24"/>
              <w:lang w:eastAsia="ru-RU"/>
            </w:rPr>
          </w:pPr>
          <w:hyperlink w:anchor="_Toc155767482" w:history="1">
            <w:r w:rsidR="00890F01" w:rsidRPr="00890F01">
              <w:rPr>
                <w:rStyle w:val="aa"/>
                <w:bCs/>
                <w:noProof/>
                <w:sz w:val="24"/>
                <w:szCs w:val="24"/>
                <w:lang w:val="en-US"/>
              </w:rPr>
              <w:t xml:space="preserve">5.4 </w:t>
            </w:r>
            <w:r w:rsidR="00890F01" w:rsidRPr="00890F01">
              <w:rPr>
                <w:rStyle w:val="aa"/>
                <w:bCs/>
                <w:noProof/>
                <w:sz w:val="24"/>
                <w:szCs w:val="24"/>
              </w:rPr>
              <w:t>Интернет</w:t>
            </w:r>
            <w:r w:rsidR="00890F01" w:rsidRPr="00890F01">
              <w:rPr>
                <w:rStyle w:val="aa"/>
                <w:bCs/>
                <w:noProof/>
                <w:sz w:val="24"/>
                <w:szCs w:val="24"/>
                <w:lang w:val="en-US"/>
              </w:rPr>
              <w:t>-</w:t>
            </w:r>
            <w:r w:rsidR="00890F01" w:rsidRPr="00890F01">
              <w:rPr>
                <w:rStyle w:val="aa"/>
                <w:bCs/>
                <w:noProof/>
                <w:sz w:val="24"/>
                <w:szCs w:val="24"/>
              </w:rPr>
              <w:t>ресурсы</w:t>
            </w:r>
            <w:r w:rsidR="00890F01" w:rsidRPr="00890F01">
              <w:rPr>
                <w:noProof/>
                <w:webHidden/>
                <w:sz w:val="24"/>
                <w:szCs w:val="24"/>
              </w:rPr>
              <w:tab/>
            </w:r>
            <w:r w:rsidR="00890F01" w:rsidRPr="00890F01">
              <w:rPr>
                <w:noProof/>
                <w:webHidden/>
                <w:sz w:val="24"/>
                <w:szCs w:val="24"/>
              </w:rPr>
              <w:fldChar w:fldCharType="begin"/>
            </w:r>
            <w:r w:rsidR="00890F01" w:rsidRPr="00890F01">
              <w:rPr>
                <w:noProof/>
                <w:webHidden/>
                <w:sz w:val="24"/>
                <w:szCs w:val="24"/>
              </w:rPr>
              <w:instrText xml:space="preserve"> PAGEREF _Toc155767482 \h </w:instrText>
            </w:r>
            <w:r w:rsidR="00890F01" w:rsidRPr="00890F01">
              <w:rPr>
                <w:noProof/>
                <w:webHidden/>
                <w:sz w:val="24"/>
                <w:szCs w:val="24"/>
              </w:rPr>
            </w:r>
            <w:r w:rsidR="00890F01" w:rsidRPr="00890F01">
              <w:rPr>
                <w:noProof/>
                <w:webHidden/>
                <w:sz w:val="24"/>
                <w:szCs w:val="24"/>
              </w:rPr>
              <w:fldChar w:fldCharType="separate"/>
            </w:r>
            <w:r w:rsidR="00430664">
              <w:rPr>
                <w:noProof/>
                <w:webHidden/>
                <w:sz w:val="24"/>
                <w:szCs w:val="24"/>
              </w:rPr>
              <w:t>7</w:t>
            </w:r>
            <w:r w:rsidR="00890F01" w:rsidRPr="00890F01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890F01" w:rsidRPr="00890F01" w:rsidRDefault="006A3F1B" w:rsidP="00890F01">
          <w:pPr>
            <w:pStyle w:val="11"/>
            <w:spacing w:line="240" w:lineRule="auto"/>
            <w:jc w:val="both"/>
            <w:rPr>
              <w:rFonts w:asciiTheme="minorHAnsi" w:eastAsiaTheme="minorEastAsia" w:hAnsiTheme="minorHAnsi" w:cstheme="minorBidi"/>
              <w:b w:val="0"/>
              <w:bCs w:val="0"/>
              <w:spacing w:val="0"/>
              <w:sz w:val="24"/>
              <w:szCs w:val="24"/>
              <w:lang w:eastAsia="ru-RU"/>
            </w:rPr>
          </w:pPr>
          <w:hyperlink w:anchor="_Toc155767483" w:history="1">
            <w:r w:rsidR="00890F01" w:rsidRPr="00890F01">
              <w:rPr>
                <w:rStyle w:val="aa"/>
                <w:b w:val="0"/>
                <w:sz w:val="24"/>
                <w:szCs w:val="24"/>
              </w:rPr>
              <w:t>6 Материально-техническое обеспечение дисциплины</w:t>
            </w:r>
            <w:r w:rsidR="00890F01" w:rsidRPr="00890F01">
              <w:rPr>
                <w:b w:val="0"/>
                <w:webHidden/>
                <w:sz w:val="24"/>
                <w:szCs w:val="24"/>
              </w:rPr>
              <w:tab/>
            </w:r>
            <w:r w:rsidR="00890F01" w:rsidRPr="00890F01">
              <w:rPr>
                <w:b w:val="0"/>
                <w:webHidden/>
                <w:sz w:val="24"/>
                <w:szCs w:val="24"/>
              </w:rPr>
              <w:fldChar w:fldCharType="begin"/>
            </w:r>
            <w:r w:rsidR="00890F01" w:rsidRPr="00890F01">
              <w:rPr>
                <w:b w:val="0"/>
                <w:webHidden/>
                <w:sz w:val="24"/>
                <w:szCs w:val="24"/>
              </w:rPr>
              <w:instrText xml:space="preserve"> PAGEREF _Toc155767483 \h </w:instrText>
            </w:r>
            <w:r w:rsidR="00890F01" w:rsidRPr="00890F01">
              <w:rPr>
                <w:b w:val="0"/>
                <w:webHidden/>
                <w:sz w:val="24"/>
                <w:szCs w:val="24"/>
              </w:rPr>
            </w:r>
            <w:r w:rsidR="00890F01" w:rsidRPr="00890F01">
              <w:rPr>
                <w:b w:val="0"/>
                <w:webHidden/>
                <w:sz w:val="24"/>
                <w:szCs w:val="24"/>
              </w:rPr>
              <w:fldChar w:fldCharType="separate"/>
            </w:r>
            <w:r w:rsidR="00430664">
              <w:rPr>
                <w:b w:val="0"/>
                <w:webHidden/>
                <w:sz w:val="24"/>
                <w:szCs w:val="24"/>
              </w:rPr>
              <w:t>7</w:t>
            </w:r>
            <w:r w:rsidR="00890F01" w:rsidRPr="00890F01">
              <w:rPr>
                <w:b w:val="0"/>
                <w:webHidden/>
                <w:sz w:val="24"/>
                <w:szCs w:val="24"/>
              </w:rPr>
              <w:fldChar w:fldCharType="end"/>
            </w:r>
          </w:hyperlink>
        </w:p>
        <w:p w:rsidR="004327BA" w:rsidRPr="00E12DE7" w:rsidRDefault="0012374B" w:rsidP="00E12DE7">
          <w:pPr>
            <w:spacing w:line="240" w:lineRule="auto"/>
            <w:ind w:firstLine="709"/>
            <w:jc w:val="both"/>
            <w:rPr>
              <w:sz w:val="24"/>
              <w:szCs w:val="24"/>
            </w:rPr>
          </w:pPr>
          <w:r w:rsidRPr="00E12DE7">
            <w:rPr>
              <w:sz w:val="24"/>
              <w:szCs w:val="24"/>
            </w:rPr>
            <w:fldChar w:fldCharType="end"/>
          </w:r>
        </w:p>
      </w:sdtContent>
    </w:sdt>
    <w:p w:rsidR="00036CD1" w:rsidRPr="00E12DE7" w:rsidRDefault="00036CD1" w:rsidP="00E12DE7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036CD1" w:rsidRPr="00E12DE7" w:rsidRDefault="00036CD1" w:rsidP="00E12DE7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036CD1" w:rsidRPr="00E12DE7" w:rsidRDefault="00036CD1" w:rsidP="00E12DE7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036CD1" w:rsidRPr="00E12DE7" w:rsidRDefault="00036CD1" w:rsidP="00E12DE7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036CD1" w:rsidRPr="00E12DE7" w:rsidRDefault="00036CD1" w:rsidP="00E12DE7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036CD1" w:rsidRPr="00E12DE7" w:rsidRDefault="00036CD1" w:rsidP="00E12DE7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036CD1" w:rsidRPr="00E12DE7" w:rsidRDefault="00036CD1" w:rsidP="00E12DE7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036CD1" w:rsidRPr="00E12DE7" w:rsidRDefault="00036CD1" w:rsidP="00E12DE7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036CD1" w:rsidRPr="00E12DE7" w:rsidRDefault="00036CD1" w:rsidP="00E12DE7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036CD1" w:rsidRPr="00E12DE7" w:rsidRDefault="00036CD1" w:rsidP="00E12DE7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036CD1" w:rsidRPr="00E12DE7" w:rsidRDefault="00036CD1" w:rsidP="00E12DE7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4327BA" w:rsidRPr="00E12DE7" w:rsidRDefault="004327BA" w:rsidP="00E12DE7">
      <w:pPr>
        <w:spacing w:after="0" w:line="240" w:lineRule="auto"/>
        <w:ind w:firstLine="709"/>
        <w:jc w:val="both"/>
        <w:rPr>
          <w:sz w:val="24"/>
          <w:szCs w:val="24"/>
        </w:rPr>
        <w:sectPr w:rsidR="004327BA" w:rsidRPr="00E12DE7" w:rsidSect="0017430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1134" w:left="1134" w:header="708" w:footer="708" w:gutter="0"/>
          <w:cols w:space="708"/>
          <w:titlePg/>
          <w:docGrid w:linePitch="360"/>
        </w:sectPr>
      </w:pPr>
    </w:p>
    <w:p w:rsidR="00B376CE" w:rsidRPr="00E12DE7" w:rsidRDefault="00036CD1" w:rsidP="00E12DE7">
      <w:pPr>
        <w:pStyle w:val="1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2" w:name="_Toc155767475"/>
      <w:r w:rsidRPr="00E12DE7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1 Методические указания</w:t>
      </w:r>
      <w:r w:rsidR="00EA1C83" w:rsidRPr="00E12DE7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для обучающихся по освоению дисциплины</w:t>
      </w:r>
      <w:bookmarkEnd w:id="2"/>
    </w:p>
    <w:p w:rsidR="00D740FF" w:rsidRPr="00E12DE7" w:rsidRDefault="00D740FF" w:rsidP="00E12DE7">
      <w:pPr>
        <w:spacing w:after="0" w:line="240" w:lineRule="auto"/>
        <w:ind w:firstLine="709"/>
        <w:jc w:val="both"/>
        <w:rPr>
          <w:sz w:val="24"/>
          <w:szCs w:val="24"/>
        </w:rPr>
      </w:pPr>
      <w:r w:rsidRPr="00E12DE7">
        <w:rPr>
          <w:sz w:val="24"/>
          <w:szCs w:val="24"/>
        </w:rPr>
        <w:t>Самостоятельная работа, предусматривающая занятия обучающихся вне аудитории, направлена на развитие и закрепление теоретических знаний, полученных в ходе изучения теоретической части курса и навыков, приобретённых на практических занятиях.</w:t>
      </w:r>
    </w:p>
    <w:p w:rsidR="00D740FF" w:rsidRPr="00E12DE7" w:rsidRDefault="00D740FF" w:rsidP="00E12DE7">
      <w:pPr>
        <w:spacing w:after="0" w:line="240" w:lineRule="auto"/>
        <w:ind w:firstLine="709"/>
        <w:jc w:val="both"/>
        <w:rPr>
          <w:sz w:val="24"/>
          <w:szCs w:val="24"/>
        </w:rPr>
      </w:pPr>
      <w:r w:rsidRPr="00E12DE7">
        <w:rPr>
          <w:sz w:val="24"/>
          <w:szCs w:val="24"/>
        </w:rPr>
        <w:t xml:space="preserve"> Самостоятельная работа предполагает поиск обучающимися дополнительной информации по тематике дисциплины, ознакомление с научной литературой из основного и дополнительного списка. Содержание самостоятельной работы обучающихся по дис</w:t>
      </w:r>
      <w:r w:rsidR="00535E55" w:rsidRPr="00E12DE7">
        <w:rPr>
          <w:sz w:val="24"/>
          <w:szCs w:val="24"/>
        </w:rPr>
        <w:t>циплине «Мировая художественная литература</w:t>
      </w:r>
      <w:r w:rsidRPr="00E12DE7">
        <w:rPr>
          <w:sz w:val="24"/>
          <w:szCs w:val="24"/>
        </w:rPr>
        <w:t xml:space="preserve">» заключается, главным образом, в дополнении обзорных занятий самостоятельно подобранным материалом и предложенным к обязательному конспектированию, а также в подготовке к практическим ответам. </w:t>
      </w:r>
    </w:p>
    <w:p w:rsidR="00D740FF" w:rsidRPr="00E12DE7" w:rsidRDefault="00D740FF" w:rsidP="00E12DE7">
      <w:pPr>
        <w:spacing w:after="0" w:line="240" w:lineRule="auto"/>
        <w:ind w:firstLine="709"/>
        <w:jc w:val="both"/>
        <w:rPr>
          <w:sz w:val="24"/>
          <w:szCs w:val="24"/>
        </w:rPr>
      </w:pPr>
      <w:r w:rsidRPr="00E12DE7">
        <w:rPr>
          <w:sz w:val="24"/>
          <w:szCs w:val="24"/>
        </w:rPr>
        <w:t>Обучающиеся самостоятельно изучают темы, не получившие достаточного освещения в обзорном теоретическом курсе. В ходе самостоятельной работы обучающиеся используют рекомендованную литературу, а также Интернет-сайты. Основной формой контроля является устный опрос на занятиях, включающий доклады по указанн</w:t>
      </w:r>
      <w:r w:rsidR="00535E55" w:rsidRPr="00E12DE7">
        <w:rPr>
          <w:sz w:val="24"/>
          <w:szCs w:val="24"/>
        </w:rPr>
        <w:t>ым источникам (на основе выполненных самостоятельно заданий</w:t>
      </w:r>
      <w:r w:rsidRPr="00E12DE7">
        <w:rPr>
          <w:sz w:val="24"/>
          <w:szCs w:val="24"/>
        </w:rPr>
        <w:t xml:space="preserve">), развёрнутые выступления обучающихся по отдельным темам и обсуждение дополнительных вопросов по содержанию и аналитической составляющей художественных произведений, прочитанных самостоятельно. </w:t>
      </w:r>
    </w:p>
    <w:p w:rsidR="00EA1C83" w:rsidRPr="00E12DE7" w:rsidRDefault="00D740FF" w:rsidP="00E12DE7">
      <w:pPr>
        <w:spacing w:after="0" w:line="240" w:lineRule="auto"/>
        <w:ind w:firstLine="709"/>
        <w:jc w:val="both"/>
        <w:rPr>
          <w:sz w:val="24"/>
          <w:szCs w:val="24"/>
        </w:rPr>
      </w:pPr>
      <w:r w:rsidRPr="00E12DE7">
        <w:rPr>
          <w:sz w:val="24"/>
          <w:szCs w:val="24"/>
        </w:rPr>
        <w:t>В</w:t>
      </w:r>
      <w:r w:rsidR="00535E55" w:rsidRPr="00E12DE7">
        <w:rPr>
          <w:sz w:val="24"/>
          <w:szCs w:val="24"/>
        </w:rPr>
        <w:t xml:space="preserve"> рамках дисциплины обучающиеся готовятся к практическим занятиям</w:t>
      </w:r>
      <w:r w:rsidRPr="00E12DE7">
        <w:rPr>
          <w:sz w:val="24"/>
          <w:szCs w:val="24"/>
        </w:rPr>
        <w:t xml:space="preserve"> (в соответствии с </w:t>
      </w:r>
      <w:r w:rsidR="00535E55" w:rsidRPr="00E12DE7">
        <w:rPr>
          <w:sz w:val="24"/>
          <w:szCs w:val="24"/>
        </w:rPr>
        <w:t xml:space="preserve">формой контроля). Темы и типы заданий выбираются преподавателем исходя из специфики теоретического </w:t>
      </w:r>
      <w:proofErr w:type="gramStart"/>
      <w:r w:rsidR="00535E55" w:rsidRPr="00E12DE7">
        <w:rPr>
          <w:sz w:val="24"/>
          <w:szCs w:val="24"/>
        </w:rPr>
        <w:t>материала</w:t>
      </w:r>
      <w:r w:rsidR="009330D4" w:rsidRPr="00E12DE7">
        <w:rPr>
          <w:sz w:val="24"/>
          <w:szCs w:val="24"/>
        </w:rPr>
        <w:t xml:space="preserve">, </w:t>
      </w:r>
      <w:r w:rsidRPr="00E12DE7">
        <w:rPr>
          <w:sz w:val="24"/>
          <w:szCs w:val="24"/>
        </w:rPr>
        <w:t xml:space="preserve"> тематического</w:t>
      </w:r>
      <w:proofErr w:type="gramEnd"/>
      <w:r w:rsidRPr="00E12DE7">
        <w:rPr>
          <w:sz w:val="24"/>
          <w:szCs w:val="24"/>
        </w:rPr>
        <w:t xml:space="preserve"> плана и </w:t>
      </w:r>
      <w:r w:rsidR="009330D4" w:rsidRPr="00E12DE7">
        <w:rPr>
          <w:sz w:val="24"/>
          <w:szCs w:val="24"/>
        </w:rPr>
        <w:t xml:space="preserve">методического материала, </w:t>
      </w:r>
      <w:r w:rsidRPr="00E12DE7">
        <w:rPr>
          <w:sz w:val="24"/>
          <w:szCs w:val="24"/>
        </w:rPr>
        <w:t>согласуются с преподават</w:t>
      </w:r>
      <w:r w:rsidR="00535E55" w:rsidRPr="00E12DE7">
        <w:rPr>
          <w:sz w:val="24"/>
          <w:szCs w:val="24"/>
        </w:rPr>
        <w:t xml:space="preserve">елем. Выполняя </w:t>
      </w:r>
      <w:proofErr w:type="gramStart"/>
      <w:r w:rsidR="00535E55" w:rsidRPr="00E12DE7">
        <w:rPr>
          <w:sz w:val="24"/>
          <w:szCs w:val="24"/>
        </w:rPr>
        <w:t>задания</w:t>
      </w:r>
      <w:r w:rsidR="009330D4" w:rsidRPr="00E12DE7">
        <w:rPr>
          <w:sz w:val="24"/>
          <w:szCs w:val="24"/>
        </w:rPr>
        <w:t xml:space="preserve">, </w:t>
      </w:r>
      <w:r w:rsidRPr="00E12DE7">
        <w:rPr>
          <w:sz w:val="24"/>
          <w:szCs w:val="24"/>
        </w:rPr>
        <w:t xml:space="preserve"> обучающийся</w:t>
      </w:r>
      <w:proofErr w:type="gramEnd"/>
      <w:r w:rsidRPr="00E12DE7">
        <w:rPr>
          <w:sz w:val="24"/>
          <w:szCs w:val="24"/>
        </w:rPr>
        <w:t xml:space="preserve"> должен провести исследование того или иного явления в мировом литературном процессе. По желанию обучающийся делает выступление (доклад/презентацию в </w:t>
      </w:r>
      <w:proofErr w:type="gramStart"/>
      <w:r w:rsidRPr="00E12DE7">
        <w:rPr>
          <w:sz w:val="24"/>
          <w:szCs w:val="24"/>
        </w:rPr>
        <w:t>а</w:t>
      </w:r>
      <w:r w:rsidR="00535E55" w:rsidRPr="00E12DE7">
        <w:rPr>
          <w:sz w:val="24"/>
          <w:szCs w:val="24"/>
        </w:rPr>
        <w:t xml:space="preserve">удитории) </w:t>
      </w:r>
      <w:r w:rsidRPr="00E12DE7">
        <w:rPr>
          <w:sz w:val="24"/>
          <w:szCs w:val="24"/>
        </w:rPr>
        <w:t xml:space="preserve"> в</w:t>
      </w:r>
      <w:proofErr w:type="gramEnd"/>
      <w:r w:rsidRPr="00E12DE7">
        <w:rPr>
          <w:sz w:val="24"/>
          <w:szCs w:val="24"/>
        </w:rPr>
        <w:t xml:space="preserve"> рамках одного из занятий.</w:t>
      </w:r>
    </w:p>
    <w:p w:rsidR="00EA1C83" w:rsidRPr="00E12DE7" w:rsidRDefault="00EA1C83" w:rsidP="00E12DE7">
      <w:pPr>
        <w:pStyle w:val="1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pacing w:val="7"/>
          <w:sz w:val="24"/>
          <w:szCs w:val="24"/>
        </w:rPr>
      </w:pPr>
    </w:p>
    <w:p w:rsidR="001B4273" w:rsidRPr="00E12DE7" w:rsidRDefault="001B4273" w:rsidP="00E12DE7">
      <w:pPr>
        <w:pStyle w:val="1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3" w:name="_Toc155767476"/>
      <w:r w:rsidRPr="00E12DE7">
        <w:rPr>
          <w:rFonts w:ascii="Times New Roman" w:hAnsi="Times New Roman" w:cs="Times New Roman"/>
          <w:b/>
          <w:bCs/>
          <w:color w:val="auto"/>
          <w:spacing w:val="7"/>
          <w:sz w:val="24"/>
          <w:szCs w:val="24"/>
        </w:rPr>
        <w:t xml:space="preserve">2 </w:t>
      </w:r>
      <w:r w:rsidR="00EA1C83" w:rsidRPr="00E12DE7">
        <w:rPr>
          <w:rFonts w:ascii="Times New Roman" w:hAnsi="Times New Roman" w:cs="Times New Roman"/>
          <w:b/>
          <w:bCs/>
          <w:color w:val="auto"/>
          <w:sz w:val="24"/>
          <w:szCs w:val="24"/>
        </w:rPr>
        <w:t>Учебно-методическое обеспечение самостоятельной работы</w:t>
      </w:r>
      <w:bookmarkEnd w:id="3"/>
    </w:p>
    <w:p w:rsidR="00EA1C83" w:rsidRPr="00E12DE7" w:rsidRDefault="00EA1C83" w:rsidP="00E12DE7">
      <w:pPr>
        <w:spacing w:after="0" w:line="240" w:lineRule="auto"/>
        <w:ind w:firstLine="709"/>
        <w:jc w:val="both"/>
        <w:rPr>
          <w:sz w:val="24"/>
          <w:szCs w:val="24"/>
        </w:rPr>
      </w:pPr>
      <w:r w:rsidRPr="00E12DE7">
        <w:rPr>
          <w:sz w:val="24"/>
          <w:szCs w:val="24"/>
        </w:rPr>
        <w:t xml:space="preserve">Самостоятельная работа обучающихся является неотъемлемой частью процесса обучения в вузе. Правильная организация самостоятельной работы позволяет обучающимся развивать умения и навыки в усвоении и систематизации приобретаемых знаний, обеспечивает высокий уровень успеваемости в период обучения, способствует формированию навыков совершенствования профессионального мастерства. </w:t>
      </w:r>
    </w:p>
    <w:p w:rsidR="00EA1C83" w:rsidRPr="00E12DE7" w:rsidRDefault="00EA1C83" w:rsidP="00E12DE7">
      <w:pPr>
        <w:spacing w:after="0" w:line="240" w:lineRule="auto"/>
        <w:ind w:firstLine="709"/>
        <w:jc w:val="both"/>
        <w:rPr>
          <w:sz w:val="24"/>
          <w:szCs w:val="24"/>
        </w:rPr>
      </w:pPr>
      <w:r w:rsidRPr="00E12DE7">
        <w:rPr>
          <w:sz w:val="24"/>
          <w:szCs w:val="24"/>
        </w:rPr>
        <w:t xml:space="preserve">Самостоятельная работа обучающихся во внеаудиторное время включает в себя подготовку к аудиторным занятиям, а также изучение отдельных тем, расширяющих и углубляющих представления обучающихся по разделам изучаемой дисциплины. Такая работа может предполагать проработку теоретического материала, работу с научной литературой, выполнение практических заданий, подготовку ко всем видам контрольных испытаний, выполнение творческих работ. </w:t>
      </w:r>
    </w:p>
    <w:p w:rsidR="001B4273" w:rsidRPr="00E12DE7" w:rsidRDefault="00EA1C83" w:rsidP="00E12DE7">
      <w:pPr>
        <w:spacing w:after="0" w:line="240" w:lineRule="auto"/>
        <w:ind w:firstLine="709"/>
        <w:jc w:val="both"/>
        <w:rPr>
          <w:sz w:val="24"/>
          <w:szCs w:val="24"/>
        </w:rPr>
      </w:pPr>
      <w:r w:rsidRPr="00E12DE7">
        <w:rPr>
          <w:sz w:val="24"/>
          <w:szCs w:val="24"/>
        </w:rPr>
        <w:t xml:space="preserve">Учебно-методическое обеспечение для самостоятельной работы обучающихся по дисциплине представлено в рабочей программе и включает в себя: </w:t>
      </w:r>
      <w:r w:rsidRPr="00E12DE7">
        <w:rPr>
          <w:sz w:val="24"/>
          <w:szCs w:val="24"/>
        </w:rPr>
        <w:br/>
        <w:t xml:space="preserve"> – рекомендуемую основную и дополнительную литературу; </w:t>
      </w:r>
      <w:r w:rsidRPr="00E12DE7">
        <w:rPr>
          <w:sz w:val="24"/>
          <w:szCs w:val="24"/>
        </w:rPr>
        <w:br/>
        <w:t xml:space="preserve">– информационно-справочные и образовательные ресурсы Интернета; </w:t>
      </w:r>
      <w:r w:rsidRPr="00E12DE7">
        <w:rPr>
          <w:sz w:val="24"/>
          <w:szCs w:val="24"/>
        </w:rPr>
        <w:br/>
      </w:r>
      <w:proofErr w:type="gramStart"/>
      <w:r w:rsidRPr="00E12DE7">
        <w:rPr>
          <w:sz w:val="24"/>
          <w:szCs w:val="24"/>
        </w:rPr>
        <w:t>–  оценочные</w:t>
      </w:r>
      <w:proofErr w:type="gramEnd"/>
      <w:r w:rsidRPr="00E12DE7">
        <w:rPr>
          <w:sz w:val="24"/>
          <w:szCs w:val="24"/>
        </w:rPr>
        <w:t xml:space="preserve"> средства для проведения текущего контроля и промежуточной аттестации по дисциплине. </w:t>
      </w:r>
    </w:p>
    <w:p w:rsidR="001B4273" w:rsidRPr="00E12DE7" w:rsidRDefault="001B4273" w:rsidP="00E12DE7">
      <w:pPr>
        <w:pStyle w:val="1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4" w:name="_Toc155767477"/>
      <w:r w:rsidRPr="00E12DE7">
        <w:rPr>
          <w:rFonts w:ascii="Times New Roman" w:hAnsi="Times New Roman" w:cs="Times New Roman"/>
          <w:b/>
          <w:bCs/>
          <w:color w:val="auto"/>
          <w:sz w:val="24"/>
          <w:szCs w:val="24"/>
        </w:rPr>
        <w:t>3 Конспектирование</w:t>
      </w:r>
      <w:bookmarkEnd w:id="4"/>
    </w:p>
    <w:p w:rsidR="001B4273" w:rsidRPr="00E12DE7" w:rsidRDefault="001B4273" w:rsidP="00E12DE7">
      <w:pPr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:rsidR="001B4273" w:rsidRPr="00E12DE7" w:rsidRDefault="001B4273" w:rsidP="00E12DE7">
      <w:pPr>
        <w:spacing w:after="0" w:line="240" w:lineRule="auto"/>
        <w:ind w:firstLine="709"/>
        <w:jc w:val="both"/>
        <w:rPr>
          <w:sz w:val="24"/>
          <w:szCs w:val="24"/>
        </w:rPr>
      </w:pPr>
      <w:r w:rsidRPr="00E12DE7">
        <w:rPr>
          <w:sz w:val="24"/>
          <w:szCs w:val="24"/>
        </w:rPr>
        <w:t xml:space="preserve">Конспектирование, представляет собой систематизированную, логически связную форму записи, включающую выписки, тезисы, дополненные мыслями и комментариями студента. В конспект могут войти также отдельные части текста, цитируемые дословно, факты, примеры, цифры, схемы. Конспект может быть текстуальным и свободным. В </w:t>
      </w:r>
      <w:r w:rsidRPr="00E12DE7">
        <w:rPr>
          <w:sz w:val="24"/>
          <w:szCs w:val="24"/>
        </w:rPr>
        <w:lastRenderedPageBreak/>
        <w:t>текстуальных конспектах доминируют цитаты автора, выписываются выводы, дающие яркую и меткую формулировку того или иного положения. Свободные же конспекты составляются в виде систематизированной записи положений изучаемой проблемы словами конспектирующего.</w:t>
      </w:r>
    </w:p>
    <w:p w:rsidR="001B4273" w:rsidRPr="00E12DE7" w:rsidRDefault="001B4273" w:rsidP="00E12DE7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7406CC" w:rsidRPr="00E12DE7" w:rsidRDefault="007406CC" w:rsidP="00E12DE7">
      <w:pPr>
        <w:pStyle w:val="1"/>
        <w:spacing w:line="240" w:lineRule="auto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5" w:name="_Toc155767478"/>
      <w:r w:rsidRPr="00E12DE7">
        <w:rPr>
          <w:rFonts w:ascii="Times New Roman" w:hAnsi="Times New Roman" w:cs="Times New Roman"/>
          <w:color w:val="auto"/>
          <w:sz w:val="24"/>
          <w:szCs w:val="24"/>
        </w:rPr>
        <w:t>4 Рекомендации по подготовке доклада и компьютерной презентации</w:t>
      </w:r>
      <w:bookmarkEnd w:id="5"/>
    </w:p>
    <w:p w:rsidR="007406CC" w:rsidRPr="00E12DE7" w:rsidRDefault="007406CC" w:rsidP="00E12DE7">
      <w:pPr>
        <w:spacing w:after="0" w:line="240" w:lineRule="auto"/>
        <w:ind w:firstLine="709"/>
        <w:jc w:val="both"/>
        <w:rPr>
          <w:sz w:val="24"/>
          <w:szCs w:val="24"/>
        </w:rPr>
      </w:pPr>
      <w:r w:rsidRPr="00E12DE7">
        <w:rPr>
          <w:sz w:val="24"/>
          <w:szCs w:val="24"/>
        </w:rPr>
        <w:t xml:space="preserve">Доклад – результат проведенной студентом самостоятельной или совместной (с преподавателем, другими студентами) работы по определенной теме, выносимый на публичное обсуждение. Отличительными признаками доклада являются: </w:t>
      </w:r>
    </w:p>
    <w:p w:rsidR="007406CC" w:rsidRPr="00E12DE7" w:rsidRDefault="007406CC" w:rsidP="00E12DE7">
      <w:pPr>
        <w:spacing w:after="0" w:line="240" w:lineRule="auto"/>
        <w:ind w:firstLine="709"/>
        <w:jc w:val="both"/>
        <w:rPr>
          <w:sz w:val="24"/>
          <w:szCs w:val="24"/>
        </w:rPr>
      </w:pPr>
      <w:r w:rsidRPr="00E12DE7">
        <w:rPr>
          <w:sz w:val="24"/>
          <w:szCs w:val="24"/>
        </w:rPr>
        <w:t xml:space="preserve">- передача в устной форме информации;  </w:t>
      </w:r>
    </w:p>
    <w:p w:rsidR="007406CC" w:rsidRPr="00E12DE7" w:rsidRDefault="007406CC" w:rsidP="00E12DE7">
      <w:pPr>
        <w:spacing w:after="0" w:line="240" w:lineRule="auto"/>
        <w:ind w:firstLine="709"/>
        <w:jc w:val="both"/>
        <w:rPr>
          <w:sz w:val="24"/>
          <w:szCs w:val="24"/>
        </w:rPr>
      </w:pPr>
      <w:r w:rsidRPr="00E12DE7">
        <w:rPr>
          <w:sz w:val="24"/>
          <w:szCs w:val="24"/>
        </w:rPr>
        <w:t xml:space="preserve">- публичный характер выступления;  </w:t>
      </w:r>
    </w:p>
    <w:p w:rsidR="007406CC" w:rsidRPr="00E12DE7" w:rsidRDefault="007406CC" w:rsidP="00E12DE7">
      <w:pPr>
        <w:spacing w:after="0" w:line="240" w:lineRule="auto"/>
        <w:ind w:firstLine="709"/>
        <w:jc w:val="both"/>
        <w:rPr>
          <w:sz w:val="24"/>
          <w:szCs w:val="24"/>
        </w:rPr>
      </w:pPr>
      <w:r w:rsidRPr="00E12DE7">
        <w:rPr>
          <w:sz w:val="24"/>
          <w:szCs w:val="24"/>
        </w:rPr>
        <w:t xml:space="preserve">- стилевая однородность доклада; </w:t>
      </w:r>
    </w:p>
    <w:p w:rsidR="007406CC" w:rsidRPr="00E12DE7" w:rsidRDefault="007406CC" w:rsidP="00E12DE7">
      <w:pPr>
        <w:spacing w:after="0" w:line="240" w:lineRule="auto"/>
        <w:ind w:firstLine="709"/>
        <w:jc w:val="both"/>
        <w:rPr>
          <w:sz w:val="24"/>
          <w:szCs w:val="24"/>
        </w:rPr>
      </w:pPr>
      <w:r w:rsidRPr="00E12DE7">
        <w:rPr>
          <w:sz w:val="24"/>
          <w:szCs w:val="24"/>
        </w:rPr>
        <w:t xml:space="preserve"> - четкие формулировки и сотрудничество докладчика и аудитории;  </w:t>
      </w:r>
    </w:p>
    <w:p w:rsidR="007406CC" w:rsidRPr="00E12DE7" w:rsidRDefault="007406CC" w:rsidP="00E12DE7">
      <w:pPr>
        <w:spacing w:after="0" w:line="240" w:lineRule="auto"/>
        <w:ind w:firstLine="709"/>
        <w:jc w:val="both"/>
        <w:rPr>
          <w:sz w:val="24"/>
          <w:szCs w:val="24"/>
        </w:rPr>
      </w:pPr>
      <w:r w:rsidRPr="00E12DE7">
        <w:rPr>
          <w:sz w:val="24"/>
          <w:szCs w:val="24"/>
        </w:rPr>
        <w:t xml:space="preserve">- умение в сжатой форме изложить ключевые положения исследуемого вопроса и сделать выводы.  </w:t>
      </w:r>
    </w:p>
    <w:p w:rsidR="007406CC" w:rsidRPr="00E12DE7" w:rsidRDefault="007406CC" w:rsidP="00E12DE7">
      <w:pPr>
        <w:spacing w:after="0" w:line="240" w:lineRule="auto"/>
        <w:ind w:firstLine="709"/>
        <w:jc w:val="both"/>
        <w:rPr>
          <w:sz w:val="24"/>
          <w:szCs w:val="24"/>
        </w:rPr>
      </w:pPr>
      <w:r w:rsidRPr="00E12DE7">
        <w:rPr>
          <w:sz w:val="24"/>
          <w:szCs w:val="24"/>
        </w:rPr>
        <w:t xml:space="preserve">Доклад должен содержать краткий, но достаточный для понимания отчет о проведенной работе и объективное обсуждение его значения. Отчет должен содержать достаточное количество данных и ссылок на опубликованные источники информации. Разработка доклада требует соблюдения определенных правил изложения материала. Все изложение должно соответствовать строгому логическому плану и раскрывать основную цель доклада.  Структура доклада как выступления: </w:t>
      </w:r>
    </w:p>
    <w:p w:rsidR="007406CC" w:rsidRPr="00E12DE7" w:rsidRDefault="007406CC" w:rsidP="00E12DE7">
      <w:pPr>
        <w:spacing w:after="0" w:line="240" w:lineRule="auto"/>
        <w:ind w:firstLine="709"/>
        <w:jc w:val="both"/>
        <w:rPr>
          <w:sz w:val="24"/>
          <w:szCs w:val="24"/>
        </w:rPr>
      </w:pPr>
      <w:r w:rsidRPr="00E12DE7">
        <w:rPr>
          <w:sz w:val="24"/>
          <w:szCs w:val="24"/>
        </w:rPr>
        <w:t xml:space="preserve">1. вступление; </w:t>
      </w:r>
    </w:p>
    <w:p w:rsidR="007406CC" w:rsidRPr="00E12DE7" w:rsidRDefault="007406CC" w:rsidP="00E12DE7">
      <w:pPr>
        <w:spacing w:after="0" w:line="240" w:lineRule="auto"/>
        <w:ind w:firstLine="709"/>
        <w:jc w:val="both"/>
        <w:rPr>
          <w:sz w:val="24"/>
          <w:szCs w:val="24"/>
        </w:rPr>
      </w:pPr>
      <w:r w:rsidRPr="00E12DE7">
        <w:rPr>
          <w:sz w:val="24"/>
          <w:szCs w:val="24"/>
        </w:rPr>
        <w:t xml:space="preserve">2. основные результаты исследования и их обсуждение;  </w:t>
      </w:r>
    </w:p>
    <w:p w:rsidR="007406CC" w:rsidRPr="00E12DE7" w:rsidRDefault="007406CC" w:rsidP="00E12DE7">
      <w:pPr>
        <w:spacing w:after="0" w:line="240" w:lineRule="auto"/>
        <w:ind w:firstLine="709"/>
        <w:jc w:val="both"/>
        <w:rPr>
          <w:sz w:val="24"/>
          <w:szCs w:val="24"/>
        </w:rPr>
      </w:pPr>
      <w:r w:rsidRPr="00E12DE7">
        <w:rPr>
          <w:sz w:val="24"/>
          <w:szCs w:val="24"/>
        </w:rPr>
        <w:t xml:space="preserve">3. заключение (выводы). </w:t>
      </w:r>
    </w:p>
    <w:p w:rsidR="007406CC" w:rsidRPr="00E12DE7" w:rsidRDefault="007406CC" w:rsidP="00E12DE7">
      <w:pPr>
        <w:spacing w:after="0" w:line="240" w:lineRule="auto"/>
        <w:ind w:firstLine="709"/>
        <w:jc w:val="both"/>
        <w:rPr>
          <w:sz w:val="24"/>
          <w:szCs w:val="24"/>
        </w:rPr>
      </w:pPr>
      <w:r w:rsidRPr="00E12DE7">
        <w:rPr>
          <w:sz w:val="24"/>
          <w:szCs w:val="24"/>
        </w:rPr>
        <w:t xml:space="preserve">Мультимедийные презентации – это удобный и эффектный способ представления информации с помощью компьютерных программ. Обычно это файл последовательно расположенных слайдов, сочетающий текст с изображением, в том числе </w:t>
      </w:r>
      <w:proofErr w:type="spellStart"/>
      <w:r w:rsidRPr="00E12DE7">
        <w:rPr>
          <w:sz w:val="24"/>
          <w:szCs w:val="24"/>
        </w:rPr>
        <w:t>видеодемострацией</w:t>
      </w:r>
      <w:proofErr w:type="spellEnd"/>
      <w:r w:rsidRPr="00E12DE7">
        <w:rPr>
          <w:sz w:val="24"/>
          <w:szCs w:val="24"/>
        </w:rPr>
        <w:t xml:space="preserve"> материала, звуком, звуковым рядом и т.п.  </w:t>
      </w:r>
    </w:p>
    <w:p w:rsidR="007406CC" w:rsidRPr="00E12DE7" w:rsidRDefault="007406CC" w:rsidP="00E12DE7">
      <w:pPr>
        <w:spacing w:after="0" w:line="240" w:lineRule="auto"/>
        <w:ind w:firstLine="709"/>
        <w:jc w:val="both"/>
        <w:rPr>
          <w:sz w:val="24"/>
          <w:szCs w:val="24"/>
        </w:rPr>
      </w:pPr>
      <w:r w:rsidRPr="00E12DE7">
        <w:rPr>
          <w:sz w:val="24"/>
          <w:szCs w:val="24"/>
        </w:rPr>
        <w:t xml:space="preserve">Рекомендации по оформлению мультимедийной презентации: </w:t>
      </w:r>
    </w:p>
    <w:p w:rsidR="007406CC" w:rsidRPr="00E12DE7" w:rsidRDefault="007406CC" w:rsidP="00E12DE7">
      <w:pPr>
        <w:spacing w:after="0" w:line="240" w:lineRule="auto"/>
        <w:ind w:firstLine="709"/>
        <w:jc w:val="both"/>
        <w:rPr>
          <w:sz w:val="24"/>
          <w:szCs w:val="24"/>
        </w:rPr>
      </w:pPr>
      <w:r w:rsidRPr="00E12DE7">
        <w:rPr>
          <w:sz w:val="24"/>
          <w:szCs w:val="24"/>
        </w:rPr>
        <w:t xml:space="preserve">1. Полезно использовать шаблоны оформления для подготовки компьютерной презентации. </w:t>
      </w:r>
    </w:p>
    <w:p w:rsidR="007406CC" w:rsidRPr="00E12DE7" w:rsidRDefault="007406CC" w:rsidP="00E12DE7">
      <w:pPr>
        <w:spacing w:after="0" w:line="240" w:lineRule="auto"/>
        <w:ind w:firstLine="709"/>
        <w:jc w:val="both"/>
        <w:rPr>
          <w:sz w:val="24"/>
          <w:szCs w:val="24"/>
        </w:rPr>
      </w:pPr>
      <w:r w:rsidRPr="00E12DE7">
        <w:rPr>
          <w:sz w:val="24"/>
          <w:szCs w:val="24"/>
        </w:rPr>
        <w:t xml:space="preserve">2. Слайды желательно не перегружать текстом, лучше разместить короткие тезисы, убрав вводные слова, даты, имена, термины и т.п. На слайдах необходимо демонстрировать небольшие фрагменты текста доступным для чтения на расстоянии шрифтом (количество слов на слайде не должно превышать 40), 2-3 фотографии или рисунка. </w:t>
      </w:r>
    </w:p>
    <w:p w:rsidR="007406CC" w:rsidRPr="00E12DE7" w:rsidRDefault="007406CC" w:rsidP="00E12DE7">
      <w:pPr>
        <w:spacing w:after="0" w:line="240" w:lineRule="auto"/>
        <w:ind w:firstLine="709"/>
        <w:jc w:val="both"/>
        <w:rPr>
          <w:sz w:val="24"/>
          <w:szCs w:val="24"/>
        </w:rPr>
      </w:pPr>
      <w:r w:rsidRPr="00E12DE7">
        <w:rPr>
          <w:sz w:val="24"/>
          <w:szCs w:val="24"/>
        </w:rPr>
        <w:t xml:space="preserve">3. Наиболее важный материал лучше выделить. </w:t>
      </w:r>
    </w:p>
    <w:p w:rsidR="007406CC" w:rsidRPr="00E12DE7" w:rsidRDefault="007406CC" w:rsidP="00E12DE7">
      <w:pPr>
        <w:spacing w:after="0" w:line="240" w:lineRule="auto"/>
        <w:ind w:firstLine="709"/>
        <w:jc w:val="both"/>
        <w:rPr>
          <w:sz w:val="24"/>
          <w:szCs w:val="24"/>
        </w:rPr>
      </w:pPr>
      <w:r w:rsidRPr="00E12DE7">
        <w:rPr>
          <w:sz w:val="24"/>
          <w:szCs w:val="24"/>
        </w:rPr>
        <w:t>4. Таблицы с цифровыми данными плохо воспринимаются со слайдов, в этом случае цифровой материал, по возможности, лучше представить в виде графиков и диаграмм.</w:t>
      </w:r>
    </w:p>
    <w:p w:rsidR="007406CC" w:rsidRPr="00E12DE7" w:rsidRDefault="007406CC" w:rsidP="00E12DE7">
      <w:pPr>
        <w:spacing w:after="0" w:line="240" w:lineRule="auto"/>
        <w:ind w:firstLine="709"/>
        <w:jc w:val="both"/>
        <w:rPr>
          <w:sz w:val="24"/>
          <w:szCs w:val="24"/>
        </w:rPr>
      </w:pPr>
      <w:r w:rsidRPr="00E12DE7">
        <w:rPr>
          <w:sz w:val="24"/>
          <w:szCs w:val="24"/>
        </w:rPr>
        <w:t xml:space="preserve">5. Звуковое сопровождение используется только по необходимости, поскольку даже тихая фоновая музыка создает излишний шум и мешает восприятию содержания. </w:t>
      </w:r>
    </w:p>
    <w:p w:rsidR="007406CC" w:rsidRPr="00E12DE7" w:rsidRDefault="007406CC" w:rsidP="00E12DE7">
      <w:pPr>
        <w:spacing w:after="0" w:line="240" w:lineRule="auto"/>
        <w:ind w:firstLine="709"/>
        <w:jc w:val="both"/>
        <w:rPr>
          <w:sz w:val="24"/>
          <w:szCs w:val="24"/>
        </w:rPr>
      </w:pPr>
      <w:r w:rsidRPr="00E12DE7">
        <w:rPr>
          <w:sz w:val="24"/>
          <w:szCs w:val="24"/>
        </w:rPr>
        <w:t xml:space="preserve">6. Желательно подготовить к каждому слайду заметки по докладу. Затем распечатать их и использовать при подготовке или на самой презентации. Можно распечатать некоторые ключевые слайды в качестве раздаточного материала. </w:t>
      </w:r>
    </w:p>
    <w:p w:rsidR="007406CC" w:rsidRPr="00E12DE7" w:rsidRDefault="007406CC" w:rsidP="00E12DE7">
      <w:pPr>
        <w:spacing w:after="0" w:line="240" w:lineRule="auto"/>
        <w:ind w:firstLine="709"/>
        <w:jc w:val="both"/>
        <w:rPr>
          <w:sz w:val="24"/>
          <w:szCs w:val="24"/>
        </w:rPr>
      </w:pPr>
      <w:r w:rsidRPr="00E12DE7">
        <w:rPr>
          <w:sz w:val="24"/>
          <w:szCs w:val="24"/>
        </w:rPr>
        <w:t xml:space="preserve">7. Необходимо соблюдать единый стиль оформления презентации и обратить внимание на стилистическую грамотность (отсутствие орфографических и пунктуационных ошибок). </w:t>
      </w:r>
    </w:p>
    <w:p w:rsidR="007406CC" w:rsidRPr="00E12DE7" w:rsidRDefault="007406CC" w:rsidP="00E12DE7">
      <w:pPr>
        <w:spacing w:after="0" w:line="240" w:lineRule="auto"/>
        <w:ind w:firstLine="709"/>
        <w:jc w:val="both"/>
        <w:rPr>
          <w:sz w:val="24"/>
          <w:szCs w:val="24"/>
        </w:rPr>
      </w:pPr>
      <w:r w:rsidRPr="00E12DE7">
        <w:rPr>
          <w:sz w:val="24"/>
          <w:szCs w:val="24"/>
        </w:rPr>
        <w:t>8. Доклад с мультимедийной презентацией желательно излагать с использованием 10-15 слайдов (общая продолжительность не более 10 минут).</w:t>
      </w:r>
    </w:p>
    <w:p w:rsidR="007406CC" w:rsidRPr="00E12DE7" w:rsidRDefault="007406CC" w:rsidP="00E12DE7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7406CC" w:rsidRPr="00E12DE7" w:rsidRDefault="004327BA" w:rsidP="00E12DE7">
      <w:pPr>
        <w:pStyle w:val="1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6" w:name="_Toc155767479"/>
      <w:r w:rsidRPr="00E12DE7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5</w:t>
      </w:r>
      <w:r w:rsidR="007406CC" w:rsidRPr="00E12DE7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Рекомендуемая литература</w:t>
      </w:r>
      <w:bookmarkEnd w:id="6"/>
    </w:p>
    <w:p w:rsidR="007406CC" w:rsidRPr="00E12DE7" w:rsidRDefault="007406CC" w:rsidP="00E12DE7">
      <w:pPr>
        <w:spacing w:after="0" w:line="240" w:lineRule="auto"/>
        <w:ind w:firstLine="709"/>
        <w:jc w:val="both"/>
        <w:rPr>
          <w:b/>
          <w:bCs/>
          <w:spacing w:val="7"/>
          <w:sz w:val="24"/>
          <w:szCs w:val="24"/>
        </w:rPr>
      </w:pPr>
    </w:p>
    <w:p w:rsidR="007406CC" w:rsidRPr="00E12DE7" w:rsidRDefault="004327BA" w:rsidP="00E12DE7">
      <w:pPr>
        <w:pStyle w:val="2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7" w:name="_Toc155767480"/>
      <w:proofErr w:type="gramStart"/>
      <w:r w:rsidRPr="00E12DE7">
        <w:rPr>
          <w:rFonts w:ascii="Times New Roman" w:hAnsi="Times New Roman" w:cs="Times New Roman"/>
          <w:b/>
          <w:bCs/>
          <w:color w:val="auto"/>
          <w:sz w:val="24"/>
          <w:szCs w:val="24"/>
        </w:rPr>
        <w:t>5</w:t>
      </w:r>
      <w:r w:rsidR="007406CC" w:rsidRPr="00E12DE7">
        <w:rPr>
          <w:rFonts w:ascii="Times New Roman" w:hAnsi="Times New Roman" w:cs="Times New Roman"/>
          <w:b/>
          <w:bCs/>
          <w:color w:val="auto"/>
          <w:sz w:val="24"/>
          <w:szCs w:val="24"/>
        </w:rPr>
        <w:t>.1  Основная</w:t>
      </w:r>
      <w:proofErr w:type="gramEnd"/>
      <w:r w:rsidR="007406CC" w:rsidRPr="00E12DE7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литература</w:t>
      </w:r>
      <w:bookmarkEnd w:id="7"/>
    </w:p>
    <w:p w:rsidR="00535E55" w:rsidRPr="00E12DE7" w:rsidRDefault="00535E55" w:rsidP="00E12DE7">
      <w:pPr>
        <w:spacing w:line="240" w:lineRule="auto"/>
        <w:jc w:val="both"/>
        <w:rPr>
          <w:sz w:val="24"/>
          <w:szCs w:val="24"/>
        </w:rPr>
      </w:pPr>
    </w:p>
    <w:p w:rsidR="00535E55" w:rsidRPr="00E12DE7" w:rsidRDefault="00535E55" w:rsidP="00E12DE7">
      <w:pPr>
        <w:spacing w:line="240" w:lineRule="auto"/>
        <w:jc w:val="both"/>
        <w:rPr>
          <w:sz w:val="24"/>
          <w:szCs w:val="24"/>
        </w:rPr>
      </w:pPr>
      <w:r w:rsidRPr="00E12DE7">
        <w:rPr>
          <w:sz w:val="24"/>
          <w:szCs w:val="24"/>
        </w:rPr>
        <w:t xml:space="preserve">1. Исаева, Е.В. Зарубежная литература эпохи Романтизма: учебное пособие для студентов стационара и ОЗО филологического факультета и факультета журналистики / Е.В. Исаева. – М.; Берлин: </w:t>
      </w:r>
      <w:proofErr w:type="spellStart"/>
      <w:r w:rsidRPr="00E12DE7">
        <w:rPr>
          <w:sz w:val="24"/>
          <w:szCs w:val="24"/>
        </w:rPr>
        <w:t>ДиректМедиа</w:t>
      </w:r>
      <w:proofErr w:type="spellEnd"/>
      <w:r w:rsidRPr="00E12DE7">
        <w:rPr>
          <w:sz w:val="24"/>
          <w:szCs w:val="24"/>
        </w:rPr>
        <w:t xml:space="preserve">, 2014. -293 </w:t>
      </w:r>
      <w:proofErr w:type="gramStart"/>
      <w:r w:rsidRPr="00E12DE7">
        <w:rPr>
          <w:sz w:val="24"/>
          <w:szCs w:val="24"/>
        </w:rPr>
        <w:t>с. :</w:t>
      </w:r>
      <w:proofErr w:type="gramEnd"/>
      <w:r w:rsidRPr="00E12DE7">
        <w:rPr>
          <w:sz w:val="24"/>
          <w:szCs w:val="24"/>
        </w:rPr>
        <w:t xml:space="preserve"> ил. – </w:t>
      </w:r>
      <w:proofErr w:type="spellStart"/>
      <w:r w:rsidRPr="00E12DE7">
        <w:rPr>
          <w:sz w:val="24"/>
          <w:szCs w:val="24"/>
        </w:rPr>
        <w:t>Библиогр</w:t>
      </w:r>
      <w:proofErr w:type="spellEnd"/>
      <w:r w:rsidRPr="00E12DE7">
        <w:rPr>
          <w:sz w:val="24"/>
          <w:szCs w:val="24"/>
        </w:rPr>
        <w:t xml:space="preserve">. в кн. – ISBN 978-5-4475-3720-3; То же [Электронный ресурс]. – URL: http://biblioclub.ru/index.php?page=book&amp;id=271775 (15. 09.2015). </w:t>
      </w:r>
    </w:p>
    <w:p w:rsidR="00535E55" w:rsidRPr="00E12DE7" w:rsidRDefault="00535E55" w:rsidP="00E12DE7">
      <w:pPr>
        <w:spacing w:line="240" w:lineRule="auto"/>
        <w:jc w:val="both"/>
        <w:rPr>
          <w:sz w:val="24"/>
          <w:szCs w:val="24"/>
        </w:rPr>
      </w:pPr>
      <w:r w:rsidRPr="00E12DE7">
        <w:rPr>
          <w:sz w:val="24"/>
          <w:szCs w:val="24"/>
        </w:rPr>
        <w:t>2. История зарубежной литературы ХVIII века [Текст</w:t>
      </w:r>
      <w:proofErr w:type="gramStart"/>
      <w:r w:rsidRPr="00E12DE7">
        <w:rPr>
          <w:sz w:val="24"/>
          <w:szCs w:val="24"/>
        </w:rPr>
        <w:t>] :</w:t>
      </w:r>
      <w:proofErr w:type="gramEnd"/>
      <w:r w:rsidRPr="00E12DE7">
        <w:rPr>
          <w:sz w:val="24"/>
          <w:szCs w:val="24"/>
        </w:rPr>
        <w:t xml:space="preserve"> учеб. для вузов / под ред. Л. В. </w:t>
      </w:r>
      <w:proofErr w:type="spellStart"/>
      <w:r w:rsidRPr="00E12DE7">
        <w:rPr>
          <w:sz w:val="24"/>
          <w:szCs w:val="24"/>
        </w:rPr>
        <w:t>Сидорченко</w:t>
      </w:r>
      <w:proofErr w:type="spellEnd"/>
      <w:r w:rsidRPr="00E12DE7">
        <w:rPr>
          <w:sz w:val="24"/>
          <w:szCs w:val="24"/>
        </w:rPr>
        <w:t xml:space="preserve">.- 2-е изд., </w:t>
      </w:r>
      <w:proofErr w:type="spellStart"/>
      <w:r w:rsidRPr="00E12DE7">
        <w:rPr>
          <w:sz w:val="24"/>
          <w:szCs w:val="24"/>
        </w:rPr>
        <w:t>испр</w:t>
      </w:r>
      <w:proofErr w:type="spellEnd"/>
      <w:r w:rsidRPr="00E12DE7">
        <w:rPr>
          <w:sz w:val="24"/>
          <w:szCs w:val="24"/>
        </w:rPr>
        <w:t xml:space="preserve">. и доп. - М. : </w:t>
      </w:r>
      <w:proofErr w:type="spellStart"/>
      <w:r w:rsidRPr="00E12DE7">
        <w:rPr>
          <w:sz w:val="24"/>
          <w:szCs w:val="24"/>
        </w:rPr>
        <w:t>Высш</w:t>
      </w:r>
      <w:proofErr w:type="spellEnd"/>
      <w:r w:rsidRPr="00E12DE7">
        <w:rPr>
          <w:sz w:val="24"/>
          <w:szCs w:val="24"/>
        </w:rPr>
        <w:t xml:space="preserve">. </w:t>
      </w:r>
      <w:proofErr w:type="spellStart"/>
      <w:r w:rsidRPr="00E12DE7">
        <w:rPr>
          <w:sz w:val="24"/>
          <w:szCs w:val="24"/>
        </w:rPr>
        <w:t>шк</w:t>
      </w:r>
      <w:proofErr w:type="spellEnd"/>
      <w:r w:rsidRPr="00E12DE7">
        <w:rPr>
          <w:sz w:val="24"/>
          <w:szCs w:val="24"/>
        </w:rPr>
        <w:t xml:space="preserve">., 2001. - 335 с. - </w:t>
      </w:r>
      <w:proofErr w:type="spellStart"/>
      <w:r w:rsidRPr="00E12DE7">
        <w:rPr>
          <w:sz w:val="24"/>
          <w:szCs w:val="24"/>
        </w:rPr>
        <w:t>Библиогр</w:t>
      </w:r>
      <w:proofErr w:type="spellEnd"/>
      <w:r w:rsidRPr="00E12DE7">
        <w:rPr>
          <w:sz w:val="24"/>
          <w:szCs w:val="24"/>
        </w:rPr>
        <w:t xml:space="preserve">.: с. 313-318. - ISBN 5-06-003646-4 – 12 экз. </w:t>
      </w:r>
    </w:p>
    <w:p w:rsidR="00535E55" w:rsidRPr="00E12DE7" w:rsidRDefault="00535E55" w:rsidP="00E12DE7">
      <w:pPr>
        <w:spacing w:line="240" w:lineRule="auto"/>
        <w:jc w:val="both"/>
        <w:rPr>
          <w:sz w:val="24"/>
          <w:szCs w:val="24"/>
        </w:rPr>
      </w:pPr>
      <w:r w:rsidRPr="00E12DE7">
        <w:rPr>
          <w:sz w:val="24"/>
          <w:szCs w:val="24"/>
        </w:rPr>
        <w:t>3. Зарубежная литература XX века [Текст</w:t>
      </w:r>
      <w:proofErr w:type="gramStart"/>
      <w:r w:rsidRPr="00E12DE7">
        <w:rPr>
          <w:sz w:val="24"/>
          <w:szCs w:val="24"/>
        </w:rPr>
        <w:t>] :</w:t>
      </w:r>
      <w:proofErr w:type="gramEnd"/>
      <w:r w:rsidRPr="00E12DE7">
        <w:rPr>
          <w:sz w:val="24"/>
          <w:szCs w:val="24"/>
        </w:rPr>
        <w:t xml:space="preserve"> учеб. для вузов / под ред. Л. Г. Андреева .- 2-е изд., </w:t>
      </w:r>
      <w:proofErr w:type="spellStart"/>
      <w:r w:rsidRPr="00E12DE7">
        <w:rPr>
          <w:sz w:val="24"/>
          <w:szCs w:val="24"/>
        </w:rPr>
        <w:t>испр</w:t>
      </w:r>
      <w:proofErr w:type="spellEnd"/>
      <w:r w:rsidRPr="00E12DE7">
        <w:rPr>
          <w:sz w:val="24"/>
          <w:szCs w:val="24"/>
        </w:rPr>
        <w:t xml:space="preserve">. и доп. - М. : </w:t>
      </w:r>
      <w:proofErr w:type="spellStart"/>
      <w:r w:rsidRPr="00E12DE7">
        <w:rPr>
          <w:sz w:val="24"/>
          <w:szCs w:val="24"/>
        </w:rPr>
        <w:t>Высш</w:t>
      </w:r>
      <w:proofErr w:type="spellEnd"/>
      <w:r w:rsidRPr="00E12DE7">
        <w:rPr>
          <w:sz w:val="24"/>
          <w:szCs w:val="24"/>
        </w:rPr>
        <w:t xml:space="preserve">. </w:t>
      </w:r>
      <w:proofErr w:type="spellStart"/>
      <w:r w:rsidRPr="00E12DE7">
        <w:rPr>
          <w:sz w:val="24"/>
          <w:szCs w:val="24"/>
        </w:rPr>
        <w:t>шк</w:t>
      </w:r>
      <w:proofErr w:type="spellEnd"/>
      <w:r w:rsidRPr="00E12DE7">
        <w:rPr>
          <w:sz w:val="24"/>
          <w:szCs w:val="24"/>
        </w:rPr>
        <w:t xml:space="preserve">., 2004. - 559 с - ISBN 5-06-004595-1. – 45 экз. </w:t>
      </w:r>
    </w:p>
    <w:p w:rsidR="00535E55" w:rsidRPr="00E12DE7" w:rsidRDefault="00535E55" w:rsidP="00E12DE7">
      <w:pPr>
        <w:spacing w:line="240" w:lineRule="auto"/>
        <w:jc w:val="both"/>
        <w:rPr>
          <w:sz w:val="24"/>
          <w:szCs w:val="24"/>
        </w:rPr>
      </w:pPr>
      <w:r w:rsidRPr="00E12DE7">
        <w:rPr>
          <w:sz w:val="24"/>
          <w:szCs w:val="24"/>
        </w:rPr>
        <w:t>4. Луков, В. А. История литературы. Зарубежная литература от истоков до наших дней [Текст</w:t>
      </w:r>
      <w:proofErr w:type="gramStart"/>
      <w:r w:rsidRPr="00E12DE7">
        <w:rPr>
          <w:sz w:val="24"/>
          <w:szCs w:val="24"/>
        </w:rPr>
        <w:t>] :</w:t>
      </w:r>
      <w:proofErr w:type="gramEnd"/>
      <w:r w:rsidRPr="00E12DE7">
        <w:rPr>
          <w:sz w:val="24"/>
          <w:szCs w:val="24"/>
        </w:rPr>
        <w:t xml:space="preserve"> учеб. пособие для вузов / В. А. Луков.- 5-е изд., стер. - </w:t>
      </w:r>
      <w:proofErr w:type="gramStart"/>
      <w:r w:rsidRPr="00E12DE7">
        <w:rPr>
          <w:sz w:val="24"/>
          <w:szCs w:val="24"/>
        </w:rPr>
        <w:t>М. :</w:t>
      </w:r>
      <w:proofErr w:type="gramEnd"/>
      <w:r w:rsidRPr="00E12DE7">
        <w:rPr>
          <w:sz w:val="24"/>
          <w:szCs w:val="24"/>
        </w:rPr>
        <w:t xml:space="preserve"> Академия, 2008. - 512 с. - (Высшее профессиональное образование). - </w:t>
      </w:r>
      <w:proofErr w:type="spellStart"/>
      <w:r w:rsidRPr="00E12DE7">
        <w:rPr>
          <w:sz w:val="24"/>
          <w:szCs w:val="24"/>
        </w:rPr>
        <w:t>Библиогр</w:t>
      </w:r>
      <w:proofErr w:type="spellEnd"/>
      <w:r w:rsidRPr="00E12DE7">
        <w:rPr>
          <w:sz w:val="24"/>
          <w:szCs w:val="24"/>
        </w:rPr>
        <w:t xml:space="preserve">.: с. 490-492. - Имен. указ.: с. 493-507. - ISBN 978-5-76955073-7. – 31 экз. </w:t>
      </w:r>
    </w:p>
    <w:p w:rsidR="00045BAF" w:rsidRPr="00E12DE7" w:rsidRDefault="00535E55" w:rsidP="00E12DE7">
      <w:pPr>
        <w:spacing w:line="240" w:lineRule="auto"/>
        <w:jc w:val="both"/>
        <w:rPr>
          <w:sz w:val="24"/>
          <w:szCs w:val="24"/>
        </w:rPr>
      </w:pPr>
      <w:r w:rsidRPr="00E12DE7">
        <w:rPr>
          <w:sz w:val="24"/>
          <w:szCs w:val="24"/>
        </w:rPr>
        <w:t xml:space="preserve">5. Никола, М. И. История зарубежной литературы Средних веков [Текст] : учебник для академического бакалавриата: учебник для студентов высших учебных заведений, обучающихся по гуманитарным направлениям и специальностям / М. И. Никола, М. К. Попова, И. О. Шайтанов; </w:t>
      </w:r>
      <w:proofErr w:type="spellStart"/>
      <w:r w:rsidRPr="00E12DE7">
        <w:rPr>
          <w:sz w:val="24"/>
          <w:szCs w:val="24"/>
        </w:rPr>
        <w:t>Моск</w:t>
      </w:r>
      <w:proofErr w:type="spellEnd"/>
      <w:r w:rsidRPr="00E12DE7">
        <w:rPr>
          <w:sz w:val="24"/>
          <w:szCs w:val="24"/>
        </w:rPr>
        <w:t xml:space="preserve">. </w:t>
      </w:r>
      <w:proofErr w:type="spellStart"/>
      <w:r w:rsidRPr="00E12DE7">
        <w:rPr>
          <w:sz w:val="24"/>
          <w:szCs w:val="24"/>
        </w:rPr>
        <w:t>пед</w:t>
      </w:r>
      <w:proofErr w:type="spellEnd"/>
      <w:r w:rsidRPr="00E12DE7">
        <w:rPr>
          <w:sz w:val="24"/>
          <w:szCs w:val="24"/>
        </w:rPr>
        <w:t xml:space="preserve">. гос. ун-т. - Москва : </w:t>
      </w:r>
      <w:proofErr w:type="spellStart"/>
      <w:r w:rsidRPr="00E12DE7">
        <w:rPr>
          <w:sz w:val="24"/>
          <w:szCs w:val="24"/>
        </w:rPr>
        <w:t>Юрайт</w:t>
      </w:r>
      <w:proofErr w:type="spellEnd"/>
      <w:r w:rsidRPr="00E12DE7">
        <w:rPr>
          <w:sz w:val="24"/>
          <w:szCs w:val="24"/>
        </w:rPr>
        <w:t xml:space="preserve">, 2016. - 451 с. - (Бакалавр. Академический курс). - На обл. и </w:t>
      </w:r>
      <w:proofErr w:type="spellStart"/>
      <w:r w:rsidRPr="00E12DE7">
        <w:rPr>
          <w:sz w:val="24"/>
          <w:szCs w:val="24"/>
        </w:rPr>
        <w:t>тит</w:t>
      </w:r>
      <w:proofErr w:type="spellEnd"/>
      <w:r w:rsidRPr="00E12DE7">
        <w:rPr>
          <w:sz w:val="24"/>
          <w:szCs w:val="24"/>
        </w:rPr>
        <w:t xml:space="preserve">. л.: Книга доступна в электронной библиотечной системе biblio-online.ru. - </w:t>
      </w:r>
      <w:proofErr w:type="spellStart"/>
      <w:r w:rsidRPr="00E12DE7">
        <w:rPr>
          <w:sz w:val="24"/>
          <w:szCs w:val="24"/>
        </w:rPr>
        <w:t>Библиогр</w:t>
      </w:r>
      <w:proofErr w:type="spellEnd"/>
      <w:r w:rsidRPr="00E12DE7">
        <w:rPr>
          <w:sz w:val="24"/>
          <w:szCs w:val="24"/>
        </w:rPr>
        <w:t>.: с. 449-451 и в конце гл. - ISB</w:t>
      </w:r>
      <w:r w:rsidR="00045BAF" w:rsidRPr="00E12DE7">
        <w:rPr>
          <w:sz w:val="24"/>
          <w:szCs w:val="24"/>
        </w:rPr>
        <w:t>N 978-5-9916-7038-8. – 10 экз.</w:t>
      </w:r>
    </w:p>
    <w:p w:rsidR="00045BAF" w:rsidRPr="00E12DE7" w:rsidRDefault="00045BAF" w:rsidP="00E12DE7">
      <w:pPr>
        <w:spacing w:line="240" w:lineRule="auto"/>
        <w:jc w:val="both"/>
        <w:rPr>
          <w:sz w:val="24"/>
          <w:szCs w:val="24"/>
        </w:rPr>
      </w:pPr>
      <w:r w:rsidRPr="00E12DE7">
        <w:rPr>
          <w:sz w:val="24"/>
          <w:szCs w:val="24"/>
        </w:rPr>
        <w:t xml:space="preserve">6. </w:t>
      </w:r>
      <w:proofErr w:type="spellStart"/>
      <w:r w:rsidRPr="00E12DE7">
        <w:rPr>
          <w:color w:val="222222"/>
          <w:sz w:val="24"/>
          <w:szCs w:val="24"/>
        </w:rPr>
        <w:t>Кременцов</w:t>
      </w:r>
      <w:proofErr w:type="spellEnd"/>
      <w:r w:rsidRPr="00E12DE7">
        <w:rPr>
          <w:color w:val="222222"/>
          <w:sz w:val="24"/>
          <w:szCs w:val="24"/>
        </w:rPr>
        <w:t xml:space="preserve">, Л.П. Русская литература в ХХ веке. Обретения и </w:t>
      </w:r>
      <w:proofErr w:type="gramStart"/>
      <w:r w:rsidRPr="00E12DE7">
        <w:rPr>
          <w:color w:val="222222"/>
          <w:sz w:val="24"/>
          <w:szCs w:val="24"/>
        </w:rPr>
        <w:t>утраты :</w:t>
      </w:r>
      <w:proofErr w:type="gramEnd"/>
      <w:r w:rsidRPr="00E12DE7">
        <w:rPr>
          <w:color w:val="222222"/>
          <w:sz w:val="24"/>
          <w:szCs w:val="24"/>
        </w:rPr>
        <w:t xml:space="preserve"> учебное пособие / Л.П. </w:t>
      </w:r>
      <w:proofErr w:type="spellStart"/>
      <w:r w:rsidRPr="00E12DE7">
        <w:rPr>
          <w:color w:val="222222"/>
          <w:sz w:val="24"/>
          <w:szCs w:val="24"/>
        </w:rPr>
        <w:t>Кременцов</w:t>
      </w:r>
      <w:proofErr w:type="spellEnd"/>
      <w:r w:rsidRPr="00E12DE7">
        <w:rPr>
          <w:color w:val="222222"/>
          <w:sz w:val="24"/>
          <w:szCs w:val="24"/>
        </w:rPr>
        <w:t xml:space="preserve">. - 4-е изд., стер. - </w:t>
      </w:r>
      <w:proofErr w:type="gramStart"/>
      <w:r w:rsidRPr="00E12DE7">
        <w:rPr>
          <w:color w:val="222222"/>
          <w:sz w:val="24"/>
          <w:szCs w:val="24"/>
        </w:rPr>
        <w:t>Москва :</w:t>
      </w:r>
      <w:proofErr w:type="gramEnd"/>
      <w:r w:rsidRPr="00E12DE7">
        <w:rPr>
          <w:color w:val="222222"/>
          <w:sz w:val="24"/>
          <w:szCs w:val="24"/>
        </w:rPr>
        <w:t xml:space="preserve"> Издательство «Флинта», 2016. - 224 с. - </w:t>
      </w:r>
      <w:proofErr w:type="spellStart"/>
      <w:r w:rsidRPr="00E12DE7">
        <w:rPr>
          <w:color w:val="222222"/>
          <w:sz w:val="24"/>
          <w:szCs w:val="24"/>
        </w:rPr>
        <w:t>Библиогр</w:t>
      </w:r>
      <w:proofErr w:type="spellEnd"/>
      <w:r w:rsidRPr="00E12DE7">
        <w:rPr>
          <w:color w:val="222222"/>
          <w:sz w:val="24"/>
          <w:szCs w:val="24"/>
        </w:rPr>
        <w:t>.: с. 218-220. - ISBN 978-5-9765-0008-</w:t>
      </w:r>
      <w:proofErr w:type="gramStart"/>
      <w:r w:rsidRPr="00E12DE7">
        <w:rPr>
          <w:color w:val="222222"/>
          <w:sz w:val="24"/>
          <w:szCs w:val="24"/>
        </w:rPr>
        <w:t>2 ;</w:t>
      </w:r>
      <w:proofErr w:type="gramEnd"/>
      <w:r w:rsidRPr="00E12DE7">
        <w:rPr>
          <w:color w:val="222222"/>
          <w:sz w:val="24"/>
          <w:szCs w:val="24"/>
        </w:rPr>
        <w:t xml:space="preserve"> То же [Электронный ресурс]. - URL: </w:t>
      </w:r>
      <w:hyperlink r:id="rId14" w:history="1">
        <w:r w:rsidRPr="00E12DE7">
          <w:rPr>
            <w:rStyle w:val="aa"/>
            <w:color w:val="006CA1"/>
            <w:sz w:val="24"/>
            <w:szCs w:val="24"/>
          </w:rPr>
          <w:t>http://biblioclub.ru/index.php?page=book&amp;id=103800</w:t>
        </w:r>
      </w:hyperlink>
      <w:r w:rsidRPr="00E12DE7">
        <w:rPr>
          <w:color w:val="222222"/>
          <w:sz w:val="24"/>
          <w:szCs w:val="24"/>
        </w:rPr>
        <w:t> </w:t>
      </w:r>
    </w:p>
    <w:p w:rsidR="00045BAF" w:rsidRPr="00E12DE7" w:rsidRDefault="00045BAF" w:rsidP="00E12DE7">
      <w:pPr>
        <w:spacing w:line="240" w:lineRule="auto"/>
        <w:jc w:val="both"/>
        <w:rPr>
          <w:color w:val="222222"/>
          <w:sz w:val="24"/>
          <w:szCs w:val="24"/>
        </w:rPr>
      </w:pPr>
      <w:r w:rsidRPr="00E12DE7">
        <w:rPr>
          <w:sz w:val="24"/>
          <w:szCs w:val="24"/>
        </w:rPr>
        <w:t xml:space="preserve">7. </w:t>
      </w:r>
      <w:r w:rsidRPr="00E12DE7">
        <w:rPr>
          <w:color w:val="222222"/>
          <w:sz w:val="24"/>
          <w:szCs w:val="24"/>
        </w:rPr>
        <w:t xml:space="preserve"> Русские поэты XIX </w:t>
      </w:r>
      <w:proofErr w:type="gramStart"/>
      <w:r w:rsidRPr="00E12DE7">
        <w:rPr>
          <w:color w:val="222222"/>
          <w:sz w:val="24"/>
          <w:szCs w:val="24"/>
        </w:rPr>
        <w:t>века :</w:t>
      </w:r>
      <w:proofErr w:type="gramEnd"/>
      <w:r w:rsidRPr="00E12DE7">
        <w:rPr>
          <w:color w:val="222222"/>
          <w:sz w:val="24"/>
          <w:szCs w:val="24"/>
        </w:rPr>
        <w:t xml:space="preserve"> хрестоматия / авт. вступ. ст. Л.П. </w:t>
      </w:r>
      <w:proofErr w:type="spellStart"/>
      <w:r w:rsidRPr="00E12DE7">
        <w:rPr>
          <w:color w:val="222222"/>
          <w:sz w:val="24"/>
          <w:szCs w:val="24"/>
        </w:rPr>
        <w:t>Кременцов</w:t>
      </w:r>
      <w:proofErr w:type="spellEnd"/>
      <w:r w:rsidRPr="00E12DE7">
        <w:rPr>
          <w:color w:val="222222"/>
          <w:sz w:val="24"/>
          <w:szCs w:val="24"/>
        </w:rPr>
        <w:t xml:space="preserve"> ; под ред. Л.П. </w:t>
      </w:r>
      <w:proofErr w:type="spellStart"/>
      <w:r w:rsidRPr="00E12DE7">
        <w:rPr>
          <w:color w:val="222222"/>
          <w:sz w:val="24"/>
          <w:szCs w:val="24"/>
        </w:rPr>
        <w:t>Кременцова</w:t>
      </w:r>
      <w:proofErr w:type="spellEnd"/>
      <w:r w:rsidRPr="00E12DE7">
        <w:rPr>
          <w:color w:val="222222"/>
          <w:sz w:val="24"/>
          <w:szCs w:val="24"/>
        </w:rPr>
        <w:t xml:space="preserve">. - 2-е изд., стер. - </w:t>
      </w:r>
      <w:proofErr w:type="gramStart"/>
      <w:r w:rsidRPr="00E12DE7">
        <w:rPr>
          <w:color w:val="222222"/>
          <w:sz w:val="24"/>
          <w:szCs w:val="24"/>
        </w:rPr>
        <w:t>Москва :</w:t>
      </w:r>
      <w:proofErr w:type="gramEnd"/>
      <w:r w:rsidRPr="00E12DE7">
        <w:rPr>
          <w:color w:val="222222"/>
          <w:sz w:val="24"/>
          <w:szCs w:val="24"/>
        </w:rPr>
        <w:t xml:space="preserve"> Издательство «Флинта», 2016. - 528 с. - ISBN 978-5-89349-563-</w:t>
      </w:r>
      <w:proofErr w:type="gramStart"/>
      <w:r w:rsidRPr="00E12DE7">
        <w:rPr>
          <w:color w:val="222222"/>
          <w:sz w:val="24"/>
          <w:szCs w:val="24"/>
        </w:rPr>
        <w:t>8 ;</w:t>
      </w:r>
      <w:proofErr w:type="gramEnd"/>
      <w:r w:rsidRPr="00E12DE7">
        <w:rPr>
          <w:color w:val="222222"/>
          <w:sz w:val="24"/>
          <w:szCs w:val="24"/>
        </w:rPr>
        <w:t xml:space="preserve"> То же [Электронный ресурс]. - URL: </w:t>
      </w:r>
      <w:hyperlink r:id="rId15" w:history="1">
        <w:r w:rsidRPr="00E12DE7">
          <w:rPr>
            <w:rStyle w:val="aa"/>
            <w:color w:val="006CA1"/>
            <w:sz w:val="24"/>
            <w:szCs w:val="24"/>
          </w:rPr>
          <w:t>http://biblioclub.ru/index.php?page=book&amp;id=364183</w:t>
        </w:r>
      </w:hyperlink>
    </w:p>
    <w:p w:rsidR="00FD33FF" w:rsidRPr="00C95D7A" w:rsidRDefault="00045BAF" w:rsidP="00E12DE7">
      <w:pPr>
        <w:spacing w:line="240" w:lineRule="auto"/>
        <w:jc w:val="both"/>
        <w:rPr>
          <w:sz w:val="24"/>
          <w:szCs w:val="24"/>
        </w:rPr>
      </w:pPr>
      <w:r w:rsidRPr="00E12DE7">
        <w:rPr>
          <w:color w:val="222222"/>
          <w:sz w:val="24"/>
          <w:szCs w:val="24"/>
        </w:rPr>
        <w:t>8.</w:t>
      </w:r>
      <w:r w:rsidRPr="00E12DE7">
        <w:rPr>
          <w:sz w:val="24"/>
          <w:szCs w:val="24"/>
        </w:rPr>
        <w:t xml:space="preserve">Серафимова В.Д. История русской литературы XX века - М.: НИЦ Инфра-М, 2013. - 540 с.: 60x90 1/16 + </w:t>
      </w:r>
      <w:proofErr w:type="gramStart"/>
      <w:r w:rsidRPr="00E12DE7">
        <w:rPr>
          <w:sz w:val="24"/>
          <w:szCs w:val="24"/>
        </w:rPr>
        <w:t>( Доп.</w:t>
      </w:r>
      <w:proofErr w:type="gramEnd"/>
      <w:r w:rsidRPr="00E12DE7">
        <w:rPr>
          <w:sz w:val="24"/>
          <w:szCs w:val="24"/>
        </w:rPr>
        <w:t xml:space="preserve"> мат. znanium.com). - (Высшее образование: Бакалавриат). (переплет) ISBN 978-5-16-005635-7, 1000 экз. </w:t>
      </w:r>
      <w:hyperlink r:id="rId16" w:history="1">
        <w:r w:rsidRPr="00E12DE7">
          <w:rPr>
            <w:rStyle w:val="aa"/>
            <w:sz w:val="24"/>
            <w:szCs w:val="24"/>
          </w:rPr>
          <w:t>http://znanium.com/bookread2.php?book=346858</w:t>
        </w:r>
      </w:hyperlink>
    </w:p>
    <w:p w:rsidR="00FD33FF" w:rsidRPr="00FD33FF" w:rsidRDefault="00FD33FF" w:rsidP="00E12DE7">
      <w:pPr>
        <w:spacing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</w:t>
      </w:r>
      <w:r w:rsidR="00535E55" w:rsidRPr="00FD33FF">
        <w:rPr>
          <w:b/>
          <w:sz w:val="24"/>
          <w:szCs w:val="24"/>
        </w:rPr>
        <w:t xml:space="preserve">5.2 Дополнительная литература </w:t>
      </w:r>
    </w:p>
    <w:p w:rsidR="00045BAF" w:rsidRPr="00E12DE7" w:rsidRDefault="00535E55" w:rsidP="00E12DE7">
      <w:pPr>
        <w:spacing w:line="240" w:lineRule="auto"/>
        <w:jc w:val="both"/>
        <w:rPr>
          <w:sz w:val="24"/>
          <w:szCs w:val="24"/>
        </w:rPr>
      </w:pPr>
      <w:r w:rsidRPr="00E12DE7">
        <w:rPr>
          <w:sz w:val="24"/>
          <w:szCs w:val="24"/>
        </w:rPr>
        <w:t>1. Бахтин, М. М. Лекции по истории зарубежной литературы: Античность. Средние века [Текст</w:t>
      </w:r>
      <w:proofErr w:type="gramStart"/>
      <w:r w:rsidRPr="00E12DE7">
        <w:rPr>
          <w:sz w:val="24"/>
          <w:szCs w:val="24"/>
        </w:rPr>
        <w:t>] :</w:t>
      </w:r>
      <w:proofErr w:type="gramEnd"/>
      <w:r w:rsidRPr="00E12DE7">
        <w:rPr>
          <w:sz w:val="24"/>
          <w:szCs w:val="24"/>
        </w:rPr>
        <w:t xml:space="preserve"> в записи В. А. Мирской / М. М. Бахтин. - </w:t>
      </w:r>
      <w:proofErr w:type="gramStart"/>
      <w:r w:rsidRPr="00E12DE7">
        <w:rPr>
          <w:sz w:val="24"/>
          <w:szCs w:val="24"/>
        </w:rPr>
        <w:t>Саранск :</w:t>
      </w:r>
      <w:proofErr w:type="gramEnd"/>
      <w:r w:rsidRPr="00E12DE7">
        <w:rPr>
          <w:sz w:val="24"/>
          <w:szCs w:val="24"/>
        </w:rPr>
        <w:t xml:space="preserve"> Изд-во Мордовского ун-та, 1999. - 212 с - ISBN 5-7103-0411-5. – 8 экз. </w:t>
      </w:r>
    </w:p>
    <w:p w:rsidR="00045BAF" w:rsidRPr="00E12DE7" w:rsidRDefault="00535E55" w:rsidP="00E12DE7">
      <w:pPr>
        <w:spacing w:line="240" w:lineRule="auto"/>
        <w:jc w:val="both"/>
        <w:rPr>
          <w:sz w:val="24"/>
          <w:szCs w:val="24"/>
        </w:rPr>
      </w:pPr>
      <w:r w:rsidRPr="00E12DE7">
        <w:rPr>
          <w:sz w:val="24"/>
          <w:szCs w:val="24"/>
        </w:rPr>
        <w:t xml:space="preserve">2. </w:t>
      </w:r>
      <w:proofErr w:type="spellStart"/>
      <w:r w:rsidRPr="00E12DE7">
        <w:rPr>
          <w:sz w:val="24"/>
          <w:szCs w:val="24"/>
        </w:rPr>
        <w:t>Гиленсон</w:t>
      </w:r>
      <w:proofErr w:type="spellEnd"/>
      <w:r w:rsidRPr="00E12DE7">
        <w:rPr>
          <w:sz w:val="24"/>
          <w:szCs w:val="24"/>
        </w:rPr>
        <w:t>, Б. А. История зарубежной литературы XIX века [Текст</w:t>
      </w:r>
      <w:proofErr w:type="gramStart"/>
      <w:r w:rsidRPr="00E12DE7">
        <w:rPr>
          <w:sz w:val="24"/>
          <w:szCs w:val="24"/>
        </w:rPr>
        <w:t>] :</w:t>
      </w:r>
      <w:proofErr w:type="gramEnd"/>
      <w:r w:rsidRPr="00E12DE7">
        <w:rPr>
          <w:sz w:val="24"/>
          <w:szCs w:val="24"/>
        </w:rPr>
        <w:t xml:space="preserve"> учеб. пособие для вузов / Б. А. </w:t>
      </w:r>
      <w:proofErr w:type="spellStart"/>
      <w:r w:rsidRPr="00E12DE7">
        <w:rPr>
          <w:sz w:val="24"/>
          <w:szCs w:val="24"/>
        </w:rPr>
        <w:t>Гиленсон</w:t>
      </w:r>
      <w:proofErr w:type="spellEnd"/>
      <w:r w:rsidRPr="00E12DE7">
        <w:rPr>
          <w:sz w:val="24"/>
          <w:szCs w:val="24"/>
        </w:rPr>
        <w:t xml:space="preserve">. - </w:t>
      </w:r>
      <w:proofErr w:type="gramStart"/>
      <w:r w:rsidRPr="00E12DE7">
        <w:rPr>
          <w:sz w:val="24"/>
          <w:szCs w:val="24"/>
        </w:rPr>
        <w:t>М. :</w:t>
      </w:r>
      <w:proofErr w:type="gramEnd"/>
      <w:r w:rsidRPr="00E12DE7">
        <w:rPr>
          <w:sz w:val="24"/>
          <w:szCs w:val="24"/>
        </w:rPr>
        <w:t xml:space="preserve"> Академия, 2012. - 384 с. - (Высшее профессиональное образование. Бакалавриат). - Прил.: с. 374-382. - ISBN 978-5-7695-6750-6. – 6 экз. </w:t>
      </w:r>
    </w:p>
    <w:p w:rsidR="00045BAF" w:rsidRPr="00E12DE7" w:rsidRDefault="00535E55" w:rsidP="00E12DE7">
      <w:pPr>
        <w:spacing w:line="240" w:lineRule="auto"/>
        <w:jc w:val="both"/>
        <w:rPr>
          <w:sz w:val="24"/>
          <w:szCs w:val="24"/>
        </w:rPr>
      </w:pPr>
      <w:r w:rsidRPr="00E12DE7">
        <w:rPr>
          <w:sz w:val="24"/>
          <w:szCs w:val="24"/>
        </w:rPr>
        <w:lastRenderedPageBreak/>
        <w:t xml:space="preserve">3 </w:t>
      </w:r>
      <w:proofErr w:type="spellStart"/>
      <w:r w:rsidRPr="00E12DE7">
        <w:rPr>
          <w:sz w:val="24"/>
          <w:szCs w:val="24"/>
        </w:rPr>
        <w:t>Дудова</w:t>
      </w:r>
      <w:proofErr w:type="spellEnd"/>
      <w:r w:rsidRPr="00E12DE7">
        <w:rPr>
          <w:sz w:val="24"/>
          <w:szCs w:val="24"/>
        </w:rPr>
        <w:t>, Л. В. Модернизм в зарубежной литературе [Текст</w:t>
      </w:r>
      <w:proofErr w:type="gramStart"/>
      <w:r w:rsidRPr="00E12DE7">
        <w:rPr>
          <w:sz w:val="24"/>
          <w:szCs w:val="24"/>
        </w:rPr>
        <w:t>] :</w:t>
      </w:r>
      <w:proofErr w:type="gramEnd"/>
      <w:r w:rsidRPr="00E12DE7">
        <w:rPr>
          <w:sz w:val="24"/>
          <w:szCs w:val="24"/>
        </w:rPr>
        <w:t xml:space="preserve"> учеб. пособие / Л. В. </w:t>
      </w:r>
      <w:proofErr w:type="spellStart"/>
      <w:r w:rsidRPr="00E12DE7">
        <w:rPr>
          <w:sz w:val="24"/>
          <w:szCs w:val="24"/>
        </w:rPr>
        <w:t>Дудова</w:t>
      </w:r>
      <w:proofErr w:type="spellEnd"/>
      <w:r w:rsidRPr="00E12DE7">
        <w:rPr>
          <w:sz w:val="24"/>
          <w:szCs w:val="24"/>
        </w:rPr>
        <w:t xml:space="preserve">, Н. П. </w:t>
      </w:r>
      <w:proofErr w:type="spellStart"/>
      <w:r w:rsidRPr="00E12DE7">
        <w:rPr>
          <w:sz w:val="24"/>
          <w:szCs w:val="24"/>
        </w:rPr>
        <w:t>Михальская</w:t>
      </w:r>
      <w:proofErr w:type="spellEnd"/>
      <w:r w:rsidRPr="00E12DE7">
        <w:rPr>
          <w:sz w:val="24"/>
          <w:szCs w:val="24"/>
        </w:rPr>
        <w:t xml:space="preserve">, В. П. </w:t>
      </w:r>
      <w:proofErr w:type="spellStart"/>
      <w:r w:rsidRPr="00E12DE7">
        <w:rPr>
          <w:sz w:val="24"/>
          <w:szCs w:val="24"/>
        </w:rPr>
        <w:t>Трыков</w:t>
      </w:r>
      <w:proofErr w:type="spellEnd"/>
      <w:r w:rsidRPr="00E12DE7">
        <w:rPr>
          <w:sz w:val="24"/>
          <w:szCs w:val="24"/>
        </w:rPr>
        <w:t xml:space="preserve">.- 3-е изд., </w:t>
      </w:r>
      <w:proofErr w:type="spellStart"/>
      <w:r w:rsidRPr="00E12DE7">
        <w:rPr>
          <w:sz w:val="24"/>
          <w:szCs w:val="24"/>
        </w:rPr>
        <w:t>испр</w:t>
      </w:r>
      <w:proofErr w:type="spellEnd"/>
      <w:r w:rsidRPr="00E12DE7">
        <w:rPr>
          <w:sz w:val="24"/>
          <w:szCs w:val="24"/>
        </w:rPr>
        <w:t xml:space="preserve">. - </w:t>
      </w:r>
      <w:proofErr w:type="gramStart"/>
      <w:r w:rsidRPr="00E12DE7">
        <w:rPr>
          <w:sz w:val="24"/>
          <w:szCs w:val="24"/>
        </w:rPr>
        <w:t>М. :</w:t>
      </w:r>
      <w:proofErr w:type="gramEnd"/>
      <w:r w:rsidRPr="00E12DE7">
        <w:rPr>
          <w:sz w:val="24"/>
          <w:szCs w:val="24"/>
        </w:rPr>
        <w:t xml:space="preserve"> Флинта : Наука, 2001. - 240 с. - ISBN 5-89349-3591. - ISBN 5-02-022625-4 – 4 экз. </w:t>
      </w:r>
    </w:p>
    <w:p w:rsidR="00045BAF" w:rsidRPr="00E12DE7" w:rsidRDefault="00535E55" w:rsidP="00E12DE7">
      <w:pPr>
        <w:spacing w:line="240" w:lineRule="auto"/>
        <w:jc w:val="both"/>
        <w:rPr>
          <w:sz w:val="24"/>
          <w:szCs w:val="24"/>
        </w:rPr>
      </w:pPr>
      <w:r w:rsidRPr="00E12DE7">
        <w:rPr>
          <w:sz w:val="24"/>
          <w:szCs w:val="24"/>
        </w:rPr>
        <w:t>4. Ерофеева, Н. Е. Зарубежная литература. XVII век [Текст</w:t>
      </w:r>
      <w:proofErr w:type="gramStart"/>
      <w:r w:rsidRPr="00E12DE7">
        <w:rPr>
          <w:sz w:val="24"/>
          <w:szCs w:val="24"/>
        </w:rPr>
        <w:t>] :</w:t>
      </w:r>
      <w:proofErr w:type="gramEnd"/>
      <w:r w:rsidRPr="00E12DE7">
        <w:rPr>
          <w:sz w:val="24"/>
          <w:szCs w:val="24"/>
        </w:rPr>
        <w:t xml:space="preserve"> практикум / Н. Е. Ерофеева. - </w:t>
      </w:r>
      <w:proofErr w:type="gramStart"/>
      <w:r w:rsidRPr="00E12DE7">
        <w:rPr>
          <w:sz w:val="24"/>
          <w:szCs w:val="24"/>
        </w:rPr>
        <w:t>М. :</w:t>
      </w:r>
      <w:proofErr w:type="gramEnd"/>
      <w:r w:rsidRPr="00E12DE7">
        <w:rPr>
          <w:sz w:val="24"/>
          <w:szCs w:val="24"/>
        </w:rPr>
        <w:t xml:space="preserve"> Дрофа, 2004. - 192 с. - (Высшее педагогическое образование) - ISBN 5-7107-8256-4. – 10 экз.</w:t>
      </w:r>
    </w:p>
    <w:p w:rsidR="00535E55" w:rsidRPr="00E12DE7" w:rsidRDefault="00535E55" w:rsidP="00E12DE7">
      <w:pPr>
        <w:spacing w:line="240" w:lineRule="auto"/>
        <w:jc w:val="both"/>
        <w:rPr>
          <w:sz w:val="24"/>
          <w:szCs w:val="24"/>
        </w:rPr>
      </w:pPr>
      <w:r w:rsidRPr="00E12DE7">
        <w:rPr>
          <w:sz w:val="24"/>
          <w:szCs w:val="24"/>
        </w:rPr>
        <w:t>5.   Зарубежная литература средних веков [Текст</w:t>
      </w:r>
      <w:proofErr w:type="gramStart"/>
      <w:r w:rsidRPr="00E12DE7">
        <w:rPr>
          <w:sz w:val="24"/>
          <w:szCs w:val="24"/>
        </w:rPr>
        <w:t>] :</w:t>
      </w:r>
      <w:proofErr w:type="gramEnd"/>
      <w:r w:rsidRPr="00E12DE7">
        <w:rPr>
          <w:sz w:val="24"/>
          <w:szCs w:val="24"/>
        </w:rPr>
        <w:t xml:space="preserve"> хрестоматия: учеб. пособие для вузов / сост. Б. И. </w:t>
      </w:r>
      <w:proofErr w:type="spellStart"/>
      <w:r w:rsidRPr="00E12DE7">
        <w:rPr>
          <w:sz w:val="24"/>
          <w:szCs w:val="24"/>
        </w:rPr>
        <w:t>Пуришев</w:t>
      </w:r>
      <w:proofErr w:type="spellEnd"/>
      <w:r w:rsidRPr="00E12DE7">
        <w:rPr>
          <w:sz w:val="24"/>
          <w:szCs w:val="24"/>
        </w:rPr>
        <w:t xml:space="preserve">.- 3-е изд., </w:t>
      </w:r>
      <w:proofErr w:type="spellStart"/>
      <w:r w:rsidRPr="00E12DE7">
        <w:rPr>
          <w:sz w:val="24"/>
          <w:szCs w:val="24"/>
        </w:rPr>
        <w:t>испр</w:t>
      </w:r>
      <w:proofErr w:type="spellEnd"/>
      <w:r w:rsidRPr="00E12DE7">
        <w:rPr>
          <w:sz w:val="24"/>
          <w:szCs w:val="24"/>
        </w:rPr>
        <w:t xml:space="preserve">. - </w:t>
      </w:r>
      <w:proofErr w:type="gramStart"/>
      <w:r w:rsidRPr="00E12DE7">
        <w:rPr>
          <w:sz w:val="24"/>
          <w:szCs w:val="24"/>
        </w:rPr>
        <w:t>М. :</w:t>
      </w:r>
      <w:proofErr w:type="spellStart"/>
      <w:r w:rsidRPr="00E12DE7">
        <w:rPr>
          <w:sz w:val="24"/>
          <w:szCs w:val="24"/>
        </w:rPr>
        <w:t>Высш</w:t>
      </w:r>
      <w:proofErr w:type="spellEnd"/>
      <w:proofErr w:type="gramEnd"/>
      <w:r w:rsidRPr="00E12DE7">
        <w:rPr>
          <w:sz w:val="24"/>
          <w:szCs w:val="24"/>
        </w:rPr>
        <w:t xml:space="preserve">. </w:t>
      </w:r>
      <w:proofErr w:type="spellStart"/>
      <w:r w:rsidRPr="00E12DE7">
        <w:rPr>
          <w:sz w:val="24"/>
          <w:szCs w:val="24"/>
        </w:rPr>
        <w:t>шк</w:t>
      </w:r>
      <w:proofErr w:type="spellEnd"/>
      <w:r w:rsidRPr="00E12DE7">
        <w:rPr>
          <w:sz w:val="24"/>
          <w:szCs w:val="24"/>
        </w:rPr>
        <w:t xml:space="preserve">., 2004. - 816 с. - </w:t>
      </w:r>
      <w:proofErr w:type="spellStart"/>
      <w:r w:rsidRPr="00E12DE7">
        <w:rPr>
          <w:sz w:val="24"/>
          <w:szCs w:val="24"/>
        </w:rPr>
        <w:t>Библиогр</w:t>
      </w:r>
      <w:proofErr w:type="spellEnd"/>
      <w:r w:rsidRPr="00E12DE7">
        <w:rPr>
          <w:sz w:val="24"/>
          <w:szCs w:val="24"/>
        </w:rPr>
        <w:t xml:space="preserve">.: с. 808-809. - ISBN 506-004477-7. 12 экз. </w:t>
      </w:r>
    </w:p>
    <w:p w:rsidR="00045BAF" w:rsidRPr="00E12DE7" w:rsidRDefault="00535E55" w:rsidP="00E12DE7">
      <w:pPr>
        <w:spacing w:line="240" w:lineRule="auto"/>
        <w:jc w:val="both"/>
        <w:rPr>
          <w:sz w:val="24"/>
          <w:szCs w:val="24"/>
        </w:rPr>
      </w:pPr>
      <w:r w:rsidRPr="00E12DE7">
        <w:rPr>
          <w:sz w:val="24"/>
          <w:szCs w:val="24"/>
        </w:rPr>
        <w:t>6.  Зарубежная литература ХХ века [Текст</w:t>
      </w:r>
      <w:proofErr w:type="gramStart"/>
      <w:r w:rsidRPr="00E12DE7">
        <w:rPr>
          <w:sz w:val="24"/>
          <w:szCs w:val="24"/>
        </w:rPr>
        <w:t>] :</w:t>
      </w:r>
      <w:proofErr w:type="spellStart"/>
      <w:r w:rsidRPr="00E12DE7">
        <w:rPr>
          <w:sz w:val="24"/>
          <w:szCs w:val="24"/>
        </w:rPr>
        <w:t>практ</w:t>
      </w:r>
      <w:proofErr w:type="spellEnd"/>
      <w:proofErr w:type="gramEnd"/>
      <w:r w:rsidRPr="00E12DE7">
        <w:rPr>
          <w:sz w:val="24"/>
          <w:szCs w:val="24"/>
        </w:rPr>
        <w:t xml:space="preserve">. занятия: учеб. пособие для вузов / под ред. И. В. Кабановой .- 2-е изд. - М. : Флинта, 2009. - 472 с. - </w:t>
      </w:r>
      <w:proofErr w:type="spellStart"/>
      <w:r w:rsidRPr="00E12DE7">
        <w:rPr>
          <w:sz w:val="24"/>
          <w:szCs w:val="24"/>
        </w:rPr>
        <w:t>Библиогр</w:t>
      </w:r>
      <w:proofErr w:type="spellEnd"/>
      <w:r w:rsidRPr="00E12DE7">
        <w:rPr>
          <w:sz w:val="24"/>
          <w:szCs w:val="24"/>
        </w:rPr>
        <w:t>. в конце гл. - ISB</w:t>
      </w:r>
      <w:r w:rsidR="00045BAF" w:rsidRPr="00E12DE7">
        <w:rPr>
          <w:sz w:val="24"/>
          <w:szCs w:val="24"/>
        </w:rPr>
        <w:t xml:space="preserve">N 978-5-89349977-3. – 15 экз.  </w:t>
      </w:r>
    </w:p>
    <w:p w:rsidR="00045BAF" w:rsidRPr="00E12DE7" w:rsidRDefault="00045BAF" w:rsidP="00E12DE7">
      <w:pPr>
        <w:spacing w:line="240" w:lineRule="auto"/>
        <w:jc w:val="both"/>
        <w:rPr>
          <w:sz w:val="24"/>
          <w:szCs w:val="24"/>
        </w:rPr>
      </w:pPr>
      <w:r w:rsidRPr="00E12DE7">
        <w:rPr>
          <w:bCs/>
          <w:sz w:val="24"/>
          <w:szCs w:val="24"/>
        </w:rPr>
        <w:t xml:space="preserve">7. </w:t>
      </w:r>
      <w:r w:rsidR="00D740FF" w:rsidRPr="00E12DE7">
        <w:rPr>
          <w:bCs/>
          <w:sz w:val="24"/>
          <w:szCs w:val="24"/>
        </w:rPr>
        <w:t xml:space="preserve">История русской литературы </w:t>
      </w:r>
      <w:r w:rsidR="00D740FF" w:rsidRPr="00E12DE7">
        <w:rPr>
          <w:bCs/>
          <w:sz w:val="24"/>
          <w:szCs w:val="24"/>
          <w:lang w:val="en-US"/>
        </w:rPr>
        <w:t>XIX</w:t>
      </w:r>
      <w:r w:rsidR="00D740FF" w:rsidRPr="00E12DE7">
        <w:rPr>
          <w:bCs/>
          <w:sz w:val="24"/>
          <w:szCs w:val="24"/>
        </w:rPr>
        <w:t xml:space="preserve"> века. 1800-1830-е </w:t>
      </w:r>
      <w:proofErr w:type="gramStart"/>
      <w:r w:rsidR="00D740FF" w:rsidRPr="00E12DE7">
        <w:rPr>
          <w:bCs/>
          <w:sz w:val="24"/>
          <w:szCs w:val="24"/>
        </w:rPr>
        <w:t>годы</w:t>
      </w:r>
      <w:r w:rsidR="00D740FF" w:rsidRPr="00E12DE7">
        <w:rPr>
          <w:sz w:val="24"/>
          <w:szCs w:val="24"/>
        </w:rPr>
        <w:t>[</w:t>
      </w:r>
      <w:proofErr w:type="gramEnd"/>
      <w:r w:rsidR="00D740FF" w:rsidRPr="00E12DE7">
        <w:rPr>
          <w:sz w:val="24"/>
          <w:szCs w:val="24"/>
        </w:rPr>
        <w:t xml:space="preserve">Текст] : учеб. пособие / Под ред. В.Н. </w:t>
      </w:r>
      <w:proofErr w:type="spellStart"/>
      <w:r w:rsidR="00D740FF" w:rsidRPr="00E12DE7">
        <w:rPr>
          <w:sz w:val="24"/>
          <w:szCs w:val="24"/>
        </w:rPr>
        <w:t>Аношкиной</w:t>
      </w:r>
      <w:proofErr w:type="spellEnd"/>
      <w:r w:rsidR="00D740FF" w:rsidRPr="00E12DE7">
        <w:rPr>
          <w:sz w:val="24"/>
          <w:szCs w:val="24"/>
        </w:rPr>
        <w:t xml:space="preserve">, Л.Д. Громовой. – 3-е изд., </w:t>
      </w:r>
      <w:proofErr w:type="spellStart"/>
      <w:r w:rsidR="00D740FF" w:rsidRPr="00E12DE7">
        <w:rPr>
          <w:sz w:val="24"/>
          <w:szCs w:val="24"/>
        </w:rPr>
        <w:t>перераб</w:t>
      </w:r>
      <w:proofErr w:type="spellEnd"/>
      <w:proofErr w:type="gramStart"/>
      <w:r w:rsidR="00D740FF" w:rsidRPr="00E12DE7">
        <w:rPr>
          <w:sz w:val="24"/>
          <w:szCs w:val="24"/>
        </w:rPr>
        <w:t>.</w:t>
      </w:r>
      <w:proofErr w:type="gramEnd"/>
      <w:r w:rsidR="00D740FF" w:rsidRPr="00E12DE7">
        <w:rPr>
          <w:sz w:val="24"/>
          <w:szCs w:val="24"/>
        </w:rPr>
        <w:t xml:space="preserve"> и доп. М.: Оникс, 2008. - 640 с. - </w:t>
      </w:r>
      <w:proofErr w:type="spellStart"/>
      <w:r w:rsidR="00D740FF" w:rsidRPr="00E12DE7">
        <w:rPr>
          <w:sz w:val="24"/>
          <w:szCs w:val="24"/>
        </w:rPr>
        <w:t>Библиогр</w:t>
      </w:r>
      <w:proofErr w:type="spellEnd"/>
      <w:r w:rsidR="00D740FF" w:rsidRPr="00E12DE7">
        <w:rPr>
          <w:sz w:val="24"/>
          <w:szCs w:val="24"/>
        </w:rPr>
        <w:t>.: с. 618-637. - ISBN 978-5-06-005083-7.</w:t>
      </w:r>
    </w:p>
    <w:p w:rsidR="00D740FF" w:rsidRPr="00E12DE7" w:rsidRDefault="00045BAF" w:rsidP="00E12DE7">
      <w:pPr>
        <w:spacing w:line="240" w:lineRule="auto"/>
        <w:jc w:val="both"/>
        <w:rPr>
          <w:sz w:val="24"/>
          <w:szCs w:val="24"/>
        </w:rPr>
      </w:pPr>
      <w:r w:rsidRPr="00E12DE7">
        <w:rPr>
          <w:sz w:val="24"/>
          <w:szCs w:val="24"/>
        </w:rPr>
        <w:t xml:space="preserve">8. </w:t>
      </w:r>
      <w:r w:rsidR="00D740FF" w:rsidRPr="00E12DE7">
        <w:rPr>
          <w:bCs/>
          <w:sz w:val="24"/>
          <w:szCs w:val="24"/>
        </w:rPr>
        <w:t xml:space="preserve">Древнерусская </w:t>
      </w:r>
      <w:proofErr w:type="gramStart"/>
      <w:r w:rsidR="00D740FF" w:rsidRPr="00E12DE7">
        <w:rPr>
          <w:bCs/>
          <w:sz w:val="24"/>
          <w:szCs w:val="24"/>
        </w:rPr>
        <w:t xml:space="preserve">литература </w:t>
      </w:r>
      <w:r w:rsidR="00D740FF" w:rsidRPr="00E12DE7">
        <w:rPr>
          <w:sz w:val="24"/>
          <w:szCs w:val="24"/>
        </w:rPr>
        <w:t xml:space="preserve"> [</w:t>
      </w:r>
      <w:proofErr w:type="gramEnd"/>
      <w:r w:rsidR="00D740FF" w:rsidRPr="00E12DE7">
        <w:rPr>
          <w:sz w:val="24"/>
          <w:szCs w:val="24"/>
        </w:rPr>
        <w:t xml:space="preserve">Текст] : Хрестоматия / под ред. Н.И. Прокофьева - 2-е изд., </w:t>
      </w:r>
      <w:proofErr w:type="spellStart"/>
      <w:r w:rsidR="00D740FF" w:rsidRPr="00E12DE7">
        <w:rPr>
          <w:sz w:val="24"/>
          <w:szCs w:val="24"/>
        </w:rPr>
        <w:t>перераб</w:t>
      </w:r>
      <w:proofErr w:type="spellEnd"/>
      <w:r w:rsidR="00D740FF" w:rsidRPr="00E12DE7">
        <w:rPr>
          <w:sz w:val="24"/>
          <w:szCs w:val="24"/>
        </w:rPr>
        <w:t xml:space="preserve">. и доп. - М.: Флинта, М.: Наука.  2002. - 584 с. - (Основы наук). - </w:t>
      </w:r>
      <w:proofErr w:type="spellStart"/>
      <w:r w:rsidR="00D740FF" w:rsidRPr="00E12DE7">
        <w:rPr>
          <w:sz w:val="24"/>
          <w:szCs w:val="24"/>
        </w:rPr>
        <w:t>Библиогр</w:t>
      </w:r>
      <w:proofErr w:type="spellEnd"/>
      <w:r w:rsidR="00D740FF" w:rsidRPr="00E12DE7">
        <w:rPr>
          <w:sz w:val="24"/>
          <w:szCs w:val="24"/>
        </w:rPr>
        <w:t>. в конце гл. - ISBN 978-5-9916-0951-7.</w:t>
      </w:r>
    </w:p>
    <w:p w:rsidR="00EA1C83" w:rsidRPr="00E12DE7" w:rsidRDefault="00EA1C83" w:rsidP="00E12DE7">
      <w:pPr>
        <w:spacing w:after="0" w:line="240" w:lineRule="auto"/>
        <w:ind w:firstLine="720"/>
        <w:jc w:val="both"/>
        <w:rPr>
          <w:sz w:val="24"/>
          <w:szCs w:val="24"/>
        </w:rPr>
      </w:pPr>
    </w:p>
    <w:p w:rsidR="005E6ADE" w:rsidRPr="00E12DE7" w:rsidRDefault="005E6ADE" w:rsidP="00E12DE7">
      <w:pPr>
        <w:pStyle w:val="2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8" w:name="_Toc155767481"/>
      <w:r w:rsidRPr="00E12DE7">
        <w:rPr>
          <w:rFonts w:ascii="Times New Roman" w:hAnsi="Times New Roman" w:cs="Times New Roman"/>
          <w:b/>
          <w:bCs/>
          <w:color w:val="auto"/>
          <w:sz w:val="24"/>
          <w:szCs w:val="24"/>
        </w:rPr>
        <w:t>5.3 Периодические издания</w:t>
      </w:r>
      <w:bookmarkEnd w:id="8"/>
    </w:p>
    <w:p w:rsidR="005E6ADE" w:rsidRPr="00E12DE7" w:rsidRDefault="005E6ADE" w:rsidP="00E12DE7">
      <w:pPr>
        <w:spacing w:before="100" w:beforeAutospacing="1" w:after="100" w:afterAutospacing="1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E12DE7">
        <w:rPr>
          <w:rFonts w:eastAsia="Times New Roman"/>
          <w:color w:val="000000"/>
          <w:sz w:val="24"/>
          <w:szCs w:val="24"/>
          <w:lang w:eastAsia="ru-RU"/>
        </w:rPr>
        <w:t>Журналы</w:t>
      </w:r>
    </w:p>
    <w:p w:rsidR="00D740FF" w:rsidRPr="00E12DE7" w:rsidRDefault="00D740FF" w:rsidP="00E12DE7">
      <w:pPr>
        <w:pStyle w:val="ReportMain"/>
        <w:keepNext/>
        <w:suppressAutoHyphens/>
        <w:ind w:firstLine="708"/>
        <w:jc w:val="both"/>
      </w:pPr>
      <w:r w:rsidRPr="00E12DE7">
        <w:t>1. «Филологические науки»</w:t>
      </w:r>
    </w:p>
    <w:p w:rsidR="00D740FF" w:rsidRPr="00E12DE7" w:rsidRDefault="00D740FF" w:rsidP="00E12DE7">
      <w:pPr>
        <w:pStyle w:val="ReportMain"/>
        <w:keepNext/>
        <w:suppressAutoHyphens/>
        <w:ind w:firstLine="708"/>
        <w:jc w:val="both"/>
      </w:pPr>
      <w:r w:rsidRPr="00E12DE7">
        <w:t>2. «Литературная учеба»</w:t>
      </w:r>
    </w:p>
    <w:p w:rsidR="005E6ADE" w:rsidRDefault="00D740FF" w:rsidP="00C95D7A">
      <w:pPr>
        <w:pStyle w:val="ReportMain"/>
        <w:keepNext/>
        <w:suppressAutoHyphens/>
        <w:ind w:firstLine="708"/>
        <w:jc w:val="both"/>
      </w:pPr>
      <w:r w:rsidRPr="00E12DE7">
        <w:t>3. «Новое литературное обозрение»</w:t>
      </w:r>
    </w:p>
    <w:p w:rsidR="00C95D7A" w:rsidRPr="00C95D7A" w:rsidRDefault="00C95D7A" w:rsidP="00C95D7A">
      <w:pPr>
        <w:pStyle w:val="ReportMain"/>
        <w:keepNext/>
        <w:suppressAutoHyphens/>
        <w:ind w:firstLine="708"/>
        <w:jc w:val="both"/>
        <w:rPr>
          <w:i/>
        </w:rPr>
      </w:pPr>
    </w:p>
    <w:p w:rsidR="005E6ADE" w:rsidRPr="00E12DE7" w:rsidRDefault="005E6ADE" w:rsidP="00E12DE7">
      <w:pPr>
        <w:pStyle w:val="2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  <w:lang w:val="en-US"/>
        </w:rPr>
      </w:pPr>
      <w:bookmarkStart w:id="9" w:name="_Toc155767482"/>
      <w:r w:rsidRPr="00E12DE7">
        <w:rPr>
          <w:rFonts w:ascii="Times New Roman" w:hAnsi="Times New Roman" w:cs="Times New Roman"/>
          <w:b/>
          <w:bCs/>
          <w:color w:val="auto"/>
          <w:sz w:val="24"/>
          <w:szCs w:val="24"/>
          <w:lang w:val="en-US"/>
        </w:rPr>
        <w:t xml:space="preserve">5.4 </w:t>
      </w:r>
      <w:r w:rsidRPr="00E12DE7">
        <w:rPr>
          <w:rFonts w:ascii="Times New Roman" w:hAnsi="Times New Roman" w:cs="Times New Roman"/>
          <w:b/>
          <w:bCs/>
          <w:color w:val="auto"/>
          <w:sz w:val="24"/>
          <w:szCs w:val="24"/>
        </w:rPr>
        <w:t>Интернет</w:t>
      </w:r>
      <w:r w:rsidRPr="00E12DE7">
        <w:rPr>
          <w:rFonts w:ascii="Times New Roman" w:hAnsi="Times New Roman" w:cs="Times New Roman"/>
          <w:b/>
          <w:bCs/>
          <w:color w:val="auto"/>
          <w:sz w:val="24"/>
          <w:szCs w:val="24"/>
          <w:lang w:val="en-US"/>
        </w:rPr>
        <w:t>-</w:t>
      </w:r>
      <w:r w:rsidRPr="00E12DE7">
        <w:rPr>
          <w:rFonts w:ascii="Times New Roman" w:hAnsi="Times New Roman" w:cs="Times New Roman"/>
          <w:b/>
          <w:bCs/>
          <w:color w:val="auto"/>
          <w:sz w:val="24"/>
          <w:szCs w:val="24"/>
        </w:rPr>
        <w:t>ресурсы</w:t>
      </w:r>
      <w:bookmarkEnd w:id="9"/>
    </w:p>
    <w:p w:rsidR="00D740FF" w:rsidRPr="00E12DE7" w:rsidRDefault="00D740FF" w:rsidP="00E12DE7">
      <w:pPr>
        <w:pStyle w:val="ReportMain"/>
        <w:suppressAutoHyphens/>
        <w:ind w:firstLine="709"/>
        <w:jc w:val="both"/>
        <w:rPr>
          <w:lang w:val="en-US"/>
        </w:rPr>
      </w:pPr>
      <w:r w:rsidRPr="00E12DE7">
        <w:rPr>
          <w:lang w:val="en-US"/>
        </w:rPr>
        <w:t>1.</w:t>
      </w:r>
      <w:hyperlink r:id="rId17" w:history="1">
        <w:r w:rsidRPr="00E12DE7">
          <w:rPr>
            <w:rStyle w:val="aa"/>
            <w:lang w:val="en-US"/>
          </w:rPr>
          <w:t>https://www.coursera.org/</w:t>
        </w:r>
      </w:hyperlink>
      <w:r w:rsidRPr="00E12DE7">
        <w:rPr>
          <w:lang w:val="en-US"/>
        </w:rPr>
        <w:t xml:space="preserve"> - «Coursera»</w:t>
      </w:r>
    </w:p>
    <w:p w:rsidR="00D740FF" w:rsidRPr="00E12DE7" w:rsidRDefault="00D740FF" w:rsidP="00E12DE7">
      <w:pPr>
        <w:pStyle w:val="ReportMain"/>
        <w:suppressAutoHyphens/>
        <w:ind w:firstLine="709"/>
        <w:jc w:val="both"/>
      </w:pPr>
      <w:r w:rsidRPr="00E12DE7">
        <w:t>2.</w:t>
      </w:r>
      <w:hyperlink r:id="rId18" w:history="1">
        <w:r w:rsidRPr="00E12DE7">
          <w:rPr>
            <w:rStyle w:val="aa"/>
          </w:rPr>
          <w:t>https://openedu.ru/</w:t>
        </w:r>
      </w:hyperlink>
      <w:r w:rsidRPr="00E12DE7">
        <w:t xml:space="preserve"> - «Открытое образование»</w:t>
      </w:r>
    </w:p>
    <w:p w:rsidR="00D740FF" w:rsidRPr="00E12DE7" w:rsidRDefault="00D740FF" w:rsidP="00E12DE7">
      <w:pPr>
        <w:pStyle w:val="ReportMain"/>
        <w:suppressAutoHyphens/>
        <w:ind w:firstLine="709"/>
        <w:jc w:val="both"/>
        <w:rPr>
          <w:lang w:val="en-US"/>
        </w:rPr>
      </w:pPr>
      <w:r w:rsidRPr="00E12DE7">
        <w:rPr>
          <w:lang w:val="en-US"/>
        </w:rPr>
        <w:t>3.</w:t>
      </w:r>
      <w:hyperlink r:id="rId19" w:history="1">
        <w:r w:rsidRPr="00E12DE7">
          <w:rPr>
            <w:rStyle w:val="aa"/>
            <w:lang w:val="en-US"/>
          </w:rPr>
          <w:t>https://universarium.org/</w:t>
        </w:r>
      </w:hyperlink>
      <w:r w:rsidRPr="00E12DE7">
        <w:rPr>
          <w:lang w:val="en-US"/>
        </w:rPr>
        <w:t xml:space="preserve"> - «</w:t>
      </w:r>
      <w:proofErr w:type="spellStart"/>
      <w:r w:rsidRPr="00E12DE7">
        <w:t>Универсариум</w:t>
      </w:r>
      <w:proofErr w:type="spellEnd"/>
      <w:r w:rsidRPr="00E12DE7">
        <w:rPr>
          <w:lang w:val="en-US"/>
        </w:rPr>
        <w:t>»</w:t>
      </w:r>
    </w:p>
    <w:p w:rsidR="00D740FF" w:rsidRPr="00E12DE7" w:rsidRDefault="00D740FF" w:rsidP="00E12DE7">
      <w:pPr>
        <w:pStyle w:val="ReportMain"/>
        <w:suppressAutoHyphens/>
        <w:ind w:firstLine="709"/>
        <w:jc w:val="both"/>
        <w:rPr>
          <w:lang w:val="en-US"/>
        </w:rPr>
      </w:pPr>
      <w:r w:rsidRPr="00E12DE7">
        <w:rPr>
          <w:lang w:val="en-US"/>
        </w:rPr>
        <w:t>4.</w:t>
      </w:r>
      <w:hyperlink r:id="rId20" w:history="1">
        <w:r w:rsidRPr="00E12DE7">
          <w:rPr>
            <w:rStyle w:val="aa"/>
            <w:lang w:val="en-US"/>
          </w:rPr>
          <w:t>https://www.edx.org/</w:t>
        </w:r>
      </w:hyperlink>
      <w:r w:rsidRPr="00E12DE7">
        <w:rPr>
          <w:lang w:val="en-US"/>
        </w:rPr>
        <w:t xml:space="preserve"> - «EdX»</w:t>
      </w:r>
    </w:p>
    <w:p w:rsidR="00EA1C83" w:rsidRPr="00C95D7A" w:rsidRDefault="00D740FF" w:rsidP="00C95D7A">
      <w:pPr>
        <w:pStyle w:val="ReportMain"/>
        <w:suppressAutoHyphens/>
        <w:ind w:firstLine="709"/>
        <w:jc w:val="both"/>
      </w:pPr>
      <w:r w:rsidRPr="00E12DE7">
        <w:t>5.</w:t>
      </w:r>
      <w:hyperlink r:id="rId21" w:history="1">
        <w:r w:rsidRPr="00E12DE7">
          <w:rPr>
            <w:rStyle w:val="aa"/>
            <w:lang w:val="en-US"/>
          </w:rPr>
          <w:t>https</w:t>
        </w:r>
        <w:r w:rsidRPr="00E12DE7">
          <w:rPr>
            <w:rStyle w:val="aa"/>
          </w:rPr>
          <w:t>://</w:t>
        </w:r>
        <w:r w:rsidRPr="00E12DE7">
          <w:rPr>
            <w:rStyle w:val="aa"/>
            <w:lang w:val="en-US"/>
          </w:rPr>
          <w:t>www</w:t>
        </w:r>
        <w:r w:rsidRPr="00E12DE7">
          <w:rPr>
            <w:rStyle w:val="aa"/>
          </w:rPr>
          <w:t>.</w:t>
        </w:r>
        <w:proofErr w:type="spellStart"/>
        <w:r w:rsidRPr="00E12DE7">
          <w:rPr>
            <w:rStyle w:val="aa"/>
            <w:lang w:val="en-US"/>
          </w:rPr>
          <w:t>lektorium</w:t>
        </w:r>
        <w:proofErr w:type="spellEnd"/>
        <w:r w:rsidRPr="00E12DE7">
          <w:rPr>
            <w:rStyle w:val="aa"/>
          </w:rPr>
          <w:t>.</w:t>
        </w:r>
        <w:r w:rsidRPr="00E12DE7">
          <w:rPr>
            <w:rStyle w:val="aa"/>
            <w:lang w:val="en-US"/>
          </w:rPr>
          <w:t>tv</w:t>
        </w:r>
        <w:r w:rsidRPr="00E12DE7">
          <w:rPr>
            <w:rStyle w:val="aa"/>
          </w:rPr>
          <w:t>/</w:t>
        </w:r>
      </w:hyperlink>
      <w:r w:rsidRPr="00E12DE7">
        <w:t xml:space="preserve"> - «</w:t>
      </w:r>
      <w:proofErr w:type="spellStart"/>
      <w:r w:rsidRPr="00E12DE7">
        <w:t>Лекториум</w:t>
      </w:r>
      <w:proofErr w:type="spellEnd"/>
      <w:r w:rsidRPr="00E12DE7">
        <w:t>»</w:t>
      </w:r>
    </w:p>
    <w:p w:rsidR="005E6ADE" w:rsidRPr="00E12DE7" w:rsidRDefault="005E6ADE" w:rsidP="00E12DE7">
      <w:pPr>
        <w:pStyle w:val="1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0" w:name="_Toc155767483"/>
      <w:r w:rsidRPr="00E12DE7">
        <w:rPr>
          <w:rFonts w:ascii="Times New Roman" w:hAnsi="Times New Roman" w:cs="Times New Roman"/>
          <w:b/>
          <w:bCs/>
          <w:color w:val="auto"/>
          <w:sz w:val="24"/>
          <w:szCs w:val="24"/>
        </w:rPr>
        <w:t>6 Материально-техническое обеспечение дисциплины</w:t>
      </w:r>
      <w:bookmarkEnd w:id="10"/>
    </w:p>
    <w:p w:rsidR="005E6ADE" w:rsidRPr="00E12DE7" w:rsidRDefault="005E6ADE" w:rsidP="00E12DE7">
      <w:pPr>
        <w:pStyle w:val="ab"/>
        <w:ind w:firstLine="709"/>
        <w:jc w:val="both"/>
        <w:rPr>
          <w:color w:val="000000"/>
        </w:rPr>
      </w:pPr>
      <w:r w:rsidRPr="00E12DE7">
        <w:rPr>
          <w:color w:val="000000"/>
        </w:rPr>
        <w:t>Учебные аудитории для проведения занятий лекционного типа, семинарского типа, для проведения групповых и индивидуальных консультаций, текущего контроля и промежуточной аттестации.</w:t>
      </w:r>
    </w:p>
    <w:p w:rsidR="005E6ADE" w:rsidRPr="00E12DE7" w:rsidRDefault="005E6ADE" w:rsidP="00E12DE7">
      <w:pPr>
        <w:pStyle w:val="ab"/>
        <w:ind w:firstLine="709"/>
        <w:jc w:val="both"/>
        <w:rPr>
          <w:color w:val="000000"/>
        </w:rPr>
      </w:pPr>
      <w:r w:rsidRPr="00E12DE7">
        <w:rPr>
          <w:color w:val="000000"/>
        </w:rPr>
        <w:t>Аудитории оснащены комплектами ученической мебели, техническими средствами обучения, служащими для представления учебной информации большой аудитории.</w:t>
      </w:r>
    </w:p>
    <w:p w:rsidR="005E6ADE" w:rsidRPr="00E12DE7" w:rsidRDefault="005E6ADE" w:rsidP="00E12DE7">
      <w:pPr>
        <w:pStyle w:val="ab"/>
        <w:ind w:firstLine="709"/>
        <w:jc w:val="both"/>
        <w:rPr>
          <w:color w:val="000000"/>
        </w:rPr>
      </w:pPr>
      <w:r w:rsidRPr="00E12DE7">
        <w:rPr>
          <w:color w:val="000000"/>
        </w:rPr>
        <w:t>Помещение для самостоятельной работы обучающихся оснащены компьютерной техникой, подключенной к сети "Интернет", и обеспечением доступа в электронную информационно-образовательную среду ОГУ.</w:t>
      </w:r>
    </w:p>
    <w:sectPr w:rsidR="005E6ADE" w:rsidRPr="00E12DE7" w:rsidSect="001B4273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3F1B" w:rsidRDefault="006A3F1B" w:rsidP="004327BA">
      <w:pPr>
        <w:spacing w:after="0" w:line="240" w:lineRule="auto"/>
      </w:pPr>
      <w:r>
        <w:separator/>
      </w:r>
    </w:p>
  </w:endnote>
  <w:endnote w:type="continuationSeparator" w:id="0">
    <w:p w:rsidR="006A3F1B" w:rsidRDefault="006A3F1B" w:rsidP="00432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4309" w:rsidRDefault="0017430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32956380"/>
      <w:docPartObj>
        <w:docPartGallery w:val="Page Numbers (Bottom of Page)"/>
        <w:docPartUnique/>
      </w:docPartObj>
    </w:sdtPr>
    <w:sdtEndPr/>
    <w:sdtContent>
      <w:p w:rsidR="004327BA" w:rsidRDefault="0012374B">
        <w:pPr>
          <w:pStyle w:val="a7"/>
          <w:jc w:val="right"/>
        </w:pPr>
        <w:r>
          <w:fldChar w:fldCharType="begin"/>
        </w:r>
        <w:r w:rsidR="004327BA">
          <w:instrText>PAGE   \* MERGEFORMAT</w:instrText>
        </w:r>
        <w:r>
          <w:fldChar w:fldCharType="separate"/>
        </w:r>
        <w:r w:rsidR="00890F01">
          <w:rPr>
            <w:noProof/>
          </w:rPr>
          <w:t>3</w:t>
        </w:r>
        <w:r>
          <w:fldChar w:fldCharType="end"/>
        </w:r>
      </w:p>
    </w:sdtContent>
  </w:sdt>
  <w:p w:rsidR="004327BA" w:rsidRDefault="004327BA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4309" w:rsidRDefault="00174309">
    <w:pPr>
      <w:pStyle w:val="a7"/>
    </w:pPr>
    <w:bookmarkStart w:id="1" w:name="_GoBack"/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3F1B" w:rsidRDefault="006A3F1B" w:rsidP="004327BA">
      <w:pPr>
        <w:spacing w:after="0" w:line="240" w:lineRule="auto"/>
      </w:pPr>
      <w:r>
        <w:separator/>
      </w:r>
    </w:p>
  </w:footnote>
  <w:footnote w:type="continuationSeparator" w:id="0">
    <w:p w:rsidR="006A3F1B" w:rsidRDefault="006A3F1B" w:rsidP="004327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4309" w:rsidRDefault="00174309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6F2" w:rsidRDefault="00A736F2" w:rsidP="00A736F2">
    <w:pPr>
      <w:pStyle w:val="a5"/>
      <w:ind w:firstLine="70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4309" w:rsidRDefault="0017430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  <w:bCs/>
        <w:szCs w:val="28"/>
      </w:rPr>
    </w:lvl>
  </w:abstractNum>
  <w:abstractNum w:abstractNumId="1" w15:restartNumberingAfterBreak="0">
    <w:nsid w:val="05E37CB7"/>
    <w:multiLevelType w:val="multilevel"/>
    <w:tmpl w:val="939C2EB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2A547B2"/>
    <w:multiLevelType w:val="multilevel"/>
    <w:tmpl w:val="EA7412B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" w15:restartNumberingAfterBreak="0">
    <w:nsid w:val="61DF7A09"/>
    <w:multiLevelType w:val="multilevel"/>
    <w:tmpl w:val="EA7412B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4" w15:restartNumberingAfterBreak="0">
    <w:nsid w:val="6ABC0B71"/>
    <w:multiLevelType w:val="multilevel"/>
    <w:tmpl w:val="EA7412B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774D0DDB"/>
    <w:multiLevelType w:val="hybridMultilevel"/>
    <w:tmpl w:val="52BA44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6CD1"/>
    <w:rsid w:val="00023576"/>
    <w:rsid w:val="00036CD1"/>
    <w:rsid w:val="00045BAF"/>
    <w:rsid w:val="00075A8B"/>
    <w:rsid w:val="0012374B"/>
    <w:rsid w:val="0013374E"/>
    <w:rsid w:val="00173117"/>
    <w:rsid w:val="00174309"/>
    <w:rsid w:val="001B4273"/>
    <w:rsid w:val="001D6F3C"/>
    <w:rsid w:val="00296A14"/>
    <w:rsid w:val="00305DDC"/>
    <w:rsid w:val="00330813"/>
    <w:rsid w:val="00346229"/>
    <w:rsid w:val="003C59C1"/>
    <w:rsid w:val="00430664"/>
    <w:rsid w:val="004327BA"/>
    <w:rsid w:val="005119B0"/>
    <w:rsid w:val="00535E55"/>
    <w:rsid w:val="00565C70"/>
    <w:rsid w:val="005B0D49"/>
    <w:rsid w:val="005E6ADE"/>
    <w:rsid w:val="00600448"/>
    <w:rsid w:val="006156FC"/>
    <w:rsid w:val="00622113"/>
    <w:rsid w:val="006310BC"/>
    <w:rsid w:val="006A3F1B"/>
    <w:rsid w:val="0070254C"/>
    <w:rsid w:val="007406CC"/>
    <w:rsid w:val="00822DEA"/>
    <w:rsid w:val="008344C4"/>
    <w:rsid w:val="00890F01"/>
    <w:rsid w:val="008C3073"/>
    <w:rsid w:val="009042DB"/>
    <w:rsid w:val="00930FE8"/>
    <w:rsid w:val="009330D4"/>
    <w:rsid w:val="009738EA"/>
    <w:rsid w:val="00A038C9"/>
    <w:rsid w:val="00A736F2"/>
    <w:rsid w:val="00AE7C59"/>
    <w:rsid w:val="00B376CE"/>
    <w:rsid w:val="00B45CB0"/>
    <w:rsid w:val="00BF248A"/>
    <w:rsid w:val="00C74E8B"/>
    <w:rsid w:val="00C95D7A"/>
    <w:rsid w:val="00CD01EE"/>
    <w:rsid w:val="00D740FF"/>
    <w:rsid w:val="00DB696A"/>
    <w:rsid w:val="00E02F42"/>
    <w:rsid w:val="00E12DE7"/>
    <w:rsid w:val="00E13C23"/>
    <w:rsid w:val="00E353E2"/>
    <w:rsid w:val="00E84FC3"/>
    <w:rsid w:val="00EA1C83"/>
    <w:rsid w:val="00EA3590"/>
    <w:rsid w:val="00EE606B"/>
    <w:rsid w:val="00F16D5C"/>
    <w:rsid w:val="00F51345"/>
    <w:rsid w:val="00F84315"/>
    <w:rsid w:val="00F8725B"/>
    <w:rsid w:val="00FC1B00"/>
    <w:rsid w:val="00FD3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037F7"/>
  <w15:docId w15:val="{09571DEB-C680-4C3B-B013-384967DB5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6CD1"/>
    <w:pPr>
      <w:spacing w:after="200" w:line="276" w:lineRule="auto"/>
    </w:pPr>
    <w:rPr>
      <w:rFonts w:ascii="Times New Roman" w:eastAsia="Calibri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4327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327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portHead">
    <w:name w:val="Report_Head Знак"/>
    <w:link w:val="ReportHead0"/>
    <w:locked/>
    <w:rsid w:val="00036CD1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036CD1"/>
    <w:pPr>
      <w:spacing w:after="0" w:line="240" w:lineRule="auto"/>
      <w:jc w:val="center"/>
    </w:pPr>
    <w:rPr>
      <w:rFonts w:eastAsiaTheme="minorHAnsi"/>
      <w:sz w:val="28"/>
    </w:rPr>
  </w:style>
  <w:style w:type="paragraph" w:customStyle="1" w:styleId="a3">
    <w:name w:val="список с точками"/>
    <w:basedOn w:val="a"/>
    <w:rsid w:val="00036CD1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 w:val="24"/>
      <w:szCs w:val="24"/>
      <w:lang w:eastAsia="ru-RU"/>
    </w:rPr>
  </w:style>
  <w:style w:type="paragraph" w:customStyle="1" w:styleId="ReportMain">
    <w:name w:val="Report_Main"/>
    <w:basedOn w:val="a"/>
    <w:link w:val="ReportMain0"/>
    <w:rsid w:val="00B376CE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eportMain0">
    <w:name w:val="Report_Main Знак"/>
    <w:link w:val="ReportMain"/>
    <w:rsid w:val="00B376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376C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327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327BA"/>
    <w:rPr>
      <w:rFonts w:ascii="Times New Roman" w:eastAsia="Calibri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4327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327BA"/>
    <w:rPr>
      <w:rFonts w:ascii="Times New Roman" w:eastAsia="Calibri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4327B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4327B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4327BA"/>
    <w:pPr>
      <w:spacing w:line="259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4327BA"/>
    <w:pPr>
      <w:tabs>
        <w:tab w:val="right" w:leader="dot" w:pos="9628"/>
      </w:tabs>
      <w:spacing w:after="100"/>
    </w:pPr>
    <w:rPr>
      <w:b/>
      <w:bCs/>
      <w:noProof/>
      <w:spacing w:val="7"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4327BA"/>
    <w:pPr>
      <w:spacing w:after="100"/>
      <w:ind w:left="220"/>
    </w:pPr>
  </w:style>
  <w:style w:type="character" w:styleId="aa">
    <w:name w:val="Hyperlink"/>
    <w:basedOn w:val="a0"/>
    <w:uiPriority w:val="99"/>
    <w:unhideWhenUsed/>
    <w:rsid w:val="004327BA"/>
    <w:rPr>
      <w:color w:val="0563C1" w:themeColor="hyperlink"/>
      <w:u w:val="single"/>
    </w:rPr>
  </w:style>
  <w:style w:type="paragraph" w:styleId="ab">
    <w:name w:val="Normal (Web)"/>
    <w:basedOn w:val="a"/>
    <w:uiPriority w:val="99"/>
    <w:semiHidden/>
    <w:unhideWhenUsed/>
    <w:rsid w:val="005E6ADE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c">
    <w:name w:val="List"/>
    <w:basedOn w:val="a"/>
    <w:uiPriority w:val="99"/>
    <w:unhideWhenUsed/>
    <w:rsid w:val="00EA1C83"/>
    <w:pPr>
      <w:ind w:left="283" w:hanging="283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5119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119B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4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s://openedu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lektorium.tv/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s://www.coursera.org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znanium.com/bookread2.php?book=346858" TargetMode="External"/><Relationship Id="rId20" Type="http://schemas.openxmlformats.org/officeDocument/2006/relationships/hyperlink" Target="https://www.edx.org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_red&amp;id=364183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https://universarium.org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biblioclub.ru/index.php?page=book_red&amp;id=10380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26ED8-4A58-48BA-ABD1-0DFC86366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7</Pages>
  <Words>2110</Words>
  <Characters>12027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 mv</dc:creator>
  <cp:keywords/>
  <dc:description/>
  <cp:lastModifiedBy>User</cp:lastModifiedBy>
  <cp:revision>43</cp:revision>
  <cp:lastPrinted>2019-11-08T04:58:00Z</cp:lastPrinted>
  <dcterms:created xsi:type="dcterms:W3CDTF">2019-10-15T11:06:00Z</dcterms:created>
  <dcterms:modified xsi:type="dcterms:W3CDTF">2022-04-19T08:59:00Z</dcterms:modified>
</cp:coreProperties>
</file>