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4461F5" w:rsidRDefault="004461F5" w:rsidP="004461F5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0614D1">
        <w:rPr>
          <w:i/>
          <w:sz w:val="24"/>
        </w:rPr>
        <w:t xml:space="preserve">Б1.Д.Б.40 </w:t>
      </w:r>
      <w:r>
        <w:rPr>
          <w:i/>
          <w:sz w:val="24"/>
        </w:rPr>
        <w:t>Промышленные роботы»</w:t>
      </w:r>
    </w:p>
    <w:p w:rsidR="004461F5" w:rsidRDefault="004461F5" w:rsidP="004461F5">
      <w:pPr>
        <w:pStyle w:val="ReportHead"/>
        <w:suppressAutoHyphens/>
        <w:rPr>
          <w:sz w:val="24"/>
        </w:rPr>
      </w:pPr>
    </w:p>
    <w:p w:rsidR="004461F5" w:rsidRDefault="004461F5" w:rsidP="004461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461F5" w:rsidRDefault="004461F5" w:rsidP="004461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461F5" w:rsidRDefault="004461F5" w:rsidP="004461F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461F5" w:rsidRDefault="004461F5" w:rsidP="004461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4461F5" w:rsidRDefault="004461F5" w:rsidP="004461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614D1" w:rsidRDefault="000614D1" w:rsidP="000614D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4461F5" w:rsidRDefault="004461F5" w:rsidP="004461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461F5" w:rsidRDefault="004461F5" w:rsidP="004461F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4461F5" w:rsidRDefault="004461F5" w:rsidP="004461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4461F5" w:rsidRDefault="004461F5" w:rsidP="004461F5">
      <w:pPr>
        <w:pStyle w:val="ReportHead"/>
        <w:suppressAutoHyphens/>
        <w:rPr>
          <w:sz w:val="24"/>
        </w:rPr>
      </w:pPr>
    </w:p>
    <w:p w:rsidR="004461F5" w:rsidRDefault="004461F5" w:rsidP="004461F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461F5" w:rsidRDefault="004461F5" w:rsidP="004461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461F5" w:rsidRDefault="004461F5" w:rsidP="004461F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256D1" w:rsidRDefault="00E256D1" w:rsidP="00E256D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tabs>
          <w:tab w:val="left" w:pos="10000"/>
        </w:tabs>
        <w:jc w:val="center"/>
        <w:rPr>
          <w:sz w:val="24"/>
        </w:rPr>
      </w:pPr>
      <w:r>
        <w:rPr>
          <w:sz w:val="24"/>
        </w:rPr>
        <w:t>Год набора 20</w:t>
      </w:r>
      <w:r w:rsidR="00E6061D">
        <w:rPr>
          <w:sz w:val="24"/>
        </w:rPr>
        <w:t>2</w:t>
      </w:r>
      <w:r w:rsidR="000614D1">
        <w:rPr>
          <w:sz w:val="24"/>
        </w:rPr>
        <w:t>2</w:t>
      </w:r>
    </w:p>
    <w:p w:rsidR="000614D1" w:rsidRDefault="007373F3" w:rsidP="000614D1">
      <w:pPr>
        <w:pStyle w:val="ReportHead"/>
        <w:suppressAutoHyphens/>
        <w:jc w:val="both"/>
        <w:rPr>
          <w:i/>
          <w:sz w:val="24"/>
          <w:u w:val="single"/>
        </w:rPr>
      </w:pPr>
      <w:r>
        <w:rPr>
          <w:sz w:val="24"/>
        </w:rPr>
        <w:lastRenderedPageBreak/>
        <w:t>Методические указания</w:t>
      </w:r>
      <w:r>
        <w:rPr>
          <w:sz w:val="24"/>
          <w:lang w:val="x-none"/>
        </w:rPr>
        <w:t xml:space="preserve"> предназначен</w:t>
      </w:r>
      <w:r>
        <w:rPr>
          <w:sz w:val="24"/>
        </w:rPr>
        <w:t>ы</w:t>
      </w:r>
      <w:r>
        <w:rPr>
          <w:sz w:val="24"/>
          <w:lang w:val="x-none"/>
        </w:rPr>
        <w:t xml:space="preserve"> для </w:t>
      </w:r>
      <w:r>
        <w:rPr>
          <w:sz w:val="24"/>
        </w:rPr>
        <w:t xml:space="preserve">освоения </w:t>
      </w:r>
      <w:r>
        <w:rPr>
          <w:sz w:val="24"/>
          <w:lang w:val="x-none"/>
        </w:rPr>
        <w:t>дисциплин</w:t>
      </w:r>
      <w:r>
        <w:rPr>
          <w:sz w:val="24"/>
        </w:rPr>
        <w:t>ы</w:t>
      </w:r>
      <w:r>
        <w:rPr>
          <w:sz w:val="24"/>
          <w:lang w:val="x-none"/>
        </w:rPr>
        <w:t xml:space="preserve"> </w:t>
      </w:r>
      <w:r w:rsidR="004461F5" w:rsidRPr="004461F5">
        <w:rPr>
          <w:sz w:val="24"/>
          <w:lang w:val="x-none"/>
        </w:rPr>
        <w:t>«</w:t>
      </w:r>
      <w:r w:rsidR="000614D1" w:rsidRPr="000614D1">
        <w:rPr>
          <w:sz w:val="24"/>
        </w:rPr>
        <w:t>Б1.Д.Б.40</w:t>
      </w:r>
      <w:r w:rsidR="000614D1">
        <w:rPr>
          <w:i/>
          <w:sz w:val="24"/>
        </w:rPr>
        <w:t xml:space="preserve"> </w:t>
      </w:r>
      <w:r w:rsidR="004461F5" w:rsidRPr="004461F5">
        <w:rPr>
          <w:sz w:val="24"/>
          <w:lang w:val="x-none"/>
        </w:rPr>
        <w:t>Промышленные роботы»</w:t>
      </w:r>
      <w:r>
        <w:rPr>
          <w:i/>
          <w:sz w:val="24"/>
        </w:rPr>
        <w:t xml:space="preserve">, </w:t>
      </w:r>
      <w:r>
        <w:rPr>
          <w:sz w:val="24"/>
          <w:lang w:val="x-none"/>
        </w:rPr>
        <w:t>рабочая программа</w:t>
      </w:r>
      <w:r>
        <w:rPr>
          <w:sz w:val="24"/>
        </w:rPr>
        <w:t>,</w:t>
      </w:r>
      <w:r>
        <w:rPr>
          <w:sz w:val="24"/>
          <w:lang w:val="x-none"/>
        </w:rPr>
        <w:t xml:space="preserve"> по которой </w:t>
      </w:r>
      <w:r>
        <w:rPr>
          <w:sz w:val="24"/>
        </w:rPr>
        <w:t>зарегистрирована под учетным номером _________,</w:t>
      </w:r>
      <w:r>
        <w:rPr>
          <w:i/>
          <w:sz w:val="24"/>
        </w:rPr>
        <w:t xml:space="preserve"> </w:t>
      </w:r>
      <w:r>
        <w:rPr>
          <w:sz w:val="24"/>
          <w:lang w:val="x-none"/>
        </w:rPr>
        <w:t>обучающи</w:t>
      </w:r>
      <w:r>
        <w:rPr>
          <w:sz w:val="24"/>
        </w:rPr>
        <w:t>м</w:t>
      </w:r>
      <w:r>
        <w:rPr>
          <w:sz w:val="24"/>
          <w:lang w:val="x-none"/>
        </w:rPr>
        <w:t xml:space="preserve">ся по </w:t>
      </w:r>
      <w:r>
        <w:rPr>
          <w:sz w:val="24"/>
        </w:rPr>
        <w:t xml:space="preserve">направлению подготовки </w:t>
      </w:r>
      <w:r w:rsidR="004F6D45" w:rsidRPr="004F6D45">
        <w:rPr>
          <w:sz w:val="24"/>
        </w:rPr>
        <w:t>15.03.04 Автоматизация технологических процессов и производств</w:t>
      </w:r>
      <w:r>
        <w:rPr>
          <w:sz w:val="24"/>
        </w:rPr>
        <w:t>, профиль</w:t>
      </w:r>
      <w:r w:rsidR="000614D1">
        <w:rPr>
          <w:sz w:val="24"/>
        </w:rPr>
        <w:t xml:space="preserve"> «</w:t>
      </w:r>
      <w:r w:rsidR="000614D1" w:rsidRPr="000614D1">
        <w:rPr>
          <w:sz w:val="24"/>
        </w:rPr>
        <w:t>Системы автоматизации технологических процессов и производств</w:t>
      </w:r>
      <w:r w:rsidR="000614D1">
        <w:rPr>
          <w:sz w:val="24"/>
        </w:rPr>
        <w:t>»</w:t>
      </w:r>
    </w:p>
    <w:p w:rsidR="00E0713D" w:rsidRPr="00E0713D" w:rsidRDefault="007373F3" w:rsidP="007D1039">
      <w:pPr>
        <w:tabs>
          <w:tab w:val="left" w:pos="10000"/>
        </w:tabs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A654D6" w:rsidRPr="005C3F55" w:rsidRDefault="00A654D6" w:rsidP="00A654D6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 w:rsidRPr="00BA42C5">
        <w:rPr>
          <w:sz w:val="24"/>
        </w:rPr>
        <w:t xml:space="preserve">протокол №  </w:t>
      </w:r>
      <w:r w:rsidR="000614D1">
        <w:rPr>
          <w:sz w:val="24"/>
        </w:rPr>
        <w:t>11</w:t>
      </w:r>
      <w:r w:rsidRPr="00BA42C5">
        <w:rPr>
          <w:sz w:val="24"/>
        </w:rPr>
        <w:t xml:space="preserve">  от «</w:t>
      </w:r>
      <w:r w:rsidR="000614D1">
        <w:rPr>
          <w:sz w:val="24"/>
        </w:rPr>
        <w:t xml:space="preserve"> 14 </w:t>
      </w:r>
      <w:r w:rsidRPr="00BA42C5">
        <w:rPr>
          <w:sz w:val="24"/>
        </w:rPr>
        <w:t xml:space="preserve">» </w:t>
      </w:r>
      <w:r w:rsidR="000614D1" w:rsidRPr="00932CBC">
        <w:rPr>
          <w:sz w:val="24"/>
        </w:rPr>
        <w:t xml:space="preserve">февраля </w:t>
      </w:r>
      <w:r w:rsidR="000614D1">
        <w:rPr>
          <w:sz w:val="24"/>
        </w:rPr>
        <w:t>2022</w:t>
      </w:r>
      <w:r w:rsidRPr="00BA42C5">
        <w:rPr>
          <w:sz w:val="24"/>
        </w:rPr>
        <w:t xml:space="preserve"> 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 w:rsidR="00C30FDC"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</w:t>
      </w:r>
      <w:r w:rsidR="000614D1">
        <w:rPr>
          <w:rFonts w:eastAsiaTheme="minorHAnsi"/>
          <w:sz w:val="24"/>
          <w:szCs w:val="22"/>
          <w:u w:val="single"/>
          <w:lang w:eastAsia="en-US"/>
        </w:rPr>
        <w:t>А.И. Сергеев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подпись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4A4365" w:rsidRDefault="000614D1" w:rsidP="004A4365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</w:t>
      </w:r>
      <w:r w:rsidR="004A4365">
        <w:rPr>
          <w:sz w:val="24"/>
          <w:u w:val="single"/>
        </w:rPr>
        <w:t>доцент каф. САП</w:t>
      </w:r>
      <w:r w:rsidR="004A4365">
        <w:rPr>
          <w:sz w:val="24"/>
          <w:u w:val="single"/>
        </w:rPr>
        <w:tab/>
        <w:t xml:space="preserve">                                         А.С. Русяев</w:t>
      </w:r>
      <w:r w:rsidR="004A4365">
        <w:rPr>
          <w:sz w:val="24"/>
          <w:u w:val="single"/>
        </w:rPr>
        <w:tab/>
      </w:r>
    </w:p>
    <w:p w:rsidR="004A4365" w:rsidRDefault="004A4365" w:rsidP="004A4365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                      подпись                            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29121F" w:rsidRPr="00246698" w:rsidRDefault="003710AC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9960746" w:history="1">
        <w:r w:rsidR="0029121F" w:rsidRPr="00246698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_Toc19960746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932DB6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7" w:history="1">
        <w:r w:rsidR="0029121F" w:rsidRPr="00246698">
          <w:rPr>
            <w:rStyle w:val="a5"/>
            <w:noProof/>
            <w:sz w:val="24"/>
            <w:szCs w:val="24"/>
          </w:rPr>
          <w:t>1.1 Цель учебной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_Toc19960747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932DB6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8" w:history="1">
        <w:r w:rsidR="0029121F" w:rsidRPr="00246698">
          <w:rPr>
            <w:rStyle w:val="a5"/>
            <w:noProof/>
            <w:sz w:val="24"/>
            <w:szCs w:val="24"/>
          </w:rPr>
          <w:t>1.2 Задачи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_Toc19960748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932DB6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9" w:history="1">
        <w:r w:rsidR="0029121F" w:rsidRPr="00246698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_Toc19960749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932DB6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0" w:history="1">
        <w:r w:rsidR="0029121F" w:rsidRPr="00246698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_Toc19960750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932DB6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1" w:history="1">
        <w:r w:rsidR="0029121F" w:rsidRPr="00246698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_Toc19960751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932DB6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2" w:history="1">
        <w:r w:rsidR="0029121F" w:rsidRPr="00246698">
          <w:rPr>
            <w:rStyle w:val="a5"/>
            <w:noProof/>
            <w:sz w:val="24"/>
            <w:szCs w:val="24"/>
          </w:rPr>
          <w:t xml:space="preserve">4 Рекомендации по подготовке к </w:t>
        </w:r>
        <w:r w:rsidR="004F6D45">
          <w:rPr>
            <w:rStyle w:val="a5"/>
            <w:noProof/>
            <w:sz w:val="24"/>
            <w:szCs w:val="24"/>
          </w:rPr>
          <w:t>лабораторным</w:t>
        </w:r>
        <w:r w:rsidR="004F6D45" w:rsidRPr="004F6D45">
          <w:rPr>
            <w:rStyle w:val="a5"/>
            <w:noProof/>
            <w:sz w:val="24"/>
            <w:szCs w:val="24"/>
          </w:rPr>
          <w:t xml:space="preserve"> </w:t>
        </w:r>
        <w:r w:rsidR="00ED1438" w:rsidRPr="00ED1438">
          <w:rPr>
            <w:rStyle w:val="a5"/>
            <w:noProof/>
            <w:sz w:val="24"/>
            <w:szCs w:val="24"/>
          </w:rPr>
          <w:t>занятиям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_Toc19960752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932DB6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3" w:history="1">
        <w:r w:rsidR="0029121F" w:rsidRPr="00246698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_Toc19960753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932CBC" w:rsidRDefault="003710AC" w:rsidP="00932CBC">
      <w:pPr>
        <w:rPr>
          <w:sz w:val="24"/>
          <w:szCs w:val="24"/>
        </w:rPr>
      </w:pPr>
      <w:r w:rsidRPr="00246698">
        <w:rPr>
          <w:sz w:val="24"/>
          <w:szCs w:val="24"/>
        </w:rPr>
        <w:fldChar w:fldCharType="end"/>
      </w:r>
    </w:p>
    <w:p w:rsidR="003710AC" w:rsidRPr="00757A32" w:rsidRDefault="003710AC" w:rsidP="00932CBC">
      <w:pPr>
        <w:pStyle w:val="ae"/>
        <w:ind w:firstLine="709"/>
      </w:pPr>
      <w:r w:rsidRPr="00757A32">
        <w:br w:type="page"/>
      </w:r>
      <w:bookmarkStart w:id="1" w:name="_Toc19960746"/>
      <w:bookmarkStart w:id="2" w:name="_Toc310522965"/>
      <w:r w:rsidRPr="00757A32">
        <w:lastRenderedPageBreak/>
        <w:t>1 Требования к результатам освоения дисципли</w:t>
      </w:r>
      <w:bookmarkStart w:id="3" w:name="_GoBack"/>
      <w:bookmarkEnd w:id="3"/>
      <w:r w:rsidRPr="00757A32">
        <w:t>ны</w:t>
      </w:r>
      <w:bookmarkEnd w:id="1"/>
    </w:p>
    <w:p w:rsidR="003710AC" w:rsidRPr="00C92CE5" w:rsidRDefault="003710AC" w:rsidP="001D4315">
      <w:pPr>
        <w:pStyle w:val="152"/>
        <w:ind w:firstLine="709"/>
      </w:pPr>
      <w:bookmarkStart w:id="4" w:name="_Toc310522967"/>
      <w:bookmarkStart w:id="5" w:name="_Toc4673111"/>
      <w:bookmarkStart w:id="6" w:name="_Toc19960747"/>
      <w:bookmarkEnd w:id="2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DE35C2" w:rsidRDefault="00D36AFD" w:rsidP="001D4315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bookmarkStart w:id="8" w:name="_Toc19960748"/>
      <w:r>
        <w:rPr>
          <w:b/>
        </w:rPr>
        <w:t>Цел</w:t>
      </w:r>
      <w:r w:rsidR="00DC7B3F">
        <w:rPr>
          <w:b/>
        </w:rPr>
        <w:t>ь</w:t>
      </w:r>
      <w:r>
        <w:rPr>
          <w:b/>
        </w:rPr>
        <w:t xml:space="preserve"> </w:t>
      </w:r>
      <w:r w:rsidR="004461F5">
        <w:t xml:space="preserve">освоения дисциплины: </w:t>
      </w:r>
      <w:r w:rsidR="004461F5" w:rsidRPr="000520BB">
        <w:t>овладение теоретическими и практическими навыками, необходимыми для выбора, использования и анализа применения промышленных роботов для автоматизации производств, с целью повышения их эффективности.</w:t>
      </w:r>
    </w:p>
    <w:p w:rsidR="003710AC" w:rsidRPr="00D1641A" w:rsidRDefault="003710AC" w:rsidP="001D4315">
      <w:pPr>
        <w:pStyle w:val="152"/>
        <w:ind w:firstLine="709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3710AC" w:rsidRPr="00757A32" w:rsidRDefault="003710AC" w:rsidP="001D431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4461F5" w:rsidRPr="000520BB" w:rsidRDefault="004461F5" w:rsidP="004461F5">
      <w:pPr>
        <w:pStyle w:val="ReportMain"/>
        <w:suppressAutoHyphens/>
        <w:ind w:firstLine="709"/>
        <w:jc w:val="both"/>
      </w:pPr>
      <w:bookmarkStart w:id="9" w:name="_Toc4673113"/>
      <w:bookmarkStart w:id="10" w:name="_Toc19960749"/>
      <w:r>
        <w:rPr>
          <w:sz w:val="23"/>
          <w:szCs w:val="23"/>
        </w:rPr>
        <w:t xml:space="preserve">- </w:t>
      </w:r>
      <w:r w:rsidRPr="00DC5900">
        <w:rPr>
          <w:sz w:val="23"/>
          <w:szCs w:val="23"/>
        </w:rPr>
        <w:t xml:space="preserve">получить </w:t>
      </w:r>
      <w:r>
        <w:t xml:space="preserve">представление </w:t>
      </w:r>
      <w:r w:rsidRPr="000520BB">
        <w:t>о проблемах автоматизации производств и использо</w:t>
      </w:r>
      <w:r>
        <w:t>вании промышленных роботов (ПР)</w:t>
      </w:r>
      <w:r w:rsidRPr="000520BB">
        <w:t xml:space="preserve">, </w:t>
      </w:r>
      <w:r>
        <w:t>об особенностях конструкций ПР</w:t>
      </w:r>
      <w:r w:rsidRPr="000520BB">
        <w:t xml:space="preserve">, </w:t>
      </w:r>
      <w:r>
        <w:t>о системах управления ПР</w:t>
      </w:r>
      <w:r w:rsidRPr="000520BB">
        <w:t>, о тенденциях развития ПР, и элементной базе со</w:t>
      </w:r>
      <w:r>
        <w:t>ставных частей;</w:t>
      </w:r>
    </w:p>
    <w:p w:rsidR="004461F5" w:rsidRPr="000520BB" w:rsidRDefault="004461F5" w:rsidP="004461F5">
      <w:pPr>
        <w:pStyle w:val="ReportMain"/>
        <w:suppressAutoHyphens/>
        <w:ind w:firstLine="709"/>
        <w:jc w:val="both"/>
      </w:pPr>
      <w:r>
        <w:rPr>
          <w:sz w:val="23"/>
          <w:szCs w:val="23"/>
        </w:rPr>
        <w:t xml:space="preserve">- </w:t>
      </w:r>
      <w:r w:rsidRPr="00DC5900">
        <w:rPr>
          <w:sz w:val="23"/>
          <w:szCs w:val="23"/>
        </w:rPr>
        <w:t xml:space="preserve">изучить </w:t>
      </w:r>
      <w:r w:rsidRPr="000520BB">
        <w:t>объект (ПР) и предмет курса (параметры, принципы действия и программирова</w:t>
      </w:r>
      <w:r>
        <w:t>ние), алгоритмы решения прямых и обратных задач кинематики и кинематического управления роботами</w:t>
      </w:r>
      <w:r w:rsidRPr="000520BB">
        <w:t>;</w:t>
      </w:r>
    </w:p>
    <w:p w:rsidR="004461F5" w:rsidRDefault="004461F5" w:rsidP="004461F5">
      <w:pPr>
        <w:pStyle w:val="ReportMain"/>
        <w:suppressAutoHyphens/>
        <w:ind w:firstLine="709"/>
        <w:jc w:val="both"/>
      </w:pPr>
      <w:r>
        <w:rPr>
          <w:sz w:val="23"/>
          <w:szCs w:val="23"/>
        </w:rPr>
        <w:t xml:space="preserve">- </w:t>
      </w:r>
      <w:r>
        <w:t>приобрести навыки работы с компьютером как средством управления информацией в процессе программной реализации алгоритмов управления роботами и робототехническими системами (РТС) на основе микропроцессорных устройств;</w:t>
      </w:r>
    </w:p>
    <w:p w:rsidR="004461F5" w:rsidRDefault="004461F5" w:rsidP="004461F5">
      <w:pPr>
        <w:pStyle w:val="ReportMain"/>
        <w:suppressAutoHyphens/>
        <w:ind w:firstLine="709"/>
        <w:jc w:val="both"/>
      </w:pPr>
      <w:r>
        <w:t>- освоить методы управления манипуляторами, основанных на полной динамической модели манипуляционной системы, применяя необходимые для построения модели знания принципов действия и математического описания составных частей мехатронных и робототехнических систем;</w:t>
      </w:r>
    </w:p>
    <w:p w:rsidR="00DE35C2" w:rsidRDefault="004461F5" w:rsidP="004461F5">
      <w:pPr>
        <w:pStyle w:val="ReportMain"/>
        <w:suppressAutoHyphens/>
        <w:ind w:firstLine="709"/>
        <w:jc w:val="both"/>
        <w:rPr>
          <w:i/>
        </w:rPr>
      </w:pPr>
      <w:r>
        <w:t>- ознакомиться с алгоритмами адаптивного управления роботами; принципами построения самонастраивающихся систем управления роботами и РТС.</w:t>
      </w:r>
    </w:p>
    <w:p w:rsidR="003710AC" w:rsidRPr="00D1641A" w:rsidRDefault="003710AC" w:rsidP="001D4315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DE35C2" w:rsidRDefault="004461F5" w:rsidP="001D4315">
      <w:pPr>
        <w:pStyle w:val="ReportMain"/>
        <w:suppressAutoHyphens/>
        <w:ind w:firstLine="709"/>
        <w:jc w:val="both"/>
      </w:pPr>
      <w:r>
        <w:t>Дисциплина относится к дисциплинам (модулям) по выбору вариативной части блока 1 «Дисциплины (модули)</w:t>
      </w:r>
      <w:r w:rsidR="00DE35C2">
        <w:t>».</w:t>
      </w:r>
    </w:p>
    <w:p w:rsidR="00FD59B0" w:rsidRPr="00932CBC" w:rsidRDefault="00FD59B0" w:rsidP="00932CBC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930BA9">
        <w:t>3 зачетные единицы (108 академических часов).</w:t>
      </w:r>
    </w:p>
    <w:p w:rsidR="003710AC" w:rsidRPr="00932CBC" w:rsidRDefault="003710AC" w:rsidP="00932CBC">
      <w:pPr>
        <w:ind w:firstLine="709"/>
        <w:jc w:val="both"/>
        <w:rPr>
          <w:bCs/>
          <w:sz w:val="24"/>
          <w:szCs w:val="24"/>
        </w:rPr>
      </w:pPr>
      <w:r w:rsidRPr="00932CBC">
        <w:rPr>
          <w:bCs/>
          <w:sz w:val="24"/>
          <w:szCs w:val="24"/>
        </w:rPr>
        <w:t xml:space="preserve">После изучения дисциплины </w:t>
      </w:r>
      <w:r w:rsidR="006C146F" w:rsidRPr="00932CBC">
        <w:rPr>
          <w:bCs/>
          <w:sz w:val="24"/>
          <w:szCs w:val="24"/>
        </w:rPr>
        <w:t>обучающийся</w:t>
      </w:r>
      <w:r w:rsidRPr="00932CBC">
        <w:rPr>
          <w:bCs/>
          <w:sz w:val="24"/>
          <w:szCs w:val="24"/>
        </w:rPr>
        <w:t xml:space="preserve"> должен демонстрировать результаты, приведенные в таблице 1.</w:t>
      </w:r>
    </w:p>
    <w:p w:rsidR="003710AC" w:rsidRPr="00932CBC" w:rsidRDefault="003710AC" w:rsidP="00932CBC">
      <w:pPr>
        <w:ind w:firstLine="851"/>
        <w:jc w:val="both"/>
        <w:rPr>
          <w:bCs/>
          <w:sz w:val="24"/>
          <w:szCs w:val="24"/>
        </w:rPr>
      </w:pPr>
    </w:p>
    <w:p w:rsidR="003710AC" w:rsidRPr="00932CBC" w:rsidRDefault="003710AC" w:rsidP="00932CBC">
      <w:pPr>
        <w:jc w:val="both"/>
        <w:rPr>
          <w:bCs/>
          <w:sz w:val="24"/>
          <w:szCs w:val="24"/>
        </w:rPr>
      </w:pPr>
      <w:r w:rsidRPr="00932CBC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2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4961"/>
      </w:tblGrid>
      <w:tr w:rsidR="00932CBC" w:rsidRPr="00932CBC" w:rsidTr="00932CBC">
        <w:trPr>
          <w:tblHeader/>
        </w:trPr>
        <w:tc>
          <w:tcPr>
            <w:tcW w:w="2126" w:type="dxa"/>
            <w:shd w:val="clear" w:color="auto" w:fill="auto"/>
            <w:vAlign w:val="center"/>
          </w:tcPr>
          <w:p w:rsidR="00932CBC" w:rsidRPr="00932CBC" w:rsidRDefault="00932CBC" w:rsidP="00932CBC">
            <w:pPr>
              <w:pStyle w:val="ReportMain"/>
              <w:suppressAutoHyphens/>
              <w:jc w:val="center"/>
            </w:pPr>
            <w:r w:rsidRPr="00932CBC">
              <w:t>Код и наименование формируемых компетенций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32CBC" w:rsidRPr="00932CBC" w:rsidRDefault="00932CBC" w:rsidP="00932CBC">
            <w:pPr>
              <w:pStyle w:val="ReportMain"/>
              <w:suppressAutoHyphens/>
              <w:jc w:val="center"/>
            </w:pPr>
            <w:r w:rsidRPr="00932CBC">
              <w:t>Код и наименование индикатора достижения компетенции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32CBC" w:rsidRPr="00932CBC" w:rsidRDefault="00932CBC" w:rsidP="00932CBC">
            <w:pPr>
              <w:pStyle w:val="ReportMain"/>
              <w:suppressAutoHyphens/>
              <w:jc w:val="center"/>
            </w:pPr>
            <w:r w:rsidRPr="00932CBC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932CBC" w:rsidRPr="00214B40" w:rsidTr="00932CBC">
        <w:tc>
          <w:tcPr>
            <w:tcW w:w="2126" w:type="dxa"/>
            <w:shd w:val="clear" w:color="auto" w:fill="auto"/>
          </w:tcPr>
          <w:p w:rsidR="00932CBC" w:rsidRPr="00214B40" w:rsidRDefault="00932CBC" w:rsidP="000C0B82">
            <w:pPr>
              <w:pStyle w:val="ReportMain"/>
              <w:suppressAutoHyphens/>
            </w:pPr>
            <w:r w:rsidRPr="00214B40">
              <w:t>ОПК-9 Способен внедрять и осваивать новое технологическое оборудование</w:t>
            </w:r>
          </w:p>
        </w:tc>
        <w:tc>
          <w:tcPr>
            <w:tcW w:w="3118" w:type="dxa"/>
            <w:shd w:val="clear" w:color="auto" w:fill="auto"/>
          </w:tcPr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>ОПК-9-В-1 Изучает принципы и реализуемые физические методы работы, устройство и технические параметры технологического оборудования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 xml:space="preserve">ОПК-9-В-2 Анализирует техническую документацию, сопровождающую технологическое </w:t>
            </w:r>
            <w:r w:rsidRPr="000C05CF">
              <w:lastRenderedPageBreak/>
              <w:t>оборудование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>ОПК-9-В-3 Разрабатывает методики эксплуатации технологического оборудования</w:t>
            </w:r>
          </w:p>
        </w:tc>
        <w:tc>
          <w:tcPr>
            <w:tcW w:w="4961" w:type="dxa"/>
            <w:shd w:val="clear" w:color="auto" w:fill="auto"/>
          </w:tcPr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rPr>
                <w:b/>
                <w:u w:val="single"/>
              </w:rPr>
              <w:lastRenderedPageBreak/>
              <w:t>Знать:</w:t>
            </w:r>
          </w:p>
          <w:p w:rsidR="00932CBC" w:rsidRPr="000C05CF" w:rsidRDefault="00932CBC" w:rsidP="000C0B82">
            <w:pPr>
              <w:pStyle w:val="ReportMain"/>
              <w:suppressAutoHyphens/>
              <w:rPr>
                <w:b/>
                <w:u w:val="single"/>
              </w:rPr>
            </w:pPr>
            <w:r w:rsidRPr="000C05CF">
              <w:t>- методы математического анализа и моделирования, современные подходы и программные средства моделирования работы промышленных роботов (ПР), алгоритмы адаптивного управления, конструкции, кинематику и технические параметры ПР.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rPr>
                <w:b/>
                <w:u w:val="single"/>
              </w:rPr>
              <w:t>Уметь: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 xml:space="preserve">- моделировать робототехническую систему с использованием современных программных </w:t>
            </w:r>
            <w:r w:rsidRPr="000C05CF">
              <w:lastRenderedPageBreak/>
              <w:t>средств, разрабатывать управляющую программу ПР, диагностировать неисправности при выполнении задания.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rPr>
                <w:b/>
                <w:u w:val="single"/>
              </w:rPr>
              <w:t>Владеть: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>- системами разработки программ автоматического управления ПР.</w:t>
            </w:r>
          </w:p>
        </w:tc>
      </w:tr>
    </w:tbl>
    <w:p w:rsidR="003710AC" w:rsidRPr="003E2DCA" w:rsidRDefault="003710AC" w:rsidP="003710AC">
      <w:pPr>
        <w:pStyle w:val="ae"/>
      </w:pPr>
      <w:bookmarkStart w:id="11" w:name="_Toc4673114"/>
      <w:bookmarkStart w:id="12" w:name="_Toc19960750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лабораторных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1996075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5" w:name="_Toc4673116"/>
      <w:bookmarkStart w:id="16" w:name="_Toc19960752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bookmarkEnd w:id="16"/>
      <w:r w:rsidR="004F6D45" w:rsidRPr="004F6D45">
        <w:rPr>
          <w:bCs w:val="0"/>
          <w:szCs w:val="24"/>
        </w:rPr>
        <w:t>лабораторным занятиям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bookmarkStart w:id="17" w:name="_Toc4673117"/>
      <w:bookmarkStart w:id="18" w:name="_Toc19960753"/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="00303A06">
        <w:rPr>
          <w:bCs/>
          <w:sz w:val="24"/>
          <w:szCs w:val="24"/>
        </w:rPr>
        <w:t xml:space="preserve">работы с промышленными роботами как элементом автоматизации промышленного производства, </w:t>
      </w:r>
      <w:r w:rsidR="00A2041F" w:rsidRPr="00A2041F">
        <w:rPr>
          <w:bCs/>
          <w:sz w:val="24"/>
          <w:szCs w:val="24"/>
        </w:rPr>
        <w:t>освоить методы управления манипуляторами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B63840" w:rsidRPr="00757A32" w:rsidRDefault="00B63840" w:rsidP="00B63840">
      <w:pPr>
        <w:ind w:firstLine="851"/>
        <w:jc w:val="both"/>
        <w:rPr>
          <w:bCs/>
          <w:sz w:val="24"/>
          <w:szCs w:val="24"/>
        </w:rPr>
      </w:pPr>
      <w:bookmarkStart w:id="19" w:name="_Toc4673118"/>
      <w:bookmarkStart w:id="20" w:name="_Toc19960754"/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445DA6">
        <w:rPr>
          <w:bCs/>
          <w:sz w:val="24"/>
          <w:szCs w:val="24"/>
        </w:rPr>
        <w:t xml:space="preserve">лабораторным </w:t>
      </w:r>
      <w:r>
        <w:rPr>
          <w:bCs/>
          <w:sz w:val="24"/>
          <w:szCs w:val="24"/>
        </w:rPr>
        <w:t>занятиям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987F20">
        <w:rPr>
          <w:bCs/>
          <w:sz w:val="24"/>
          <w:szCs w:val="24"/>
        </w:rPr>
        <w:t>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:rsidR="00B6384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При выполнении задания </w:t>
      </w:r>
      <w:r w:rsidR="00537CAE">
        <w:rPr>
          <w:bCs/>
          <w:sz w:val="24"/>
          <w:szCs w:val="24"/>
        </w:rPr>
        <w:t xml:space="preserve">контрольной работы </w:t>
      </w:r>
      <w:r w:rsidRPr="00987F20">
        <w:rPr>
          <w:bCs/>
          <w:sz w:val="24"/>
          <w:szCs w:val="24"/>
        </w:rPr>
        <w:t xml:space="preserve">следует использовать фрагменты выполненных заданий на </w:t>
      </w:r>
      <w:r w:rsidR="00987F20" w:rsidRPr="00987F20">
        <w:rPr>
          <w:bCs/>
          <w:sz w:val="24"/>
          <w:szCs w:val="24"/>
        </w:rPr>
        <w:t>лабораторных</w:t>
      </w:r>
      <w:r w:rsidRPr="00987F20">
        <w:rPr>
          <w:bCs/>
          <w:sz w:val="24"/>
          <w:szCs w:val="24"/>
        </w:rPr>
        <w:t xml:space="preserve"> занятиях. При возникновении затрудне</w:t>
      </w:r>
      <w:r w:rsidR="00A2041F">
        <w:rPr>
          <w:bCs/>
          <w:sz w:val="24"/>
          <w:szCs w:val="24"/>
        </w:rPr>
        <w:t>ний следует искать информацию в Интернет-ресурсах на сайтах производителей промышленных роботов</w:t>
      </w:r>
      <w:r w:rsidR="00987F20" w:rsidRPr="00987F20">
        <w:rPr>
          <w:bCs/>
          <w:sz w:val="24"/>
          <w:szCs w:val="24"/>
        </w:rPr>
        <w:t>, в литературных источниках рекомендованных и доступных в ЭБС</w:t>
      </w:r>
      <w:r w:rsidRPr="00987F20">
        <w:rPr>
          <w:bCs/>
          <w:sz w:val="24"/>
          <w:szCs w:val="24"/>
        </w:rPr>
        <w:t>.</w:t>
      </w:r>
      <w:bookmarkEnd w:id="19"/>
      <w:bookmarkEnd w:id="20"/>
    </w:p>
    <w:sectPr w:rsidR="00B63840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DB6" w:rsidRDefault="00932DB6">
      <w:r>
        <w:separator/>
      </w:r>
    </w:p>
  </w:endnote>
  <w:endnote w:type="continuationSeparator" w:id="0">
    <w:p w:rsidR="00932DB6" w:rsidRDefault="0093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932CBC">
      <w:rPr>
        <w:rStyle w:val="a8"/>
        <w:noProof/>
        <w:sz w:val="24"/>
        <w:szCs w:val="24"/>
      </w:rPr>
      <w:t>5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DB6" w:rsidRDefault="00932DB6">
      <w:r>
        <w:separator/>
      </w:r>
    </w:p>
  </w:footnote>
  <w:footnote w:type="continuationSeparator" w:id="0">
    <w:p w:rsidR="00932DB6" w:rsidRDefault="00932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9.5pt;height:18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0DC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14D1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A58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2DF0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3A06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161D2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36F4B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5DA6"/>
    <w:rsid w:val="004461F5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365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D45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1991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37CAE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592F"/>
    <w:rsid w:val="005D6198"/>
    <w:rsid w:val="005D76C6"/>
    <w:rsid w:val="005D7A5D"/>
    <w:rsid w:val="005E0D7C"/>
    <w:rsid w:val="005E1A63"/>
    <w:rsid w:val="005E308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373F3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61DC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5382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2CBC"/>
    <w:rsid w:val="00932DB6"/>
    <w:rsid w:val="009346FE"/>
    <w:rsid w:val="0093531B"/>
    <w:rsid w:val="00935DDE"/>
    <w:rsid w:val="00936E53"/>
    <w:rsid w:val="00937513"/>
    <w:rsid w:val="009415A9"/>
    <w:rsid w:val="00943199"/>
    <w:rsid w:val="00944A94"/>
    <w:rsid w:val="00945F3D"/>
    <w:rsid w:val="00946187"/>
    <w:rsid w:val="00950C76"/>
    <w:rsid w:val="009527FC"/>
    <w:rsid w:val="0095628B"/>
    <w:rsid w:val="00957237"/>
    <w:rsid w:val="00960542"/>
    <w:rsid w:val="00962FD2"/>
    <w:rsid w:val="00965AC9"/>
    <w:rsid w:val="00965BC6"/>
    <w:rsid w:val="0096661C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87F20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3B0D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5207"/>
    <w:rsid w:val="00A165F7"/>
    <w:rsid w:val="00A2041F"/>
    <w:rsid w:val="00A206CF"/>
    <w:rsid w:val="00A21D5D"/>
    <w:rsid w:val="00A22CAA"/>
    <w:rsid w:val="00A26235"/>
    <w:rsid w:val="00A26861"/>
    <w:rsid w:val="00A27778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9F7"/>
    <w:rsid w:val="00A63E13"/>
    <w:rsid w:val="00A64033"/>
    <w:rsid w:val="00A65287"/>
    <w:rsid w:val="00A654D6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95643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B84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3840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C45"/>
    <w:rsid w:val="00C24EBD"/>
    <w:rsid w:val="00C26043"/>
    <w:rsid w:val="00C30FDC"/>
    <w:rsid w:val="00C31E04"/>
    <w:rsid w:val="00C32F99"/>
    <w:rsid w:val="00C4011B"/>
    <w:rsid w:val="00C41BAA"/>
    <w:rsid w:val="00C43808"/>
    <w:rsid w:val="00C4509D"/>
    <w:rsid w:val="00C45B93"/>
    <w:rsid w:val="00C46D05"/>
    <w:rsid w:val="00C46D8C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347A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2C8B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6AFD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3C88"/>
    <w:rsid w:val="00D74E3B"/>
    <w:rsid w:val="00D765BC"/>
    <w:rsid w:val="00D77652"/>
    <w:rsid w:val="00D776C4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96680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C7B3F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6D1"/>
    <w:rsid w:val="00E25DBA"/>
    <w:rsid w:val="00E264A3"/>
    <w:rsid w:val="00E27269"/>
    <w:rsid w:val="00E2759C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061D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07EE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C6D2A"/>
    <w:rsid w:val="00ED0A37"/>
    <w:rsid w:val="00ED1438"/>
    <w:rsid w:val="00ED3018"/>
    <w:rsid w:val="00ED3163"/>
    <w:rsid w:val="00ED56D2"/>
    <w:rsid w:val="00ED5BCA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47B9"/>
    <w:rsid w:val="00F15522"/>
    <w:rsid w:val="00F16340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8EC0239-9C5A-46AF-A7E6-393ED813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1B53A-E69F-4C56-A682-7148710E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Adm</cp:lastModifiedBy>
  <cp:revision>78</cp:revision>
  <cp:lastPrinted>2020-02-03T06:13:00Z</cp:lastPrinted>
  <dcterms:created xsi:type="dcterms:W3CDTF">2019-07-04T09:13:00Z</dcterms:created>
  <dcterms:modified xsi:type="dcterms:W3CDTF">2022-04-23T08:34:00Z</dcterms:modified>
</cp:coreProperties>
</file>