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94FC9" w:rsidRDefault="00694FC9" w:rsidP="00694FC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  <w:r>
        <w:rPr>
          <w:sz w:val="24"/>
        </w:rPr>
        <w:t>Кафедра дизайна</w:t>
      </w: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Pr="00BF29DE" w:rsidRDefault="00BF29DE" w:rsidP="00BF29DE">
      <w:pPr>
        <w:pStyle w:val="ReportHead"/>
        <w:suppressAutoHyphens/>
        <w:jc w:val="right"/>
        <w:rPr>
          <w:i/>
          <w:sz w:val="24"/>
        </w:rPr>
      </w:pPr>
      <w:r w:rsidRPr="00BF29DE">
        <w:rPr>
          <w:i/>
          <w:sz w:val="24"/>
        </w:rPr>
        <w:t>На правах рукописи</w:t>
      </w: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jc w:val="left"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Pr="00106434" w:rsidRDefault="00694FC9" w:rsidP="00694FC9">
      <w:pPr>
        <w:pStyle w:val="ReportHead"/>
        <w:suppressAutoHyphens/>
        <w:spacing w:before="120"/>
        <w:rPr>
          <w:b/>
          <w:sz w:val="24"/>
          <w:szCs w:val="24"/>
        </w:rPr>
      </w:pPr>
      <w:r w:rsidRPr="00106434">
        <w:rPr>
          <w:b/>
          <w:sz w:val="24"/>
          <w:szCs w:val="24"/>
        </w:rPr>
        <w:t>МЕТОДИЧЕСКИЕ УКАЗАНИЯ</w:t>
      </w:r>
    </w:p>
    <w:p w:rsidR="00694FC9" w:rsidRPr="00106434" w:rsidRDefault="00694FC9" w:rsidP="00694FC9">
      <w:pPr>
        <w:pStyle w:val="ReportHead"/>
        <w:suppressAutoHyphens/>
        <w:spacing w:before="120"/>
        <w:rPr>
          <w:sz w:val="24"/>
          <w:szCs w:val="24"/>
        </w:rPr>
      </w:pPr>
      <w:r w:rsidRPr="00106434">
        <w:rPr>
          <w:sz w:val="24"/>
          <w:szCs w:val="24"/>
        </w:rPr>
        <w:t>ПО ОСВОЕНИЮ ДИСЦИПЛИНЫ</w:t>
      </w:r>
    </w:p>
    <w:p w:rsidR="004F5A1B" w:rsidRDefault="004F5A1B" w:rsidP="004F5A1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.Д.В.13 Типология форм предметно-пространственной среды»</w:t>
      </w:r>
    </w:p>
    <w:p w:rsidR="004F5A1B" w:rsidRDefault="004F5A1B" w:rsidP="004F5A1B">
      <w:pPr>
        <w:pStyle w:val="ReportHead"/>
        <w:suppressAutoHyphens/>
        <w:rPr>
          <w:sz w:val="24"/>
        </w:rPr>
      </w:pPr>
    </w:p>
    <w:p w:rsidR="004F5A1B" w:rsidRDefault="004F5A1B" w:rsidP="004F5A1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F5A1B" w:rsidRDefault="004F5A1B" w:rsidP="004F5A1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F5A1B" w:rsidRDefault="004F5A1B" w:rsidP="004F5A1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F5A1B" w:rsidRDefault="004F5A1B" w:rsidP="004F5A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54.03.01 Дизайн</w:t>
      </w:r>
    </w:p>
    <w:p w:rsidR="004F5A1B" w:rsidRDefault="004F5A1B" w:rsidP="004F5A1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F5A1B" w:rsidRDefault="004F5A1B" w:rsidP="004F5A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среды</w:t>
      </w:r>
    </w:p>
    <w:p w:rsidR="004F5A1B" w:rsidRDefault="004F5A1B" w:rsidP="004F5A1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F5A1B" w:rsidRDefault="004F5A1B" w:rsidP="004F5A1B">
      <w:pPr>
        <w:pStyle w:val="ReportHead"/>
        <w:suppressAutoHyphens/>
        <w:rPr>
          <w:sz w:val="24"/>
        </w:rPr>
      </w:pPr>
    </w:p>
    <w:p w:rsidR="004F5A1B" w:rsidRDefault="004F5A1B" w:rsidP="004F5A1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F5A1B" w:rsidRDefault="004F5A1B" w:rsidP="004F5A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F5A1B" w:rsidRDefault="004F5A1B" w:rsidP="004F5A1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F5A1B" w:rsidRDefault="004F5A1B" w:rsidP="004F5A1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F5A1B" w:rsidRDefault="004F5A1B" w:rsidP="004F5A1B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694FC9" w:rsidP="00694FC9">
      <w:pPr>
        <w:pStyle w:val="ReportHead"/>
        <w:suppressAutoHyphens/>
        <w:rPr>
          <w:sz w:val="24"/>
        </w:rPr>
      </w:pPr>
    </w:p>
    <w:p w:rsidR="00694FC9" w:rsidRDefault="00106434" w:rsidP="00694FC9">
      <w:pPr>
        <w:pStyle w:val="ReportHead"/>
        <w:suppressAutoHyphens/>
        <w:rPr>
          <w:sz w:val="24"/>
        </w:rPr>
        <w:sectPr w:rsidR="00694FC9" w:rsidSect="00DB2EF7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 xml:space="preserve">Год </w:t>
      </w:r>
      <w:r w:rsidR="004F5A1B">
        <w:rPr>
          <w:sz w:val="24"/>
        </w:rPr>
        <w:t>набора 2022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9466DC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2F4353" w:rsidRPr="009466DC">
        <w:rPr>
          <w:rFonts w:eastAsia="Calibri"/>
          <w:sz w:val="24"/>
          <w:szCs w:val="24"/>
        </w:rPr>
        <w:t xml:space="preserve">О.Р. </w:t>
      </w:r>
      <w:proofErr w:type="spellStart"/>
      <w:r w:rsidR="002F4353" w:rsidRPr="009466DC">
        <w:rPr>
          <w:rFonts w:eastAsia="Calibri"/>
          <w:sz w:val="24"/>
          <w:szCs w:val="24"/>
        </w:rPr>
        <w:t>Халиуллина</w:t>
      </w:r>
      <w:proofErr w:type="spellEnd"/>
      <w:r w:rsidR="002F4353" w:rsidRPr="009466DC">
        <w:rPr>
          <w:rFonts w:eastAsia="Calibri"/>
          <w:sz w:val="24"/>
          <w:szCs w:val="24"/>
        </w:rPr>
        <w:t xml:space="preserve"> 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Методические указания рассмотрены и одобрены на заседании кафедры дизайна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106434" w:rsidP="00694FC9">
      <w:pPr>
        <w:keepNext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5230F3">
        <w:rPr>
          <w:sz w:val="24"/>
          <w:szCs w:val="24"/>
        </w:rPr>
        <w:t>14»  февраля  2022</w:t>
      </w:r>
      <w:r>
        <w:rPr>
          <w:sz w:val="24"/>
          <w:szCs w:val="24"/>
        </w:rPr>
        <w:t xml:space="preserve"> г.      протокол №</w:t>
      </w:r>
      <w:r w:rsidR="005230F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Заведующий кафе</w:t>
      </w:r>
      <w:r w:rsidR="005230F3">
        <w:rPr>
          <w:rFonts w:eastAsia="Calibri"/>
          <w:sz w:val="24"/>
          <w:szCs w:val="24"/>
        </w:rPr>
        <w:t>дрой ________________________О.П. Тарасова</w:t>
      </w: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Pr="009466DC" w:rsidRDefault="00694FC9" w:rsidP="00694FC9">
      <w:pPr>
        <w:keepNext/>
        <w:jc w:val="both"/>
        <w:rPr>
          <w:snapToGrid w:val="0"/>
          <w:sz w:val="24"/>
          <w:szCs w:val="24"/>
        </w:rPr>
      </w:pPr>
    </w:p>
    <w:p w:rsidR="00694FC9" w:rsidRDefault="00694FC9" w:rsidP="009466DC">
      <w:pPr>
        <w:keepNext/>
        <w:spacing w:after="0"/>
        <w:ind w:firstLine="709"/>
        <w:jc w:val="both"/>
        <w:rPr>
          <w:rFonts w:eastAsia="Calibri"/>
          <w:sz w:val="24"/>
          <w:szCs w:val="24"/>
        </w:rPr>
      </w:pPr>
      <w:r w:rsidRPr="009466DC">
        <w:rPr>
          <w:rFonts w:eastAsia="Calibri"/>
          <w:sz w:val="24"/>
          <w:szCs w:val="24"/>
        </w:rPr>
        <w:t>Методические указания являются приложением к рабочей программе по дисциплине «</w:t>
      </w:r>
      <w:r w:rsidR="00CB5D2D">
        <w:rPr>
          <w:rFonts w:eastAsia="Calibri"/>
          <w:sz w:val="24"/>
          <w:szCs w:val="24"/>
        </w:rPr>
        <w:t xml:space="preserve">Типология форм </w:t>
      </w:r>
      <w:r w:rsidR="005230F3">
        <w:rPr>
          <w:rFonts w:eastAsia="Calibri"/>
          <w:sz w:val="24"/>
          <w:szCs w:val="24"/>
        </w:rPr>
        <w:t xml:space="preserve">предметно-пространственной </w:t>
      </w:r>
      <w:r w:rsidR="00CB5D2D">
        <w:rPr>
          <w:rFonts w:eastAsia="Calibri"/>
          <w:sz w:val="24"/>
          <w:szCs w:val="24"/>
        </w:rPr>
        <w:t>среды</w:t>
      </w:r>
      <w:r w:rsidRPr="009466DC">
        <w:rPr>
          <w:rFonts w:eastAsia="Calibri"/>
          <w:sz w:val="24"/>
          <w:szCs w:val="24"/>
        </w:rPr>
        <w:t>», зарегистрированной в ЦИТ под учетным номером</w:t>
      </w:r>
      <w:r w:rsidR="005230F3">
        <w:rPr>
          <w:rFonts w:eastAsia="Calibri"/>
          <w:sz w:val="24"/>
          <w:szCs w:val="24"/>
        </w:rPr>
        <w:t xml:space="preserve"> </w:t>
      </w:r>
      <w:r w:rsidR="00596019">
        <w:rPr>
          <w:rFonts w:eastAsia="Calibri"/>
          <w:sz w:val="24"/>
          <w:szCs w:val="24"/>
        </w:rPr>
        <w:t>1971771</w:t>
      </w:r>
      <w:r w:rsidRPr="009466DC">
        <w:rPr>
          <w:rFonts w:eastAsia="Calibri"/>
          <w:sz w:val="24"/>
          <w:szCs w:val="24"/>
        </w:rPr>
        <w:t>.</w:t>
      </w:r>
    </w:p>
    <w:p w:rsidR="009466DC" w:rsidRDefault="009466DC" w:rsidP="00694FC9">
      <w:pPr>
        <w:keepNext/>
        <w:jc w:val="both"/>
        <w:rPr>
          <w:rFonts w:eastAsia="Calibri"/>
          <w:sz w:val="24"/>
          <w:szCs w:val="24"/>
        </w:rPr>
      </w:pPr>
    </w:p>
    <w:p w:rsidR="009466DC" w:rsidRDefault="009466DC" w:rsidP="00694FC9">
      <w:pPr>
        <w:keepNext/>
        <w:jc w:val="both"/>
        <w:rPr>
          <w:rFonts w:eastAsia="Calibri"/>
          <w:sz w:val="24"/>
          <w:szCs w:val="24"/>
        </w:rPr>
      </w:pPr>
    </w:p>
    <w:p w:rsidR="009466DC" w:rsidRPr="009466DC" w:rsidRDefault="009466DC" w:rsidP="00694FC9">
      <w:pPr>
        <w:keepNext/>
        <w:jc w:val="both"/>
        <w:rPr>
          <w:sz w:val="24"/>
          <w:szCs w:val="24"/>
        </w:rPr>
      </w:pPr>
    </w:p>
    <w:p w:rsidR="009466DC" w:rsidRDefault="009466DC" w:rsidP="00694FC9">
      <w:pPr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</w:p>
    <w:p w:rsidR="00694FC9" w:rsidRPr="009466DC" w:rsidRDefault="00694FC9" w:rsidP="00694FC9">
      <w:pPr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9466DC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8789"/>
        <w:gridCol w:w="567"/>
      </w:tblGrid>
      <w:tr w:rsidR="00694FC9" w:rsidRPr="00DA5AFD" w:rsidTr="00D629D9">
        <w:tc>
          <w:tcPr>
            <w:tcW w:w="8789" w:type="dxa"/>
          </w:tcPr>
          <w:p w:rsidR="00694FC9" w:rsidRPr="008575D6" w:rsidRDefault="00694FC9" w:rsidP="00B568C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1. Цели и задачи освоения дисциплины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</w:t>
            </w:r>
          </w:p>
        </w:tc>
        <w:tc>
          <w:tcPr>
            <w:tcW w:w="567" w:type="dxa"/>
          </w:tcPr>
          <w:p w:rsidR="00694FC9" w:rsidRPr="004B03B5" w:rsidRDefault="00D629D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D629D9">
        <w:tc>
          <w:tcPr>
            <w:tcW w:w="8789" w:type="dxa"/>
          </w:tcPr>
          <w:p w:rsidR="00694FC9" w:rsidRPr="005B1D03" w:rsidRDefault="00694FC9" w:rsidP="008575D6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к организации работы студента на лекционных занятиях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D629D9" w:rsidRPr="00DA5AFD" w:rsidRDefault="00D629D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4</w:t>
            </w:r>
          </w:p>
        </w:tc>
      </w:tr>
      <w:tr w:rsidR="00694FC9" w:rsidRPr="00DA5AFD" w:rsidTr="00D629D9">
        <w:tc>
          <w:tcPr>
            <w:tcW w:w="8789" w:type="dxa"/>
          </w:tcPr>
          <w:p w:rsidR="00694FC9" w:rsidRPr="008575D6" w:rsidRDefault="00694FC9" w:rsidP="00B568CA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к организации работы студента на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практических</w:t>
            </w:r>
            <w:r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занятиях, </w:t>
            </w:r>
            <w:r w:rsidR="009A15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 выполнении</w:t>
            </w:r>
            <w:r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 защите практических работ</w:t>
            </w:r>
            <w:r w:rsidR="009A15B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</w:t>
            </w:r>
          </w:p>
        </w:tc>
        <w:tc>
          <w:tcPr>
            <w:tcW w:w="567" w:type="dxa"/>
          </w:tcPr>
          <w:p w:rsidR="004B03B5" w:rsidRDefault="004B03B5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D629D9" w:rsidRPr="00DA5AFD" w:rsidRDefault="00D629D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5</w:t>
            </w:r>
          </w:p>
        </w:tc>
      </w:tr>
      <w:tr w:rsidR="00694FC9" w:rsidRPr="00DA5AFD" w:rsidTr="00D629D9">
        <w:tc>
          <w:tcPr>
            <w:tcW w:w="8789" w:type="dxa"/>
          </w:tcPr>
          <w:p w:rsidR="00694FC9" w:rsidRPr="005B1D03" w:rsidRDefault="00454D86" w:rsidP="00A54DC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54DC0" w:rsidRPr="00A54DC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Методика проведения опроса по теоретическому материалу на учебных занятиях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…………………………………………………………………………………..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D629D9" w:rsidRPr="00DA5AFD" w:rsidRDefault="00D629D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6</w:t>
            </w:r>
          </w:p>
        </w:tc>
      </w:tr>
      <w:tr w:rsidR="00694FC9" w:rsidRPr="00DA5AFD" w:rsidTr="00D629D9">
        <w:tc>
          <w:tcPr>
            <w:tcW w:w="8789" w:type="dxa"/>
          </w:tcPr>
          <w:p w:rsidR="00694FC9" w:rsidRPr="005B1D03" w:rsidRDefault="00454D86" w:rsidP="002F764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4B03B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F7649" w:rsidRPr="005B1D0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………………………………………………………………………………………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D629D9" w:rsidRDefault="00D629D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D629D9" w:rsidRPr="00DA5AFD" w:rsidRDefault="00D629D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7</w:t>
            </w:r>
          </w:p>
        </w:tc>
      </w:tr>
      <w:tr w:rsidR="00694FC9" w:rsidRPr="00DA5AFD" w:rsidTr="00D629D9">
        <w:tc>
          <w:tcPr>
            <w:tcW w:w="8789" w:type="dxa"/>
          </w:tcPr>
          <w:p w:rsidR="00694FC9" w:rsidRPr="005B1D03" w:rsidRDefault="00454D86" w:rsidP="002F764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="00694FC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F7649" w:rsidRPr="008575D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Методические указания по подготовке к дифференцированному зачету</w:t>
            </w:r>
            <w:r w:rsidR="002F764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………….</w:t>
            </w:r>
          </w:p>
        </w:tc>
        <w:tc>
          <w:tcPr>
            <w:tcW w:w="567" w:type="dxa"/>
          </w:tcPr>
          <w:p w:rsidR="00694FC9" w:rsidRPr="00DA5AFD" w:rsidRDefault="00D629D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8</w:t>
            </w:r>
          </w:p>
        </w:tc>
      </w:tr>
      <w:tr w:rsidR="00694FC9" w:rsidRPr="00DA5AFD" w:rsidTr="00D629D9">
        <w:tc>
          <w:tcPr>
            <w:tcW w:w="8789" w:type="dxa"/>
          </w:tcPr>
          <w:p w:rsidR="00694FC9" w:rsidRPr="005B1D03" w:rsidRDefault="00454D86" w:rsidP="00701360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  <w:r w:rsid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01360" w:rsidRP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Методические указания по организации самостоятельной </w:t>
            </w:r>
            <w:r w:rsidR="0070136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учебной деятельности...</w:t>
            </w:r>
            <w:r w:rsidR="004F6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.....................................................................................................................</w:t>
            </w:r>
          </w:p>
        </w:tc>
        <w:tc>
          <w:tcPr>
            <w:tcW w:w="567" w:type="dxa"/>
          </w:tcPr>
          <w:p w:rsidR="00694FC9" w:rsidRDefault="00694FC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</w:p>
          <w:p w:rsidR="00D629D9" w:rsidRPr="00DA5AFD" w:rsidRDefault="00D629D9" w:rsidP="00B568CA">
            <w:pPr>
              <w:widowControl w:val="0"/>
              <w:tabs>
                <w:tab w:val="left" w:pos="144"/>
              </w:tabs>
              <w:spacing w:after="0" w:line="240" w:lineRule="auto"/>
              <w:jc w:val="center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9</w:t>
            </w:r>
          </w:p>
        </w:tc>
      </w:tr>
    </w:tbl>
    <w:p w:rsidR="00694FC9" w:rsidRDefault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694FC9" w:rsidRPr="00694FC9" w:rsidRDefault="00694FC9" w:rsidP="00694FC9"/>
    <w:p w:rsidR="00505B22" w:rsidRDefault="00505B22" w:rsidP="00694FC9"/>
    <w:p w:rsidR="00694FC9" w:rsidRDefault="00694FC9" w:rsidP="00694FC9"/>
    <w:p w:rsidR="00694FC9" w:rsidRDefault="00694FC9" w:rsidP="00694FC9"/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4B03B5" w:rsidRDefault="004B03B5" w:rsidP="00694FC9">
      <w:pPr>
        <w:ind w:firstLine="709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694FC9" w:rsidRPr="008575D6" w:rsidRDefault="00694FC9" w:rsidP="00D53B30">
      <w:pPr>
        <w:spacing w:after="0"/>
        <w:ind w:firstLine="709"/>
        <w:rPr>
          <w:b/>
        </w:rPr>
      </w:pPr>
      <w:r w:rsidRPr="008575D6">
        <w:rPr>
          <w:rFonts w:eastAsia="Times New Roman"/>
          <w:b/>
          <w:color w:val="000000"/>
          <w:sz w:val="24"/>
          <w:szCs w:val="24"/>
          <w:lang w:eastAsia="ru-RU"/>
        </w:rPr>
        <w:lastRenderedPageBreak/>
        <w:t>1 Цели и задачи освоения дисциплины</w:t>
      </w:r>
    </w:p>
    <w:p w:rsidR="00596019" w:rsidRPr="00B74A43" w:rsidRDefault="00694FC9" w:rsidP="00973DDB">
      <w:pPr>
        <w:pStyle w:val="ReportMain"/>
        <w:suppressAutoHyphens/>
        <w:ind w:firstLine="709"/>
        <w:jc w:val="both"/>
        <w:rPr>
          <w:szCs w:val="24"/>
        </w:rPr>
      </w:pPr>
      <w:r w:rsidRPr="00694FC9">
        <w:t>Цел</w:t>
      </w:r>
      <w:r w:rsidR="00865BF2">
        <w:t>ью</w:t>
      </w:r>
      <w:r w:rsidR="00865BF2">
        <w:rPr>
          <w:b/>
        </w:rPr>
        <w:t xml:space="preserve"> </w:t>
      </w:r>
      <w:r w:rsidR="00865BF2">
        <w:t>освоения дисциплины «</w:t>
      </w:r>
      <w:r w:rsidR="00D618B5">
        <w:t xml:space="preserve">Типология форм </w:t>
      </w:r>
      <w:r w:rsidR="00596019">
        <w:t>предметно-пространственной</w:t>
      </w:r>
      <w:r w:rsidR="00601BF0">
        <w:t xml:space="preserve"> </w:t>
      </w:r>
      <w:r w:rsidR="00D618B5">
        <w:t>среды</w:t>
      </w:r>
      <w:r w:rsidR="00865BF2">
        <w:t xml:space="preserve">» является </w:t>
      </w:r>
      <w:r w:rsidR="00E86EC8">
        <w:t xml:space="preserve">изучение </w:t>
      </w:r>
      <w:r w:rsidR="00C96786">
        <w:t xml:space="preserve">студентом </w:t>
      </w:r>
      <w:r w:rsidR="00596019">
        <w:rPr>
          <w:szCs w:val="24"/>
        </w:rPr>
        <w:t>типологии</w:t>
      </w:r>
      <w:r w:rsidR="00596019" w:rsidRPr="00B74A43">
        <w:rPr>
          <w:szCs w:val="24"/>
        </w:rPr>
        <w:t xml:space="preserve"> предметно-пространственного наполнения среды и с</w:t>
      </w:r>
      <w:r w:rsidR="00596019" w:rsidRPr="00B74A43">
        <w:rPr>
          <w:iCs/>
          <w:szCs w:val="24"/>
        </w:rPr>
        <w:t>истематиз</w:t>
      </w:r>
      <w:r w:rsidR="00973DDB">
        <w:rPr>
          <w:iCs/>
          <w:szCs w:val="24"/>
        </w:rPr>
        <w:t>ация возможных</w:t>
      </w:r>
      <w:r w:rsidR="00596019" w:rsidRPr="00B74A43">
        <w:rPr>
          <w:iCs/>
          <w:szCs w:val="24"/>
        </w:rPr>
        <w:t xml:space="preserve"> решени</w:t>
      </w:r>
      <w:r w:rsidR="00973DDB">
        <w:rPr>
          <w:iCs/>
          <w:szCs w:val="24"/>
        </w:rPr>
        <w:t>й</w:t>
      </w:r>
      <w:r w:rsidR="00596019" w:rsidRPr="00B74A43">
        <w:rPr>
          <w:iCs/>
          <w:szCs w:val="24"/>
        </w:rPr>
        <w:t xml:space="preserve"> организации пространства для дальнейшего выполнения </w:t>
      </w:r>
      <w:proofErr w:type="gramStart"/>
      <w:r w:rsidR="00596019" w:rsidRPr="00B74A43">
        <w:rPr>
          <w:iCs/>
          <w:szCs w:val="24"/>
        </w:rPr>
        <w:t>дизайн-проектов</w:t>
      </w:r>
      <w:proofErr w:type="gramEnd"/>
      <w:r w:rsidR="00596019" w:rsidRPr="00B74A43">
        <w:rPr>
          <w:iCs/>
          <w:szCs w:val="24"/>
        </w:rPr>
        <w:t xml:space="preserve">. </w:t>
      </w:r>
    </w:p>
    <w:p w:rsidR="00694FC9" w:rsidRPr="00694FC9" w:rsidRDefault="00B23313" w:rsidP="00694FC9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>
        <w:rPr>
          <w:rFonts w:eastAsia="Calibri"/>
          <w:sz w:val="24"/>
        </w:rPr>
        <w:t>Задачи</w:t>
      </w:r>
      <w:r w:rsidR="008575D6" w:rsidRPr="008575D6">
        <w:rPr>
          <w:rFonts w:eastAsia="Calibri"/>
          <w:sz w:val="24"/>
        </w:rPr>
        <w:t xml:space="preserve"> освоения дисциплины </w:t>
      </w:r>
      <w:r w:rsidR="008575D6">
        <w:rPr>
          <w:rFonts w:eastAsia="Calibri"/>
          <w:sz w:val="24"/>
        </w:rPr>
        <w:t xml:space="preserve">будущими дизайнерами </w:t>
      </w:r>
      <w:r>
        <w:rPr>
          <w:rFonts w:eastAsia="Calibri"/>
          <w:sz w:val="24"/>
        </w:rPr>
        <w:t>следующие:</w:t>
      </w:r>
      <w:r w:rsidR="00694FC9" w:rsidRPr="00694FC9">
        <w:rPr>
          <w:rFonts w:eastAsia="Calibri"/>
          <w:sz w:val="24"/>
        </w:rPr>
        <w:t xml:space="preserve"> </w:t>
      </w:r>
    </w:p>
    <w:p w:rsidR="00973DDB" w:rsidRPr="00B74A43" w:rsidRDefault="00973DDB" w:rsidP="00973DDB">
      <w:pPr>
        <w:spacing w:after="0" w:line="240" w:lineRule="auto"/>
        <w:ind w:firstLine="709"/>
        <w:jc w:val="both"/>
        <w:rPr>
          <w:b/>
          <w:smallCaps/>
          <w:sz w:val="24"/>
          <w:szCs w:val="24"/>
        </w:rPr>
      </w:pPr>
      <w:r w:rsidRPr="00B74A43">
        <w:rPr>
          <w:sz w:val="24"/>
          <w:szCs w:val="24"/>
        </w:rPr>
        <w:t xml:space="preserve">1. Изучить виды и особенности среды: жилой, общественной, производственной и т.д.. </w:t>
      </w:r>
    </w:p>
    <w:p w:rsidR="00973DDB" w:rsidRPr="00B74A43" w:rsidRDefault="00973DDB" w:rsidP="00973DDB">
      <w:pPr>
        <w:pStyle w:val="ReportMain"/>
        <w:keepNext/>
        <w:suppressAutoHyphens/>
        <w:ind w:firstLine="709"/>
        <w:jc w:val="both"/>
        <w:outlineLvl w:val="0"/>
        <w:rPr>
          <w:b/>
          <w:szCs w:val="24"/>
        </w:rPr>
      </w:pPr>
      <w:r w:rsidRPr="00B74A43">
        <w:rPr>
          <w:szCs w:val="24"/>
        </w:rPr>
        <w:t>2. Научиться выбирать комплексы средового наполнения в зависимости от назначения средового пространства.</w:t>
      </w:r>
    </w:p>
    <w:p w:rsidR="00973DDB" w:rsidRPr="00B74A43" w:rsidRDefault="00973DDB" w:rsidP="00973DDB">
      <w:pPr>
        <w:spacing w:after="0" w:line="240" w:lineRule="auto"/>
        <w:ind w:firstLine="709"/>
        <w:jc w:val="both"/>
        <w:rPr>
          <w:b/>
          <w:smallCaps/>
          <w:sz w:val="24"/>
          <w:szCs w:val="24"/>
        </w:rPr>
      </w:pPr>
      <w:r w:rsidRPr="00B74A43">
        <w:rPr>
          <w:sz w:val="24"/>
          <w:szCs w:val="24"/>
        </w:rPr>
        <w:t xml:space="preserve">3. Усвоить этапы и задачи проектных действий для организации средовых пространств с наполнением различного назначения. </w:t>
      </w:r>
    </w:p>
    <w:p w:rsidR="00694FC9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</w:p>
    <w:p w:rsidR="00694FC9" w:rsidRPr="004B03B5" w:rsidRDefault="00694FC9" w:rsidP="00694FC9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bCs/>
          <w:iCs/>
          <w:sz w:val="24"/>
          <w:szCs w:val="24"/>
          <w:lang w:eastAsia="ru-RU"/>
        </w:rPr>
      </w:pPr>
      <w:r w:rsidRPr="004B03B5">
        <w:rPr>
          <w:rFonts w:eastAsia="Times New Roman"/>
          <w:b/>
          <w:bCs/>
          <w:iCs/>
          <w:sz w:val="24"/>
          <w:szCs w:val="24"/>
          <w:lang w:eastAsia="ru-RU"/>
        </w:rPr>
        <w:t xml:space="preserve">2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Методические указания к организации работы студента на лекционных занятиях</w:t>
      </w:r>
    </w:p>
    <w:p w:rsidR="005E2B5D" w:rsidRPr="00694FC9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Изучение дисциплины «</w:t>
      </w:r>
      <w:r w:rsidR="005954D3">
        <w:rPr>
          <w:sz w:val="24"/>
        </w:rPr>
        <w:t xml:space="preserve">Типология форм </w:t>
      </w:r>
      <w:r w:rsidR="00B23313">
        <w:rPr>
          <w:sz w:val="24"/>
        </w:rPr>
        <w:t xml:space="preserve">предметно-пространственной </w:t>
      </w:r>
      <w:r w:rsidR="005954D3">
        <w:rPr>
          <w:sz w:val="24"/>
        </w:rPr>
        <w:t>среды</w:t>
      </w:r>
      <w:r w:rsidRPr="00694FC9">
        <w:rPr>
          <w:sz w:val="24"/>
        </w:rPr>
        <w:t xml:space="preserve">» содействует </w:t>
      </w:r>
      <w:r>
        <w:rPr>
          <w:sz w:val="24"/>
        </w:rPr>
        <w:t>формированию профессиональных компетентностей</w:t>
      </w:r>
      <w:r w:rsidRPr="00694FC9">
        <w:rPr>
          <w:sz w:val="24"/>
        </w:rPr>
        <w:t xml:space="preserve"> </w:t>
      </w:r>
      <w:r>
        <w:rPr>
          <w:sz w:val="24"/>
        </w:rPr>
        <w:t>будущего дизайнера</w:t>
      </w:r>
      <w:r w:rsidRPr="00694FC9">
        <w:rPr>
          <w:sz w:val="24"/>
        </w:rPr>
        <w:t>.</w:t>
      </w:r>
      <w:r w:rsidRPr="00694FC9">
        <w:t xml:space="preserve"> </w:t>
      </w:r>
      <w:r w:rsidRPr="00694FC9">
        <w:rPr>
          <w:sz w:val="24"/>
        </w:rPr>
        <w:t>Изучение дисциплины предполагает овладение студентами новым материалом, формирование профессиональных умений, развитие самостоятельности мышления, способности к самоорганизации</w:t>
      </w:r>
      <w:r>
        <w:rPr>
          <w:sz w:val="24"/>
        </w:rPr>
        <w:t>, проектной дисциплине.</w:t>
      </w:r>
    </w:p>
    <w:p w:rsidR="005E2B5D" w:rsidRPr="00694FC9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>Для того чтобы подготовиться к активному и творческому восприятию лекции</w:t>
      </w:r>
      <w:r>
        <w:rPr>
          <w:sz w:val="24"/>
        </w:rPr>
        <w:t xml:space="preserve"> при изучении дисциплины</w:t>
      </w:r>
      <w:r w:rsidRPr="00694FC9">
        <w:rPr>
          <w:sz w:val="24"/>
        </w:rPr>
        <w:t>, необходимо учитывать следующие правила и рекомендации.</w:t>
      </w:r>
      <w:r w:rsidRPr="00694FC9">
        <w:t xml:space="preserve"> </w:t>
      </w:r>
      <w:r w:rsidRPr="00694FC9">
        <w:rPr>
          <w:sz w:val="24"/>
        </w:rPr>
        <w:t>Материал лекции необходимо кратко записывать. Не пишущий, а</w:t>
      </w:r>
      <w:r>
        <w:rPr>
          <w:sz w:val="24"/>
        </w:rPr>
        <w:t xml:space="preserve"> только </w:t>
      </w:r>
      <w:r w:rsidRPr="00694FC9">
        <w:rPr>
          <w:sz w:val="24"/>
        </w:rPr>
        <w:t>слушающий</w:t>
      </w:r>
      <w:r>
        <w:rPr>
          <w:sz w:val="24"/>
        </w:rPr>
        <w:t xml:space="preserve"> студент быстрее </w:t>
      </w:r>
      <w:r w:rsidRPr="00694FC9">
        <w:rPr>
          <w:sz w:val="24"/>
        </w:rPr>
        <w:t>устаёт,</w:t>
      </w:r>
      <w:r>
        <w:rPr>
          <w:sz w:val="24"/>
        </w:rPr>
        <w:t xml:space="preserve"> начинает отвлекаться. Если лекция </w:t>
      </w:r>
      <w:r w:rsidRPr="00694FC9">
        <w:rPr>
          <w:sz w:val="24"/>
        </w:rPr>
        <w:t>конспе</w:t>
      </w:r>
      <w:r>
        <w:rPr>
          <w:sz w:val="24"/>
        </w:rPr>
        <w:t xml:space="preserve">ктируется, </w:t>
      </w:r>
      <w:r w:rsidRPr="00694FC9">
        <w:rPr>
          <w:sz w:val="24"/>
        </w:rPr>
        <w:t xml:space="preserve">в запоминании </w:t>
      </w:r>
      <w:r>
        <w:rPr>
          <w:sz w:val="24"/>
        </w:rPr>
        <w:t xml:space="preserve">ее содержания участвует не только </w:t>
      </w:r>
      <w:r w:rsidRPr="00694FC9">
        <w:rPr>
          <w:sz w:val="24"/>
        </w:rPr>
        <w:t>слуховая, но и моторно-двигательная па</w:t>
      </w:r>
      <w:r>
        <w:rPr>
          <w:sz w:val="24"/>
        </w:rPr>
        <w:t xml:space="preserve">мять. Кроме того, внимательное </w:t>
      </w:r>
      <w:r w:rsidRPr="00694FC9">
        <w:rPr>
          <w:sz w:val="24"/>
        </w:rPr>
        <w:t xml:space="preserve">конспектирование лекции учит студента совмещать в </w:t>
      </w:r>
      <w:r>
        <w:rPr>
          <w:sz w:val="24"/>
        </w:rPr>
        <w:t xml:space="preserve">едином процессе различные виды </w:t>
      </w:r>
      <w:r w:rsidRPr="00694FC9">
        <w:rPr>
          <w:sz w:val="24"/>
        </w:rPr>
        <w:t xml:space="preserve">учебно-познавательной деятельности, что является основой формирования культуры </w:t>
      </w:r>
      <w:r>
        <w:rPr>
          <w:sz w:val="24"/>
        </w:rPr>
        <w:t>научного</w:t>
      </w:r>
      <w:r w:rsidRPr="00694FC9">
        <w:rPr>
          <w:sz w:val="24"/>
        </w:rPr>
        <w:t xml:space="preserve"> мышления.</w:t>
      </w:r>
    </w:p>
    <w:p w:rsidR="005E2B5D" w:rsidRPr="00694FC9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Не следует </w:t>
      </w:r>
      <w:r w:rsidRPr="00694FC9">
        <w:rPr>
          <w:sz w:val="24"/>
        </w:rPr>
        <w:t>стре</w:t>
      </w:r>
      <w:r>
        <w:rPr>
          <w:sz w:val="24"/>
        </w:rPr>
        <w:t xml:space="preserve">миться записывать каждое слово </w:t>
      </w:r>
      <w:r w:rsidRPr="00694FC9">
        <w:rPr>
          <w:sz w:val="24"/>
        </w:rPr>
        <w:t>преподавателя, поскольку</w:t>
      </w:r>
      <w:r>
        <w:rPr>
          <w:sz w:val="24"/>
        </w:rPr>
        <w:t xml:space="preserve"> осмысленная запись короче </w:t>
      </w:r>
      <w:r w:rsidRPr="00694FC9">
        <w:rPr>
          <w:sz w:val="24"/>
        </w:rPr>
        <w:t xml:space="preserve">и яснее </w:t>
      </w:r>
      <w:proofErr w:type="gramStart"/>
      <w:r w:rsidRPr="00694FC9">
        <w:rPr>
          <w:sz w:val="24"/>
        </w:rPr>
        <w:t>ме</w:t>
      </w:r>
      <w:r>
        <w:rPr>
          <w:sz w:val="24"/>
        </w:rPr>
        <w:t>ханической</w:t>
      </w:r>
      <w:proofErr w:type="gramEnd"/>
      <w:r>
        <w:rPr>
          <w:sz w:val="24"/>
        </w:rPr>
        <w:t xml:space="preserve">, дословной. </w:t>
      </w:r>
      <w:proofErr w:type="gramStart"/>
      <w:r>
        <w:rPr>
          <w:sz w:val="24"/>
        </w:rPr>
        <w:t xml:space="preserve">Поэтому в </w:t>
      </w:r>
      <w:r w:rsidRPr="00694FC9">
        <w:rPr>
          <w:sz w:val="24"/>
        </w:rPr>
        <w:t>процессе слушания и конспектирования лекции, необ</w:t>
      </w:r>
      <w:r>
        <w:rPr>
          <w:sz w:val="24"/>
        </w:rPr>
        <w:t xml:space="preserve">ходимо стремиться к становлению умения </w:t>
      </w:r>
      <w:r w:rsidRPr="00694FC9">
        <w:rPr>
          <w:sz w:val="24"/>
        </w:rPr>
        <w:t xml:space="preserve">отделять существенный материал от второстепенного, отличать главную мысль от доказательства, а </w:t>
      </w:r>
      <w:r>
        <w:rPr>
          <w:sz w:val="24"/>
        </w:rPr>
        <w:t xml:space="preserve">в доказательствах разграничить </w:t>
      </w:r>
      <w:r w:rsidRPr="00694FC9">
        <w:rPr>
          <w:sz w:val="24"/>
        </w:rPr>
        <w:t>аргументацию и иллю</w:t>
      </w:r>
      <w:r>
        <w:rPr>
          <w:sz w:val="24"/>
        </w:rPr>
        <w:t>страцию.</w:t>
      </w:r>
      <w:proofErr w:type="gramEnd"/>
      <w:r>
        <w:rPr>
          <w:sz w:val="24"/>
        </w:rPr>
        <w:t xml:space="preserve"> Главную мысль следует записать, </w:t>
      </w:r>
      <w:r w:rsidRPr="00694FC9">
        <w:rPr>
          <w:sz w:val="24"/>
        </w:rPr>
        <w:t xml:space="preserve">аргументацию осмыслить, а </w:t>
      </w:r>
      <w:r>
        <w:rPr>
          <w:sz w:val="24"/>
        </w:rPr>
        <w:t>с иллюстрацией лишь ознакомить</w:t>
      </w:r>
      <w:r w:rsidRPr="00694FC9">
        <w:rPr>
          <w:sz w:val="24"/>
        </w:rPr>
        <w:t>ся.</w:t>
      </w:r>
    </w:p>
    <w:p w:rsidR="005E2B5D" w:rsidRDefault="005E2B5D" w:rsidP="005E2B5D">
      <w:pPr>
        <w:tabs>
          <w:tab w:val="num" w:pos="756"/>
        </w:tabs>
        <w:spacing w:after="0" w:line="240" w:lineRule="auto"/>
        <w:ind w:firstLine="709"/>
        <w:jc w:val="both"/>
      </w:pPr>
      <w:proofErr w:type="gramStart"/>
      <w:r w:rsidRPr="007253D7">
        <w:rPr>
          <w:sz w:val="24"/>
        </w:rPr>
        <w:t>В любом тексте им</w:t>
      </w:r>
      <w:r>
        <w:rPr>
          <w:sz w:val="24"/>
        </w:rPr>
        <w:t>еются слова-ориентиры,</w:t>
      </w:r>
      <w:r w:rsidRPr="007253D7">
        <w:rPr>
          <w:sz w:val="24"/>
        </w:rPr>
        <w:t xml:space="preserve"> помогающие </w:t>
      </w:r>
      <w:r>
        <w:rPr>
          <w:sz w:val="24"/>
        </w:rPr>
        <w:t>выделить</w:t>
      </w:r>
      <w:r w:rsidRPr="007253D7">
        <w:rPr>
          <w:sz w:val="24"/>
        </w:rPr>
        <w:t xml:space="preserve"> более важную информацию («в итоге», </w:t>
      </w:r>
      <w:r>
        <w:rPr>
          <w:sz w:val="24"/>
        </w:rPr>
        <w:t>«таким образом» и т.д.) и</w:t>
      </w:r>
      <w:r w:rsidRPr="007253D7">
        <w:rPr>
          <w:sz w:val="24"/>
        </w:rPr>
        <w:t xml:space="preserve"> слова, указывающие на особенность, специфику объекта рассмотрения («характерная черта», «главное отличие» и т.д.).</w:t>
      </w:r>
      <w:proofErr w:type="gramEnd"/>
      <w:r w:rsidRPr="007253D7">
        <w:rPr>
          <w:sz w:val="24"/>
        </w:rPr>
        <w:t xml:space="preserve"> Вслед за этими словами обычно идет очень важная информация. </w:t>
      </w:r>
      <w:r>
        <w:rPr>
          <w:sz w:val="24"/>
        </w:rPr>
        <w:t xml:space="preserve">Необходимо обращать на это внимание при записи. </w:t>
      </w:r>
    </w:p>
    <w:p w:rsidR="005E2B5D" w:rsidRPr="00694FC9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Как правило, </w:t>
      </w:r>
      <w:r w:rsidRPr="007253D7">
        <w:rPr>
          <w:sz w:val="24"/>
        </w:rPr>
        <w:t xml:space="preserve">в лекции есть несколько основных идей, вокруг которых группируется весь остальной материал. </w:t>
      </w:r>
      <w:r>
        <w:rPr>
          <w:sz w:val="24"/>
        </w:rPr>
        <w:t xml:space="preserve">Важно выделить и четко </w:t>
      </w:r>
      <w:r w:rsidRPr="007253D7">
        <w:rPr>
          <w:sz w:val="24"/>
        </w:rPr>
        <w:t>фиксировать эти идеи.</w:t>
      </w:r>
      <w:r>
        <w:rPr>
          <w:sz w:val="24"/>
        </w:rPr>
        <w:t xml:space="preserve"> </w:t>
      </w:r>
      <w:proofErr w:type="gramStart"/>
      <w:r>
        <w:rPr>
          <w:sz w:val="24"/>
        </w:rPr>
        <w:t>Н</w:t>
      </w:r>
      <w:r w:rsidRPr="007253D7">
        <w:rPr>
          <w:sz w:val="24"/>
        </w:rPr>
        <w:t xml:space="preserve">аиболее подробно </w:t>
      </w:r>
      <w:r>
        <w:rPr>
          <w:sz w:val="24"/>
        </w:rPr>
        <w:t xml:space="preserve">в лекции </w:t>
      </w:r>
      <w:r w:rsidRPr="007253D7">
        <w:rPr>
          <w:sz w:val="24"/>
        </w:rPr>
        <w:t>записываются план, источники, понятия, определения, принципы, методы, оценки, выводы.</w:t>
      </w:r>
      <w:proofErr w:type="gramEnd"/>
    </w:p>
    <w:p w:rsidR="005E2B5D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 xml:space="preserve">Для записи лекции по </w:t>
      </w:r>
      <w:r>
        <w:rPr>
          <w:sz w:val="24"/>
        </w:rPr>
        <w:t>дисциплине</w:t>
      </w:r>
      <w:r w:rsidRPr="00694FC9">
        <w:rPr>
          <w:sz w:val="24"/>
        </w:rPr>
        <w:t xml:space="preserve"> нужно завести от</w:t>
      </w:r>
      <w:r>
        <w:rPr>
          <w:sz w:val="24"/>
        </w:rPr>
        <w:t>дельную тетрадь. На каждой стра</w:t>
      </w:r>
      <w:r w:rsidRPr="00694FC9">
        <w:rPr>
          <w:sz w:val="24"/>
        </w:rPr>
        <w:t>нице</w:t>
      </w:r>
      <w:r>
        <w:rPr>
          <w:sz w:val="24"/>
        </w:rPr>
        <w:t xml:space="preserve"> оставляются поля (3-4 см) для </w:t>
      </w:r>
      <w:r w:rsidRPr="00694FC9">
        <w:rPr>
          <w:sz w:val="24"/>
        </w:rPr>
        <w:t>заметок, вопросов, собстве</w:t>
      </w:r>
      <w:r>
        <w:rPr>
          <w:sz w:val="24"/>
        </w:rPr>
        <w:t xml:space="preserve">нных суждений, мыслей, которые </w:t>
      </w:r>
      <w:r w:rsidRPr="00694FC9">
        <w:rPr>
          <w:sz w:val="24"/>
        </w:rPr>
        <w:t>могут возникнуть как по ходу</w:t>
      </w:r>
      <w:r>
        <w:rPr>
          <w:sz w:val="24"/>
        </w:rPr>
        <w:t xml:space="preserve"> лекции, так и при последующей работе с запися</w:t>
      </w:r>
      <w:r w:rsidRPr="00694FC9">
        <w:rPr>
          <w:sz w:val="24"/>
        </w:rPr>
        <w:t>ми. Наиболее важные идеи пол</w:t>
      </w:r>
      <w:r>
        <w:rPr>
          <w:sz w:val="24"/>
        </w:rPr>
        <w:t xml:space="preserve">езно выделять </w:t>
      </w:r>
      <w:r w:rsidRPr="00694FC9">
        <w:rPr>
          <w:sz w:val="24"/>
        </w:rPr>
        <w:t>путём подчеркивания и ис</w:t>
      </w:r>
      <w:r>
        <w:rPr>
          <w:sz w:val="24"/>
        </w:rPr>
        <w:t xml:space="preserve">пользования различных знаков. </w:t>
      </w:r>
      <w:r w:rsidRPr="0029743A">
        <w:rPr>
          <w:sz w:val="24"/>
          <w:szCs w:val="24"/>
        </w:rPr>
        <w:t>Поэтому во время лекции желательно использовать 2-3 цветных карандаша или фломастера, которыми стрелками, волнистыми линиями, рамками, условными значками на вспомогательном поле обводят, подчеркивают или обозначают ключевые аспекты изучаемого материала.</w:t>
      </w:r>
      <w:r>
        <w:t xml:space="preserve"> </w:t>
      </w:r>
      <w:r w:rsidRPr="00694FC9">
        <w:rPr>
          <w:sz w:val="24"/>
        </w:rPr>
        <w:t>Экономия сил и времени студ</w:t>
      </w:r>
      <w:r>
        <w:rPr>
          <w:sz w:val="24"/>
        </w:rPr>
        <w:t xml:space="preserve">ента зависит также от скорости </w:t>
      </w:r>
      <w:r w:rsidRPr="00694FC9">
        <w:rPr>
          <w:sz w:val="24"/>
        </w:rPr>
        <w:t xml:space="preserve">записи. В каждой отрасли </w:t>
      </w:r>
      <w:r>
        <w:rPr>
          <w:sz w:val="24"/>
        </w:rPr>
        <w:t xml:space="preserve">знаний существует своя система </w:t>
      </w:r>
      <w:r>
        <w:rPr>
          <w:sz w:val="24"/>
        </w:rPr>
        <w:lastRenderedPageBreak/>
        <w:t xml:space="preserve">общеупотребительных </w:t>
      </w:r>
      <w:r w:rsidRPr="00694FC9">
        <w:rPr>
          <w:sz w:val="24"/>
        </w:rPr>
        <w:t xml:space="preserve">сокращений. </w:t>
      </w:r>
      <w:r>
        <w:rPr>
          <w:sz w:val="24"/>
        </w:rPr>
        <w:t xml:space="preserve">Кроме того, можно </w:t>
      </w:r>
      <w:r w:rsidRPr="00694FC9">
        <w:rPr>
          <w:sz w:val="24"/>
        </w:rPr>
        <w:t>вырабатывать сокращения для личного пользования.</w:t>
      </w:r>
    </w:p>
    <w:p w:rsidR="005E2B5D" w:rsidRPr="00F506C4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7253D7">
        <w:t xml:space="preserve"> </w:t>
      </w:r>
      <w:r w:rsidRPr="00F506C4">
        <w:rPr>
          <w:sz w:val="24"/>
        </w:rPr>
        <w:t>Показателем внимания к учебной информации служат вопросы к лектору. По ходе лекции важно находить и отмечать те аспекты лекции, которые могут стать «зацепкой» для вопроса. Именно на лекциях студенту необходимо учиться формулировать вопросы</w:t>
      </w:r>
      <w:r w:rsidR="00825A21">
        <w:rPr>
          <w:sz w:val="24"/>
        </w:rPr>
        <w:t>,</w:t>
      </w:r>
      <w:r w:rsidRPr="00F506C4">
        <w:rPr>
          <w:sz w:val="24"/>
        </w:rPr>
        <w:t xml:space="preserve"> не отвлекаясь от восприятия содержания.</w:t>
      </w:r>
    </w:p>
    <w:p w:rsidR="005E2B5D" w:rsidRPr="00694FC9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694FC9">
        <w:rPr>
          <w:sz w:val="24"/>
        </w:rPr>
        <w:t>Таким образом, написание конспекта лекций предполагает след</w:t>
      </w:r>
      <w:r>
        <w:rPr>
          <w:sz w:val="24"/>
        </w:rPr>
        <w:t xml:space="preserve">ующий алгоритм самостоятельных </w:t>
      </w:r>
      <w:r w:rsidRPr="00694FC9">
        <w:rPr>
          <w:sz w:val="24"/>
        </w:rPr>
        <w:t>учебных действий и умений</w:t>
      </w:r>
      <w:r>
        <w:rPr>
          <w:sz w:val="24"/>
        </w:rPr>
        <w:t xml:space="preserve"> студента</w:t>
      </w:r>
      <w:r w:rsidRPr="00694FC9">
        <w:rPr>
          <w:sz w:val="24"/>
        </w:rPr>
        <w:t xml:space="preserve">: </w:t>
      </w:r>
    </w:p>
    <w:p w:rsidR="005E2B5D" w:rsidRPr="00694FC9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694FC9">
        <w:rPr>
          <w:sz w:val="24"/>
        </w:rPr>
        <w:t>кратко, схематично, последовательно фиксировать основные положения, выводы, формулировки, обобщени</w:t>
      </w:r>
      <w:r>
        <w:rPr>
          <w:sz w:val="24"/>
        </w:rPr>
        <w:t xml:space="preserve">я, выделяя </w:t>
      </w:r>
      <w:r w:rsidRPr="00694FC9">
        <w:rPr>
          <w:sz w:val="24"/>
        </w:rPr>
        <w:t xml:space="preserve">важные идеи, ключевые термины и определения; </w:t>
      </w:r>
    </w:p>
    <w:p w:rsidR="005E2B5D" w:rsidRPr="00694FC9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694FC9">
        <w:rPr>
          <w:sz w:val="24"/>
        </w:rPr>
        <w:t>уточн</w:t>
      </w:r>
      <w:r>
        <w:rPr>
          <w:sz w:val="24"/>
        </w:rPr>
        <w:t xml:space="preserve">ять (уяснять) содержание новых </w:t>
      </w:r>
      <w:r w:rsidRPr="00694FC9">
        <w:rPr>
          <w:sz w:val="24"/>
        </w:rPr>
        <w:t>терминов, понятий с помощью энциклопе</w:t>
      </w:r>
      <w:r>
        <w:rPr>
          <w:sz w:val="24"/>
        </w:rPr>
        <w:t xml:space="preserve">дий, словарей, справочников, </w:t>
      </w:r>
      <w:proofErr w:type="gramStart"/>
      <w:r>
        <w:rPr>
          <w:sz w:val="24"/>
        </w:rPr>
        <w:t>И</w:t>
      </w:r>
      <w:r w:rsidRPr="00694FC9">
        <w:rPr>
          <w:sz w:val="24"/>
        </w:rPr>
        <w:t>нтернет-источников</w:t>
      </w:r>
      <w:proofErr w:type="gramEnd"/>
      <w:r w:rsidRPr="00694FC9">
        <w:rPr>
          <w:sz w:val="24"/>
        </w:rPr>
        <w:t xml:space="preserve">; </w:t>
      </w:r>
    </w:p>
    <w:p w:rsidR="00694FC9" w:rsidRDefault="005E2B5D" w:rsidP="005E2B5D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694FC9">
        <w:rPr>
          <w:sz w:val="24"/>
        </w:rPr>
        <w:t xml:space="preserve">выявлять </w:t>
      </w:r>
      <w:r>
        <w:rPr>
          <w:sz w:val="24"/>
        </w:rPr>
        <w:t xml:space="preserve">вызывающие трудности понимания </w:t>
      </w:r>
      <w:r w:rsidRPr="00694FC9">
        <w:rPr>
          <w:sz w:val="24"/>
        </w:rPr>
        <w:t>вопросы, термины, материал,</w:t>
      </w:r>
      <w:r>
        <w:rPr>
          <w:sz w:val="24"/>
        </w:rPr>
        <w:t xml:space="preserve"> </w:t>
      </w:r>
      <w:r w:rsidRPr="00694FC9">
        <w:rPr>
          <w:sz w:val="24"/>
        </w:rPr>
        <w:t xml:space="preserve">стараться найти ответ в рекомендуемой </w:t>
      </w:r>
      <w:r>
        <w:rPr>
          <w:sz w:val="24"/>
        </w:rPr>
        <w:t xml:space="preserve">литературе и иных тематических источниках; </w:t>
      </w:r>
      <w:r w:rsidRPr="00694FC9">
        <w:rPr>
          <w:sz w:val="24"/>
        </w:rPr>
        <w:t>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8575D6" w:rsidRDefault="008575D6" w:rsidP="00694FC9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</w:p>
    <w:p w:rsidR="008575D6" w:rsidRDefault="008575D6" w:rsidP="00694FC9">
      <w:pPr>
        <w:tabs>
          <w:tab w:val="num" w:pos="756"/>
        </w:tabs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3 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Методические указания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к организации работы студента на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>практических</w:t>
      </w:r>
      <w:r w:rsidRPr="005B1D03"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занятиях, </w:t>
      </w:r>
      <w:r w:rsidR="009A15B7">
        <w:rPr>
          <w:rFonts w:eastAsia="Times New Roman"/>
          <w:b/>
          <w:color w:val="000000"/>
          <w:sz w:val="24"/>
          <w:szCs w:val="24"/>
          <w:lang w:eastAsia="ru-RU"/>
        </w:rPr>
        <w:t>при выполнении</w:t>
      </w:r>
      <w:r w:rsidRPr="004B03B5">
        <w:rPr>
          <w:rFonts w:eastAsia="Times New Roman"/>
          <w:b/>
          <w:color w:val="000000"/>
          <w:sz w:val="24"/>
          <w:szCs w:val="24"/>
          <w:lang w:eastAsia="ru-RU"/>
        </w:rPr>
        <w:t xml:space="preserve"> и защите практических работ</w:t>
      </w:r>
    </w:p>
    <w:p w:rsidR="0023000B" w:rsidRPr="00FA67C7" w:rsidRDefault="0023000B" w:rsidP="0023000B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 w:rsidRPr="00035496">
        <w:rPr>
          <w:sz w:val="24"/>
        </w:rPr>
        <w:t>Практическое задание – это форма учебной работы, направленное на освоение отдельных видов, методов и методик предстоящей профессиональной деятельн</w:t>
      </w:r>
      <w:r>
        <w:rPr>
          <w:sz w:val="24"/>
        </w:rPr>
        <w:t xml:space="preserve">ости и научно-исследовательской </w:t>
      </w:r>
      <w:r w:rsidRPr="00035496">
        <w:rPr>
          <w:sz w:val="24"/>
        </w:rPr>
        <w:t xml:space="preserve">работы. Перед выполнением практического задания </w:t>
      </w:r>
      <w:r>
        <w:rPr>
          <w:sz w:val="24"/>
        </w:rPr>
        <w:t>важно</w:t>
      </w:r>
      <w:r w:rsidRPr="00035496">
        <w:rPr>
          <w:sz w:val="24"/>
        </w:rPr>
        <w:t xml:space="preserve"> ознаком</w:t>
      </w:r>
      <w:r>
        <w:rPr>
          <w:sz w:val="24"/>
        </w:rPr>
        <w:t>иться с ним, выделить</w:t>
      </w:r>
      <w:r w:rsidRPr="00035496">
        <w:rPr>
          <w:sz w:val="24"/>
        </w:rPr>
        <w:t xml:space="preserve"> теоретические положения, на основе которых он</w:t>
      </w:r>
      <w:r>
        <w:rPr>
          <w:sz w:val="24"/>
        </w:rPr>
        <w:t>о может быть выполнено, наметить</w:t>
      </w:r>
      <w:r w:rsidRPr="00035496">
        <w:rPr>
          <w:sz w:val="24"/>
        </w:rPr>
        <w:t xml:space="preserve"> пути осуществления задания. Если практическое задание требует </w:t>
      </w:r>
      <w:r w:rsidRPr="00FA67C7">
        <w:rPr>
          <w:sz w:val="24"/>
        </w:rPr>
        <w:t xml:space="preserve">наличия основной или справочной литературы, ее нужно иметь при себе. </w:t>
      </w:r>
    </w:p>
    <w:p w:rsidR="0023000B" w:rsidRPr="000376D5" w:rsidRDefault="0023000B" w:rsidP="0023000B">
      <w:pPr>
        <w:tabs>
          <w:tab w:val="num" w:pos="756"/>
        </w:tabs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Ниже представлены примерные в</w:t>
      </w:r>
      <w:r w:rsidRPr="000376D5">
        <w:rPr>
          <w:sz w:val="24"/>
        </w:rPr>
        <w:t>опросы</w:t>
      </w:r>
      <w:r>
        <w:rPr>
          <w:sz w:val="24"/>
        </w:rPr>
        <w:t xml:space="preserve"> по каждому из практических заданий.</w:t>
      </w:r>
      <w:r w:rsidRPr="000376D5">
        <w:rPr>
          <w:sz w:val="24"/>
        </w:rPr>
        <w:t xml:space="preserve"> 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 1 «Особенности жилищного строительства» (раздел 2)</w:t>
      </w:r>
      <w:r w:rsidRPr="0091225B">
        <w:rPr>
          <w:b/>
          <w:sz w:val="24"/>
          <w:szCs w:val="24"/>
        </w:rPr>
        <w:t>.</w:t>
      </w:r>
      <w:r w:rsidRPr="0091225B">
        <w:rPr>
          <w:sz w:val="24"/>
          <w:szCs w:val="24"/>
        </w:rPr>
        <w:t xml:space="preserve"> 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 w:rsidRPr="00ED5C6B">
        <w:rPr>
          <w:sz w:val="24"/>
          <w:szCs w:val="24"/>
        </w:rPr>
        <w:t>1</w:t>
      </w:r>
      <w:proofErr w:type="gramStart"/>
      <w:r w:rsidRPr="00ED5C6B">
        <w:rPr>
          <w:sz w:val="24"/>
          <w:szCs w:val="24"/>
        </w:rPr>
        <w:t xml:space="preserve"> К</w:t>
      </w:r>
      <w:proofErr w:type="gramEnd"/>
      <w:r w:rsidRPr="00ED5C6B">
        <w:rPr>
          <w:sz w:val="24"/>
          <w:szCs w:val="24"/>
        </w:rPr>
        <w:t>аковы особенности</w:t>
      </w:r>
      <w:r>
        <w:rPr>
          <w:sz w:val="24"/>
          <w:szCs w:val="24"/>
        </w:rPr>
        <w:t xml:space="preserve"> сталинского жилищного строительства 30-50 гг. ХХ в.? 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аковы особенности домов хрущевской постройки? </w:t>
      </w:r>
    </w:p>
    <w:p w:rsidR="00A33DC7" w:rsidRPr="00ED5C6B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proofErr w:type="gramStart"/>
      <w:r>
        <w:rPr>
          <w:sz w:val="24"/>
          <w:szCs w:val="24"/>
        </w:rPr>
        <w:t xml:space="preserve"> П</w:t>
      </w:r>
      <w:proofErr w:type="gramEnd"/>
      <w:r>
        <w:rPr>
          <w:sz w:val="24"/>
          <w:szCs w:val="24"/>
        </w:rPr>
        <w:t xml:space="preserve">очему были реализованы не все проекты 20-х годов (архитектурный авангард)?  </w:t>
      </w:r>
    </w:p>
    <w:p w:rsidR="00A33DC7" w:rsidRPr="0061405E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 w:rsidRPr="0061405E">
        <w:rPr>
          <w:sz w:val="24"/>
          <w:szCs w:val="24"/>
        </w:rPr>
        <w:t>4</w:t>
      </w:r>
      <w:proofErr w:type="gramStart"/>
      <w:r w:rsidRPr="0061405E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proofErr w:type="gramEnd"/>
      <w:r>
        <w:rPr>
          <w:sz w:val="24"/>
          <w:szCs w:val="24"/>
        </w:rPr>
        <w:t xml:space="preserve">азовите характерные дома вышеперечисленных эпох в Оренбурге. 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Практическая работа 2 «Среда жилища. Функциональная и композиционная орган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>зация среды жилища»» (раздел 2)</w:t>
      </w:r>
      <w:r w:rsidRPr="0091225B">
        <w:rPr>
          <w:b/>
          <w:sz w:val="24"/>
          <w:szCs w:val="24"/>
        </w:rPr>
        <w:t>.</w:t>
      </w:r>
      <w:r w:rsidRPr="0091225B">
        <w:rPr>
          <w:sz w:val="24"/>
          <w:szCs w:val="24"/>
        </w:rPr>
        <w:t xml:space="preserve"> </w:t>
      </w:r>
    </w:p>
    <w:p w:rsidR="00A33DC7" w:rsidRPr="00374E3A" w:rsidRDefault="00A33DC7" w:rsidP="00A33DC7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</w:t>
      </w:r>
      <w:proofErr w:type="gramStart"/>
      <w:r>
        <w:rPr>
          <w:rFonts w:eastAsia="Times New Roman"/>
          <w:sz w:val="24"/>
          <w:szCs w:val="24"/>
        </w:rPr>
        <w:t xml:space="preserve"> К</w:t>
      </w:r>
      <w:proofErr w:type="gramEnd"/>
      <w:r>
        <w:rPr>
          <w:rFonts w:eastAsia="Times New Roman"/>
          <w:sz w:val="24"/>
          <w:szCs w:val="24"/>
        </w:rPr>
        <w:t>акая</w:t>
      </w:r>
      <w:r w:rsidRPr="00374E3A">
        <w:rPr>
          <w:rFonts w:eastAsia="Times New Roman"/>
          <w:sz w:val="24"/>
          <w:szCs w:val="24"/>
        </w:rPr>
        <w:t xml:space="preserve"> эмоциональная ориентация среды и облик оборудования соответствуют среде ж</w:t>
      </w:r>
      <w:r w:rsidRPr="00374E3A">
        <w:rPr>
          <w:rFonts w:eastAsia="Times New Roman"/>
          <w:sz w:val="24"/>
          <w:szCs w:val="24"/>
        </w:rPr>
        <w:t>и</w:t>
      </w:r>
      <w:r w:rsidRPr="00374E3A">
        <w:rPr>
          <w:rFonts w:eastAsia="Times New Roman"/>
          <w:sz w:val="24"/>
          <w:szCs w:val="24"/>
        </w:rPr>
        <w:t xml:space="preserve">лища? </w:t>
      </w:r>
    </w:p>
    <w:p w:rsidR="00A33DC7" w:rsidRPr="00374E3A" w:rsidRDefault="00A33DC7" w:rsidP="00A33DC7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374E3A">
        <w:rPr>
          <w:rFonts w:eastAsia="Times New Roman"/>
          <w:sz w:val="24"/>
          <w:szCs w:val="24"/>
        </w:rPr>
        <w:t xml:space="preserve">2 Что подразумевается под «субъективными визуальными характеристиками среды»? </w:t>
      </w:r>
    </w:p>
    <w:p w:rsidR="00A33DC7" w:rsidRPr="00374E3A" w:rsidRDefault="00A33DC7" w:rsidP="00A33DC7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374E3A">
        <w:rPr>
          <w:rFonts w:eastAsia="Times New Roman"/>
          <w:sz w:val="24"/>
          <w:szCs w:val="24"/>
        </w:rPr>
        <w:t>3</w:t>
      </w:r>
      <w:proofErr w:type="gramStart"/>
      <w:r w:rsidRPr="00374E3A">
        <w:rPr>
          <w:rFonts w:eastAsia="Times New Roman"/>
          <w:sz w:val="24"/>
          <w:szCs w:val="24"/>
        </w:rPr>
        <w:t xml:space="preserve"> Н</w:t>
      </w:r>
      <w:proofErr w:type="gramEnd"/>
      <w:r w:rsidRPr="00374E3A">
        <w:rPr>
          <w:rFonts w:eastAsia="Times New Roman"/>
          <w:sz w:val="24"/>
          <w:szCs w:val="24"/>
        </w:rPr>
        <w:t>азовите виды и способы зонирования среды жилища.</w:t>
      </w:r>
    </w:p>
    <w:p w:rsidR="00A33DC7" w:rsidRPr="0091225B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 w:rsidRPr="00052275">
        <w:rPr>
          <w:sz w:val="24"/>
          <w:szCs w:val="24"/>
        </w:rPr>
        <w:t>4</w:t>
      </w:r>
      <w:proofErr w:type="gramStart"/>
      <w:r w:rsidRPr="00052275">
        <w:rPr>
          <w:sz w:val="24"/>
          <w:szCs w:val="24"/>
        </w:rPr>
        <w:t xml:space="preserve"> Н</w:t>
      </w:r>
      <w:proofErr w:type="gramEnd"/>
      <w:r w:rsidRPr="00052275">
        <w:rPr>
          <w:sz w:val="24"/>
          <w:szCs w:val="24"/>
        </w:rPr>
        <w:t>азовите благоприятные и неблагоприятные факторы жилой среды.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чем особенность предложенной Вами жилой среды в учебном проекте?  </w:t>
      </w:r>
    </w:p>
    <w:p w:rsidR="00A33DC7" w:rsidRPr="00E32C98" w:rsidRDefault="00A33DC7" w:rsidP="00A33DC7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E32C98">
        <w:rPr>
          <w:b/>
          <w:sz w:val="24"/>
          <w:szCs w:val="24"/>
        </w:rPr>
        <w:t xml:space="preserve">Практическая работа </w:t>
      </w:r>
      <w:r>
        <w:rPr>
          <w:b/>
          <w:sz w:val="24"/>
          <w:szCs w:val="24"/>
        </w:rPr>
        <w:t xml:space="preserve">3 </w:t>
      </w:r>
      <w:r w:rsidRPr="00E32C98">
        <w:rPr>
          <w:b/>
          <w:sz w:val="24"/>
          <w:szCs w:val="24"/>
        </w:rPr>
        <w:t>«Планировочные структуры общественных зданий» (раздел 3)</w:t>
      </w:r>
    </w:p>
    <w:p w:rsidR="00A33DC7" w:rsidRPr="00821039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821039">
        <w:rPr>
          <w:sz w:val="24"/>
          <w:szCs w:val="24"/>
        </w:rPr>
        <w:t xml:space="preserve"> Что представляет собой общественная среда по функции и пространственной организ</w:t>
      </w:r>
      <w:r w:rsidRPr="00821039">
        <w:rPr>
          <w:sz w:val="24"/>
          <w:szCs w:val="24"/>
        </w:rPr>
        <w:t>а</w:t>
      </w:r>
      <w:r w:rsidRPr="00821039">
        <w:rPr>
          <w:sz w:val="24"/>
          <w:szCs w:val="24"/>
        </w:rPr>
        <w:t xml:space="preserve">ции? </w:t>
      </w:r>
    </w:p>
    <w:p w:rsidR="00A33DC7" w:rsidRPr="00821039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proofErr w:type="gramStart"/>
      <w:r w:rsidRPr="00821039">
        <w:rPr>
          <w:sz w:val="24"/>
          <w:szCs w:val="24"/>
        </w:rPr>
        <w:t xml:space="preserve"> К</w:t>
      </w:r>
      <w:proofErr w:type="gramEnd"/>
      <w:r w:rsidRPr="00821039">
        <w:rPr>
          <w:sz w:val="24"/>
          <w:szCs w:val="24"/>
        </w:rPr>
        <w:t xml:space="preserve">акие функциональные зоны содержит общественная среда? 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821039">
        <w:rPr>
          <w:sz w:val="24"/>
          <w:szCs w:val="24"/>
        </w:rPr>
        <w:t xml:space="preserve"> Что такое «уникальные» и «массовые» объекты общественной среды?</w:t>
      </w:r>
    </w:p>
    <w:p w:rsidR="00A33DC7" w:rsidRPr="0091225B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акие сложности возникли при работе со схемами планировки? </w:t>
      </w:r>
    </w:p>
    <w:p w:rsidR="00A33DC7" w:rsidRDefault="00A33DC7" w:rsidP="00A33DC7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4 «Экологический подход к объектам предметно-пространственной среды» (раздел 4)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 w:rsidRPr="00974333">
        <w:rPr>
          <w:sz w:val="24"/>
          <w:szCs w:val="24"/>
        </w:rPr>
        <w:t>1</w:t>
      </w:r>
      <w:proofErr w:type="gramStart"/>
      <w:r w:rsidRPr="00974333">
        <w:rPr>
          <w:sz w:val="24"/>
          <w:szCs w:val="24"/>
        </w:rPr>
        <w:t xml:space="preserve"> К</w:t>
      </w:r>
      <w:proofErr w:type="gramEnd"/>
      <w:r w:rsidRPr="00974333">
        <w:rPr>
          <w:sz w:val="24"/>
          <w:szCs w:val="24"/>
        </w:rPr>
        <w:t>акие примеры</w:t>
      </w:r>
      <w:r>
        <w:rPr>
          <w:sz w:val="24"/>
          <w:szCs w:val="24"/>
        </w:rPr>
        <w:t xml:space="preserve"> к концепциям дизайна с экологической составляющей Вам показались целесообразными, а какие вызвали сомнения? 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proofErr w:type="gramStart"/>
      <w:r>
        <w:rPr>
          <w:sz w:val="24"/>
          <w:szCs w:val="24"/>
        </w:rPr>
        <w:t xml:space="preserve"> С</w:t>
      </w:r>
      <w:proofErr w:type="gramEnd"/>
      <w:r>
        <w:rPr>
          <w:sz w:val="24"/>
          <w:szCs w:val="24"/>
        </w:rPr>
        <w:t xml:space="preserve"> какими примерами экологического дизайна Вы сталкивались непосредственно? </w:t>
      </w:r>
    </w:p>
    <w:p w:rsidR="00A33DC7" w:rsidRPr="00974333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акие трудности при выполнения задания возникли? Какое решение Вы видите в прот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воречивости некоторых идей (например, при побочных действиях </w:t>
      </w:r>
      <w:proofErr w:type="spellStart"/>
      <w:r>
        <w:rPr>
          <w:sz w:val="24"/>
          <w:szCs w:val="24"/>
        </w:rPr>
        <w:t>экопредложений</w:t>
      </w:r>
      <w:proofErr w:type="spellEnd"/>
      <w:r>
        <w:rPr>
          <w:sz w:val="24"/>
          <w:szCs w:val="24"/>
        </w:rPr>
        <w:t xml:space="preserve">)?   </w:t>
      </w:r>
      <w:r w:rsidRPr="00974333">
        <w:rPr>
          <w:sz w:val="24"/>
          <w:szCs w:val="24"/>
        </w:rPr>
        <w:t xml:space="preserve"> </w:t>
      </w:r>
    </w:p>
    <w:p w:rsidR="00A33DC7" w:rsidRDefault="00A33DC7" w:rsidP="00A33DC7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5 «</w:t>
      </w:r>
      <w:proofErr w:type="spellStart"/>
      <w:r>
        <w:rPr>
          <w:b/>
          <w:sz w:val="24"/>
          <w:szCs w:val="24"/>
        </w:rPr>
        <w:t>Гуманизация</w:t>
      </w:r>
      <w:proofErr w:type="spellEnd"/>
      <w:r>
        <w:rPr>
          <w:b/>
          <w:sz w:val="24"/>
          <w:szCs w:val="24"/>
        </w:rPr>
        <w:t xml:space="preserve"> промышленной среды средствами графики» (раздел 4)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proofErr w:type="gramStart"/>
      <w:r>
        <w:rPr>
          <w:sz w:val="24"/>
          <w:szCs w:val="24"/>
        </w:rPr>
        <w:t xml:space="preserve"> Н</w:t>
      </w:r>
      <w:proofErr w:type="gramEnd"/>
      <w:r>
        <w:rPr>
          <w:sz w:val="24"/>
          <w:szCs w:val="24"/>
        </w:rPr>
        <w:t xml:space="preserve">азовите основные направления </w:t>
      </w:r>
      <w:proofErr w:type="spellStart"/>
      <w:r>
        <w:rPr>
          <w:sz w:val="24"/>
          <w:szCs w:val="24"/>
        </w:rPr>
        <w:t>гуманизации</w:t>
      </w:r>
      <w:proofErr w:type="spellEnd"/>
      <w:r>
        <w:rPr>
          <w:sz w:val="24"/>
          <w:szCs w:val="24"/>
        </w:rPr>
        <w:t xml:space="preserve"> промышленных объектов в среде. </w:t>
      </w:r>
    </w:p>
    <w:p w:rsidR="00A33DC7" w:rsidRPr="0091225B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proofErr w:type="gramStart"/>
      <w:r w:rsidRPr="001E589C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асскажите о</w:t>
      </w:r>
      <w:r w:rsidRPr="001E589C">
        <w:rPr>
          <w:sz w:val="24"/>
          <w:szCs w:val="24"/>
        </w:rPr>
        <w:t xml:space="preserve"> </w:t>
      </w:r>
      <w:proofErr w:type="spellStart"/>
      <w:r w:rsidRPr="001E589C">
        <w:rPr>
          <w:sz w:val="24"/>
          <w:szCs w:val="24"/>
        </w:rPr>
        <w:t>гуманизации</w:t>
      </w:r>
      <w:proofErr w:type="spellEnd"/>
      <w:r w:rsidRPr="001E589C">
        <w:rPr>
          <w:sz w:val="24"/>
          <w:szCs w:val="24"/>
        </w:rPr>
        <w:t xml:space="preserve"> промышленной среды посредством уличного искусства</w:t>
      </w:r>
      <w:r>
        <w:rPr>
          <w:sz w:val="24"/>
          <w:szCs w:val="24"/>
        </w:rPr>
        <w:t xml:space="preserve"> (М</w:t>
      </w:r>
      <w:r w:rsidRPr="001E589C">
        <w:rPr>
          <w:sz w:val="24"/>
          <w:szCs w:val="24"/>
        </w:rPr>
        <w:t>е</w:t>
      </w:r>
      <w:r w:rsidRPr="001E589C">
        <w:rPr>
          <w:sz w:val="24"/>
          <w:szCs w:val="24"/>
        </w:rPr>
        <w:t>ж</w:t>
      </w:r>
      <w:r w:rsidRPr="001E589C">
        <w:rPr>
          <w:sz w:val="24"/>
          <w:szCs w:val="24"/>
        </w:rPr>
        <w:t>дународн</w:t>
      </w:r>
      <w:r>
        <w:rPr>
          <w:sz w:val="24"/>
          <w:szCs w:val="24"/>
        </w:rPr>
        <w:t>ый</w:t>
      </w:r>
      <w:r w:rsidRPr="001E589C">
        <w:rPr>
          <w:sz w:val="24"/>
          <w:szCs w:val="24"/>
        </w:rPr>
        <w:t xml:space="preserve"> фестивал</w:t>
      </w:r>
      <w:r>
        <w:rPr>
          <w:sz w:val="24"/>
          <w:szCs w:val="24"/>
        </w:rPr>
        <w:t>ь</w:t>
      </w:r>
      <w:r w:rsidRPr="001E589C">
        <w:rPr>
          <w:sz w:val="24"/>
          <w:szCs w:val="24"/>
        </w:rPr>
        <w:t xml:space="preserve"> уличного искусства STENOGRAFFIA (Екатеринбург)</w:t>
      </w:r>
      <w:r>
        <w:rPr>
          <w:sz w:val="24"/>
          <w:szCs w:val="24"/>
        </w:rPr>
        <w:t>; бункеры промы</w:t>
      </w:r>
      <w:r>
        <w:rPr>
          <w:sz w:val="24"/>
          <w:szCs w:val="24"/>
        </w:rPr>
        <w:t>ш</w:t>
      </w:r>
      <w:r>
        <w:rPr>
          <w:sz w:val="24"/>
          <w:szCs w:val="24"/>
        </w:rPr>
        <w:t xml:space="preserve">ленного района Ванкувера и т.п.). </w:t>
      </w:r>
      <w:r w:rsidRPr="001E589C">
        <w:rPr>
          <w:sz w:val="24"/>
          <w:szCs w:val="24"/>
        </w:rPr>
        <w:t xml:space="preserve"> </w:t>
      </w:r>
    </w:p>
    <w:p w:rsidR="00A33DC7" w:rsidRDefault="00A33DC7" w:rsidP="00A33DC7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6 «Модификация промышленных зон в новые образования» (раздел 4)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821039">
        <w:rPr>
          <w:sz w:val="24"/>
          <w:szCs w:val="24"/>
        </w:rPr>
        <w:t xml:space="preserve"> Что представляет собой производственная среда по функции и пространственной орган</w:t>
      </w:r>
      <w:r w:rsidRPr="00821039">
        <w:rPr>
          <w:sz w:val="24"/>
          <w:szCs w:val="24"/>
        </w:rPr>
        <w:t>и</w:t>
      </w:r>
      <w:r w:rsidRPr="00821039">
        <w:rPr>
          <w:sz w:val="24"/>
          <w:szCs w:val="24"/>
        </w:rPr>
        <w:t>зации?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proofErr w:type="gramStart"/>
      <w:r w:rsidRPr="00CF3F95">
        <w:rPr>
          <w:sz w:val="24"/>
          <w:szCs w:val="24"/>
        </w:rPr>
        <w:t xml:space="preserve"> </w:t>
      </w:r>
      <w:r w:rsidRPr="00821039">
        <w:rPr>
          <w:sz w:val="24"/>
          <w:szCs w:val="24"/>
        </w:rPr>
        <w:t>Н</w:t>
      </w:r>
      <w:proofErr w:type="gramEnd"/>
      <w:r w:rsidRPr="00821039">
        <w:rPr>
          <w:sz w:val="24"/>
          <w:szCs w:val="24"/>
        </w:rPr>
        <w:t>азовите причины и примеры пространственных модификаций бывших промышленных сооружений в России и за рубежом.</w:t>
      </w:r>
    </w:p>
    <w:p w:rsidR="00A33DC7" w:rsidRPr="0091225B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чем суть кластерного подхода на месте бывших промышленных зон? Назовите виды и примеры кластеров.</w:t>
      </w:r>
    </w:p>
    <w:p w:rsidR="00A33DC7" w:rsidRDefault="00A33DC7" w:rsidP="00A33DC7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7 «Планировочные структуры городов» (раздел 5)</w:t>
      </w:r>
    </w:p>
    <w:p w:rsidR="00A33DC7" w:rsidRDefault="00A33DC7" w:rsidP="00A33DC7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</w:t>
      </w:r>
      <w:proofErr w:type="gramStart"/>
      <w:r>
        <w:rPr>
          <w:rFonts w:eastAsia="Times New Roman"/>
          <w:sz w:val="24"/>
          <w:szCs w:val="24"/>
        </w:rPr>
        <w:t xml:space="preserve"> К</w:t>
      </w:r>
      <w:proofErr w:type="gramEnd"/>
      <w:r>
        <w:rPr>
          <w:rFonts w:eastAsia="Times New Roman"/>
          <w:sz w:val="24"/>
          <w:szCs w:val="24"/>
        </w:rPr>
        <w:t xml:space="preserve">акие планировочные схемы городов Вы знаете? Их характерные особенности? </w:t>
      </w:r>
    </w:p>
    <w:p w:rsidR="00A33DC7" w:rsidRDefault="00A33DC7" w:rsidP="00A33DC7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</w:t>
      </w:r>
      <w:proofErr w:type="gramStart"/>
      <w:r>
        <w:rPr>
          <w:rFonts w:eastAsia="Times New Roman"/>
          <w:sz w:val="24"/>
          <w:szCs w:val="24"/>
        </w:rPr>
        <w:t xml:space="preserve"> К</w:t>
      </w:r>
      <w:proofErr w:type="gramEnd"/>
      <w:r>
        <w:rPr>
          <w:rFonts w:eastAsia="Times New Roman"/>
          <w:sz w:val="24"/>
          <w:szCs w:val="24"/>
        </w:rPr>
        <w:t>акие техногенные и социальные факторы влияют на развитие города?</w:t>
      </w:r>
    </w:p>
    <w:p w:rsidR="00A33DC7" w:rsidRPr="0091225B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proofErr w:type="gramStart"/>
      <w:r>
        <w:rPr>
          <w:rFonts w:eastAsia="Times New Roman"/>
          <w:sz w:val="24"/>
          <w:szCs w:val="24"/>
        </w:rPr>
        <w:t xml:space="preserve"> В</w:t>
      </w:r>
      <w:proofErr w:type="gramEnd"/>
      <w:r>
        <w:rPr>
          <w:rFonts w:eastAsia="Times New Roman"/>
          <w:sz w:val="24"/>
          <w:szCs w:val="24"/>
        </w:rPr>
        <w:t xml:space="preserve"> чем особенности строительства Оренбурга? </w:t>
      </w:r>
    </w:p>
    <w:p w:rsidR="00A33DC7" w:rsidRDefault="00A33DC7" w:rsidP="00A33DC7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Практическая работа 8 «Функционально-планировочная система парков в городской среде (раздел 6) 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proofErr w:type="gramStart"/>
      <w:r>
        <w:rPr>
          <w:sz w:val="24"/>
          <w:szCs w:val="24"/>
        </w:rPr>
        <w:t xml:space="preserve"> Н</w:t>
      </w:r>
      <w:proofErr w:type="gramEnd"/>
      <w:r>
        <w:rPr>
          <w:sz w:val="24"/>
          <w:szCs w:val="24"/>
        </w:rPr>
        <w:t xml:space="preserve">азовите основные функциональные зоны парков. </w:t>
      </w:r>
    </w:p>
    <w:p w:rsidR="00A33DC7" w:rsidRDefault="00A33DC7" w:rsidP="00A33DC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>аков рекомендуемый баланс территории при проектировании полифункциональных парков.</w:t>
      </w:r>
    </w:p>
    <w:p w:rsidR="00A33DC7" w:rsidRDefault="00A33DC7" w:rsidP="00A33DC7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proofErr w:type="gramStart"/>
      <w:r>
        <w:rPr>
          <w:sz w:val="24"/>
          <w:szCs w:val="24"/>
        </w:rPr>
        <w:t xml:space="preserve"> О</w:t>
      </w:r>
      <w:proofErr w:type="gramEnd"/>
      <w:r>
        <w:rPr>
          <w:sz w:val="24"/>
          <w:szCs w:val="24"/>
        </w:rPr>
        <w:t xml:space="preserve">боснуйте выбор Вами парковой зоны для практической работы. </w:t>
      </w:r>
    </w:p>
    <w:p w:rsidR="004D21F4" w:rsidRDefault="004D21F4" w:rsidP="004B03B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B03B5" w:rsidRPr="00F506C4" w:rsidRDefault="00682124" w:rsidP="004B03B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4B03B5" w:rsidRPr="00F506C4">
        <w:rPr>
          <w:b/>
          <w:sz w:val="24"/>
          <w:szCs w:val="24"/>
        </w:rPr>
        <w:t xml:space="preserve"> </w:t>
      </w:r>
      <w:r w:rsidR="00567E1C">
        <w:rPr>
          <w:b/>
          <w:sz w:val="24"/>
          <w:szCs w:val="24"/>
        </w:rPr>
        <w:t>Методика</w:t>
      </w:r>
      <w:r w:rsidR="004B03B5" w:rsidRPr="00F506C4">
        <w:rPr>
          <w:b/>
          <w:sz w:val="24"/>
          <w:szCs w:val="24"/>
        </w:rPr>
        <w:t xml:space="preserve"> </w:t>
      </w:r>
      <w:r w:rsidR="00567E1C">
        <w:rPr>
          <w:b/>
          <w:sz w:val="24"/>
          <w:szCs w:val="24"/>
        </w:rPr>
        <w:t>проведения опроса</w:t>
      </w:r>
      <w:r w:rsidR="004B03B5" w:rsidRPr="00F506C4">
        <w:rPr>
          <w:b/>
          <w:sz w:val="24"/>
          <w:szCs w:val="24"/>
        </w:rPr>
        <w:t xml:space="preserve"> по теоретическому материалу</w:t>
      </w:r>
      <w:r w:rsidR="00567E1C">
        <w:rPr>
          <w:b/>
          <w:sz w:val="24"/>
          <w:szCs w:val="24"/>
        </w:rPr>
        <w:t xml:space="preserve"> на </w:t>
      </w:r>
      <w:r w:rsidR="00A54DC0">
        <w:rPr>
          <w:b/>
          <w:sz w:val="24"/>
          <w:szCs w:val="24"/>
        </w:rPr>
        <w:t>учебных занятиях</w:t>
      </w:r>
    </w:p>
    <w:p w:rsidR="00DD69BA" w:rsidRDefault="00DD69BA" w:rsidP="00DD69BA">
      <w:pPr>
        <w:spacing w:after="0" w:line="240" w:lineRule="auto"/>
        <w:ind w:firstLine="709"/>
        <w:jc w:val="both"/>
        <w:rPr>
          <w:sz w:val="24"/>
          <w:szCs w:val="24"/>
        </w:rPr>
      </w:pPr>
      <w:r w:rsidRPr="00633CA4">
        <w:rPr>
          <w:sz w:val="24"/>
          <w:szCs w:val="24"/>
        </w:rPr>
        <w:t xml:space="preserve">В основе метода опроса лежит совокупность вопросов, предлагаемых </w:t>
      </w:r>
      <w:r>
        <w:rPr>
          <w:sz w:val="24"/>
          <w:szCs w:val="24"/>
        </w:rPr>
        <w:t xml:space="preserve">студенту. </w:t>
      </w:r>
      <w:r w:rsidRPr="00633CA4">
        <w:rPr>
          <w:sz w:val="24"/>
          <w:szCs w:val="24"/>
        </w:rPr>
        <w:t>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</w:t>
      </w:r>
      <w:r>
        <w:rPr>
          <w:sz w:val="24"/>
          <w:szCs w:val="24"/>
        </w:rPr>
        <w:t>о</w:t>
      </w:r>
      <w:r w:rsidRPr="00633CA4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 w:rsidRPr="00633CA4">
        <w:rPr>
          <w:sz w:val="24"/>
          <w:szCs w:val="24"/>
        </w:rPr>
        <w:t xml:space="preserve">, быстро и своевременно выявить уровень его знаний, всесторонне проверить его, а также изучить индивидуальные особенности личности </w:t>
      </w:r>
      <w:r>
        <w:rPr>
          <w:sz w:val="24"/>
          <w:szCs w:val="24"/>
        </w:rPr>
        <w:t xml:space="preserve">студента </w:t>
      </w:r>
      <w:r w:rsidRPr="00633CA4">
        <w:rPr>
          <w:sz w:val="24"/>
          <w:szCs w:val="24"/>
        </w:rPr>
        <w:t xml:space="preserve">(выдержку, самооценку и др.) что помогает осуществлять индивидуальный подход в обучении. </w:t>
      </w:r>
    </w:p>
    <w:p w:rsidR="00DD69BA" w:rsidRPr="0063045D" w:rsidRDefault="00DD69BA" w:rsidP="00DD69BA">
      <w:pPr>
        <w:spacing w:after="0" w:line="240" w:lineRule="auto"/>
        <w:ind w:firstLine="709"/>
        <w:jc w:val="both"/>
        <w:rPr>
          <w:sz w:val="24"/>
          <w:szCs w:val="24"/>
        </w:rPr>
      </w:pPr>
      <w:r w:rsidRPr="0063045D">
        <w:rPr>
          <w:sz w:val="24"/>
          <w:szCs w:val="24"/>
        </w:rPr>
        <w:t xml:space="preserve">Различают фронтальный, индивидуальный и комбинированный опрос. На занятиях по дисциплине преимущественно проводится </w:t>
      </w:r>
      <w:proofErr w:type="gramStart"/>
      <w:r w:rsidRPr="0063045D">
        <w:rPr>
          <w:sz w:val="24"/>
          <w:szCs w:val="24"/>
        </w:rPr>
        <w:t>фронтальный</w:t>
      </w:r>
      <w:proofErr w:type="gramEnd"/>
      <w:r w:rsidRPr="0063045D">
        <w:rPr>
          <w:sz w:val="24"/>
          <w:szCs w:val="24"/>
        </w:rPr>
        <w:t xml:space="preserve"> в форме беседы преподавателя с группой. </w:t>
      </w:r>
      <w:proofErr w:type="gramStart"/>
      <w:r w:rsidRPr="0063045D">
        <w:rPr>
          <w:sz w:val="24"/>
          <w:szCs w:val="24"/>
        </w:rPr>
        <w:t>Он органически сочетается с повторением пройденного, являясь средством для закрепления знаний.</w:t>
      </w:r>
      <w:proofErr w:type="gramEnd"/>
      <w:r w:rsidRPr="0063045D">
        <w:rPr>
          <w:sz w:val="24"/>
          <w:szCs w:val="24"/>
        </w:rPr>
        <w:t xml:space="preserve"> Его достоинство в том, что активную умственную работу можно вовлечь всех студентов группы, и преподаватель имеет выяснить готовность группы к изучению нового материала, определить </w:t>
      </w:r>
      <w:proofErr w:type="spellStart"/>
      <w:r w:rsidRPr="0063045D">
        <w:rPr>
          <w:sz w:val="24"/>
          <w:szCs w:val="24"/>
        </w:rPr>
        <w:t>сформированность</w:t>
      </w:r>
      <w:proofErr w:type="spellEnd"/>
      <w:r w:rsidRPr="0063045D">
        <w:rPr>
          <w:sz w:val="24"/>
          <w:szCs w:val="24"/>
        </w:rPr>
        <w:t xml:space="preserve"> основных понятий, усвоение нового учебного материала, который был только разобран на занятии. </w:t>
      </w:r>
    </w:p>
    <w:p w:rsidR="00DD69BA" w:rsidRPr="00567E1C" w:rsidRDefault="00DD69BA" w:rsidP="00DD69BA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 xml:space="preserve">Индивидуальный опрос предполагает обстоятельные, связные ответы студентов на вопросы, относящиеся к изучаемому учебному материалу, поэтому он служит важным учебным средством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основной, ранее пройденный материал программы и иметь прикладной характер. Работа преподавателя и студентов при опросе должна стимулировать студентов логически мыслить, сравнивать, анализировать, доказывать, </w:t>
      </w:r>
      <w:r w:rsidRPr="00567E1C">
        <w:rPr>
          <w:sz w:val="24"/>
          <w:szCs w:val="24"/>
        </w:rPr>
        <w:lastRenderedPageBreak/>
        <w:t>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 студентов.</w:t>
      </w:r>
    </w:p>
    <w:p w:rsidR="00DD69BA" w:rsidRPr="00567E1C" w:rsidRDefault="00DD69BA" w:rsidP="00DD69BA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>Вопросы обычно задают всей группе и, после небольшой паузы, необходимой для того, чтобы студенты поняли его и приготовились к ответу, вызывают для ответа конкретного студента. Для того</w:t>
      </w:r>
      <w:proofErr w:type="gramStart"/>
      <w:r w:rsidRPr="00567E1C">
        <w:rPr>
          <w:sz w:val="24"/>
          <w:szCs w:val="24"/>
        </w:rPr>
        <w:t>,</w:t>
      </w:r>
      <w:proofErr w:type="gramEnd"/>
      <w:r w:rsidRPr="00567E1C">
        <w:rPr>
          <w:sz w:val="24"/>
          <w:szCs w:val="24"/>
        </w:rPr>
        <w:t xml:space="preserve"> чтобы группа слушала ответ своего товарища, студентам предлагается составить план ответа, оценить (проанализировать) ответ (полноту и глубину, последовательность, самостоятельность, форму). Студентам рекомендуется записывать свои замечания по ходу ответа. В таких случаях оценивается не только отвечающий, но и те, кто участвовал в обсуждении. Для организации коллективной работы группы во время опроса поощряется приведение примеров по </w:t>
      </w:r>
      <w:r w:rsidR="005F299E">
        <w:rPr>
          <w:sz w:val="24"/>
          <w:szCs w:val="24"/>
        </w:rPr>
        <w:t>тому ил</w:t>
      </w:r>
      <w:r w:rsidRPr="00567E1C">
        <w:rPr>
          <w:sz w:val="24"/>
          <w:szCs w:val="24"/>
        </w:rPr>
        <w:t>и иному положению ответа</w:t>
      </w:r>
      <w:r w:rsidR="005F299E">
        <w:rPr>
          <w:sz w:val="24"/>
          <w:szCs w:val="24"/>
        </w:rPr>
        <w:t>,</w:t>
      </w:r>
      <w:r w:rsidRPr="00567E1C">
        <w:rPr>
          <w:sz w:val="24"/>
          <w:szCs w:val="24"/>
        </w:rPr>
        <w:t xml:space="preserve"> используя при ответе наглядные средства.</w:t>
      </w:r>
    </w:p>
    <w:p w:rsidR="00DD69BA" w:rsidRDefault="00DD69BA" w:rsidP="00DD69BA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E1C">
        <w:rPr>
          <w:sz w:val="24"/>
          <w:szCs w:val="24"/>
        </w:rPr>
        <w:t>Заключительная часть устного опроса — подробный анализ ответов студентов. Преподаватель отмечает положительные стороны, указывает на положительные стороны, указывает на недостатки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умение увязывать теоретические положения с практикой, в том числе и с будущей профессиональной деятельностью.</w:t>
      </w:r>
    </w:p>
    <w:p w:rsidR="00633CA4" w:rsidRDefault="00DD69BA" w:rsidP="00DD69B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 опросу студенту рекомендуется прочитать пройденный материал в учебных пособиях, записях в тетрадях, дополнительной литературе выделяя главные, ключевые моменты, повторить определения понятий и терминов, подобрать примеры, позволяющие продемонстрировать способность студента переносить теоретические знания в практическую деятельность.</w:t>
      </w:r>
    </w:p>
    <w:p w:rsidR="00A54DC0" w:rsidRDefault="00A54DC0" w:rsidP="004B03B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F506C4">
        <w:rPr>
          <w:b/>
          <w:sz w:val="24"/>
          <w:szCs w:val="24"/>
        </w:rPr>
        <w:t xml:space="preserve">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создание контента, </w:t>
      </w:r>
      <w:proofErr w:type="gramStart"/>
      <w:r w:rsidRPr="00F506C4">
        <w:rPr>
          <w:color w:val="000000"/>
          <w:sz w:val="24"/>
          <w:szCs w:val="24"/>
        </w:rPr>
        <w:t>который</w:t>
      </w:r>
      <w:proofErr w:type="gramEnd"/>
      <w:r w:rsidRPr="00F506C4">
        <w:rPr>
          <w:color w:val="000000"/>
          <w:sz w:val="24"/>
          <w:szCs w:val="24"/>
        </w:rPr>
        <w:t xml:space="preserve"> можно пр</w:t>
      </w:r>
      <w:r>
        <w:rPr>
          <w:color w:val="000000"/>
          <w:sz w:val="24"/>
          <w:szCs w:val="24"/>
        </w:rPr>
        <w:t xml:space="preserve">едставить в различных видах без </w:t>
      </w:r>
      <w:r w:rsidRPr="00F506C4">
        <w:rPr>
          <w:color w:val="000000"/>
          <w:sz w:val="24"/>
          <w:szCs w:val="24"/>
        </w:rPr>
        <w:t>потерь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>данных или структуры, предусмотреть возможность масштабирования текста и изображений без потери качества;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F506C4">
        <w:rPr>
          <w:color w:val="000000"/>
          <w:sz w:val="24"/>
          <w:szCs w:val="24"/>
        </w:rPr>
        <w:t>- 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  <w:proofErr w:type="gramEnd"/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- 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F506C4">
        <w:rPr>
          <w:color w:val="000000"/>
          <w:sz w:val="24"/>
          <w:szCs w:val="24"/>
        </w:rPr>
        <w:t>симуляционных</w:t>
      </w:r>
      <w:proofErr w:type="spellEnd"/>
      <w:r w:rsidRPr="00F506C4">
        <w:rPr>
          <w:color w:val="000000"/>
          <w:sz w:val="24"/>
          <w:szCs w:val="24"/>
        </w:rPr>
        <w:t xml:space="preserve"> технологий;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F506C4">
        <w:rPr>
          <w:color w:val="000000"/>
          <w:sz w:val="24"/>
          <w:szCs w:val="24"/>
        </w:rPr>
        <w:t xml:space="preserve">- 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F506C4">
        <w:rPr>
          <w:color w:val="000000"/>
          <w:sz w:val="24"/>
          <w:szCs w:val="24"/>
        </w:rPr>
        <w:t>вебинаров</w:t>
      </w:r>
      <w:proofErr w:type="spellEnd"/>
      <w:r w:rsidRPr="00F506C4">
        <w:rPr>
          <w:color w:val="000000"/>
          <w:sz w:val="24"/>
          <w:szCs w:val="24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применение образовательных технологий для организации форм текущего и промежуточного контроля;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увеличение продолжительности сдачи обучающимся инвалидом или лицом с ОВЗ форм по отношению к установленной продолжительности их сдачи (например, зачет, проводимый в письменной форме – не более чем на 90 мин., проводимый в устной форме – не более чем на 15 мин.);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lastRenderedPageBreak/>
        <w:t>- 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F506C4">
        <w:rPr>
          <w:b/>
          <w:sz w:val="24"/>
          <w:szCs w:val="24"/>
        </w:rPr>
        <w:t xml:space="preserve"> Методические указания по подготовке к дифференцированному зачету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Дифференцированный зачет – форма итогового контроля, предназначенная для проверки степени усвоения студентами отдельных разделов учебной программы, уровня </w:t>
      </w:r>
      <w:proofErr w:type="spellStart"/>
      <w:r w:rsidRPr="00F506C4">
        <w:rPr>
          <w:color w:val="000000"/>
          <w:sz w:val="24"/>
          <w:szCs w:val="24"/>
        </w:rPr>
        <w:t>сформированности</w:t>
      </w:r>
      <w:proofErr w:type="spellEnd"/>
      <w:r w:rsidRPr="00F506C4">
        <w:rPr>
          <w:color w:val="000000"/>
          <w:sz w:val="24"/>
          <w:szCs w:val="24"/>
        </w:rPr>
        <w:t xml:space="preserve"> профессионально-ориентированных компетенций на основании выполнения ими </w:t>
      </w:r>
      <w:r>
        <w:rPr>
          <w:color w:val="000000"/>
          <w:sz w:val="24"/>
          <w:szCs w:val="24"/>
        </w:rPr>
        <w:t>практических заданий</w:t>
      </w:r>
      <w:r w:rsidRPr="00F506C4">
        <w:rPr>
          <w:color w:val="000000"/>
          <w:sz w:val="24"/>
          <w:szCs w:val="24"/>
        </w:rPr>
        <w:t>.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подготовке к зачету следует обратиться к пройденному учебному материалу. Подготовка студента к зачёту включает три этапа: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самостоятельная работа в течение семестра;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- непосред</w:t>
      </w:r>
      <w:r>
        <w:rPr>
          <w:color w:val="000000"/>
          <w:sz w:val="24"/>
          <w:szCs w:val="24"/>
        </w:rPr>
        <w:t xml:space="preserve">ственная подготовка к зачёту во </w:t>
      </w:r>
      <w:proofErr w:type="gramStart"/>
      <w:r>
        <w:rPr>
          <w:color w:val="000000"/>
          <w:sz w:val="24"/>
          <w:szCs w:val="24"/>
        </w:rPr>
        <w:t>вне</w:t>
      </w:r>
      <w:proofErr w:type="gramEnd"/>
      <w:r>
        <w:rPr>
          <w:color w:val="000000"/>
          <w:sz w:val="24"/>
          <w:szCs w:val="24"/>
        </w:rPr>
        <w:t xml:space="preserve"> учебное время</w:t>
      </w:r>
      <w:r w:rsidR="00A65214">
        <w:rPr>
          <w:color w:val="000000"/>
          <w:sz w:val="24"/>
          <w:szCs w:val="24"/>
        </w:rPr>
        <w:t>.</w:t>
      </w:r>
    </w:p>
    <w:p w:rsidR="00AA61DE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В этой связи допуском на дифференцированный зачет является</w:t>
      </w:r>
      <w:r>
        <w:rPr>
          <w:color w:val="000000"/>
          <w:sz w:val="24"/>
          <w:szCs w:val="24"/>
        </w:rPr>
        <w:t xml:space="preserve"> </w:t>
      </w:r>
      <w:r w:rsidRPr="00F506C4">
        <w:rPr>
          <w:color w:val="000000"/>
          <w:sz w:val="24"/>
          <w:szCs w:val="24"/>
        </w:rPr>
        <w:t xml:space="preserve">выполнение всех практических работ, положительные оценки за устные </w:t>
      </w:r>
      <w:r>
        <w:rPr>
          <w:color w:val="000000"/>
          <w:sz w:val="24"/>
          <w:szCs w:val="24"/>
        </w:rPr>
        <w:t xml:space="preserve">ответы во время опросов </w:t>
      </w:r>
      <w:r w:rsidRPr="00F506C4">
        <w:rPr>
          <w:color w:val="000000"/>
          <w:sz w:val="24"/>
          <w:szCs w:val="24"/>
        </w:rPr>
        <w:t xml:space="preserve">на </w:t>
      </w:r>
      <w:r>
        <w:rPr>
          <w:color w:val="000000"/>
          <w:sz w:val="24"/>
          <w:szCs w:val="24"/>
        </w:rPr>
        <w:t xml:space="preserve">учебных </w:t>
      </w:r>
      <w:r w:rsidRPr="00F506C4">
        <w:rPr>
          <w:color w:val="000000"/>
          <w:sz w:val="24"/>
          <w:szCs w:val="24"/>
        </w:rPr>
        <w:t>занятиях</w:t>
      </w:r>
      <w:r>
        <w:rPr>
          <w:color w:val="000000"/>
          <w:sz w:val="24"/>
          <w:szCs w:val="24"/>
        </w:rPr>
        <w:t>, посещаемость</w:t>
      </w:r>
      <w:r w:rsidRPr="00F506C4">
        <w:rPr>
          <w:color w:val="000000"/>
          <w:sz w:val="24"/>
          <w:szCs w:val="24"/>
        </w:rPr>
        <w:t xml:space="preserve">. 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Чтобы выполнить необходимый объем заданий в установленные сроки, рекомендуется по возможности еженедельно предоставлять результаты самостоятельной работы преподавателю. 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 xml:space="preserve">Вопросы к зачету выдаются студентам </w:t>
      </w:r>
      <w:r>
        <w:rPr>
          <w:color w:val="000000"/>
          <w:sz w:val="24"/>
          <w:szCs w:val="24"/>
        </w:rPr>
        <w:t>заблаговременно</w:t>
      </w:r>
      <w:r w:rsidRPr="00F506C4">
        <w:rPr>
          <w:color w:val="000000"/>
          <w:sz w:val="24"/>
          <w:szCs w:val="24"/>
        </w:rPr>
        <w:t xml:space="preserve">. По продолжительности письменная проверка знаний занимает не свыше одного академического часа (45 минут). </w:t>
      </w:r>
      <w:bookmarkStart w:id="2" w:name="_GoBack"/>
      <w:bookmarkEnd w:id="2"/>
      <w:r w:rsidRPr="00F506C4">
        <w:rPr>
          <w:color w:val="000000"/>
          <w:sz w:val="24"/>
          <w:szCs w:val="24"/>
        </w:rPr>
        <w:t xml:space="preserve">Учитывая </w:t>
      </w:r>
      <w:r w:rsidR="00A65214">
        <w:rPr>
          <w:color w:val="000000"/>
          <w:sz w:val="24"/>
          <w:szCs w:val="24"/>
        </w:rPr>
        <w:t>оценку работ студента</w:t>
      </w:r>
      <w:r>
        <w:rPr>
          <w:color w:val="000000"/>
          <w:sz w:val="24"/>
          <w:szCs w:val="24"/>
        </w:rPr>
        <w:t xml:space="preserve">, </w:t>
      </w:r>
      <w:r w:rsidRPr="009E3256">
        <w:rPr>
          <w:color w:val="000000"/>
          <w:sz w:val="24"/>
          <w:szCs w:val="24"/>
        </w:rPr>
        <w:t>препод</w:t>
      </w:r>
      <w:r w:rsidRPr="00F506C4">
        <w:rPr>
          <w:color w:val="000000"/>
          <w:sz w:val="24"/>
          <w:szCs w:val="24"/>
        </w:rPr>
        <w:t xml:space="preserve">аватель имеет право давать </w:t>
      </w:r>
      <w:r>
        <w:rPr>
          <w:color w:val="000000"/>
          <w:sz w:val="24"/>
          <w:szCs w:val="24"/>
        </w:rPr>
        <w:t xml:space="preserve">ему </w:t>
      </w:r>
      <w:r w:rsidRPr="00F506C4">
        <w:rPr>
          <w:color w:val="000000"/>
          <w:sz w:val="24"/>
          <w:szCs w:val="24"/>
        </w:rPr>
        <w:t xml:space="preserve">индивидуальные задания или задавать дополнительные вопросы. 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При подготовке к зачету следует пользоваться рекомендованной литературой (основной и дополнительной), тематическими Интернет-ресурсами, повторять материал, который изучался на учебных занятиях. В ходе подготовки необходимо обращать внимание не только на уровень запоминания, но и на степень понимания изучаемых проблем и тематических разделов, представленных в содержании вопросов к зачету.</w:t>
      </w:r>
      <w:r w:rsidRPr="00F506C4">
        <w:rPr>
          <w:sz w:val="24"/>
          <w:szCs w:val="24"/>
        </w:rPr>
        <w:t xml:space="preserve"> </w:t>
      </w: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506C4">
        <w:rPr>
          <w:color w:val="000000"/>
          <w:sz w:val="24"/>
          <w:szCs w:val="24"/>
        </w:rPr>
        <w:t>Готовясь к ответу на вопрос</w:t>
      </w:r>
      <w:r>
        <w:rPr>
          <w:color w:val="000000"/>
          <w:sz w:val="24"/>
          <w:szCs w:val="24"/>
        </w:rPr>
        <w:t xml:space="preserve">, </w:t>
      </w:r>
      <w:r w:rsidRPr="00F506C4">
        <w:rPr>
          <w:color w:val="000000"/>
          <w:sz w:val="24"/>
          <w:szCs w:val="24"/>
        </w:rPr>
        <w:t>следует помнить о положительном оценивании преподавателем стремления студента изложить различные точки зрения на рассматриваемую проблему, выразить свое отношение к ней. Преподаватель имеет право задать дополнительные и уточняющие вопросы, помогающие выяснить степень знаний студента в пределах пройденного учебного материала. По итогам ответов выставляется дифференцированная оценка с учетом шкалы оценивания. Обучающийся, не сдавший дифференцированный зачет, допускается к повторной сдаче после дополнительной самостоятельной подготовки.</w:t>
      </w:r>
    </w:p>
    <w:p w:rsidR="00AA61DE" w:rsidRDefault="00AA61DE" w:rsidP="00AA61DE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AA61DE" w:rsidRPr="00F506C4" w:rsidRDefault="00AA61DE" w:rsidP="00AA61DE">
      <w:pPr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7</w:t>
      </w:r>
      <w:r w:rsidRPr="00F506C4">
        <w:rPr>
          <w:rFonts w:eastAsia="Times New Roman"/>
          <w:b/>
          <w:color w:val="000000"/>
          <w:sz w:val="24"/>
          <w:szCs w:val="24"/>
          <w:lang w:eastAsia="ru-RU"/>
        </w:rPr>
        <w:t xml:space="preserve"> Методические указания по организации самостоятельной учебной деятельности студента</w:t>
      </w:r>
    </w:p>
    <w:p w:rsidR="00AA61DE" w:rsidRPr="00A90EC7" w:rsidRDefault="00AA61DE" w:rsidP="00AA61DE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F506C4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задач, формирование умений самопознания и </w:t>
      </w:r>
      <w:r w:rsidRPr="00A90EC7">
        <w:rPr>
          <w:rFonts w:eastAsia="Calibri"/>
          <w:color w:val="000000"/>
          <w:sz w:val="24"/>
          <w:szCs w:val="24"/>
        </w:rPr>
        <w:t>навыков саморазвития.</w:t>
      </w:r>
    </w:p>
    <w:p w:rsidR="00AA61DE" w:rsidRPr="00A90EC7" w:rsidRDefault="00AA61DE" w:rsidP="00AA61DE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>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условиях. Содержание и количество самостоятельной работы обучающегося определяется рабочей программой дисциплины, методическими материалами, практическими заданиями и индивидуальными указаниями преподавателя.</w:t>
      </w:r>
    </w:p>
    <w:p w:rsidR="00AA61DE" w:rsidRPr="00A90EC7" w:rsidRDefault="00AA61DE" w:rsidP="00AA61DE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A90EC7">
        <w:rPr>
          <w:rFonts w:eastAsia="Calibri"/>
          <w:color w:val="000000"/>
          <w:sz w:val="24"/>
          <w:szCs w:val="24"/>
        </w:rPr>
        <w:t xml:space="preserve">С целью </w:t>
      </w:r>
      <w:r>
        <w:rPr>
          <w:rFonts w:eastAsia="Calibri"/>
          <w:color w:val="000000"/>
          <w:sz w:val="24"/>
          <w:szCs w:val="24"/>
        </w:rPr>
        <w:t>формирования</w:t>
      </w:r>
      <w:r w:rsidRPr="00A90EC7">
        <w:rPr>
          <w:rFonts w:eastAsia="Calibri"/>
          <w:color w:val="000000"/>
          <w:sz w:val="24"/>
          <w:szCs w:val="24"/>
        </w:rPr>
        <w:t xml:space="preserve"> профессиональных компетенций студентов, повышения уровня осмысленного усвоения сущности понятий и теоретических положений, </w:t>
      </w:r>
      <w:r w:rsidRPr="00A90EC7">
        <w:rPr>
          <w:rFonts w:eastAsia="Calibri"/>
          <w:color w:val="000000"/>
          <w:sz w:val="24"/>
          <w:szCs w:val="24"/>
        </w:rPr>
        <w:lastRenderedPageBreak/>
        <w:t>углубления взаимосвязи теоретических суждений и практических навыков, обучающиеся на дисциплине «</w:t>
      </w:r>
      <w:r w:rsidR="00B40C07">
        <w:rPr>
          <w:rFonts w:eastAsia="Calibri"/>
          <w:color w:val="000000"/>
          <w:sz w:val="24"/>
          <w:szCs w:val="24"/>
        </w:rPr>
        <w:t>Типология форм предметно-пространственной среды</w:t>
      </w:r>
      <w:r w:rsidRPr="00A90EC7">
        <w:rPr>
          <w:rFonts w:eastAsia="Calibri"/>
          <w:color w:val="000000"/>
          <w:sz w:val="24"/>
          <w:szCs w:val="24"/>
        </w:rPr>
        <w:t>» выполняют следующие виды самостоятельной работы:</w:t>
      </w:r>
    </w:p>
    <w:p w:rsidR="00AA61DE" w:rsidRDefault="00AA61DE" w:rsidP="00AA61DE">
      <w:pPr>
        <w:spacing w:after="0" w:line="240" w:lineRule="auto"/>
        <w:ind w:firstLine="709"/>
        <w:jc w:val="both"/>
        <w:rPr>
          <w:sz w:val="24"/>
          <w:szCs w:val="24"/>
        </w:rPr>
      </w:pPr>
      <w:r w:rsidRPr="003A2A47">
        <w:rPr>
          <w:rFonts w:eastAsia="Calibri"/>
          <w:color w:val="000000"/>
          <w:sz w:val="24"/>
          <w:szCs w:val="24"/>
        </w:rPr>
        <w:t xml:space="preserve">- </w:t>
      </w:r>
      <w:r w:rsidRPr="003A2A47">
        <w:rPr>
          <w:sz w:val="24"/>
          <w:szCs w:val="24"/>
        </w:rPr>
        <w:t xml:space="preserve">анализ </w:t>
      </w:r>
      <w:r w:rsidRPr="00F506C4">
        <w:rPr>
          <w:sz w:val="24"/>
          <w:szCs w:val="24"/>
        </w:rPr>
        <w:t>с целью выявления, отбора и решения проблемных ситуаций</w:t>
      </w:r>
      <w:r>
        <w:rPr>
          <w:sz w:val="24"/>
          <w:szCs w:val="24"/>
        </w:rPr>
        <w:t xml:space="preserve"> в процессе выполнения практических заданий</w:t>
      </w:r>
      <w:r w:rsidRPr="00F506C4">
        <w:rPr>
          <w:sz w:val="24"/>
          <w:szCs w:val="24"/>
        </w:rPr>
        <w:t>; осмысления значения деталей, описанных в ситуации, включая: анализ и с</w:t>
      </w:r>
      <w:r>
        <w:rPr>
          <w:sz w:val="24"/>
          <w:szCs w:val="24"/>
        </w:rPr>
        <w:t xml:space="preserve">интез информации и аргументов, оценку альтернатив, </w:t>
      </w:r>
      <w:r w:rsidRPr="00F506C4">
        <w:rPr>
          <w:sz w:val="24"/>
          <w:szCs w:val="24"/>
        </w:rPr>
        <w:t>принятие решений, а также овладение умениями и навыками восприятия</w:t>
      </w:r>
      <w:r>
        <w:rPr>
          <w:sz w:val="24"/>
          <w:szCs w:val="24"/>
        </w:rPr>
        <w:t xml:space="preserve"> и понимания потребностей, запросов и ожиданий потенциальных потребителей и заказчиков дизайнерских услуг;</w:t>
      </w:r>
    </w:p>
    <w:p w:rsidR="00AA61DE" w:rsidRPr="003641BE" w:rsidRDefault="00AA61DE" w:rsidP="00AA61DE">
      <w:pPr>
        <w:tabs>
          <w:tab w:val="left" w:pos="1134"/>
        </w:tabs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- подготовка к устному опросу, дифференцированному зачету и т.д.</w:t>
      </w:r>
    </w:p>
    <w:p w:rsidR="00AA61DE" w:rsidRPr="009A15B7" w:rsidRDefault="00AA61DE" w:rsidP="00AA61DE">
      <w:pPr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9A15B7">
        <w:rPr>
          <w:rFonts w:eastAsia="Calibri"/>
          <w:color w:val="000000"/>
          <w:sz w:val="24"/>
          <w:szCs w:val="24"/>
        </w:rPr>
        <w:t xml:space="preserve">Студенты выполняют задания, самостоятельно обращаясь к рекомендуемой учебной, справочной и оригинальной литературе. Поощряется информации на профессиональных сайтах в сетях Интернет с учетом критериев достоверности и актуальности получаемых сведений. </w:t>
      </w:r>
    </w:p>
    <w:p w:rsidR="00035496" w:rsidRPr="00F506C4" w:rsidRDefault="00035496" w:rsidP="004B03B5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sectPr w:rsidR="00035496" w:rsidRPr="00F5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124" w:rsidRDefault="00F43124" w:rsidP="004B03B5">
      <w:pPr>
        <w:spacing w:after="0" w:line="240" w:lineRule="auto"/>
      </w:pPr>
      <w:r>
        <w:separator/>
      </w:r>
    </w:p>
  </w:endnote>
  <w:endnote w:type="continuationSeparator" w:id="0">
    <w:p w:rsidR="00F43124" w:rsidRDefault="00F43124" w:rsidP="004B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9015562"/>
      <w:docPartObj>
        <w:docPartGallery w:val="Page Numbers (Bottom of Page)"/>
        <w:docPartUnique/>
      </w:docPartObj>
    </w:sdtPr>
    <w:sdtEndPr/>
    <w:sdtContent>
      <w:p w:rsidR="004B03B5" w:rsidRDefault="004B03B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41D">
          <w:rPr>
            <w:noProof/>
          </w:rPr>
          <w:t>9</w:t>
        </w:r>
        <w:r>
          <w:fldChar w:fldCharType="end"/>
        </w:r>
      </w:p>
    </w:sdtContent>
  </w:sdt>
  <w:p w:rsidR="004B03B5" w:rsidRDefault="004B03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124" w:rsidRDefault="00F43124" w:rsidP="004B03B5">
      <w:pPr>
        <w:spacing w:after="0" w:line="240" w:lineRule="auto"/>
      </w:pPr>
      <w:r>
        <w:separator/>
      </w:r>
    </w:p>
  </w:footnote>
  <w:footnote w:type="continuationSeparator" w:id="0">
    <w:p w:rsidR="00F43124" w:rsidRDefault="00F43124" w:rsidP="004B0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D4"/>
    <w:rsid w:val="00035496"/>
    <w:rsid w:val="000376D5"/>
    <w:rsid w:val="0004680B"/>
    <w:rsid w:val="00053215"/>
    <w:rsid w:val="00062A5A"/>
    <w:rsid w:val="000A41CB"/>
    <w:rsid w:val="000A5881"/>
    <w:rsid w:val="000B7332"/>
    <w:rsid w:val="000C6084"/>
    <w:rsid w:val="000D3FFB"/>
    <w:rsid w:val="000E302A"/>
    <w:rsid w:val="000F0E38"/>
    <w:rsid w:val="00106434"/>
    <w:rsid w:val="00124A4F"/>
    <w:rsid w:val="00142F5C"/>
    <w:rsid w:val="0016412E"/>
    <w:rsid w:val="00182F10"/>
    <w:rsid w:val="001B0E12"/>
    <w:rsid w:val="001D7D3D"/>
    <w:rsid w:val="001E589C"/>
    <w:rsid w:val="001F6491"/>
    <w:rsid w:val="0023000B"/>
    <w:rsid w:val="00253FBC"/>
    <w:rsid w:val="0027492C"/>
    <w:rsid w:val="00282FF3"/>
    <w:rsid w:val="002A42AE"/>
    <w:rsid w:val="002D1DB8"/>
    <w:rsid w:val="002E515E"/>
    <w:rsid w:val="002F4353"/>
    <w:rsid w:val="002F7649"/>
    <w:rsid w:val="00361E87"/>
    <w:rsid w:val="003641BE"/>
    <w:rsid w:val="003651A0"/>
    <w:rsid w:val="00366315"/>
    <w:rsid w:val="00391D92"/>
    <w:rsid w:val="003A2A47"/>
    <w:rsid w:val="003C172C"/>
    <w:rsid w:val="003F15FE"/>
    <w:rsid w:val="00406DD2"/>
    <w:rsid w:val="00412824"/>
    <w:rsid w:val="00412881"/>
    <w:rsid w:val="00441264"/>
    <w:rsid w:val="00444468"/>
    <w:rsid w:val="0044798B"/>
    <w:rsid w:val="00454D86"/>
    <w:rsid w:val="00493AC9"/>
    <w:rsid w:val="004B03B5"/>
    <w:rsid w:val="004C3718"/>
    <w:rsid w:val="004C4B11"/>
    <w:rsid w:val="004D21F4"/>
    <w:rsid w:val="004F5A1B"/>
    <w:rsid w:val="004F69A4"/>
    <w:rsid w:val="00505B22"/>
    <w:rsid w:val="005230F3"/>
    <w:rsid w:val="00540DED"/>
    <w:rsid w:val="005544AA"/>
    <w:rsid w:val="00557BAD"/>
    <w:rsid w:val="0056544B"/>
    <w:rsid w:val="00567E1C"/>
    <w:rsid w:val="00584D9D"/>
    <w:rsid w:val="005954D3"/>
    <w:rsid w:val="00596019"/>
    <w:rsid w:val="005C04BB"/>
    <w:rsid w:val="005C5686"/>
    <w:rsid w:val="005E2B5D"/>
    <w:rsid w:val="005F299E"/>
    <w:rsid w:val="006005A4"/>
    <w:rsid w:val="00601BF0"/>
    <w:rsid w:val="006203B7"/>
    <w:rsid w:val="0063045D"/>
    <w:rsid w:val="00633CA4"/>
    <w:rsid w:val="00682124"/>
    <w:rsid w:val="00694FC9"/>
    <w:rsid w:val="006C5D86"/>
    <w:rsid w:val="006D5CFA"/>
    <w:rsid w:val="006E0D46"/>
    <w:rsid w:val="00701360"/>
    <w:rsid w:val="0070529C"/>
    <w:rsid w:val="00714D84"/>
    <w:rsid w:val="007203E6"/>
    <w:rsid w:val="007253D7"/>
    <w:rsid w:val="00731956"/>
    <w:rsid w:val="007660B6"/>
    <w:rsid w:val="007A2865"/>
    <w:rsid w:val="007C69E2"/>
    <w:rsid w:val="007E1437"/>
    <w:rsid w:val="00825A21"/>
    <w:rsid w:val="008575D6"/>
    <w:rsid w:val="00865BF2"/>
    <w:rsid w:val="00870ECC"/>
    <w:rsid w:val="008C50C3"/>
    <w:rsid w:val="008E7F1A"/>
    <w:rsid w:val="00905C32"/>
    <w:rsid w:val="00907CA5"/>
    <w:rsid w:val="009142A6"/>
    <w:rsid w:val="00920DEA"/>
    <w:rsid w:val="009369D7"/>
    <w:rsid w:val="009466DC"/>
    <w:rsid w:val="00971249"/>
    <w:rsid w:val="00973DDB"/>
    <w:rsid w:val="009A15B7"/>
    <w:rsid w:val="009B7B77"/>
    <w:rsid w:val="009C2E73"/>
    <w:rsid w:val="009E1521"/>
    <w:rsid w:val="00A050D4"/>
    <w:rsid w:val="00A210DB"/>
    <w:rsid w:val="00A33DC7"/>
    <w:rsid w:val="00A54DC0"/>
    <w:rsid w:val="00A65214"/>
    <w:rsid w:val="00A82AD7"/>
    <w:rsid w:val="00A90EC7"/>
    <w:rsid w:val="00A90EF3"/>
    <w:rsid w:val="00AA61DE"/>
    <w:rsid w:val="00AB42DB"/>
    <w:rsid w:val="00AF3BF1"/>
    <w:rsid w:val="00AF4FCE"/>
    <w:rsid w:val="00B150B9"/>
    <w:rsid w:val="00B1574A"/>
    <w:rsid w:val="00B23313"/>
    <w:rsid w:val="00B340E7"/>
    <w:rsid w:val="00B40BE9"/>
    <w:rsid w:val="00B40C07"/>
    <w:rsid w:val="00B43028"/>
    <w:rsid w:val="00B703D6"/>
    <w:rsid w:val="00B83B47"/>
    <w:rsid w:val="00B87A39"/>
    <w:rsid w:val="00BD1F85"/>
    <w:rsid w:val="00BD42C4"/>
    <w:rsid w:val="00BD4EFE"/>
    <w:rsid w:val="00BF29DE"/>
    <w:rsid w:val="00BF4EBD"/>
    <w:rsid w:val="00C04BCF"/>
    <w:rsid w:val="00C23F88"/>
    <w:rsid w:val="00C47682"/>
    <w:rsid w:val="00C61622"/>
    <w:rsid w:val="00C7441D"/>
    <w:rsid w:val="00C96786"/>
    <w:rsid w:val="00CB5D2D"/>
    <w:rsid w:val="00CE3D58"/>
    <w:rsid w:val="00D26A0C"/>
    <w:rsid w:val="00D27AE5"/>
    <w:rsid w:val="00D45193"/>
    <w:rsid w:val="00D465C8"/>
    <w:rsid w:val="00D53B30"/>
    <w:rsid w:val="00D618B5"/>
    <w:rsid w:val="00D629D9"/>
    <w:rsid w:val="00D7171B"/>
    <w:rsid w:val="00D81D46"/>
    <w:rsid w:val="00DA45A2"/>
    <w:rsid w:val="00DD69BA"/>
    <w:rsid w:val="00DF1FB5"/>
    <w:rsid w:val="00E1795C"/>
    <w:rsid w:val="00E26B66"/>
    <w:rsid w:val="00E3356A"/>
    <w:rsid w:val="00E42CAA"/>
    <w:rsid w:val="00E441ED"/>
    <w:rsid w:val="00E552D3"/>
    <w:rsid w:val="00E86EC8"/>
    <w:rsid w:val="00E9436B"/>
    <w:rsid w:val="00EC54D3"/>
    <w:rsid w:val="00ED598F"/>
    <w:rsid w:val="00ED5B03"/>
    <w:rsid w:val="00EF7060"/>
    <w:rsid w:val="00F2755B"/>
    <w:rsid w:val="00F43124"/>
    <w:rsid w:val="00F506C4"/>
    <w:rsid w:val="00F55CF6"/>
    <w:rsid w:val="00F65A03"/>
    <w:rsid w:val="00F972D6"/>
    <w:rsid w:val="00FA66A1"/>
    <w:rsid w:val="00FA67C7"/>
    <w:rsid w:val="00FD0B60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552D3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C2E73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870ECC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870ECC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FC9"/>
    <w:pPr>
      <w:spacing w:after="200" w:line="276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694FC9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694FC9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03B5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B0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03B5"/>
    <w:rPr>
      <w:rFonts w:ascii="Times New Roman" w:hAnsi="Times New Roman" w:cs="Times New Roman"/>
    </w:rPr>
  </w:style>
  <w:style w:type="paragraph" w:customStyle="1" w:styleId="c5">
    <w:name w:val="c5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4">
    <w:name w:val="c4"/>
    <w:basedOn w:val="a0"/>
    <w:rsid w:val="00412881"/>
  </w:style>
  <w:style w:type="paragraph" w:customStyle="1" w:styleId="c61">
    <w:name w:val="c61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8">
    <w:name w:val="c88"/>
    <w:basedOn w:val="a"/>
    <w:rsid w:val="0041288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552D3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9C2E73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870ECC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870ECC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9</Pages>
  <Words>2924</Words>
  <Characters>16669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Ольга</cp:lastModifiedBy>
  <cp:revision>34</cp:revision>
  <dcterms:created xsi:type="dcterms:W3CDTF">2019-09-22T11:03:00Z</dcterms:created>
  <dcterms:modified xsi:type="dcterms:W3CDTF">2022-04-21T14:17:00Z</dcterms:modified>
</cp:coreProperties>
</file>