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A13F09" w:rsidRDefault="004269E2" w:rsidP="004269E2">
      <w:pPr>
        <w:autoSpaceDE w:val="0"/>
        <w:autoSpaceDN w:val="0"/>
        <w:adjustRightInd w:val="0"/>
        <w:spacing w:line="360" w:lineRule="auto"/>
        <w:jc w:val="center"/>
      </w:pPr>
      <w:r w:rsidRPr="00A13F09">
        <w:t>Минобрнауки Российской Федерации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>Федеральное государственное бюджетное образовательное учреждение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>высшего образования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A13F09">
        <w:rPr>
          <w:b/>
        </w:rPr>
        <w:t>«Оренбургский государственный университет»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 xml:space="preserve">Кафедра </w:t>
      </w:r>
      <w:r w:rsidR="003D1DA1" w:rsidRPr="00A13F09">
        <w:t>автоматизированного электропривода, электромеханики и электротехники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P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E01DB3" w:rsidRPr="00A13F09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A13F09">
        <w:rPr>
          <w:sz w:val="24"/>
          <w:szCs w:val="24"/>
        </w:rPr>
        <w:t xml:space="preserve">Методические </w:t>
      </w:r>
      <w:r w:rsidR="00491396" w:rsidRPr="00A13F09">
        <w:rPr>
          <w:sz w:val="24"/>
          <w:szCs w:val="24"/>
        </w:rPr>
        <w:t>указания</w:t>
      </w:r>
      <w:r w:rsidRPr="00A13F09">
        <w:rPr>
          <w:sz w:val="24"/>
          <w:szCs w:val="24"/>
        </w:rPr>
        <w:t xml:space="preserve"> </w:t>
      </w:r>
      <w:r w:rsidR="00691AB7" w:rsidRPr="00A13F09">
        <w:rPr>
          <w:sz w:val="24"/>
          <w:szCs w:val="24"/>
        </w:rPr>
        <w:t>для обучающихся</w:t>
      </w:r>
      <w:r w:rsidRPr="00A13F09">
        <w:rPr>
          <w:sz w:val="24"/>
          <w:szCs w:val="24"/>
        </w:rPr>
        <w:t xml:space="preserve"> по освоению дисциплины </w:t>
      </w:r>
    </w:p>
    <w:p w:rsidR="003D1DA1" w:rsidRPr="00A13F09" w:rsidRDefault="003D1DA1" w:rsidP="003D1DA1">
      <w:pPr>
        <w:pStyle w:val="ReportHead"/>
        <w:suppressAutoHyphens/>
        <w:spacing w:before="120"/>
        <w:rPr>
          <w:i/>
          <w:sz w:val="24"/>
          <w:szCs w:val="24"/>
        </w:rPr>
      </w:pPr>
      <w:r w:rsidRPr="00A13F09">
        <w:rPr>
          <w:i/>
          <w:sz w:val="24"/>
          <w:szCs w:val="24"/>
        </w:rPr>
        <w:t>«Б.1.Б.22 Электроснабжение с основами электротехники»</w:t>
      </w:r>
    </w:p>
    <w:p w:rsidR="003D1DA1" w:rsidRDefault="003D1DA1" w:rsidP="003D1DA1">
      <w:pPr>
        <w:pStyle w:val="ReportHead"/>
        <w:suppressAutoHyphens/>
        <w:rPr>
          <w:sz w:val="24"/>
          <w:szCs w:val="24"/>
        </w:rPr>
      </w:pPr>
    </w:p>
    <w:p w:rsidR="00A13F09" w:rsidRPr="00A13F09" w:rsidRDefault="00A13F09" w:rsidP="003D1DA1">
      <w:pPr>
        <w:pStyle w:val="ReportHead"/>
        <w:suppressAutoHyphens/>
        <w:rPr>
          <w:sz w:val="24"/>
          <w:szCs w:val="24"/>
        </w:rPr>
      </w:pPr>
    </w:p>
    <w:p w:rsidR="003D1DA1" w:rsidRPr="00A13F09" w:rsidRDefault="003D1DA1" w:rsidP="003D1DA1">
      <w:pPr>
        <w:pStyle w:val="ReportHead"/>
        <w:suppressAutoHyphens/>
        <w:spacing w:line="360" w:lineRule="auto"/>
        <w:rPr>
          <w:sz w:val="24"/>
          <w:szCs w:val="24"/>
        </w:rPr>
      </w:pPr>
      <w:r w:rsidRPr="00A13F09">
        <w:rPr>
          <w:sz w:val="24"/>
          <w:szCs w:val="24"/>
        </w:rPr>
        <w:t>Уровень высшего образования</w:t>
      </w:r>
    </w:p>
    <w:p w:rsidR="003D1DA1" w:rsidRDefault="003D1DA1" w:rsidP="003D1DA1">
      <w:pPr>
        <w:pStyle w:val="ReportHead"/>
        <w:suppressAutoHyphens/>
        <w:spacing w:line="360" w:lineRule="auto"/>
        <w:rPr>
          <w:sz w:val="24"/>
          <w:szCs w:val="24"/>
        </w:rPr>
      </w:pPr>
      <w:r w:rsidRPr="00A13F09">
        <w:rPr>
          <w:sz w:val="24"/>
          <w:szCs w:val="24"/>
        </w:rPr>
        <w:t>БАКАЛАВРИАТ</w:t>
      </w:r>
    </w:p>
    <w:p w:rsidR="00A13F09" w:rsidRPr="00A13F09" w:rsidRDefault="00A13F09" w:rsidP="00A13F09">
      <w:pPr>
        <w:suppressAutoHyphens/>
        <w:jc w:val="center"/>
      </w:pPr>
      <w:r w:rsidRPr="00A13F09">
        <w:t>Направление подготовки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08.03.01 Строительство</w:t>
      </w:r>
    </w:p>
    <w:p w:rsidR="00A13F09" w:rsidRPr="00A13F09" w:rsidRDefault="00A13F09" w:rsidP="00A13F09">
      <w:pPr>
        <w:suppressAutoHyphens/>
        <w:jc w:val="center"/>
        <w:rPr>
          <w:vertAlign w:val="superscript"/>
        </w:rPr>
      </w:pPr>
      <w:r w:rsidRPr="00A13F09">
        <w:rPr>
          <w:vertAlign w:val="superscript"/>
        </w:rPr>
        <w:t>(код и наименование направления подготовки)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Автомобильные дороги и аэродромы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Автодорожные мосты и тоннели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Производство и применение строительных материалов, изделий и конструкций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Промышленное и гражданское строительство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Экспертиза и управление недвижимостью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Городское строительство</w:t>
      </w:r>
    </w:p>
    <w:p w:rsid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Теплогазоснабжение и вентиляция</w:t>
      </w:r>
    </w:p>
    <w:p w:rsidR="00C96275" w:rsidRPr="00A13F09" w:rsidRDefault="00C96275" w:rsidP="00A13F09">
      <w:pPr>
        <w:suppressAutoHyphens/>
        <w:jc w:val="center"/>
        <w:rPr>
          <w:i/>
          <w:u w:val="single"/>
        </w:rPr>
      </w:pPr>
      <w:r w:rsidRPr="00C96275">
        <w:rPr>
          <w:i/>
          <w:u w:val="single"/>
        </w:rPr>
        <w:t>Техническая эксплуатация объектов жилищно-коммунального комплекса</w:t>
      </w:r>
    </w:p>
    <w:p w:rsidR="00A13F09" w:rsidRPr="00A13F09" w:rsidRDefault="00A13F09" w:rsidP="00A13F09">
      <w:pPr>
        <w:suppressAutoHyphens/>
        <w:jc w:val="center"/>
        <w:rPr>
          <w:vertAlign w:val="superscript"/>
        </w:rPr>
      </w:pPr>
      <w:r w:rsidRPr="00A13F09">
        <w:rPr>
          <w:vertAlign w:val="superscript"/>
        </w:rPr>
        <w:t>(наименование направленности (профиля) образовательной программы)</w:t>
      </w:r>
    </w:p>
    <w:p w:rsidR="00C51294" w:rsidRDefault="00C51294" w:rsidP="00C51294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Тип образовательной программы</w:t>
      </w:r>
    </w:p>
    <w:p w:rsidR="00C51294" w:rsidRDefault="00C51294" w:rsidP="00C51294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Программа академического бакалавриата</w:t>
      </w:r>
    </w:p>
    <w:p w:rsidR="00C51294" w:rsidRDefault="00C51294" w:rsidP="00C51294">
      <w:pPr>
        <w:pStyle w:val="ReportHead"/>
        <w:suppressAutoHyphens/>
        <w:rPr>
          <w:sz w:val="24"/>
          <w:szCs w:val="24"/>
        </w:rPr>
      </w:pPr>
    </w:p>
    <w:p w:rsidR="00C51294" w:rsidRDefault="00C51294" w:rsidP="00C51294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C51294" w:rsidRDefault="00C51294" w:rsidP="00C51294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Бакалавр</w:t>
      </w:r>
    </w:p>
    <w:p w:rsidR="00C51294" w:rsidRDefault="00C51294" w:rsidP="00A13F09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A13F09">
      <w:pPr>
        <w:suppressAutoHyphens/>
        <w:jc w:val="center"/>
        <w:rPr>
          <w:rFonts w:eastAsiaTheme="minorHAnsi"/>
          <w:lang w:eastAsia="en-US"/>
        </w:rPr>
      </w:pPr>
      <w:r w:rsidRPr="00A13F09">
        <w:rPr>
          <w:rFonts w:eastAsiaTheme="minorHAnsi"/>
          <w:lang w:eastAsia="en-US"/>
        </w:rPr>
        <w:t>Форма обучения</w:t>
      </w:r>
    </w:p>
    <w:p w:rsidR="00E01DB3" w:rsidRPr="00A13F09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A13F09">
        <w:rPr>
          <w:rFonts w:eastAsiaTheme="minorHAnsi"/>
          <w:i/>
          <w:u w:val="single"/>
          <w:lang w:eastAsia="en-US"/>
        </w:rPr>
        <w:t>Очная</w:t>
      </w: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0" w:name="BookmarkWhereDelChr13"/>
      <w:bookmarkEnd w:id="0"/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A13F09" w:rsidRPr="00A13F09" w:rsidRDefault="00A13F09" w:rsidP="00E01DB3">
      <w:pPr>
        <w:suppressAutoHyphens/>
        <w:jc w:val="center"/>
        <w:rPr>
          <w:rFonts w:eastAsiaTheme="minorHAnsi"/>
          <w:lang w:eastAsia="en-US"/>
        </w:rPr>
      </w:pPr>
    </w:p>
    <w:p w:rsidR="00E3536B" w:rsidRPr="00C96275" w:rsidRDefault="00C96275" w:rsidP="00E3536B">
      <w:pPr>
        <w:suppressAutoHyphens/>
        <w:jc w:val="center"/>
        <w:rPr>
          <w:rFonts w:eastAsia="Calibri"/>
          <w:lang w:eastAsia="en-US"/>
        </w:rPr>
        <w:sectPr w:rsidR="00E3536B" w:rsidRPr="00C96275" w:rsidSect="00560439">
          <w:foot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>
        <w:rPr>
          <w:rFonts w:eastAsiaTheme="minorHAnsi"/>
          <w:lang w:eastAsia="en-US"/>
        </w:rPr>
        <w:t>Год набора 202</w:t>
      </w:r>
      <w:r w:rsidR="005C5D33">
        <w:rPr>
          <w:rFonts w:eastAsiaTheme="minorHAnsi"/>
          <w:lang w:eastAsia="en-US"/>
        </w:rPr>
        <w:t>2</w:t>
      </w:r>
      <w:bookmarkStart w:id="1" w:name="_GoBack"/>
      <w:bookmarkEnd w:id="1"/>
    </w:p>
    <w:p w:rsidR="004269E2" w:rsidRPr="00C96275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lastRenderedPageBreak/>
        <w:t>Составител</w:t>
      </w:r>
      <w:r w:rsidR="004029AA" w:rsidRPr="00A13F09">
        <w:rPr>
          <w:rFonts w:eastAsia="Calibri"/>
          <w:lang w:eastAsia="en-US"/>
        </w:rPr>
        <w:t xml:space="preserve">ь </w:t>
      </w:r>
      <w:r w:rsidRPr="00A13F09">
        <w:rPr>
          <w:rFonts w:eastAsia="Calibri"/>
          <w:lang w:eastAsia="en-US"/>
        </w:rPr>
        <w:t xml:space="preserve"> </w:t>
      </w:r>
      <w:r w:rsidR="00C96275">
        <w:rPr>
          <w:rFonts w:eastAsia="Calibri"/>
          <w:lang w:eastAsia="en-US"/>
        </w:rPr>
        <w:t>Ямансарин И.И.</w:t>
      </w: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13F09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t xml:space="preserve">Методические </w:t>
      </w:r>
      <w:r w:rsidR="00691AB7" w:rsidRPr="00A13F09">
        <w:rPr>
          <w:rFonts w:eastAsia="Calibri"/>
          <w:lang w:eastAsia="en-US"/>
        </w:rPr>
        <w:t xml:space="preserve">указания рассмотрены и одобрены </w:t>
      </w:r>
      <w:r w:rsidRPr="00A13F09">
        <w:rPr>
          <w:rFonts w:eastAsia="Calibri"/>
          <w:lang w:eastAsia="en-US"/>
        </w:rPr>
        <w:t xml:space="preserve">на заседании </w:t>
      </w:r>
      <w:r w:rsidR="00491396" w:rsidRPr="00A13F09">
        <w:rPr>
          <w:rFonts w:eastAsia="Calibri"/>
          <w:lang w:eastAsia="en-US"/>
        </w:rPr>
        <w:t xml:space="preserve">кафедры </w:t>
      </w:r>
      <w:r w:rsidR="004029AA" w:rsidRPr="00A13F09">
        <w:rPr>
          <w:rFonts w:eastAsia="Calibri"/>
          <w:lang w:eastAsia="en-US"/>
        </w:rPr>
        <w:t>автоматизированного электропривода, электромеханики и электротехники</w:t>
      </w: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13F09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t>Заведующий кафедрой</w:t>
      </w:r>
      <w:r w:rsidR="005937B6" w:rsidRPr="00A13F09">
        <w:rPr>
          <w:rFonts w:eastAsia="Calibri"/>
          <w:lang w:eastAsia="en-US"/>
        </w:rPr>
        <w:t xml:space="preserve"> </w:t>
      </w:r>
      <w:r w:rsidRPr="00A13F09">
        <w:rPr>
          <w:rFonts w:eastAsia="Calibri"/>
          <w:lang w:eastAsia="en-US"/>
        </w:rPr>
        <w:t xml:space="preserve"> </w:t>
      </w:r>
      <w:r w:rsidR="004029AA" w:rsidRPr="00A13F09">
        <w:rPr>
          <w:rFonts w:eastAsia="Calibri"/>
          <w:lang w:eastAsia="en-US"/>
        </w:rPr>
        <w:t xml:space="preserve"> Греков Э. Л.</w:t>
      </w:r>
    </w:p>
    <w:p w:rsidR="004269E2" w:rsidRPr="00A13F09" w:rsidRDefault="004269E2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4269E2" w:rsidRPr="00A13F09" w:rsidRDefault="004269E2" w:rsidP="004269E2">
      <w:pPr>
        <w:jc w:val="both"/>
        <w:rPr>
          <w:snapToGrid w:val="0"/>
        </w:rPr>
      </w:pPr>
    </w:p>
    <w:p w:rsidR="004269E2" w:rsidRPr="00A13F09" w:rsidRDefault="007F0A60" w:rsidP="000D6951">
      <w:pPr>
        <w:spacing w:after="200" w:line="276" w:lineRule="auto"/>
        <w:jc w:val="both"/>
        <w:rPr>
          <w:lang w:eastAsia="en-US"/>
        </w:rPr>
      </w:pPr>
      <w:r w:rsidRPr="00A13F09">
        <w:rPr>
          <w:rFonts w:eastAsia="Calibri"/>
          <w:lang w:eastAsia="en-US"/>
        </w:rPr>
        <w:t xml:space="preserve">Методические </w:t>
      </w:r>
      <w:r w:rsidR="00691AB7" w:rsidRPr="00A13F09">
        <w:rPr>
          <w:rFonts w:eastAsia="Calibri"/>
          <w:lang w:eastAsia="en-US"/>
        </w:rPr>
        <w:t>указания</w:t>
      </w:r>
      <w:r w:rsidRPr="00A13F09">
        <w:rPr>
          <w:rFonts w:eastAsia="Calibri"/>
          <w:lang w:eastAsia="en-US"/>
        </w:rPr>
        <w:t xml:space="preserve"> </w:t>
      </w:r>
      <w:r w:rsidR="004269E2" w:rsidRPr="00A13F09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364CB4">
        <w:t>Электроснабжение с основами электротехники</w:t>
      </w:r>
      <w:r w:rsidR="004269E2" w:rsidRPr="00A13F09">
        <w:rPr>
          <w:rFonts w:eastAsia="Calibri"/>
          <w:lang w:eastAsia="en-US"/>
        </w:rPr>
        <w:t>, зарегистрированной в ЦИТ под учетным</w:t>
      </w:r>
      <w:r w:rsidR="000D6951">
        <w:rPr>
          <w:rFonts w:eastAsia="Calibri"/>
          <w:lang w:eastAsia="en-US"/>
        </w:rPr>
        <w:t>и</w:t>
      </w:r>
      <w:r w:rsidR="004269E2" w:rsidRPr="00A13F09">
        <w:rPr>
          <w:rFonts w:eastAsia="Calibri"/>
          <w:lang w:eastAsia="en-US"/>
        </w:rPr>
        <w:t xml:space="preserve"> номер</w:t>
      </w:r>
      <w:r w:rsidR="000D6951">
        <w:rPr>
          <w:rFonts w:eastAsia="Calibri"/>
          <w:lang w:eastAsia="en-US"/>
        </w:rPr>
        <w:t>а</w:t>
      </w:r>
      <w:r w:rsidR="004269E2" w:rsidRPr="00A13F09">
        <w:rPr>
          <w:rFonts w:eastAsia="Calibri"/>
          <w:lang w:eastAsia="en-US"/>
        </w:rPr>
        <w:t>м</w:t>
      </w:r>
      <w:r w:rsidR="000D6951">
        <w:rPr>
          <w:rFonts w:eastAsia="Calibri"/>
          <w:lang w:eastAsia="en-US"/>
        </w:rPr>
        <w:t>и:</w:t>
      </w:r>
      <w:r w:rsidR="00C96275">
        <w:rPr>
          <w:u w:val="single"/>
        </w:rPr>
        <w:t xml:space="preserve">     </w:t>
      </w:r>
      <w:r w:rsidR="00CB7C02" w:rsidRPr="00A13F09">
        <w:t xml:space="preserve"> </w:t>
      </w:r>
      <w:r w:rsidR="004269E2" w:rsidRPr="00A13F09">
        <w:rPr>
          <w:rFonts w:eastAsia="Calibri"/>
          <w:lang w:eastAsia="en-US"/>
        </w:rPr>
        <w:t xml:space="preserve"> </w:t>
      </w:r>
      <w:r w:rsidR="004269E2" w:rsidRPr="00A13F09">
        <w:rPr>
          <w:lang w:eastAsia="en-US"/>
        </w:rPr>
        <w:t xml:space="preserve"> </w:t>
      </w:r>
    </w:p>
    <w:p w:rsidR="004269E2" w:rsidRPr="00A13F09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A13F09" w:rsidTr="004269E2">
        <w:tc>
          <w:tcPr>
            <w:tcW w:w="3522" w:type="dxa"/>
          </w:tcPr>
          <w:p w:rsidR="004269E2" w:rsidRPr="00A13F09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RPr="00A13F09" w:rsidTr="004269E2">
        <w:tc>
          <w:tcPr>
            <w:tcW w:w="3522" w:type="dxa"/>
          </w:tcPr>
          <w:p w:rsidR="004269E2" w:rsidRPr="00A13F09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>
      <w:pPr>
        <w:spacing w:after="200" w:line="276" w:lineRule="auto"/>
        <w:rPr>
          <w:snapToGrid w:val="0"/>
        </w:rPr>
      </w:pPr>
      <w:r w:rsidRPr="00A13F09">
        <w:rPr>
          <w:snapToGrid w:val="0"/>
        </w:rPr>
        <w:br w:type="page"/>
      </w:r>
    </w:p>
    <w:p w:rsidR="004269E2" w:rsidRPr="00A13F09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A13F09">
        <w:rPr>
          <w:b/>
          <w:color w:val="000000"/>
          <w:spacing w:val="7"/>
        </w:rPr>
        <w:lastRenderedPageBreak/>
        <w:t>Содержание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709"/>
      </w:tblGrid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1 </w:t>
            </w:r>
            <w:r w:rsidR="00491396" w:rsidRPr="00A13F09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="00CB7C02" w:rsidRPr="00A13F09">
              <w:rPr>
                <w:color w:val="000000"/>
                <w:spacing w:val="7"/>
              </w:rPr>
              <w:t xml:space="preserve"> ………………......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  <w:hideMark/>
          </w:tcPr>
          <w:p w:rsidR="004269E2" w:rsidRPr="00A13F09" w:rsidRDefault="001D1F4D" w:rsidP="001D1F4D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2 </w:t>
            </w:r>
            <w:r w:rsidR="00491396" w:rsidRPr="00A13F09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A13F09">
              <w:rPr>
                <w:color w:val="000000"/>
                <w:spacing w:val="7"/>
              </w:rPr>
              <w:t xml:space="preserve">практическим </w:t>
            </w:r>
            <w:r w:rsidR="00491396" w:rsidRPr="00A13F09">
              <w:rPr>
                <w:color w:val="000000"/>
                <w:spacing w:val="7"/>
              </w:rPr>
              <w:t xml:space="preserve">занятиям </w:t>
            </w:r>
            <w:r w:rsidRPr="00A13F09">
              <w:rPr>
                <w:color w:val="000000"/>
                <w:spacing w:val="7"/>
              </w:rPr>
              <w:t>…</w:t>
            </w:r>
            <w:r w:rsidR="00CB7C02" w:rsidRPr="00A13F09">
              <w:rPr>
                <w:color w:val="000000"/>
                <w:spacing w:val="7"/>
              </w:rPr>
              <w:t>………….......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  <w:hideMark/>
          </w:tcPr>
          <w:p w:rsidR="004269E2" w:rsidRPr="00A13F09" w:rsidRDefault="0005046A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3 </w:t>
            </w:r>
            <w:r w:rsidR="00A22803" w:rsidRPr="00A13F09">
              <w:rPr>
                <w:color w:val="000000"/>
                <w:spacing w:val="7"/>
              </w:rPr>
              <w:t>Методические указания по лабораторным занятиям …..</w:t>
            </w:r>
            <w:r w:rsidR="00CB7C02" w:rsidRPr="00A13F09">
              <w:rPr>
                <w:color w:val="000000"/>
                <w:spacing w:val="7"/>
              </w:rPr>
              <w:t>………….....</w:t>
            </w:r>
            <w:r w:rsidR="00A13F09">
              <w:rPr>
                <w:color w:val="000000"/>
                <w:spacing w:val="7"/>
              </w:rPr>
              <w:t>.................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CB7C0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4</w:t>
            </w:r>
            <w:r w:rsidR="004269E2" w:rsidRPr="00A13F09">
              <w:rPr>
                <w:color w:val="000000"/>
                <w:spacing w:val="7"/>
              </w:rPr>
              <w:t xml:space="preserve"> </w:t>
            </w:r>
            <w:r w:rsidR="00A22803" w:rsidRPr="00A13F09">
              <w:rPr>
                <w:color w:val="000000"/>
                <w:spacing w:val="7"/>
              </w:rPr>
              <w:t>Методические указания по сам</w:t>
            </w:r>
            <w:r w:rsidRPr="00A13F09">
              <w:rPr>
                <w:color w:val="000000"/>
                <w:spacing w:val="7"/>
              </w:rPr>
              <w:t>остоятельной работе …..…………....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CB7C02" w:rsidP="00A13F09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4</w:t>
            </w:r>
            <w:r w:rsidR="00691AB7" w:rsidRPr="00A13F09">
              <w:rPr>
                <w:color w:val="000000"/>
                <w:spacing w:val="7"/>
              </w:rPr>
              <w:t>.1</w:t>
            </w:r>
            <w:r w:rsidR="00A22803" w:rsidRPr="00A13F09">
              <w:rPr>
                <w:color w:val="000000"/>
                <w:spacing w:val="7"/>
              </w:rPr>
              <w:t xml:space="preserve"> Методические указания по выполнению расчетно-графической </w:t>
            </w:r>
            <w:r w:rsidRPr="00A13F09">
              <w:rPr>
                <w:color w:val="000000"/>
                <w:spacing w:val="7"/>
              </w:rPr>
              <w:t xml:space="preserve">работы </w:t>
            </w:r>
            <w:r w:rsidR="00287117">
              <w:rPr>
                <w:color w:val="000000"/>
                <w:spacing w:val="7"/>
              </w:rPr>
              <w:t>….…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A22803" w:rsidRPr="00A13F09" w:rsidTr="00A13F09">
        <w:tc>
          <w:tcPr>
            <w:tcW w:w="8784" w:type="dxa"/>
          </w:tcPr>
          <w:p w:rsidR="00A22803" w:rsidRPr="00A13F09" w:rsidRDefault="00CB7C02" w:rsidP="00287117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5</w:t>
            </w:r>
            <w:r w:rsidR="00A22803" w:rsidRPr="00A13F09">
              <w:rPr>
                <w:color w:val="000000"/>
                <w:spacing w:val="7"/>
              </w:rPr>
              <w:t xml:space="preserve"> Методические указания по промежуточной аттестации</w:t>
            </w:r>
            <w:r w:rsidR="00287117">
              <w:rPr>
                <w:color w:val="000000"/>
                <w:spacing w:val="7"/>
              </w:rPr>
              <w:t xml:space="preserve"> по дисциплине ……….</w:t>
            </w:r>
          </w:p>
        </w:tc>
        <w:tc>
          <w:tcPr>
            <w:tcW w:w="709" w:type="dxa"/>
            <w:vAlign w:val="bottom"/>
          </w:tcPr>
          <w:p w:rsidR="00A22803" w:rsidRPr="00A13F09" w:rsidRDefault="00247DA5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DF3556" w:rsidRPr="00A13F09" w:rsidRDefault="00DF3556"/>
    <w:p w:rsidR="00A22803" w:rsidRPr="00A13F09" w:rsidRDefault="00A22803" w:rsidP="001E3C09">
      <w:pPr>
        <w:jc w:val="both"/>
        <w:rPr>
          <w:i/>
        </w:rPr>
      </w:pPr>
    </w:p>
    <w:p w:rsidR="00D950CD" w:rsidRDefault="00D950CD"/>
    <w:p w:rsidR="00247DA5" w:rsidRDefault="00247DA5"/>
    <w:p w:rsidR="00247DA5" w:rsidRPr="00A13F09" w:rsidRDefault="00247DA5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287117" w:rsidRDefault="00287117"/>
    <w:p w:rsidR="00287117" w:rsidRDefault="00287117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287117" w:rsidRDefault="00287117"/>
    <w:p w:rsidR="00287117" w:rsidRDefault="00287117"/>
    <w:p w:rsidR="00247DA5" w:rsidRDefault="00247DA5"/>
    <w:p w:rsidR="00287117" w:rsidRDefault="00287117"/>
    <w:p w:rsidR="00287117" w:rsidRDefault="00287117"/>
    <w:p w:rsidR="00A13F09" w:rsidRPr="00B10BDA" w:rsidRDefault="00A13F09" w:rsidP="00B10BDA">
      <w:pPr>
        <w:ind w:firstLine="851"/>
        <w:jc w:val="both"/>
        <w:rPr>
          <w:b/>
          <w:sz w:val="28"/>
          <w:szCs w:val="28"/>
        </w:rPr>
      </w:pPr>
      <w:r w:rsidRPr="00B10BDA">
        <w:rPr>
          <w:b/>
          <w:sz w:val="28"/>
          <w:szCs w:val="28"/>
        </w:rPr>
        <w:lastRenderedPageBreak/>
        <w:t xml:space="preserve">1 Методические указания </w:t>
      </w:r>
      <w:r w:rsidR="00287117" w:rsidRPr="00B10BDA">
        <w:rPr>
          <w:b/>
          <w:sz w:val="28"/>
          <w:szCs w:val="28"/>
        </w:rPr>
        <w:t>по</w:t>
      </w:r>
      <w:r w:rsidRPr="00B10BDA">
        <w:rPr>
          <w:b/>
          <w:sz w:val="28"/>
          <w:szCs w:val="28"/>
        </w:rPr>
        <w:t xml:space="preserve"> лекционн</w:t>
      </w:r>
      <w:r w:rsidR="00287117" w:rsidRPr="00B10BDA">
        <w:rPr>
          <w:b/>
          <w:sz w:val="28"/>
          <w:szCs w:val="28"/>
        </w:rPr>
        <w:t>ым</w:t>
      </w:r>
      <w:r w:rsidRPr="00B10BDA">
        <w:rPr>
          <w:b/>
          <w:sz w:val="28"/>
          <w:szCs w:val="28"/>
        </w:rPr>
        <w:t xml:space="preserve"> </w:t>
      </w:r>
      <w:r w:rsidR="00287117" w:rsidRPr="00B10BDA">
        <w:rPr>
          <w:b/>
          <w:sz w:val="28"/>
          <w:szCs w:val="28"/>
        </w:rPr>
        <w:t>занятиям</w:t>
      </w:r>
    </w:p>
    <w:p w:rsidR="00A13F09" w:rsidRPr="00B10BDA" w:rsidRDefault="00A13F09" w:rsidP="001E5FFB">
      <w:pPr>
        <w:ind w:firstLine="851"/>
        <w:jc w:val="both"/>
      </w:pPr>
    </w:p>
    <w:p w:rsidR="00BA0053" w:rsidRDefault="00BA0053" w:rsidP="001E5FFB">
      <w:pPr>
        <w:ind w:firstLine="851"/>
        <w:jc w:val="both"/>
      </w:pPr>
      <w:r>
        <w:t>Согласно учебному плану – 18 часов лекционных занятий.</w:t>
      </w:r>
    </w:p>
    <w:p w:rsidR="00287117" w:rsidRPr="00B10BDA" w:rsidRDefault="00287117" w:rsidP="001E5FFB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1E5FFB" w:rsidRDefault="00287117" w:rsidP="001E5FFB">
      <w:pPr>
        <w:ind w:right="-72" w:firstLine="851"/>
        <w:jc w:val="both"/>
      </w:pPr>
      <w:r w:rsidRPr="00B10BDA">
        <w:t>Специально для изучения дисциплины «Электроснабжение с основами электротехники» обучающимися по направлению подготовки 08.03.01 – Строительство были разработаны учебные пособия</w:t>
      </w:r>
      <w:r w:rsidR="00792D71">
        <w:t xml:space="preserve">, </w:t>
      </w:r>
      <w:r w:rsidR="00792D71" w:rsidRPr="00B10BDA">
        <w:t>каждая глава которых соответс</w:t>
      </w:r>
      <w:r w:rsidR="00792D71">
        <w:t>твует разделу рабочей программы</w:t>
      </w:r>
      <w:r w:rsidR="001E5FFB">
        <w:t>:</w:t>
      </w:r>
    </w:p>
    <w:p w:rsidR="001E5FFB" w:rsidRDefault="001E5FFB" w:rsidP="001E5FFB">
      <w:pPr>
        <w:ind w:right="-72" w:firstLine="851"/>
        <w:jc w:val="both"/>
      </w:pPr>
      <w:r>
        <w:t>-</w:t>
      </w:r>
      <w:r w:rsidR="00287117"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7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1E5FFB" w:rsidRDefault="001E5FFB" w:rsidP="001E5FFB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8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 w:rsidR="00792D71">
        <w:t>.</w:t>
      </w:r>
    </w:p>
    <w:p w:rsidR="001E5FFB" w:rsidRDefault="001E5FFB" w:rsidP="001E5FFB">
      <w:pPr>
        <w:pStyle w:val="ReportMain"/>
        <w:suppressAutoHyphens/>
        <w:ind w:firstLine="851"/>
        <w:jc w:val="both"/>
        <w:rPr>
          <w:b/>
          <w:szCs w:val="24"/>
        </w:rPr>
      </w:pPr>
    </w:p>
    <w:p w:rsidR="00287117" w:rsidRPr="00BA0053" w:rsidRDefault="00287117" w:rsidP="001E5FFB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BA0053">
        <w:rPr>
          <w:b/>
          <w:i/>
          <w:szCs w:val="24"/>
        </w:rPr>
        <w:t xml:space="preserve">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A13F09" w:rsidRPr="00B10BDA" w:rsidRDefault="00C52556" w:rsidP="00792D71">
      <w:pPr>
        <w:ind w:right="-72" w:firstLine="851"/>
        <w:jc w:val="both"/>
      </w:pPr>
      <w:r>
        <w:t>У</w:t>
      </w:r>
      <w:r w:rsidR="001E5FFB" w:rsidRPr="009C162B">
        <w:rPr>
          <w:snapToGrid w:val="0"/>
          <w:color w:val="000000"/>
        </w:rPr>
        <w:t>чебное пособие</w:t>
      </w:r>
      <w:r w:rsidR="0083119E">
        <w:rPr>
          <w:snapToGrid w:val="0"/>
          <w:color w:val="000000"/>
        </w:rPr>
        <w:t xml:space="preserve"> «</w:t>
      </w:r>
      <w:r w:rsidR="0083119E" w:rsidRPr="00B10BDA">
        <w:t>Электроснабжение с основами электротехники</w:t>
      </w:r>
      <w:r w:rsidR="0083119E">
        <w:t>»</w:t>
      </w:r>
      <w:r w:rsidR="00792D71">
        <w:rPr>
          <w:snapToGrid w:val="0"/>
          <w:color w:val="000000"/>
        </w:rPr>
        <w:t>, часть</w:t>
      </w:r>
      <w:r w:rsidR="001E5FFB" w:rsidRPr="009C162B">
        <w:rPr>
          <w:snapToGrid w:val="0"/>
          <w:color w:val="000000"/>
        </w:rPr>
        <w:t xml:space="preserve"> 1</w:t>
      </w:r>
      <w:r w:rsidR="00792D71">
        <w:rPr>
          <w:snapToGrid w:val="0"/>
          <w:color w:val="000000"/>
        </w:rPr>
        <w:t>, р</w:t>
      </w:r>
      <w:r w:rsidR="00560841" w:rsidRPr="00B10BDA">
        <w:t>аздел</w:t>
      </w:r>
      <w:r w:rsidR="008A1B27" w:rsidRPr="00B10BDA">
        <w:t xml:space="preserve"> 1 – Электрические цепи постоянного тока в системах электро</w:t>
      </w:r>
      <w:r w:rsidR="00B10BDA" w:rsidRPr="00B10BDA">
        <w:t>снабжения строительных объектов, параграф 1.1 – Теоретическое введение</w:t>
      </w:r>
      <w:r w:rsidR="0083119E">
        <w:t>.</w:t>
      </w:r>
    </w:p>
    <w:p w:rsidR="00287117" w:rsidRPr="00B10BDA" w:rsidRDefault="00287117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</w:t>
      </w:r>
      <w:r w:rsidR="00BA0053">
        <w:rPr>
          <w:b/>
          <w:szCs w:val="24"/>
        </w:rPr>
        <w:t xml:space="preserve"> 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B10BDA" w:rsidRPr="00B10BDA" w:rsidRDefault="00C52556" w:rsidP="0083119E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1</w:t>
      </w:r>
      <w:r w:rsidR="008A1B27" w:rsidRPr="00B10BDA">
        <w:t>, раздел 2 – Линейные электрические цепи однофазного синусоидального тока в системах электроснабжения строительных объектов</w:t>
      </w:r>
      <w:r w:rsidR="00B10BDA">
        <w:t>, параграф 2.1 – Теоретическое введение</w:t>
      </w:r>
      <w:r w:rsidR="0083119E">
        <w:t>.</w:t>
      </w:r>
    </w:p>
    <w:p w:rsidR="00287117" w:rsidRPr="00B10BDA" w:rsidRDefault="00287117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BA0053">
        <w:rPr>
          <w:b/>
          <w:szCs w:val="24"/>
        </w:rPr>
        <w:t xml:space="preserve">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B10BDA" w:rsidRPr="00B10BDA" w:rsidRDefault="00C52556" w:rsidP="0083119E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1</w:t>
      </w:r>
      <w:r w:rsidR="008A1B27" w:rsidRPr="00B10BDA">
        <w:t xml:space="preserve">, раздел 3 </w:t>
      </w:r>
      <w:r w:rsidR="00B10BDA" w:rsidRPr="00B10BDA">
        <w:t>–</w:t>
      </w:r>
      <w:r w:rsidR="008A1B27" w:rsidRPr="00B10BDA">
        <w:t xml:space="preserve"> </w:t>
      </w:r>
      <w:r w:rsidR="00B10BDA" w:rsidRPr="00B10BDA">
        <w:t>Трехфазные электрические цепи синусоидального тока в системах электроснабжения строительных объектов</w:t>
      </w:r>
      <w:r w:rsidR="00B10BDA">
        <w:t>, параграф 3.1 –</w:t>
      </w:r>
      <w:r w:rsidR="0083119E">
        <w:t xml:space="preserve"> Теоретическое введение.</w:t>
      </w:r>
    </w:p>
    <w:p w:rsidR="00560841" w:rsidRPr="00B10BDA" w:rsidRDefault="00560841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560841" w:rsidRPr="00B10BDA" w:rsidRDefault="00C52556" w:rsidP="00B10BDA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</w:t>
      </w:r>
      <w:r w:rsidR="0083119E">
        <w:t>2, раздел 1 – Основы электроснабжения. Расчет электрических нагрузок строительных объектов, параграф 1.1 – Теоретическое введение.</w:t>
      </w:r>
    </w:p>
    <w:p w:rsidR="00560841" w:rsidRPr="00B10BDA" w:rsidRDefault="00560841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83119E" w:rsidRDefault="00C52556" w:rsidP="00583186">
      <w:pPr>
        <w:pStyle w:val="ReportMain"/>
        <w:suppressAutoHyphens/>
        <w:ind w:firstLine="851"/>
        <w:jc w:val="both"/>
        <w:rPr>
          <w:szCs w:val="24"/>
        </w:rPr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</w:t>
      </w:r>
      <w:r w:rsidR="0083119E">
        <w:t xml:space="preserve">2, раздел 2 </w:t>
      </w:r>
      <w:r w:rsidR="00583186">
        <w:t>–</w:t>
      </w:r>
      <w:r w:rsidR="0083119E">
        <w:t xml:space="preserve"> </w:t>
      </w:r>
      <w:r w:rsidR="0083119E" w:rsidRPr="00583186">
        <w:rPr>
          <w:szCs w:val="24"/>
        </w:rPr>
        <w:t>Качество и надежность в системах электро</w:t>
      </w:r>
      <w:r w:rsidR="00583186">
        <w:rPr>
          <w:szCs w:val="24"/>
        </w:rPr>
        <w:t>снабжения строительных объектов, параграф 2.1 – Теоретическое введение.</w:t>
      </w:r>
    </w:p>
    <w:p w:rsidR="00583186" w:rsidRDefault="00583186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560841" w:rsidRPr="00B10BDA" w:rsidRDefault="00560841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практическим</w:t>
      </w:r>
      <w:r w:rsidRPr="00B10BDA">
        <w:rPr>
          <w:b/>
          <w:sz w:val="28"/>
          <w:szCs w:val="28"/>
        </w:rPr>
        <w:t xml:space="preserve"> занятиям</w:t>
      </w:r>
    </w:p>
    <w:p w:rsidR="00B10BDA" w:rsidRDefault="00B10BDA" w:rsidP="00B10BDA">
      <w:pPr>
        <w:ind w:firstLine="851"/>
        <w:jc w:val="both"/>
      </w:pPr>
    </w:p>
    <w:p w:rsidR="00286C47" w:rsidRDefault="00286C47" w:rsidP="00286C47">
      <w:pPr>
        <w:ind w:firstLine="851"/>
        <w:jc w:val="both"/>
      </w:pPr>
      <w:r>
        <w:t>Согласно учебному плану – 16 часов практических занятий.</w:t>
      </w:r>
    </w:p>
    <w:p w:rsid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</w:t>
      </w:r>
      <w:r>
        <w:t xml:space="preserve">. Для подготовки к практическим занятиям рекомендуется изучение практических задач, приведенных в </w:t>
      </w:r>
      <w:r w:rsidR="0005046A">
        <w:t>УП</w:t>
      </w:r>
      <w:r w:rsidRPr="00B10BDA">
        <w:t xml:space="preserve"> соответств</w:t>
      </w:r>
      <w:r w:rsidR="00745FD6">
        <w:t>енно</w:t>
      </w:r>
      <w:r w:rsidRPr="00B10BDA">
        <w:t xml:space="preserve"> раздел</w:t>
      </w:r>
      <w:r w:rsidR="00745FD6">
        <w:t>ам</w:t>
      </w:r>
      <w:r w:rsidRPr="00B10BDA">
        <w:t xml:space="preserve"> </w:t>
      </w:r>
      <w:r w:rsidR="0005046A">
        <w:t>РП</w:t>
      </w:r>
      <w:r w:rsidR="00583186">
        <w:t>:</w:t>
      </w:r>
    </w:p>
    <w:p w:rsidR="00583186" w:rsidRDefault="00583186" w:rsidP="00583186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9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583186" w:rsidRDefault="00583186" w:rsidP="00583186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0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B10BDA" w:rsidRPr="00B10BDA" w:rsidRDefault="00B10BDA" w:rsidP="00B10BDA">
      <w:pPr>
        <w:ind w:firstLine="851"/>
        <w:jc w:val="both"/>
      </w:pPr>
    </w:p>
    <w:p w:rsidR="00B10BDA" w:rsidRPr="00B10BDA" w:rsidRDefault="00B10BDA" w:rsidP="00286C47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286C47">
        <w:rPr>
          <w:b/>
          <w:i/>
          <w:szCs w:val="24"/>
        </w:rPr>
        <w:t xml:space="preserve">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207FF4" w:rsidRPr="00207FF4" w:rsidRDefault="00745FD6" w:rsidP="00207FF4">
      <w:pPr>
        <w:ind w:firstLine="851"/>
        <w:jc w:val="both"/>
      </w:pPr>
      <w:r w:rsidRPr="00207FF4">
        <w:t>У</w:t>
      </w:r>
      <w:r w:rsidR="00B10BDA" w:rsidRPr="00207FF4">
        <w:t>чебное пособие «Электроснабжение с основами электротехники» часть 1, раздел 1 – Электрические цепи постоянного тока в системах электро</w:t>
      </w:r>
      <w:r w:rsidR="00207FF4" w:rsidRPr="00207FF4">
        <w:t xml:space="preserve">снабжения строительных объектов </w:t>
      </w:r>
      <w:r w:rsidR="00B10BDA" w:rsidRPr="00207FF4">
        <w:t>параграф</w:t>
      </w:r>
      <w:r w:rsidR="00207FF4" w:rsidRPr="00207FF4">
        <w:t>ы:</w:t>
      </w:r>
    </w:p>
    <w:p w:rsidR="00B10BDA" w:rsidRPr="00207FF4" w:rsidRDefault="00207FF4" w:rsidP="00207FF4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>-</w:t>
      </w:r>
      <w:r w:rsidR="00B10BDA" w:rsidRPr="00207FF4">
        <w:t xml:space="preserve"> 1.</w:t>
      </w:r>
      <w:r w:rsidR="00745FD6" w:rsidRPr="00207FF4">
        <w:t>2</w:t>
      </w:r>
      <w:r w:rsidRPr="00207FF4">
        <w:t>.1</w:t>
      </w:r>
      <w:r w:rsidR="00B10BDA" w:rsidRPr="00207FF4">
        <w:t xml:space="preserve"> </w:t>
      </w:r>
      <w:r w:rsidR="00745FD6" w:rsidRPr="00207FF4">
        <w:t>Практическ</w:t>
      </w:r>
      <w:r w:rsidRPr="00207FF4">
        <w:t>ое</w:t>
      </w:r>
      <w:r w:rsidR="00745FD6" w:rsidRPr="00207FF4">
        <w:t xml:space="preserve"> заняти</w:t>
      </w:r>
      <w:r w:rsidRPr="00207FF4">
        <w:t xml:space="preserve">е № 1 </w:t>
      </w:r>
      <w:r>
        <w:t>–</w:t>
      </w:r>
      <w:r w:rsidRPr="00207FF4">
        <w:t xml:space="preserve"> </w:t>
      </w:r>
      <w:r w:rsidRPr="00207FF4">
        <w:rPr>
          <w:rFonts w:eastAsiaTheme="minorHAnsi"/>
          <w:lang w:eastAsia="en-US"/>
        </w:rPr>
        <w:t>Определение параметров активных и пассивных элементов электрических цепей постоянного тока. Эк</w:t>
      </w:r>
      <w:r>
        <w:rPr>
          <w:rFonts w:eastAsiaTheme="minorHAnsi"/>
          <w:lang w:eastAsia="en-US"/>
        </w:rPr>
        <w:t>вивалентное преобразование схем</w:t>
      </w:r>
      <w:r w:rsidRPr="00207FF4">
        <w:rPr>
          <w:rFonts w:eastAsiaTheme="minorHAnsi"/>
          <w:lang w:eastAsia="en-US"/>
        </w:rPr>
        <w:t>;</w:t>
      </w:r>
    </w:p>
    <w:p w:rsidR="00207FF4" w:rsidRPr="00207FF4" w:rsidRDefault="00207FF4" w:rsidP="00207FF4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Pr="00207FF4">
        <w:rPr>
          <w:rFonts w:eastAsiaTheme="minorHAnsi"/>
          <w:lang w:eastAsia="en-US"/>
        </w:rPr>
        <w:t xml:space="preserve">1.2.2 </w:t>
      </w:r>
      <w:r>
        <w:rPr>
          <w:rFonts w:eastAsiaTheme="minorHAnsi"/>
          <w:lang w:eastAsia="en-US"/>
        </w:rPr>
        <w:t xml:space="preserve">Практическое занятие № 2 – </w:t>
      </w:r>
      <w:r w:rsidRPr="00207FF4">
        <w:rPr>
          <w:rFonts w:eastAsiaTheme="minorHAnsi"/>
          <w:lang w:eastAsia="en-US"/>
        </w:rPr>
        <w:t>Методы математического анализа, моделирования и расчета электрических цепей постоянного тока в системах электроснабжения строительных объектов</w:t>
      </w:r>
      <w:r>
        <w:rPr>
          <w:rFonts w:eastAsiaTheme="minorHAnsi"/>
          <w:lang w:eastAsia="en-US"/>
        </w:rPr>
        <w:t>.</w:t>
      </w:r>
    </w:p>
    <w:p w:rsidR="0005046A" w:rsidRPr="00207FF4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207FF4">
        <w:rPr>
          <w:b/>
          <w:szCs w:val="24"/>
        </w:rPr>
        <w:t>Раздел № 2. Линейные электрические цепи однофазного синусоидального тока</w:t>
      </w:r>
      <w:r w:rsidR="00286C47">
        <w:rPr>
          <w:b/>
          <w:szCs w:val="24"/>
        </w:rPr>
        <w:t xml:space="preserve"> 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207FF4" w:rsidRPr="00207FF4" w:rsidRDefault="00745FD6" w:rsidP="00FD794B">
      <w:pPr>
        <w:ind w:firstLine="851"/>
        <w:jc w:val="both"/>
      </w:pPr>
      <w:r w:rsidRPr="00207FF4">
        <w:t>У</w:t>
      </w:r>
      <w:r w:rsidR="00B10BDA" w:rsidRPr="00207FF4">
        <w:t>чебное пособие «Электроснабжение с основами электротехники» част</w:t>
      </w:r>
      <w:r w:rsidR="00583186">
        <w:t>ь</w:t>
      </w:r>
      <w:r w:rsidR="00B10BDA" w:rsidRPr="00207FF4">
        <w:t xml:space="preserve"> 1, раздел 2 – Линейные электрические цепи однофазного синусоидального тока в системах электроснабжения строительных объектов, параграф</w:t>
      </w:r>
      <w:r w:rsidR="00207FF4" w:rsidRPr="00207FF4">
        <w:t>ы:</w:t>
      </w:r>
    </w:p>
    <w:p w:rsidR="00207FF4" w:rsidRPr="00207FF4" w:rsidRDefault="00207FF4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 xml:space="preserve">- </w:t>
      </w:r>
      <w:r w:rsidR="00B10BDA" w:rsidRPr="00207FF4">
        <w:t>2.</w:t>
      </w:r>
      <w:r w:rsidR="00745FD6" w:rsidRPr="00207FF4">
        <w:t>2</w:t>
      </w:r>
      <w:r w:rsidRPr="00207FF4">
        <w:t>.1</w:t>
      </w:r>
      <w:r w:rsidR="00B10BDA" w:rsidRPr="00207FF4">
        <w:t xml:space="preserve"> </w:t>
      </w:r>
      <w:r w:rsidR="00745FD6" w:rsidRPr="00207FF4">
        <w:t>Практическ</w:t>
      </w:r>
      <w:r w:rsidRPr="00207FF4">
        <w:t>о</w:t>
      </w:r>
      <w:r w:rsidR="00745FD6" w:rsidRPr="00207FF4">
        <w:t>е заняти</w:t>
      </w:r>
      <w:r w:rsidRPr="00207FF4">
        <w:t xml:space="preserve">е № 3 - </w:t>
      </w:r>
      <w:r w:rsidRPr="00207FF4">
        <w:rPr>
          <w:rFonts w:eastAsiaTheme="minorHAnsi"/>
          <w:lang w:eastAsia="en-US"/>
        </w:rPr>
        <w:t>Расчет неразветвленной электрической цепи однофазного синусоидального тока в системе электроснабжения</w:t>
      </w:r>
      <w:r w:rsidR="00FD794B">
        <w:rPr>
          <w:rFonts w:eastAsiaTheme="minorHAnsi"/>
          <w:lang w:eastAsia="en-US"/>
        </w:rPr>
        <w:t>;</w:t>
      </w:r>
    </w:p>
    <w:p w:rsidR="00207FF4" w:rsidRPr="00207FF4" w:rsidRDefault="00207FF4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>- 2.2.2 Практическое заняти</w:t>
      </w:r>
      <w:r w:rsidR="00FD794B">
        <w:t>е</w:t>
      </w:r>
      <w:r w:rsidRPr="00207FF4">
        <w:t xml:space="preserve"> № 4 – </w:t>
      </w:r>
      <w:r w:rsidRPr="00207FF4">
        <w:rPr>
          <w:rFonts w:eastAsiaTheme="minorHAnsi"/>
          <w:lang w:eastAsia="en-US"/>
        </w:rPr>
        <w:t>Анализ и расчет разветвленной электрической сети строительной площадки</w:t>
      </w:r>
      <w:r w:rsidR="00FD794B">
        <w:rPr>
          <w:rFonts w:eastAsiaTheme="minorHAnsi"/>
          <w:lang w:eastAsia="en-US"/>
        </w:rPr>
        <w:t>.</w:t>
      </w:r>
    </w:p>
    <w:p w:rsidR="00B10BDA" w:rsidRPr="00FD794B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FD794B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FD794B" w:rsidRPr="00FD794B" w:rsidRDefault="00745FD6" w:rsidP="00FD794B">
      <w:pPr>
        <w:ind w:firstLine="851"/>
        <w:jc w:val="both"/>
      </w:pPr>
      <w:r w:rsidRPr="00FD794B">
        <w:t>У</w:t>
      </w:r>
      <w:r w:rsidR="00B10BDA" w:rsidRPr="00FD794B">
        <w:t>чебное пособие «Электроснабжение с основами электротехники» част</w:t>
      </w:r>
      <w:r w:rsidR="00583186">
        <w:t>ь</w:t>
      </w:r>
      <w:r w:rsidR="00B10BDA" w:rsidRPr="00FD794B">
        <w:t xml:space="preserve"> 1, раздел 3 – Трехфазные электрические цепи синусоидального тока в системах электроснабжения строительных объектов</w:t>
      </w:r>
      <w:r w:rsidRPr="00FD794B">
        <w:t>, параграф</w:t>
      </w:r>
      <w:r w:rsidR="00583186">
        <w:t>:</w:t>
      </w:r>
    </w:p>
    <w:p w:rsidR="00FD794B" w:rsidRPr="00FD794B" w:rsidRDefault="00FD794B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FD794B">
        <w:t>-</w:t>
      </w:r>
      <w:r w:rsidR="00745FD6" w:rsidRPr="00FD794B">
        <w:t xml:space="preserve"> 3.2</w:t>
      </w:r>
      <w:r w:rsidRPr="00FD794B">
        <w:t>.1</w:t>
      </w:r>
      <w:r w:rsidR="00B10BDA" w:rsidRPr="00FD794B">
        <w:t xml:space="preserve"> </w:t>
      </w:r>
      <w:r w:rsidR="00745FD6" w:rsidRPr="00FD794B">
        <w:t>Практическ</w:t>
      </w:r>
      <w:r w:rsidRPr="00FD794B">
        <w:t>о</w:t>
      </w:r>
      <w:r w:rsidR="00745FD6" w:rsidRPr="00FD794B">
        <w:t>е заняти</w:t>
      </w:r>
      <w:r w:rsidRPr="00FD794B">
        <w:t xml:space="preserve">е № 5 – </w:t>
      </w:r>
      <w:r w:rsidRPr="00FD794B">
        <w:rPr>
          <w:rFonts w:eastAsiaTheme="minorHAnsi"/>
          <w:lang w:eastAsia="en-US"/>
        </w:rPr>
        <w:t>Анализ и расчет разветвленной электрической сети строительной площадки</w:t>
      </w:r>
      <w:r>
        <w:rPr>
          <w:rFonts w:eastAsiaTheme="minorHAnsi"/>
          <w:lang w:eastAsia="en-US"/>
        </w:rPr>
        <w:t>.</w:t>
      </w:r>
    </w:p>
    <w:p w:rsidR="00B10BDA" w:rsidRPr="00BA0053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A0053">
        <w:rPr>
          <w:b/>
          <w:szCs w:val="24"/>
        </w:rPr>
        <w:t>Раздел № 4. Основы электроснабжения. Расчет электрических</w:t>
      </w:r>
      <w:r w:rsidR="00286C47">
        <w:rPr>
          <w:b/>
          <w:szCs w:val="24"/>
        </w:rPr>
        <w:t xml:space="preserve"> нагрузок строительных объектов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583186" w:rsidRPr="00BA0053" w:rsidRDefault="00B10BDA" w:rsidP="00BA0053">
      <w:pPr>
        <w:ind w:firstLine="851"/>
        <w:jc w:val="both"/>
      </w:pPr>
      <w:r w:rsidRPr="00BA0053">
        <w:t>Учебное пособие «Электроснабжение с основами электротехники» част</w:t>
      </w:r>
      <w:r w:rsidR="00583186" w:rsidRPr="00BA0053">
        <w:t>ь</w:t>
      </w:r>
      <w:r w:rsidRPr="00BA0053">
        <w:t xml:space="preserve"> </w:t>
      </w:r>
      <w:r w:rsidR="00583186" w:rsidRPr="00BA0053">
        <w:t>2, раздел 1 – Основы электроснабжения. Расчет электрических нагрузок строительных объектов, параграфы:</w:t>
      </w:r>
    </w:p>
    <w:p w:rsidR="00B10BDA" w:rsidRPr="0005046A" w:rsidRDefault="00583186" w:rsidP="00BA0053">
      <w:pPr>
        <w:pStyle w:val="Default"/>
        <w:ind w:firstLine="851"/>
        <w:jc w:val="both"/>
        <w:rPr>
          <w:rFonts w:eastAsiaTheme="minorHAnsi"/>
          <w:spacing w:val="-10"/>
          <w:kern w:val="24"/>
          <w:lang w:eastAsia="en-US"/>
        </w:rPr>
      </w:pPr>
      <w:r w:rsidRPr="0005046A">
        <w:rPr>
          <w:spacing w:val="-10"/>
          <w:kern w:val="24"/>
        </w:rPr>
        <w:t xml:space="preserve">- </w:t>
      </w:r>
      <w:r w:rsidR="00BA0053" w:rsidRPr="0005046A">
        <w:rPr>
          <w:spacing w:val="-10"/>
          <w:kern w:val="24"/>
        </w:rPr>
        <w:t xml:space="preserve">1.2.1 </w:t>
      </w:r>
      <w:r w:rsidRPr="0005046A">
        <w:rPr>
          <w:spacing w:val="-10"/>
          <w:kern w:val="24"/>
        </w:rPr>
        <w:t xml:space="preserve">Практическое занятие № </w:t>
      </w:r>
      <w:r w:rsidR="00BA0053" w:rsidRPr="0005046A">
        <w:rPr>
          <w:spacing w:val="-10"/>
          <w:kern w:val="24"/>
        </w:rPr>
        <w:t>1</w:t>
      </w:r>
      <w:r w:rsidRPr="0005046A">
        <w:rPr>
          <w:spacing w:val="-10"/>
          <w:kern w:val="24"/>
        </w:rPr>
        <w:t xml:space="preserve"> – </w:t>
      </w:r>
      <w:r w:rsidR="00BA0053" w:rsidRPr="0005046A">
        <w:rPr>
          <w:rFonts w:eastAsiaTheme="minorHAnsi"/>
          <w:spacing w:val="-10"/>
          <w:kern w:val="24"/>
          <w:lang w:eastAsia="en-US"/>
        </w:rPr>
        <w:t>Анализ систем электроснабжения строительных объектов;</w:t>
      </w:r>
    </w:p>
    <w:p w:rsidR="00BA0053" w:rsidRPr="00BA0053" w:rsidRDefault="00BA0053" w:rsidP="00BA0053">
      <w:pPr>
        <w:pStyle w:val="Default"/>
        <w:ind w:firstLine="851"/>
        <w:jc w:val="both"/>
      </w:pPr>
      <w:r w:rsidRPr="00BA0053">
        <w:rPr>
          <w:rFonts w:eastAsiaTheme="minorHAnsi"/>
          <w:lang w:eastAsia="en-US"/>
        </w:rPr>
        <w:t>- 1.2.2 Практическое занятие № 2 – Расчет нагрузок строительных объектов в</w:t>
      </w:r>
      <w:r>
        <w:rPr>
          <w:rFonts w:eastAsiaTheme="minorHAnsi"/>
          <w:lang w:eastAsia="en-US"/>
        </w:rPr>
        <w:t xml:space="preserve"> трехфазных электрических сетях.</w:t>
      </w:r>
    </w:p>
    <w:p w:rsidR="00B10BDA" w:rsidRPr="00BA0053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A0053">
        <w:rPr>
          <w:b/>
          <w:szCs w:val="24"/>
        </w:rPr>
        <w:t>Раздел № 5. Качество и надежность в системах электро</w:t>
      </w:r>
      <w:r w:rsidR="00286C47">
        <w:rPr>
          <w:b/>
          <w:szCs w:val="24"/>
        </w:rPr>
        <w:t xml:space="preserve">снабжения строительных объектов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B10BDA" w:rsidRPr="00BA0053" w:rsidRDefault="00B10BDA" w:rsidP="00BA0053">
      <w:pPr>
        <w:ind w:firstLine="851"/>
        <w:jc w:val="both"/>
      </w:pPr>
      <w:r w:rsidRPr="00BA0053">
        <w:t>Учебное пособие «Электроснабжение с основами электротехники» част</w:t>
      </w:r>
      <w:r w:rsidR="00BA0053" w:rsidRPr="00BA0053">
        <w:t>ь</w:t>
      </w:r>
      <w:r w:rsidRPr="00BA0053">
        <w:t xml:space="preserve"> </w:t>
      </w:r>
      <w:r w:rsidR="00BA0053" w:rsidRPr="00BA0053">
        <w:t xml:space="preserve">2, раздел 2 – Качество и надежность в системах электроснабжения </w:t>
      </w:r>
      <w:r w:rsidR="00BA0053">
        <w:t>строительных объектов, параграф</w:t>
      </w:r>
      <w:r w:rsidR="00BA0053" w:rsidRPr="00BA0053">
        <w:t>:</w:t>
      </w:r>
    </w:p>
    <w:p w:rsidR="00BA0053" w:rsidRDefault="00BA0053" w:rsidP="00BA0053">
      <w:pPr>
        <w:pStyle w:val="Default"/>
        <w:ind w:firstLine="851"/>
        <w:jc w:val="both"/>
        <w:rPr>
          <w:rFonts w:eastAsiaTheme="minorHAnsi"/>
          <w:lang w:eastAsia="en-US"/>
        </w:rPr>
      </w:pPr>
      <w:r w:rsidRPr="00BA0053">
        <w:t xml:space="preserve">- 2.2.1 </w:t>
      </w:r>
      <w:r w:rsidRPr="00BA0053">
        <w:rPr>
          <w:rFonts w:eastAsiaTheme="minorHAnsi"/>
          <w:lang w:eastAsia="en-US"/>
        </w:rPr>
        <w:t xml:space="preserve">Практическое занятие № 3. Компенсация реактивной мощности в </w:t>
      </w:r>
      <w:r w:rsidR="0005046A">
        <w:rPr>
          <w:rFonts w:eastAsiaTheme="minorHAnsi"/>
          <w:lang w:eastAsia="en-US"/>
        </w:rPr>
        <w:t>ЭС</w:t>
      </w:r>
      <w:r w:rsidRPr="00BA0053">
        <w:rPr>
          <w:rFonts w:eastAsiaTheme="minorHAnsi"/>
          <w:lang w:eastAsia="en-US"/>
        </w:rPr>
        <w:t>.</w:t>
      </w: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лабораторным</w:t>
      </w:r>
      <w:r w:rsidRPr="00B10BDA">
        <w:rPr>
          <w:b/>
          <w:sz w:val="28"/>
          <w:szCs w:val="28"/>
        </w:rPr>
        <w:t xml:space="preserve"> занятиям</w:t>
      </w:r>
    </w:p>
    <w:p w:rsidR="00B10BDA" w:rsidRDefault="00B10BDA" w:rsidP="00B10BDA">
      <w:pPr>
        <w:ind w:firstLine="851"/>
        <w:jc w:val="both"/>
      </w:pPr>
    </w:p>
    <w:p w:rsidR="00286C47" w:rsidRDefault="00286C47" w:rsidP="00286C47">
      <w:pPr>
        <w:ind w:firstLine="851"/>
        <w:jc w:val="both"/>
      </w:pPr>
      <w:r>
        <w:t>Согласно учебному плану – 16 часов лабораторных занятий.</w:t>
      </w:r>
    </w:p>
    <w:p w:rsidR="00B10BDA" w:rsidRP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286C47" w:rsidRDefault="00B10BDA" w:rsidP="00B10BDA">
      <w:pPr>
        <w:ind w:firstLine="851"/>
        <w:jc w:val="both"/>
      </w:pPr>
      <w:r w:rsidRPr="00B10BDA">
        <w:t xml:space="preserve">Специально для </w:t>
      </w:r>
      <w:r w:rsidR="00745FD6">
        <w:t>подготовки к лабораторным занятиям по</w:t>
      </w:r>
      <w:r w:rsidRPr="00B10BDA">
        <w:t xml:space="preserve"> дисциплин</w:t>
      </w:r>
      <w:r w:rsidR="00745FD6">
        <w:t>е</w:t>
      </w:r>
      <w:r w:rsidRPr="00B10BDA">
        <w:t xml:space="preserve"> «Электроснабжение с основами электротехники» были разработаны </w:t>
      </w:r>
      <w:r w:rsidR="00745FD6">
        <w:t xml:space="preserve">требования и рекомендации по выполнению лабораторных работ, обработке результатов измерений и оформлению отчета </w:t>
      </w:r>
      <w:r w:rsidR="00286C47">
        <w:t xml:space="preserve">для каждого раздела рабочей программы </w:t>
      </w:r>
      <w:r w:rsidR="00745FD6">
        <w:t xml:space="preserve">в </w:t>
      </w:r>
      <w:r w:rsidRPr="00B10BDA">
        <w:t>учебн</w:t>
      </w:r>
      <w:r w:rsidR="00286C47">
        <w:t xml:space="preserve">ых </w:t>
      </w:r>
      <w:r w:rsidRPr="00B10BDA">
        <w:t>пособи</w:t>
      </w:r>
      <w:r w:rsidR="00286C47">
        <w:t>ях:</w:t>
      </w:r>
    </w:p>
    <w:p w:rsidR="00286C47" w:rsidRDefault="00286C47" w:rsidP="00286C47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1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286C47" w:rsidRDefault="00286C47" w:rsidP="00286C47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2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B10BDA" w:rsidRPr="00B10BDA" w:rsidRDefault="00B10BDA" w:rsidP="00A625EF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196645">
        <w:rPr>
          <w:b/>
          <w:i/>
          <w:szCs w:val="24"/>
        </w:rPr>
        <w:t xml:space="preserve"> </w:t>
      </w:r>
      <w:r w:rsidR="00196645" w:rsidRPr="00BA0053">
        <w:rPr>
          <w:b/>
          <w:szCs w:val="24"/>
        </w:rPr>
        <w:t>(4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286C47" w:rsidRPr="00286C47" w:rsidRDefault="00C52556" w:rsidP="00286C47">
      <w:pPr>
        <w:ind w:firstLine="851"/>
        <w:jc w:val="both"/>
      </w:pPr>
      <w:r>
        <w:t>У</w:t>
      </w:r>
      <w:r w:rsidR="00B10BDA" w:rsidRPr="00286C47">
        <w:t>чебное пособие «Электроснабжение с основами электротехники» часть 1, раздел 1 – Электрические цепи постоянного тока в системах электроснабжения строительных объектов, параграф</w:t>
      </w:r>
      <w:r w:rsidR="00286C47" w:rsidRPr="00286C47">
        <w:t>ы:</w:t>
      </w:r>
    </w:p>
    <w:p w:rsidR="00286C47" w:rsidRPr="00286C47" w:rsidRDefault="00286C47" w:rsidP="00286C47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86C47">
        <w:t>-</w:t>
      </w:r>
      <w:r w:rsidR="00B10BDA" w:rsidRPr="00286C47">
        <w:t xml:space="preserve"> 1.</w:t>
      </w:r>
      <w:r w:rsidR="00745FD6" w:rsidRPr="00286C47">
        <w:t>3</w:t>
      </w:r>
      <w:r w:rsidRPr="00286C47">
        <w:t>.1</w:t>
      </w:r>
      <w:r w:rsidR="00B10BDA" w:rsidRPr="00286C47">
        <w:t xml:space="preserve"> </w:t>
      </w:r>
      <w:r w:rsidRPr="00286C47">
        <w:rPr>
          <w:rFonts w:eastAsiaTheme="minorHAnsi"/>
          <w:lang w:eastAsia="en-US"/>
        </w:rPr>
        <w:t>Лабораторная работа № 1. Исследование режимов работы линии электропередачи постоянного тока;</w:t>
      </w:r>
    </w:p>
    <w:p w:rsidR="00286C47" w:rsidRPr="00286C47" w:rsidRDefault="00286C47" w:rsidP="00286C47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86C47">
        <w:rPr>
          <w:rFonts w:eastAsiaTheme="minorHAnsi"/>
          <w:lang w:eastAsia="en-US"/>
        </w:rPr>
        <w:t>- 1.3.2 Лабораторная работа № 2. Экспериментальная проверка законов Ома и Кирхгофа.</w:t>
      </w:r>
    </w:p>
    <w:p w:rsidR="00B10BDA" w:rsidRPr="005C28DE" w:rsidRDefault="00B10BDA" w:rsidP="005C28DE">
      <w:pPr>
        <w:ind w:firstLine="851"/>
        <w:jc w:val="both"/>
        <w:rPr>
          <w:b/>
          <w:spacing w:val="-8"/>
        </w:rPr>
      </w:pPr>
      <w:r w:rsidRPr="005C28DE">
        <w:rPr>
          <w:b/>
          <w:spacing w:val="-8"/>
        </w:rPr>
        <w:t>Раздел № 2. Линейные электрические цепи однофазного синусоидального тока</w:t>
      </w:r>
      <w:r w:rsidR="00196645" w:rsidRPr="005C28DE">
        <w:rPr>
          <w:b/>
          <w:spacing w:val="-8"/>
        </w:rPr>
        <w:t xml:space="preserve">  (4</w:t>
      </w:r>
      <w:r w:rsidR="00196645" w:rsidRPr="005C28DE">
        <w:rPr>
          <w:b/>
          <w:i/>
          <w:spacing w:val="-8"/>
        </w:rPr>
        <w:t xml:space="preserve"> часа</w:t>
      </w:r>
      <w:r w:rsidR="00196645" w:rsidRPr="005C28DE">
        <w:rPr>
          <w:b/>
          <w:spacing w:val="-8"/>
        </w:rPr>
        <w:t>)</w:t>
      </w:r>
    </w:p>
    <w:p w:rsidR="00C52556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>
        <w:t>ь</w:t>
      </w:r>
      <w:r w:rsidR="00B10BDA" w:rsidRPr="00C52556">
        <w:t xml:space="preserve"> 1, раздел 2 – Линейные электрические цепи однофазного синусоидального тока в системах электроснабжения строительных объектов, параграф</w:t>
      </w:r>
      <w:r w:rsidRPr="00C52556">
        <w:t>ы:</w:t>
      </w:r>
    </w:p>
    <w:p w:rsidR="00B10BDA" w:rsidRDefault="00C52556" w:rsidP="00C52556">
      <w:pPr>
        <w:pStyle w:val="Default"/>
        <w:ind w:firstLine="851"/>
        <w:jc w:val="both"/>
        <w:rPr>
          <w:rFonts w:eastAsiaTheme="minorHAnsi"/>
          <w:lang w:eastAsia="en-US"/>
        </w:rPr>
      </w:pPr>
      <w:r w:rsidRPr="00C52556">
        <w:t xml:space="preserve">- </w:t>
      </w:r>
      <w:r w:rsidR="00B10BDA" w:rsidRPr="00C52556">
        <w:t>2.</w:t>
      </w:r>
      <w:r w:rsidR="00745FD6" w:rsidRPr="00C52556">
        <w:t>3</w:t>
      </w:r>
      <w:r w:rsidRPr="00C52556">
        <w:t>.1</w:t>
      </w:r>
      <w:r w:rsidR="00B10BDA" w:rsidRPr="00C52556">
        <w:t xml:space="preserve"> </w:t>
      </w:r>
      <w:r w:rsidR="00745FD6" w:rsidRPr="00C52556">
        <w:t>Лабораторн</w:t>
      </w:r>
      <w:r w:rsidRPr="00C52556">
        <w:t>ая</w:t>
      </w:r>
      <w:r w:rsidR="00745FD6" w:rsidRPr="00C52556">
        <w:t xml:space="preserve"> </w:t>
      </w:r>
      <w:r w:rsidRPr="00C52556">
        <w:t xml:space="preserve">работа № 3. </w:t>
      </w:r>
      <w:r w:rsidRPr="00C52556">
        <w:rPr>
          <w:rFonts w:eastAsiaTheme="minorHAnsi"/>
          <w:lang w:eastAsia="en-US"/>
        </w:rPr>
        <w:t xml:space="preserve">Исследование неразветвленной электрической цепи однофазного синусоидального тока </w:t>
      </w:r>
      <w:r>
        <w:rPr>
          <w:rFonts w:eastAsiaTheme="minorHAnsi"/>
          <w:lang w:eastAsia="en-US"/>
        </w:rPr>
        <w:t>с активно-реактивной нагрузкой;</w:t>
      </w:r>
    </w:p>
    <w:p w:rsidR="00C52556" w:rsidRPr="00C52556" w:rsidRDefault="00C52556" w:rsidP="00C52556">
      <w:pPr>
        <w:pStyle w:val="Default"/>
        <w:ind w:firstLine="851"/>
        <w:jc w:val="both"/>
      </w:pPr>
      <w:r>
        <w:rPr>
          <w:rFonts w:eastAsiaTheme="minorHAnsi"/>
          <w:lang w:eastAsia="en-US"/>
        </w:rPr>
        <w:t>- 2.3.2 Лабораторная работа № 4. Исследование воздушного трансформатора.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196645">
        <w:rPr>
          <w:b/>
          <w:szCs w:val="24"/>
        </w:rPr>
        <w:t xml:space="preserve"> </w:t>
      </w:r>
      <w:r w:rsidR="00196645" w:rsidRPr="00BA0053">
        <w:rPr>
          <w:b/>
          <w:szCs w:val="24"/>
        </w:rPr>
        <w:t>(4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C52556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>
        <w:t>ь</w:t>
      </w:r>
      <w:r w:rsidR="00B10BDA" w:rsidRPr="00C52556">
        <w:t xml:space="preserve"> 1, раздел 3 – Трехфазные электрические цепи синусоидального тока в системах электроснабжения строительных объектов, параграф</w:t>
      </w:r>
      <w:r w:rsidRPr="00C52556">
        <w:t>ы:</w:t>
      </w:r>
    </w:p>
    <w:p w:rsidR="00B10BDA" w:rsidRPr="00C52556" w:rsidRDefault="00C52556" w:rsidP="00C52556">
      <w:pPr>
        <w:pStyle w:val="Default"/>
        <w:ind w:firstLine="851"/>
        <w:jc w:val="both"/>
      </w:pPr>
      <w:r w:rsidRPr="00C52556">
        <w:t>-</w:t>
      </w:r>
      <w:r w:rsidR="00B10BDA" w:rsidRPr="00C52556">
        <w:t xml:space="preserve"> 3.</w:t>
      </w:r>
      <w:r w:rsidR="00745FD6" w:rsidRPr="00C52556">
        <w:t>3</w:t>
      </w:r>
      <w:r w:rsidRPr="00C52556">
        <w:t>.1</w:t>
      </w:r>
      <w:r w:rsidR="00B10BDA" w:rsidRPr="00C52556">
        <w:t xml:space="preserve"> </w:t>
      </w:r>
      <w:r w:rsidR="00745FD6" w:rsidRPr="00C52556">
        <w:t>Лабораторн</w:t>
      </w:r>
      <w:r w:rsidRPr="00C52556">
        <w:t xml:space="preserve">ая работа № 5. </w:t>
      </w:r>
      <w:r w:rsidRPr="00C52556">
        <w:rPr>
          <w:rFonts w:eastAsiaTheme="minorHAnsi"/>
          <w:lang w:eastAsia="en-US"/>
        </w:rPr>
        <w:t>Исследование полнофазных и аварийных режимов трехфазной цепи при соединении приемников звездой</w:t>
      </w:r>
      <w:r w:rsidR="00B10BDA" w:rsidRPr="00C52556">
        <w:t>;</w:t>
      </w:r>
    </w:p>
    <w:p w:rsidR="00C52556" w:rsidRPr="00C52556" w:rsidRDefault="00C52556" w:rsidP="00C52556">
      <w:pPr>
        <w:pStyle w:val="Default"/>
        <w:ind w:firstLine="851"/>
        <w:jc w:val="both"/>
      </w:pPr>
      <w:r w:rsidRPr="00C52556">
        <w:t>- 3.3.</w:t>
      </w:r>
      <w:r>
        <w:t>2</w:t>
      </w:r>
      <w:r w:rsidRPr="00C52556">
        <w:t xml:space="preserve"> Лабораторная работа № </w:t>
      </w:r>
      <w:r>
        <w:t>6</w:t>
      </w:r>
      <w:r w:rsidRPr="00C52556">
        <w:t xml:space="preserve">. </w:t>
      </w:r>
      <w:r w:rsidRPr="00C52556">
        <w:rPr>
          <w:rFonts w:eastAsiaTheme="minorHAnsi"/>
          <w:lang w:eastAsia="en-US"/>
        </w:rPr>
        <w:t xml:space="preserve">Исследование полнофазных и аварийных режимов трехфазной цепи при соединении приемников </w:t>
      </w:r>
      <w:r>
        <w:rPr>
          <w:rFonts w:eastAsiaTheme="minorHAnsi"/>
          <w:lang w:eastAsia="en-US"/>
        </w:rPr>
        <w:t>треугольником.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C52556">
        <w:rPr>
          <w:b/>
          <w:szCs w:val="24"/>
        </w:rPr>
        <w:t>Раздел № 4.</w:t>
      </w:r>
      <w:r w:rsidRPr="00B10BDA">
        <w:rPr>
          <w:b/>
          <w:szCs w:val="24"/>
        </w:rPr>
        <w:t xml:space="preserve"> Основы электроснабжения. Расчет электрических нагрузок строительных объектов</w:t>
      </w:r>
      <w:r w:rsidR="00196645">
        <w:rPr>
          <w:b/>
          <w:szCs w:val="24"/>
        </w:rPr>
        <w:t xml:space="preserve"> </w:t>
      </w:r>
      <w:r w:rsidR="00196645" w:rsidRPr="00BA0053">
        <w:rPr>
          <w:b/>
          <w:szCs w:val="24"/>
        </w:rPr>
        <w:t>(</w:t>
      </w:r>
      <w:r w:rsidR="00196645">
        <w:rPr>
          <w:b/>
          <w:szCs w:val="24"/>
        </w:rPr>
        <w:t>2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B10BDA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 w:rsidRPr="00C52556">
        <w:t>ь</w:t>
      </w:r>
      <w:r w:rsidR="00B10BDA" w:rsidRPr="00C52556">
        <w:t xml:space="preserve"> </w:t>
      </w:r>
      <w:r w:rsidRPr="00C52556">
        <w:t>2, раздел 1 – Основы электроснабжения. Расчет электрических нагрузок строительных объектов, параграф:</w:t>
      </w:r>
    </w:p>
    <w:p w:rsidR="00C52556" w:rsidRDefault="00C52556" w:rsidP="00C52556">
      <w:pPr>
        <w:pStyle w:val="Default"/>
        <w:ind w:firstLine="851"/>
        <w:jc w:val="both"/>
        <w:rPr>
          <w:rFonts w:eastAsiaTheme="minorHAnsi"/>
          <w:lang w:eastAsia="en-US"/>
        </w:rPr>
      </w:pPr>
      <w:r w:rsidRPr="00C52556">
        <w:t xml:space="preserve">- 1.3.1 Лабораторная работа № 1. </w:t>
      </w:r>
      <w:r w:rsidRPr="00C52556">
        <w:rPr>
          <w:rFonts w:eastAsiaTheme="minorHAnsi"/>
          <w:lang w:eastAsia="en-US"/>
        </w:rPr>
        <w:t xml:space="preserve">Измерение потребления активной и реактивной мощности низковольтными электроприемниками в трехфазной </w:t>
      </w:r>
      <w:r w:rsidR="005C28DE">
        <w:rPr>
          <w:rFonts w:eastAsiaTheme="minorHAnsi"/>
          <w:lang w:eastAsia="en-US"/>
        </w:rPr>
        <w:t>ЭС</w:t>
      </w:r>
      <w:r>
        <w:rPr>
          <w:rFonts w:eastAsiaTheme="minorHAnsi"/>
          <w:lang w:eastAsia="en-US"/>
        </w:rPr>
        <w:t xml:space="preserve"> переменного тока.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</w:t>
      </w:r>
      <w:r w:rsidR="00196645">
        <w:rPr>
          <w:b/>
          <w:szCs w:val="24"/>
        </w:rPr>
        <w:t xml:space="preserve">ия строительных объектов </w:t>
      </w:r>
      <w:r w:rsidR="00196645" w:rsidRPr="00BA0053">
        <w:rPr>
          <w:b/>
          <w:szCs w:val="24"/>
        </w:rPr>
        <w:t>(</w:t>
      </w:r>
      <w:r w:rsidR="00196645">
        <w:rPr>
          <w:b/>
          <w:szCs w:val="24"/>
        </w:rPr>
        <w:t>2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B10BDA" w:rsidRDefault="00C52556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 w:rsidR="00196645">
        <w:t>ь</w:t>
      </w:r>
      <w:r w:rsidR="00B10BDA" w:rsidRPr="00B10BDA">
        <w:t xml:space="preserve"> </w:t>
      </w:r>
      <w:r w:rsidR="00196645">
        <w:t>2, раздел 2 – Качество и надежность в системах электроснабжения строительных объектов, параграф:</w:t>
      </w:r>
    </w:p>
    <w:p w:rsidR="00196645" w:rsidRDefault="00196645" w:rsidP="00B10BDA">
      <w:pPr>
        <w:ind w:firstLine="851"/>
        <w:jc w:val="both"/>
      </w:pPr>
      <w:r>
        <w:t>- 2.3.1 Лабораторная работа № 2. Компенсация реактивной мощности в электрических сетях.</w:t>
      </w:r>
    </w:p>
    <w:p w:rsidR="00196645" w:rsidRDefault="00196645" w:rsidP="00B10BDA">
      <w:pPr>
        <w:ind w:firstLine="851"/>
        <w:jc w:val="both"/>
      </w:pPr>
    </w:p>
    <w:p w:rsidR="00A625EF" w:rsidRDefault="00A625EF" w:rsidP="00A625EF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самостоятельной работе</w:t>
      </w:r>
    </w:p>
    <w:p w:rsidR="00A625EF" w:rsidRPr="00A625EF" w:rsidRDefault="005C28DE" w:rsidP="005C28DE">
      <w:pPr>
        <w:tabs>
          <w:tab w:val="left" w:pos="3248"/>
        </w:tabs>
        <w:ind w:firstLine="851"/>
        <w:jc w:val="both"/>
        <w:rPr>
          <w:b/>
        </w:rPr>
      </w:pPr>
      <w:r>
        <w:rPr>
          <w:b/>
        </w:rPr>
        <w:tab/>
      </w:r>
    </w:p>
    <w:p w:rsidR="00B10BDA" w:rsidRPr="00A625EF" w:rsidRDefault="00B10BDA" w:rsidP="00B10BDA">
      <w:pPr>
        <w:ind w:firstLine="851"/>
        <w:jc w:val="both"/>
        <w:rPr>
          <w:b/>
        </w:rPr>
      </w:pPr>
      <w:r w:rsidRPr="00A625EF">
        <w:rPr>
          <w:b/>
        </w:rPr>
        <w:t>4</w:t>
      </w:r>
      <w:r w:rsidR="00A625EF" w:rsidRPr="00A625EF">
        <w:rPr>
          <w:b/>
        </w:rPr>
        <w:t>.1</w:t>
      </w:r>
      <w:r w:rsidRPr="00A625EF">
        <w:rPr>
          <w:b/>
        </w:rPr>
        <w:t xml:space="preserve"> Методические указания по выполнению расчетно-графической работы</w:t>
      </w:r>
    </w:p>
    <w:p w:rsidR="00B10BDA" w:rsidRDefault="00B10BDA" w:rsidP="00B10BDA">
      <w:pPr>
        <w:ind w:firstLine="851"/>
        <w:jc w:val="both"/>
        <w:rPr>
          <w:b/>
          <w:sz w:val="28"/>
          <w:szCs w:val="28"/>
        </w:rPr>
      </w:pPr>
    </w:p>
    <w:p w:rsidR="00B10BDA" w:rsidRP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196645" w:rsidRDefault="00207FF4" w:rsidP="00B10BDA">
      <w:pPr>
        <w:ind w:firstLine="851"/>
        <w:jc w:val="both"/>
      </w:pPr>
      <w:r>
        <w:t>Д</w:t>
      </w:r>
      <w:r w:rsidR="00B10BDA" w:rsidRPr="00B10BDA">
        <w:t xml:space="preserve">ля </w:t>
      </w:r>
      <w:r>
        <w:t xml:space="preserve">выполнения самостоятельно расчетно-графической работы по </w:t>
      </w:r>
      <w:r w:rsidR="00B10BDA" w:rsidRPr="00B10BDA">
        <w:t>дисциплин</w:t>
      </w:r>
      <w:r>
        <w:t>е</w:t>
      </w:r>
      <w:r w:rsidR="00B10BDA" w:rsidRPr="00B10BDA">
        <w:t xml:space="preserve"> «Электроснабжение с основами электротехники» обучающимися по направлению подготовки 08.03.01 – Строительство </w:t>
      </w:r>
      <w:r w:rsidR="001D1F4D">
        <w:t xml:space="preserve">приведены варианты индивидуальных заданий, </w:t>
      </w:r>
      <w:r>
        <w:t>рассмотрены примеры расчета</w:t>
      </w:r>
      <w:r w:rsidR="001D1F4D">
        <w:t xml:space="preserve"> за</w:t>
      </w:r>
      <w:r>
        <w:t>даний по каждому</w:t>
      </w:r>
      <w:r w:rsidR="00196645">
        <w:t xml:space="preserve"> разделу рабочей программы в </w:t>
      </w:r>
      <w:r w:rsidR="00196645" w:rsidRPr="00B10BDA">
        <w:t>учебн</w:t>
      </w:r>
      <w:r w:rsidR="00196645">
        <w:t>ых</w:t>
      </w:r>
      <w:r w:rsidR="00196645" w:rsidRPr="00B10BDA">
        <w:t xml:space="preserve"> пособи</w:t>
      </w:r>
      <w:r w:rsidR="00196645">
        <w:t>ях:</w:t>
      </w:r>
    </w:p>
    <w:p w:rsidR="00196645" w:rsidRDefault="00196645" w:rsidP="00196645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3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196645" w:rsidRDefault="00196645" w:rsidP="00196645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4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247DA5" w:rsidRDefault="00247DA5" w:rsidP="00196645">
      <w:pPr>
        <w:ind w:right="-72" w:firstLine="851"/>
        <w:jc w:val="both"/>
      </w:pPr>
    </w:p>
    <w:p w:rsidR="00B10BDA" w:rsidRPr="00B10BDA" w:rsidRDefault="00B10BDA" w:rsidP="00A625EF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часть 1, раздел 1 – Электрические цепи постоянного тока в системах электроснабжения строительных объектов, параграф</w:t>
      </w:r>
      <w:r>
        <w:t>:</w:t>
      </w:r>
    </w:p>
    <w:p w:rsidR="00B10BDA" w:rsidRPr="00B10BDA" w:rsidRDefault="001D1F4D" w:rsidP="00B10BDA">
      <w:pPr>
        <w:ind w:firstLine="851"/>
        <w:jc w:val="both"/>
      </w:pPr>
      <w:r>
        <w:t>-</w:t>
      </w:r>
      <w:r w:rsidR="00B10BDA" w:rsidRPr="00B10BDA">
        <w:t xml:space="preserve"> 1.</w:t>
      </w:r>
      <w:r w:rsidR="00207FF4">
        <w:t>2.3</w:t>
      </w:r>
      <w:r w:rsidR="00B10BDA" w:rsidRPr="00B10BDA">
        <w:t xml:space="preserve"> – </w:t>
      </w:r>
      <w:r w:rsidR="00207FF4">
        <w:t>Расчетно-графическое задание № 1</w:t>
      </w:r>
      <w:r>
        <w:t>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тока.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>
        <w:t>ь</w:t>
      </w:r>
      <w:r w:rsidR="00B10BDA" w:rsidRPr="00B10BDA">
        <w:t xml:space="preserve"> 1, раздел 2 – Линейные электрические цепи однофазного синусоидального тока в системах электро</w:t>
      </w:r>
      <w:r>
        <w:t>-</w:t>
      </w:r>
      <w:r w:rsidR="00B10BDA" w:rsidRPr="00B10BDA">
        <w:t>снабжения строительных объектов</w:t>
      </w:r>
      <w:r w:rsidR="00B10BDA">
        <w:t>, параграф</w:t>
      </w:r>
      <w:r>
        <w:t>:</w:t>
      </w:r>
    </w:p>
    <w:p w:rsidR="00B10BDA" w:rsidRPr="00B10BDA" w:rsidRDefault="001D1F4D" w:rsidP="00B10BDA">
      <w:pPr>
        <w:ind w:firstLine="851"/>
        <w:jc w:val="both"/>
      </w:pPr>
      <w:r>
        <w:t>-</w:t>
      </w:r>
      <w:r w:rsidR="00B10BDA">
        <w:t xml:space="preserve"> 2.</w:t>
      </w:r>
      <w:r>
        <w:t>2.3</w:t>
      </w:r>
      <w:r w:rsidR="00B10BDA">
        <w:t xml:space="preserve"> – </w:t>
      </w:r>
      <w:r>
        <w:t>Расчетно-графическое задание № 2.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объектов.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>
        <w:t>ь</w:t>
      </w:r>
      <w:r w:rsidR="00B10BDA" w:rsidRPr="00B10BDA">
        <w:t xml:space="preserve"> 1, раздел 3 – Трехфазные электрические цепи синусоидального тока в системах электроснабжения строительных объектов</w:t>
      </w:r>
      <w:r w:rsidR="00B10BDA">
        <w:t>, параграф</w:t>
      </w:r>
      <w:r>
        <w:t>:</w:t>
      </w:r>
    </w:p>
    <w:p w:rsidR="00B10BDA" w:rsidRDefault="001D1F4D" w:rsidP="00B10BDA">
      <w:pPr>
        <w:ind w:firstLine="851"/>
        <w:jc w:val="both"/>
      </w:pPr>
      <w:r>
        <w:t>-</w:t>
      </w:r>
      <w:r w:rsidR="00B10BDA">
        <w:t xml:space="preserve"> 3.</w:t>
      </w:r>
      <w:r>
        <w:t xml:space="preserve">2.2 </w:t>
      </w:r>
      <w:r w:rsidR="00B10BDA">
        <w:t xml:space="preserve">– </w:t>
      </w:r>
      <w:r>
        <w:t>Расчетно-графическое задание № 3.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объектов.</w:t>
      </w:r>
    </w:p>
    <w:p w:rsidR="00B10BDA" w:rsidRDefault="00B10BDA" w:rsidP="00B10BDA">
      <w:pPr>
        <w:ind w:firstLine="851"/>
        <w:jc w:val="both"/>
      </w:pPr>
      <w:r w:rsidRPr="00B10BDA">
        <w:t>Учебное пособие «Электроснабжение с основами электротехники» част</w:t>
      </w:r>
      <w:r w:rsidR="001D1F4D">
        <w:t>ь</w:t>
      </w:r>
      <w:r w:rsidRPr="00B10BDA">
        <w:t xml:space="preserve"> </w:t>
      </w:r>
      <w:r w:rsidR="001D1F4D">
        <w:t>2, раздел 1 – Основы электроснабжения. Расчет электрических нагрузок строительных объектов, параграф:</w:t>
      </w:r>
    </w:p>
    <w:p w:rsidR="001D1F4D" w:rsidRDefault="001D1F4D" w:rsidP="00B10BDA">
      <w:pPr>
        <w:ind w:firstLine="851"/>
        <w:jc w:val="both"/>
      </w:pPr>
      <w:r>
        <w:t>- 1.2.3 Расчетно-графическое задание.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объектов.</w:t>
      </w:r>
    </w:p>
    <w:p w:rsidR="00B10BDA" w:rsidRDefault="00B10BDA" w:rsidP="001D1F4D">
      <w:pPr>
        <w:ind w:firstLine="851"/>
        <w:jc w:val="both"/>
      </w:pPr>
      <w:r w:rsidRPr="00B10BDA">
        <w:t>Учебное пособие «Электроснабжение с основами электротехники» част</w:t>
      </w:r>
      <w:r w:rsidR="001D1F4D">
        <w:t>ь 2, раздел 2 – Качество и надежность в системах электроснабжения строительных объектов, параграф:</w:t>
      </w:r>
    </w:p>
    <w:p w:rsidR="001D1F4D" w:rsidRDefault="001D1F4D" w:rsidP="001D1F4D">
      <w:pPr>
        <w:ind w:firstLine="851"/>
        <w:jc w:val="both"/>
      </w:pPr>
      <w:r>
        <w:t>- 2.2.2 Расчетно-графическое задание.</w:t>
      </w:r>
    </w:p>
    <w:p w:rsidR="00247DA5" w:rsidRDefault="00247DA5" w:rsidP="001D1F4D">
      <w:pPr>
        <w:ind w:firstLine="851"/>
        <w:jc w:val="both"/>
      </w:pPr>
      <w:r>
        <w:t>Справочная информация для выполнения индивидуальных заданий приведена в приложениях А, Б, В, Г, Д, Е, Ж.</w:t>
      </w:r>
    </w:p>
    <w:p w:rsidR="00247DA5" w:rsidRDefault="00247DA5" w:rsidP="001D1F4D">
      <w:pPr>
        <w:ind w:firstLine="851"/>
        <w:jc w:val="both"/>
      </w:pPr>
    </w:p>
    <w:p w:rsidR="00247DA5" w:rsidRDefault="00247DA5" w:rsidP="001D1F4D">
      <w:pPr>
        <w:ind w:firstLine="851"/>
        <w:jc w:val="both"/>
      </w:pPr>
    </w:p>
    <w:p w:rsidR="00B10BDA" w:rsidRPr="00A625EF" w:rsidRDefault="00B10BDA" w:rsidP="00B10BDA">
      <w:pPr>
        <w:ind w:firstLine="851"/>
        <w:jc w:val="both"/>
        <w:rPr>
          <w:b/>
          <w:color w:val="000000"/>
          <w:spacing w:val="7"/>
          <w:sz w:val="28"/>
          <w:szCs w:val="28"/>
        </w:rPr>
      </w:pPr>
      <w:r w:rsidRPr="00A625EF">
        <w:rPr>
          <w:b/>
          <w:sz w:val="28"/>
          <w:szCs w:val="28"/>
        </w:rPr>
        <w:lastRenderedPageBreak/>
        <w:t xml:space="preserve">5 </w:t>
      </w:r>
      <w:r w:rsidR="00A625EF" w:rsidRPr="00A625EF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A625EF" w:rsidRDefault="00A625EF" w:rsidP="00B10BDA">
      <w:pPr>
        <w:ind w:firstLine="851"/>
        <w:jc w:val="both"/>
        <w:rPr>
          <w:b/>
          <w:sz w:val="28"/>
          <w:szCs w:val="28"/>
        </w:rPr>
      </w:pPr>
    </w:p>
    <w:p w:rsidR="00B10BDA" w:rsidRPr="00B10BDA" w:rsidRDefault="00B10BDA" w:rsidP="00B10BD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5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1.4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6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2.4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7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3.4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8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 xml:space="preserve">; параграф 1.4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9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 xml:space="preserve">; параграф 2.4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247DA5" w:rsidRDefault="00247DA5" w:rsidP="00247DA5">
      <w:pPr>
        <w:ind w:right="-72" w:firstLine="851"/>
        <w:jc w:val="both"/>
      </w:pPr>
    </w:p>
    <w:p w:rsidR="00B10BDA" w:rsidRDefault="00B10BDA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</w:p>
    <w:p w:rsidR="00B10BDA" w:rsidRDefault="00B10BDA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</w:pPr>
    </w:p>
    <w:sectPr w:rsidR="00B10BDA" w:rsidRPr="00B10BDA" w:rsidSect="00560439">
      <w:pgSz w:w="11906" w:h="16838"/>
      <w:pgMar w:top="1134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CC7" w:rsidRDefault="00315CC7" w:rsidP="00E01DB3">
      <w:r>
        <w:separator/>
      </w:r>
    </w:p>
  </w:endnote>
  <w:endnote w:type="continuationSeparator" w:id="0">
    <w:p w:rsidR="00315CC7" w:rsidRDefault="00315CC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5550333"/>
      <w:docPartObj>
        <w:docPartGallery w:val="Page Numbers (Bottom of Page)"/>
        <w:docPartUnique/>
      </w:docPartObj>
    </w:sdtPr>
    <w:sdtEndPr/>
    <w:sdtContent>
      <w:p w:rsidR="000D6951" w:rsidRDefault="000D69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D33">
          <w:rPr>
            <w:noProof/>
          </w:rPr>
          <w:t>4</w:t>
        </w:r>
        <w:r>
          <w:fldChar w:fldCharType="end"/>
        </w:r>
      </w:p>
    </w:sdtContent>
  </w:sdt>
  <w:p w:rsidR="000D6951" w:rsidRDefault="000D69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CC7" w:rsidRDefault="00315CC7" w:rsidP="00E01DB3">
      <w:r>
        <w:separator/>
      </w:r>
    </w:p>
  </w:footnote>
  <w:footnote w:type="continuationSeparator" w:id="0">
    <w:p w:rsidR="00315CC7" w:rsidRDefault="00315CC7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5046A"/>
    <w:rsid w:val="00061F57"/>
    <w:rsid w:val="000D40E4"/>
    <w:rsid w:val="000D6951"/>
    <w:rsid w:val="000E23CF"/>
    <w:rsid w:val="00110F96"/>
    <w:rsid w:val="00160806"/>
    <w:rsid w:val="00181537"/>
    <w:rsid w:val="00196645"/>
    <w:rsid w:val="001D1F4D"/>
    <w:rsid w:val="001E3C09"/>
    <w:rsid w:val="001E5FFB"/>
    <w:rsid w:val="00207FF4"/>
    <w:rsid w:val="00247DA5"/>
    <w:rsid w:val="00286C47"/>
    <w:rsid w:val="00287117"/>
    <w:rsid w:val="002F58F5"/>
    <w:rsid w:val="00315CC7"/>
    <w:rsid w:val="00341690"/>
    <w:rsid w:val="00364CB4"/>
    <w:rsid w:val="003D1DA1"/>
    <w:rsid w:val="0040005F"/>
    <w:rsid w:val="004029AA"/>
    <w:rsid w:val="004269E2"/>
    <w:rsid w:val="00437213"/>
    <w:rsid w:val="00491396"/>
    <w:rsid w:val="004B1684"/>
    <w:rsid w:val="004F1C39"/>
    <w:rsid w:val="005379AE"/>
    <w:rsid w:val="00560439"/>
    <w:rsid w:val="00560841"/>
    <w:rsid w:val="00582395"/>
    <w:rsid w:val="00583186"/>
    <w:rsid w:val="005937B6"/>
    <w:rsid w:val="005C28DE"/>
    <w:rsid w:val="005C5D33"/>
    <w:rsid w:val="00691AB7"/>
    <w:rsid w:val="006B1049"/>
    <w:rsid w:val="006F7F47"/>
    <w:rsid w:val="00717341"/>
    <w:rsid w:val="00745FD6"/>
    <w:rsid w:val="00792D71"/>
    <w:rsid w:val="007D66BA"/>
    <w:rsid w:val="007F0A60"/>
    <w:rsid w:val="0083119E"/>
    <w:rsid w:val="008A1B27"/>
    <w:rsid w:val="009879DE"/>
    <w:rsid w:val="009C7438"/>
    <w:rsid w:val="009E76EC"/>
    <w:rsid w:val="00A13F09"/>
    <w:rsid w:val="00A22803"/>
    <w:rsid w:val="00A230C9"/>
    <w:rsid w:val="00A625EF"/>
    <w:rsid w:val="00A710E0"/>
    <w:rsid w:val="00B10BDA"/>
    <w:rsid w:val="00B25AAC"/>
    <w:rsid w:val="00BA0053"/>
    <w:rsid w:val="00BC1959"/>
    <w:rsid w:val="00C25187"/>
    <w:rsid w:val="00C51294"/>
    <w:rsid w:val="00C52556"/>
    <w:rsid w:val="00C96275"/>
    <w:rsid w:val="00CB7C02"/>
    <w:rsid w:val="00CC13BF"/>
    <w:rsid w:val="00D533CD"/>
    <w:rsid w:val="00D950CD"/>
    <w:rsid w:val="00DF3556"/>
    <w:rsid w:val="00E01DB3"/>
    <w:rsid w:val="00E3536B"/>
    <w:rsid w:val="00E92CD1"/>
    <w:rsid w:val="00E97EEF"/>
    <w:rsid w:val="00EA3281"/>
    <w:rsid w:val="00EB10E1"/>
    <w:rsid w:val="00F124DB"/>
    <w:rsid w:val="00F31692"/>
    <w:rsid w:val="00FC54B7"/>
    <w:rsid w:val="00FD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53AA73-9902-4137-9044-08042B23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rsid w:val="001E5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site/" TargetMode="External"/><Relationship Id="rId13" Type="http://schemas.openxmlformats.org/officeDocument/2006/relationships/hyperlink" Target="http://artlib.osu.ru/site/" TargetMode="External"/><Relationship Id="rId18" Type="http://schemas.openxmlformats.org/officeDocument/2006/relationships/hyperlink" Target="http://artlib.osu.ru/site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rtlib.osu.ru/site/" TargetMode="External"/><Relationship Id="rId12" Type="http://schemas.openxmlformats.org/officeDocument/2006/relationships/hyperlink" Target="http://artlib.osu.ru/site/" TargetMode="External"/><Relationship Id="rId17" Type="http://schemas.openxmlformats.org/officeDocument/2006/relationships/hyperlink" Target="http://artlib.osu.ru/sit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tlib.osu.ru/site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artlib.osu.ru/sit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artlib.osu.ru/site/" TargetMode="External"/><Relationship Id="rId10" Type="http://schemas.openxmlformats.org/officeDocument/2006/relationships/hyperlink" Target="http://artlib.osu.ru/site/" TargetMode="External"/><Relationship Id="rId19" Type="http://schemas.openxmlformats.org/officeDocument/2006/relationships/hyperlink" Target="http://artlib.osu.ru/sit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rtlib.osu.ru/site/" TargetMode="External"/><Relationship Id="rId14" Type="http://schemas.openxmlformats.org/officeDocument/2006/relationships/hyperlink" Target="http://artlib.osu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2019-03-14T06:31:00Z</cp:lastPrinted>
  <dcterms:created xsi:type="dcterms:W3CDTF">2021-05-19T08:36:00Z</dcterms:created>
  <dcterms:modified xsi:type="dcterms:W3CDTF">2022-04-19T09:38:00Z</dcterms:modified>
</cp:coreProperties>
</file>