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DB7CD1" w:rsidRPr="00894E52" w:rsidRDefault="00DB7CD1" w:rsidP="00DB7CD1">
      <w:pPr>
        <w:pStyle w:val="ReportHead"/>
        <w:suppressAutoHyphens/>
        <w:spacing w:line="360" w:lineRule="auto"/>
      </w:pPr>
      <w:r w:rsidRPr="00894E52">
        <w:t>Уровень высшего образования</w:t>
      </w:r>
    </w:p>
    <w:p w:rsidR="00DB7CD1" w:rsidRPr="00894E52" w:rsidRDefault="00DB7CD1" w:rsidP="00DB7CD1">
      <w:pPr>
        <w:pStyle w:val="ReportHead"/>
        <w:suppressAutoHyphens/>
        <w:spacing w:line="360" w:lineRule="auto"/>
      </w:pPr>
      <w:r w:rsidRPr="00894E52">
        <w:t>СПЕЦИАЛИТЕТ</w:t>
      </w:r>
    </w:p>
    <w:p w:rsidR="00DB7CD1" w:rsidRPr="00894E52" w:rsidRDefault="00DB7CD1" w:rsidP="00DB7CD1">
      <w:pPr>
        <w:pStyle w:val="ReportHead"/>
        <w:suppressAutoHyphens/>
      </w:pPr>
      <w:r w:rsidRPr="00894E52">
        <w:t>Специальность</w:t>
      </w:r>
    </w:p>
    <w:p w:rsidR="00DB7CD1" w:rsidRPr="00894E52" w:rsidRDefault="00DB7CD1" w:rsidP="00DB7CD1">
      <w:pPr>
        <w:pStyle w:val="ReportHead"/>
        <w:suppressAutoHyphens/>
        <w:rPr>
          <w:i/>
          <w:u w:val="single"/>
        </w:rPr>
      </w:pPr>
      <w:r w:rsidRPr="00894E52">
        <w:rPr>
          <w:i/>
          <w:u w:val="single"/>
        </w:rPr>
        <w:t>40.05.04 Судебная и прокурорская деятельность</w:t>
      </w:r>
    </w:p>
    <w:p w:rsidR="00DB7CD1" w:rsidRPr="00894E52" w:rsidRDefault="00DB7CD1" w:rsidP="00DB7CD1">
      <w:pPr>
        <w:pStyle w:val="ReportHead"/>
        <w:suppressAutoHyphens/>
        <w:rPr>
          <w:sz w:val="24"/>
          <w:vertAlign w:val="superscript"/>
        </w:rPr>
      </w:pPr>
      <w:r w:rsidRPr="00894E52">
        <w:rPr>
          <w:sz w:val="24"/>
          <w:vertAlign w:val="superscript"/>
        </w:rPr>
        <w:t>(код и наименование специальности)</w:t>
      </w:r>
    </w:p>
    <w:p w:rsidR="00DB7CD1" w:rsidRPr="00894E52" w:rsidRDefault="00DB7CD1" w:rsidP="00DB7CD1">
      <w:pPr>
        <w:pStyle w:val="ReportHead"/>
        <w:suppressAutoHyphens/>
        <w:rPr>
          <w:i/>
          <w:u w:val="single"/>
        </w:rPr>
      </w:pPr>
      <w:r w:rsidRPr="00894E52">
        <w:rPr>
          <w:i/>
          <w:u w:val="single"/>
        </w:rPr>
        <w:t>Прокурорская деятельность</w:t>
      </w:r>
    </w:p>
    <w:p w:rsidR="00DB7CD1" w:rsidRPr="00894E52" w:rsidRDefault="00DB7CD1" w:rsidP="00DB7CD1">
      <w:pPr>
        <w:pStyle w:val="ReportHead"/>
        <w:suppressAutoHyphens/>
        <w:rPr>
          <w:sz w:val="24"/>
          <w:vertAlign w:val="superscript"/>
        </w:rPr>
      </w:pPr>
      <w:r w:rsidRPr="00894E52">
        <w:rPr>
          <w:sz w:val="24"/>
          <w:vertAlign w:val="superscript"/>
        </w:rPr>
        <w:t xml:space="preserve"> (наименование направленности (профиля)/специализации образовательной программы)</w:t>
      </w:r>
    </w:p>
    <w:p w:rsidR="00DB7CD1" w:rsidRPr="00894E52" w:rsidRDefault="00DB7CD1" w:rsidP="00DB7CD1">
      <w:pPr>
        <w:pStyle w:val="ReportHead"/>
        <w:suppressAutoHyphens/>
        <w:rPr>
          <w:sz w:val="24"/>
        </w:rPr>
      </w:pPr>
    </w:p>
    <w:p w:rsidR="00DB7CD1" w:rsidRPr="00894E52" w:rsidRDefault="00DB7CD1" w:rsidP="00DB7CD1">
      <w:pPr>
        <w:pStyle w:val="ReportHead"/>
        <w:suppressAutoHyphens/>
      </w:pPr>
      <w:r w:rsidRPr="00894E52">
        <w:t>Квалификация</w:t>
      </w:r>
    </w:p>
    <w:p w:rsidR="00DB7CD1" w:rsidRPr="00894E52" w:rsidRDefault="00DB7CD1" w:rsidP="00DB7CD1">
      <w:pPr>
        <w:pStyle w:val="ReportHead"/>
        <w:suppressAutoHyphens/>
        <w:rPr>
          <w:i/>
          <w:u w:val="single"/>
        </w:rPr>
      </w:pPr>
      <w:r w:rsidRPr="00894E52">
        <w:rPr>
          <w:i/>
          <w:u w:val="single"/>
        </w:rPr>
        <w:t>Юрист</w:t>
      </w:r>
    </w:p>
    <w:p w:rsidR="00DB7CD1" w:rsidRPr="00894E52" w:rsidRDefault="00DB7CD1" w:rsidP="00DB7CD1">
      <w:pPr>
        <w:pStyle w:val="ReportHead"/>
        <w:suppressAutoHyphens/>
        <w:spacing w:before="120"/>
      </w:pPr>
      <w:r w:rsidRPr="00894E52">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652FA1">
        <w:rPr>
          <w:sz w:val="24"/>
        </w:rPr>
        <w:t>2</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канд. </w:t>
      </w:r>
      <w:proofErr w:type="spellStart"/>
      <w:r w:rsidRPr="00DB02F1">
        <w:rPr>
          <w:rFonts w:eastAsia="Calibri"/>
          <w:sz w:val="24"/>
          <w:szCs w:val="24"/>
        </w:rPr>
        <w:t>юрид</w:t>
      </w:r>
      <w:proofErr w:type="spellEnd"/>
      <w:r w:rsidRPr="00DB02F1">
        <w:rPr>
          <w:rFonts w:eastAsia="Calibri"/>
          <w:sz w:val="24"/>
          <w:szCs w:val="24"/>
        </w:rPr>
        <w:t>. наук</w:t>
      </w:r>
      <w:r w:rsidR="00DB7CD1">
        <w:rPr>
          <w:rFonts w:eastAsia="Calibri"/>
          <w:sz w:val="24"/>
          <w:szCs w:val="24"/>
        </w:rPr>
        <w:t>, доцент</w:t>
      </w:r>
      <w:r w:rsidRPr="00DB02F1">
        <w:rPr>
          <w:rFonts w:eastAsia="Calibri"/>
          <w:sz w:val="24"/>
          <w:szCs w:val="24"/>
        </w:rPr>
        <w:t xml:space="preserve">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652FA1">
        <w:rPr>
          <w:rFonts w:eastAsia="Calibri"/>
          <w:sz w:val="24"/>
          <w:szCs w:val="24"/>
        </w:rPr>
        <w:t>2</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AB4D1C" w:rsidRDefault="002E6ECA" w:rsidP="00E050F8">
      <w:pPr>
        <w:widowControl w:val="0"/>
        <w:shd w:val="clear" w:color="auto" w:fill="FFFFFF"/>
        <w:spacing w:line="240" w:lineRule="auto"/>
        <w:jc w:val="both"/>
        <w:rPr>
          <w:sz w:val="24"/>
          <w:szCs w:val="24"/>
        </w:rPr>
      </w:pPr>
      <w:r w:rsidRPr="00AB4D1C">
        <w:rPr>
          <w:sz w:val="24"/>
          <w:szCs w:val="24"/>
        </w:rPr>
        <w:t>1 Методические указания по лекционным занятиям …………...………</w:t>
      </w:r>
      <w:r w:rsidR="00483DF5" w:rsidRPr="00AB4D1C">
        <w:rPr>
          <w:sz w:val="24"/>
          <w:szCs w:val="24"/>
        </w:rPr>
        <w:t>......................</w:t>
      </w:r>
      <w:r w:rsidRPr="00AB4D1C">
        <w:rPr>
          <w:sz w:val="24"/>
          <w:szCs w:val="24"/>
        </w:rPr>
        <w:t>…</w:t>
      </w:r>
      <w:r w:rsidR="00B65D9D" w:rsidRPr="00AB4D1C">
        <w:rPr>
          <w:sz w:val="24"/>
          <w:szCs w:val="24"/>
        </w:rPr>
        <w:t>..........</w:t>
      </w:r>
      <w:r w:rsidRPr="00AB4D1C">
        <w:rPr>
          <w:sz w:val="24"/>
          <w:szCs w:val="24"/>
        </w:rPr>
        <w:t>…</w:t>
      </w:r>
      <w:r w:rsidR="00483DF5" w:rsidRPr="00AB4D1C">
        <w:rPr>
          <w:sz w:val="24"/>
          <w:szCs w:val="24"/>
        </w:rPr>
        <w:t xml:space="preserve">.. </w:t>
      </w:r>
      <w:r w:rsidRPr="00AB4D1C">
        <w:rPr>
          <w:sz w:val="24"/>
          <w:szCs w:val="24"/>
        </w:rPr>
        <w:t>4</w:t>
      </w:r>
    </w:p>
    <w:p w:rsidR="002E6ECA" w:rsidRPr="00AB4D1C" w:rsidRDefault="002E6ECA" w:rsidP="00E050F8">
      <w:pPr>
        <w:widowControl w:val="0"/>
        <w:shd w:val="clear" w:color="auto" w:fill="FFFFFF"/>
        <w:spacing w:line="240" w:lineRule="auto"/>
        <w:jc w:val="both"/>
        <w:rPr>
          <w:sz w:val="24"/>
          <w:szCs w:val="24"/>
        </w:rPr>
      </w:pPr>
      <w:r w:rsidRPr="00AB4D1C">
        <w:rPr>
          <w:sz w:val="24"/>
          <w:szCs w:val="24"/>
        </w:rPr>
        <w:t>2 Методические указания по практическим занятиям ……</w:t>
      </w:r>
      <w:r w:rsidR="00483DF5" w:rsidRPr="00AB4D1C">
        <w:rPr>
          <w:sz w:val="24"/>
          <w:szCs w:val="24"/>
        </w:rPr>
        <w:t>.....................</w:t>
      </w:r>
      <w:r w:rsidRPr="00AB4D1C">
        <w:rPr>
          <w:sz w:val="24"/>
          <w:szCs w:val="24"/>
        </w:rPr>
        <w:t>…….………......</w:t>
      </w:r>
      <w:r w:rsidR="00B65D9D" w:rsidRPr="00AB4D1C">
        <w:rPr>
          <w:sz w:val="24"/>
          <w:szCs w:val="24"/>
        </w:rPr>
        <w:t>.........</w:t>
      </w:r>
      <w:r w:rsidRPr="00AB4D1C">
        <w:rPr>
          <w:sz w:val="24"/>
          <w:szCs w:val="24"/>
        </w:rPr>
        <w:t>.....</w:t>
      </w:r>
      <w:r w:rsidR="00483DF5" w:rsidRPr="00AB4D1C">
        <w:rPr>
          <w:sz w:val="24"/>
          <w:szCs w:val="24"/>
        </w:rPr>
        <w:t xml:space="preserve"> </w:t>
      </w:r>
      <w:r w:rsidRPr="00AB4D1C">
        <w:rPr>
          <w:sz w:val="24"/>
          <w:szCs w:val="24"/>
        </w:rPr>
        <w:t>5</w:t>
      </w:r>
    </w:p>
    <w:p w:rsidR="002E6ECA" w:rsidRPr="00AB4D1C" w:rsidRDefault="002E6ECA" w:rsidP="00E050F8">
      <w:pPr>
        <w:widowControl w:val="0"/>
        <w:shd w:val="clear" w:color="auto" w:fill="FFFFFF"/>
        <w:spacing w:line="240" w:lineRule="auto"/>
        <w:jc w:val="both"/>
        <w:rPr>
          <w:sz w:val="24"/>
          <w:szCs w:val="24"/>
        </w:rPr>
      </w:pPr>
      <w:r w:rsidRPr="00AB4D1C">
        <w:rPr>
          <w:sz w:val="24"/>
          <w:szCs w:val="24"/>
        </w:rPr>
        <w:t>3 Методические указания по самостоятельной работе…………………</w:t>
      </w:r>
      <w:r w:rsidR="00483DF5" w:rsidRPr="00AB4D1C">
        <w:rPr>
          <w:sz w:val="24"/>
          <w:szCs w:val="24"/>
        </w:rPr>
        <w:t>.........................</w:t>
      </w:r>
      <w:r w:rsidRPr="00AB4D1C">
        <w:rPr>
          <w:sz w:val="24"/>
          <w:szCs w:val="24"/>
        </w:rPr>
        <w:t>……</w:t>
      </w:r>
      <w:r w:rsidR="00B65D9D" w:rsidRPr="00AB4D1C">
        <w:rPr>
          <w:sz w:val="24"/>
          <w:szCs w:val="24"/>
        </w:rPr>
        <w:t>.........</w:t>
      </w:r>
      <w:r w:rsidR="00483DF5" w:rsidRPr="00AB4D1C">
        <w:rPr>
          <w:sz w:val="24"/>
          <w:szCs w:val="24"/>
        </w:rPr>
        <w:t xml:space="preserve"> </w:t>
      </w:r>
      <w:r w:rsidR="00E050F8" w:rsidRPr="00AB4D1C">
        <w:rPr>
          <w:sz w:val="24"/>
          <w:szCs w:val="24"/>
        </w:rPr>
        <w:t>6</w:t>
      </w:r>
    </w:p>
    <w:p w:rsidR="00AB4D1C" w:rsidRPr="00AB4D1C" w:rsidRDefault="00AB4D1C" w:rsidP="00AB4D1C">
      <w:pPr>
        <w:jc w:val="both"/>
        <w:rPr>
          <w:spacing w:val="7"/>
        </w:rPr>
      </w:pPr>
      <w:r w:rsidRPr="00AB4D1C">
        <w:rPr>
          <w:spacing w:val="7"/>
        </w:rPr>
        <w:t xml:space="preserve">4 Методические </w:t>
      </w:r>
      <w:r w:rsidRPr="00AB4D1C">
        <w:rPr>
          <w:spacing w:val="7"/>
        </w:rPr>
        <w:t>указания</w:t>
      </w:r>
      <w:r w:rsidRPr="00AB4D1C">
        <w:rPr>
          <w:spacing w:val="7"/>
        </w:rPr>
        <w:t xml:space="preserve"> по проведению тестирования .................................</w:t>
      </w:r>
      <w:r w:rsidRPr="00AB4D1C">
        <w:rPr>
          <w:spacing w:val="7"/>
        </w:rPr>
        <w:t>..................................</w:t>
      </w:r>
      <w:r w:rsidR="00441FD9">
        <w:rPr>
          <w:spacing w:val="7"/>
        </w:rPr>
        <w:t>7</w:t>
      </w:r>
    </w:p>
    <w:p w:rsidR="00AB4D1C" w:rsidRPr="00AB4D1C" w:rsidRDefault="00AB4D1C" w:rsidP="00AB4D1C">
      <w:pPr>
        <w:jc w:val="both"/>
        <w:rPr>
          <w:spacing w:val="7"/>
        </w:rPr>
      </w:pPr>
      <w:r w:rsidRPr="00AB4D1C">
        <w:rPr>
          <w:spacing w:val="7"/>
        </w:rPr>
        <w:t>5</w:t>
      </w:r>
      <w:r w:rsidRPr="00AB4D1C">
        <w:rPr>
          <w:spacing w:val="7"/>
        </w:rPr>
        <w:t xml:space="preserve"> Методические указания по выполнению практико-ориентированных заданий.....</w:t>
      </w:r>
      <w:r w:rsidRPr="00AB4D1C">
        <w:rPr>
          <w:spacing w:val="7"/>
        </w:rPr>
        <w:t>.........................</w:t>
      </w:r>
      <w:r w:rsidR="00441FD9">
        <w:rPr>
          <w:spacing w:val="7"/>
        </w:rPr>
        <w:t>8</w:t>
      </w:r>
    </w:p>
    <w:p w:rsidR="002E6ECA" w:rsidRPr="00AB4D1C" w:rsidRDefault="00AB4D1C" w:rsidP="00E050F8">
      <w:pPr>
        <w:widowControl w:val="0"/>
        <w:shd w:val="clear" w:color="auto" w:fill="FFFFFF"/>
        <w:spacing w:line="240" w:lineRule="auto"/>
        <w:jc w:val="both"/>
        <w:rPr>
          <w:sz w:val="24"/>
          <w:szCs w:val="24"/>
        </w:rPr>
      </w:pPr>
      <w:r w:rsidRPr="00AB4D1C">
        <w:rPr>
          <w:sz w:val="24"/>
          <w:szCs w:val="24"/>
        </w:rPr>
        <w:t>6</w:t>
      </w:r>
      <w:r w:rsidR="002E6ECA" w:rsidRPr="00AB4D1C">
        <w:rPr>
          <w:sz w:val="24"/>
          <w:szCs w:val="24"/>
        </w:rPr>
        <w:t xml:space="preserve"> Методические указания по написанию реферата …..……………...…..........</w:t>
      </w:r>
      <w:r w:rsidR="00483DF5" w:rsidRPr="00AB4D1C">
        <w:rPr>
          <w:sz w:val="24"/>
          <w:szCs w:val="24"/>
        </w:rPr>
        <w:t>....................</w:t>
      </w:r>
      <w:r w:rsidR="00B65D9D" w:rsidRPr="00AB4D1C">
        <w:rPr>
          <w:sz w:val="24"/>
          <w:szCs w:val="24"/>
        </w:rPr>
        <w:t>.........</w:t>
      </w:r>
      <w:r w:rsidR="00483DF5" w:rsidRPr="00AB4D1C">
        <w:rPr>
          <w:sz w:val="24"/>
          <w:szCs w:val="24"/>
        </w:rPr>
        <w:t>..</w:t>
      </w:r>
      <w:r w:rsidR="001B0828">
        <w:rPr>
          <w:sz w:val="24"/>
          <w:szCs w:val="24"/>
        </w:rPr>
        <w:t>. 8</w:t>
      </w:r>
    </w:p>
    <w:p w:rsidR="003D19FC" w:rsidRPr="00AB4D1C" w:rsidRDefault="00AB4D1C" w:rsidP="00E050F8">
      <w:pPr>
        <w:widowControl w:val="0"/>
        <w:shd w:val="clear" w:color="auto" w:fill="FFFFFF"/>
        <w:spacing w:line="240" w:lineRule="auto"/>
        <w:jc w:val="both"/>
        <w:rPr>
          <w:sz w:val="24"/>
          <w:szCs w:val="24"/>
        </w:rPr>
      </w:pPr>
      <w:r w:rsidRPr="00AB4D1C">
        <w:rPr>
          <w:sz w:val="24"/>
          <w:szCs w:val="24"/>
        </w:rPr>
        <w:t>7</w:t>
      </w:r>
      <w:r w:rsidR="003D19FC" w:rsidRPr="00AB4D1C">
        <w:rPr>
          <w:sz w:val="24"/>
          <w:szCs w:val="24"/>
        </w:rPr>
        <w:t xml:space="preserve"> Методические указания по проведению занятий в интерактивной форме.................</w:t>
      </w:r>
      <w:r w:rsidR="00B65D9D" w:rsidRPr="00AB4D1C">
        <w:rPr>
          <w:sz w:val="24"/>
          <w:szCs w:val="24"/>
        </w:rPr>
        <w:t>...........</w:t>
      </w:r>
      <w:r w:rsidR="001B0828">
        <w:rPr>
          <w:sz w:val="24"/>
          <w:szCs w:val="24"/>
        </w:rPr>
        <w:t>......10</w:t>
      </w:r>
    </w:p>
    <w:p w:rsidR="002E6ECA" w:rsidRPr="00AB4D1C" w:rsidRDefault="00AB4D1C" w:rsidP="00E050F8">
      <w:pPr>
        <w:widowControl w:val="0"/>
        <w:shd w:val="clear" w:color="auto" w:fill="FFFFFF"/>
        <w:spacing w:line="240" w:lineRule="auto"/>
        <w:jc w:val="both"/>
        <w:rPr>
          <w:sz w:val="24"/>
          <w:szCs w:val="24"/>
        </w:rPr>
      </w:pPr>
      <w:r w:rsidRPr="00AB4D1C">
        <w:rPr>
          <w:sz w:val="24"/>
          <w:szCs w:val="24"/>
        </w:rPr>
        <w:t>8</w:t>
      </w:r>
      <w:r w:rsidR="002E6ECA" w:rsidRPr="00AB4D1C">
        <w:rPr>
          <w:sz w:val="24"/>
          <w:szCs w:val="24"/>
        </w:rPr>
        <w:t xml:space="preserve"> Методические указания по написанию курсовых работ</w:t>
      </w:r>
      <w:r w:rsidR="00483DF5" w:rsidRPr="00AB4D1C">
        <w:rPr>
          <w:sz w:val="24"/>
          <w:szCs w:val="24"/>
        </w:rPr>
        <w:t xml:space="preserve"> ..............................................</w:t>
      </w:r>
      <w:r w:rsidR="00B65D9D" w:rsidRPr="00AB4D1C">
        <w:rPr>
          <w:sz w:val="24"/>
          <w:szCs w:val="24"/>
        </w:rPr>
        <w:t>.........</w:t>
      </w:r>
      <w:r w:rsidR="00483DF5" w:rsidRPr="00AB4D1C">
        <w:rPr>
          <w:sz w:val="24"/>
          <w:szCs w:val="24"/>
        </w:rPr>
        <w:t xml:space="preserve">....... </w:t>
      </w:r>
      <w:r w:rsidR="002E6ECA" w:rsidRPr="00AB4D1C">
        <w:rPr>
          <w:sz w:val="24"/>
          <w:szCs w:val="24"/>
        </w:rPr>
        <w:t>1</w:t>
      </w:r>
      <w:r w:rsidR="00E050F8" w:rsidRPr="00AB4D1C">
        <w:rPr>
          <w:sz w:val="24"/>
          <w:szCs w:val="24"/>
        </w:rPr>
        <w:t>2</w:t>
      </w:r>
    </w:p>
    <w:p w:rsidR="002E6ECA" w:rsidRPr="00AB4D1C" w:rsidRDefault="00AB4D1C" w:rsidP="00E050F8">
      <w:pPr>
        <w:widowControl w:val="0"/>
        <w:shd w:val="clear" w:color="auto" w:fill="FFFFFF"/>
        <w:spacing w:line="240" w:lineRule="auto"/>
        <w:jc w:val="both"/>
        <w:rPr>
          <w:sz w:val="24"/>
          <w:szCs w:val="24"/>
        </w:rPr>
      </w:pPr>
      <w:r w:rsidRPr="00AB4D1C">
        <w:rPr>
          <w:sz w:val="24"/>
          <w:szCs w:val="24"/>
        </w:rPr>
        <w:t>9</w:t>
      </w:r>
      <w:r w:rsidR="002E6ECA" w:rsidRPr="00AB4D1C">
        <w:rPr>
          <w:sz w:val="24"/>
          <w:szCs w:val="24"/>
        </w:rPr>
        <w:t xml:space="preserve"> Методические указания по промежуто</w:t>
      </w:r>
      <w:r w:rsidR="00483DF5" w:rsidRPr="00AB4D1C">
        <w:rPr>
          <w:sz w:val="24"/>
          <w:szCs w:val="24"/>
        </w:rPr>
        <w:t>чной аттестации по дисциплине ...............</w:t>
      </w:r>
      <w:r w:rsidR="00B65D9D" w:rsidRPr="00AB4D1C">
        <w:rPr>
          <w:sz w:val="24"/>
          <w:szCs w:val="24"/>
        </w:rPr>
        <w:t>.........</w:t>
      </w:r>
      <w:r w:rsidR="00483DF5" w:rsidRPr="00AB4D1C">
        <w:rPr>
          <w:sz w:val="24"/>
          <w:szCs w:val="24"/>
        </w:rPr>
        <w:t xml:space="preserve">.......… </w:t>
      </w:r>
      <w:r w:rsidR="00E050F8" w:rsidRPr="00AB4D1C">
        <w:rPr>
          <w:sz w:val="24"/>
          <w:szCs w:val="24"/>
        </w:rPr>
        <w:t>1</w:t>
      </w:r>
      <w:r w:rsidR="001B0828">
        <w:rPr>
          <w:sz w:val="24"/>
          <w:szCs w:val="24"/>
        </w:rPr>
        <w:t>7</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AB4D1C" w:rsidRPr="00AB4D1C" w:rsidRDefault="00AB4D1C" w:rsidP="00AB4D1C">
      <w:pPr>
        <w:spacing w:after="0" w:line="240" w:lineRule="auto"/>
        <w:ind w:firstLine="709"/>
        <w:jc w:val="both"/>
        <w:rPr>
          <w:sz w:val="24"/>
          <w:szCs w:val="24"/>
        </w:rPr>
      </w:pPr>
      <w:bookmarkStart w:id="3" w:name="_Toc5817384"/>
      <w:r w:rsidRPr="00AB4D1C">
        <w:rPr>
          <w:sz w:val="24"/>
          <w:szCs w:val="24"/>
        </w:rPr>
        <w:t xml:space="preserve">Самостоятельную работу над  дисциплиной следует начинать с изучения программы, которая содержит основные требования к знаниям, умениям, навыкам </w:t>
      </w:r>
      <w:proofErr w:type="gramStart"/>
      <w:r w:rsidRPr="00AB4D1C">
        <w:rPr>
          <w:sz w:val="24"/>
          <w:szCs w:val="24"/>
        </w:rPr>
        <w:t>обучающихся</w:t>
      </w:r>
      <w:proofErr w:type="gramEnd"/>
      <w:r w:rsidRPr="00AB4D1C">
        <w:rPr>
          <w:sz w:val="24"/>
          <w:szCs w:val="24"/>
        </w:rPr>
        <w:t xml:space="preserve">.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 </w:t>
      </w:r>
    </w:p>
    <w:p w:rsidR="00AB4D1C" w:rsidRDefault="00AB4D1C" w:rsidP="00AB4D1C">
      <w:pPr>
        <w:spacing w:after="0" w:line="240" w:lineRule="auto"/>
        <w:ind w:firstLine="709"/>
        <w:jc w:val="both"/>
        <w:rPr>
          <w:sz w:val="24"/>
          <w:szCs w:val="24"/>
        </w:rPr>
      </w:pPr>
      <w:r w:rsidRPr="00AB4D1C">
        <w:rPr>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567BF9" w:rsidRPr="00AB4D1C" w:rsidRDefault="00567BF9" w:rsidP="00567BF9">
      <w:pPr>
        <w:widowControl w:val="0"/>
        <w:spacing w:after="0" w:line="240" w:lineRule="auto"/>
        <w:ind w:firstLine="709"/>
        <w:jc w:val="both"/>
        <w:rPr>
          <w:sz w:val="24"/>
          <w:szCs w:val="24"/>
        </w:rPr>
      </w:pPr>
      <w:r w:rsidRPr="00AB4D1C">
        <w:rPr>
          <w:sz w:val="24"/>
          <w:szCs w:val="24"/>
        </w:rPr>
        <w:t xml:space="preserve">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AB4D1C" w:rsidRPr="00AB4D1C" w:rsidRDefault="00AB4D1C" w:rsidP="00AB4D1C">
      <w:pPr>
        <w:spacing w:after="0" w:line="240" w:lineRule="auto"/>
        <w:ind w:firstLine="709"/>
        <w:jc w:val="both"/>
        <w:rPr>
          <w:sz w:val="24"/>
          <w:szCs w:val="24"/>
        </w:rPr>
      </w:pPr>
      <w:proofErr w:type="gramStart"/>
      <w:r w:rsidRPr="00AB4D1C">
        <w:rPr>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w:t>
      </w:r>
      <w:proofErr w:type="gramEnd"/>
      <w:r w:rsidRPr="00AB4D1C">
        <w:rPr>
          <w:sz w:val="24"/>
          <w:szCs w:val="24"/>
        </w:rPr>
        <w:t xml:space="preserve"> </w:t>
      </w:r>
      <w:proofErr w:type="gramStart"/>
      <w:r w:rsidRPr="00AB4D1C">
        <w:rPr>
          <w:sz w:val="24"/>
          <w:szCs w:val="24"/>
        </w:rPr>
        <w:t>основном</w:t>
      </w:r>
      <w:proofErr w:type="gramEnd"/>
      <w:r w:rsidRPr="00AB4D1C">
        <w:rPr>
          <w:sz w:val="24"/>
          <w:szCs w:val="24"/>
        </w:rPr>
        <w:t>)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
    <w:p w:rsidR="00AB4D1C" w:rsidRPr="00AB4D1C" w:rsidRDefault="00AB4D1C" w:rsidP="00AB4D1C">
      <w:pPr>
        <w:spacing w:after="0" w:line="240" w:lineRule="auto"/>
        <w:ind w:firstLine="709"/>
        <w:jc w:val="both"/>
        <w:rPr>
          <w:sz w:val="24"/>
          <w:szCs w:val="24"/>
        </w:rPr>
      </w:pPr>
      <w:r w:rsidRPr="00AB4D1C">
        <w:rPr>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C42966" w:rsidRPr="00AB4D1C" w:rsidRDefault="00C42966" w:rsidP="00AB4D1C">
      <w:pPr>
        <w:pStyle w:val="2"/>
        <w:keepNext w:val="0"/>
        <w:keepLines w:val="0"/>
        <w:widowControl w:val="0"/>
        <w:spacing w:before="0"/>
        <w:ind w:firstLine="709"/>
        <w:rPr>
          <w:rFonts w:ascii="Times New Roman" w:hAnsi="Times New Roman" w:cs="Times New Roman"/>
          <w:color w:val="auto"/>
          <w:sz w:val="24"/>
          <w:szCs w:val="24"/>
        </w:rPr>
      </w:pPr>
    </w:p>
    <w:p w:rsidR="00567BF9" w:rsidRP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567BF9">
        <w:rPr>
          <w:b/>
          <w:color w:val="000000"/>
          <w:spacing w:val="7"/>
          <w:sz w:val="28"/>
          <w:szCs w:val="28"/>
        </w:rPr>
        <w:t xml:space="preserve">4 </w:t>
      </w:r>
      <w:r w:rsidRPr="00567BF9">
        <w:rPr>
          <w:b/>
          <w:sz w:val="28"/>
          <w:szCs w:val="28"/>
        </w:rPr>
        <w:t xml:space="preserve">Методические </w:t>
      </w:r>
      <w:r>
        <w:rPr>
          <w:b/>
          <w:sz w:val="28"/>
          <w:szCs w:val="28"/>
        </w:rPr>
        <w:t>указания</w:t>
      </w:r>
      <w:r w:rsidRPr="00567BF9">
        <w:rPr>
          <w:b/>
          <w:sz w:val="28"/>
          <w:szCs w:val="28"/>
        </w:rPr>
        <w:t xml:space="preserve"> по проведению тестирования</w:t>
      </w: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w:t>
      </w: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r>
        <w:t>.</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p>
    <w:p w:rsidR="00D54280" w:rsidRDefault="00D54280" w:rsidP="00D54280">
      <w:pPr>
        <w:ind w:firstLine="709"/>
        <w:jc w:val="both"/>
        <w:rPr>
          <w:b/>
          <w:color w:val="000000"/>
          <w:spacing w:val="7"/>
          <w:sz w:val="28"/>
          <w:szCs w:val="28"/>
        </w:rPr>
      </w:pPr>
    </w:p>
    <w:p w:rsidR="00D54280" w:rsidRDefault="00D54280" w:rsidP="00D54280">
      <w:pPr>
        <w:ind w:firstLine="709"/>
        <w:jc w:val="both"/>
        <w:rPr>
          <w:b/>
          <w:color w:val="000000"/>
          <w:spacing w:val="7"/>
          <w:sz w:val="28"/>
          <w:szCs w:val="28"/>
        </w:rPr>
      </w:pPr>
    </w:p>
    <w:p w:rsidR="00D54280" w:rsidRPr="00D54280" w:rsidRDefault="001B0828" w:rsidP="00D54280">
      <w:pPr>
        <w:ind w:firstLine="709"/>
        <w:jc w:val="both"/>
        <w:rPr>
          <w:b/>
          <w:color w:val="000000"/>
          <w:spacing w:val="7"/>
          <w:sz w:val="28"/>
          <w:szCs w:val="28"/>
        </w:rPr>
      </w:pPr>
      <w:r>
        <w:rPr>
          <w:b/>
          <w:color w:val="000000"/>
          <w:spacing w:val="7"/>
          <w:sz w:val="28"/>
          <w:szCs w:val="28"/>
        </w:rPr>
        <w:lastRenderedPageBreak/>
        <w:t>5</w:t>
      </w:r>
      <w:r w:rsidR="00D54280" w:rsidRPr="00D54280">
        <w:rPr>
          <w:b/>
          <w:color w:val="000000"/>
          <w:spacing w:val="7"/>
          <w:sz w:val="28"/>
          <w:szCs w:val="28"/>
        </w:rPr>
        <w:t xml:space="preserve"> Методические указания по выполнению практико-ориентированных заданий </w:t>
      </w:r>
    </w:p>
    <w:p w:rsidR="00D54280" w:rsidRPr="00D54280" w:rsidRDefault="00D54280" w:rsidP="00D54280">
      <w:pPr>
        <w:spacing w:after="0" w:line="240" w:lineRule="auto"/>
        <w:ind w:firstLine="709"/>
        <w:jc w:val="both"/>
        <w:rPr>
          <w:b/>
          <w:color w:val="000000"/>
          <w:spacing w:val="7"/>
          <w:sz w:val="24"/>
          <w:szCs w:val="24"/>
        </w:rPr>
      </w:pPr>
    </w:p>
    <w:p w:rsid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 xml:space="preserve">Выполнение практико-ориентированных заданий является необходимым условием успешного изучения дисциплины. </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 xml:space="preserve">Выполнение заданий позволяет не только увидеть право в действии, но и получить навыки </w:t>
      </w:r>
      <w:proofErr w:type="spellStart"/>
      <w:r w:rsidRPr="00D54280">
        <w:rPr>
          <w:color w:val="000000"/>
          <w:sz w:val="24"/>
          <w:szCs w:val="24"/>
        </w:rPr>
        <w:t>правоприменения</w:t>
      </w:r>
      <w:proofErr w:type="spellEnd"/>
      <w:r w:rsidRPr="00D54280">
        <w:rPr>
          <w:color w:val="000000"/>
          <w:sz w:val="24"/>
          <w:szCs w:val="24"/>
        </w:rPr>
        <w:t xml:space="preserve"> правовых норм, составления различных документов на их основе.</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Успешное выполнение заданий возможно, если студент руководствуется рядом рекомендаций:</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1. Перед решением необходимо пройти теоретическую подготовку по соответствующему разделу.</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2. Внимательно прочитать задачу, выделить из нее действующих лиц, отношения между ними.</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4. Квалифицировать ситуацию, о которой идет речь в фабуле. Определить круг источников правового регулирования.</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5. Найти соответствующие нормативные источники, проанализировать их, найти в них нормы, применимые к данной проблеме.</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 xml:space="preserve">8. Оформить выполнение практико-ориентированных заданий. Если задача решается к семинару, то достаточно </w:t>
      </w:r>
      <w:proofErr w:type="spellStart"/>
      <w:r w:rsidRPr="00D54280">
        <w:rPr>
          <w:color w:val="000000"/>
          <w:sz w:val="24"/>
          <w:szCs w:val="24"/>
        </w:rPr>
        <w:t>тезисно</w:t>
      </w:r>
      <w:proofErr w:type="spellEnd"/>
      <w:r w:rsidRPr="00D54280">
        <w:rPr>
          <w:color w:val="000000"/>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54280" w:rsidRPr="00D54280" w:rsidRDefault="00D54280" w:rsidP="00D54280">
      <w:pPr>
        <w:pStyle w:val="ab"/>
        <w:ind w:firstLine="720"/>
        <w:rPr>
          <w:spacing w:val="4"/>
          <w:sz w:val="24"/>
          <w:szCs w:val="24"/>
        </w:rPr>
      </w:pPr>
      <w:r w:rsidRPr="00D54280">
        <w:rPr>
          <w:spacing w:val="4"/>
          <w:sz w:val="24"/>
          <w:szCs w:val="2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D54280">
        <w:rPr>
          <w:spacing w:val="4"/>
          <w:sz w:val="24"/>
          <w:szCs w:val="24"/>
        </w:rPr>
        <w:t>грамотно</w:t>
      </w:r>
      <w:proofErr w:type="gramEnd"/>
      <w:r w:rsidRPr="00D54280">
        <w:rPr>
          <w:spacing w:val="4"/>
          <w:sz w:val="24"/>
          <w:szCs w:val="24"/>
        </w:rPr>
        <w:t xml:space="preserve"> формулировать мысли, делать правильные выводы.</w:t>
      </w:r>
    </w:p>
    <w:p w:rsidR="00D54280" w:rsidRDefault="00D54280" w:rsidP="004A1CD0">
      <w:pPr>
        <w:pStyle w:val="2"/>
        <w:keepNext w:val="0"/>
        <w:keepLines w:val="0"/>
        <w:widowControl w:val="0"/>
        <w:spacing w:before="0"/>
        <w:ind w:firstLine="709"/>
        <w:rPr>
          <w:rFonts w:ascii="Times New Roman" w:hAnsi="Times New Roman" w:cs="Times New Roman"/>
          <w:color w:val="auto"/>
          <w:sz w:val="28"/>
          <w:szCs w:val="28"/>
        </w:rPr>
      </w:pPr>
    </w:p>
    <w:p w:rsidR="00C42966" w:rsidRPr="00C42966" w:rsidRDefault="001B0828" w:rsidP="004A1CD0">
      <w:pPr>
        <w:pStyle w:val="2"/>
        <w:keepNext w:val="0"/>
        <w:keepLines w:val="0"/>
        <w:widowControl w:val="0"/>
        <w:spacing w:before="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C42966" w:rsidRDefault="00C42966" w:rsidP="004A1CD0">
      <w:pPr>
        <w:widowControl w:val="0"/>
        <w:shd w:val="clear" w:color="auto" w:fill="FFFFFF"/>
        <w:spacing w:after="0" w:line="240" w:lineRule="auto"/>
        <w:ind w:firstLine="709"/>
        <w:jc w:val="both"/>
        <w:rPr>
          <w:color w:val="000000"/>
          <w:sz w:val="28"/>
          <w:szCs w:val="28"/>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 xml:space="preserve">по исследуемой </w:t>
      </w:r>
      <w:r w:rsidRPr="00C42966">
        <w:rPr>
          <w:color w:val="000000"/>
          <w:sz w:val="24"/>
          <w:szCs w:val="24"/>
        </w:rPr>
        <w:lastRenderedPageBreak/>
        <w:t>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 xml:space="preserve">[Электронный </w:t>
      </w:r>
      <w:r w:rsidR="00C743D7" w:rsidRPr="001B45D8">
        <w:rPr>
          <w:szCs w:val="24"/>
          <w:shd w:val="clear" w:color="auto" w:fill="FFFFFF"/>
        </w:rPr>
        <w:lastRenderedPageBreak/>
        <w:t>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1B0828" w:rsidP="004A1CD0">
      <w:pPr>
        <w:pStyle w:val="1"/>
        <w:keepNext w:val="0"/>
        <w:keepLines w:val="0"/>
        <w:widowControl w:val="0"/>
        <w:ind w:firstLine="709"/>
        <w:jc w:val="both"/>
        <w:rPr>
          <w:rFonts w:ascii="Times New Roman" w:hAnsi="Times New Roman" w:cs="Times New Roman"/>
          <w:color w:val="000000" w:themeColor="text1"/>
        </w:rPr>
      </w:pPr>
      <w:bookmarkStart w:id="4" w:name="_Toc5817386"/>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Создать необходимую мотивацию, т.е. изложить проблему, показать ее значимость, </w:t>
      </w:r>
      <w:r w:rsidRPr="00C42966">
        <w:rPr>
          <w:color w:val="000000"/>
        </w:rPr>
        <w:lastRenderedPageBreak/>
        <w:t>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Добиться чувства удовлетворения у большинства участников, т.е. поблагодарить </w:t>
      </w:r>
      <w:r w:rsidRPr="00C42966">
        <w:rPr>
          <w:color w:val="000000"/>
        </w:rPr>
        <w:lastRenderedPageBreak/>
        <w:t>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Default="00C42966" w:rsidP="004A1CD0">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32305A" w:rsidRDefault="001B0828"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5" w:name="_Toc5817387"/>
      <w:r>
        <w:rPr>
          <w:rFonts w:ascii="Times New Roman" w:hAnsi="Times New Roman" w:cs="Times New Roman"/>
          <w:color w:val="auto"/>
          <w:sz w:val="28"/>
          <w:szCs w:val="28"/>
          <w:lang w:eastAsia="en-US"/>
        </w:rPr>
        <w:t>8</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 xml:space="preserve">систематизация и углубление теоретических знаний о государственно-правовых </w:t>
      </w:r>
      <w:r w:rsidRPr="006034D3">
        <w:rPr>
          <w:sz w:val="24"/>
          <w:szCs w:val="24"/>
        </w:rPr>
        <w:lastRenderedPageBreak/>
        <w:t>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w:t>
      </w:r>
      <w:r w:rsidRPr="006034D3">
        <w:rPr>
          <w:sz w:val="24"/>
          <w:szCs w:val="24"/>
        </w:rPr>
        <w:lastRenderedPageBreak/>
        <w:t xml:space="preserve">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w:t>
      </w:r>
      <w:r w:rsidRPr="006034D3">
        <w:rPr>
          <w:sz w:val="24"/>
          <w:szCs w:val="24"/>
        </w:rPr>
        <w:lastRenderedPageBreak/>
        <w:t xml:space="preserve">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lastRenderedPageBreak/>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 xml:space="preserve">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w:t>
      </w:r>
      <w:r w:rsidRPr="006034D3">
        <w:rPr>
          <w:sz w:val="24"/>
          <w:szCs w:val="24"/>
        </w:rPr>
        <w:lastRenderedPageBreak/>
        <w:t>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1B0828"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5"/>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w:t>
      </w:r>
      <w:r w:rsidR="008B66E7">
        <w:rPr>
          <w:sz w:val="24"/>
          <w:szCs w:val="24"/>
        </w:rPr>
        <w:t xml:space="preserve">и во втором семестрах </w:t>
      </w:r>
      <w:r w:rsidR="00D60A82">
        <w:rPr>
          <w:sz w:val="24"/>
          <w:szCs w:val="24"/>
        </w:rPr>
        <w:t xml:space="preserve">– </w:t>
      </w:r>
      <w:r w:rsidRPr="00D60A82">
        <w:rPr>
          <w:sz w:val="24"/>
          <w:szCs w:val="24"/>
        </w:rPr>
        <w:t>экзамена.</w:t>
      </w:r>
    </w:p>
    <w:p w:rsidR="00BA1354" w:rsidRPr="00BA1354" w:rsidRDefault="00BA1354" w:rsidP="00BA1354">
      <w:pPr>
        <w:spacing w:after="0" w:line="240" w:lineRule="auto"/>
        <w:ind w:firstLine="709"/>
        <w:jc w:val="both"/>
        <w:rPr>
          <w:sz w:val="24"/>
          <w:szCs w:val="24"/>
        </w:rPr>
      </w:pPr>
      <w:r w:rsidRPr="00BA1354">
        <w:rPr>
          <w:sz w:val="24"/>
          <w:szCs w:val="24"/>
        </w:rPr>
        <w:t xml:space="preserve">К экзамену по дисциплине допускаются </w:t>
      </w:r>
      <w:proofErr w:type="gramStart"/>
      <w:r w:rsidRPr="00BA1354">
        <w:rPr>
          <w:sz w:val="24"/>
          <w:szCs w:val="24"/>
        </w:rPr>
        <w:t>обучающиеся</w:t>
      </w:r>
      <w:proofErr w:type="gramEnd"/>
      <w:r w:rsidRPr="00BA1354">
        <w:rPr>
          <w:sz w:val="24"/>
          <w:szCs w:val="24"/>
        </w:rPr>
        <w:t>, полностью выполнившие весь учебный план по данной дисциплине.</w:t>
      </w:r>
    </w:p>
    <w:p w:rsidR="00BA1354" w:rsidRPr="00BA1354" w:rsidRDefault="00BA1354" w:rsidP="00BA1354">
      <w:pPr>
        <w:spacing w:after="0" w:line="240" w:lineRule="auto"/>
        <w:ind w:firstLine="709"/>
        <w:jc w:val="both"/>
        <w:rPr>
          <w:sz w:val="24"/>
          <w:szCs w:val="24"/>
        </w:rPr>
      </w:pPr>
      <w:r w:rsidRPr="00BA1354">
        <w:rPr>
          <w:sz w:val="24"/>
          <w:szCs w:val="24"/>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BA1354" w:rsidRPr="00BA1354" w:rsidRDefault="00BA1354" w:rsidP="00BA1354">
      <w:pPr>
        <w:spacing w:after="0" w:line="240" w:lineRule="auto"/>
        <w:ind w:firstLine="709"/>
        <w:jc w:val="both"/>
        <w:rPr>
          <w:sz w:val="24"/>
          <w:szCs w:val="24"/>
        </w:rPr>
      </w:pPr>
      <w:r w:rsidRPr="00BA1354">
        <w:rPr>
          <w:sz w:val="24"/>
          <w:szCs w:val="24"/>
        </w:rPr>
        <w:t>Критерии оценки уровня подготовки обучающегося:</w:t>
      </w:r>
    </w:p>
    <w:p w:rsidR="00BA1354" w:rsidRPr="00BA1354" w:rsidRDefault="00BA1354" w:rsidP="00BA1354">
      <w:pPr>
        <w:spacing w:after="0" w:line="240" w:lineRule="auto"/>
        <w:ind w:firstLine="709"/>
        <w:jc w:val="both"/>
        <w:rPr>
          <w:sz w:val="24"/>
          <w:szCs w:val="24"/>
        </w:rPr>
      </w:pPr>
      <w:r w:rsidRPr="00BA1354">
        <w:rPr>
          <w:sz w:val="24"/>
          <w:szCs w:val="24"/>
        </w:rPr>
        <w:t xml:space="preserve">- уровень освоения </w:t>
      </w:r>
      <w:proofErr w:type="gramStart"/>
      <w:r w:rsidRPr="00BA1354">
        <w:rPr>
          <w:sz w:val="24"/>
          <w:szCs w:val="24"/>
        </w:rPr>
        <w:t>обучающимся</w:t>
      </w:r>
      <w:proofErr w:type="gramEnd"/>
      <w:r w:rsidRPr="00BA1354">
        <w:rPr>
          <w:sz w:val="24"/>
          <w:szCs w:val="24"/>
        </w:rPr>
        <w:t xml:space="preserve"> материала, предусмотренного учебной программой по дисциплине:</w:t>
      </w:r>
    </w:p>
    <w:p w:rsidR="00BA1354" w:rsidRPr="00BA1354" w:rsidRDefault="00BA1354" w:rsidP="00BA1354">
      <w:pPr>
        <w:spacing w:after="0" w:line="240" w:lineRule="auto"/>
        <w:ind w:firstLine="709"/>
        <w:jc w:val="both"/>
        <w:rPr>
          <w:sz w:val="24"/>
          <w:szCs w:val="24"/>
        </w:rPr>
      </w:pPr>
      <w:proofErr w:type="gramStart"/>
      <w:r w:rsidRPr="00BA1354">
        <w:rPr>
          <w:sz w:val="24"/>
          <w:szCs w:val="24"/>
        </w:rPr>
        <w:t>- умение обучающегося использовать теоретические знания при выполнении практических задач;</w:t>
      </w:r>
      <w:proofErr w:type="gramEnd"/>
    </w:p>
    <w:p w:rsidR="00BA1354" w:rsidRPr="00BA1354" w:rsidRDefault="00BA1354" w:rsidP="00BA1354">
      <w:pPr>
        <w:spacing w:after="0" w:line="240" w:lineRule="auto"/>
        <w:ind w:firstLine="709"/>
        <w:jc w:val="both"/>
        <w:rPr>
          <w:sz w:val="24"/>
          <w:szCs w:val="24"/>
        </w:rPr>
      </w:pPr>
      <w:r w:rsidRPr="00BA1354">
        <w:rPr>
          <w:sz w:val="24"/>
          <w:szCs w:val="24"/>
        </w:rPr>
        <w:t>- обоснованность, четкость, краткость изложения ответов.</w:t>
      </w:r>
    </w:p>
    <w:p w:rsidR="00BA1354" w:rsidRPr="00BA1354" w:rsidRDefault="00BA1354" w:rsidP="00BA1354">
      <w:pPr>
        <w:spacing w:after="0" w:line="240" w:lineRule="auto"/>
        <w:ind w:firstLine="709"/>
        <w:jc w:val="both"/>
        <w:rPr>
          <w:sz w:val="24"/>
          <w:szCs w:val="24"/>
        </w:rPr>
      </w:pPr>
      <w:r w:rsidRPr="00BA1354">
        <w:rPr>
          <w:sz w:val="24"/>
          <w:szCs w:val="24"/>
        </w:rPr>
        <w:t xml:space="preserve">В период подготовки к экзамену студенты вновь обращаются к пройденному учебному материалу. При этом они не только </w:t>
      </w:r>
      <w:r>
        <w:rPr>
          <w:sz w:val="24"/>
          <w:szCs w:val="24"/>
        </w:rPr>
        <w:t>за</w:t>
      </w:r>
      <w:r w:rsidRPr="00BA1354">
        <w:rPr>
          <w:sz w:val="24"/>
          <w:szCs w:val="24"/>
        </w:rPr>
        <w:t>крепляют полученные знания, но и получают новые. Подготовка студента к экзамену включает в себя три этапа:</w:t>
      </w:r>
    </w:p>
    <w:p w:rsidR="00BA1354" w:rsidRPr="00BA1354" w:rsidRDefault="00BA1354" w:rsidP="00BA1354">
      <w:pPr>
        <w:spacing w:after="0" w:line="240" w:lineRule="auto"/>
        <w:ind w:firstLine="709"/>
        <w:jc w:val="both"/>
        <w:rPr>
          <w:sz w:val="24"/>
          <w:szCs w:val="24"/>
        </w:rPr>
      </w:pPr>
      <w:r w:rsidRPr="00BA1354">
        <w:rPr>
          <w:sz w:val="24"/>
          <w:szCs w:val="24"/>
        </w:rPr>
        <w:t>- самостоятельная работа в течение семестра;</w:t>
      </w:r>
    </w:p>
    <w:p w:rsidR="00BA1354" w:rsidRPr="00BA1354" w:rsidRDefault="00BA1354" w:rsidP="00BA1354">
      <w:pPr>
        <w:spacing w:after="0" w:line="240" w:lineRule="auto"/>
        <w:ind w:firstLine="709"/>
        <w:jc w:val="both"/>
        <w:rPr>
          <w:sz w:val="24"/>
          <w:szCs w:val="24"/>
        </w:rPr>
      </w:pPr>
      <w:r w:rsidRPr="00BA1354">
        <w:rPr>
          <w:sz w:val="24"/>
          <w:szCs w:val="24"/>
        </w:rPr>
        <w:t>- непосредственная подготовка в дни, предшествующие экзамену по темам курса;</w:t>
      </w:r>
    </w:p>
    <w:p w:rsidR="00BA1354" w:rsidRPr="00BA1354" w:rsidRDefault="00BA1354" w:rsidP="00BA1354">
      <w:pPr>
        <w:spacing w:after="0" w:line="240" w:lineRule="auto"/>
        <w:ind w:firstLine="709"/>
        <w:jc w:val="both"/>
        <w:rPr>
          <w:sz w:val="24"/>
          <w:szCs w:val="24"/>
        </w:rPr>
      </w:pPr>
      <w:r w:rsidRPr="00BA1354">
        <w:rPr>
          <w:sz w:val="24"/>
          <w:szCs w:val="24"/>
        </w:rPr>
        <w:t>- подготовка к ответу на вопросы, содержащиеся в билетах.</w:t>
      </w:r>
    </w:p>
    <w:p w:rsidR="00BA1354" w:rsidRPr="00BA1354" w:rsidRDefault="00BA1354" w:rsidP="00BA1354">
      <w:pPr>
        <w:spacing w:after="0" w:line="240" w:lineRule="auto"/>
        <w:ind w:firstLine="709"/>
        <w:jc w:val="both"/>
        <w:rPr>
          <w:sz w:val="24"/>
          <w:szCs w:val="24"/>
        </w:rPr>
      </w:pPr>
      <w:r w:rsidRPr="00BA1354">
        <w:rPr>
          <w:sz w:val="24"/>
          <w:szCs w:val="24"/>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BA1354" w:rsidRPr="00BA1354" w:rsidRDefault="00BA1354" w:rsidP="00BA1354">
      <w:pPr>
        <w:spacing w:after="0" w:line="240" w:lineRule="auto"/>
        <w:ind w:firstLine="709"/>
        <w:jc w:val="both"/>
        <w:rPr>
          <w:sz w:val="24"/>
          <w:szCs w:val="24"/>
        </w:rPr>
      </w:pPr>
      <w:r w:rsidRPr="00BA1354">
        <w:rPr>
          <w:sz w:val="24"/>
          <w:szCs w:val="24"/>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BA1354">
        <w:rPr>
          <w:sz w:val="24"/>
          <w:szCs w:val="24"/>
        </w:rPr>
        <w:t>ии и ее</w:t>
      </w:r>
      <w:proofErr w:type="gramEnd"/>
      <w:r w:rsidRPr="00BA1354">
        <w:rPr>
          <w:sz w:val="24"/>
          <w:szCs w:val="24"/>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BA1354" w:rsidRPr="00BA1354" w:rsidRDefault="00BA1354" w:rsidP="00BA1354">
      <w:pPr>
        <w:spacing w:after="0" w:line="240" w:lineRule="auto"/>
        <w:ind w:firstLine="709"/>
        <w:jc w:val="both"/>
        <w:rPr>
          <w:sz w:val="24"/>
          <w:szCs w:val="24"/>
        </w:rPr>
      </w:pPr>
      <w:r w:rsidRPr="00BA1354">
        <w:rPr>
          <w:sz w:val="24"/>
          <w:szCs w:val="24"/>
        </w:rP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BA1354" w:rsidRPr="00CD6717" w:rsidRDefault="00BA1354" w:rsidP="00BA1354">
      <w:pPr>
        <w:pStyle w:val="a8"/>
        <w:shd w:val="clear" w:color="auto" w:fill="FFFFFF"/>
        <w:spacing w:before="0" w:beforeAutospacing="0" w:after="0" w:afterAutospacing="0"/>
        <w:ind w:firstLine="709"/>
        <w:jc w:val="both"/>
      </w:pPr>
      <w:r w:rsidRPr="00BA1354">
        <w:t>Экзамен проводится по вопросам, охватывающим весь пройденный материал. По окончании ответа экзаменатор может задать студенту допо</w:t>
      </w:r>
      <w:r>
        <w:t xml:space="preserve">лнительные и уточняющие вопросы, </w:t>
      </w:r>
      <w:r w:rsidRPr="00CD6717">
        <w:t>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BA1354" w:rsidRPr="00CD6717" w:rsidRDefault="00BA1354" w:rsidP="00BA1354">
      <w:pPr>
        <w:pStyle w:val="a8"/>
        <w:shd w:val="clear" w:color="auto" w:fill="FFFFFF"/>
        <w:spacing w:before="0" w:beforeAutospacing="0" w:after="0" w:afterAutospacing="0"/>
        <w:ind w:firstLine="709"/>
        <w:jc w:val="both"/>
      </w:pPr>
      <w:r>
        <w:lastRenderedPageBreak/>
        <w:t>Во время экзамена</w:t>
      </w:r>
      <w:r w:rsidRPr="00CD6717">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w:t>
      </w:r>
      <w:r>
        <w:t>тся не сдавшим экзамен</w:t>
      </w:r>
      <w:r w:rsidRPr="00CD6717">
        <w:t>.</w:t>
      </w:r>
    </w:p>
    <w:p w:rsidR="00BA1354" w:rsidRPr="00BA1354" w:rsidRDefault="00BA1354" w:rsidP="00BA1354">
      <w:pPr>
        <w:spacing w:after="0" w:line="240" w:lineRule="auto"/>
        <w:ind w:firstLine="709"/>
        <w:jc w:val="both"/>
        <w:rPr>
          <w:sz w:val="24"/>
          <w:szCs w:val="24"/>
        </w:rPr>
      </w:pPr>
      <w:r w:rsidRPr="00BA1354">
        <w:rPr>
          <w:sz w:val="24"/>
          <w:szCs w:val="24"/>
        </w:rPr>
        <w:t xml:space="preserve">Оценка, полученная на экзамене, заносится преподавателем в зачетную книжку студента (кроме </w:t>
      </w:r>
      <w:proofErr w:type="gramStart"/>
      <w:r w:rsidRPr="00BA1354">
        <w:rPr>
          <w:sz w:val="24"/>
          <w:szCs w:val="24"/>
        </w:rPr>
        <w:t>неудовлетворительной</w:t>
      </w:r>
      <w:proofErr w:type="gramEnd"/>
      <w:r w:rsidRPr="00BA1354">
        <w:rPr>
          <w:sz w:val="24"/>
          <w:szCs w:val="24"/>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BA1354" w:rsidRPr="00BA1354" w:rsidRDefault="00BA1354" w:rsidP="00BA1354">
      <w:pPr>
        <w:pStyle w:val="a8"/>
        <w:shd w:val="clear" w:color="auto" w:fill="FFFFFF"/>
        <w:spacing w:before="0" w:beforeAutospacing="0" w:after="0" w:afterAutospacing="0"/>
        <w:ind w:firstLine="709"/>
        <w:jc w:val="both"/>
      </w:pPr>
      <w:r w:rsidRPr="00BA1354">
        <w:t xml:space="preserve">Неудовлетворительные результаты промежуточной аттестации или </w:t>
      </w:r>
      <w:proofErr w:type="spellStart"/>
      <w:r w:rsidRPr="00BA1354">
        <w:t>непрохождение</w:t>
      </w:r>
      <w:proofErr w:type="spellEnd"/>
      <w:r w:rsidRPr="00BA1354">
        <w:t xml:space="preserve"> промежуточной аттестации при отсутствии уважительных причин признаются академической задолженностью.</w:t>
      </w:r>
    </w:p>
    <w:p w:rsidR="00BA1354" w:rsidRPr="00BA1354" w:rsidRDefault="00BA1354" w:rsidP="00BA1354">
      <w:pPr>
        <w:pStyle w:val="a8"/>
        <w:shd w:val="clear" w:color="auto" w:fill="FFFFFF"/>
        <w:spacing w:before="0" w:beforeAutospacing="0" w:after="0" w:afterAutospacing="0"/>
        <w:ind w:firstLine="709"/>
        <w:jc w:val="both"/>
      </w:pPr>
      <w:proofErr w:type="gramStart"/>
      <w:r w:rsidRPr="00BA1354">
        <w:t>Сроки и порядок ликвидации академических задолженностей установлены Положением об отчислении обучающихся из ОГУ.</w:t>
      </w:r>
      <w:proofErr w:type="gramEnd"/>
    </w:p>
    <w:p w:rsidR="00BA1354" w:rsidRPr="00BA1354" w:rsidRDefault="00BA1354" w:rsidP="00BA1354">
      <w:pPr>
        <w:pStyle w:val="a8"/>
        <w:shd w:val="clear" w:color="auto" w:fill="FFFFFF"/>
        <w:spacing w:before="0" w:beforeAutospacing="0" w:after="0" w:afterAutospacing="0"/>
        <w:ind w:firstLine="709"/>
        <w:jc w:val="both"/>
      </w:pPr>
      <w:r w:rsidRPr="00BA1354">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BA1354" w:rsidRPr="00BA1354" w:rsidRDefault="00BA1354" w:rsidP="00BA1354">
      <w:pPr>
        <w:spacing w:after="0" w:line="240" w:lineRule="auto"/>
        <w:ind w:firstLine="709"/>
        <w:jc w:val="both"/>
        <w:rPr>
          <w:sz w:val="24"/>
          <w:szCs w:val="24"/>
        </w:rPr>
      </w:pPr>
      <w:bookmarkStart w:id="6" w:name="_GoBack"/>
      <w:bookmarkEnd w:id="6"/>
    </w:p>
    <w:sectPr w:rsidR="00BA1354" w:rsidRPr="00BA1354"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608" w:rsidRDefault="00705608" w:rsidP="000E2197">
      <w:pPr>
        <w:spacing w:after="0" w:line="240" w:lineRule="auto"/>
      </w:pPr>
      <w:r>
        <w:separator/>
      </w:r>
    </w:p>
  </w:endnote>
  <w:endnote w:type="continuationSeparator" w:id="0">
    <w:p w:rsidR="00705608" w:rsidRDefault="00705608"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BA1354">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608" w:rsidRDefault="00705608" w:rsidP="000E2197">
      <w:pPr>
        <w:spacing w:after="0" w:line="240" w:lineRule="auto"/>
      </w:pPr>
      <w:r>
        <w:separator/>
      </w:r>
    </w:p>
  </w:footnote>
  <w:footnote w:type="continuationSeparator" w:id="0">
    <w:p w:rsidR="00705608" w:rsidRDefault="00705608"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B0828"/>
    <w:rsid w:val="001C0E90"/>
    <w:rsid w:val="00226F65"/>
    <w:rsid w:val="002E6ECA"/>
    <w:rsid w:val="0032305A"/>
    <w:rsid w:val="00356F38"/>
    <w:rsid w:val="003616C7"/>
    <w:rsid w:val="003D19FC"/>
    <w:rsid w:val="00426EFE"/>
    <w:rsid w:val="00441FD9"/>
    <w:rsid w:val="00483DF5"/>
    <w:rsid w:val="004A1CD0"/>
    <w:rsid w:val="00567BF9"/>
    <w:rsid w:val="00600EA9"/>
    <w:rsid w:val="006034D3"/>
    <w:rsid w:val="00652FA1"/>
    <w:rsid w:val="00705608"/>
    <w:rsid w:val="00705A32"/>
    <w:rsid w:val="0075594F"/>
    <w:rsid w:val="0076508A"/>
    <w:rsid w:val="007E3ABD"/>
    <w:rsid w:val="007F5EE8"/>
    <w:rsid w:val="008171C2"/>
    <w:rsid w:val="00832733"/>
    <w:rsid w:val="00836989"/>
    <w:rsid w:val="008B66E7"/>
    <w:rsid w:val="008D7DB9"/>
    <w:rsid w:val="008E09FC"/>
    <w:rsid w:val="008E2822"/>
    <w:rsid w:val="00932829"/>
    <w:rsid w:val="00966B65"/>
    <w:rsid w:val="00A63ABD"/>
    <w:rsid w:val="00A82349"/>
    <w:rsid w:val="00AB3749"/>
    <w:rsid w:val="00AB4D1C"/>
    <w:rsid w:val="00AF5EBF"/>
    <w:rsid w:val="00B10F81"/>
    <w:rsid w:val="00B65D9D"/>
    <w:rsid w:val="00B8317C"/>
    <w:rsid w:val="00B97FCB"/>
    <w:rsid w:val="00BA1354"/>
    <w:rsid w:val="00C42966"/>
    <w:rsid w:val="00C743D7"/>
    <w:rsid w:val="00C850DD"/>
    <w:rsid w:val="00CD5694"/>
    <w:rsid w:val="00CE74F1"/>
    <w:rsid w:val="00D54280"/>
    <w:rsid w:val="00D60A82"/>
    <w:rsid w:val="00D86057"/>
    <w:rsid w:val="00DB02F1"/>
    <w:rsid w:val="00DB7CD1"/>
    <w:rsid w:val="00E050F8"/>
    <w:rsid w:val="00E46FAD"/>
    <w:rsid w:val="00EF71A0"/>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567BF9"/>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567BF9"/>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9A78F-E0A2-4516-AA35-E44B64B73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18</Pages>
  <Words>7708</Words>
  <Characters>43937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46</cp:revision>
  <dcterms:created xsi:type="dcterms:W3CDTF">2019-09-18T17:55:00Z</dcterms:created>
  <dcterms:modified xsi:type="dcterms:W3CDTF">2022-04-25T21:44:00Z</dcterms:modified>
</cp:coreProperties>
</file>