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50" w:rsidRDefault="00E52050" w:rsidP="00AF30E7">
      <w:pPr>
        <w:pStyle w:val="ReportHead"/>
        <w:keepNext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52050" w:rsidRDefault="00E52050" w:rsidP="00AF30E7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Pr="00E52050" w:rsidRDefault="00E52050" w:rsidP="00AF30E7">
      <w:pPr>
        <w:pStyle w:val="ReportHead"/>
        <w:keepNext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E52050" w:rsidRDefault="00E52050" w:rsidP="00AF30E7">
      <w:pPr>
        <w:pStyle w:val="ReportHead"/>
        <w:keepNext/>
        <w:suppressAutoHyphens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E21B03" w:rsidRDefault="00E21B03" w:rsidP="00E21B03">
      <w:pPr>
        <w:pStyle w:val="ReportHead"/>
        <w:keepNext/>
        <w:keepLines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.Д.Б.10 Тайм-менеджмент»</w:t>
      </w: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21B03" w:rsidRDefault="00E21B03" w:rsidP="00E21B03">
      <w:pPr>
        <w:pStyle w:val="ReportHead"/>
        <w:keepNext/>
        <w:keepLines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21B03" w:rsidRDefault="00E21B03" w:rsidP="00E21B03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45.03.01 Филология</w:t>
      </w:r>
    </w:p>
    <w:p w:rsidR="00E21B03" w:rsidRDefault="00E21B03" w:rsidP="00E21B03">
      <w:pPr>
        <w:pStyle w:val="ReportHead"/>
        <w:keepNext/>
        <w:keepLines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21B03" w:rsidRDefault="00E21B03" w:rsidP="00E21B03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Русский язык и литература</w:t>
      </w:r>
    </w:p>
    <w:p w:rsidR="00E21B03" w:rsidRDefault="00E21B03" w:rsidP="00E21B03">
      <w:pPr>
        <w:pStyle w:val="ReportHead"/>
        <w:keepNext/>
        <w:keepLines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Квалификация</w:t>
      </w:r>
    </w:p>
    <w:p w:rsidR="00E21B03" w:rsidRDefault="00E21B03" w:rsidP="00E21B03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21B03" w:rsidRDefault="00E21B03" w:rsidP="00E21B03">
      <w:pPr>
        <w:pStyle w:val="ReportHead"/>
        <w:keepNext/>
        <w:keepLines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21B03" w:rsidRDefault="00E21B03" w:rsidP="00E21B03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21B03" w:rsidRDefault="00E21B03" w:rsidP="00E21B03">
      <w:pPr>
        <w:pStyle w:val="ReportHead"/>
        <w:keepNext/>
        <w:keepLines/>
        <w:suppressAutoHyphens/>
        <w:rPr>
          <w:sz w:val="24"/>
        </w:rPr>
      </w:pPr>
    </w:p>
    <w:p w:rsidR="00E01DB3" w:rsidRPr="004927A8" w:rsidRDefault="00E21B03" w:rsidP="00E21B03">
      <w:pPr>
        <w:keepNext/>
        <w:suppressAutoHyphens/>
        <w:jc w:val="center"/>
        <w:rPr>
          <w:rFonts w:eastAsia="Calibri"/>
          <w:szCs w:val="22"/>
          <w:lang w:eastAsia="en-US"/>
        </w:rPr>
        <w:sectPr w:rsidR="00E01DB3" w:rsidRPr="004927A8" w:rsidSect="00FD7A60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2022</w:t>
      </w:r>
    </w:p>
    <w:p w:rsidR="004269E2" w:rsidRPr="004269E2" w:rsidRDefault="00866920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52050">
        <w:rPr>
          <w:rFonts w:eastAsia="Calibri"/>
          <w:sz w:val="28"/>
          <w:szCs w:val="28"/>
          <w:lang w:eastAsia="en-US"/>
        </w:rPr>
        <w:t>Т.А. Султанова</w:t>
      </w: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7318D">
        <w:rPr>
          <w:rFonts w:eastAsia="Calibri"/>
          <w:sz w:val="28"/>
          <w:szCs w:val="28"/>
          <w:lang w:eastAsia="en-US"/>
        </w:rPr>
        <w:t>о</w:t>
      </w:r>
      <w:r w:rsidR="0077318D">
        <w:rPr>
          <w:rFonts w:eastAsia="Calibri"/>
          <w:sz w:val="28"/>
          <w:szCs w:val="28"/>
          <w:lang w:eastAsia="en-US"/>
        </w:rPr>
        <w:t>б</w:t>
      </w:r>
      <w:r w:rsidR="0077318D">
        <w:rPr>
          <w:rFonts w:eastAsia="Calibri"/>
          <w:sz w:val="28"/>
          <w:szCs w:val="28"/>
          <w:lang w:eastAsia="en-US"/>
        </w:rPr>
        <w:t>щей и профессиональной педагогики</w:t>
      </w:r>
    </w:p>
    <w:p w:rsidR="00D70E4B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70E4B" w:rsidRPr="00CC26D0" w:rsidRDefault="00D70E4B" w:rsidP="00AF30E7">
      <w:pPr>
        <w:keepNext/>
        <w:spacing w:line="360" w:lineRule="auto"/>
        <w:rPr>
          <w:sz w:val="28"/>
          <w:szCs w:val="28"/>
        </w:rPr>
      </w:pPr>
      <w:r w:rsidRPr="00CC26D0">
        <w:rPr>
          <w:sz w:val="28"/>
          <w:szCs w:val="28"/>
        </w:rPr>
        <w:t>«___» ______________ 20__ г. протокол № ____</w:t>
      </w:r>
    </w:p>
    <w:p w:rsidR="00D70E4B" w:rsidRPr="004269E2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77318D">
        <w:rPr>
          <w:rFonts w:eastAsia="Calibri"/>
          <w:sz w:val="28"/>
          <w:szCs w:val="28"/>
          <w:lang w:eastAsia="en-US"/>
        </w:rPr>
        <w:t>А.В. Кирьякова</w:t>
      </w: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4269E2" w:rsidRPr="004269E2" w:rsidRDefault="007F0A60" w:rsidP="00AF30E7">
      <w:pPr>
        <w:keepNext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D70E4B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 приложением к рабочей программе по ди</w:t>
      </w:r>
      <w:r w:rsidR="004269E2" w:rsidRPr="004269E2">
        <w:rPr>
          <w:rFonts w:eastAsia="Calibri"/>
          <w:sz w:val="28"/>
          <w:szCs w:val="28"/>
          <w:lang w:eastAsia="en-US"/>
        </w:rPr>
        <w:t>с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циплине </w:t>
      </w:r>
      <w:r w:rsidR="00D70E4B">
        <w:rPr>
          <w:rFonts w:eastAsia="Calibri"/>
          <w:sz w:val="28"/>
          <w:szCs w:val="28"/>
          <w:lang w:eastAsia="en-US"/>
        </w:rPr>
        <w:t>«</w:t>
      </w:r>
      <w:r w:rsidR="00C22295">
        <w:rPr>
          <w:rFonts w:eastAsia="Calibri"/>
          <w:sz w:val="28"/>
          <w:szCs w:val="28"/>
          <w:lang w:eastAsia="en-US"/>
        </w:rPr>
        <w:t>Тайм-менеджмент</w:t>
      </w:r>
      <w:r w:rsidR="00D70E4B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, зарегистрированной в ЦИТ </w:t>
      </w:r>
      <w:proofErr w:type="gramStart"/>
      <w:r w:rsidR="004269E2" w:rsidRPr="004269E2">
        <w:rPr>
          <w:rFonts w:eastAsia="Calibri"/>
          <w:sz w:val="28"/>
          <w:szCs w:val="28"/>
          <w:lang w:eastAsia="en-US"/>
        </w:rPr>
        <w:t>под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учетным </w:t>
      </w:r>
      <w:proofErr w:type="spellStart"/>
      <w:r w:rsidR="004269E2" w:rsidRPr="004269E2">
        <w:rPr>
          <w:rFonts w:eastAsia="Calibri"/>
          <w:sz w:val="28"/>
          <w:szCs w:val="28"/>
          <w:lang w:eastAsia="en-US"/>
        </w:rPr>
        <w:t>н</w:t>
      </w:r>
      <w:r w:rsidR="004269E2" w:rsidRPr="004269E2">
        <w:rPr>
          <w:rFonts w:eastAsia="Calibri"/>
          <w:sz w:val="28"/>
          <w:szCs w:val="28"/>
          <w:lang w:eastAsia="en-US"/>
        </w:rPr>
        <w:t>о</w:t>
      </w:r>
      <w:r w:rsidR="004269E2" w:rsidRPr="004269E2">
        <w:rPr>
          <w:rFonts w:eastAsia="Calibri"/>
          <w:sz w:val="28"/>
          <w:szCs w:val="28"/>
          <w:lang w:eastAsia="en-US"/>
        </w:rPr>
        <w:t>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proofErr w:type="spellEnd"/>
      <w:r w:rsidR="002F4C6B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AF30E7">
      <w:pPr>
        <w:keepNext/>
        <w:jc w:val="both"/>
        <w:rPr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0750D0" w:rsidP="00AF30E7">
      <w:pPr>
        <w:keepNext/>
        <w:spacing w:after="200" w:line="276" w:lineRule="auto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jBgAIAAA4FAAAOAAAAZHJzL2Uyb0RvYy54bWysVNuO2yAQfa/Uf0C8Z21nnYutOKu9NFWl&#10;7UXa7QcQwDEqBgok9nbVf++Ak6x7eaiq+gEDMxxm5pxhddW3Eh24dUKrCmcXKUZcUc2E2lX48+Nm&#10;ssTIeaIYkVrxCj9xh6/Wr1+tOlPyqW60ZNwiAFGu7EyFG+9NmSSONrwl7kIbrsBYa9sSD0u7S5gl&#10;HaC3Mpmm6TzptGXGasqdg927wYjXEb+uOfUf69pxj2SFITYfRxvHbRiT9YqUO0tMI+gxDPIPUbRE&#10;KLj0DHVHPEF7K36DagW12unaX1DdJrquBeUxB8gmS3/J5qEhhsdcoDjOnMvk/h8s/XD4ZJFgwB1G&#10;irRA0SPvPbrRPboM1emMK8HpwYCb72E7eIZMnbnX9ItDSt82RO34tbW6azhhEF0WTiajowOOCyDb&#10;7r1mcA3Zex2B+tq2ARCKgQAdWHo6MxNCobB5Oc+KGVgomLJFlsM83EDK02FjnX/LdYvCpMIWiI/g&#10;5HDv/OB6conBaynYRkgZF3a3vZUWHQiIZBO/I7obu0kVnJUOxwbEYQdihDuCLUQbSX8usmme3kyL&#10;yWa+XEzyTT6bFIt0OUmz4qaYp3mR322+hwCzvGwEY1zdC8VPAszyvyP42AqDdKIEUVfhYjadDQyN&#10;o3fjJNP4/SnJVnjoRynaCi/PTqQMvL5RDNImpSdCDvPk5/AjIVCD0z9WJaogED9IwPfbHlCCNLaa&#10;PYEerAa+gFp4RGDSaPsNow4assLu655YjpF8p0BTRZbnoYPjIp8tprCwY8t2bCGKAlSFPUbD9NYP&#10;Xb83VuwauGlQsdLXoMNaRI28RHVULzRdTOb4QISuHq+j18sztv4BAAD//wMAUEsDBBQABgAIAAAA&#10;IQBFpJc83gAAAAsBAAAPAAAAZHJzL2Rvd25yZXYueG1sTI/BTsMwEETvSPyDtUhcEHVSmTYJcSpA&#10;AnFt6Qds4m0SEdtR7Dbp37Oc4LgzT7Mz5W6xg7jQFHrvNKSrBAS5xpvetRqOX++PGYgQ0RkcvCMN&#10;Vwqwq25vSiyMn92eLofYCg5xoUANXYxjIWVoOrIYVn4kx97JTxYjn1MrzYQzh9tBrpNkIy32jj90&#10;ONJbR8334Ww1nD7nh6d8rj/icbtXm1fst7W/an1/t7w8g4i0xD8Yfutzdai4U+3PzgQxaFAqzRll&#10;Y50qEEyoPGOlZkVlCmRVyv8bqh8AAAD//wMAUEsBAi0AFAAGAAgAAAAhALaDOJL+AAAA4QEAABMA&#10;AAAAAAAAAAAAAAAAAAAAAFtDb250ZW50X1R5cGVzXS54bWxQSwECLQAUAAYACAAAACEAOP0h/9YA&#10;AACUAQAACwAAAAAAAAAAAAAAAAAvAQAAX3JlbHMvLnJlbHNQSwECLQAUAAYACAAAACEABM/4wYAC&#10;AAAOBQAADgAAAAAAAAAAAAAAAAAuAgAAZHJzL2Uyb0RvYy54bWxQSwECLQAUAAYACAAAACEARaSX&#10;PN4AAAALAQAADwAAAAAAAAAAAAAAAADaBAAAZHJzL2Rvd25yZXYueG1sUEsFBgAAAAAEAAQA8wAA&#10;AOUFAAAAAA==&#10;" stroked="f">
            <v:textbox>
              <w:txbxContent>
                <w:p w:rsidR="00610F38" w:rsidRDefault="00610F38"/>
              </w:txbxContent>
            </v:textbox>
          </v:shape>
        </w:pict>
      </w:r>
      <w:r w:rsidR="007F0A60">
        <w:rPr>
          <w:snapToGrid w:val="0"/>
          <w:sz w:val="28"/>
          <w:szCs w:val="28"/>
        </w:rPr>
        <w:br w:type="page"/>
      </w:r>
    </w:p>
    <w:p w:rsidR="004269E2" w:rsidRDefault="004269E2" w:rsidP="00AF30E7">
      <w:pPr>
        <w:keepNext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/>
      </w:tblPr>
      <w:tblGrid>
        <w:gridCol w:w="9180"/>
        <w:gridCol w:w="567"/>
      </w:tblGrid>
      <w:tr w:rsidR="00E52050" w:rsidTr="007D46C3">
        <w:tc>
          <w:tcPr>
            <w:tcW w:w="9180" w:type="dxa"/>
            <w:hideMark/>
          </w:tcPr>
          <w:p w:rsidR="00E52050" w:rsidRDefault="00E52050" w:rsidP="00AF30E7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 Методические указания по выполнению и защите индивидуального творческ</w:t>
            </w:r>
            <w:r>
              <w:rPr>
                <w:color w:val="000000"/>
                <w:spacing w:val="7"/>
              </w:rPr>
              <w:t>о</w:t>
            </w:r>
            <w:r>
              <w:rPr>
                <w:color w:val="000000"/>
                <w:spacing w:val="7"/>
              </w:rPr>
              <w:t>го задания………………………………………………………………………….……….</w:t>
            </w:r>
          </w:p>
        </w:tc>
        <w:tc>
          <w:tcPr>
            <w:tcW w:w="567" w:type="dxa"/>
            <w:vAlign w:val="bottom"/>
          </w:tcPr>
          <w:p w:rsidR="00E52050" w:rsidRDefault="000A1D07" w:rsidP="00AF30E7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E52050" w:rsidTr="007D46C3">
        <w:tc>
          <w:tcPr>
            <w:tcW w:w="9180" w:type="dxa"/>
            <w:hideMark/>
          </w:tcPr>
          <w:p w:rsidR="00E52050" w:rsidRDefault="00E52050" w:rsidP="00AF30E7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 Методические указания по написанию и защите реферата………..……………….</w:t>
            </w:r>
          </w:p>
        </w:tc>
        <w:tc>
          <w:tcPr>
            <w:tcW w:w="567" w:type="dxa"/>
            <w:vAlign w:val="bottom"/>
          </w:tcPr>
          <w:p w:rsidR="00E52050" w:rsidRDefault="000A1D07" w:rsidP="00AF30E7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E52050" w:rsidTr="007D46C3">
        <w:tc>
          <w:tcPr>
            <w:tcW w:w="9180" w:type="dxa"/>
            <w:hideMark/>
          </w:tcPr>
          <w:p w:rsidR="00E52050" w:rsidRDefault="00E52050" w:rsidP="002E5BCA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3 Методические указания по подготовке к </w:t>
            </w:r>
            <w:r w:rsidR="00047A14">
              <w:rPr>
                <w:color w:val="000000"/>
                <w:spacing w:val="7"/>
              </w:rPr>
              <w:t>рубежному контролю</w:t>
            </w:r>
            <w:r w:rsidR="002E5BCA">
              <w:rPr>
                <w:color w:val="000000"/>
                <w:spacing w:val="7"/>
              </w:rPr>
              <w:t xml:space="preserve"> (собеседованию)</w:t>
            </w:r>
          </w:p>
        </w:tc>
        <w:tc>
          <w:tcPr>
            <w:tcW w:w="567" w:type="dxa"/>
            <w:vAlign w:val="bottom"/>
          </w:tcPr>
          <w:p w:rsidR="00E52050" w:rsidRDefault="000A1D07" w:rsidP="00AF30E7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691AB7" w:rsidTr="007D46C3">
        <w:tc>
          <w:tcPr>
            <w:tcW w:w="9180" w:type="dxa"/>
          </w:tcPr>
          <w:p w:rsidR="00691AB7" w:rsidRPr="00235616" w:rsidRDefault="004927A8" w:rsidP="007D46C3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="009F43AA" w:rsidRPr="00235616">
              <w:rPr>
                <w:color w:val="000000"/>
                <w:spacing w:val="7"/>
              </w:rPr>
              <w:t xml:space="preserve"> Методические указания по </w:t>
            </w:r>
            <w:r w:rsidR="00E52050">
              <w:rPr>
                <w:color w:val="000000"/>
                <w:spacing w:val="7"/>
              </w:rPr>
              <w:t xml:space="preserve">подготовке к </w:t>
            </w:r>
            <w:r w:rsidR="007D46C3">
              <w:rPr>
                <w:color w:val="000000"/>
                <w:spacing w:val="7"/>
              </w:rPr>
              <w:t>зачету</w:t>
            </w:r>
            <w:r>
              <w:rPr>
                <w:color w:val="000000"/>
                <w:spacing w:val="7"/>
              </w:rPr>
              <w:t xml:space="preserve"> ………</w:t>
            </w:r>
            <w:r w:rsidR="007D46C3">
              <w:rPr>
                <w:color w:val="000000"/>
                <w:spacing w:val="7"/>
              </w:rPr>
              <w:t>….</w:t>
            </w:r>
            <w:r>
              <w:rPr>
                <w:color w:val="000000"/>
                <w:spacing w:val="7"/>
              </w:rPr>
              <w:t>……..</w:t>
            </w:r>
            <w:r w:rsidR="00235616">
              <w:rPr>
                <w:color w:val="000000"/>
                <w:spacing w:val="7"/>
              </w:rPr>
              <w:t>………</w:t>
            </w:r>
            <w:r w:rsidR="000B4B20">
              <w:rPr>
                <w:color w:val="000000"/>
                <w:spacing w:val="7"/>
              </w:rPr>
              <w:t>………….</w:t>
            </w:r>
          </w:p>
        </w:tc>
        <w:tc>
          <w:tcPr>
            <w:tcW w:w="567" w:type="dxa"/>
            <w:vAlign w:val="bottom"/>
          </w:tcPr>
          <w:p w:rsidR="00691AB7" w:rsidRPr="00235616" w:rsidRDefault="004927A8" w:rsidP="00AF30E7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</w:tbl>
    <w:p w:rsidR="00D950CD" w:rsidRPr="009F13C7" w:rsidRDefault="00235616" w:rsidP="009F13C7">
      <w:pPr>
        <w:keepNext/>
        <w:ind w:firstLine="567"/>
        <w:jc w:val="both"/>
        <w:rPr>
          <w:b/>
        </w:rPr>
      </w:pPr>
      <w:r w:rsidRPr="00815A3C">
        <w:rPr>
          <w:b/>
          <w:i/>
          <w:sz w:val="28"/>
          <w:szCs w:val="28"/>
        </w:rPr>
        <w:br w:type="page"/>
      </w:r>
      <w:r w:rsidR="006A0045" w:rsidRPr="009F13C7">
        <w:rPr>
          <w:b/>
        </w:rPr>
        <w:lastRenderedPageBreak/>
        <w:t xml:space="preserve">1. </w:t>
      </w:r>
      <w:r w:rsidR="00815A3C" w:rsidRPr="009F13C7">
        <w:rPr>
          <w:b/>
          <w:color w:val="000000"/>
          <w:spacing w:val="7"/>
        </w:rPr>
        <w:t>Методические указания по выполнению и защите индивидуального творческого задания</w:t>
      </w:r>
    </w:p>
    <w:p w:rsidR="00815A3C" w:rsidRPr="009F13C7" w:rsidRDefault="00815A3C" w:rsidP="009F13C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Выполнение студентами индивидуальных творческих заданий по профилю будущей  специальности позволяет усилить интерес обучаемых  к предмету и развить творческий потенциал будущего специалиста путем их привлечения к элементам научной деятельн</w:t>
      </w:r>
      <w:r w:rsidRPr="009F13C7">
        <w:rPr>
          <w:rFonts w:eastAsia="Calibri"/>
          <w:color w:val="000000"/>
        </w:rPr>
        <w:t>о</w:t>
      </w:r>
      <w:r w:rsidRPr="009F13C7">
        <w:rPr>
          <w:rFonts w:eastAsia="Calibri"/>
          <w:color w:val="000000"/>
        </w:rPr>
        <w:t xml:space="preserve">сти, а также  к  участию в </w:t>
      </w:r>
      <w:proofErr w:type="spellStart"/>
      <w:r w:rsidRPr="009F13C7">
        <w:rPr>
          <w:rFonts w:eastAsia="Calibri"/>
          <w:color w:val="000000"/>
        </w:rPr>
        <w:t>профилльных</w:t>
      </w:r>
      <w:proofErr w:type="spellEnd"/>
      <w:r w:rsidRPr="009F13C7">
        <w:rPr>
          <w:rFonts w:eastAsia="Calibri"/>
          <w:color w:val="000000"/>
        </w:rPr>
        <w:t xml:space="preserve"> (предметных) олимпиадах.</w:t>
      </w:r>
    </w:p>
    <w:p w:rsidR="00815A3C" w:rsidRPr="009F13C7" w:rsidRDefault="00815A3C" w:rsidP="009F13C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color w:val="000000"/>
        </w:rPr>
        <w:t>Общим признаком творческого подхода к  выполнению индивидуального задания  является субъективная новизна изучаемого материала для самого студента. Таким обр</w:t>
      </w:r>
      <w:r w:rsidRPr="009F13C7">
        <w:rPr>
          <w:color w:val="000000"/>
        </w:rPr>
        <w:t>а</w:t>
      </w:r>
      <w:r w:rsidRPr="009F13C7">
        <w:rPr>
          <w:color w:val="000000"/>
        </w:rPr>
        <w:t xml:space="preserve">зом, </w:t>
      </w:r>
      <w:r w:rsidRPr="009F13C7">
        <w:rPr>
          <w:b/>
          <w:color w:val="000000"/>
        </w:rPr>
        <w:t xml:space="preserve">индивидуальное </w:t>
      </w:r>
      <w:r w:rsidRPr="009F13C7">
        <w:rPr>
          <w:b/>
          <w:bCs/>
          <w:color w:val="000000"/>
        </w:rPr>
        <w:t>творческое задание</w:t>
      </w:r>
      <w:r w:rsidRPr="009F13C7">
        <w:rPr>
          <w:color w:val="000000"/>
        </w:rPr>
        <w:t xml:space="preserve"> – это такая форма организации учебной и</w:t>
      </w:r>
      <w:r w:rsidRPr="009F13C7">
        <w:rPr>
          <w:color w:val="000000"/>
        </w:rPr>
        <w:t>н</w:t>
      </w:r>
      <w:r w:rsidRPr="009F13C7">
        <w:rPr>
          <w:color w:val="000000"/>
        </w:rPr>
        <w:t>формации, где наряду с заданными условиями и неизвестными данными, содержится ук</w:t>
      </w:r>
      <w:r w:rsidRPr="009F13C7">
        <w:rPr>
          <w:color w:val="000000"/>
        </w:rPr>
        <w:t>а</w:t>
      </w:r>
      <w:r w:rsidRPr="009F13C7">
        <w:rPr>
          <w:color w:val="000000"/>
        </w:rPr>
        <w:t>зание обучающимся для самостоятельной творческой деятельности, направленной на ре</w:t>
      </w:r>
      <w:r w:rsidRPr="009F13C7">
        <w:rPr>
          <w:color w:val="000000"/>
        </w:rPr>
        <w:t>а</w:t>
      </w:r>
      <w:r w:rsidRPr="009F13C7">
        <w:rPr>
          <w:color w:val="000000"/>
        </w:rPr>
        <w:t>лизацию их личностного потенциала и получение требуемого образовательного продукта.</w:t>
      </w:r>
    </w:p>
    <w:p w:rsidR="00815A3C" w:rsidRPr="009F13C7" w:rsidRDefault="00815A3C" w:rsidP="009F13C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Индивидуальные творческие задания представляют собой  разнообразные самосто</w:t>
      </w:r>
      <w:r w:rsidRPr="009F13C7">
        <w:rPr>
          <w:rFonts w:eastAsia="Calibri"/>
          <w:color w:val="000000"/>
        </w:rPr>
        <w:t>я</w:t>
      </w:r>
      <w:r w:rsidRPr="009F13C7">
        <w:rPr>
          <w:rFonts w:eastAsia="Calibri"/>
          <w:color w:val="000000"/>
        </w:rPr>
        <w:t>тельно выполненные  работы научного, методического  или учебно-практического хара</w:t>
      </w:r>
      <w:r w:rsidRPr="009F13C7">
        <w:rPr>
          <w:rFonts w:eastAsia="Calibri"/>
          <w:color w:val="000000"/>
        </w:rPr>
        <w:t>к</w:t>
      </w:r>
      <w:r w:rsidRPr="009F13C7">
        <w:rPr>
          <w:rFonts w:eastAsia="Calibri"/>
          <w:color w:val="000000"/>
        </w:rPr>
        <w:t>тера, имеют    заведомо  нестандартный характер и оцениваются в каждом случае индив</w:t>
      </w:r>
      <w:r w:rsidRPr="009F13C7">
        <w:rPr>
          <w:rFonts w:eastAsia="Calibri"/>
          <w:color w:val="000000"/>
        </w:rPr>
        <w:t>и</w:t>
      </w:r>
      <w:r w:rsidRPr="009F13C7">
        <w:rPr>
          <w:rFonts w:eastAsia="Calibri"/>
          <w:color w:val="000000"/>
        </w:rPr>
        <w:t>дуально.</w:t>
      </w:r>
    </w:p>
    <w:p w:rsidR="00815A3C" w:rsidRPr="009F13C7" w:rsidRDefault="00815A3C" w:rsidP="009F13C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Содержание творческого задания должно быть согласовано с преподавателем  и в</w:t>
      </w:r>
      <w:r w:rsidRPr="009F13C7">
        <w:rPr>
          <w:rFonts w:eastAsia="Calibri"/>
          <w:color w:val="000000"/>
        </w:rPr>
        <w:t>ы</w:t>
      </w:r>
      <w:r w:rsidRPr="009F13C7">
        <w:rPr>
          <w:rFonts w:eastAsia="Calibri"/>
          <w:color w:val="000000"/>
        </w:rPr>
        <w:t>полнено в сроки, предусмотренные учебным планом.</w:t>
      </w:r>
    </w:p>
    <w:p w:rsidR="00815A3C" w:rsidRPr="009F13C7" w:rsidRDefault="00815A3C" w:rsidP="009F13C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дисциплины, а также формирование навыков творческого  представления полученных результатов.</w:t>
      </w:r>
    </w:p>
    <w:p w:rsidR="00815A3C" w:rsidRPr="009F13C7" w:rsidRDefault="00815A3C" w:rsidP="009F13C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Отличительной особенностью выполнения индивидуальных  творческих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</w:t>
      </w:r>
      <w:r w:rsidRPr="009F13C7">
        <w:rPr>
          <w:rFonts w:eastAsia="Calibri"/>
          <w:color w:val="000000"/>
        </w:rPr>
        <w:t>т</w:t>
      </w:r>
      <w:r w:rsidRPr="009F13C7">
        <w:rPr>
          <w:rFonts w:eastAsia="Calibri"/>
          <w:color w:val="000000"/>
        </w:rPr>
        <w:t>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815A3C" w:rsidRPr="009F13C7" w:rsidRDefault="00815A3C" w:rsidP="009F13C7">
      <w:pPr>
        <w:keepNext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Учебные цели и задачи выполнения</w:t>
      </w:r>
      <w:r w:rsidR="00CA23D6" w:rsidRPr="009F13C7">
        <w:rPr>
          <w:bCs/>
          <w:i/>
          <w:iCs/>
          <w:color w:val="000000"/>
        </w:rPr>
        <w:t xml:space="preserve"> индивидуального</w:t>
      </w:r>
      <w:r w:rsidRPr="009F13C7">
        <w:rPr>
          <w:bCs/>
          <w:i/>
          <w:iCs/>
          <w:color w:val="000000"/>
        </w:rPr>
        <w:t xml:space="preserve"> творческого задания</w:t>
      </w:r>
      <w:r w:rsidR="00CA23D6" w:rsidRPr="009F13C7">
        <w:rPr>
          <w:bCs/>
          <w:iCs/>
          <w:color w:val="000000"/>
        </w:rPr>
        <w:t>: п</w:t>
      </w:r>
      <w:r w:rsidRPr="009F13C7">
        <w:rPr>
          <w:color w:val="000000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:rsidR="00815A3C" w:rsidRPr="009F13C7" w:rsidRDefault="00815A3C" w:rsidP="009F13C7">
      <w:pPr>
        <w:keepNext/>
        <w:ind w:firstLine="567"/>
        <w:jc w:val="both"/>
        <w:rPr>
          <w:i/>
          <w:color w:val="000000"/>
        </w:rPr>
      </w:pPr>
      <w:r w:rsidRPr="009F13C7">
        <w:rPr>
          <w:bCs/>
          <w:i/>
          <w:iCs/>
          <w:color w:val="000000"/>
        </w:rPr>
        <w:t xml:space="preserve">Порядок выполнения </w:t>
      </w:r>
      <w:r w:rsidR="000E2C27" w:rsidRPr="009F13C7">
        <w:rPr>
          <w:bCs/>
          <w:i/>
          <w:iCs/>
          <w:color w:val="000000"/>
        </w:rPr>
        <w:t xml:space="preserve">индивидуального </w:t>
      </w:r>
      <w:r w:rsidRPr="009F13C7">
        <w:rPr>
          <w:bCs/>
          <w:i/>
          <w:iCs/>
          <w:color w:val="000000"/>
        </w:rPr>
        <w:t>творческого задания</w:t>
      </w:r>
      <w:r w:rsidRPr="009F13C7">
        <w:rPr>
          <w:i/>
          <w:color w:val="000000"/>
        </w:rPr>
        <w:t>.</w:t>
      </w:r>
    </w:p>
    <w:p w:rsidR="000E2C27" w:rsidRPr="009F13C7" w:rsidRDefault="00815A3C" w:rsidP="009F13C7">
      <w:pPr>
        <w:keepNext/>
        <w:ind w:firstLine="567"/>
        <w:jc w:val="both"/>
        <w:rPr>
          <w:color w:val="000000"/>
        </w:rPr>
      </w:pPr>
      <w:r w:rsidRPr="009F13C7">
        <w:rPr>
          <w:color w:val="000000"/>
        </w:rPr>
        <w:t>Выполнение</w:t>
      </w:r>
      <w:r w:rsidR="000E2C27" w:rsidRPr="009F13C7">
        <w:rPr>
          <w:color w:val="000000"/>
        </w:rPr>
        <w:t xml:space="preserve"> индивидуального</w:t>
      </w:r>
      <w:r w:rsidRPr="009F13C7">
        <w:rPr>
          <w:color w:val="000000"/>
        </w:rPr>
        <w:t xml:space="preserve"> творческого задания в рамках</w:t>
      </w:r>
      <w:r w:rsidR="000E2C27" w:rsidRPr="009F13C7">
        <w:rPr>
          <w:color w:val="000000"/>
        </w:rPr>
        <w:t xml:space="preserve"> изучения дисциплины</w:t>
      </w:r>
      <w:r w:rsidRPr="009F13C7">
        <w:rPr>
          <w:color w:val="000000"/>
        </w:rPr>
        <w:t xml:space="preserve"> является обязательным и предполагает </w:t>
      </w:r>
      <w:r w:rsidR="000E2C27" w:rsidRPr="009F13C7">
        <w:rPr>
          <w:color w:val="000000"/>
        </w:rPr>
        <w:t xml:space="preserve">его итоговую </w:t>
      </w:r>
      <w:proofErr w:type="spellStart"/>
      <w:r w:rsidR="000E2C27" w:rsidRPr="009F13C7">
        <w:rPr>
          <w:color w:val="000000"/>
        </w:rPr>
        <w:t>презентацию</w:t>
      </w:r>
      <w:proofErr w:type="gramStart"/>
      <w:r w:rsidRPr="009F13C7">
        <w:rPr>
          <w:color w:val="000000"/>
        </w:rPr>
        <w:t>.П</w:t>
      </w:r>
      <w:proofErr w:type="gramEnd"/>
      <w:r w:rsidRPr="009F13C7">
        <w:rPr>
          <w:color w:val="000000"/>
        </w:rPr>
        <w:t>осле</w:t>
      </w:r>
      <w:proofErr w:type="spellEnd"/>
      <w:r w:rsidRPr="009F13C7">
        <w:rPr>
          <w:color w:val="000000"/>
        </w:rPr>
        <w:t xml:space="preserve"> выбора темы, необходимо определить подзадачи и</w:t>
      </w:r>
      <w:r w:rsidR="000E2C27" w:rsidRPr="009F13C7">
        <w:rPr>
          <w:color w:val="000000"/>
        </w:rPr>
        <w:t xml:space="preserve"> составить план работы</w:t>
      </w:r>
      <w:r w:rsidRPr="009F13C7">
        <w:rPr>
          <w:color w:val="000000"/>
        </w:rPr>
        <w:t>.</w:t>
      </w:r>
      <w:r w:rsidR="000E2C27" w:rsidRPr="009F13C7">
        <w:rPr>
          <w:color w:val="000000"/>
        </w:rPr>
        <w:t xml:space="preserve"> Индивидуальное творческое задание выполняется в течение 1 месяца со времени его выдачи. Объем работы определ</w:t>
      </w:r>
      <w:r w:rsidR="000E2C27" w:rsidRPr="009F13C7">
        <w:rPr>
          <w:color w:val="000000"/>
        </w:rPr>
        <w:t>я</w:t>
      </w:r>
      <w:r w:rsidR="000E2C27" w:rsidRPr="009F13C7">
        <w:rPr>
          <w:color w:val="000000"/>
        </w:rPr>
        <w:t xml:space="preserve">ется студентом самостоятельно. </w:t>
      </w:r>
      <w:r w:rsidRPr="009F13C7">
        <w:rPr>
          <w:color w:val="000000"/>
        </w:rPr>
        <w:t xml:space="preserve">Тематика </w:t>
      </w:r>
      <w:r w:rsidR="000E2C27" w:rsidRPr="009F13C7">
        <w:rPr>
          <w:color w:val="000000"/>
        </w:rPr>
        <w:t>индивидуальных творческих заданий предста</w:t>
      </w:r>
      <w:r w:rsidR="000E2C27" w:rsidRPr="009F13C7">
        <w:rPr>
          <w:color w:val="000000"/>
        </w:rPr>
        <w:t>в</w:t>
      </w:r>
      <w:r w:rsidR="000E2C27" w:rsidRPr="009F13C7">
        <w:rPr>
          <w:color w:val="000000"/>
        </w:rPr>
        <w:t>лена в фонде оценочных средств.</w:t>
      </w:r>
    </w:p>
    <w:p w:rsidR="00713F1F" w:rsidRPr="009F13C7" w:rsidRDefault="00815A3C" w:rsidP="009F13C7">
      <w:pPr>
        <w:keepNext/>
        <w:tabs>
          <w:tab w:val="left" w:pos="3720"/>
        </w:tabs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Требования к оформлению</w:t>
      </w:r>
      <w:r w:rsidR="00713F1F" w:rsidRPr="009F13C7">
        <w:rPr>
          <w:bCs/>
          <w:i/>
          <w:iCs/>
          <w:color w:val="000000"/>
        </w:rPr>
        <w:t xml:space="preserve">. </w:t>
      </w:r>
      <w:r w:rsidRPr="009F13C7">
        <w:rPr>
          <w:color w:val="000000"/>
        </w:rPr>
        <w:t xml:space="preserve">Выполненное </w:t>
      </w:r>
      <w:r w:rsidR="00713F1F" w:rsidRPr="009F13C7">
        <w:rPr>
          <w:color w:val="000000"/>
        </w:rPr>
        <w:t>индивидуальное творческое задание</w:t>
      </w:r>
      <w:r w:rsidRPr="009F13C7">
        <w:rPr>
          <w:color w:val="000000"/>
        </w:rPr>
        <w:t xml:space="preserve"> дол</w:t>
      </w:r>
      <w:r w:rsidRPr="009F13C7">
        <w:rPr>
          <w:color w:val="000000"/>
        </w:rPr>
        <w:t>ж</w:t>
      </w:r>
      <w:r w:rsidRPr="009F13C7">
        <w:rPr>
          <w:color w:val="000000"/>
        </w:rPr>
        <w:t>но быть представлено в электронном и печатном виде. Работа должна быть оформлена с</w:t>
      </w:r>
      <w:r w:rsidRPr="009F13C7">
        <w:rPr>
          <w:color w:val="000000"/>
        </w:rPr>
        <w:t>о</w:t>
      </w:r>
      <w:r w:rsidRPr="009F13C7">
        <w:rPr>
          <w:color w:val="000000"/>
        </w:rPr>
        <w:t xml:space="preserve">ответствующим </w:t>
      </w:r>
      <w:proofErr w:type="spellStart"/>
      <w:r w:rsidRPr="009F13C7">
        <w:rPr>
          <w:color w:val="000000"/>
        </w:rPr>
        <w:t>образом</w:t>
      </w:r>
      <w:proofErr w:type="gramStart"/>
      <w:r w:rsidRPr="009F13C7">
        <w:rPr>
          <w:color w:val="000000"/>
        </w:rPr>
        <w:t>:т</w:t>
      </w:r>
      <w:proofErr w:type="gramEnd"/>
      <w:r w:rsidRPr="009F13C7">
        <w:rPr>
          <w:color w:val="000000"/>
        </w:rPr>
        <w:t>итульный</w:t>
      </w:r>
      <w:proofErr w:type="spellEnd"/>
      <w:r w:rsidRPr="009F13C7">
        <w:rPr>
          <w:color w:val="000000"/>
        </w:rPr>
        <w:t xml:space="preserve"> лист; оглавление; введение; основная часть (разраб</w:t>
      </w:r>
      <w:r w:rsidRPr="009F13C7">
        <w:rPr>
          <w:color w:val="000000"/>
        </w:rPr>
        <w:t>о</w:t>
      </w:r>
      <w:r w:rsidRPr="009F13C7">
        <w:rPr>
          <w:color w:val="000000"/>
        </w:rPr>
        <w:t>танные материалы);</w:t>
      </w:r>
      <w:proofErr w:type="spellStart"/>
      <w:r w:rsidRPr="009F13C7">
        <w:rPr>
          <w:color w:val="000000"/>
        </w:rPr>
        <w:t>заключение;библиографический</w:t>
      </w:r>
      <w:proofErr w:type="spellEnd"/>
      <w:r w:rsidRPr="009F13C7">
        <w:rPr>
          <w:color w:val="000000"/>
        </w:rPr>
        <w:t xml:space="preserve"> список, ссылки на </w:t>
      </w:r>
      <w:proofErr w:type="spellStart"/>
      <w:r w:rsidRPr="009F13C7">
        <w:rPr>
          <w:color w:val="000000"/>
        </w:rPr>
        <w:t>Интернет-ресурсы;приложения</w:t>
      </w:r>
      <w:proofErr w:type="spellEnd"/>
      <w:r w:rsidRPr="009F13C7">
        <w:rPr>
          <w:color w:val="000000"/>
        </w:rPr>
        <w:t>.</w:t>
      </w:r>
      <w:r w:rsidR="00713F1F" w:rsidRPr="009F13C7">
        <w:rPr>
          <w:color w:val="000000"/>
        </w:rPr>
        <w:t xml:space="preserve"> Работа оформляется в соответствии с требованиями, предъявля</w:t>
      </w:r>
      <w:r w:rsidR="00713F1F" w:rsidRPr="009F13C7">
        <w:rPr>
          <w:color w:val="000000"/>
        </w:rPr>
        <w:t>е</w:t>
      </w:r>
      <w:r w:rsidR="00713F1F" w:rsidRPr="009F13C7">
        <w:rPr>
          <w:color w:val="000000"/>
        </w:rPr>
        <w:t>мыми к студенческим работам.</w:t>
      </w:r>
    </w:p>
    <w:p w:rsidR="00815A3C" w:rsidRPr="009F13C7" w:rsidRDefault="00815A3C" w:rsidP="009F13C7">
      <w:pPr>
        <w:keepNext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Порядок подготовки к защите</w:t>
      </w:r>
      <w:r w:rsidR="00751647" w:rsidRPr="009F13C7">
        <w:rPr>
          <w:bCs/>
          <w:i/>
          <w:iCs/>
          <w:color w:val="000000"/>
        </w:rPr>
        <w:t xml:space="preserve"> индивидуального</w:t>
      </w:r>
      <w:r w:rsidRPr="009F13C7">
        <w:rPr>
          <w:bCs/>
          <w:i/>
          <w:iCs/>
          <w:color w:val="000000"/>
        </w:rPr>
        <w:t xml:space="preserve"> творческого задания</w:t>
      </w:r>
      <w:r w:rsidR="00751647" w:rsidRPr="009F13C7">
        <w:rPr>
          <w:bCs/>
          <w:i/>
          <w:iCs/>
          <w:color w:val="000000"/>
        </w:rPr>
        <w:t>.</w:t>
      </w:r>
    </w:p>
    <w:p w:rsidR="00815A3C" w:rsidRPr="009F13C7" w:rsidRDefault="00815A3C" w:rsidP="009F13C7">
      <w:pPr>
        <w:keepNext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Подготовка к защите заключается в оформлении электронного и печатного варианта </w:t>
      </w:r>
      <w:r w:rsidR="00751647" w:rsidRPr="009F13C7">
        <w:rPr>
          <w:color w:val="000000"/>
        </w:rPr>
        <w:t xml:space="preserve">индивидуального </w:t>
      </w:r>
      <w:r w:rsidRPr="009F13C7">
        <w:rPr>
          <w:color w:val="000000"/>
        </w:rPr>
        <w:t>творческого задания, а также подготовке выступления, отражающего цели и задачи работы, основное содержание выполненной работы, полученные результ</w:t>
      </w:r>
      <w:r w:rsidRPr="009F13C7">
        <w:rPr>
          <w:color w:val="000000"/>
        </w:rPr>
        <w:t>а</w:t>
      </w:r>
      <w:r w:rsidRPr="009F13C7">
        <w:rPr>
          <w:color w:val="000000"/>
        </w:rPr>
        <w:t>ты, наиболее сильные стороны выполненной работы. Продолжительность выступления – не более 1</w:t>
      </w:r>
      <w:r w:rsidR="00751647" w:rsidRPr="009F13C7">
        <w:rPr>
          <w:color w:val="000000"/>
        </w:rPr>
        <w:t>0</w:t>
      </w:r>
      <w:r w:rsidRPr="009F13C7">
        <w:rPr>
          <w:color w:val="000000"/>
        </w:rPr>
        <w:t xml:space="preserve"> минут.</w:t>
      </w:r>
    </w:p>
    <w:p w:rsidR="00815A3C" w:rsidRPr="009F13C7" w:rsidRDefault="00815A3C" w:rsidP="009F13C7">
      <w:pPr>
        <w:keepNext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Защита </w:t>
      </w:r>
      <w:r w:rsidR="00751647" w:rsidRPr="009F13C7">
        <w:rPr>
          <w:color w:val="000000"/>
        </w:rPr>
        <w:t xml:space="preserve">индивидуальных </w:t>
      </w:r>
      <w:r w:rsidRPr="009F13C7">
        <w:rPr>
          <w:color w:val="000000"/>
        </w:rPr>
        <w:t xml:space="preserve">творческих заданий предполагает </w:t>
      </w:r>
      <w:r w:rsidR="00751647" w:rsidRPr="009F13C7">
        <w:rPr>
          <w:color w:val="000000"/>
        </w:rPr>
        <w:t>его презентацию</w:t>
      </w:r>
      <w:r w:rsidRPr="009F13C7">
        <w:rPr>
          <w:color w:val="000000"/>
        </w:rPr>
        <w:t xml:space="preserve"> перед студентами и преподавателем. После каждого выступления присутствующие на защите участники задают вопросы, чтобы прояснить некоторые моменты, выяснить насколько глубоко проработана тема исследования и насколько эффективно. Важно обеспечить а</w:t>
      </w:r>
      <w:r w:rsidRPr="009F13C7">
        <w:rPr>
          <w:color w:val="000000"/>
        </w:rPr>
        <w:t>к</w:t>
      </w:r>
      <w:r w:rsidRPr="009F13C7">
        <w:rPr>
          <w:color w:val="000000"/>
        </w:rPr>
        <w:t xml:space="preserve">тивную защиту выполненных </w:t>
      </w:r>
      <w:r w:rsidR="00751647" w:rsidRPr="009F13C7">
        <w:rPr>
          <w:color w:val="000000"/>
        </w:rPr>
        <w:t xml:space="preserve">индивидуальных </w:t>
      </w:r>
      <w:r w:rsidRPr="009F13C7">
        <w:rPr>
          <w:color w:val="000000"/>
        </w:rPr>
        <w:t>творческих заданий. Для этого можно для каждого представляемого к защите проекта выбрать «черного» и «белого» оппонентов, которые должны отметить недостатки и преимущества выполненного творческого зад</w:t>
      </w:r>
      <w:r w:rsidRPr="009F13C7">
        <w:rPr>
          <w:color w:val="000000"/>
        </w:rPr>
        <w:t>а</w:t>
      </w:r>
      <w:r w:rsidRPr="009F13C7">
        <w:rPr>
          <w:color w:val="000000"/>
        </w:rPr>
        <w:t>ния.</w:t>
      </w:r>
    </w:p>
    <w:p w:rsidR="00751647" w:rsidRPr="009F13C7" w:rsidRDefault="00815A3C" w:rsidP="009F13C7">
      <w:pPr>
        <w:keepNext/>
        <w:ind w:firstLine="567"/>
        <w:jc w:val="both"/>
        <w:rPr>
          <w:i/>
          <w:color w:val="000000"/>
        </w:rPr>
      </w:pPr>
      <w:r w:rsidRPr="009F13C7">
        <w:rPr>
          <w:i/>
          <w:color w:val="000000"/>
        </w:rPr>
        <w:t>Каждая работа оценивается</w:t>
      </w:r>
      <w:r w:rsidR="00751647" w:rsidRPr="009F13C7">
        <w:rPr>
          <w:i/>
          <w:color w:val="000000"/>
        </w:rPr>
        <w:t xml:space="preserve"> по критериям:</w:t>
      </w:r>
    </w:p>
    <w:p w:rsidR="00815A3C" w:rsidRPr="009F13C7" w:rsidRDefault="00751647" w:rsidP="009F13C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с</w:t>
      </w:r>
      <w:r w:rsidR="00815A3C" w:rsidRPr="009F13C7">
        <w:rPr>
          <w:color w:val="000000"/>
        </w:rPr>
        <w:t>о</w:t>
      </w:r>
      <w:r w:rsidRPr="009F13C7">
        <w:rPr>
          <w:color w:val="000000"/>
        </w:rPr>
        <w:t>о</w:t>
      </w:r>
      <w:r w:rsidR="00815A3C" w:rsidRPr="009F13C7">
        <w:rPr>
          <w:color w:val="000000"/>
        </w:rPr>
        <w:t>тветствие предъявляемым требованиям;</w:t>
      </w:r>
    </w:p>
    <w:p w:rsidR="00815A3C" w:rsidRPr="009F13C7" w:rsidRDefault="00751647" w:rsidP="009F13C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п</w:t>
      </w:r>
      <w:r w:rsidR="00815A3C" w:rsidRPr="009F13C7">
        <w:rPr>
          <w:color w:val="000000"/>
        </w:rPr>
        <w:t>олнота реализации;</w:t>
      </w:r>
    </w:p>
    <w:p w:rsidR="00815A3C" w:rsidRPr="009F13C7" w:rsidRDefault="00751647" w:rsidP="009F13C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</w:t>
      </w:r>
      <w:r w:rsidR="00815A3C" w:rsidRPr="009F13C7">
        <w:rPr>
          <w:color w:val="000000"/>
        </w:rPr>
        <w:t>ригинальность использованных педагогических приемов, подходов, идей и пр.;</w:t>
      </w:r>
    </w:p>
    <w:p w:rsidR="00815A3C" w:rsidRPr="009F13C7" w:rsidRDefault="00751647" w:rsidP="009F13C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</w:t>
      </w:r>
      <w:r w:rsidR="00815A3C" w:rsidRPr="009F13C7">
        <w:rPr>
          <w:color w:val="000000"/>
        </w:rPr>
        <w:t>бщее впечатление от выступления на защите.</w:t>
      </w:r>
    </w:p>
    <w:p w:rsidR="00AF049C" w:rsidRPr="009F13C7" w:rsidRDefault="00AF049C" w:rsidP="009F13C7">
      <w:pPr>
        <w:keepNext/>
        <w:ind w:firstLine="567"/>
      </w:pPr>
    </w:p>
    <w:p w:rsidR="00AF30E7" w:rsidRPr="009F13C7" w:rsidRDefault="00AF30E7" w:rsidP="009F13C7">
      <w:pPr>
        <w:keepNext/>
        <w:ind w:firstLine="567"/>
        <w:rPr>
          <w:b/>
        </w:rPr>
      </w:pPr>
      <w:r w:rsidRPr="009F13C7">
        <w:rPr>
          <w:b/>
          <w:color w:val="000000"/>
          <w:spacing w:val="7"/>
        </w:rPr>
        <w:t>2. Методические указания по написанию и защите реферата</w:t>
      </w:r>
    </w:p>
    <w:p w:rsidR="00AF30E7" w:rsidRPr="009F13C7" w:rsidRDefault="00AF30E7" w:rsidP="009F13C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AF30E7" w:rsidRPr="009F13C7" w:rsidRDefault="00AF30E7" w:rsidP="009F13C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необходимости преподаватель консультирует студента по структуре, с</w:t>
      </w:r>
      <w:r w:rsidRPr="009F13C7">
        <w:rPr>
          <w:color w:val="000000"/>
        </w:rPr>
        <w:t>о</w:t>
      </w:r>
      <w:r w:rsidRPr="009F13C7">
        <w:rPr>
          <w:color w:val="000000"/>
        </w:rPr>
        <w:t>держанию и представлению реферата.</w:t>
      </w:r>
    </w:p>
    <w:p w:rsidR="00AF30E7" w:rsidRPr="009F13C7" w:rsidRDefault="00AF30E7" w:rsidP="009F13C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Подготовка реферата предполагает предварительное ознакомление с первои</w:t>
      </w:r>
      <w:r w:rsidRPr="009F13C7">
        <w:rPr>
          <w:color w:val="000000"/>
        </w:rPr>
        <w:t>с</w:t>
      </w:r>
      <w:r w:rsidRPr="009F13C7">
        <w:rPr>
          <w:color w:val="000000"/>
        </w:rPr>
        <w:t>точниками, анализ их текстов, систематизацию материала. При выполнении этого вида работы студент должен показать свое умение анализировать содержание прочитанной л</w:t>
      </w:r>
      <w:r w:rsidRPr="009F13C7">
        <w:rPr>
          <w:color w:val="000000"/>
        </w:rPr>
        <w:t>и</w:t>
      </w:r>
      <w:r w:rsidRPr="009F13C7">
        <w:rPr>
          <w:color w:val="000000"/>
        </w:rPr>
        <w:t>тературы, выделять главную проблему, формулировать своё отношение к ней.</w:t>
      </w:r>
    </w:p>
    <w:p w:rsidR="00AF30E7" w:rsidRPr="009F13C7" w:rsidRDefault="00AF30E7" w:rsidP="009F13C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 xml:space="preserve">Доклад по выполненному реферату представляется студентом устно на одном из </w:t>
      </w:r>
      <w:proofErr w:type="spellStart"/>
      <w:r w:rsidRPr="009F13C7">
        <w:rPr>
          <w:color w:val="000000"/>
        </w:rPr>
        <w:t>семинарско-практических</w:t>
      </w:r>
      <w:proofErr w:type="spellEnd"/>
      <w:r w:rsidRPr="009F13C7">
        <w:rPr>
          <w:color w:val="000000"/>
        </w:rPr>
        <w:t xml:space="preserve"> занятий. При необходимости студент может использовать раздаточный материал, иллюстрирующий содержание его сообщения, пользоваться до</w:t>
      </w:r>
      <w:r w:rsidRPr="009F13C7">
        <w:rPr>
          <w:color w:val="000000"/>
        </w:rPr>
        <w:t>с</w:t>
      </w:r>
      <w:r w:rsidRPr="009F13C7">
        <w:rPr>
          <w:color w:val="000000"/>
        </w:rPr>
        <w:t>кой и компьютерной техникой.</w:t>
      </w:r>
    </w:p>
    <w:p w:rsidR="00AF30E7" w:rsidRPr="009F13C7" w:rsidRDefault="00AF30E7" w:rsidP="009F13C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Особое внимание во время представления полученных результатов обращается на умение студента устно изложить основные положения изученного материала, показать свое ораторское искусство и способность отвечать на вопросы.</w:t>
      </w:r>
    </w:p>
    <w:p w:rsidR="00AF30E7" w:rsidRPr="009F13C7" w:rsidRDefault="00AF30E7" w:rsidP="009F13C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подготовке доклада студент может продумать возможность организации обратной связи с группой. А именно, сформулировать и задать вопросы по обсуждаемой проблеме, попросить одногруппников высказать своё мнение по теме доклада, организ</w:t>
      </w:r>
      <w:r w:rsidRPr="009F13C7">
        <w:rPr>
          <w:color w:val="000000"/>
        </w:rPr>
        <w:t>о</w:t>
      </w:r>
      <w:r w:rsidRPr="009F13C7">
        <w:rPr>
          <w:color w:val="000000"/>
        </w:rPr>
        <w:t>вать обсуждение.</w:t>
      </w:r>
    </w:p>
    <w:p w:rsidR="00AF30E7" w:rsidRPr="009F13C7" w:rsidRDefault="00AF30E7" w:rsidP="009F13C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Основные требования к реферату включают:</w:t>
      </w:r>
    </w:p>
    <w:p w:rsidR="00AF30E7" w:rsidRPr="009F13C7" w:rsidRDefault="00AF30E7" w:rsidP="009F13C7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соответствие содержания заявленной тематике;</w:t>
      </w:r>
    </w:p>
    <w:p w:rsidR="00AF30E7" w:rsidRPr="009F13C7" w:rsidRDefault="00AF30E7" w:rsidP="009F13C7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чёткая композиция и структура, представляемого материала;</w:t>
      </w:r>
    </w:p>
    <w:p w:rsidR="00AF30E7" w:rsidRPr="009F13C7" w:rsidRDefault="00AF30E7" w:rsidP="009F13C7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логичность и последовательность в изложении материала;</w:t>
      </w:r>
    </w:p>
    <w:p w:rsidR="00AF30E7" w:rsidRPr="009F13C7" w:rsidRDefault="00AF30E7" w:rsidP="009F13C7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аналитическое представление и обобщение материала, степень полноты обзора состояния вопроса;</w:t>
      </w:r>
    </w:p>
    <w:p w:rsidR="00AF30E7" w:rsidRPr="009F13C7" w:rsidRDefault="00AF30E7" w:rsidP="009F13C7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обоснованность выводов.</w:t>
      </w:r>
    </w:p>
    <w:p w:rsidR="00AF30E7" w:rsidRPr="009F13C7" w:rsidRDefault="00AF30E7" w:rsidP="009F13C7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815A3C" w:rsidRPr="009F13C7" w:rsidRDefault="00815A3C" w:rsidP="009F13C7">
      <w:pPr>
        <w:keepNext/>
        <w:ind w:firstLine="709"/>
      </w:pPr>
    </w:p>
    <w:p w:rsidR="0042423F" w:rsidRDefault="0042423F" w:rsidP="0042423F">
      <w:pPr>
        <w:keepNext/>
        <w:keepLines/>
        <w:ind w:firstLine="567"/>
        <w:rPr>
          <w:b/>
        </w:rPr>
      </w:pPr>
      <w:r>
        <w:rPr>
          <w:b/>
          <w:color w:val="000000"/>
          <w:spacing w:val="7"/>
        </w:rPr>
        <w:t>3. Методические указания по подготовке к рубежному контролю (собесед</w:t>
      </w:r>
      <w:r>
        <w:rPr>
          <w:b/>
          <w:color w:val="000000"/>
          <w:spacing w:val="7"/>
        </w:rPr>
        <w:t>о</w:t>
      </w:r>
      <w:r>
        <w:rPr>
          <w:b/>
          <w:color w:val="000000"/>
          <w:spacing w:val="7"/>
        </w:rPr>
        <w:t>ванию)</w:t>
      </w:r>
    </w:p>
    <w:p w:rsidR="00FE1AD1" w:rsidRPr="009F13C7" w:rsidRDefault="00FE1AD1" w:rsidP="009F13C7">
      <w:pPr>
        <w:keepNext/>
        <w:ind w:firstLine="709"/>
        <w:jc w:val="both"/>
      </w:pPr>
      <w:bookmarkStart w:id="1" w:name="_GoBack"/>
      <w:bookmarkEnd w:id="1"/>
      <w:r w:rsidRPr="009F13C7">
        <w:t>Первый и второй рубежный контроль проводится в форме собеседования.</w:t>
      </w:r>
    </w:p>
    <w:p w:rsidR="006B6202" w:rsidRPr="009F13C7" w:rsidRDefault="006B6202" w:rsidP="009F13C7">
      <w:pPr>
        <w:keepNext/>
        <w:ind w:firstLine="709"/>
        <w:jc w:val="both"/>
      </w:pPr>
      <w:r w:rsidRPr="009F13C7">
        <w:t>Собеседование – это специально организованная беседа по заранее заданным в</w:t>
      </w:r>
      <w:r w:rsidRPr="009F13C7">
        <w:t>о</w:t>
      </w:r>
      <w:r w:rsidRPr="009F13C7">
        <w:t xml:space="preserve">просам с целью проверки подготовленности </w:t>
      </w:r>
      <w:proofErr w:type="gramStart"/>
      <w:r w:rsidRPr="009F13C7">
        <w:t>обучающихся</w:t>
      </w:r>
      <w:proofErr w:type="gramEnd"/>
      <w:r w:rsidRPr="009F13C7">
        <w:t xml:space="preserve"> в определенной области.</w:t>
      </w:r>
    </w:p>
    <w:p w:rsidR="006B6202" w:rsidRPr="009F13C7" w:rsidRDefault="006B6202" w:rsidP="009F13C7">
      <w:pPr>
        <w:keepNext/>
        <w:ind w:firstLine="709"/>
        <w:jc w:val="both"/>
      </w:pPr>
      <w:r w:rsidRPr="009F13C7"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</w:t>
      </w:r>
      <w:r w:rsidRPr="009F13C7">
        <w:t>а</w:t>
      </w:r>
      <w:r w:rsidRPr="009F13C7">
        <w:t>туры. На собеседование выносятся наиболее проблемные иногда дискуссионные вопросы.</w:t>
      </w:r>
    </w:p>
    <w:p w:rsidR="006B6202" w:rsidRPr="009F13C7" w:rsidRDefault="006B6202" w:rsidP="009F13C7">
      <w:pPr>
        <w:keepNext/>
        <w:ind w:firstLine="709"/>
        <w:jc w:val="both"/>
      </w:pPr>
      <w:r w:rsidRPr="009F13C7">
        <w:t>В ходе собеседования студент должен показать:</w:t>
      </w:r>
    </w:p>
    <w:p w:rsidR="006B6202" w:rsidRPr="009F13C7" w:rsidRDefault="006B6202" w:rsidP="009F13C7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знание учебного материала по рассматриваемой проблеме;</w:t>
      </w:r>
    </w:p>
    <w:p w:rsidR="006B6202" w:rsidRPr="009F13C7" w:rsidRDefault="006B6202" w:rsidP="009F13C7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понимание традиционных и альтернативных точек зрения по рассматриваем</w:t>
      </w:r>
      <w:r w:rsidRPr="009F13C7">
        <w:rPr>
          <w:rFonts w:ascii="Times New Roman" w:hAnsi="Times New Roman"/>
          <w:sz w:val="24"/>
          <w:szCs w:val="24"/>
        </w:rPr>
        <w:t>о</w:t>
      </w:r>
      <w:r w:rsidRPr="009F13C7">
        <w:rPr>
          <w:rFonts w:ascii="Times New Roman" w:hAnsi="Times New Roman"/>
          <w:sz w:val="24"/>
          <w:szCs w:val="24"/>
        </w:rPr>
        <w:t>му вопросу;</w:t>
      </w:r>
    </w:p>
    <w:p w:rsidR="006B6202" w:rsidRPr="009F13C7" w:rsidRDefault="006B6202" w:rsidP="009F13C7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наличие собственного аргументированного мнения по обсуждаемым вопросам.</w:t>
      </w:r>
    </w:p>
    <w:p w:rsidR="006B6202" w:rsidRPr="009F13C7" w:rsidRDefault="006B6202" w:rsidP="009F13C7">
      <w:pPr>
        <w:keepNext/>
        <w:ind w:firstLine="709"/>
        <w:jc w:val="both"/>
      </w:pPr>
      <w:r w:rsidRPr="009F13C7">
        <w:t xml:space="preserve">Собеседование проводится индивидуально или с </w:t>
      </w:r>
      <w:proofErr w:type="spellStart"/>
      <w:r w:rsidRPr="009F13C7">
        <w:t>микрогруппами</w:t>
      </w:r>
      <w:proofErr w:type="spellEnd"/>
      <w:r w:rsidRPr="009F13C7">
        <w:t xml:space="preserve">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</w:t>
      </w:r>
      <w:r w:rsidRPr="009F13C7">
        <w:t>ь</w:t>
      </w:r>
      <w:r w:rsidRPr="009F13C7">
        <w:t xml:space="preserve">ность собеседования с одной </w:t>
      </w:r>
      <w:proofErr w:type="spellStart"/>
      <w:r w:rsidRPr="009F13C7">
        <w:t>микрогруппой</w:t>
      </w:r>
      <w:proofErr w:type="spellEnd"/>
      <w:r w:rsidRPr="009F13C7">
        <w:t xml:space="preserve"> студентов не превышает 10 минут. Количес</w:t>
      </w:r>
      <w:r w:rsidRPr="009F13C7">
        <w:t>т</w:t>
      </w:r>
      <w:r w:rsidRPr="009F13C7">
        <w:t>во задаваемых вопросов определяется по усмотрению преподавателя.</w:t>
      </w:r>
    </w:p>
    <w:p w:rsidR="006B6202" w:rsidRPr="009F13C7" w:rsidRDefault="006B6202" w:rsidP="009F13C7">
      <w:pPr>
        <w:keepNext/>
        <w:ind w:firstLine="709"/>
        <w:jc w:val="both"/>
      </w:pPr>
      <w:r w:rsidRPr="009F13C7">
        <w:t>При подготовке к собеседованию студентам рекомендуется:</w:t>
      </w:r>
    </w:p>
    <w:p w:rsidR="006B6202" w:rsidRPr="009F13C7" w:rsidRDefault="006B6202" w:rsidP="009F13C7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обратиться к материалам лекций, семинарских и практических занятий;</w:t>
      </w:r>
    </w:p>
    <w:p w:rsidR="006B6202" w:rsidRPr="009F13C7" w:rsidRDefault="006B6202" w:rsidP="009F13C7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выделить основные категории и понятия по теме;</w:t>
      </w:r>
    </w:p>
    <w:p w:rsidR="006B6202" w:rsidRPr="009F13C7" w:rsidRDefault="006B6202" w:rsidP="009F13C7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изучить определения основных понятий и выявить их взаимосвязь;</w:t>
      </w:r>
    </w:p>
    <w:p w:rsidR="006B6202" w:rsidRPr="009F13C7" w:rsidRDefault="006B6202" w:rsidP="009F13C7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6B6202" w:rsidRPr="009F13C7" w:rsidRDefault="006B6202" w:rsidP="009F13C7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сформулировать ряд примеров реализации изученных идей и технологий в обр</w:t>
      </w:r>
      <w:r w:rsidRPr="009F13C7">
        <w:rPr>
          <w:rFonts w:ascii="Times New Roman" w:hAnsi="Times New Roman"/>
          <w:sz w:val="24"/>
          <w:szCs w:val="24"/>
        </w:rPr>
        <w:t>а</w:t>
      </w:r>
      <w:r w:rsidRPr="009F13C7">
        <w:rPr>
          <w:rFonts w:ascii="Times New Roman" w:hAnsi="Times New Roman"/>
          <w:sz w:val="24"/>
          <w:szCs w:val="24"/>
        </w:rPr>
        <w:t>зовательной практике.</w:t>
      </w:r>
    </w:p>
    <w:p w:rsidR="00E1429F" w:rsidRPr="009F13C7" w:rsidRDefault="00E1429F" w:rsidP="009F13C7">
      <w:pPr>
        <w:keepNext/>
        <w:ind w:firstLine="709"/>
      </w:pPr>
    </w:p>
    <w:p w:rsidR="0077135B" w:rsidRPr="009F13C7" w:rsidRDefault="00D46DC4" w:rsidP="009F13C7">
      <w:pPr>
        <w:keepNext/>
        <w:ind w:firstLine="567"/>
        <w:jc w:val="both"/>
        <w:rPr>
          <w:b/>
        </w:rPr>
      </w:pPr>
      <w:r w:rsidRPr="009F13C7">
        <w:rPr>
          <w:b/>
          <w:color w:val="000000"/>
          <w:spacing w:val="7"/>
        </w:rPr>
        <w:t>4</w:t>
      </w:r>
      <w:r w:rsidR="006A0045" w:rsidRPr="009F13C7">
        <w:rPr>
          <w:b/>
          <w:color w:val="000000"/>
          <w:spacing w:val="7"/>
        </w:rPr>
        <w:t xml:space="preserve">. </w:t>
      </w:r>
      <w:r w:rsidR="0077135B" w:rsidRPr="009F13C7">
        <w:rPr>
          <w:b/>
          <w:color w:val="000000"/>
          <w:spacing w:val="7"/>
        </w:rPr>
        <w:t xml:space="preserve">Методические указания по </w:t>
      </w:r>
      <w:r w:rsidR="009F7A8C" w:rsidRPr="009F13C7">
        <w:rPr>
          <w:b/>
          <w:color w:val="000000"/>
          <w:spacing w:val="7"/>
        </w:rPr>
        <w:t xml:space="preserve">подготовке </w:t>
      </w:r>
      <w:proofErr w:type="spellStart"/>
      <w:r w:rsidR="009F7A8C" w:rsidRPr="009F13C7">
        <w:rPr>
          <w:b/>
          <w:color w:val="000000"/>
          <w:spacing w:val="7"/>
        </w:rPr>
        <w:t>к</w:t>
      </w:r>
      <w:r w:rsidR="00A35ACA" w:rsidRPr="009F13C7">
        <w:rPr>
          <w:b/>
          <w:color w:val="000000"/>
          <w:spacing w:val="7"/>
        </w:rPr>
        <w:t>зачету</w:t>
      </w:r>
      <w:proofErr w:type="spellEnd"/>
    </w:p>
    <w:p w:rsidR="00FE1AD1" w:rsidRPr="009F13C7" w:rsidRDefault="00FE1AD1" w:rsidP="009F13C7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i/>
          <w:color w:val="000000"/>
        </w:rPr>
        <w:t xml:space="preserve">Зачет </w:t>
      </w:r>
      <w:r w:rsidRPr="009F13C7">
        <w:rPr>
          <w:color w:val="000000"/>
        </w:rPr>
        <w:t>– форма контроля и организации обучения, предназначенная для  проверки степени усвоения  студентами  учебного материала (отдельных разделов учебной пр</w:t>
      </w:r>
      <w:r w:rsidRPr="009F13C7">
        <w:rPr>
          <w:color w:val="000000"/>
        </w:rPr>
        <w:t>о</w:t>
      </w:r>
      <w:r w:rsidRPr="009F13C7">
        <w:rPr>
          <w:color w:val="000000"/>
        </w:rPr>
        <w:t xml:space="preserve">граммы), уровня </w:t>
      </w:r>
      <w:proofErr w:type="spellStart"/>
      <w:r w:rsidRPr="009F13C7">
        <w:rPr>
          <w:color w:val="000000"/>
        </w:rPr>
        <w:t>сформированности</w:t>
      </w:r>
      <w:proofErr w:type="spellEnd"/>
      <w:r w:rsidRPr="009F13C7">
        <w:rPr>
          <w:color w:val="000000"/>
        </w:rPr>
        <w:t xml:space="preserve">   профессионально-ориентированных умений, нав</w:t>
      </w:r>
      <w:r w:rsidRPr="009F13C7">
        <w:rPr>
          <w:color w:val="000000"/>
        </w:rPr>
        <w:t>ы</w:t>
      </w:r>
      <w:r w:rsidRPr="009F13C7">
        <w:rPr>
          <w:color w:val="000000"/>
        </w:rPr>
        <w:t>ков, компетенций.</w:t>
      </w:r>
    </w:p>
    <w:p w:rsidR="00FE1AD1" w:rsidRPr="009F13C7" w:rsidRDefault="00FE1AD1" w:rsidP="009F13C7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 подготовке к зачету следует  обратиться  к  пройденному учебному материалу.  Подготовка студента к зачёту включает в себя три этапа:</w:t>
      </w:r>
    </w:p>
    <w:p w:rsidR="00FE1AD1" w:rsidRPr="009F13C7" w:rsidRDefault="00FE1AD1" w:rsidP="009F13C7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самостоятельная работа в течение семестра;</w:t>
      </w:r>
    </w:p>
    <w:p w:rsidR="00FE1AD1" w:rsidRPr="009F13C7" w:rsidRDefault="00FE1AD1" w:rsidP="009F13C7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 xml:space="preserve">– непосредственная подготовка к зачёту во </w:t>
      </w:r>
      <w:proofErr w:type="spellStart"/>
      <w:r w:rsidRPr="009F13C7">
        <w:rPr>
          <w:color w:val="000000"/>
        </w:rPr>
        <w:t>внеучебное</w:t>
      </w:r>
      <w:proofErr w:type="spellEnd"/>
      <w:r w:rsidRPr="009F13C7">
        <w:rPr>
          <w:color w:val="000000"/>
        </w:rPr>
        <w:t xml:space="preserve"> время;</w:t>
      </w:r>
    </w:p>
    <w:p w:rsidR="00FE1AD1" w:rsidRPr="009F13C7" w:rsidRDefault="00FE1AD1" w:rsidP="009F13C7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подготовка к ответу на вопросы зачетного испытания.</w:t>
      </w:r>
    </w:p>
    <w:p w:rsidR="00FE1AD1" w:rsidRPr="009F13C7" w:rsidRDefault="00FE1AD1" w:rsidP="009F13C7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подготовке к зачету следует   пользоваться  рекомендованной  литературой (о</w:t>
      </w:r>
      <w:r w:rsidRPr="009F13C7">
        <w:rPr>
          <w:color w:val="000000"/>
        </w:rPr>
        <w:t>с</w:t>
      </w:r>
      <w:r w:rsidRPr="009F13C7">
        <w:rPr>
          <w:color w:val="000000"/>
        </w:rPr>
        <w:t xml:space="preserve">новной и дополнительной),  </w:t>
      </w:r>
      <w:proofErr w:type="gramStart"/>
      <w:r w:rsidRPr="009F13C7">
        <w:rPr>
          <w:color w:val="000000"/>
        </w:rPr>
        <w:t>тематическими</w:t>
      </w:r>
      <w:proofErr w:type="gramEnd"/>
      <w:r w:rsidRPr="009F13C7">
        <w:rPr>
          <w:color w:val="000000"/>
        </w:rPr>
        <w:t xml:space="preserve">  </w:t>
      </w:r>
      <w:proofErr w:type="spellStart"/>
      <w:r w:rsidRPr="009F13C7">
        <w:rPr>
          <w:color w:val="000000"/>
        </w:rPr>
        <w:t>интернет-ресурсами</w:t>
      </w:r>
      <w:proofErr w:type="spellEnd"/>
      <w:r w:rsidRPr="009F13C7">
        <w:rPr>
          <w:color w:val="000000"/>
        </w:rPr>
        <w:t>, повторять материал, к</w:t>
      </w:r>
      <w:r w:rsidRPr="009F13C7">
        <w:rPr>
          <w:color w:val="000000"/>
        </w:rPr>
        <w:t>о</w:t>
      </w:r>
      <w:r w:rsidRPr="009F13C7">
        <w:rPr>
          <w:color w:val="000000"/>
        </w:rPr>
        <w:t>торый изучался на практических занятиях. В ходе подготовки  необходимо обращать вн</w:t>
      </w:r>
      <w:r w:rsidRPr="009F13C7">
        <w:rPr>
          <w:color w:val="000000"/>
        </w:rPr>
        <w:t>и</w:t>
      </w:r>
      <w:r w:rsidRPr="009F13C7">
        <w:rPr>
          <w:color w:val="000000"/>
        </w:rPr>
        <w:t>мание  не только на уровень запоминания, но и на степень понимания   изучаемых  пр</w:t>
      </w:r>
      <w:r w:rsidRPr="009F13C7">
        <w:rPr>
          <w:color w:val="000000"/>
        </w:rPr>
        <w:t>о</w:t>
      </w:r>
      <w:r w:rsidRPr="009F13C7">
        <w:rPr>
          <w:color w:val="000000"/>
        </w:rPr>
        <w:t>блем и тематических разделов, представленных в содержании вопросов зачетного исп</w:t>
      </w:r>
      <w:r w:rsidRPr="009F13C7">
        <w:rPr>
          <w:color w:val="000000"/>
        </w:rPr>
        <w:t>ы</w:t>
      </w:r>
      <w:r w:rsidRPr="009F13C7">
        <w:rPr>
          <w:color w:val="000000"/>
        </w:rPr>
        <w:t>тания.</w:t>
      </w:r>
    </w:p>
    <w:p w:rsidR="00FE1AD1" w:rsidRPr="009F13C7" w:rsidRDefault="00FE1AD1" w:rsidP="009F13C7">
      <w:pPr>
        <w:keepNext/>
        <w:widowControl w:val="0"/>
        <w:ind w:firstLine="567"/>
        <w:jc w:val="both"/>
        <w:rPr>
          <w:color w:val="000000"/>
        </w:rPr>
      </w:pPr>
      <w:proofErr w:type="gramStart"/>
      <w:r w:rsidRPr="009F13C7">
        <w:rPr>
          <w:color w:val="000000"/>
        </w:rPr>
        <w:t>Готовясь к ответу на вопрос следует</w:t>
      </w:r>
      <w:proofErr w:type="gramEnd"/>
      <w:r w:rsidRPr="009F13C7">
        <w:rPr>
          <w:color w:val="000000"/>
        </w:rPr>
        <w:t xml:space="preserve"> помнить о  положительном оценивании преп</w:t>
      </w:r>
      <w:r w:rsidRPr="009F13C7">
        <w:rPr>
          <w:color w:val="000000"/>
        </w:rPr>
        <w:t>о</w:t>
      </w:r>
      <w:r w:rsidRPr="009F13C7">
        <w:rPr>
          <w:color w:val="000000"/>
        </w:rPr>
        <w:t>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</w:t>
      </w:r>
      <w:r w:rsidRPr="009F13C7">
        <w:rPr>
          <w:color w:val="000000"/>
        </w:rPr>
        <w:t>а</w:t>
      </w:r>
      <w:r w:rsidRPr="009F13C7">
        <w:rPr>
          <w:color w:val="000000"/>
        </w:rPr>
        <w:t>дать дополнительные и уточняющие вопросы, помогающие выяснить степень  знаний  студента  в  пределах пройденного   учебного  материала.</w:t>
      </w:r>
    </w:p>
    <w:p w:rsidR="00FE1AD1" w:rsidRPr="009F13C7" w:rsidRDefault="00FE1AD1" w:rsidP="009F13C7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Положительные  результаты сдачи зачета оцениваются  отметками «зачтено» и пр</w:t>
      </w:r>
      <w:r w:rsidRPr="009F13C7">
        <w:rPr>
          <w:color w:val="000000"/>
        </w:rPr>
        <w:t>о</w:t>
      </w:r>
      <w:r w:rsidRPr="009F13C7">
        <w:rPr>
          <w:color w:val="000000"/>
        </w:rPr>
        <w:t>ставляются в ведомости и в зачётной  книжке студента.</w:t>
      </w:r>
    </w:p>
    <w:p w:rsidR="00FE1AD1" w:rsidRPr="009F13C7" w:rsidRDefault="00FE1AD1" w:rsidP="009F13C7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подготовке к зачету необходимо ориентироваться на конспекты лекций, рек</w:t>
      </w:r>
      <w:r w:rsidRPr="009F13C7">
        <w:rPr>
          <w:color w:val="000000"/>
        </w:rPr>
        <w:t>о</w:t>
      </w:r>
      <w:r w:rsidRPr="009F13C7">
        <w:rPr>
          <w:color w:val="000000"/>
        </w:rPr>
        <w:t>мендуемую литературу, тематические  методические материалы.</w:t>
      </w:r>
    </w:p>
    <w:p w:rsidR="00FE1AD1" w:rsidRPr="009F13C7" w:rsidRDefault="00FE1AD1" w:rsidP="009F13C7">
      <w:pPr>
        <w:keepNext/>
        <w:ind w:firstLine="567"/>
        <w:jc w:val="both"/>
        <w:rPr>
          <w:color w:val="000000"/>
        </w:rPr>
      </w:pPr>
      <w:r w:rsidRPr="009F13C7">
        <w:rPr>
          <w:color w:val="000000"/>
        </w:rPr>
        <w:t>Не следует забывать, что подготовка к зачету начинается с первого занятия по ди</w:t>
      </w:r>
      <w:r w:rsidRPr="009F13C7">
        <w:rPr>
          <w:color w:val="000000"/>
        </w:rPr>
        <w:t>с</w:t>
      </w:r>
      <w:r w:rsidRPr="009F13C7">
        <w:rPr>
          <w:color w:val="000000"/>
        </w:rPr>
        <w:t>циплине, на котором студенты получают общую установку преподавателя и перечень о</w:t>
      </w:r>
      <w:r w:rsidRPr="009F13C7">
        <w:rPr>
          <w:color w:val="000000"/>
        </w:rPr>
        <w:t>с</w:t>
      </w:r>
      <w:r w:rsidRPr="009F13C7">
        <w:rPr>
          <w:color w:val="000000"/>
        </w:rPr>
        <w:t>новных требований к текущей и итоговой отчетности. При этом важно с самого начала планомерно осваивать материал, руководствуясь, прежде всего  перечнем вопросов к з</w:t>
      </w:r>
      <w:r w:rsidRPr="009F13C7">
        <w:rPr>
          <w:color w:val="000000"/>
        </w:rPr>
        <w:t>а</w:t>
      </w:r>
      <w:r w:rsidRPr="009F13C7">
        <w:rPr>
          <w:color w:val="000000"/>
        </w:rPr>
        <w:t>чету, конспектировать важные для решения учебных  задач источники. В течение семес</w:t>
      </w:r>
      <w:r w:rsidRPr="009F13C7">
        <w:rPr>
          <w:color w:val="000000"/>
        </w:rPr>
        <w:t>т</w:t>
      </w:r>
      <w:r w:rsidRPr="009F13C7">
        <w:rPr>
          <w:color w:val="000000"/>
        </w:rPr>
        <w:t>ра происходит пополнение, систематизация и  корректировка студенческих наработок, о</w:t>
      </w:r>
      <w:r w:rsidRPr="009F13C7">
        <w:rPr>
          <w:color w:val="000000"/>
        </w:rPr>
        <w:t>с</w:t>
      </w:r>
      <w:r w:rsidRPr="009F13C7">
        <w:rPr>
          <w:color w:val="000000"/>
        </w:rPr>
        <w:t>воение нового и закрепление уже   изученного материала.</w:t>
      </w:r>
    </w:p>
    <w:p w:rsidR="00FE1AD1" w:rsidRPr="009F13C7" w:rsidRDefault="00FE1AD1" w:rsidP="009F13C7">
      <w:pPr>
        <w:keepNext/>
        <w:ind w:firstLine="567"/>
        <w:jc w:val="both"/>
        <w:rPr>
          <w:color w:val="000000"/>
        </w:rPr>
      </w:pPr>
      <w:r w:rsidRPr="009F13C7">
        <w:t xml:space="preserve">Для успешной сдачи зачета необходимо не только выучить материал, но  и успеть повторить его до зачета. </w:t>
      </w:r>
    </w:p>
    <w:p w:rsidR="00FE1AD1" w:rsidRPr="009F13C7" w:rsidRDefault="00FE1AD1" w:rsidP="009F13C7">
      <w:pPr>
        <w:keepNext/>
        <w:widowControl w:val="0"/>
        <w:ind w:firstLine="567"/>
        <w:jc w:val="both"/>
      </w:pPr>
      <w:r w:rsidRPr="009F13C7">
        <w:t xml:space="preserve">Чтобы лучше усвоить материал, рекомендуется:  </w:t>
      </w:r>
    </w:p>
    <w:p w:rsidR="00FE1AD1" w:rsidRPr="009F13C7" w:rsidRDefault="00FE1AD1" w:rsidP="009F13C7">
      <w:pPr>
        <w:keepNext/>
        <w:widowControl w:val="0"/>
        <w:ind w:firstLine="567"/>
        <w:jc w:val="both"/>
      </w:pPr>
      <w:r w:rsidRPr="009F13C7">
        <w:t>– просматривать  конспекты сразу после занятий;</w:t>
      </w:r>
    </w:p>
    <w:p w:rsidR="00FE1AD1" w:rsidRPr="009F13C7" w:rsidRDefault="00FE1AD1" w:rsidP="009F13C7">
      <w:pPr>
        <w:keepNext/>
        <w:widowControl w:val="0"/>
        <w:ind w:firstLine="567"/>
        <w:jc w:val="both"/>
      </w:pPr>
      <w:r w:rsidRPr="009F13C7">
        <w:t>–  бегло просматривать  содержание  конспекта лекций  до начала следующего зан</w:t>
      </w:r>
      <w:r w:rsidRPr="009F13C7">
        <w:t>я</w:t>
      </w:r>
      <w:r w:rsidRPr="009F13C7">
        <w:t>тия;</w:t>
      </w:r>
    </w:p>
    <w:p w:rsidR="00FE1AD1" w:rsidRPr="009F13C7" w:rsidRDefault="00FE1AD1" w:rsidP="009F13C7">
      <w:pPr>
        <w:keepNext/>
        <w:widowControl w:val="0"/>
        <w:ind w:firstLine="567"/>
        <w:jc w:val="both"/>
      </w:pPr>
      <w:r w:rsidRPr="009F13C7">
        <w:t>– по возможности еженедельно  отводить время для повторения пройденного мат</w:t>
      </w:r>
      <w:r w:rsidRPr="009F13C7">
        <w:t>е</w:t>
      </w:r>
      <w:r w:rsidRPr="009F13C7">
        <w:t xml:space="preserve">риала (самопроверки);  </w:t>
      </w:r>
    </w:p>
    <w:p w:rsidR="00A35ACA" w:rsidRPr="009F13C7" w:rsidRDefault="00FE1AD1" w:rsidP="009F13C7">
      <w:pPr>
        <w:keepNext/>
        <w:widowControl w:val="0"/>
        <w:ind w:firstLine="567"/>
        <w:jc w:val="both"/>
      </w:pPr>
      <w:r w:rsidRPr="009F13C7">
        <w:t>– завершить изучение материала за день до зачета.</w:t>
      </w:r>
    </w:p>
    <w:p w:rsidR="0077135B" w:rsidRPr="009F13C7" w:rsidRDefault="0077135B" w:rsidP="009F13C7">
      <w:pPr>
        <w:keepNext/>
        <w:widowControl w:val="0"/>
        <w:ind w:firstLine="567"/>
        <w:jc w:val="both"/>
      </w:pPr>
    </w:p>
    <w:sectPr w:rsidR="0077135B" w:rsidRPr="009F13C7" w:rsidSect="0040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F0B" w:rsidRDefault="00956F0B" w:rsidP="00E01DB3">
      <w:r>
        <w:separator/>
      </w:r>
    </w:p>
  </w:endnote>
  <w:endnote w:type="continuationSeparator" w:id="1">
    <w:p w:rsidR="00956F0B" w:rsidRDefault="00956F0B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F38" w:rsidRDefault="000750D0">
    <w:pPr>
      <w:pStyle w:val="a7"/>
      <w:jc w:val="center"/>
    </w:pPr>
    <w:r>
      <w:fldChar w:fldCharType="begin"/>
    </w:r>
    <w:r w:rsidR="00A20CB5">
      <w:instrText>PAGE   \* MERGEFORMAT</w:instrText>
    </w:r>
    <w:r>
      <w:fldChar w:fldCharType="separate"/>
    </w:r>
    <w:r w:rsidR="00E21B03">
      <w:rPr>
        <w:noProof/>
      </w:rPr>
      <w:t>7</w:t>
    </w:r>
    <w:r>
      <w:rPr>
        <w:noProof/>
      </w:rPr>
      <w:fldChar w:fldCharType="end"/>
    </w:r>
  </w:p>
  <w:p w:rsidR="00610F38" w:rsidRDefault="00610F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F0B" w:rsidRDefault="00956F0B" w:rsidP="00E01DB3">
      <w:r>
        <w:separator/>
      </w:r>
    </w:p>
  </w:footnote>
  <w:footnote w:type="continuationSeparator" w:id="1">
    <w:p w:rsidR="00956F0B" w:rsidRDefault="00956F0B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967E1C"/>
    <w:multiLevelType w:val="multilevel"/>
    <w:tmpl w:val="843E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472EF5"/>
    <w:multiLevelType w:val="multilevel"/>
    <w:tmpl w:val="3A3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E7EF3"/>
    <w:multiLevelType w:val="multilevel"/>
    <w:tmpl w:val="0C6A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D072E"/>
    <w:multiLevelType w:val="multilevel"/>
    <w:tmpl w:val="29CE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43E32DB"/>
    <w:multiLevelType w:val="hybridMultilevel"/>
    <w:tmpl w:val="5C549F46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533427"/>
    <w:multiLevelType w:val="multilevel"/>
    <w:tmpl w:val="EAF6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C5B48"/>
    <w:multiLevelType w:val="multilevel"/>
    <w:tmpl w:val="4746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7">
    <w:nsid w:val="4BF65D98"/>
    <w:multiLevelType w:val="multilevel"/>
    <w:tmpl w:val="AB7E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0A0AC3"/>
    <w:multiLevelType w:val="multilevel"/>
    <w:tmpl w:val="295C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8C6A48"/>
    <w:multiLevelType w:val="multilevel"/>
    <w:tmpl w:val="50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4B10C6"/>
    <w:multiLevelType w:val="multilevel"/>
    <w:tmpl w:val="40E2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124C7E"/>
    <w:multiLevelType w:val="hybridMultilevel"/>
    <w:tmpl w:val="D43810AC"/>
    <w:lvl w:ilvl="0" w:tplc="CA1E5A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192B54"/>
    <w:multiLevelType w:val="multilevel"/>
    <w:tmpl w:val="BBF4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E47D8D"/>
    <w:multiLevelType w:val="hybridMultilevel"/>
    <w:tmpl w:val="BC3603A0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BD81882"/>
    <w:multiLevelType w:val="multilevel"/>
    <w:tmpl w:val="B0E6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663AD"/>
    <w:multiLevelType w:val="multilevel"/>
    <w:tmpl w:val="4EC2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E52B86"/>
    <w:multiLevelType w:val="multilevel"/>
    <w:tmpl w:val="D342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B674B0"/>
    <w:multiLevelType w:val="multilevel"/>
    <w:tmpl w:val="9C9EC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2A56A8"/>
    <w:multiLevelType w:val="multilevel"/>
    <w:tmpl w:val="6D2E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BBC3ED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C466D94"/>
    <w:multiLevelType w:val="multilevel"/>
    <w:tmpl w:val="2DF8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21"/>
  </w:num>
  <w:num w:numId="4">
    <w:abstractNumId w:val="26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24"/>
  </w:num>
  <w:num w:numId="11">
    <w:abstractNumId w:val="20"/>
  </w:num>
  <w:num w:numId="12">
    <w:abstractNumId w:val="9"/>
  </w:num>
  <w:num w:numId="13">
    <w:abstractNumId w:val="22"/>
  </w:num>
  <w:num w:numId="14">
    <w:abstractNumId w:val="11"/>
  </w:num>
  <w:num w:numId="15">
    <w:abstractNumId w:val="18"/>
  </w:num>
  <w:num w:numId="16">
    <w:abstractNumId w:val="17"/>
  </w:num>
  <w:num w:numId="17">
    <w:abstractNumId w:val="25"/>
  </w:num>
  <w:num w:numId="18">
    <w:abstractNumId w:val="2"/>
  </w:num>
  <w:num w:numId="19">
    <w:abstractNumId w:val="27"/>
  </w:num>
  <w:num w:numId="20">
    <w:abstractNumId w:val="5"/>
  </w:num>
  <w:num w:numId="21">
    <w:abstractNumId w:val="29"/>
  </w:num>
  <w:num w:numId="22">
    <w:abstractNumId w:val="15"/>
  </w:num>
  <w:num w:numId="23">
    <w:abstractNumId w:val="28"/>
  </w:num>
  <w:num w:numId="24">
    <w:abstractNumId w:val="13"/>
  </w:num>
  <w:num w:numId="25">
    <w:abstractNumId w:val="31"/>
  </w:num>
  <w:num w:numId="26">
    <w:abstractNumId w:val="19"/>
  </w:num>
  <w:num w:numId="27">
    <w:abstractNumId w:val="6"/>
  </w:num>
  <w:num w:numId="28">
    <w:abstractNumId w:val="7"/>
  </w:num>
  <w:num w:numId="29">
    <w:abstractNumId w:val="23"/>
  </w:num>
  <w:num w:numId="30">
    <w:abstractNumId w:val="14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750D0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122660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202A3E"/>
    <w:rsid w:val="00235616"/>
    <w:rsid w:val="002523E9"/>
    <w:rsid w:val="00252F90"/>
    <w:rsid w:val="002556A7"/>
    <w:rsid w:val="00291ADC"/>
    <w:rsid w:val="002956F8"/>
    <w:rsid w:val="002C41E6"/>
    <w:rsid w:val="002D4346"/>
    <w:rsid w:val="002D7A6A"/>
    <w:rsid w:val="002E5BCA"/>
    <w:rsid w:val="002E6084"/>
    <w:rsid w:val="002F2E0B"/>
    <w:rsid w:val="002F4C6B"/>
    <w:rsid w:val="002F58F5"/>
    <w:rsid w:val="00310B8C"/>
    <w:rsid w:val="003171C4"/>
    <w:rsid w:val="00341690"/>
    <w:rsid w:val="00394F2D"/>
    <w:rsid w:val="003A2B68"/>
    <w:rsid w:val="003A5E00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1F73"/>
    <w:rsid w:val="0042423F"/>
    <w:rsid w:val="004269E2"/>
    <w:rsid w:val="00437213"/>
    <w:rsid w:val="0048552D"/>
    <w:rsid w:val="00485F78"/>
    <w:rsid w:val="00487409"/>
    <w:rsid w:val="00491396"/>
    <w:rsid w:val="004927A8"/>
    <w:rsid w:val="004A3040"/>
    <w:rsid w:val="004D4B36"/>
    <w:rsid w:val="005248B0"/>
    <w:rsid w:val="0052625F"/>
    <w:rsid w:val="00534285"/>
    <w:rsid w:val="00536860"/>
    <w:rsid w:val="00576F74"/>
    <w:rsid w:val="00582395"/>
    <w:rsid w:val="005B0407"/>
    <w:rsid w:val="005B5017"/>
    <w:rsid w:val="005C3150"/>
    <w:rsid w:val="005C7E0C"/>
    <w:rsid w:val="005E1339"/>
    <w:rsid w:val="005E54C7"/>
    <w:rsid w:val="00610F38"/>
    <w:rsid w:val="006278EB"/>
    <w:rsid w:val="006304D7"/>
    <w:rsid w:val="00657574"/>
    <w:rsid w:val="00691AB7"/>
    <w:rsid w:val="006A0045"/>
    <w:rsid w:val="006B1049"/>
    <w:rsid w:val="006B6202"/>
    <w:rsid w:val="007137D8"/>
    <w:rsid w:val="00713F1F"/>
    <w:rsid w:val="00714648"/>
    <w:rsid w:val="00723192"/>
    <w:rsid w:val="00733DB6"/>
    <w:rsid w:val="0074341B"/>
    <w:rsid w:val="00751647"/>
    <w:rsid w:val="0077135B"/>
    <w:rsid w:val="0077318D"/>
    <w:rsid w:val="00790A0B"/>
    <w:rsid w:val="007B6063"/>
    <w:rsid w:val="007D46C3"/>
    <w:rsid w:val="007E2514"/>
    <w:rsid w:val="007E4228"/>
    <w:rsid w:val="007F0A60"/>
    <w:rsid w:val="007F27E3"/>
    <w:rsid w:val="007F32D8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E2B8A"/>
    <w:rsid w:val="009F13C7"/>
    <w:rsid w:val="009F18F6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C0843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A23D6"/>
    <w:rsid w:val="00CC13BF"/>
    <w:rsid w:val="00CC5F3D"/>
    <w:rsid w:val="00CC61D5"/>
    <w:rsid w:val="00CD07C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1B03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7A60"/>
    <w:rsid w:val="00FE1AD1"/>
    <w:rsid w:val="00FE3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  <w:style w:type="paragraph" w:customStyle="1" w:styleId="c5">
    <w:name w:val="c5"/>
    <w:basedOn w:val="a"/>
    <w:rsid w:val="00610F38"/>
    <w:pPr>
      <w:spacing w:before="100" w:beforeAutospacing="1" w:after="100" w:afterAutospacing="1"/>
    </w:pPr>
  </w:style>
  <w:style w:type="character" w:customStyle="1" w:styleId="c4">
    <w:name w:val="c4"/>
    <w:basedOn w:val="a0"/>
    <w:rsid w:val="00610F38"/>
  </w:style>
  <w:style w:type="paragraph" w:customStyle="1" w:styleId="c57">
    <w:name w:val="c57"/>
    <w:basedOn w:val="a"/>
    <w:rsid w:val="00610F38"/>
    <w:pPr>
      <w:spacing w:before="100" w:beforeAutospacing="1" w:after="100" w:afterAutospacing="1"/>
    </w:pPr>
  </w:style>
  <w:style w:type="paragraph" w:customStyle="1" w:styleId="c61">
    <w:name w:val="c61"/>
    <w:basedOn w:val="a"/>
    <w:rsid w:val="00610F38"/>
    <w:pPr>
      <w:spacing w:before="100" w:beforeAutospacing="1" w:after="100" w:afterAutospacing="1"/>
    </w:pPr>
  </w:style>
  <w:style w:type="paragraph" w:customStyle="1" w:styleId="c2">
    <w:name w:val="c2"/>
    <w:basedOn w:val="a"/>
    <w:rsid w:val="00610F38"/>
    <w:pPr>
      <w:spacing w:before="100" w:beforeAutospacing="1" w:after="100" w:afterAutospacing="1"/>
    </w:pPr>
  </w:style>
  <w:style w:type="character" w:customStyle="1" w:styleId="c45">
    <w:name w:val="c45"/>
    <w:basedOn w:val="a0"/>
    <w:rsid w:val="00610F38"/>
  </w:style>
  <w:style w:type="character" w:customStyle="1" w:styleId="c30">
    <w:name w:val="c30"/>
    <w:basedOn w:val="a0"/>
    <w:rsid w:val="00610F38"/>
  </w:style>
  <w:style w:type="character" w:customStyle="1" w:styleId="c0">
    <w:name w:val="c0"/>
    <w:basedOn w:val="a0"/>
    <w:rsid w:val="00610F38"/>
  </w:style>
  <w:style w:type="paragraph" w:customStyle="1" w:styleId="c34">
    <w:name w:val="c34"/>
    <w:basedOn w:val="a"/>
    <w:rsid w:val="00610F38"/>
    <w:pPr>
      <w:spacing w:before="100" w:beforeAutospacing="1" w:after="100" w:afterAutospacing="1"/>
    </w:pPr>
  </w:style>
  <w:style w:type="paragraph" w:customStyle="1" w:styleId="c88">
    <w:name w:val="c88"/>
    <w:basedOn w:val="a"/>
    <w:rsid w:val="00610F38"/>
    <w:pPr>
      <w:spacing w:before="100" w:beforeAutospacing="1" w:after="100" w:afterAutospacing="1"/>
    </w:pPr>
  </w:style>
  <w:style w:type="paragraph" w:customStyle="1" w:styleId="c9">
    <w:name w:val="c9"/>
    <w:basedOn w:val="a"/>
    <w:rsid w:val="00610F38"/>
    <w:pPr>
      <w:spacing w:before="100" w:beforeAutospacing="1" w:after="100" w:afterAutospacing="1"/>
    </w:pPr>
  </w:style>
  <w:style w:type="paragraph" w:customStyle="1" w:styleId="c95">
    <w:name w:val="c95"/>
    <w:basedOn w:val="a"/>
    <w:rsid w:val="00610F38"/>
    <w:pPr>
      <w:spacing w:before="100" w:beforeAutospacing="1" w:after="100" w:afterAutospacing="1"/>
    </w:pPr>
  </w:style>
  <w:style w:type="paragraph" w:customStyle="1" w:styleId="c79">
    <w:name w:val="c79"/>
    <w:basedOn w:val="a"/>
    <w:rsid w:val="00610F38"/>
    <w:pPr>
      <w:spacing w:before="100" w:beforeAutospacing="1" w:after="100" w:afterAutospacing="1"/>
    </w:pPr>
  </w:style>
  <w:style w:type="character" w:customStyle="1" w:styleId="c14">
    <w:name w:val="c14"/>
    <w:basedOn w:val="a0"/>
    <w:rsid w:val="00610F38"/>
  </w:style>
  <w:style w:type="paragraph" w:styleId="aa">
    <w:name w:val="Title"/>
    <w:basedOn w:val="a"/>
    <w:link w:val="ab"/>
    <w:uiPriority w:val="10"/>
    <w:qFormat/>
    <w:rsid w:val="00815A3C"/>
    <w:pPr>
      <w:spacing w:before="100" w:beforeAutospacing="1" w:after="100" w:afterAutospacing="1"/>
    </w:pPr>
  </w:style>
  <w:style w:type="character" w:customStyle="1" w:styleId="ab">
    <w:name w:val="Название Знак"/>
    <w:basedOn w:val="a0"/>
    <w:link w:val="aa"/>
    <w:uiPriority w:val="10"/>
    <w:rsid w:val="00815A3C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link w:val="ad"/>
    <w:uiPriority w:val="99"/>
    <w:unhideWhenUsed/>
    <w:rsid w:val="00AF30E7"/>
    <w:pPr>
      <w:spacing w:before="100" w:beforeAutospacing="1" w:after="100" w:afterAutospacing="1"/>
    </w:pPr>
  </w:style>
  <w:style w:type="character" w:customStyle="1" w:styleId="ad">
    <w:name w:val="Обычный (веб) Знак"/>
    <w:basedOn w:val="a0"/>
    <w:link w:val="ac"/>
    <w:uiPriority w:val="99"/>
    <w:rsid w:val="00AF30E7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6B6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rsid w:val="00886C32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2019-03-27T10:44:00Z</cp:lastPrinted>
  <dcterms:created xsi:type="dcterms:W3CDTF">2022-04-04T10:08:00Z</dcterms:created>
  <dcterms:modified xsi:type="dcterms:W3CDTF">2022-04-04T10:08:00Z</dcterms:modified>
</cp:coreProperties>
</file>