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Минобрнауки России</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Федеральное государственное бюджетное образовательное учреждение</w:t>
      </w: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высшего образования</w:t>
      </w:r>
    </w:p>
    <w:p w:rsidR="00F42C21" w:rsidRPr="00F42C21" w:rsidRDefault="00F42C21" w:rsidP="00F42C21">
      <w:pPr>
        <w:suppressAutoHyphens/>
        <w:spacing w:after="0" w:line="240" w:lineRule="auto"/>
        <w:jc w:val="center"/>
        <w:rPr>
          <w:rFonts w:ascii="Times New Roman" w:eastAsia="Calibri" w:hAnsi="Times New Roman" w:cs="Times New Roman"/>
          <w:b/>
          <w:sz w:val="24"/>
        </w:rPr>
      </w:pPr>
      <w:r w:rsidRPr="00F42C21">
        <w:rPr>
          <w:rFonts w:ascii="Times New Roman" w:eastAsia="Calibri" w:hAnsi="Times New Roman" w:cs="Times New Roman"/>
          <w:b/>
          <w:sz w:val="24"/>
        </w:rPr>
        <w:t>«Оренбургский государственный университет»</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Кафедра машин и аппаратов химических и пищевых производств</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743E6C" w:rsidP="00743E6C">
      <w:pPr>
        <w:suppressAutoHyphens/>
        <w:spacing w:after="0" w:line="240" w:lineRule="auto"/>
        <w:jc w:val="right"/>
        <w:rPr>
          <w:rFonts w:ascii="Times New Roman" w:eastAsia="Calibri" w:hAnsi="Times New Roman" w:cs="Times New Roman"/>
          <w:sz w:val="24"/>
        </w:rPr>
      </w:pPr>
      <w:r>
        <w:rPr>
          <w:rFonts w:ascii="Times New Roman" w:eastAsia="Calibri" w:hAnsi="Times New Roman" w:cs="Times New Roman"/>
          <w:sz w:val="24"/>
        </w:rPr>
        <w:t>На правах рукописи</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МЕТОДИЧЕСКИЕ УКАЗАНИЯ ДЛЯ ОБУЧАЮЩИХСЯ ПО ОСВОЕНИЮ</w:t>
      </w:r>
    </w:p>
    <w:p w:rsidR="00F42C21" w:rsidRPr="00F42C21" w:rsidRDefault="00F42C21" w:rsidP="00F42C21">
      <w:pPr>
        <w:suppressAutoHyphens/>
        <w:spacing w:before="120"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ДИСЦИПЛИНЫ</w:t>
      </w:r>
    </w:p>
    <w:p w:rsidR="00EC2442" w:rsidRPr="00EC2442" w:rsidRDefault="00F42C21" w:rsidP="00EC2442">
      <w:pPr>
        <w:pStyle w:val="ReportHead"/>
        <w:suppressAutoHyphens/>
        <w:spacing w:before="120"/>
        <w:rPr>
          <w:i/>
          <w:sz w:val="24"/>
        </w:rPr>
      </w:pPr>
      <w:r w:rsidRPr="00F42C21">
        <w:rPr>
          <w:i/>
          <w:sz w:val="24"/>
        </w:rPr>
        <w:t xml:space="preserve"> </w:t>
      </w:r>
      <w:r w:rsidR="00EC2442" w:rsidRPr="00EC2442">
        <w:rPr>
          <w:i/>
          <w:sz w:val="24"/>
        </w:rPr>
        <w:t>«Б.1.Б.28 Оборудование предприятий общественного питания»</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EC2442" w:rsidRPr="00EC2442" w:rsidRDefault="00EC2442" w:rsidP="00EC2442">
      <w:pPr>
        <w:suppressAutoHyphens/>
        <w:spacing w:after="0" w:line="360" w:lineRule="auto"/>
        <w:jc w:val="center"/>
        <w:rPr>
          <w:rFonts w:ascii="Times New Roman" w:eastAsia="Calibri" w:hAnsi="Times New Roman" w:cs="Times New Roman"/>
          <w:sz w:val="24"/>
        </w:rPr>
      </w:pPr>
      <w:bookmarkStart w:id="0" w:name="BookmarkWhereDelChr13"/>
      <w:bookmarkEnd w:id="0"/>
      <w:r w:rsidRPr="00EC2442">
        <w:rPr>
          <w:rFonts w:ascii="Times New Roman" w:eastAsia="Calibri" w:hAnsi="Times New Roman" w:cs="Times New Roman"/>
          <w:sz w:val="24"/>
        </w:rPr>
        <w:t>Уровень высшего образования</w:t>
      </w:r>
    </w:p>
    <w:p w:rsidR="00EC2442" w:rsidRPr="00EC2442" w:rsidRDefault="00EC2442" w:rsidP="00EC2442">
      <w:pPr>
        <w:suppressAutoHyphens/>
        <w:spacing w:after="0" w:line="360" w:lineRule="auto"/>
        <w:jc w:val="center"/>
        <w:rPr>
          <w:rFonts w:ascii="Times New Roman" w:eastAsia="Calibri" w:hAnsi="Times New Roman" w:cs="Times New Roman"/>
          <w:sz w:val="24"/>
        </w:rPr>
      </w:pPr>
      <w:r w:rsidRPr="00EC2442">
        <w:rPr>
          <w:rFonts w:ascii="Times New Roman" w:eastAsia="Calibri" w:hAnsi="Times New Roman" w:cs="Times New Roman"/>
          <w:sz w:val="24"/>
        </w:rPr>
        <w:t>БАКАЛАВРИАТ</w:t>
      </w:r>
    </w:p>
    <w:p w:rsidR="00EC2442" w:rsidRPr="00EC2442" w:rsidRDefault="00EC2442" w:rsidP="00EC2442">
      <w:pPr>
        <w:suppressAutoHyphens/>
        <w:spacing w:after="0" w:line="240" w:lineRule="auto"/>
        <w:jc w:val="center"/>
        <w:rPr>
          <w:rFonts w:ascii="Times New Roman" w:eastAsia="Calibri" w:hAnsi="Times New Roman" w:cs="Times New Roman"/>
          <w:sz w:val="24"/>
        </w:rPr>
      </w:pPr>
      <w:r w:rsidRPr="00EC2442">
        <w:rPr>
          <w:rFonts w:ascii="Times New Roman" w:eastAsia="Calibri" w:hAnsi="Times New Roman" w:cs="Times New Roman"/>
          <w:sz w:val="24"/>
        </w:rPr>
        <w:t>Направление подготовки</w:t>
      </w:r>
    </w:p>
    <w:p w:rsidR="00EC2442" w:rsidRPr="00EC2442" w:rsidRDefault="00EC2442" w:rsidP="00EC2442">
      <w:pPr>
        <w:suppressAutoHyphens/>
        <w:spacing w:after="0" w:line="240" w:lineRule="auto"/>
        <w:jc w:val="center"/>
        <w:rPr>
          <w:rFonts w:ascii="Times New Roman" w:eastAsia="Calibri" w:hAnsi="Times New Roman" w:cs="Times New Roman"/>
          <w:i/>
          <w:sz w:val="24"/>
          <w:u w:val="single"/>
        </w:rPr>
      </w:pPr>
      <w:r w:rsidRPr="00EC2442">
        <w:rPr>
          <w:rFonts w:ascii="Times New Roman" w:eastAsia="Calibri" w:hAnsi="Times New Roman" w:cs="Times New Roman"/>
          <w:i/>
          <w:sz w:val="24"/>
          <w:u w:val="single"/>
        </w:rPr>
        <w:t>19.03.04 Технология продукции и организация общественного питания</w:t>
      </w:r>
    </w:p>
    <w:p w:rsidR="00EC2442" w:rsidRPr="00EC2442" w:rsidRDefault="00EC2442" w:rsidP="00EC2442">
      <w:pPr>
        <w:suppressAutoHyphens/>
        <w:spacing w:after="0" w:line="240" w:lineRule="auto"/>
        <w:jc w:val="center"/>
        <w:rPr>
          <w:rFonts w:ascii="Times New Roman" w:eastAsia="Calibri" w:hAnsi="Times New Roman" w:cs="Times New Roman"/>
          <w:sz w:val="24"/>
          <w:vertAlign w:val="superscript"/>
        </w:rPr>
      </w:pPr>
      <w:r w:rsidRPr="00EC2442">
        <w:rPr>
          <w:rFonts w:ascii="Times New Roman" w:eastAsia="Calibri" w:hAnsi="Times New Roman" w:cs="Times New Roman"/>
          <w:sz w:val="24"/>
          <w:vertAlign w:val="superscript"/>
        </w:rPr>
        <w:t>(код и наименование направления подготовки)</w:t>
      </w:r>
    </w:p>
    <w:p w:rsidR="00EC2442" w:rsidRPr="00EC2442" w:rsidRDefault="00EC2442" w:rsidP="00EC2442">
      <w:pPr>
        <w:suppressAutoHyphens/>
        <w:spacing w:after="0" w:line="240" w:lineRule="auto"/>
        <w:jc w:val="center"/>
        <w:rPr>
          <w:rFonts w:ascii="Times New Roman" w:eastAsia="Calibri" w:hAnsi="Times New Roman" w:cs="Times New Roman"/>
          <w:i/>
          <w:sz w:val="24"/>
          <w:u w:val="single"/>
        </w:rPr>
      </w:pPr>
      <w:r w:rsidRPr="00EC2442">
        <w:rPr>
          <w:rFonts w:ascii="Times New Roman" w:eastAsia="Calibri" w:hAnsi="Times New Roman" w:cs="Times New Roman"/>
          <w:i/>
          <w:sz w:val="24"/>
          <w:u w:val="single"/>
        </w:rPr>
        <w:t>Общий профиль</w:t>
      </w:r>
    </w:p>
    <w:p w:rsidR="00EC2442" w:rsidRPr="00EC2442" w:rsidRDefault="00EC2442" w:rsidP="00EC2442">
      <w:pPr>
        <w:suppressAutoHyphens/>
        <w:spacing w:after="0" w:line="240" w:lineRule="auto"/>
        <w:jc w:val="center"/>
        <w:rPr>
          <w:rFonts w:ascii="Times New Roman" w:eastAsia="Calibri" w:hAnsi="Times New Roman" w:cs="Times New Roman"/>
          <w:sz w:val="24"/>
          <w:vertAlign w:val="superscript"/>
        </w:rPr>
      </w:pPr>
      <w:r w:rsidRPr="00EC2442">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EC2442" w:rsidRPr="00EC2442" w:rsidRDefault="00EC2442" w:rsidP="00EC2442">
      <w:pPr>
        <w:suppressAutoHyphens/>
        <w:spacing w:before="120" w:after="0" w:line="240" w:lineRule="auto"/>
        <w:jc w:val="center"/>
        <w:rPr>
          <w:rFonts w:ascii="Times New Roman" w:eastAsia="Calibri" w:hAnsi="Times New Roman" w:cs="Times New Roman"/>
          <w:sz w:val="24"/>
        </w:rPr>
      </w:pPr>
      <w:r w:rsidRPr="00EC2442">
        <w:rPr>
          <w:rFonts w:ascii="Times New Roman" w:eastAsia="Calibri" w:hAnsi="Times New Roman" w:cs="Times New Roman"/>
          <w:sz w:val="24"/>
        </w:rPr>
        <w:t>Тип образовательной программы</w:t>
      </w:r>
    </w:p>
    <w:p w:rsidR="00EC2442" w:rsidRPr="00EC2442" w:rsidRDefault="00EC2442" w:rsidP="00EC2442">
      <w:pPr>
        <w:suppressAutoHyphens/>
        <w:spacing w:after="0" w:line="240" w:lineRule="auto"/>
        <w:jc w:val="center"/>
        <w:rPr>
          <w:rFonts w:ascii="Times New Roman" w:eastAsia="Calibri" w:hAnsi="Times New Roman" w:cs="Times New Roman"/>
          <w:i/>
          <w:sz w:val="24"/>
          <w:u w:val="single"/>
        </w:rPr>
      </w:pPr>
      <w:r w:rsidRPr="00EC2442">
        <w:rPr>
          <w:rFonts w:ascii="Times New Roman" w:eastAsia="Calibri" w:hAnsi="Times New Roman" w:cs="Times New Roman"/>
          <w:i/>
          <w:sz w:val="24"/>
          <w:u w:val="single"/>
        </w:rPr>
        <w:t>Программа академического бакалавриата</w:t>
      </w:r>
    </w:p>
    <w:p w:rsidR="00EC2442" w:rsidRPr="00EC2442" w:rsidRDefault="00EC2442" w:rsidP="00EC2442">
      <w:pPr>
        <w:suppressAutoHyphens/>
        <w:spacing w:after="0" w:line="240" w:lineRule="auto"/>
        <w:jc w:val="center"/>
        <w:rPr>
          <w:rFonts w:ascii="Times New Roman" w:eastAsia="Calibri" w:hAnsi="Times New Roman" w:cs="Times New Roman"/>
          <w:sz w:val="24"/>
        </w:rPr>
      </w:pPr>
    </w:p>
    <w:p w:rsidR="00EC2442" w:rsidRPr="00EC2442" w:rsidRDefault="00EC2442" w:rsidP="00EC2442">
      <w:pPr>
        <w:suppressAutoHyphens/>
        <w:spacing w:after="0" w:line="240" w:lineRule="auto"/>
        <w:jc w:val="center"/>
        <w:rPr>
          <w:rFonts w:ascii="Times New Roman" w:eastAsia="Calibri" w:hAnsi="Times New Roman" w:cs="Times New Roman"/>
          <w:sz w:val="24"/>
        </w:rPr>
      </w:pPr>
      <w:r w:rsidRPr="00EC2442">
        <w:rPr>
          <w:rFonts w:ascii="Times New Roman" w:eastAsia="Calibri" w:hAnsi="Times New Roman" w:cs="Times New Roman"/>
          <w:sz w:val="24"/>
        </w:rPr>
        <w:t>Квалификация</w:t>
      </w:r>
    </w:p>
    <w:p w:rsidR="00EC2442" w:rsidRPr="00EC2442" w:rsidRDefault="00EC2442" w:rsidP="00EC2442">
      <w:pPr>
        <w:suppressAutoHyphens/>
        <w:spacing w:after="0" w:line="240" w:lineRule="auto"/>
        <w:jc w:val="center"/>
        <w:rPr>
          <w:rFonts w:ascii="Times New Roman" w:eastAsia="Calibri" w:hAnsi="Times New Roman" w:cs="Times New Roman"/>
          <w:i/>
          <w:sz w:val="24"/>
          <w:u w:val="single"/>
        </w:rPr>
      </w:pPr>
      <w:r w:rsidRPr="00EC2442">
        <w:rPr>
          <w:rFonts w:ascii="Times New Roman" w:eastAsia="Calibri" w:hAnsi="Times New Roman" w:cs="Times New Roman"/>
          <w:i/>
          <w:sz w:val="24"/>
          <w:u w:val="single"/>
        </w:rPr>
        <w:t>Бакалавр</w:t>
      </w:r>
    </w:p>
    <w:p w:rsidR="00EC2442" w:rsidRPr="00EC2442" w:rsidRDefault="00EC2442" w:rsidP="00EC2442">
      <w:pPr>
        <w:suppressAutoHyphens/>
        <w:spacing w:before="120" w:after="0" w:line="240" w:lineRule="auto"/>
        <w:jc w:val="center"/>
        <w:rPr>
          <w:rFonts w:ascii="Times New Roman" w:eastAsia="Calibri" w:hAnsi="Times New Roman" w:cs="Times New Roman"/>
          <w:sz w:val="24"/>
        </w:rPr>
      </w:pPr>
      <w:r w:rsidRPr="00EC2442">
        <w:rPr>
          <w:rFonts w:ascii="Times New Roman" w:eastAsia="Calibri" w:hAnsi="Times New Roman" w:cs="Times New Roman"/>
          <w:sz w:val="24"/>
        </w:rPr>
        <w:t>Форма обучения</w:t>
      </w:r>
    </w:p>
    <w:p w:rsidR="00EC2442" w:rsidRPr="00EC2442" w:rsidRDefault="00732C3E" w:rsidP="00EC2442">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О</w:t>
      </w:r>
      <w:r w:rsidR="00EC2442" w:rsidRPr="00EC2442">
        <w:rPr>
          <w:rFonts w:ascii="Times New Roman" w:eastAsia="Calibri" w:hAnsi="Times New Roman" w:cs="Times New Roman"/>
          <w:i/>
          <w:sz w:val="24"/>
          <w:u w:val="single"/>
        </w:rPr>
        <w:t>чная</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4"/>
        </w:rPr>
        <w:t>Год набора 20</w:t>
      </w:r>
      <w:r w:rsidR="00343F1E">
        <w:rPr>
          <w:rFonts w:ascii="Times New Roman" w:eastAsia="Calibri" w:hAnsi="Times New Roman" w:cs="Times New Roman"/>
          <w:sz w:val="24"/>
        </w:rPr>
        <w:t>2</w:t>
      </w:r>
      <w:r w:rsidR="00394044">
        <w:rPr>
          <w:rFonts w:ascii="Times New Roman" w:eastAsia="Calibri" w:hAnsi="Times New Roman" w:cs="Times New Roman"/>
          <w:sz w:val="24"/>
        </w:rPr>
        <w:t>2</w:t>
      </w: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EC2442" w:rsidRPr="00EC2442" w:rsidRDefault="006063AD" w:rsidP="00EC2442">
      <w:pPr>
        <w:suppressAutoHyphens/>
        <w:spacing w:after="0" w:line="240" w:lineRule="auto"/>
        <w:rPr>
          <w:rFonts w:ascii="Times New Roman" w:eastAsia="Calibri" w:hAnsi="Times New Roman" w:cs="Times New Roman"/>
          <w:i/>
          <w:sz w:val="24"/>
          <w:u w:val="single"/>
        </w:rPr>
      </w:pPr>
      <w:r w:rsidRPr="006063AD">
        <w:rPr>
          <w:rFonts w:ascii="Times New Roman" w:eastAsia="Times New Roman" w:hAnsi="Times New Roman" w:cs="Times New Roman"/>
          <w:sz w:val="28"/>
          <w:szCs w:val="28"/>
          <w:lang w:val="x-none" w:eastAsia="ru-RU"/>
        </w:rPr>
        <w:t xml:space="preserve">Методические рекомендации предназначены для обучающихся направления </w:t>
      </w:r>
      <w:r w:rsidR="00EC2442" w:rsidRPr="00EC2442">
        <w:rPr>
          <w:rFonts w:ascii="Times New Roman" w:eastAsia="Times New Roman" w:hAnsi="Times New Roman" w:cs="Times New Roman"/>
          <w:sz w:val="28"/>
          <w:szCs w:val="28"/>
          <w:lang w:val="x-none" w:eastAsia="ru-RU"/>
        </w:rPr>
        <w:t>19.03.04 Технология продукции и организация общественного питания</w:t>
      </w:r>
    </w:p>
    <w:p w:rsidR="00EC2442" w:rsidRPr="006063AD" w:rsidRDefault="00EC2442" w:rsidP="00EC2442">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дисциплине</w:t>
      </w:r>
      <w:r w:rsidR="00550415">
        <w:rPr>
          <w:rFonts w:ascii="Times New Roman" w:eastAsia="Times New Roman" w:hAnsi="Times New Roman" w:cs="Times New Roman"/>
          <w:sz w:val="28"/>
          <w:szCs w:val="28"/>
          <w:lang w:eastAsia="ru-RU"/>
        </w:rPr>
        <w:t xml:space="preserve"> </w:t>
      </w:r>
      <w:r w:rsidRPr="006063AD">
        <w:rPr>
          <w:rFonts w:ascii="Times New Roman" w:eastAsia="Times New Roman" w:hAnsi="Times New Roman" w:cs="Times New Roman"/>
          <w:sz w:val="28"/>
          <w:szCs w:val="28"/>
          <w:lang w:val="x-none" w:eastAsia="ru-RU"/>
        </w:rPr>
        <w:t>«</w:t>
      </w:r>
      <w:r w:rsidRPr="006063AD">
        <w:rPr>
          <w:rFonts w:ascii="Times New Roman" w:eastAsia="Times New Roman" w:hAnsi="Times New Roman" w:cs="Times New Roman"/>
          <w:sz w:val="28"/>
          <w:szCs w:val="28"/>
          <w:lang w:eastAsia="ru-RU"/>
        </w:rPr>
        <w:t>О</w:t>
      </w:r>
      <w:r w:rsidRPr="006063AD">
        <w:rPr>
          <w:rFonts w:ascii="Times New Roman" w:eastAsia="Times New Roman" w:hAnsi="Times New Roman" w:cs="Times New Roman"/>
          <w:sz w:val="28"/>
          <w:szCs w:val="28"/>
          <w:lang w:val="x-none" w:eastAsia="ru-RU"/>
        </w:rPr>
        <w:t>борудован</w:t>
      </w:r>
      <w:r w:rsidRPr="006063AD">
        <w:rPr>
          <w:rFonts w:ascii="Times New Roman" w:eastAsia="Times New Roman" w:hAnsi="Times New Roman" w:cs="Times New Roman"/>
          <w:sz w:val="28"/>
          <w:szCs w:val="28"/>
          <w:lang w:eastAsia="ru-RU"/>
        </w:rPr>
        <w:t xml:space="preserve">ие </w:t>
      </w:r>
      <w:r w:rsidRPr="006063AD">
        <w:rPr>
          <w:rFonts w:ascii="Times New Roman" w:eastAsia="Times New Roman" w:hAnsi="Times New Roman" w:cs="Times New Roman"/>
          <w:sz w:val="28"/>
          <w:szCs w:val="28"/>
          <w:lang w:val="x-none" w:eastAsia="ru-RU"/>
        </w:rPr>
        <w:t xml:space="preserve">предприятий </w:t>
      </w:r>
      <w:r>
        <w:rPr>
          <w:rFonts w:ascii="Times New Roman" w:eastAsia="Times New Roman" w:hAnsi="Times New Roman" w:cs="Times New Roman"/>
          <w:sz w:val="28"/>
          <w:szCs w:val="28"/>
          <w:lang w:eastAsia="ru-RU"/>
        </w:rPr>
        <w:t>общественного питания</w:t>
      </w:r>
      <w:r w:rsidRPr="006063AD">
        <w:rPr>
          <w:rFonts w:ascii="Times New Roman" w:eastAsia="Times New Roman" w:hAnsi="Times New Roman" w:cs="Times New Roman"/>
          <w:sz w:val="28"/>
          <w:szCs w:val="28"/>
          <w:lang w:eastAsia="ru-RU"/>
        </w:rPr>
        <w:t>».</w:t>
      </w:r>
    </w:p>
    <w:p w:rsidR="006063AD" w:rsidRPr="006063AD" w:rsidRDefault="006063AD" w:rsidP="006063AD">
      <w:pPr>
        <w:suppressAutoHyphens/>
        <w:spacing w:after="0" w:line="240" w:lineRule="auto"/>
        <w:jc w:val="both"/>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both"/>
        <w:rPr>
          <w:rFonts w:ascii="Times New Roman" w:eastAsia="Times New Roman" w:hAnsi="Times New Roman" w:cs="Times New Roman"/>
          <w:sz w:val="28"/>
          <w:szCs w:val="28"/>
          <w:lang w:eastAsia="ru-RU"/>
        </w:rPr>
      </w:pPr>
    </w:p>
    <w:p w:rsidR="006063AD" w:rsidRPr="006063AD" w:rsidRDefault="006063AD" w:rsidP="006063AD">
      <w:pPr>
        <w:spacing w:after="0" w:line="360" w:lineRule="auto"/>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eastAsia="ru-RU"/>
        </w:rPr>
        <w:t>Составитель ____________________ Р.Н. Касимов</w:t>
      </w:r>
    </w:p>
    <w:p w:rsidR="00F42C21" w:rsidRDefault="00343F1E" w:rsidP="00343F1E">
      <w:pPr>
        <w:suppressLineNumbers/>
        <w:tabs>
          <w:tab w:val="left" w:pos="44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С.П. Василевская</w:t>
      </w: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P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по изучению дисциплины обсуждены на заседании кафедры </w:t>
      </w:r>
      <w:r w:rsidRPr="00F42C21">
        <w:rPr>
          <w:rFonts w:ascii="Times New Roman" w:eastAsia="Calibri" w:hAnsi="Times New Roman" w:cs="Times New Roman"/>
          <w:sz w:val="28"/>
          <w:szCs w:val="28"/>
        </w:rPr>
        <w:t>машин и аппаратов химических и пищевых производств</w:t>
      </w:r>
      <w:r w:rsidRPr="00F42C21">
        <w:rPr>
          <w:rFonts w:ascii="Times New Roman" w:eastAsia="Times New Roman" w:hAnsi="Times New Roman" w:cs="Times New Roman"/>
          <w:sz w:val="28"/>
          <w:szCs w:val="28"/>
          <w:lang w:eastAsia="ru-RU"/>
        </w:rPr>
        <w:t xml:space="preserve"> </w:t>
      </w:r>
    </w:p>
    <w:p w:rsidR="00F42C21" w:rsidRPr="00F42C21" w:rsidRDefault="00F42C21" w:rsidP="00F42C21">
      <w:pPr>
        <w:suppressLineNumbers/>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 «___» ________ 20__ г.           протокол № ____</w:t>
      </w:r>
    </w:p>
    <w:p w:rsidR="00F42C21" w:rsidRPr="00F42C21" w:rsidRDefault="00F42C21" w:rsidP="00F42C21">
      <w:pPr>
        <w:suppressLineNumbers/>
        <w:spacing w:after="0" w:line="360" w:lineRule="auto"/>
        <w:outlineLvl w:val="5"/>
        <w:rPr>
          <w:rFonts w:ascii="Times New Roman" w:eastAsia="Times New Roman" w:hAnsi="Times New Roman" w:cs="Times New Roman"/>
          <w:b/>
          <w:bCs/>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Заведующий кафедрой ________________________ </w:t>
      </w:r>
      <w:r w:rsidR="00394044">
        <w:rPr>
          <w:rFonts w:ascii="Times New Roman" w:eastAsia="Times New Roman" w:hAnsi="Times New Roman" w:cs="Times New Roman"/>
          <w:sz w:val="28"/>
          <w:szCs w:val="28"/>
          <w:lang w:eastAsia="ru-RU"/>
        </w:rPr>
        <w:t>С.П. Василевская</w:t>
      </w: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F42C21" w:rsidRDefault="00F42C21" w:rsidP="00F42C21">
      <w:pPr>
        <w:tabs>
          <w:tab w:val="left" w:pos="10000"/>
        </w:tab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является приложением к рабочей программе по дисциплине </w:t>
      </w:r>
      <w:r w:rsidRPr="00F42C21">
        <w:rPr>
          <w:rFonts w:ascii="Times New Roman" w:eastAsia="Calibri" w:hAnsi="Times New Roman" w:cs="Times New Roman"/>
          <w:sz w:val="28"/>
          <w:szCs w:val="28"/>
        </w:rPr>
        <w:t>«</w:t>
      </w:r>
      <w:r w:rsidRPr="00F42C21">
        <w:rPr>
          <w:rFonts w:ascii="Times New Roman" w:eastAsia="Times New Roman" w:hAnsi="Times New Roman" w:cs="Times New Roman"/>
          <w:sz w:val="28"/>
          <w:szCs w:val="28"/>
          <w:lang w:eastAsia="ru-RU"/>
        </w:rPr>
        <w:t xml:space="preserve">Оборудование предприятий </w:t>
      </w:r>
      <w:r w:rsidR="00EC2442">
        <w:rPr>
          <w:rFonts w:ascii="Times New Roman" w:eastAsia="Times New Roman" w:hAnsi="Times New Roman" w:cs="Times New Roman"/>
          <w:sz w:val="28"/>
          <w:szCs w:val="28"/>
          <w:lang w:eastAsia="ru-RU"/>
        </w:rPr>
        <w:t>общественного питания</w:t>
      </w:r>
      <w:r w:rsidRPr="00F42C21">
        <w:rPr>
          <w:rFonts w:ascii="Times New Roman" w:eastAsia="Times New Roman" w:hAnsi="Times New Roman" w:cs="Times New Roman"/>
          <w:sz w:val="28"/>
          <w:szCs w:val="28"/>
          <w:lang w:eastAsia="ru-RU"/>
        </w:rPr>
        <w:t xml:space="preserve">», зарегистрированной в ЦИТ под учетным номером </w:t>
      </w:r>
      <w:r w:rsidR="00343F1E">
        <w:rPr>
          <w:rFonts w:ascii="Times New Roman" w:eastAsia="Times New Roman" w:hAnsi="Times New Roman" w:cs="Times New Roman"/>
          <w:sz w:val="28"/>
          <w:szCs w:val="28"/>
          <w:u w:val="single"/>
          <w:lang w:eastAsia="ru-RU"/>
        </w:rPr>
        <w:t>________</w:t>
      </w:r>
      <w:r w:rsidRPr="00F42C21">
        <w:rPr>
          <w:rFonts w:ascii="Times New Roman" w:eastAsia="Times New Roman" w:hAnsi="Times New Roman" w:cs="Times New Roman"/>
          <w:sz w:val="28"/>
          <w:szCs w:val="28"/>
          <w:lang w:eastAsia="ru-RU"/>
        </w:rPr>
        <w:t>_</w:t>
      </w:r>
      <w:r w:rsidR="00376AE2">
        <w:rPr>
          <w:rFonts w:ascii="Times New Roman" w:eastAsia="Times New Roman" w:hAnsi="Times New Roman" w:cs="Times New Roman"/>
          <w:sz w:val="28"/>
          <w:szCs w:val="28"/>
          <w:lang w:eastAsia="ru-RU"/>
        </w:rPr>
        <w:t>.</w:t>
      </w:r>
    </w:p>
    <w:p w:rsidR="006063AD" w:rsidRPr="00F42C21" w:rsidRDefault="006063AD" w:rsidP="00F42C21">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p>
    <w:p w:rsidR="00F42C21" w:rsidRPr="00F42C21" w:rsidRDefault="00F42C21" w:rsidP="00F42C21">
      <w:pPr>
        <w:shd w:val="clear" w:color="auto" w:fill="FFFFFF"/>
        <w:spacing w:after="0" w:line="240" w:lineRule="auto"/>
        <w:jc w:val="center"/>
        <w:rPr>
          <w:rFonts w:ascii="Times New Roman" w:eastAsia="Calibri" w:hAnsi="Times New Roman" w:cs="Times New Roman"/>
          <w:b/>
          <w:color w:val="000000"/>
          <w:spacing w:val="7"/>
          <w:sz w:val="32"/>
          <w:szCs w:val="32"/>
        </w:rPr>
      </w:pPr>
      <w:r w:rsidRPr="00F42C21">
        <w:rPr>
          <w:rFonts w:ascii="Times New Roman" w:eastAsia="Calibri" w:hAnsi="Times New Roman" w:cs="Times New Roman"/>
          <w:b/>
          <w:color w:val="000000"/>
          <w:spacing w:val="7"/>
          <w:sz w:val="32"/>
          <w:szCs w:val="32"/>
        </w:rPr>
        <w:lastRenderedPageBreak/>
        <w:t>Содержание</w:t>
      </w: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1 Общие рекомендации по изучению дисциплины................................</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2 Методические указания к аудиторным занятиям................................</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p>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 xml:space="preserve">2.1 Методические указания к лекционным занятиям............................ </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0C1E7E">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 xml:space="preserve">2.2 Методические указания к </w:t>
            </w:r>
            <w:r w:rsidR="000C1E7E">
              <w:rPr>
                <w:rFonts w:ascii="Times New Roman" w:eastAsia="Calibri" w:hAnsi="Times New Roman" w:cs="Times New Roman"/>
                <w:spacing w:val="7"/>
                <w:sz w:val="28"/>
                <w:szCs w:val="28"/>
              </w:rPr>
              <w:t>лабораторным</w:t>
            </w:r>
            <w:r w:rsidRPr="00F42C21">
              <w:rPr>
                <w:rFonts w:ascii="Times New Roman" w:eastAsia="Calibri" w:hAnsi="Times New Roman" w:cs="Times New Roman"/>
                <w:spacing w:val="7"/>
                <w:sz w:val="28"/>
                <w:szCs w:val="28"/>
              </w:rPr>
              <w:t xml:space="preserve"> занятиям.….....................</w:t>
            </w:r>
          </w:p>
        </w:tc>
        <w:tc>
          <w:tcPr>
            <w:tcW w:w="850" w:type="dxa"/>
            <w:vAlign w:val="center"/>
          </w:tcPr>
          <w:p w:rsidR="00F42C21" w:rsidRPr="00F42C21" w:rsidRDefault="00394044"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6</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3 Методические указания к самостоятельной работе………………......</w:t>
            </w:r>
          </w:p>
        </w:tc>
        <w:tc>
          <w:tcPr>
            <w:tcW w:w="850" w:type="dxa"/>
            <w:vAlign w:val="center"/>
          </w:tcPr>
          <w:p w:rsidR="00F42C21" w:rsidRPr="00F42C21" w:rsidRDefault="00394044"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6</w:t>
            </w:r>
          </w:p>
        </w:tc>
      </w:tr>
      <w:tr w:rsidR="000A73EE" w:rsidRPr="00F42C21" w:rsidTr="008C6FC7">
        <w:trPr>
          <w:trHeight w:val="680"/>
        </w:trPr>
        <w:tc>
          <w:tcPr>
            <w:tcW w:w="9039" w:type="dxa"/>
            <w:vAlign w:val="center"/>
          </w:tcPr>
          <w:p w:rsidR="000A73EE" w:rsidRPr="00F42C21" w:rsidRDefault="000A73EE" w:rsidP="000A73EE">
            <w:pPr>
              <w:spacing w:after="0" w:line="240" w:lineRule="auto"/>
              <w:jc w:val="both"/>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3.1</w:t>
            </w:r>
            <w:r w:rsidRPr="00F42C21">
              <w:rPr>
                <w:rFonts w:ascii="Times New Roman" w:eastAsia="Calibri" w:hAnsi="Times New Roman" w:cs="Times New Roman"/>
                <w:spacing w:val="7"/>
                <w:sz w:val="28"/>
                <w:szCs w:val="28"/>
              </w:rPr>
              <w:t xml:space="preserve"> Методические указания к </w:t>
            </w:r>
            <w:r>
              <w:rPr>
                <w:rFonts w:ascii="Times New Roman" w:eastAsia="Calibri" w:hAnsi="Times New Roman" w:cs="Times New Roman"/>
                <w:spacing w:val="7"/>
                <w:sz w:val="28"/>
                <w:szCs w:val="28"/>
              </w:rPr>
              <w:t>выполнению курсовой</w:t>
            </w:r>
            <w:r w:rsidRPr="00F42C21">
              <w:rPr>
                <w:rFonts w:ascii="Times New Roman" w:eastAsia="Calibri" w:hAnsi="Times New Roman" w:cs="Times New Roman"/>
                <w:spacing w:val="7"/>
                <w:sz w:val="28"/>
                <w:szCs w:val="28"/>
              </w:rPr>
              <w:t xml:space="preserve"> работ</w:t>
            </w:r>
            <w:r>
              <w:rPr>
                <w:rFonts w:ascii="Times New Roman" w:eastAsia="Calibri" w:hAnsi="Times New Roman" w:cs="Times New Roman"/>
                <w:spacing w:val="7"/>
                <w:sz w:val="28"/>
                <w:szCs w:val="28"/>
              </w:rPr>
              <w:t>ы…………</w:t>
            </w:r>
          </w:p>
        </w:tc>
        <w:tc>
          <w:tcPr>
            <w:tcW w:w="850" w:type="dxa"/>
            <w:vAlign w:val="center"/>
          </w:tcPr>
          <w:p w:rsidR="000A73EE" w:rsidRDefault="00394044"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r w:rsidR="000A73EE" w:rsidRPr="00F42C21" w:rsidTr="008C6FC7">
        <w:trPr>
          <w:trHeight w:val="680"/>
        </w:trPr>
        <w:tc>
          <w:tcPr>
            <w:tcW w:w="9039" w:type="dxa"/>
            <w:vAlign w:val="center"/>
          </w:tcPr>
          <w:p w:rsidR="000A73EE" w:rsidRDefault="000A73EE" w:rsidP="00A9383E">
            <w:pPr>
              <w:spacing w:after="0" w:line="240" w:lineRule="auto"/>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3.2</w:t>
            </w:r>
            <w:r w:rsidRPr="00F42C21">
              <w:rPr>
                <w:rFonts w:ascii="Times New Roman" w:eastAsia="Calibri" w:hAnsi="Times New Roman" w:cs="Times New Roman"/>
                <w:spacing w:val="7"/>
                <w:sz w:val="28"/>
                <w:szCs w:val="28"/>
              </w:rPr>
              <w:t xml:space="preserve"> Методические указания</w:t>
            </w:r>
            <w:r w:rsidR="00A9383E">
              <w:rPr>
                <w:rFonts w:ascii="Times New Roman" w:eastAsia="Calibri" w:hAnsi="Times New Roman" w:cs="Times New Roman"/>
                <w:spacing w:val="7"/>
                <w:sz w:val="28"/>
                <w:szCs w:val="28"/>
              </w:rPr>
              <w:t xml:space="preserve"> по подготовке</w:t>
            </w:r>
            <w:r w:rsidRPr="00F42C21">
              <w:rPr>
                <w:rFonts w:ascii="Times New Roman" w:eastAsia="Calibri" w:hAnsi="Times New Roman" w:cs="Times New Roman"/>
                <w:spacing w:val="7"/>
                <w:sz w:val="28"/>
                <w:szCs w:val="28"/>
              </w:rPr>
              <w:t xml:space="preserve"> к </w:t>
            </w:r>
            <w:r w:rsidR="00732C3E">
              <w:rPr>
                <w:rFonts w:ascii="Times New Roman" w:eastAsia="Calibri" w:hAnsi="Times New Roman" w:cs="Times New Roman"/>
                <w:spacing w:val="7"/>
                <w:sz w:val="28"/>
                <w:szCs w:val="28"/>
              </w:rPr>
              <w:t xml:space="preserve">рубежному </w:t>
            </w:r>
            <w:r w:rsidR="00A9383E">
              <w:rPr>
                <w:rFonts w:ascii="Times New Roman" w:eastAsia="Calibri" w:hAnsi="Times New Roman" w:cs="Times New Roman"/>
                <w:spacing w:val="7"/>
                <w:sz w:val="28"/>
                <w:szCs w:val="28"/>
              </w:rPr>
              <w:t xml:space="preserve">контролю…. </w:t>
            </w:r>
          </w:p>
        </w:tc>
        <w:tc>
          <w:tcPr>
            <w:tcW w:w="850" w:type="dxa"/>
            <w:vAlign w:val="center"/>
          </w:tcPr>
          <w:p w:rsidR="000A73EE" w:rsidRDefault="00394044"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z w:val="28"/>
                <w:szCs w:val="28"/>
              </w:rPr>
              <w:t>4 Методические указания к промежуточной аттестации…………………..</w:t>
            </w:r>
          </w:p>
        </w:tc>
        <w:tc>
          <w:tcPr>
            <w:tcW w:w="850" w:type="dxa"/>
            <w:vAlign w:val="center"/>
          </w:tcPr>
          <w:p w:rsidR="00F42C21" w:rsidRPr="00F42C21" w:rsidRDefault="00394044"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bl>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394044" w:rsidRDefault="00394044" w:rsidP="00F42C21">
      <w:pPr>
        <w:autoSpaceDE w:val="0"/>
        <w:autoSpaceDN w:val="0"/>
        <w:adjustRightInd w:val="0"/>
        <w:spacing w:after="0" w:line="240" w:lineRule="auto"/>
        <w:ind w:firstLine="709"/>
        <w:jc w:val="both"/>
        <w:rPr>
          <w:rFonts w:ascii="Times New Roman" w:eastAsia="Calibri" w:hAnsi="Times New Roman" w:cs="Times New Roman"/>
          <w:b/>
          <w:spacing w:val="7"/>
          <w:sz w:val="32"/>
          <w:szCs w:val="32"/>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32"/>
          <w:szCs w:val="32"/>
        </w:rPr>
      </w:pPr>
      <w:r w:rsidRPr="00F42C21">
        <w:rPr>
          <w:rFonts w:ascii="Times New Roman" w:eastAsia="Calibri" w:hAnsi="Times New Roman" w:cs="Times New Roman"/>
          <w:b/>
          <w:spacing w:val="7"/>
          <w:sz w:val="32"/>
          <w:szCs w:val="32"/>
        </w:rPr>
        <w:lastRenderedPageBreak/>
        <w:t>1 Общие рекомендации по изучению дисциплины</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394044" w:rsidRDefault="00F42C21" w:rsidP="00F42C21">
      <w:pPr>
        <w:suppressAutoHyphens/>
        <w:spacing w:after="0" w:line="240" w:lineRule="auto"/>
        <w:rPr>
          <w:rFonts w:ascii="Times New Roman" w:eastAsia="Calibri" w:hAnsi="Times New Roman" w:cs="Times New Roman"/>
          <w:sz w:val="24"/>
          <w:szCs w:val="24"/>
          <w:lang w:eastAsia="x-none"/>
        </w:rPr>
      </w:pPr>
      <w:r w:rsidRPr="00F42C21">
        <w:rPr>
          <w:rFonts w:ascii="Times New Roman" w:eastAsia="Calibri" w:hAnsi="Times New Roman" w:cs="Times New Roman"/>
          <w:sz w:val="28"/>
          <w:szCs w:val="28"/>
          <w:lang w:eastAsia="x-none"/>
        </w:rPr>
        <w:t xml:space="preserve">          </w:t>
      </w:r>
      <w:r w:rsidRPr="00394044">
        <w:rPr>
          <w:rFonts w:ascii="Times New Roman" w:eastAsia="Calibri" w:hAnsi="Times New Roman" w:cs="Times New Roman"/>
          <w:sz w:val="24"/>
          <w:szCs w:val="24"/>
          <w:lang w:eastAsia="x-none"/>
        </w:rPr>
        <w:t xml:space="preserve"> </w:t>
      </w:r>
      <w:r w:rsidRPr="00394044">
        <w:rPr>
          <w:rFonts w:ascii="Times New Roman" w:eastAsia="Calibri" w:hAnsi="Times New Roman" w:cs="Times New Roman"/>
          <w:sz w:val="24"/>
          <w:szCs w:val="24"/>
          <w:lang w:val="x-none" w:eastAsia="x-none"/>
        </w:rPr>
        <w:t xml:space="preserve">Для успешного освоения обучающимися дисциплины  </w:t>
      </w:r>
      <w:r w:rsidR="000A73EE" w:rsidRPr="00394044">
        <w:rPr>
          <w:rFonts w:ascii="Times New Roman" w:eastAsia="Calibri" w:hAnsi="Times New Roman" w:cs="Times New Roman"/>
          <w:sz w:val="24"/>
          <w:szCs w:val="24"/>
        </w:rPr>
        <w:t>«</w:t>
      </w:r>
      <w:r w:rsidR="000A73EE" w:rsidRPr="00394044">
        <w:rPr>
          <w:rFonts w:ascii="Times New Roman" w:eastAsia="Times New Roman" w:hAnsi="Times New Roman" w:cs="Times New Roman"/>
          <w:sz w:val="24"/>
          <w:szCs w:val="24"/>
          <w:lang w:eastAsia="ru-RU"/>
        </w:rPr>
        <w:t xml:space="preserve">Оборудование предприятий общественного питания», </w:t>
      </w:r>
      <w:r w:rsidRPr="00394044">
        <w:rPr>
          <w:rFonts w:ascii="Times New Roman" w:eastAsia="Calibri" w:hAnsi="Times New Roman" w:cs="Times New Roman"/>
          <w:sz w:val="24"/>
          <w:szCs w:val="24"/>
          <w:lang w:val="x-none" w:eastAsia="x-none"/>
        </w:rPr>
        <w:t xml:space="preserve">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sidR="00821831" w:rsidRPr="00394044">
        <w:rPr>
          <w:rFonts w:ascii="Times New Roman" w:eastAsia="Calibri" w:hAnsi="Times New Roman" w:cs="Times New Roman"/>
          <w:sz w:val="24"/>
          <w:szCs w:val="24"/>
          <w:lang w:eastAsia="x-none"/>
        </w:rPr>
        <w:t>лабораторных</w:t>
      </w:r>
      <w:r w:rsidRPr="00394044">
        <w:rPr>
          <w:rFonts w:ascii="Times New Roman" w:eastAsia="Calibri" w:hAnsi="Times New Roman" w:cs="Times New Roman"/>
          <w:sz w:val="24"/>
          <w:szCs w:val="24"/>
          <w:lang w:val="x-none" w:eastAsia="x-none"/>
        </w:rPr>
        <w:t xml:space="preserve"> занятий в установленном объеме академических часов, а также самостоятельная работа, включающая самоподготовк</w:t>
      </w:r>
      <w:r w:rsidRPr="00394044">
        <w:rPr>
          <w:rFonts w:ascii="Times New Roman" w:eastAsia="Calibri" w:hAnsi="Times New Roman" w:cs="Times New Roman"/>
          <w:sz w:val="24"/>
          <w:szCs w:val="24"/>
          <w:lang w:eastAsia="x-none"/>
        </w:rPr>
        <w:t>у</w:t>
      </w:r>
      <w:r w:rsidRPr="00394044">
        <w:rPr>
          <w:rFonts w:ascii="Times New Roman" w:eastAsia="Calibri" w:hAnsi="Times New Roman" w:cs="Times New Roman"/>
          <w:sz w:val="24"/>
          <w:szCs w:val="24"/>
          <w:lang w:val="x-none" w:eastAsia="x-none"/>
        </w:rPr>
        <w:t xml:space="preserve"> (проработка и повторение лекционного материала и материала учебников и учебных пособий</w:t>
      </w:r>
      <w:r w:rsidR="00732C3E" w:rsidRPr="00394044">
        <w:rPr>
          <w:rFonts w:ascii="Times New Roman" w:eastAsia="Calibri" w:hAnsi="Times New Roman" w:cs="Times New Roman"/>
          <w:sz w:val="24"/>
          <w:szCs w:val="24"/>
          <w:lang w:eastAsia="x-none"/>
        </w:rPr>
        <w:t>)</w:t>
      </w:r>
      <w:r w:rsidR="00821831" w:rsidRPr="00394044">
        <w:rPr>
          <w:rFonts w:ascii="Times New Roman" w:eastAsia="Calibri" w:hAnsi="Times New Roman" w:cs="Times New Roman"/>
          <w:sz w:val="24"/>
          <w:szCs w:val="24"/>
          <w:lang w:eastAsia="x-none"/>
        </w:rPr>
        <w:t>,</w:t>
      </w:r>
      <w:r w:rsidRPr="00394044">
        <w:rPr>
          <w:rFonts w:ascii="Times New Roman" w:eastAsia="Calibri" w:hAnsi="Times New Roman" w:cs="Times New Roman"/>
          <w:sz w:val="24"/>
          <w:szCs w:val="24"/>
        </w:rPr>
        <w:t xml:space="preserve"> подготовку к </w:t>
      </w:r>
      <w:r w:rsidR="00821831" w:rsidRPr="00394044">
        <w:rPr>
          <w:rFonts w:ascii="Times New Roman" w:eastAsia="Calibri" w:hAnsi="Times New Roman" w:cs="Times New Roman"/>
          <w:sz w:val="24"/>
          <w:szCs w:val="24"/>
        </w:rPr>
        <w:t xml:space="preserve">лабораторным </w:t>
      </w:r>
      <w:r w:rsidRPr="00394044">
        <w:rPr>
          <w:rFonts w:ascii="Times New Roman" w:eastAsia="Calibri" w:hAnsi="Times New Roman" w:cs="Times New Roman"/>
          <w:sz w:val="24"/>
          <w:szCs w:val="24"/>
        </w:rPr>
        <w:t>занятиям</w:t>
      </w:r>
      <w:r w:rsidR="00732C3E" w:rsidRPr="00394044">
        <w:rPr>
          <w:rFonts w:ascii="Times New Roman" w:eastAsia="Calibri" w:hAnsi="Times New Roman" w:cs="Times New Roman"/>
          <w:sz w:val="24"/>
          <w:szCs w:val="24"/>
        </w:rPr>
        <w:t xml:space="preserve"> и рубежному контролю</w:t>
      </w:r>
      <w:r w:rsidR="00821831" w:rsidRPr="00394044">
        <w:rPr>
          <w:rFonts w:ascii="Times New Roman" w:eastAsia="Calibri" w:hAnsi="Times New Roman" w:cs="Times New Roman"/>
          <w:sz w:val="24"/>
          <w:szCs w:val="24"/>
        </w:rPr>
        <w:t>,</w:t>
      </w:r>
      <w:r w:rsidR="00821831" w:rsidRPr="00394044">
        <w:rPr>
          <w:rFonts w:ascii="Times New Roman" w:eastAsia="Calibri" w:hAnsi="Times New Roman" w:cs="Times New Roman"/>
          <w:sz w:val="24"/>
          <w:szCs w:val="24"/>
          <w:lang w:eastAsia="x-none"/>
        </w:rPr>
        <w:t xml:space="preserve"> а также</w:t>
      </w:r>
      <w:r w:rsidR="00821831" w:rsidRPr="00394044">
        <w:rPr>
          <w:rFonts w:ascii="Times New Roman" w:eastAsia="Calibri" w:hAnsi="Times New Roman" w:cs="Times New Roman"/>
          <w:sz w:val="24"/>
          <w:szCs w:val="24"/>
        </w:rPr>
        <w:t xml:space="preserve"> выполнение курсовой работ</w:t>
      </w:r>
      <w:r w:rsidR="00732C3E" w:rsidRPr="00394044">
        <w:rPr>
          <w:rFonts w:ascii="Times New Roman" w:eastAsia="Calibri" w:hAnsi="Times New Roman" w:cs="Times New Roman"/>
          <w:sz w:val="24"/>
          <w:szCs w:val="24"/>
        </w:rPr>
        <w:t>ы</w:t>
      </w:r>
      <w:r w:rsidRPr="00394044">
        <w:rPr>
          <w:rFonts w:ascii="Times New Roman" w:eastAsia="Calibri" w:hAnsi="Times New Roman" w:cs="Times New Roman"/>
          <w:sz w:val="24"/>
          <w:szCs w:val="24"/>
        </w:rPr>
        <w:t>.</w:t>
      </w:r>
    </w:p>
    <w:p w:rsidR="00F42C21" w:rsidRPr="00394044" w:rsidRDefault="00F42C21" w:rsidP="00F42C21">
      <w:pPr>
        <w:suppressAutoHyphens/>
        <w:spacing w:after="0" w:line="240" w:lineRule="auto"/>
        <w:ind w:firstLine="709"/>
        <w:jc w:val="both"/>
        <w:rPr>
          <w:rFonts w:ascii="Times New Roman" w:eastAsia="Calibri" w:hAnsi="Times New Roman" w:cs="Times New Roman"/>
          <w:sz w:val="24"/>
          <w:szCs w:val="24"/>
          <w:lang w:val="x-none" w:eastAsia="x-none"/>
        </w:rPr>
      </w:pPr>
      <w:r w:rsidRPr="00394044">
        <w:rPr>
          <w:rFonts w:ascii="Times New Roman" w:eastAsia="Calibri" w:hAnsi="Times New Roman" w:cs="Times New Roman"/>
          <w:b/>
          <w:sz w:val="24"/>
          <w:szCs w:val="24"/>
          <w:lang w:val="x-none" w:eastAsia="x-none"/>
        </w:rPr>
        <w:t xml:space="preserve">Цель (цели) </w:t>
      </w:r>
      <w:r w:rsidRPr="00394044">
        <w:rPr>
          <w:rFonts w:ascii="Times New Roman" w:eastAsia="Calibri" w:hAnsi="Times New Roman" w:cs="Times New Roman"/>
          <w:sz w:val="24"/>
          <w:szCs w:val="24"/>
          <w:lang w:val="x-none" w:eastAsia="x-none"/>
        </w:rPr>
        <w:t>освоения дисциплины:</w:t>
      </w:r>
    </w:p>
    <w:p w:rsidR="00F42C21" w:rsidRPr="00394044"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val="x-none" w:eastAsia="x-none"/>
        </w:rPr>
        <w:t xml:space="preserve">Целью освоения дисциплины является формирование у будущих специалистов способности </w:t>
      </w:r>
      <w:r w:rsidR="00821831" w:rsidRPr="00394044">
        <w:rPr>
          <w:rFonts w:ascii="Times New Roman" w:eastAsia="Calibri" w:hAnsi="Times New Roman" w:cs="Times New Roman"/>
          <w:sz w:val="24"/>
          <w:szCs w:val="24"/>
          <w:lang w:val="x-none" w:eastAsia="x-none"/>
        </w:rPr>
        <w:t>эксплуатировать различные виды технологического оборудования в соответствии с требованиями техники безопасности разных классов предприятий питания</w:t>
      </w:r>
      <w:r w:rsidR="00550415" w:rsidRPr="00394044">
        <w:rPr>
          <w:rFonts w:ascii="Times New Roman" w:eastAsia="Calibri" w:hAnsi="Times New Roman" w:cs="Times New Roman"/>
          <w:sz w:val="24"/>
          <w:szCs w:val="24"/>
          <w:lang w:eastAsia="x-none"/>
        </w:rPr>
        <w:t>,</w:t>
      </w:r>
      <w:r w:rsidR="00550415" w:rsidRPr="00394044">
        <w:rPr>
          <w:rFonts w:ascii="Times New Roman" w:eastAsia="Calibri" w:hAnsi="Times New Roman" w:cs="Times New Roman"/>
          <w:sz w:val="24"/>
          <w:szCs w:val="24"/>
          <w:lang w:val="x-none" w:eastAsia="x-none"/>
        </w:rPr>
        <w:t xml:space="preserve"> готовност</w:t>
      </w:r>
      <w:r w:rsidR="00550415" w:rsidRPr="00394044">
        <w:rPr>
          <w:rFonts w:ascii="Times New Roman" w:eastAsia="Calibri" w:hAnsi="Times New Roman" w:cs="Times New Roman"/>
          <w:sz w:val="24"/>
          <w:szCs w:val="24"/>
          <w:lang w:eastAsia="x-none"/>
        </w:rPr>
        <w:t>и</w:t>
      </w:r>
      <w:r w:rsidR="00550415" w:rsidRPr="00394044">
        <w:rPr>
          <w:rFonts w:ascii="Times New Roman" w:eastAsia="Calibri" w:hAnsi="Times New Roman" w:cs="Times New Roman"/>
          <w:sz w:val="24"/>
          <w:szCs w:val="24"/>
          <w:lang w:val="x-none" w:eastAsia="x-none"/>
        </w:rPr>
        <w:t xml:space="preserve"> к участию во всех фазах организации производства и организации обслуживания на предприятиях питания различных типов и классов</w:t>
      </w:r>
    </w:p>
    <w:p w:rsidR="00F42C21" w:rsidRPr="00394044"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val="x-none" w:eastAsia="x-none"/>
        </w:rPr>
        <w:t xml:space="preserve">Для выполнения цели достаточно базовых знаний из курсов: </w:t>
      </w:r>
      <w:r w:rsidR="000A73EE" w:rsidRPr="00394044">
        <w:rPr>
          <w:rFonts w:ascii="Times New Roman" w:eastAsia="Calibri" w:hAnsi="Times New Roman" w:cs="Times New Roman"/>
          <w:sz w:val="24"/>
          <w:szCs w:val="24"/>
          <w:lang w:eastAsia="x-none"/>
        </w:rPr>
        <w:t>«</w:t>
      </w:r>
      <w:r w:rsidR="000A73EE" w:rsidRPr="00394044">
        <w:rPr>
          <w:rFonts w:ascii="Times New Roman" w:eastAsia="Calibri" w:hAnsi="Times New Roman" w:cs="Times New Roman"/>
          <w:sz w:val="24"/>
          <w:szCs w:val="24"/>
          <w:lang w:val="x-none" w:eastAsia="x-none"/>
        </w:rPr>
        <w:t>Прикладная механика</w:t>
      </w:r>
      <w:r w:rsidR="000A73EE" w:rsidRPr="00394044">
        <w:rPr>
          <w:rFonts w:ascii="Times New Roman" w:eastAsia="Calibri" w:hAnsi="Times New Roman" w:cs="Times New Roman"/>
          <w:sz w:val="24"/>
          <w:szCs w:val="24"/>
          <w:lang w:eastAsia="x-none"/>
        </w:rPr>
        <w:t>»</w:t>
      </w:r>
      <w:r w:rsidR="000A73EE" w:rsidRPr="00394044">
        <w:rPr>
          <w:rFonts w:ascii="Times New Roman" w:eastAsia="Calibri" w:hAnsi="Times New Roman" w:cs="Times New Roman"/>
          <w:sz w:val="24"/>
          <w:szCs w:val="24"/>
          <w:lang w:val="x-none" w:eastAsia="x-none"/>
        </w:rPr>
        <w:t xml:space="preserve">, </w:t>
      </w:r>
      <w:r w:rsidR="000A73EE" w:rsidRPr="00394044">
        <w:rPr>
          <w:rFonts w:ascii="Times New Roman" w:eastAsia="Calibri" w:hAnsi="Times New Roman" w:cs="Times New Roman"/>
          <w:sz w:val="24"/>
          <w:szCs w:val="24"/>
          <w:lang w:eastAsia="x-none"/>
        </w:rPr>
        <w:t>«</w:t>
      </w:r>
      <w:r w:rsidR="000A73EE" w:rsidRPr="00394044">
        <w:rPr>
          <w:rFonts w:ascii="Times New Roman" w:eastAsia="Calibri" w:hAnsi="Times New Roman" w:cs="Times New Roman"/>
          <w:sz w:val="24"/>
          <w:szCs w:val="24"/>
          <w:lang w:val="x-none" w:eastAsia="x-none"/>
        </w:rPr>
        <w:t>Процессы и аппараты пищевых производств</w:t>
      </w:r>
      <w:r w:rsidR="000A73EE" w:rsidRPr="00394044">
        <w:rPr>
          <w:rFonts w:ascii="Times New Roman" w:eastAsia="Calibri" w:hAnsi="Times New Roman" w:cs="Times New Roman"/>
          <w:sz w:val="24"/>
          <w:szCs w:val="24"/>
          <w:lang w:eastAsia="x-none"/>
        </w:rPr>
        <w:t>»</w:t>
      </w:r>
      <w:r w:rsidR="000A73EE" w:rsidRPr="00394044">
        <w:rPr>
          <w:rFonts w:ascii="Times New Roman" w:eastAsia="Calibri" w:hAnsi="Times New Roman" w:cs="Times New Roman"/>
          <w:sz w:val="24"/>
          <w:szCs w:val="24"/>
          <w:lang w:val="x-none" w:eastAsia="x-none"/>
        </w:rPr>
        <w:t xml:space="preserve">, </w:t>
      </w:r>
      <w:r w:rsidR="000A73EE" w:rsidRPr="00394044">
        <w:rPr>
          <w:rFonts w:ascii="Times New Roman" w:eastAsia="Calibri" w:hAnsi="Times New Roman" w:cs="Times New Roman"/>
          <w:sz w:val="24"/>
          <w:szCs w:val="24"/>
          <w:lang w:eastAsia="x-none"/>
        </w:rPr>
        <w:t>«</w:t>
      </w:r>
      <w:r w:rsidR="000A73EE" w:rsidRPr="00394044">
        <w:rPr>
          <w:rFonts w:ascii="Times New Roman" w:eastAsia="Calibri" w:hAnsi="Times New Roman" w:cs="Times New Roman"/>
          <w:sz w:val="24"/>
          <w:szCs w:val="24"/>
          <w:lang w:val="x-none" w:eastAsia="x-none"/>
        </w:rPr>
        <w:t>Тепло- и хладотехника</w:t>
      </w:r>
      <w:r w:rsidR="000A73EE" w:rsidRPr="00394044">
        <w:rPr>
          <w:rFonts w:ascii="Times New Roman" w:eastAsia="Calibri" w:hAnsi="Times New Roman" w:cs="Times New Roman"/>
          <w:sz w:val="24"/>
          <w:szCs w:val="24"/>
          <w:lang w:eastAsia="x-none"/>
        </w:rPr>
        <w:t>».</w:t>
      </w:r>
    </w:p>
    <w:p w:rsidR="00F42C21" w:rsidRPr="00F42C21" w:rsidRDefault="00F42C21" w:rsidP="00F42C21">
      <w:pPr>
        <w:suppressAutoHyphens/>
        <w:spacing w:after="0" w:line="240" w:lineRule="auto"/>
        <w:ind w:firstLine="709"/>
        <w:jc w:val="both"/>
        <w:rPr>
          <w:rFonts w:ascii="Times New Roman" w:eastAsia="Calibri" w:hAnsi="Times New Roman" w:cs="Times New Roman"/>
          <w:sz w:val="28"/>
          <w:szCs w:val="28"/>
          <w:lang w:val="x-none" w:eastAsia="x-non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32"/>
          <w:szCs w:val="32"/>
        </w:rPr>
      </w:pPr>
      <w:r w:rsidRPr="00F42C21">
        <w:rPr>
          <w:rFonts w:ascii="Times New Roman" w:eastAsia="Calibri" w:hAnsi="Times New Roman" w:cs="Times New Roman"/>
          <w:b/>
          <w:spacing w:val="7"/>
          <w:sz w:val="32"/>
          <w:szCs w:val="32"/>
        </w:rPr>
        <w:t>2 Методические указания к аудиторным занятиям</w:t>
      </w:r>
      <w:r w:rsidRPr="00F42C21">
        <w:rPr>
          <w:rFonts w:ascii="Times New Roman" w:eastAsia="Calibri" w:hAnsi="Times New Roman" w:cs="Times New Roman"/>
          <w:b/>
          <w:sz w:val="32"/>
          <w:szCs w:val="32"/>
        </w:rPr>
        <w:t xml:space="preserve"> </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42C21" w:rsidRPr="00394044" w:rsidRDefault="00F42C21" w:rsidP="00F42C21">
      <w:pPr>
        <w:autoSpaceDE w:val="0"/>
        <w:autoSpaceDN w:val="0"/>
        <w:adjustRightInd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В соответствии с учебным планом направления подготовки бакалавров </w:t>
      </w:r>
      <w:r w:rsidR="00821831" w:rsidRPr="00394044">
        <w:rPr>
          <w:rFonts w:ascii="Times New Roman" w:eastAsia="Times New Roman" w:hAnsi="Times New Roman" w:cs="Times New Roman"/>
          <w:sz w:val="24"/>
          <w:szCs w:val="24"/>
          <w:lang w:val="x-none" w:eastAsia="ru-RU"/>
        </w:rPr>
        <w:t xml:space="preserve">19.03.04 </w:t>
      </w:r>
      <w:r w:rsidRPr="00394044">
        <w:rPr>
          <w:rFonts w:ascii="Times New Roman" w:eastAsia="Calibri" w:hAnsi="Times New Roman" w:cs="Times New Roman"/>
          <w:sz w:val="24"/>
          <w:szCs w:val="24"/>
        </w:rPr>
        <w:t xml:space="preserve">дисциплина  </w:t>
      </w:r>
      <w:r w:rsidR="00821831" w:rsidRPr="00394044">
        <w:rPr>
          <w:rFonts w:ascii="Times New Roman" w:eastAsia="Calibri" w:hAnsi="Times New Roman" w:cs="Times New Roman"/>
          <w:sz w:val="24"/>
          <w:szCs w:val="24"/>
          <w:lang w:val="x-none" w:eastAsia="x-none"/>
        </w:rPr>
        <w:t xml:space="preserve"> </w:t>
      </w:r>
      <w:r w:rsidR="00821831" w:rsidRPr="00394044">
        <w:rPr>
          <w:rFonts w:ascii="Times New Roman" w:eastAsia="Calibri" w:hAnsi="Times New Roman" w:cs="Times New Roman"/>
          <w:sz w:val="24"/>
          <w:szCs w:val="24"/>
        </w:rPr>
        <w:t>«</w:t>
      </w:r>
      <w:r w:rsidR="00821831" w:rsidRPr="00394044">
        <w:rPr>
          <w:rFonts w:ascii="Times New Roman" w:eastAsia="Times New Roman" w:hAnsi="Times New Roman" w:cs="Times New Roman"/>
          <w:sz w:val="24"/>
          <w:szCs w:val="24"/>
          <w:lang w:eastAsia="ru-RU"/>
        </w:rPr>
        <w:t xml:space="preserve">Оборудование предприятий общественного питания» </w:t>
      </w:r>
      <w:r w:rsidRPr="00394044">
        <w:rPr>
          <w:rFonts w:ascii="Times New Roman" w:eastAsia="Calibri" w:hAnsi="Times New Roman" w:cs="Times New Roman"/>
          <w:sz w:val="24"/>
          <w:szCs w:val="24"/>
        </w:rPr>
        <w:t xml:space="preserve">включает следующие виды занятий: 1) лекции 2) </w:t>
      </w:r>
      <w:r w:rsidR="00343F1E" w:rsidRPr="00394044">
        <w:rPr>
          <w:rFonts w:ascii="Times New Roman" w:eastAsia="Calibri" w:hAnsi="Times New Roman" w:cs="Times New Roman"/>
          <w:sz w:val="24"/>
          <w:szCs w:val="24"/>
        </w:rPr>
        <w:t>лабораторные работы,</w:t>
      </w:r>
      <w:r w:rsidRPr="00394044">
        <w:rPr>
          <w:rFonts w:ascii="Times New Roman" w:eastAsia="Calibri" w:hAnsi="Times New Roman" w:cs="Times New Roman"/>
          <w:sz w:val="24"/>
          <w:szCs w:val="24"/>
        </w:rPr>
        <w:t xml:space="preserve"> 3) самостоятельная работа студентов</w:t>
      </w:r>
      <w:r w:rsidR="00343F1E" w:rsidRPr="00394044">
        <w:rPr>
          <w:rFonts w:ascii="Times New Roman" w:eastAsia="Calibri" w:hAnsi="Times New Roman" w:cs="Times New Roman"/>
          <w:sz w:val="24"/>
          <w:szCs w:val="24"/>
        </w:rPr>
        <w:t>, 4) курсовая работа.</w:t>
      </w:r>
      <w:r w:rsidRPr="00394044">
        <w:rPr>
          <w:rFonts w:ascii="Times New Roman" w:eastAsia="Calibri" w:hAnsi="Times New Roman" w:cs="Times New Roman"/>
          <w:sz w:val="24"/>
          <w:szCs w:val="24"/>
        </w:rPr>
        <w:t xml:space="preserve"> Изучение дисциплины заканчивается сдачей зачета в </w:t>
      </w:r>
      <w:r w:rsidR="00821831" w:rsidRPr="00394044">
        <w:rPr>
          <w:rFonts w:ascii="Times New Roman" w:eastAsia="Calibri" w:hAnsi="Times New Roman" w:cs="Times New Roman"/>
          <w:sz w:val="24"/>
          <w:szCs w:val="24"/>
        </w:rPr>
        <w:t>5</w:t>
      </w:r>
      <w:r w:rsidRPr="00394044">
        <w:rPr>
          <w:rFonts w:ascii="Times New Roman" w:eastAsia="Calibri" w:hAnsi="Times New Roman" w:cs="Times New Roman"/>
          <w:sz w:val="24"/>
          <w:szCs w:val="24"/>
        </w:rPr>
        <w:t xml:space="preserve"> семестре.</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28"/>
          <w:szCs w:val="28"/>
        </w:rPr>
        <w:t>2.1 Методические указания к лекционным занятиям</w:t>
      </w:r>
    </w:p>
    <w:p w:rsidR="00F42C21" w:rsidRPr="00394044" w:rsidRDefault="00F42C21" w:rsidP="00F42C21">
      <w:pPr>
        <w:spacing w:after="0" w:line="240" w:lineRule="auto"/>
        <w:ind w:firstLine="720"/>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Лекции являются одним из основных методов обучения по дисциплине   </w:t>
      </w:r>
      <w:r w:rsidR="00821831" w:rsidRPr="00394044">
        <w:rPr>
          <w:rFonts w:ascii="Times New Roman" w:eastAsia="Calibri" w:hAnsi="Times New Roman" w:cs="Times New Roman"/>
          <w:sz w:val="24"/>
          <w:szCs w:val="24"/>
        </w:rPr>
        <w:t>«</w:t>
      </w:r>
      <w:r w:rsidR="00821831" w:rsidRPr="00394044">
        <w:rPr>
          <w:rFonts w:ascii="Times New Roman" w:eastAsia="Times New Roman" w:hAnsi="Times New Roman" w:cs="Times New Roman"/>
          <w:sz w:val="24"/>
          <w:szCs w:val="24"/>
          <w:lang w:eastAsia="ru-RU"/>
        </w:rPr>
        <w:t xml:space="preserve">Оборудование предприятий общественного питания». </w:t>
      </w:r>
      <w:r w:rsidRPr="00394044">
        <w:rPr>
          <w:rFonts w:ascii="Times New Roman" w:eastAsia="Calibri" w:hAnsi="Times New Roman" w:cs="Times New Roman"/>
          <w:sz w:val="24"/>
          <w:szCs w:val="24"/>
        </w:rPr>
        <w:t>Они должны решать следующие задачи:</w:t>
      </w:r>
    </w:p>
    <w:p w:rsidR="00F42C21" w:rsidRPr="00394044" w:rsidRDefault="00F42C21" w:rsidP="00F42C21">
      <w:pPr>
        <w:spacing w:after="0" w:line="240" w:lineRule="auto"/>
        <w:ind w:firstLine="720"/>
        <w:jc w:val="both"/>
        <w:rPr>
          <w:rFonts w:ascii="Times New Roman" w:eastAsia="Calibri" w:hAnsi="Times New Roman" w:cs="Times New Roman"/>
          <w:sz w:val="24"/>
          <w:szCs w:val="24"/>
        </w:rPr>
      </w:pPr>
      <w:r w:rsidRPr="00394044">
        <w:rPr>
          <w:rFonts w:ascii="Calibri" w:eastAsia="Calibri" w:hAnsi="Calibri" w:cs="Times New Roman"/>
          <w:sz w:val="24"/>
          <w:szCs w:val="24"/>
        </w:rPr>
        <w:t xml:space="preserve"> - </w:t>
      </w:r>
      <w:r w:rsidRPr="00394044">
        <w:rPr>
          <w:rFonts w:ascii="Times New Roman" w:eastAsia="Calibri" w:hAnsi="Times New Roman" w:cs="Times New Roman"/>
          <w:sz w:val="24"/>
          <w:szCs w:val="24"/>
        </w:rPr>
        <w:t xml:space="preserve">изучение основных производственных процессов на предприятиях </w:t>
      </w:r>
      <w:r w:rsidR="00821831" w:rsidRPr="00394044">
        <w:rPr>
          <w:rFonts w:ascii="Times New Roman" w:eastAsia="Calibri" w:hAnsi="Times New Roman" w:cs="Times New Roman"/>
          <w:sz w:val="24"/>
          <w:szCs w:val="24"/>
        </w:rPr>
        <w:t>общественного питания</w:t>
      </w:r>
      <w:r w:rsidRPr="00394044">
        <w:rPr>
          <w:rFonts w:ascii="Times New Roman" w:eastAsia="Calibri" w:hAnsi="Times New Roman" w:cs="Times New Roman"/>
          <w:sz w:val="24"/>
          <w:szCs w:val="24"/>
        </w:rPr>
        <w:t>;</w:t>
      </w:r>
    </w:p>
    <w:p w:rsidR="00F42C21" w:rsidRPr="00394044" w:rsidRDefault="00F42C21" w:rsidP="00F42C21">
      <w:pPr>
        <w:spacing w:after="0" w:line="240" w:lineRule="auto"/>
        <w:ind w:firstLine="720"/>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w:t>
      </w:r>
      <w:r w:rsidRPr="00394044">
        <w:rPr>
          <w:rFonts w:ascii="Times New Roman" w:eastAsia="Calibri" w:hAnsi="Times New Roman" w:cs="Times New Roman"/>
          <w:sz w:val="24"/>
          <w:szCs w:val="24"/>
          <w:lang w:eastAsia="x-none"/>
        </w:rPr>
        <w:t xml:space="preserve"> </w:t>
      </w:r>
      <w:r w:rsidRPr="00394044">
        <w:rPr>
          <w:rFonts w:ascii="Times New Roman" w:eastAsia="Calibri" w:hAnsi="Times New Roman" w:cs="Times New Roman"/>
          <w:sz w:val="24"/>
          <w:szCs w:val="24"/>
        </w:rPr>
        <w:t>изучение структуры машины и назначение основных элементов;</w:t>
      </w:r>
    </w:p>
    <w:p w:rsidR="00F42C21" w:rsidRPr="00394044" w:rsidRDefault="00F42C21" w:rsidP="00821831">
      <w:pPr>
        <w:spacing w:after="0" w:line="240" w:lineRule="auto"/>
        <w:ind w:firstLine="720"/>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rPr>
        <w:t xml:space="preserve"> - классификация машин и основные требования, предъявляемые к оборудованию предприятий </w:t>
      </w:r>
      <w:r w:rsidR="00821831" w:rsidRPr="00394044">
        <w:rPr>
          <w:rFonts w:ascii="Times New Roman" w:eastAsia="Calibri" w:hAnsi="Times New Roman" w:cs="Times New Roman"/>
          <w:sz w:val="24"/>
          <w:szCs w:val="24"/>
        </w:rPr>
        <w:t>общественного питания</w:t>
      </w:r>
      <w:r w:rsidRPr="00394044">
        <w:rPr>
          <w:rFonts w:ascii="Times New Roman" w:eastAsia="Calibri" w:hAnsi="Times New Roman" w:cs="Times New Roman"/>
          <w:sz w:val="24"/>
          <w:szCs w:val="24"/>
        </w:rPr>
        <w:t>;</w:t>
      </w:r>
    </w:p>
    <w:p w:rsidR="00F42C21" w:rsidRPr="00394044" w:rsidRDefault="00F42C21" w:rsidP="00F42C21">
      <w:pPr>
        <w:spacing w:after="0" w:line="240" w:lineRule="auto"/>
        <w:ind w:firstLine="720"/>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eastAsia="x-none"/>
        </w:rPr>
        <w:t xml:space="preserve">-  выявление  специфических проблем, возникающих при работе  технологического оборудования </w:t>
      </w:r>
      <w:r w:rsidR="00821831" w:rsidRPr="00394044">
        <w:rPr>
          <w:rFonts w:ascii="Times New Roman" w:eastAsia="Calibri" w:hAnsi="Times New Roman" w:cs="Times New Roman"/>
          <w:sz w:val="24"/>
          <w:szCs w:val="24"/>
        </w:rPr>
        <w:t>предприятий общественного питания</w:t>
      </w:r>
      <w:r w:rsidRPr="00394044">
        <w:rPr>
          <w:rFonts w:ascii="Times New Roman" w:eastAsia="Calibri" w:hAnsi="Times New Roman" w:cs="Times New Roman"/>
          <w:sz w:val="24"/>
          <w:szCs w:val="24"/>
          <w:lang w:eastAsia="x-none"/>
        </w:rPr>
        <w:t>;</w:t>
      </w:r>
    </w:p>
    <w:p w:rsidR="00F42C21" w:rsidRPr="00394044" w:rsidRDefault="00F42C21" w:rsidP="00F42C21">
      <w:pPr>
        <w:spacing w:after="0" w:line="240" w:lineRule="auto"/>
        <w:ind w:firstLine="720"/>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eastAsia="x-none"/>
        </w:rPr>
        <w:t xml:space="preserve">- изучение перспективных направлений и путей совершенствования основного технологического оборудования </w:t>
      </w:r>
      <w:r w:rsidRPr="00394044">
        <w:rPr>
          <w:rFonts w:ascii="Times New Roman" w:eastAsia="Calibri" w:hAnsi="Times New Roman" w:cs="Times New Roman"/>
          <w:sz w:val="24"/>
          <w:szCs w:val="24"/>
        </w:rPr>
        <w:t xml:space="preserve">предприятий </w:t>
      </w:r>
      <w:r w:rsidR="00821831" w:rsidRPr="00394044">
        <w:rPr>
          <w:rFonts w:ascii="Times New Roman" w:eastAsia="Calibri" w:hAnsi="Times New Roman" w:cs="Times New Roman"/>
          <w:sz w:val="24"/>
          <w:szCs w:val="24"/>
        </w:rPr>
        <w:t>общественного питания</w:t>
      </w:r>
      <w:r w:rsidRPr="00394044">
        <w:rPr>
          <w:rFonts w:ascii="Times New Roman" w:eastAsia="Calibri" w:hAnsi="Times New Roman" w:cs="Times New Roman"/>
          <w:sz w:val="24"/>
          <w:szCs w:val="24"/>
          <w:lang w:eastAsia="x-none"/>
        </w:rPr>
        <w:t>;</w:t>
      </w:r>
    </w:p>
    <w:p w:rsidR="00F42C21" w:rsidRPr="00394044" w:rsidRDefault="00F42C21" w:rsidP="00F42C21">
      <w:pPr>
        <w:spacing w:after="0" w:line="240" w:lineRule="auto"/>
        <w:ind w:firstLine="720"/>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eastAsia="x-none"/>
        </w:rPr>
        <w:t xml:space="preserve">- приобретение навыков и знаний, необходимых для проектирования </w:t>
      </w:r>
      <w:r w:rsidR="00732C3E" w:rsidRPr="00394044">
        <w:rPr>
          <w:rFonts w:ascii="Times New Roman" w:eastAsia="Calibri" w:hAnsi="Times New Roman" w:cs="Times New Roman"/>
          <w:sz w:val="24"/>
          <w:szCs w:val="24"/>
          <w:lang w:eastAsia="x-none"/>
        </w:rPr>
        <w:t>отдельных</w:t>
      </w:r>
      <w:r w:rsidRPr="00394044">
        <w:rPr>
          <w:rFonts w:ascii="Times New Roman" w:eastAsia="Calibri" w:hAnsi="Times New Roman" w:cs="Times New Roman"/>
          <w:sz w:val="24"/>
          <w:szCs w:val="24"/>
          <w:lang w:eastAsia="x-none"/>
        </w:rPr>
        <w:t xml:space="preserve"> узлов с использованием автоматизированных прикладных систем.</w:t>
      </w:r>
    </w:p>
    <w:p w:rsidR="00F42C21" w:rsidRPr="00394044" w:rsidRDefault="00F42C21" w:rsidP="00F42C21">
      <w:pPr>
        <w:spacing w:after="0" w:line="240" w:lineRule="auto"/>
        <w:ind w:firstLine="720"/>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указывать начало каждого раздела (модуля), суть и его задачи, а закончив изложение, подводить итог по этому разделу, чтобы связать его со следующим.</w:t>
      </w:r>
    </w:p>
    <w:p w:rsidR="00F42C21" w:rsidRPr="00394044" w:rsidRDefault="00F42C21"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xml:space="preserve">Методика работы над лекцией предполагает примерно следующие этапы: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выяснение того, что и в каком объёме было изучено студентами ранее по родственным дисциплинам;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определение места изучаемой дисциплины в учебном процессе подготовки бакалавра;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lastRenderedPageBreak/>
        <w:t xml:space="preserve">- отбор материала для лекции;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определение объема и содержания лекции; </w:t>
      </w:r>
    </w:p>
    <w:p w:rsidR="00F42C21" w:rsidRPr="00394044" w:rsidRDefault="00F42C21" w:rsidP="00F42C21">
      <w:pPr>
        <w:spacing w:after="0" w:line="240" w:lineRule="auto"/>
        <w:ind w:firstLine="709"/>
        <w:jc w:val="both"/>
        <w:rPr>
          <w:rFonts w:ascii="Times New Roman" w:eastAsia="Calibri" w:hAnsi="Times New Roman" w:cs="Times New Roman"/>
          <w:spacing w:val="-8"/>
          <w:sz w:val="24"/>
          <w:szCs w:val="24"/>
        </w:rPr>
      </w:pPr>
      <w:r w:rsidRPr="00394044">
        <w:rPr>
          <w:rFonts w:ascii="Times New Roman" w:eastAsia="Calibri" w:hAnsi="Times New Roman" w:cs="Times New Roman"/>
          <w:spacing w:val="-8"/>
          <w:sz w:val="24"/>
          <w:szCs w:val="24"/>
        </w:rPr>
        <w:t xml:space="preserve">- выбор последовательности и логики изложения, составление плана лекции;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 подбор иллюстративного материала;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 выработка манеры чтения лекции.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Отбор материала для лекции определяется ее темой.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зачет в </w:t>
      </w:r>
      <w:r w:rsidR="00AA00C9" w:rsidRPr="00394044">
        <w:rPr>
          <w:rFonts w:ascii="Times New Roman" w:eastAsia="Calibri" w:hAnsi="Times New Roman" w:cs="Times New Roman"/>
          <w:sz w:val="24"/>
          <w:szCs w:val="24"/>
        </w:rPr>
        <w:t>5 семестре.</w:t>
      </w:r>
      <w:r w:rsidRPr="00394044">
        <w:rPr>
          <w:rFonts w:ascii="Times New Roman" w:eastAsia="Calibri" w:hAnsi="Times New Roman" w:cs="Times New Roman"/>
          <w:sz w:val="24"/>
          <w:szCs w:val="24"/>
        </w:rPr>
        <w:t xml:space="preserve">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 </w:t>
      </w:r>
    </w:p>
    <w:p w:rsidR="00F42C21" w:rsidRPr="00394044" w:rsidRDefault="00F42C21" w:rsidP="00F42C21">
      <w:pPr>
        <w:autoSpaceDE w:val="0"/>
        <w:autoSpaceDN w:val="0"/>
        <w:adjustRightInd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Записи лекций в конспектах должны быть избирательными, полностью следует записывать только определения. В конспекте рекомендуется применять сокращение слов, что ускоряет запись. Вопросы, возникающие в ходе лекции, рекомендуется записывать на полях и после окончания лекции обратиться за разъяснением к преподавателю.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выполнении самостоятельной работы, при подготовке к </w:t>
      </w:r>
      <w:r w:rsidR="00AA00C9" w:rsidRPr="00394044">
        <w:rPr>
          <w:rFonts w:ascii="Times New Roman" w:eastAsia="Calibri" w:hAnsi="Times New Roman" w:cs="Times New Roman"/>
          <w:sz w:val="24"/>
          <w:szCs w:val="24"/>
        </w:rPr>
        <w:t>лабораторным</w:t>
      </w:r>
      <w:r w:rsidRPr="00394044">
        <w:rPr>
          <w:rFonts w:ascii="Times New Roman" w:eastAsia="Calibri" w:hAnsi="Times New Roman" w:cs="Times New Roman"/>
          <w:sz w:val="24"/>
          <w:szCs w:val="24"/>
        </w:rPr>
        <w:t xml:space="preserve"> занятиям, </w:t>
      </w:r>
      <w:r w:rsidR="00AA00C9" w:rsidRPr="00394044">
        <w:rPr>
          <w:rFonts w:ascii="Times New Roman" w:eastAsia="Calibri" w:hAnsi="Times New Roman" w:cs="Times New Roman"/>
          <w:sz w:val="24"/>
          <w:szCs w:val="24"/>
        </w:rPr>
        <w:t>выполнения курсовой работ</w:t>
      </w:r>
      <w:r w:rsidR="00343F1E" w:rsidRPr="00394044">
        <w:rPr>
          <w:rFonts w:ascii="Times New Roman" w:eastAsia="Calibri" w:hAnsi="Times New Roman" w:cs="Times New Roman"/>
          <w:sz w:val="24"/>
          <w:szCs w:val="24"/>
        </w:rPr>
        <w:t>ы</w:t>
      </w:r>
      <w:r w:rsidR="00AA00C9" w:rsidRPr="00394044">
        <w:rPr>
          <w:rFonts w:ascii="Times New Roman" w:eastAsia="Calibri" w:hAnsi="Times New Roman" w:cs="Times New Roman"/>
          <w:sz w:val="24"/>
          <w:szCs w:val="24"/>
        </w:rPr>
        <w:t xml:space="preserve"> а также при подготовке к  зачету.</w:t>
      </w:r>
    </w:p>
    <w:p w:rsidR="00F42C21" w:rsidRPr="00394044" w:rsidRDefault="00F42C21" w:rsidP="00F42C21">
      <w:pPr>
        <w:spacing w:after="0" w:line="240" w:lineRule="auto"/>
        <w:ind w:firstLine="720"/>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тему, но не допускать ее перерыва на таком месте, когда основная идея еще полностью не раскрыта.</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lastRenderedPageBreak/>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Следование принципу систематичности требует соблюдения ряда педагогических правил. К ним, первую очередь, относят: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взаимосвязь изучаемого материала с ранее изученным, постепенное повышение сложности рассматриваемых вопросов;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взаимосвязь частей изучаемого материала;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обобщение изученного материала; </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 стройность изложения материала по содержанию и внешней форме его подачи, рубрикация курса, темы, вопроса. </w:t>
      </w:r>
    </w:p>
    <w:p w:rsidR="00F42C21" w:rsidRPr="00394044" w:rsidRDefault="00F42C21" w:rsidP="00380657">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380657" w:rsidRDefault="00380657" w:rsidP="00380657">
      <w:pPr>
        <w:spacing w:after="0" w:line="240" w:lineRule="auto"/>
        <w:ind w:firstLine="709"/>
        <w:jc w:val="both"/>
        <w:rPr>
          <w:rFonts w:ascii="Times New Roman" w:eastAsia="Calibri" w:hAnsi="Times New Roman" w:cs="Times New Roman"/>
          <w:sz w:val="28"/>
          <w:szCs w:val="28"/>
        </w:rPr>
      </w:pPr>
    </w:p>
    <w:p w:rsid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sidRPr="00F42C21">
        <w:rPr>
          <w:rFonts w:ascii="Times New Roman" w:eastAsia="Calibri" w:hAnsi="Times New Roman" w:cs="Times New Roman"/>
          <w:b/>
          <w:spacing w:val="7"/>
          <w:sz w:val="28"/>
          <w:szCs w:val="28"/>
        </w:rPr>
        <w:t xml:space="preserve">2.2 Методические указания к </w:t>
      </w:r>
      <w:r w:rsidR="00AA00C9">
        <w:rPr>
          <w:rFonts w:ascii="Times New Roman" w:eastAsia="Calibri" w:hAnsi="Times New Roman" w:cs="Times New Roman"/>
          <w:b/>
          <w:spacing w:val="7"/>
          <w:sz w:val="28"/>
          <w:szCs w:val="28"/>
        </w:rPr>
        <w:t>лабораторным</w:t>
      </w:r>
      <w:r w:rsidRPr="00F42C21">
        <w:rPr>
          <w:rFonts w:ascii="Times New Roman" w:eastAsia="Calibri" w:hAnsi="Times New Roman" w:cs="Times New Roman"/>
          <w:b/>
          <w:spacing w:val="7"/>
          <w:sz w:val="28"/>
          <w:szCs w:val="28"/>
        </w:rPr>
        <w:t xml:space="preserve"> занятиям</w:t>
      </w:r>
    </w:p>
    <w:p w:rsidR="00394044" w:rsidRPr="00F42C21" w:rsidRDefault="00394044" w:rsidP="00F42C21">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p>
    <w:p w:rsidR="00F42C21" w:rsidRPr="00394044" w:rsidRDefault="00AA00C9"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Лабораторные</w:t>
      </w:r>
      <w:r w:rsidR="00F42C21" w:rsidRPr="00394044">
        <w:rPr>
          <w:rFonts w:ascii="Times New Roman" w:eastAsia="Calibri" w:hAnsi="Times New Roman" w:cs="Times New Roman"/>
          <w:spacing w:val="-4"/>
          <w:sz w:val="24"/>
          <w:szCs w:val="24"/>
        </w:rPr>
        <w:t xml:space="preserve"> занятия по дисциплине «</w:t>
      </w:r>
      <w:r w:rsidR="00F42C21" w:rsidRPr="00394044">
        <w:rPr>
          <w:rFonts w:ascii="Times New Roman" w:eastAsia="Calibri" w:hAnsi="Times New Roman" w:cs="Times New Roman"/>
          <w:sz w:val="24"/>
          <w:szCs w:val="24"/>
        </w:rPr>
        <w:t>Оборудование предприятий хлебопродуктов</w:t>
      </w:r>
      <w:r w:rsidR="00F42C21" w:rsidRPr="00394044">
        <w:rPr>
          <w:rFonts w:ascii="Times New Roman" w:eastAsia="Calibri" w:hAnsi="Times New Roman" w:cs="Times New Roman"/>
          <w:spacing w:val="-4"/>
          <w:sz w:val="24"/>
          <w:szCs w:val="24"/>
        </w:rPr>
        <w:t xml:space="preserve">»  имеют цель выработать и развить практические умения и навыки к выполнению самостоятельных исследований студентами в области  эксплуатации технологических машин и  оборудования. </w:t>
      </w:r>
      <w:r w:rsidRPr="00394044">
        <w:rPr>
          <w:rFonts w:ascii="Times New Roman" w:eastAsia="Calibri" w:hAnsi="Times New Roman" w:cs="Times New Roman"/>
          <w:spacing w:val="-4"/>
          <w:sz w:val="24"/>
          <w:szCs w:val="24"/>
        </w:rPr>
        <w:t>Лабораторные</w:t>
      </w:r>
      <w:r w:rsidR="00F42C21" w:rsidRPr="00394044">
        <w:rPr>
          <w:rFonts w:ascii="Times New Roman" w:eastAsia="Calibri" w:hAnsi="Times New Roman" w:cs="Times New Roman"/>
          <w:spacing w:val="-4"/>
          <w:sz w:val="24"/>
          <w:szCs w:val="24"/>
        </w:rPr>
        <w:t xml:space="preserve"> работы выполняются по </w:t>
      </w:r>
      <w:r w:rsidRPr="00394044">
        <w:rPr>
          <w:rFonts w:ascii="Times New Roman" w:eastAsia="Calibri" w:hAnsi="Times New Roman" w:cs="Times New Roman"/>
          <w:spacing w:val="-4"/>
          <w:sz w:val="24"/>
          <w:szCs w:val="24"/>
        </w:rPr>
        <w:t>темам</w:t>
      </w:r>
      <w:r w:rsidR="00F42C21" w:rsidRPr="00394044">
        <w:rPr>
          <w:rFonts w:ascii="Times New Roman" w:eastAsia="Calibri" w:hAnsi="Times New Roman" w:cs="Times New Roman"/>
          <w:spacing w:val="-4"/>
          <w:sz w:val="24"/>
          <w:szCs w:val="24"/>
        </w:rPr>
        <w:t xml:space="preserve">: </w:t>
      </w:r>
    </w:p>
    <w:p w:rsidR="00F42C21" w:rsidRPr="00394044" w:rsidRDefault="00F42C21"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xml:space="preserve">- </w:t>
      </w:r>
      <w:r w:rsidR="00AA00C9" w:rsidRPr="00394044">
        <w:rPr>
          <w:rFonts w:ascii="Times New Roman" w:eastAsia="Calibri" w:hAnsi="Times New Roman" w:cs="Times New Roman"/>
          <w:spacing w:val="-4"/>
          <w:sz w:val="24"/>
          <w:szCs w:val="24"/>
        </w:rPr>
        <w:t>Расчет параметров рабочих поверхностей сортировочно-калибровочных машин</w:t>
      </w:r>
      <w:r w:rsidRPr="00394044">
        <w:rPr>
          <w:rFonts w:ascii="Times New Roman" w:eastAsia="Calibri" w:hAnsi="Times New Roman" w:cs="Times New Roman"/>
          <w:spacing w:val="-4"/>
          <w:sz w:val="24"/>
          <w:szCs w:val="24"/>
        </w:rPr>
        <w:t>;</w:t>
      </w:r>
    </w:p>
    <w:p w:rsidR="00F42C21" w:rsidRPr="00394044" w:rsidRDefault="00F42C21"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xml:space="preserve">- </w:t>
      </w:r>
      <w:r w:rsidR="00AA00C9" w:rsidRPr="00394044">
        <w:rPr>
          <w:rFonts w:ascii="Times New Roman" w:eastAsia="Calibri" w:hAnsi="Times New Roman" w:cs="Times New Roman"/>
          <w:spacing w:val="-4"/>
          <w:sz w:val="24"/>
          <w:szCs w:val="24"/>
        </w:rPr>
        <w:t>Расчет просеивателя с вращающимся ситом</w:t>
      </w:r>
      <w:r w:rsidR="00732C3E" w:rsidRPr="00394044">
        <w:rPr>
          <w:rFonts w:ascii="Times New Roman" w:eastAsia="Calibri" w:hAnsi="Times New Roman" w:cs="Times New Roman"/>
          <w:spacing w:val="-4"/>
          <w:sz w:val="24"/>
          <w:szCs w:val="24"/>
        </w:rPr>
        <w:t>;</w:t>
      </w:r>
    </w:p>
    <w:p w:rsidR="00732C3E" w:rsidRPr="00394044" w:rsidRDefault="00732C3E"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Расчет картофелеочистительной машины периодического действия;</w:t>
      </w:r>
    </w:p>
    <w:p w:rsidR="00732C3E" w:rsidRPr="00394044" w:rsidRDefault="00732C3E"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Расчет посудомоечной машины непрерывного действия;</w:t>
      </w:r>
    </w:p>
    <w:p w:rsidR="00732C3E" w:rsidRPr="00394044" w:rsidRDefault="00732C3E"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Расчет шнековой соковыжималки;</w:t>
      </w:r>
    </w:p>
    <w:p w:rsidR="00732C3E" w:rsidRPr="00394044" w:rsidRDefault="00732C3E" w:rsidP="00F42C21">
      <w:pPr>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pacing w:val="-4"/>
          <w:sz w:val="24"/>
          <w:szCs w:val="24"/>
        </w:rPr>
        <w:t>- Расчет</w:t>
      </w:r>
      <w:r w:rsidR="00A9383E" w:rsidRPr="00394044">
        <w:rPr>
          <w:rFonts w:ascii="Times New Roman" w:eastAsia="Calibri" w:hAnsi="Times New Roman" w:cs="Times New Roman"/>
          <w:spacing w:val="-4"/>
          <w:sz w:val="24"/>
          <w:szCs w:val="24"/>
        </w:rPr>
        <w:t xml:space="preserve"> автоклава.</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Цели </w:t>
      </w:r>
      <w:r w:rsidR="00AA00C9" w:rsidRPr="00394044">
        <w:rPr>
          <w:rFonts w:ascii="Times New Roman" w:eastAsia="Calibri" w:hAnsi="Times New Roman" w:cs="Times New Roman"/>
          <w:sz w:val="24"/>
          <w:szCs w:val="24"/>
        </w:rPr>
        <w:t>лабораторных</w:t>
      </w:r>
      <w:r w:rsidRPr="00394044">
        <w:rPr>
          <w:rFonts w:ascii="Times New Roman" w:eastAsia="Calibri" w:hAnsi="Times New Roman" w:cs="Times New Roman"/>
          <w:sz w:val="24"/>
          <w:szCs w:val="24"/>
        </w:rPr>
        <w:t xml:space="preserve"> занятий достигаются наилучшим образом в том слу</w:t>
      </w:r>
      <w:r w:rsidRPr="00394044">
        <w:rPr>
          <w:rFonts w:ascii="Times New Roman" w:eastAsia="Calibri" w:hAnsi="Times New Roman" w:cs="Times New Roman"/>
          <w:sz w:val="24"/>
          <w:szCs w:val="24"/>
        </w:rPr>
        <w:softHyphen/>
        <w:t>чае, если вы</w:t>
      </w:r>
      <w:r w:rsidRPr="00394044">
        <w:rPr>
          <w:rFonts w:ascii="Times New Roman" w:eastAsia="Calibri" w:hAnsi="Times New Roman" w:cs="Times New Roman"/>
          <w:sz w:val="24"/>
          <w:szCs w:val="24"/>
        </w:rPr>
        <w:softHyphen/>
        <w:t>полнению работы в аудитории предшествует определенная подготови</w:t>
      </w:r>
      <w:r w:rsidRPr="00394044">
        <w:rPr>
          <w:rFonts w:ascii="Times New Roman" w:eastAsia="Calibri" w:hAnsi="Times New Roman" w:cs="Times New Roman"/>
          <w:sz w:val="24"/>
          <w:szCs w:val="24"/>
        </w:rPr>
        <w:softHyphen/>
        <w:t>тельная внеаудиторная ра</w:t>
      </w:r>
      <w:r w:rsidRPr="00394044">
        <w:rPr>
          <w:rFonts w:ascii="Times New Roman" w:eastAsia="Calibri" w:hAnsi="Times New Roman" w:cs="Times New Roman"/>
          <w:sz w:val="24"/>
          <w:szCs w:val="24"/>
        </w:rPr>
        <w:softHyphen/>
        <w:t xml:space="preserve">бота. Поэтому преподаватель обязан довести до всех обучающихся график выполнения </w:t>
      </w:r>
      <w:r w:rsidR="00AA00C9" w:rsidRPr="00394044">
        <w:rPr>
          <w:rFonts w:ascii="Times New Roman" w:eastAsia="Calibri" w:hAnsi="Times New Roman" w:cs="Times New Roman"/>
          <w:sz w:val="24"/>
          <w:szCs w:val="24"/>
        </w:rPr>
        <w:t>лабораторных</w:t>
      </w:r>
      <w:r w:rsidRPr="00394044">
        <w:rPr>
          <w:rFonts w:ascii="Times New Roman" w:eastAsia="Calibri" w:hAnsi="Times New Roman" w:cs="Times New Roman"/>
          <w:sz w:val="24"/>
          <w:szCs w:val="24"/>
        </w:rPr>
        <w:t xml:space="preserve">  занятий на весь семестр с тем, чтобы они могли заниматься целенаправленной домашней подготов</w:t>
      </w:r>
      <w:r w:rsidRPr="00394044">
        <w:rPr>
          <w:rFonts w:ascii="Times New Roman" w:eastAsia="Calibri" w:hAnsi="Times New Roman" w:cs="Times New Roman"/>
          <w:sz w:val="24"/>
          <w:szCs w:val="24"/>
        </w:rPr>
        <w:softHyphen/>
        <w:t>кой.</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Перед началом очередного занятия преподаватель должен удостовериться в готовности студентов к выполнению очередного </w:t>
      </w:r>
      <w:r w:rsidR="00AA00C9" w:rsidRPr="00394044">
        <w:rPr>
          <w:rFonts w:ascii="Times New Roman" w:eastAsia="Calibri" w:hAnsi="Times New Roman" w:cs="Times New Roman"/>
          <w:sz w:val="24"/>
          <w:szCs w:val="24"/>
        </w:rPr>
        <w:t>лабораторного</w:t>
      </w:r>
      <w:r w:rsidRPr="00394044">
        <w:rPr>
          <w:rFonts w:ascii="Times New Roman" w:eastAsia="Calibri" w:hAnsi="Times New Roman" w:cs="Times New Roman"/>
          <w:sz w:val="24"/>
          <w:szCs w:val="24"/>
        </w:rPr>
        <w:t xml:space="preserve"> занятия. Прохождение всего цикла практических занятий является условием допуска студента к зачету в </w:t>
      </w:r>
      <w:r w:rsidR="00AA00C9" w:rsidRPr="00394044">
        <w:rPr>
          <w:rFonts w:ascii="Times New Roman" w:eastAsia="Calibri" w:hAnsi="Times New Roman" w:cs="Times New Roman"/>
          <w:sz w:val="24"/>
          <w:szCs w:val="24"/>
        </w:rPr>
        <w:t>5</w:t>
      </w:r>
      <w:r w:rsidRPr="00394044">
        <w:rPr>
          <w:rFonts w:ascii="Times New Roman" w:eastAsia="Calibri" w:hAnsi="Times New Roman" w:cs="Times New Roman"/>
          <w:sz w:val="24"/>
          <w:szCs w:val="24"/>
        </w:rPr>
        <w:t xml:space="preserve"> семестре</w:t>
      </w:r>
      <w:r w:rsidR="00AA00C9" w:rsidRPr="00394044">
        <w:rPr>
          <w:rFonts w:ascii="Times New Roman" w:eastAsia="Calibri" w:hAnsi="Times New Roman" w:cs="Times New Roman"/>
          <w:sz w:val="24"/>
          <w:szCs w:val="24"/>
        </w:rPr>
        <w:t>.</w:t>
      </w:r>
    </w:p>
    <w:p w:rsidR="00F42C21" w:rsidRPr="00394044" w:rsidRDefault="00F42C21" w:rsidP="00F42C21">
      <w:pPr>
        <w:suppressAutoHyphens/>
        <w:spacing w:after="0" w:line="240" w:lineRule="auto"/>
        <w:ind w:firstLine="709"/>
        <w:jc w:val="both"/>
        <w:rPr>
          <w:rFonts w:ascii="Times New Roman" w:eastAsia="Calibri" w:hAnsi="Times New Roman" w:cs="Times New Roman"/>
          <w:sz w:val="24"/>
          <w:szCs w:val="24"/>
          <w:lang w:eastAsia="x-none"/>
        </w:rPr>
      </w:pPr>
      <w:r w:rsidRPr="00394044">
        <w:rPr>
          <w:rFonts w:ascii="Times New Roman" w:eastAsia="Calibri" w:hAnsi="Times New Roman" w:cs="Times New Roman"/>
          <w:sz w:val="24"/>
          <w:szCs w:val="24"/>
          <w:lang w:val="x-none" w:eastAsia="x-none"/>
        </w:rPr>
        <w:t xml:space="preserve">В результате изучения дисциплины </w:t>
      </w:r>
      <w:r w:rsidRPr="00394044">
        <w:rPr>
          <w:rFonts w:ascii="Times New Roman" w:eastAsia="Calibri" w:hAnsi="Times New Roman" w:cs="Times New Roman"/>
          <w:sz w:val="24"/>
          <w:szCs w:val="24"/>
          <w:lang w:eastAsia="x-none"/>
        </w:rPr>
        <w:t>обучающиеся</w:t>
      </w:r>
      <w:r w:rsidRPr="00394044">
        <w:rPr>
          <w:rFonts w:ascii="Times New Roman" w:eastAsia="Calibri" w:hAnsi="Times New Roman" w:cs="Times New Roman"/>
          <w:sz w:val="24"/>
          <w:szCs w:val="24"/>
          <w:lang w:val="x-none" w:eastAsia="x-none"/>
        </w:rPr>
        <w:t xml:space="preserve"> должны знать: современные методы теоретического и экспериментального исследования; научно-техническую информацию</w:t>
      </w:r>
      <w:r w:rsidRPr="00394044">
        <w:rPr>
          <w:rFonts w:ascii="Times New Roman" w:eastAsia="Calibri" w:hAnsi="Times New Roman" w:cs="Times New Roman"/>
          <w:sz w:val="24"/>
          <w:szCs w:val="24"/>
          <w:lang w:eastAsia="x-none"/>
        </w:rPr>
        <w:t xml:space="preserve"> об</w:t>
      </w:r>
      <w:r w:rsidRPr="00394044">
        <w:rPr>
          <w:rFonts w:ascii="Times New Roman" w:eastAsia="Calibri" w:hAnsi="Times New Roman" w:cs="Times New Roman"/>
          <w:sz w:val="24"/>
          <w:szCs w:val="24"/>
          <w:lang w:val="x-none" w:eastAsia="x-none"/>
        </w:rPr>
        <w:t xml:space="preserve"> отечественно</w:t>
      </w:r>
      <w:r w:rsidRPr="00394044">
        <w:rPr>
          <w:rFonts w:ascii="Times New Roman" w:eastAsia="Calibri" w:hAnsi="Times New Roman" w:cs="Times New Roman"/>
          <w:sz w:val="24"/>
          <w:szCs w:val="24"/>
          <w:lang w:eastAsia="x-none"/>
        </w:rPr>
        <w:t>м</w:t>
      </w:r>
      <w:r w:rsidRPr="00394044">
        <w:rPr>
          <w:rFonts w:ascii="Times New Roman" w:eastAsia="Calibri" w:hAnsi="Times New Roman" w:cs="Times New Roman"/>
          <w:sz w:val="24"/>
          <w:szCs w:val="24"/>
          <w:lang w:val="x-none" w:eastAsia="x-none"/>
        </w:rPr>
        <w:t xml:space="preserve"> и зарубежно</w:t>
      </w:r>
      <w:r w:rsidRPr="00394044">
        <w:rPr>
          <w:rFonts w:ascii="Times New Roman" w:eastAsia="Calibri" w:hAnsi="Times New Roman" w:cs="Times New Roman"/>
          <w:sz w:val="24"/>
          <w:szCs w:val="24"/>
          <w:lang w:eastAsia="x-none"/>
        </w:rPr>
        <w:t>м</w:t>
      </w:r>
      <w:r w:rsidRPr="00394044">
        <w:rPr>
          <w:rFonts w:ascii="Times New Roman" w:eastAsia="Calibri" w:hAnsi="Times New Roman" w:cs="Times New Roman"/>
          <w:sz w:val="24"/>
          <w:szCs w:val="24"/>
          <w:lang w:val="x-none" w:eastAsia="x-none"/>
        </w:rPr>
        <w:t xml:space="preserve"> опыт</w:t>
      </w:r>
      <w:r w:rsidRPr="00394044">
        <w:rPr>
          <w:rFonts w:ascii="Times New Roman" w:eastAsia="Calibri" w:hAnsi="Times New Roman" w:cs="Times New Roman"/>
          <w:sz w:val="24"/>
          <w:szCs w:val="24"/>
          <w:lang w:eastAsia="x-none"/>
        </w:rPr>
        <w:t>е</w:t>
      </w:r>
      <w:r w:rsidRPr="00394044">
        <w:rPr>
          <w:rFonts w:ascii="Times New Roman" w:eastAsia="Calibri" w:hAnsi="Times New Roman" w:cs="Times New Roman"/>
          <w:sz w:val="24"/>
          <w:szCs w:val="24"/>
          <w:lang w:val="x-none" w:eastAsia="x-none"/>
        </w:rPr>
        <w:t xml:space="preserve">  в области технологических машин и оборудования </w:t>
      </w:r>
      <w:r w:rsidRPr="00394044">
        <w:rPr>
          <w:rFonts w:ascii="Times New Roman" w:eastAsia="Calibri" w:hAnsi="Times New Roman" w:cs="Times New Roman"/>
          <w:sz w:val="24"/>
          <w:szCs w:val="24"/>
          <w:lang w:eastAsia="x-none"/>
        </w:rPr>
        <w:t xml:space="preserve">предприятий </w:t>
      </w:r>
      <w:r w:rsidR="00AA00C9" w:rsidRPr="00394044">
        <w:rPr>
          <w:rFonts w:ascii="Times New Roman" w:eastAsia="Calibri" w:hAnsi="Times New Roman" w:cs="Times New Roman"/>
          <w:sz w:val="24"/>
          <w:szCs w:val="24"/>
          <w:lang w:eastAsia="x-none"/>
        </w:rPr>
        <w:t>общественного</w:t>
      </w:r>
      <w:r w:rsidRPr="00394044">
        <w:rPr>
          <w:rFonts w:ascii="Times New Roman" w:eastAsia="Calibri" w:hAnsi="Times New Roman" w:cs="Times New Roman"/>
          <w:sz w:val="24"/>
          <w:szCs w:val="24"/>
          <w:lang w:eastAsia="x-none"/>
        </w:rPr>
        <w:t>.</w:t>
      </w:r>
    </w:p>
    <w:p w:rsidR="00F42C21" w:rsidRPr="00F42C21" w:rsidRDefault="00F42C21" w:rsidP="00F42C21">
      <w:pPr>
        <w:suppressAutoHyphens/>
        <w:spacing w:after="0" w:line="240" w:lineRule="auto"/>
        <w:jc w:val="both"/>
        <w:rPr>
          <w:rFonts w:ascii="Times New Roman" w:eastAsia="Calibri" w:hAnsi="Times New Roman" w:cs="Times New Roman"/>
          <w:sz w:val="24"/>
          <w:szCs w:val="20"/>
          <w:lang w:val="x-none" w:eastAsia="x-none"/>
        </w:rPr>
      </w:pP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32"/>
          <w:szCs w:val="32"/>
        </w:rPr>
        <w:t>3 Методические указания к самостоятельной работе</w:t>
      </w: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951737" w:rsidRPr="00394044"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Рабочей программой дисциплины </w:t>
      </w:r>
      <w:r w:rsidRPr="00394044">
        <w:rPr>
          <w:rFonts w:ascii="Times New Roman" w:eastAsia="Calibri" w:hAnsi="Times New Roman" w:cs="Times New Roman"/>
          <w:spacing w:val="-4"/>
          <w:sz w:val="24"/>
          <w:szCs w:val="24"/>
        </w:rPr>
        <w:t>«</w:t>
      </w:r>
      <w:r w:rsidRPr="00394044">
        <w:rPr>
          <w:rFonts w:ascii="Times New Roman" w:eastAsia="Calibri" w:hAnsi="Times New Roman" w:cs="Times New Roman"/>
          <w:sz w:val="24"/>
          <w:szCs w:val="24"/>
        </w:rPr>
        <w:t>Оборудование предприятий хлебопродуктов</w:t>
      </w:r>
      <w:r w:rsidRPr="00394044">
        <w:rPr>
          <w:rFonts w:ascii="Times New Roman" w:eastAsia="Calibri" w:hAnsi="Times New Roman" w:cs="Times New Roman"/>
          <w:spacing w:val="-4"/>
          <w:sz w:val="24"/>
          <w:szCs w:val="24"/>
        </w:rPr>
        <w:t xml:space="preserve">»  </w:t>
      </w:r>
      <w:r w:rsidRPr="00394044">
        <w:rPr>
          <w:rFonts w:ascii="Times New Roman" w:eastAsia="Calibri" w:hAnsi="Times New Roman" w:cs="Times New Roman"/>
          <w:sz w:val="24"/>
          <w:szCs w:val="24"/>
        </w:rPr>
        <w:t>предусмотрена самостоятельная работа студентов. Самостоятельная работа проводится с целью углубления знаний по дисциплине и предусматривает: чтение студентами рекомендованной литературы и усвоение теоретического материала дисциплины; работу с Интернет-источниками; подготовку к сдаче зачета</w:t>
      </w:r>
      <w:r w:rsidR="00FD5478" w:rsidRPr="00394044">
        <w:rPr>
          <w:rFonts w:ascii="Times New Roman" w:eastAsia="Calibri" w:hAnsi="Times New Roman" w:cs="Times New Roman"/>
          <w:sz w:val="24"/>
          <w:szCs w:val="24"/>
        </w:rPr>
        <w:t xml:space="preserve">. </w:t>
      </w:r>
      <w:r w:rsidRPr="00394044">
        <w:rPr>
          <w:rFonts w:ascii="Times New Roman" w:eastAsia="Calibri" w:hAnsi="Times New Roman" w:cs="Times New Roman"/>
          <w:sz w:val="24"/>
          <w:szCs w:val="24"/>
        </w:rPr>
        <w:t xml:space="preserve">Планирование времени на самостоятельную работу, необходимого на изучение настоящей дисциплины, студентам </w:t>
      </w:r>
      <w:r w:rsidRPr="00394044">
        <w:rPr>
          <w:rFonts w:ascii="Times New Roman" w:eastAsia="Calibri" w:hAnsi="Times New Roman" w:cs="Times New Roman"/>
          <w:sz w:val="24"/>
          <w:szCs w:val="24"/>
        </w:rPr>
        <w:lastRenderedPageBreak/>
        <w:t>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Для расширения знаний по дисциплине рекомендуется использовать Интернет-ресурсы: проводить поиск в различных системах, сайтах и обучающих программах, рекомендованных преподавателем на лекционных занятиях.</w:t>
      </w:r>
    </w:p>
    <w:p w:rsidR="00380657" w:rsidRDefault="00380657"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951737" w:rsidRDefault="00951737" w:rsidP="00951737">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Pr>
          <w:rFonts w:ascii="Times New Roman" w:eastAsia="Calibri" w:hAnsi="Times New Roman" w:cs="Times New Roman"/>
          <w:b/>
          <w:spacing w:val="7"/>
          <w:sz w:val="28"/>
          <w:szCs w:val="28"/>
        </w:rPr>
        <w:t>3</w:t>
      </w:r>
      <w:r w:rsidRPr="00F42C21">
        <w:rPr>
          <w:rFonts w:ascii="Times New Roman" w:eastAsia="Calibri" w:hAnsi="Times New Roman" w:cs="Times New Roman"/>
          <w:b/>
          <w:spacing w:val="7"/>
          <w:sz w:val="28"/>
          <w:szCs w:val="28"/>
        </w:rPr>
        <w:t>.</w:t>
      </w:r>
      <w:r>
        <w:rPr>
          <w:rFonts w:ascii="Times New Roman" w:eastAsia="Calibri" w:hAnsi="Times New Roman" w:cs="Times New Roman"/>
          <w:b/>
          <w:spacing w:val="7"/>
          <w:sz w:val="28"/>
          <w:szCs w:val="28"/>
        </w:rPr>
        <w:t>1</w:t>
      </w:r>
      <w:r w:rsidRPr="00F42C21">
        <w:rPr>
          <w:rFonts w:ascii="Times New Roman" w:eastAsia="Calibri" w:hAnsi="Times New Roman" w:cs="Times New Roman"/>
          <w:b/>
          <w:spacing w:val="7"/>
          <w:sz w:val="28"/>
          <w:szCs w:val="28"/>
        </w:rPr>
        <w:t xml:space="preserve"> Методические указания к </w:t>
      </w:r>
      <w:r>
        <w:rPr>
          <w:rFonts w:ascii="Times New Roman" w:eastAsia="Calibri" w:hAnsi="Times New Roman" w:cs="Times New Roman"/>
          <w:b/>
          <w:spacing w:val="7"/>
          <w:sz w:val="28"/>
          <w:szCs w:val="28"/>
        </w:rPr>
        <w:t>выполнению курсовой работы</w:t>
      </w:r>
    </w:p>
    <w:p w:rsidR="00CF32B0" w:rsidRPr="00394044" w:rsidRDefault="00CF32B0" w:rsidP="00CF32B0">
      <w:pPr>
        <w:keepNext/>
        <w:spacing w:after="0" w:line="240" w:lineRule="auto"/>
        <w:ind w:firstLine="709"/>
        <w:contextualSpacing/>
        <w:outlineLvl w:val="1"/>
        <w:rPr>
          <w:rFonts w:ascii="Times New Roman" w:eastAsia="Times New Roman" w:hAnsi="Times New Roman" w:cs="Times New Roman"/>
          <w:sz w:val="24"/>
          <w:szCs w:val="24"/>
          <w:lang w:eastAsia="x-none"/>
        </w:rPr>
      </w:pPr>
      <w:r w:rsidRPr="00394044">
        <w:rPr>
          <w:rFonts w:ascii="Times New Roman" w:eastAsia="Times New Roman" w:hAnsi="Times New Roman" w:cs="Times New Roman"/>
          <w:sz w:val="24"/>
          <w:szCs w:val="24"/>
          <w:lang w:eastAsia="x-none"/>
        </w:rPr>
        <w:t>Курсов</w:t>
      </w:r>
      <w:r w:rsidR="00380657" w:rsidRPr="00394044">
        <w:rPr>
          <w:rFonts w:ascii="Times New Roman" w:eastAsia="Times New Roman" w:hAnsi="Times New Roman" w:cs="Times New Roman"/>
          <w:sz w:val="24"/>
          <w:szCs w:val="24"/>
          <w:lang w:eastAsia="x-none"/>
        </w:rPr>
        <w:t>ая работа</w:t>
      </w:r>
      <w:r w:rsidRPr="00394044">
        <w:rPr>
          <w:rFonts w:ascii="Times New Roman" w:eastAsia="Times New Roman" w:hAnsi="Times New Roman" w:cs="Times New Roman"/>
          <w:sz w:val="24"/>
          <w:szCs w:val="24"/>
          <w:lang w:eastAsia="x-none"/>
        </w:rPr>
        <w:t xml:space="preserve"> выполняется в 5 семестре.</w:t>
      </w:r>
    </w:p>
    <w:p w:rsidR="00CF32B0" w:rsidRPr="00394044" w:rsidRDefault="00CF32B0" w:rsidP="00CF32B0">
      <w:pPr>
        <w:spacing w:after="0" w:line="240" w:lineRule="auto"/>
        <w:ind w:firstLine="709"/>
        <w:contextualSpacing/>
        <w:jc w:val="both"/>
        <w:rPr>
          <w:rFonts w:ascii="Times New Roman" w:hAnsi="Times New Roman"/>
          <w:sz w:val="24"/>
          <w:szCs w:val="24"/>
        </w:rPr>
      </w:pPr>
      <w:r w:rsidRPr="00394044">
        <w:rPr>
          <w:rFonts w:ascii="Times New Roman" w:hAnsi="Times New Roman"/>
          <w:sz w:val="24"/>
          <w:szCs w:val="24"/>
        </w:rPr>
        <w:t>Цель курсово</w:t>
      </w:r>
      <w:r w:rsidR="00380657" w:rsidRPr="00394044">
        <w:rPr>
          <w:rFonts w:ascii="Times New Roman" w:hAnsi="Times New Roman"/>
          <w:sz w:val="24"/>
          <w:szCs w:val="24"/>
        </w:rPr>
        <w:t>й</w:t>
      </w:r>
      <w:r w:rsidRPr="00394044">
        <w:rPr>
          <w:rFonts w:ascii="Times New Roman" w:hAnsi="Times New Roman"/>
          <w:sz w:val="24"/>
          <w:szCs w:val="24"/>
        </w:rPr>
        <w:t xml:space="preserve"> </w:t>
      </w:r>
      <w:r w:rsidR="00380657" w:rsidRPr="00394044">
        <w:rPr>
          <w:rFonts w:ascii="Times New Roman" w:hAnsi="Times New Roman"/>
          <w:sz w:val="24"/>
          <w:szCs w:val="24"/>
        </w:rPr>
        <w:t>работы</w:t>
      </w:r>
      <w:r w:rsidRPr="00394044">
        <w:rPr>
          <w:rFonts w:ascii="Times New Roman" w:hAnsi="Times New Roman"/>
          <w:sz w:val="24"/>
          <w:szCs w:val="24"/>
        </w:rPr>
        <w:t xml:space="preserve"> - закрепить теоретические, практические знания и привить умения по получение навыков работы по расчету и эксплуатации технологического оборудования предприятий общественного питания.</w:t>
      </w:r>
    </w:p>
    <w:p w:rsidR="00CF32B0" w:rsidRPr="00394044" w:rsidRDefault="00CF32B0" w:rsidP="00CF32B0">
      <w:pPr>
        <w:spacing w:after="0" w:line="240" w:lineRule="auto"/>
        <w:ind w:firstLine="709"/>
        <w:contextualSpacing/>
        <w:jc w:val="both"/>
        <w:rPr>
          <w:color w:val="000000"/>
          <w:sz w:val="24"/>
          <w:szCs w:val="24"/>
        </w:rPr>
      </w:pPr>
      <w:r w:rsidRPr="00394044">
        <w:rPr>
          <w:rFonts w:ascii="Times New Roman" w:hAnsi="Times New Roman"/>
          <w:sz w:val="24"/>
          <w:szCs w:val="24"/>
        </w:rPr>
        <w:t>Выполнение  курсовой работы является условием допуска студента к итоговому контролю – зачету в 5 семестре</w:t>
      </w:r>
      <w:r w:rsidRPr="00394044">
        <w:rPr>
          <w:color w:val="000000"/>
          <w:sz w:val="24"/>
          <w:szCs w:val="24"/>
        </w:rPr>
        <w:t>.</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Примерные темы курсово</w:t>
      </w:r>
      <w:r w:rsidR="00380657" w:rsidRPr="00394044">
        <w:rPr>
          <w:rFonts w:ascii="Times New Roman" w:eastAsia="Times New Roman" w:hAnsi="Times New Roman" w:cs="Times New Roman"/>
          <w:color w:val="000000"/>
          <w:sz w:val="24"/>
          <w:szCs w:val="24"/>
          <w:lang w:eastAsia="ru-RU"/>
        </w:rPr>
        <w:t>й</w:t>
      </w:r>
      <w:r w:rsidRPr="00394044">
        <w:rPr>
          <w:rFonts w:ascii="Times New Roman" w:eastAsia="Times New Roman" w:hAnsi="Times New Roman" w:cs="Times New Roman"/>
          <w:color w:val="000000"/>
          <w:sz w:val="24"/>
          <w:szCs w:val="24"/>
          <w:lang w:eastAsia="ru-RU"/>
        </w:rPr>
        <w:t xml:space="preserve"> </w:t>
      </w:r>
      <w:r w:rsidR="00380657" w:rsidRPr="00394044">
        <w:rPr>
          <w:rFonts w:ascii="Times New Roman" w:eastAsia="Times New Roman" w:hAnsi="Times New Roman" w:cs="Times New Roman"/>
          <w:color w:val="000000"/>
          <w:sz w:val="24"/>
          <w:szCs w:val="24"/>
          <w:lang w:eastAsia="ru-RU"/>
        </w:rPr>
        <w:t>работы</w:t>
      </w:r>
      <w:r w:rsidRPr="00394044">
        <w:rPr>
          <w:rFonts w:ascii="Times New Roman" w:eastAsia="Times New Roman" w:hAnsi="Times New Roman" w:cs="Times New Roman"/>
          <w:color w:val="000000"/>
          <w:sz w:val="24"/>
          <w:szCs w:val="24"/>
          <w:lang w:eastAsia="ru-RU"/>
        </w:rPr>
        <w:t>:</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 xml:space="preserve">1. Разработка конструкции просеивателя для сыпучих материалов. </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2. Разработка конструкции дисковой размолочной машины.</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3. Разработка конструкции тестомесильной машины.</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4. Разработка конструкции фаршемешалки.</w:t>
      </w:r>
    </w:p>
    <w:p w:rsidR="00CF32B0" w:rsidRPr="00394044" w:rsidRDefault="00CF32B0" w:rsidP="00CF32B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4044">
        <w:rPr>
          <w:rFonts w:ascii="Times New Roman" w:eastAsia="Times New Roman" w:hAnsi="Times New Roman" w:cs="Times New Roman"/>
          <w:color w:val="000000"/>
          <w:sz w:val="24"/>
          <w:szCs w:val="24"/>
          <w:lang w:eastAsia="ru-RU"/>
        </w:rPr>
        <w:t xml:space="preserve">5. Разработка конструкции мясорыхлителя. </w:t>
      </w:r>
    </w:p>
    <w:p w:rsidR="00CF32B0" w:rsidRPr="00394044" w:rsidRDefault="00CF32B0" w:rsidP="00CF32B0">
      <w:pPr>
        <w:spacing w:before="100" w:beforeAutospacing="1" w:after="100" w:afterAutospacing="1" w:line="240" w:lineRule="auto"/>
        <w:ind w:firstLine="708"/>
        <w:rPr>
          <w:rFonts w:ascii="Times New Roman" w:eastAsia="Times New Roman" w:hAnsi="Times New Roman" w:cs="Times New Roman"/>
          <w:sz w:val="24"/>
          <w:szCs w:val="24"/>
          <w:lang w:eastAsia="ru-RU"/>
        </w:rPr>
      </w:pPr>
      <w:r w:rsidRPr="00394044">
        <w:rPr>
          <w:rFonts w:ascii="Times New Roman" w:eastAsia="Times New Roman" w:hAnsi="Times New Roman" w:cs="Times New Roman"/>
          <w:color w:val="000000"/>
          <w:sz w:val="24"/>
          <w:szCs w:val="24"/>
          <w:lang w:eastAsia="ru-RU"/>
        </w:rPr>
        <w:t>Для выполнения курсовой работы необходимо</w:t>
      </w:r>
      <w:r w:rsidRPr="00394044">
        <w:rPr>
          <w:rFonts w:ascii="Times New Roman" w:eastAsia="Times New Roman" w:hAnsi="Times New Roman" w:cs="Times New Roman"/>
          <w:sz w:val="24"/>
          <w:szCs w:val="24"/>
          <w:lang w:eastAsia="ru-RU"/>
        </w:rPr>
        <w:t xml:space="preserve"> использовать литературу, указанную в разделе 5 рабочей программы.</w:t>
      </w:r>
    </w:p>
    <w:p w:rsidR="00A9383E" w:rsidRDefault="00A9383E" w:rsidP="00A9383E">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sidRPr="001042B6">
        <w:rPr>
          <w:rFonts w:ascii="Times New Roman" w:eastAsia="Calibri" w:hAnsi="Times New Roman" w:cs="Times New Roman"/>
          <w:b/>
          <w:spacing w:val="7"/>
          <w:sz w:val="28"/>
          <w:szCs w:val="28"/>
        </w:rPr>
        <w:t>3.</w:t>
      </w:r>
      <w:r>
        <w:rPr>
          <w:rFonts w:ascii="Times New Roman" w:eastAsia="Calibri" w:hAnsi="Times New Roman" w:cs="Times New Roman"/>
          <w:b/>
          <w:spacing w:val="7"/>
          <w:sz w:val="28"/>
          <w:szCs w:val="28"/>
        </w:rPr>
        <w:t>2</w:t>
      </w:r>
      <w:r w:rsidRPr="001042B6">
        <w:rPr>
          <w:rFonts w:ascii="Times New Roman" w:eastAsia="Calibri" w:hAnsi="Times New Roman" w:cs="Times New Roman"/>
          <w:b/>
          <w:spacing w:val="7"/>
          <w:sz w:val="28"/>
          <w:szCs w:val="28"/>
        </w:rPr>
        <w:t xml:space="preserve"> Методические указания </w:t>
      </w:r>
      <w:r w:rsidRPr="00696ED0">
        <w:rPr>
          <w:rFonts w:ascii="Times New Roman" w:eastAsia="Calibri" w:hAnsi="Times New Roman" w:cs="Times New Roman"/>
          <w:b/>
          <w:spacing w:val="7"/>
          <w:sz w:val="28"/>
          <w:szCs w:val="28"/>
        </w:rPr>
        <w:t>по подготовке к рубежному контролю</w:t>
      </w:r>
      <w:r>
        <w:rPr>
          <w:szCs w:val="28"/>
        </w:rPr>
        <w:t xml:space="preserve">                             </w:t>
      </w:r>
    </w:p>
    <w:p w:rsidR="00A9383E" w:rsidRPr="00394044" w:rsidRDefault="00A9383E" w:rsidP="00A9383E">
      <w:pPr>
        <w:spacing w:after="0" w:line="240" w:lineRule="auto"/>
        <w:ind w:firstLine="709"/>
        <w:jc w:val="both"/>
        <w:rPr>
          <w:rFonts w:ascii="Times New Roman" w:eastAsia="Calibri" w:hAnsi="Times New Roman" w:cs="Times New Roman"/>
          <w:sz w:val="24"/>
          <w:szCs w:val="24"/>
        </w:rPr>
      </w:pPr>
      <w:bookmarkStart w:id="1" w:name="_GoBack"/>
      <w:bookmarkEnd w:id="1"/>
      <w:r w:rsidRPr="00394044">
        <w:rPr>
          <w:rFonts w:ascii="Times New Roman" w:eastAsia="Calibri" w:hAnsi="Times New Roman" w:cs="Times New Roman"/>
          <w:sz w:val="24"/>
          <w:szCs w:val="24"/>
        </w:rPr>
        <w:t>Рубежный контроль по дисциплине проводится в форме тестирования по пройденным темам два раза в текущем семестре. Формулировки всех тестовых заданий основаны на лекционном материале, а также учебном материале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A9383E" w:rsidRPr="00394044" w:rsidRDefault="00A9383E" w:rsidP="00A9383E">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В совокупности выполнение указанных видов самостоятельной работы:</w:t>
      </w:r>
    </w:p>
    <w:p w:rsidR="00A9383E" w:rsidRPr="00394044" w:rsidRDefault="00A9383E" w:rsidP="00A9383E">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A9383E" w:rsidRPr="00394044" w:rsidRDefault="00A9383E" w:rsidP="00A9383E">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w:t>
      </w:r>
    </w:p>
    <w:p w:rsidR="00A9383E" w:rsidRPr="00394044" w:rsidRDefault="00A9383E" w:rsidP="00A9383E">
      <w:pPr>
        <w:shd w:val="clear" w:color="auto" w:fill="FFFFFF"/>
        <w:tabs>
          <w:tab w:val="left" w:pos="360"/>
          <w:tab w:val="left" w:pos="540"/>
          <w:tab w:val="left" w:pos="619"/>
          <w:tab w:val="left" w:pos="993"/>
        </w:tabs>
        <w:spacing w:after="0" w:line="240" w:lineRule="auto"/>
        <w:ind w:firstLine="709"/>
        <w:jc w:val="both"/>
        <w:rPr>
          <w:rFonts w:ascii="Times New Roman" w:eastAsia="Calibri" w:hAnsi="Times New Roman" w:cs="Times New Roman"/>
          <w:b/>
          <w:spacing w:val="7"/>
          <w:sz w:val="24"/>
          <w:szCs w:val="24"/>
        </w:rPr>
      </w:pPr>
      <w:r w:rsidRPr="00394044">
        <w:rPr>
          <w:rFonts w:ascii="Times New Roman" w:eastAsia="Calibri" w:hAnsi="Times New Roman" w:cs="Times New Roman"/>
          <w:sz w:val="24"/>
          <w:szCs w:val="24"/>
        </w:rPr>
        <w:t>– позволяет самостоятельно формулировать проблемы исследовательского характера и находить методы их решения.</w:t>
      </w:r>
    </w:p>
    <w:p w:rsidR="00951737" w:rsidRDefault="00951737"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42C21" w:rsidRPr="00F42C21" w:rsidRDefault="00F42C21" w:rsidP="00F42C21">
      <w:pPr>
        <w:keepNext/>
        <w:spacing w:after="0" w:line="240" w:lineRule="auto"/>
        <w:ind w:firstLine="709"/>
        <w:jc w:val="both"/>
        <w:outlineLvl w:val="0"/>
        <w:rPr>
          <w:rFonts w:ascii="Times New Roman" w:eastAsia="Times New Roman" w:hAnsi="Times New Roman" w:cs="Times New Roman"/>
          <w:b/>
          <w:sz w:val="32"/>
          <w:szCs w:val="20"/>
          <w:lang w:eastAsia="x-none"/>
        </w:rPr>
      </w:pPr>
      <w:r w:rsidRPr="00F42C21">
        <w:rPr>
          <w:rFonts w:ascii="Times New Roman" w:eastAsia="Times New Roman" w:hAnsi="Times New Roman" w:cs="Times New Roman"/>
          <w:b/>
          <w:sz w:val="32"/>
          <w:szCs w:val="20"/>
          <w:lang w:eastAsia="x-none"/>
        </w:rPr>
        <w:t>4</w:t>
      </w:r>
      <w:r w:rsidRPr="00F42C21">
        <w:rPr>
          <w:rFonts w:ascii="Times New Roman" w:eastAsia="Times New Roman" w:hAnsi="Times New Roman" w:cs="Times New Roman"/>
          <w:b/>
          <w:sz w:val="32"/>
          <w:szCs w:val="20"/>
          <w:lang w:val="x-none" w:eastAsia="x-none"/>
        </w:rPr>
        <w:t xml:space="preserve"> Методические указания к промежуточной аттестации</w:t>
      </w:r>
    </w:p>
    <w:p w:rsidR="00F42C21" w:rsidRPr="00394044" w:rsidRDefault="00F42C21" w:rsidP="00F42C21">
      <w:pPr>
        <w:spacing w:after="0" w:line="240" w:lineRule="auto"/>
        <w:ind w:firstLine="709"/>
        <w:jc w:val="both"/>
        <w:rPr>
          <w:rFonts w:ascii="Calibri" w:eastAsia="Calibri" w:hAnsi="Calibri" w:cs="Times New Roman"/>
          <w:sz w:val="24"/>
          <w:szCs w:val="24"/>
          <w:lang w:eastAsia="x-none"/>
        </w:rPr>
      </w:pP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Промежуточная аттестация по дисциплине производится в форме  зачета в </w:t>
      </w:r>
      <w:r w:rsidR="00380657" w:rsidRPr="00394044">
        <w:rPr>
          <w:rFonts w:ascii="Times New Roman" w:eastAsia="Calibri" w:hAnsi="Times New Roman" w:cs="Times New Roman"/>
          <w:sz w:val="24"/>
          <w:szCs w:val="24"/>
        </w:rPr>
        <w:t xml:space="preserve">5 </w:t>
      </w:r>
      <w:r w:rsidRPr="00394044">
        <w:rPr>
          <w:rFonts w:ascii="Times New Roman" w:eastAsia="Calibri" w:hAnsi="Times New Roman" w:cs="Times New Roman"/>
          <w:sz w:val="24"/>
          <w:szCs w:val="24"/>
        </w:rPr>
        <w:t>семестре</w:t>
      </w:r>
      <w:r w:rsidR="00380657" w:rsidRPr="00394044">
        <w:rPr>
          <w:rFonts w:ascii="Times New Roman" w:eastAsia="Calibri" w:hAnsi="Times New Roman" w:cs="Times New Roman"/>
          <w:sz w:val="24"/>
          <w:szCs w:val="24"/>
        </w:rPr>
        <w:t xml:space="preserve">. </w:t>
      </w:r>
      <w:r w:rsidRPr="00394044">
        <w:rPr>
          <w:rFonts w:ascii="Times New Roman" w:eastAsia="Calibri" w:hAnsi="Times New Roman" w:cs="Times New Roman"/>
          <w:sz w:val="24"/>
          <w:szCs w:val="24"/>
        </w:rPr>
        <w:t>Зачет явля</w:t>
      </w:r>
      <w:r w:rsidR="00380657" w:rsidRPr="00394044">
        <w:rPr>
          <w:rFonts w:ascii="Times New Roman" w:eastAsia="Calibri" w:hAnsi="Times New Roman" w:cs="Times New Roman"/>
          <w:sz w:val="24"/>
          <w:szCs w:val="24"/>
        </w:rPr>
        <w:t>е</w:t>
      </w:r>
      <w:r w:rsidRPr="00394044">
        <w:rPr>
          <w:rFonts w:ascii="Times New Roman" w:eastAsia="Calibri" w:hAnsi="Times New Roman" w:cs="Times New Roman"/>
          <w:sz w:val="24"/>
          <w:szCs w:val="24"/>
        </w:rPr>
        <w:t xml:space="preserve">тся заключительным этапом изучения дисциплины и имеет целью </w:t>
      </w:r>
      <w:r w:rsidRPr="00394044">
        <w:rPr>
          <w:rFonts w:ascii="Times New Roman" w:eastAsia="Calibri" w:hAnsi="Times New Roman" w:cs="Times New Roman"/>
          <w:sz w:val="24"/>
          <w:szCs w:val="24"/>
        </w:rPr>
        <w:lastRenderedPageBreak/>
        <w:t>проверить теоретические знания обучаемых, их навыки и умение применять полученные знания при решении практических задач по дисциплине.</w:t>
      </w:r>
    </w:p>
    <w:p w:rsidR="00F42C21" w:rsidRPr="00394044" w:rsidRDefault="00F42C21" w:rsidP="00F42C21">
      <w:pPr>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xml:space="preserve">Промежуточная аттестация проводится в объеме программы учебной дисциплины, а форма и порядок проведения  определяются кафедрой машин и аппаратов химических и пищевых производств. </w:t>
      </w:r>
    </w:p>
    <w:p w:rsidR="00F42C21" w:rsidRPr="00394044" w:rsidRDefault="00F42C21" w:rsidP="00F42C21">
      <w:pPr>
        <w:widowControl w:val="0"/>
        <w:spacing w:after="0" w:line="240" w:lineRule="auto"/>
        <w:ind w:firstLine="709"/>
        <w:jc w:val="both"/>
        <w:rPr>
          <w:rFonts w:ascii="Times New Roman" w:eastAsia="Calibri" w:hAnsi="Times New Roman" w:cs="Times New Roman"/>
          <w:spacing w:val="-8"/>
          <w:sz w:val="24"/>
          <w:szCs w:val="24"/>
        </w:rPr>
      </w:pPr>
      <w:r w:rsidRPr="00394044">
        <w:rPr>
          <w:rFonts w:ascii="Times New Roman" w:eastAsia="Calibri" w:hAnsi="Times New Roman" w:cs="Times New Roman"/>
          <w:spacing w:val="-8"/>
          <w:sz w:val="24"/>
          <w:szCs w:val="24"/>
        </w:rPr>
        <w:t>Для проведения промежуточной аттестации на кафедре разрабатываются:</w:t>
      </w:r>
    </w:p>
    <w:p w:rsidR="00F42C21" w:rsidRPr="00394044" w:rsidRDefault="00F42C21" w:rsidP="00F42C21">
      <w:pPr>
        <w:widowControl w:val="0"/>
        <w:spacing w:after="0" w:line="240" w:lineRule="auto"/>
        <w:ind w:firstLine="709"/>
        <w:jc w:val="both"/>
        <w:rPr>
          <w:rFonts w:ascii="Times New Roman" w:eastAsia="Calibri" w:hAnsi="Times New Roman" w:cs="Times New Roman"/>
          <w:spacing w:val="-2"/>
          <w:sz w:val="24"/>
          <w:szCs w:val="24"/>
        </w:rPr>
      </w:pPr>
      <w:r w:rsidRPr="00394044">
        <w:rPr>
          <w:rFonts w:ascii="Times New Roman" w:eastAsia="Calibri" w:hAnsi="Times New Roman" w:cs="Times New Roman"/>
          <w:sz w:val="24"/>
          <w:szCs w:val="24"/>
        </w:rPr>
        <w:t xml:space="preserve">– </w:t>
      </w:r>
      <w:r w:rsidRPr="00394044">
        <w:rPr>
          <w:rFonts w:ascii="Times New Roman" w:eastAsia="Calibri" w:hAnsi="Times New Roman" w:cs="Times New Roman"/>
          <w:spacing w:val="-2"/>
          <w:sz w:val="24"/>
          <w:szCs w:val="24"/>
        </w:rPr>
        <w:t>вопросы, которые приведены в фонде оценочных средств дисциплины;</w:t>
      </w:r>
    </w:p>
    <w:p w:rsidR="00F42C21" w:rsidRPr="00394044" w:rsidRDefault="00F42C21" w:rsidP="00F42C21">
      <w:pPr>
        <w:widowControl w:val="0"/>
        <w:spacing w:after="0" w:line="240" w:lineRule="auto"/>
        <w:ind w:firstLine="709"/>
        <w:jc w:val="both"/>
        <w:rPr>
          <w:rFonts w:ascii="Times New Roman" w:eastAsia="Calibri" w:hAnsi="Times New Roman" w:cs="Times New Roman"/>
          <w:spacing w:val="-6"/>
          <w:sz w:val="24"/>
          <w:szCs w:val="24"/>
        </w:rPr>
      </w:pPr>
      <w:r w:rsidRPr="00394044">
        <w:rPr>
          <w:rFonts w:ascii="Times New Roman" w:eastAsia="Calibri" w:hAnsi="Times New Roman" w:cs="Times New Roman"/>
          <w:spacing w:val="-6"/>
          <w:sz w:val="24"/>
          <w:szCs w:val="24"/>
        </w:rPr>
        <w:t>– перечень средств материального обеспечения  зачета (приборы, стенды, плакаты, справочная и нормативная литература и т. п.).</w:t>
      </w:r>
    </w:p>
    <w:p w:rsidR="00F42C21" w:rsidRPr="00394044" w:rsidRDefault="00F42C21" w:rsidP="00F42C21">
      <w:pPr>
        <w:widowControl w:val="0"/>
        <w:spacing w:after="0" w:line="240" w:lineRule="auto"/>
        <w:ind w:firstLine="709"/>
        <w:jc w:val="both"/>
        <w:rPr>
          <w:rFonts w:ascii="Times New Roman" w:eastAsia="Calibri" w:hAnsi="Times New Roman" w:cs="Times New Roman"/>
          <w:spacing w:val="-6"/>
          <w:sz w:val="24"/>
          <w:szCs w:val="24"/>
        </w:rPr>
      </w:pPr>
      <w:r w:rsidRPr="00394044">
        <w:rPr>
          <w:rFonts w:ascii="Times New Roman" w:eastAsia="Calibri" w:hAnsi="Times New Roman" w:cs="Times New Roman"/>
          <w:spacing w:val="-6"/>
          <w:sz w:val="24"/>
          <w:szCs w:val="24"/>
        </w:rPr>
        <w:t>При подготовке к  зачету необходимо пользоваться всем перечнем учебно-методического обеспечения дисциплины (5.1 Основная литература, 5.2 Дополнительная литература, 5.3 Периодические издания, 5.4 Интернет-ресурсы, 5.5 Программное обеспечение, профессиональные базы данных и информационные справочные системы современных информационных технологий), приведенном в разделе 5 рабочей программы дисциплины.</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Следует помнить, что одинакового для всех способа подготовки к аттестации не существует. Это зависит от индивидуальных особенностей обучаемых, от содержания дисциплины, наличия текстов лекций, учебных пособий.</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Однако есть ряд правил, которые важно соблюдать при подготовке к аттестации:</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необходимо иметь программу дисциплины и вопросы;</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необходимо записывать лекции самостоятельно;</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необходимо распределить учебный материал по дням для подготовки, оставив последний для повторения;</w:t>
      </w:r>
    </w:p>
    <w:p w:rsidR="00F42C21" w:rsidRPr="00394044" w:rsidRDefault="00F42C21" w:rsidP="00F42C21">
      <w:pPr>
        <w:widowControl w:val="0"/>
        <w:spacing w:after="0" w:line="240" w:lineRule="auto"/>
        <w:ind w:firstLine="709"/>
        <w:jc w:val="both"/>
        <w:rPr>
          <w:rFonts w:ascii="Times New Roman" w:eastAsia="Calibri" w:hAnsi="Times New Roman" w:cs="Times New Roman"/>
          <w:spacing w:val="-4"/>
          <w:sz w:val="24"/>
          <w:szCs w:val="24"/>
        </w:rPr>
      </w:pPr>
      <w:r w:rsidRPr="00394044">
        <w:rPr>
          <w:rFonts w:ascii="Times New Roman" w:eastAsia="Calibri" w:hAnsi="Times New Roman" w:cs="Times New Roman"/>
          <w:sz w:val="24"/>
          <w:szCs w:val="24"/>
        </w:rPr>
        <w:t xml:space="preserve">– </w:t>
      </w:r>
      <w:r w:rsidRPr="00394044">
        <w:rPr>
          <w:rFonts w:ascii="Times New Roman" w:eastAsia="Calibri" w:hAnsi="Times New Roman" w:cs="Times New Roman"/>
          <w:spacing w:val="-4"/>
          <w:sz w:val="24"/>
          <w:szCs w:val="24"/>
        </w:rPr>
        <w:t>необходимо выделить те вопросы, которые требуют особого внимания;</w:t>
      </w:r>
    </w:p>
    <w:p w:rsidR="00F42C21" w:rsidRPr="00394044" w:rsidRDefault="00F42C21" w:rsidP="00F42C21">
      <w:pPr>
        <w:spacing w:after="0" w:line="240" w:lineRule="auto"/>
        <w:ind w:firstLine="709"/>
        <w:jc w:val="both"/>
        <w:rPr>
          <w:rFonts w:ascii="Times New Roman" w:eastAsia="Calibri" w:hAnsi="Times New Roman" w:cs="Times New Roman"/>
          <w:spacing w:val="-20"/>
          <w:sz w:val="24"/>
          <w:szCs w:val="24"/>
        </w:rPr>
      </w:pPr>
      <w:r w:rsidRPr="00394044">
        <w:rPr>
          <w:rFonts w:ascii="Times New Roman" w:eastAsia="Calibri" w:hAnsi="Times New Roman" w:cs="Times New Roman"/>
          <w:spacing w:val="-20"/>
          <w:sz w:val="24"/>
          <w:szCs w:val="24"/>
        </w:rPr>
        <w:t>– необходимо в вопросах выделить самое главное и составить план ответа на вопрос;</w:t>
      </w:r>
    </w:p>
    <w:p w:rsidR="00F42C21" w:rsidRPr="00394044" w:rsidRDefault="00F42C21" w:rsidP="00F42C21">
      <w:pPr>
        <w:widowControl w:val="0"/>
        <w:spacing w:after="0" w:line="240" w:lineRule="auto"/>
        <w:ind w:firstLine="709"/>
        <w:jc w:val="both"/>
        <w:rPr>
          <w:rFonts w:ascii="Times New Roman" w:eastAsia="Calibri" w:hAnsi="Times New Roman" w:cs="Times New Roman"/>
          <w:sz w:val="24"/>
          <w:szCs w:val="24"/>
        </w:rPr>
      </w:pPr>
      <w:r w:rsidRPr="00394044">
        <w:rPr>
          <w:rFonts w:ascii="Times New Roman" w:eastAsia="Calibri" w:hAnsi="Times New Roman" w:cs="Times New Roman"/>
          <w:sz w:val="24"/>
          <w:szCs w:val="24"/>
        </w:rPr>
        <w:t>– необходимо составить вопросы к преподавателю во время индивидуальной или групповой консультации</w:t>
      </w:r>
      <w:r w:rsidR="00380657" w:rsidRPr="00394044">
        <w:rPr>
          <w:rFonts w:ascii="Times New Roman" w:eastAsia="Calibri" w:hAnsi="Times New Roman" w:cs="Times New Roman"/>
          <w:sz w:val="24"/>
          <w:szCs w:val="24"/>
        </w:rPr>
        <w:t>.</w:t>
      </w:r>
    </w:p>
    <w:p w:rsidR="00F42C21" w:rsidRPr="00394044" w:rsidRDefault="00F42C21" w:rsidP="00F42C21">
      <w:pPr>
        <w:spacing w:after="0" w:line="240" w:lineRule="auto"/>
        <w:ind w:firstLine="709"/>
        <w:jc w:val="both"/>
        <w:rPr>
          <w:rFonts w:ascii="Times New Roman" w:eastAsia="Calibri" w:hAnsi="Times New Roman" w:cs="Times New Roman"/>
          <w:sz w:val="24"/>
          <w:szCs w:val="24"/>
          <w:u w:val="single"/>
        </w:rPr>
      </w:pPr>
      <w:r w:rsidRPr="00394044">
        <w:rPr>
          <w:rFonts w:ascii="Times New Roman" w:eastAsia="Calibri" w:hAnsi="Times New Roman" w:cs="Times New Roman"/>
          <w:spacing w:val="-8"/>
          <w:sz w:val="24"/>
          <w:szCs w:val="24"/>
        </w:rPr>
        <w:t xml:space="preserve">Критерии и методика выставления итоговой оценки по дисциплине приведены в фонде оценочных средств дисциплины. </w:t>
      </w:r>
    </w:p>
    <w:p w:rsidR="00542B3C" w:rsidRPr="00394044" w:rsidRDefault="00542B3C">
      <w:pPr>
        <w:rPr>
          <w:sz w:val="24"/>
          <w:szCs w:val="24"/>
        </w:rPr>
      </w:pPr>
    </w:p>
    <w:sectPr w:rsidR="00542B3C" w:rsidRPr="00394044" w:rsidSect="00FA52DF">
      <w:foot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372" w:rsidRDefault="00430372">
      <w:pPr>
        <w:spacing w:after="0" w:line="240" w:lineRule="auto"/>
      </w:pPr>
      <w:r>
        <w:separator/>
      </w:r>
    </w:p>
  </w:endnote>
  <w:endnote w:type="continuationSeparator" w:id="0">
    <w:p w:rsidR="00430372" w:rsidRDefault="00430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05" w:rsidRDefault="00E6277A">
    <w:pPr>
      <w:pStyle w:val="a3"/>
      <w:jc w:val="right"/>
    </w:pPr>
    <w:r>
      <w:fldChar w:fldCharType="begin"/>
    </w:r>
    <w:r>
      <w:instrText>PAGE   \* MERGEFORMAT</w:instrText>
    </w:r>
    <w:r>
      <w:fldChar w:fldCharType="separate"/>
    </w:r>
    <w:r w:rsidR="001B1F36">
      <w:rPr>
        <w:noProof/>
      </w:rPr>
      <w:t>8</w:t>
    </w:r>
    <w:r>
      <w:fldChar w:fldCharType="end"/>
    </w:r>
  </w:p>
  <w:p w:rsidR="003A5205" w:rsidRDefault="001B1F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372" w:rsidRDefault="00430372">
      <w:pPr>
        <w:spacing w:after="0" w:line="240" w:lineRule="auto"/>
      </w:pPr>
      <w:r>
        <w:separator/>
      </w:r>
    </w:p>
  </w:footnote>
  <w:footnote w:type="continuationSeparator" w:id="0">
    <w:p w:rsidR="00430372" w:rsidRDefault="004303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157DE"/>
    <w:multiLevelType w:val="hybridMultilevel"/>
    <w:tmpl w:val="5BC29BBA"/>
    <w:lvl w:ilvl="0" w:tplc="0419000F">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26"/>
    <w:rsid w:val="00090F28"/>
    <w:rsid w:val="000A73EE"/>
    <w:rsid w:val="000C1E7E"/>
    <w:rsid w:val="00112F45"/>
    <w:rsid w:val="0019434F"/>
    <w:rsid w:val="001B1F36"/>
    <w:rsid w:val="00214C1C"/>
    <w:rsid w:val="00312DCF"/>
    <w:rsid w:val="00343F1E"/>
    <w:rsid w:val="00376AE2"/>
    <w:rsid w:val="00380657"/>
    <w:rsid w:val="00394044"/>
    <w:rsid w:val="00430372"/>
    <w:rsid w:val="00434304"/>
    <w:rsid w:val="004B47BD"/>
    <w:rsid w:val="00501016"/>
    <w:rsid w:val="0053531C"/>
    <w:rsid w:val="00542B3C"/>
    <w:rsid w:val="00550415"/>
    <w:rsid w:val="006063AD"/>
    <w:rsid w:val="0061254B"/>
    <w:rsid w:val="00621E14"/>
    <w:rsid w:val="00732C3E"/>
    <w:rsid w:val="00743E6C"/>
    <w:rsid w:val="00794BAF"/>
    <w:rsid w:val="007E3326"/>
    <w:rsid w:val="00800724"/>
    <w:rsid w:val="00821831"/>
    <w:rsid w:val="00951737"/>
    <w:rsid w:val="00A9383E"/>
    <w:rsid w:val="00AA00C9"/>
    <w:rsid w:val="00AF5826"/>
    <w:rsid w:val="00BB07A3"/>
    <w:rsid w:val="00CF32B0"/>
    <w:rsid w:val="00E6277A"/>
    <w:rsid w:val="00E76EE5"/>
    <w:rsid w:val="00EC2442"/>
    <w:rsid w:val="00F42C21"/>
    <w:rsid w:val="00FD5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EC2442"/>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EC244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EC2442"/>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EC2442"/>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2433</Words>
  <Characters>13871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2022-04-29T07:14:00Z</dcterms:created>
  <dcterms:modified xsi:type="dcterms:W3CDTF">2022-04-29T07:14:00Z</dcterms:modified>
</cp:coreProperties>
</file>