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3A" w:rsidRPr="00E62BB4" w:rsidRDefault="00D33C3A" w:rsidP="00D33C3A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E62BB4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D33C3A" w:rsidRPr="00E62BB4" w:rsidRDefault="00D33C3A" w:rsidP="00D33C3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33C3A" w:rsidRDefault="00D33C3A" w:rsidP="00D33C3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33C3A" w:rsidRDefault="00D33C3A" w:rsidP="00D33C3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  <w:r>
        <w:rPr>
          <w:sz w:val="24"/>
        </w:rPr>
        <w:t>Кафедра прикладной математики</w:t>
      </w:r>
    </w:p>
    <w:p w:rsidR="00D33C3A" w:rsidRPr="00E62BB4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D33C3A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Pr="00E62BB4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Pr="00E62BB4" w:rsidRDefault="00D33C3A" w:rsidP="00D33C3A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33C3A" w:rsidRPr="001B4797" w:rsidRDefault="00D33C3A" w:rsidP="00D33C3A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1B4797">
        <w:rPr>
          <w:rFonts w:ascii="TimesNewRomanPSMT" w:hAnsi="TimesNewRomanPSMT" w:cs="TimesNewRomanPSMT"/>
          <w:b/>
          <w:szCs w:val="28"/>
        </w:rPr>
        <w:t>Методические указания для обучающихся по освоению дисциплины</w:t>
      </w:r>
    </w:p>
    <w:p w:rsidR="00D33C3A" w:rsidRDefault="00D33C3A" w:rsidP="00D33C3A">
      <w:pPr>
        <w:pStyle w:val="ReportHead"/>
        <w:suppressAutoHyphens/>
        <w:rPr>
          <w:i/>
          <w:iCs/>
          <w:sz w:val="24"/>
          <w:szCs w:val="24"/>
        </w:rPr>
      </w:pPr>
    </w:p>
    <w:p w:rsidR="006E7DBB" w:rsidRDefault="006E7DBB" w:rsidP="006E7DB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«Б1.Д.В.Э.5.2 Моделирование информационных технологий управления»</w:t>
      </w:r>
    </w:p>
    <w:p w:rsidR="006E7DBB" w:rsidRDefault="006E7DBB" w:rsidP="006E7DBB">
      <w:pPr>
        <w:pStyle w:val="ReportHead"/>
        <w:suppressAutoHyphens/>
        <w:rPr>
          <w:sz w:val="24"/>
        </w:rPr>
      </w:pPr>
    </w:p>
    <w:p w:rsidR="006E7DBB" w:rsidRDefault="006E7DBB" w:rsidP="006E7DB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E7DBB" w:rsidRDefault="006E7DBB" w:rsidP="006E7DB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E7DBB" w:rsidRDefault="006E7DBB" w:rsidP="006E7DB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E7DBB" w:rsidRDefault="006E7DBB" w:rsidP="006E7D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01.03.02 Прикладная математика и информатика</w:t>
      </w:r>
    </w:p>
    <w:p w:rsidR="006E7DBB" w:rsidRDefault="006E7DBB" w:rsidP="006E7DB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E7DBB" w:rsidRDefault="006E7DBB" w:rsidP="006E7D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Прикладное программирование и корпоративные информационные системы</w:t>
      </w:r>
    </w:p>
    <w:p w:rsidR="006E7DBB" w:rsidRDefault="006E7DBB" w:rsidP="006E7DB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E7DBB" w:rsidRDefault="006E7DBB" w:rsidP="006E7DBB">
      <w:pPr>
        <w:pStyle w:val="ReportHead"/>
        <w:suppressAutoHyphens/>
        <w:rPr>
          <w:sz w:val="24"/>
        </w:rPr>
      </w:pPr>
    </w:p>
    <w:p w:rsidR="006E7DBB" w:rsidRDefault="006E7DBB" w:rsidP="006E7DB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E7DBB" w:rsidRDefault="006E7DBB" w:rsidP="006E7D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E7DBB" w:rsidRDefault="006E7DBB" w:rsidP="006E7DB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E7DBB" w:rsidRDefault="006E7DBB" w:rsidP="006E7D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D33C3A" w:rsidP="00D33C3A">
      <w:pPr>
        <w:pStyle w:val="ReportHead"/>
        <w:suppressAutoHyphens/>
        <w:rPr>
          <w:sz w:val="24"/>
        </w:rPr>
      </w:pPr>
    </w:p>
    <w:p w:rsidR="00D33C3A" w:rsidRDefault="00CA6F10" w:rsidP="00D33C3A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</w:t>
      </w:r>
      <w:r w:rsidR="002660B2">
        <w:rPr>
          <w:sz w:val="24"/>
        </w:rPr>
        <w:t>набора 2022</w:t>
      </w:r>
      <w:bookmarkStart w:id="0" w:name="_GoBack"/>
      <w:bookmarkEnd w:id="0"/>
    </w:p>
    <w:p w:rsidR="00D33C3A" w:rsidRDefault="00D33C3A" w:rsidP="00591A90">
      <w:pPr>
        <w:pStyle w:val="ReportHead"/>
        <w:suppressAutoHyphens/>
        <w:rPr>
          <w:sz w:val="24"/>
        </w:rPr>
      </w:pPr>
    </w:p>
    <w:p w:rsidR="00D33C3A" w:rsidRDefault="00D33C3A" w:rsidP="00591A90">
      <w:pPr>
        <w:pStyle w:val="ReportHead"/>
        <w:suppressAutoHyphens/>
        <w:rPr>
          <w:sz w:val="24"/>
        </w:rPr>
      </w:pPr>
    </w:p>
    <w:p w:rsidR="00591A90" w:rsidRDefault="00591A90" w:rsidP="00591A90">
      <w:pPr>
        <w:pStyle w:val="ReportHead"/>
        <w:suppressAutoHyphens/>
        <w:rPr>
          <w:sz w:val="24"/>
        </w:rPr>
        <w:sectPr w:rsidR="00591A90" w:rsidSect="00591A90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  <w:bookmarkStart w:id="1" w:name="BookmarkTestIsMustDelChr13"/>
      <w:bookmarkEnd w:id="1"/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Default="00D33C3A" w:rsidP="00D33C3A">
      <w:pPr>
        <w:pStyle w:val="ReportMain"/>
        <w:suppressAutoHyphens/>
        <w:jc w:val="both"/>
        <w:rPr>
          <w:szCs w:val="28"/>
        </w:rPr>
      </w:pPr>
    </w:p>
    <w:p w:rsidR="00D33C3A" w:rsidRPr="007D0E1B" w:rsidRDefault="00D33C3A" w:rsidP="009C535D">
      <w:pPr>
        <w:pStyle w:val="ReportHead"/>
        <w:suppressAutoHyphens/>
        <w:jc w:val="both"/>
        <w:rPr>
          <w:i/>
          <w:sz w:val="24"/>
          <w:szCs w:val="24"/>
          <w:u w:val="single"/>
        </w:rPr>
      </w:pPr>
      <w:r w:rsidRPr="007D0E1B">
        <w:rPr>
          <w:sz w:val="24"/>
          <w:szCs w:val="24"/>
        </w:rPr>
        <w:t>Методические указания по изучению дисципли</w:t>
      </w:r>
      <w:r w:rsidR="009C535D" w:rsidRPr="007D0E1B">
        <w:rPr>
          <w:sz w:val="24"/>
          <w:szCs w:val="24"/>
        </w:rPr>
        <w:t>ны «М</w:t>
      </w:r>
      <w:r w:rsidR="00A24B5F" w:rsidRPr="007D0E1B">
        <w:rPr>
          <w:sz w:val="24"/>
          <w:szCs w:val="24"/>
        </w:rPr>
        <w:t>оделирование</w:t>
      </w:r>
      <w:r w:rsidR="009C535D" w:rsidRPr="007D0E1B">
        <w:rPr>
          <w:sz w:val="24"/>
          <w:szCs w:val="24"/>
        </w:rPr>
        <w:t xml:space="preserve"> информационных технологий управления</w:t>
      </w:r>
      <w:r w:rsidRPr="007D0E1B">
        <w:rPr>
          <w:sz w:val="24"/>
          <w:szCs w:val="24"/>
        </w:rPr>
        <w:t xml:space="preserve">» предназначены для студентов, обучающихся по направлению подготовки </w:t>
      </w:r>
      <w:r w:rsidR="009C535D" w:rsidRPr="007D0E1B">
        <w:rPr>
          <w:sz w:val="24"/>
          <w:szCs w:val="24"/>
        </w:rPr>
        <w:t>01.03</w:t>
      </w:r>
      <w:r w:rsidR="00A24B5F" w:rsidRPr="007D0E1B">
        <w:rPr>
          <w:sz w:val="24"/>
          <w:szCs w:val="24"/>
        </w:rPr>
        <w:t xml:space="preserve">.02 </w:t>
      </w:r>
      <w:r w:rsidR="0010636C" w:rsidRPr="007D0E1B">
        <w:rPr>
          <w:sz w:val="24"/>
          <w:szCs w:val="24"/>
        </w:rPr>
        <w:t>«</w:t>
      </w:r>
      <w:r w:rsidR="00A24B5F" w:rsidRPr="007D0E1B">
        <w:rPr>
          <w:sz w:val="24"/>
          <w:szCs w:val="24"/>
        </w:rPr>
        <w:t>Прикладная математика и информатика»</w:t>
      </w:r>
      <w:r w:rsidR="001322C5" w:rsidRPr="007D0E1B">
        <w:rPr>
          <w:sz w:val="24"/>
          <w:szCs w:val="24"/>
        </w:rPr>
        <w:t xml:space="preserve">, профиль – </w:t>
      </w:r>
      <w:r w:rsidR="00A24B5F" w:rsidRPr="007D0E1B">
        <w:rPr>
          <w:sz w:val="24"/>
          <w:szCs w:val="24"/>
        </w:rPr>
        <w:t>«</w:t>
      </w:r>
      <w:r w:rsidR="009C535D" w:rsidRPr="007D0E1B">
        <w:rPr>
          <w:sz w:val="24"/>
          <w:szCs w:val="24"/>
        </w:rPr>
        <w:t>Прикладное программирование и корпоративные информационные системы</w:t>
      </w:r>
      <w:r w:rsidRPr="007D0E1B">
        <w:rPr>
          <w:sz w:val="24"/>
          <w:szCs w:val="24"/>
        </w:rPr>
        <w:t xml:space="preserve">».  </w:t>
      </w:r>
    </w:p>
    <w:p w:rsidR="00D33C3A" w:rsidRPr="009735E0" w:rsidRDefault="00D33C3A" w:rsidP="00D33C3A">
      <w:pPr>
        <w:pStyle w:val="ReportMain"/>
        <w:suppressAutoHyphens/>
        <w:rPr>
          <w:b/>
          <w:bCs/>
          <w:iCs/>
          <w:sz w:val="28"/>
          <w:szCs w:val="28"/>
        </w:rPr>
      </w:pPr>
    </w:p>
    <w:p w:rsidR="00D33C3A" w:rsidRPr="009735E0" w:rsidRDefault="00D33C3A" w:rsidP="00D33C3A">
      <w:pPr>
        <w:suppressLineNumbers/>
        <w:ind w:firstLine="851"/>
        <w:jc w:val="center"/>
        <w:rPr>
          <w:sz w:val="28"/>
          <w:szCs w:val="28"/>
        </w:rPr>
      </w:pPr>
    </w:p>
    <w:p w:rsidR="009C535D" w:rsidRDefault="009C535D" w:rsidP="00D33C3A">
      <w:pPr>
        <w:rPr>
          <w:sz w:val="24"/>
          <w:szCs w:val="28"/>
        </w:rPr>
      </w:pPr>
      <w:r>
        <w:rPr>
          <w:sz w:val="24"/>
          <w:szCs w:val="28"/>
        </w:rPr>
        <w:t>Составители</w:t>
      </w:r>
      <w:r w:rsidR="00D33C3A" w:rsidRPr="00887148">
        <w:rPr>
          <w:sz w:val="24"/>
          <w:szCs w:val="28"/>
        </w:rPr>
        <w:t xml:space="preserve">           ____</w:t>
      </w:r>
      <w:r w:rsidR="00D33C3A">
        <w:rPr>
          <w:sz w:val="24"/>
          <w:szCs w:val="28"/>
        </w:rPr>
        <w:t>_____________________________</w:t>
      </w:r>
      <w:r>
        <w:rPr>
          <w:sz w:val="24"/>
          <w:szCs w:val="28"/>
        </w:rPr>
        <w:t xml:space="preserve">   </w:t>
      </w:r>
      <w:r w:rsidR="002660B2">
        <w:rPr>
          <w:sz w:val="24"/>
          <w:szCs w:val="28"/>
        </w:rPr>
        <w:t xml:space="preserve">Ю. П. </w:t>
      </w:r>
      <w:proofErr w:type="spellStart"/>
      <w:r w:rsidR="002660B2">
        <w:rPr>
          <w:sz w:val="24"/>
          <w:szCs w:val="28"/>
        </w:rPr>
        <w:t>Луговскова</w:t>
      </w:r>
      <w:proofErr w:type="spellEnd"/>
      <w:r w:rsidR="00D33C3A">
        <w:rPr>
          <w:sz w:val="24"/>
          <w:szCs w:val="28"/>
        </w:rPr>
        <w:tab/>
      </w:r>
      <w:r w:rsidR="00D33C3A">
        <w:rPr>
          <w:sz w:val="24"/>
          <w:szCs w:val="28"/>
        </w:rPr>
        <w:tab/>
      </w:r>
    </w:p>
    <w:p w:rsidR="00D33C3A" w:rsidRPr="00887148" w:rsidRDefault="009C535D" w:rsidP="00D33C3A">
      <w:pPr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</w:t>
      </w:r>
    </w:p>
    <w:p w:rsidR="00D33C3A" w:rsidRPr="00887148" w:rsidRDefault="00D33C3A" w:rsidP="00D33C3A">
      <w:pPr>
        <w:spacing w:after="120"/>
        <w:rPr>
          <w:sz w:val="24"/>
          <w:szCs w:val="28"/>
        </w:rPr>
      </w:pPr>
      <w:r w:rsidRPr="00887148">
        <w:rPr>
          <w:sz w:val="24"/>
          <w:szCs w:val="28"/>
        </w:rPr>
        <w:t>«________» _________________________________ 20____г.</w:t>
      </w:r>
    </w:p>
    <w:p w:rsidR="00D33C3A" w:rsidRPr="009735E0" w:rsidRDefault="00D33C3A" w:rsidP="00D33C3A">
      <w:pPr>
        <w:suppressLineNumbers/>
        <w:jc w:val="both"/>
        <w:rPr>
          <w:sz w:val="28"/>
          <w:szCs w:val="28"/>
        </w:rPr>
      </w:pPr>
    </w:p>
    <w:p w:rsidR="00D33C3A" w:rsidRPr="009735E0" w:rsidRDefault="00D33C3A" w:rsidP="00D33C3A">
      <w:pPr>
        <w:suppressLineNumbers/>
        <w:rPr>
          <w:sz w:val="28"/>
          <w:szCs w:val="28"/>
        </w:rPr>
      </w:pPr>
    </w:p>
    <w:p w:rsidR="00D33C3A" w:rsidRDefault="00D33C3A" w:rsidP="00D33C3A">
      <w:pPr>
        <w:jc w:val="both"/>
        <w:rPr>
          <w:sz w:val="28"/>
          <w:szCs w:val="28"/>
        </w:rPr>
      </w:pPr>
    </w:p>
    <w:p w:rsidR="00D33C3A" w:rsidRPr="00887148" w:rsidRDefault="00D33C3A" w:rsidP="00D33C3A">
      <w:pPr>
        <w:jc w:val="both"/>
        <w:rPr>
          <w:sz w:val="24"/>
          <w:szCs w:val="28"/>
        </w:rPr>
      </w:pPr>
      <w:r w:rsidRPr="00887148">
        <w:rPr>
          <w:sz w:val="24"/>
          <w:szCs w:val="28"/>
        </w:rPr>
        <w:t>Методические указания рассмотрены и одобрены на заседании кафедры прикладной математики</w:t>
      </w:r>
    </w:p>
    <w:p w:rsidR="00D33C3A" w:rsidRPr="009735E0" w:rsidRDefault="00D33C3A" w:rsidP="00D33C3A">
      <w:pPr>
        <w:suppressLineNumbers/>
        <w:rPr>
          <w:sz w:val="28"/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887148" w:rsidRDefault="00D33C3A" w:rsidP="00D33C3A">
      <w:pPr>
        <w:pStyle w:val="ReportHead"/>
        <w:suppressAutoHyphens/>
        <w:jc w:val="left"/>
        <w:rPr>
          <w:sz w:val="24"/>
          <w:szCs w:val="28"/>
        </w:rPr>
      </w:pPr>
      <w:r w:rsidRPr="00887148">
        <w:rPr>
          <w:sz w:val="24"/>
          <w:szCs w:val="28"/>
        </w:rPr>
        <w:t xml:space="preserve">Заведующий кафедрой прикладной математики  </w:t>
      </w:r>
      <w:r>
        <w:rPr>
          <w:sz w:val="24"/>
          <w:szCs w:val="28"/>
        </w:rPr>
        <w:t xml:space="preserve">   </w:t>
      </w:r>
      <w:r>
        <w:rPr>
          <w:sz w:val="24"/>
          <w:szCs w:val="28"/>
          <w:u w:val="single"/>
        </w:rPr>
        <w:t xml:space="preserve">                               </w:t>
      </w:r>
      <w:r w:rsidRPr="00887148">
        <w:rPr>
          <w:sz w:val="24"/>
          <w:szCs w:val="28"/>
        </w:rPr>
        <w:t xml:space="preserve">И.П. </w:t>
      </w:r>
      <w:proofErr w:type="spellStart"/>
      <w:r w:rsidRPr="00887148">
        <w:rPr>
          <w:sz w:val="24"/>
          <w:szCs w:val="28"/>
        </w:rPr>
        <w:t>Болодурина</w:t>
      </w:r>
      <w:proofErr w:type="spellEnd"/>
      <w:r w:rsidRPr="00887148">
        <w:rPr>
          <w:sz w:val="24"/>
          <w:szCs w:val="28"/>
        </w:rPr>
        <w:t xml:space="preserve">. </w:t>
      </w: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Pr="009735E0" w:rsidRDefault="00D33C3A" w:rsidP="00D33C3A">
      <w:pPr>
        <w:pStyle w:val="ReportHead"/>
        <w:suppressAutoHyphens/>
        <w:jc w:val="left"/>
        <w:rPr>
          <w:szCs w:val="28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D33C3A" w:rsidRDefault="00D33C3A" w:rsidP="00D33C3A">
      <w:pPr>
        <w:pStyle w:val="ReportHead"/>
        <w:suppressAutoHyphens/>
        <w:jc w:val="both"/>
        <w:rPr>
          <w:sz w:val="24"/>
        </w:rPr>
      </w:pPr>
    </w:p>
    <w:p w:rsidR="00D33C3A" w:rsidRPr="000044FA" w:rsidRDefault="00D33C3A" w:rsidP="00D33C3A">
      <w:pPr>
        <w:pStyle w:val="ReportHead"/>
        <w:suppressAutoHyphens/>
        <w:jc w:val="both"/>
        <w:rPr>
          <w:b/>
          <w:sz w:val="24"/>
          <w:u w:val="single"/>
        </w:rPr>
      </w:pPr>
      <w:r w:rsidRPr="00A24B5F">
        <w:rPr>
          <w:sz w:val="24"/>
          <w:szCs w:val="24"/>
        </w:rPr>
        <w:t>Методические указания являются приложением к рабочей про</w:t>
      </w:r>
      <w:r w:rsidR="009C535D">
        <w:rPr>
          <w:sz w:val="24"/>
          <w:szCs w:val="24"/>
        </w:rPr>
        <w:t>грамме по дисциплине «Моделирование информационных технологий управления</w:t>
      </w:r>
      <w:r w:rsidRPr="00A24B5F">
        <w:rPr>
          <w:sz w:val="24"/>
          <w:szCs w:val="24"/>
        </w:rPr>
        <w:t xml:space="preserve">» для направления подготовки </w:t>
      </w:r>
      <w:r w:rsidR="009C535D">
        <w:rPr>
          <w:sz w:val="24"/>
          <w:szCs w:val="24"/>
        </w:rPr>
        <w:t>01.03</w:t>
      </w:r>
      <w:r w:rsidR="00A24B5F" w:rsidRPr="00A24B5F">
        <w:rPr>
          <w:sz w:val="24"/>
          <w:szCs w:val="24"/>
        </w:rPr>
        <w:t xml:space="preserve">.02 </w:t>
      </w:r>
      <w:r w:rsidR="00A24B5F" w:rsidRPr="00A24B5F">
        <w:rPr>
          <w:i/>
          <w:sz w:val="24"/>
          <w:szCs w:val="24"/>
          <w:u w:val="single"/>
        </w:rPr>
        <w:t>«Прикладная математика и информатика»</w:t>
      </w:r>
      <w:r w:rsidR="00A24B5F" w:rsidRPr="00A24B5F">
        <w:rPr>
          <w:sz w:val="24"/>
          <w:szCs w:val="24"/>
        </w:rPr>
        <w:t xml:space="preserve">, профиль – </w:t>
      </w:r>
      <w:r w:rsidR="00A24B5F" w:rsidRPr="00A24B5F">
        <w:rPr>
          <w:i/>
          <w:sz w:val="24"/>
          <w:szCs w:val="24"/>
          <w:u w:val="single"/>
        </w:rPr>
        <w:t>«</w:t>
      </w:r>
      <w:r w:rsidR="009C535D" w:rsidRPr="009C535D">
        <w:rPr>
          <w:i/>
          <w:sz w:val="24"/>
          <w:szCs w:val="24"/>
          <w:u w:val="single"/>
        </w:rPr>
        <w:t>Прикладное программирование и корпоративные информационные системы</w:t>
      </w:r>
      <w:r w:rsidR="00A24B5F" w:rsidRPr="00A24B5F">
        <w:rPr>
          <w:i/>
          <w:sz w:val="24"/>
          <w:szCs w:val="24"/>
          <w:u w:val="single"/>
        </w:rPr>
        <w:t>»</w:t>
      </w:r>
      <w:r w:rsidRPr="000044FA">
        <w:rPr>
          <w:sz w:val="24"/>
        </w:rPr>
        <w:t xml:space="preserve"> зарегистрированной в ЦИТ под учетным номером</w:t>
      </w:r>
      <w:r w:rsidR="008F067B">
        <w:rPr>
          <w:sz w:val="24"/>
        </w:rPr>
        <w:t>_________</w:t>
      </w:r>
      <w:r>
        <w:rPr>
          <w:sz w:val="24"/>
        </w:rPr>
        <w:t xml:space="preserve">  </w:t>
      </w:r>
      <w:r w:rsidRPr="000044FA">
        <w:rPr>
          <w:sz w:val="24"/>
        </w:rPr>
        <w:t xml:space="preserve"> </w:t>
      </w:r>
    </w:p>
    <w:p w:rsidR="00591A90" w:rsidRDefault="00591A90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591A90" w:rsidRDefault="00591A90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Pr="0065304E" w:rsidRDefault="00AF5B1E" w:rsidP="0065304E">
      <w:pPr>
        <w:shd w:val="clear" w:color="auto" w:fill="FFFFFF"/>
        <w:spacing w:after="360" w:line="240" w:lineRule="auto"/>
        <w:jc w:val="center"/>
        <w:rPr>
          <w:b/>
          <w:color w:val="000000"/>
          <w:spacing w:val="7"/>
          <w:sz w:val="28"/>
          <w:szCs w:val="28"/>
        </w:rPr>
      </w:pPr>
      <w:r w:rsidRPr="0065304E">
        <w:rPr>
          <w:b/>
          <w:color w:val="000000"/>
          <w:spacing w:val="7"/>
          <w:sz w:val="28"/>
          <w:szCs w:val="28"/>
        </w:rPr>
        <w:t>Содержание</w:t>
      </w:r>
    </w:p>
    <w:p w:rsidR="002556C8" w:rsidRDefault="00AF5B1E" w:rsidP="00AF5B1E">
      <w:pPr>
        <w:pStyle w:val="14"/>
        <w:tabs>
          <w:tab w:val="right" w:leader="dot" w:pos="9966"/>
        </w:tabs>
        <w:spacing w:line="240" w:lineRule="auto"/>
        <w:rPr>
          <w:rStyle w:val="ae"/>
          <w:noProof/>
          <w:sz w:val="24"/>
          <w:szCs w:val="24"/>
        </w:rPr>
      </w:pPr>
      <w:r w:rsidRPr="00AF5B1E">
        <w:rPr>
          <w:sz w:val="24"/>
          <w:szCs w:val="24"/>
          <w:highlight w:val="green"/>
        </w:rPr>
        <w:fldChar w:fldCharType="begin"/>
      </w:r>
      <w:r w:rsidRPr="00AF5B1E">
        <w:rPr>
          <w:sz w:val="24"/>
          <w:szCs w:val="24"/>
          <w:highlight w:val="green"/>
        </w:rPr>
        <w:instrText xml:space="preserve"> TOC \o "1-3" \h \z \u </w:instrText>
      </w:r>
      <w:r w:rsidRPr="00AF5B1E">
        <w:rPr>
          <w:sz w:val="24"/>
          <w:szCs w:val="24"/>
          <w:highlight w:val="green"/>
        </w:rPr>
        <w:fldChar w:fldCharType="separate"/>
      </w:r>
      <w:r w:rsidRPr="00AF5B1E">
        <w:rPr>
          <w:rStyle w:val="ae"/>
          <w:noProof/>
          <w:sz w:val="24"/>
          <w:szCs w:val="24"/>
        </w:rPr>
        <w:fldChar w:fldCharType="begin"/>
      </w:r>
      <w:r w:rsidRPr="00AF5B1E">
        <w:rPr>
          <w:rStyle w:val="ae"/>
          <w:noProof/>
          <w:sz w:val="24"/>
          <w:szCs w:val="24"/>
        </w:rPr>
        <w:instrText xml:space="preserve"> </w:instrText>
      </w:r>
      <w:r w:rsidRPr="00AF5B1E">
        <w:rPr>
          <w:noProof/>
          <w:sz w:val="24"/>
          <w:szCs w:val="24"/>
        </w:rPr>
        <w:instrText>HYPERLINK \l "_Toc7717997"</w:instrText>
      </w:r>
      <w:r w:rsidRPr="00AF5B1E">
        <w:rPr>
          <w:rStyle w:val="ae"/>
          <w:noProof/>
          <w:sz w:val="24"/>
          <w:szCs w:val="24"/>
        </w:rPr>
        <w:instrText xml:space="preserve"> </w:instrText>
      </w:r>
      <w:r w:rsidRPr="00AF5B1E">
        <w:rPr>
          <w:rStyle w:val="ae"/>
          <w:noProof/>
          <w:sz w:val="24"/>
          <w:szCs w:val="24"/>
        </w:rPr>
        <w:fldChar w:fldCharType="separate"/>
      </w:r>
      <w:r w:rsidR="002556C8">
        <w:rPr>
          <w:rStyle w:val="ae"/>
          <w:noProof/>
          <w:sz w:val="24"/>
          <w:szCs w:val="24"/>
        </w:rPr>
        <w:t>Введение………………………………………………………………………………………………...4</w:t>
      </w:r>
    </w:p>
    <w:p w:rsidR="00AF5B1E" w:rsidRPr="00AF5B1E" w:rsidRDefault="002556C8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r>
        <w:rPr>
          <w:rStyle w:val="ae"/>
          <w:noProof/>
          <w:sz w:val="24"/>
          <w:szCs w:val="24"/>
        </w:rPr>
        <w:t xml:space="preserve">1 </w:t>
      </w:r>
      <w:r w:rsidR="00AF5B1E" w:rsidRPr="00AF5B1E">
        <w:rPr>
          <w:rStyle w:val="ae"/>
          <w:noProof/>
          <w:sz w:val="24"/>
          <w:szCs w:val="24"/>
        </w:rPr>
        <w:t>Методические указания по лекционным занятиям</w:t>
      </w:r>
      <w:r w:rsidR="00AF5B1E" w:rsidRPr="00AF5B1E">
        <w:rPr>
          <w:noProof/>
          <w:webHidden/>
          <w:sz w:val="24"/>
          <w:szCs w:val="24"/>
        </w:rPr>
        <w:tab/>
      </w:r>
      <w:r w:rsidR="00AF5B1E" w:rsidRPr="00AF5B1E">
        <w:rPr>
          <w:noProof/>
          <w:webHidden/>
          <w:sz w:val="24"/>
          <w:szCs w:val="24"/>
        </w:rPr>
        <w:fldChar w:fldCharType="begin"/>
      </w:r>
      <w:r w:rsidR="00AF5B1E" w:rsidRPr="00AF5B1E">
        <w:rPr>
          <w:noProof/>
          <w:webHidden/>
          <w:sz w:val="24"/>
          <w:szCs w:val="24"/>
        </w:rPr>
        <w:instrText xml:space="preserve"> PAGEREF _Toc7717997 \h </w:instrText>
      </w:r>
      <w:r w:rsidR="00AF5B1E" w:rsidRPr="00AF5B1E">
        <w:rPr>
          <w:noProof/>
          <w:webHidden/>
          <w:sz w:val="24"/>
          <w:szCs w:val="24"/>
        </w:rPr>
      </w:r>
      <w:r w:rsidR="00AF5B1E" w:rsidRPr="00AF5B1E">
        <w:rPr>
          <w:noProof/>
          <w:webHidden/>
          <w:sz w:val="24"/>
          <w:szCs w:val="24"/>
        </w:rPr>
        <w:fldChar w:fldCharType="separate"/>
      </w:r>
      <w:r w:rsidR="00AF5B1E" w:rsidRPr="00AF5B1E">
        <w:rPr>
          <w:noProof/>
          <w:webHidden/>
          <w:sz w:val="24"/>
          <w:szCs w:val="24"/>
        </w:rPr>
        <w:t>4</w:t>
      </w:r>
      <w:r w:rsidR="00AF5B1E" w:rsidRPr="00AF5B1E">
        <w:rPr>
          <w:noProof/>
          <w:webHidden/>
          <w:sz w:val="24"/>
          <w:szCs w:val="24"/>
        </w:rPr>
        <w:fldChar w:fldCharType="end"/>
      </w:r>
      <w:r w:rsidR="00AF5B1E" w:rsidRPr="00AF5B1E">
        <w:rPr>
          <w:rStyle w:val="ae"/>
          <w:noProof/>
          <w:sz w:val="24"/>
          <w:szCs w:val="24"/>
        </w:rPr>
        <w:fldChar w:fldCharType="end"/>
      </w:r>
    </w:p>
    <w:p w:rsidR="00AF5B1E" w:rsidRPr="002556C8" w:rsidRDefault="00F26817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  <w:lang w:val="en-US"/>
        </w:rPr>
      </w:pPr>
      <w:hyperlink w:anchor="_Toc7717998" w:history="1">
        <w:r w:rsidR="00AF5B1E" w:rsidRPr="00AF5B1E">
          <w:rPr>
            <w:rStyle w:val="ae"/>
            <w:noProof/>
            <w:sz w:val="24"/>
            <w:szCs w:val="24"/>
          </w:rPr>
          <w:t>2 Методические указания по практическим занятиям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C513FC">
          <w:rPr>
            <w:noProof/>
            <w:webHidden/>
            <w:sz w:val="24"/>
            <w:szCs w:val="24"/>
          </w:rPr>
          <w:t>5</w:t>
        </w:r>
      </w:hyperlink>
    </w:p>
    <w:p w:rsidR="00AF5B1E" w:rsidRPr="00AF5B1E" w:rsidRDefault="00F26817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7999" w:history="1">
        <w:r w:rsidR="00AF5B1E" w:rsidRPr="00AF5B1E">
          <w:rPr>
            <w:rStyle w:val="ae"/>
            <w:noProof/>
            <w:sz w:val="24"/>
            <w:szCs w:val="24"/>
          </w:rPr>
          <w:t>3 Методические указания по самостоятельной работе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184BE9">
          <w:rPr>
            <w:noProof/>
            <w:webHidden/>
            <w:sz w:val="24"/>
            <w:szCs w:val="24"/>
          </w:rPr>
          <w:t>5</w:t>
        </w:r>
      </w:hyperlink>
    </w:p>
    <w:p w:rsidR="00AF5B1E" w:rsidRPr="00AF5B1E" w:rsidRDefault="00F26817" w:rsidP="00AF5B1E">
      <w:pPr>
        <w:pStyle w:val="14"/>
        <w:tabs>
          <w:tab w:val="right" w:leader="dot" w:pos="9966"/>
        </w:tabs>
        <w:spacing w:line="240" w:lineRule="auto"/>
        <w:rPr>
          <w:rFonts w:eastAsia="Times New Roman"/>
          <w:noProof/>
          <w:sz w:val="24"/>
          <w:szCs w:val="24"/>
        </w:rPr>
      </w:pPr>
      <w:hyperlink w:anchor="_Toc7718004" w:history="1">
        <w:r w:rsidR="00AF5B1E" w:rsidRPr="00AF5B1E">
          <w:rPr>
            <w:rStyle w:val="ae"/>
            <w:noProof/>
            <w:sz w:val="24"/>
            <w:szCs w:val="24"/>
          </w:rPr>
          <w:t>4 Методические указания по промежуточной аттестации</w:t>
        </w:r>
        <w:r w:rsidR="00AF5B1E" w:rsidRPr="00AF5B1E">
          <w:rPr>
            <w:noProof/>
            <w:webHidden/>
            <w:sz w:val="24"/>
            <w:szCs w:val="24"/>
          </w:rPr>
          <w:tab/>
        </w:r>
        <w:r w:rsidR="00C513FC">
          <w:rPr>
            <w:noProof/>
            <w:webHidden/>
            <w:sz w:val="24"/>
            <w:szCs w:val="24"/>
          </w:rPr>
          <w:t>6</w:t>
        </w:r>
      </w:hyperlink>
    </w:p>
    <w:p w:rsidR="00D33C3A" w:rsidRPr="00AF5B1E" w:rsidRDefault="00AF5B1E" w:rsidP="00AF5B1E">
      <w:pPr>
        <w:pStyle w:val="ReportHead"/>
        <w:suppressAutoHyphens/>
        <w:ind w:firstLine="850"/>
        <w:jc w:val="both"/>
        <w:rPr>
          <w:sz w:val="24"/>
          <w:szCs w:val="24"/>
        </w:rPr>
      </w:pPr>
      <w:r w:rsidRPr="00AF5B1E">
        <w:rPr>
          <w:sz w:val="24"/>
          <w:szCs w:val="24"/>
          <w:highlight w:val="green"/>
        </w:rPr>
        <w:fldChar w:fldCharType="end"/>
      </w:r>
    </w:p>
    <w:p w:rsidR="00D33C3A" w:rsidRPr="00AF5B1E" w:rsidRDefault="00D33C3A" w:rsidP="00AF5B1E">
      <w:pPr>
        <w:pStyle w:val="ReportHead"/>
        <w:suppressAutoHyphens/>
        <w:ind w:firstLine="850"/>
        <w:jc w:val="both"/>
        <w:rPr>
          <w:sz w:val="24"/>
          <w:szCs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D33C3A" w:rsidRDefault="00D33C3A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65304E" w:rsidRDefault="0065304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C513FC" w:rsidRDefault="00C513FC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65304E" w:rsidRDefault="0065304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AF5B1E" w:rsidRDefault="00AF5B1E" w:rsidP="00591A90">
      <w:pPr>
        <w:pStyle w:val="ReportHead"/>
        <w:suppressAutoHyphens/>
        <w:ind w:firstLine="850"/>
        <w:jc w:val="both"/>
        <w:rPr>
          <w:sz w:val="24"/>
        </w:rPr>
      </w:pPr>
    </w:p>
    <w:p w:rsidR="00E96496" w:rsidRPr="00E96496" w:rsidRDefault="007F3AC4" w:rsidP="00E96496">
      <w:pPr>
        <w:spacing w:line="360" w:lineRule="auto"/>
        <w:ind w:firstLine="720"/>
        <w:jc w:val="both"/>
        <w:rPr>
          <w:b/>
          <w:sz w:val="28"/>
          <w:szCs w:val="28"/>
        </w:rPr>
      </w:pPr>
      <w:bookmarkStart w:id="2" w:name="_Toc7717997"/>
      <w:r>
        <w:rPr>
          <w:b/>
          <w:sz w:val="28"/>
          <w:szCs w:val="28"/>
        </w:rPr>
        <w:t>Введение</w:t>
      </w:r>
    </w:p>
    <w:p w:rsidR="00C8008D" w:rsidRPr="00C8008D" w:rsidRDefault="00C8008D" w:rsidP="00C8008D">
      <w:pPr>
        <w:pStyle w:val="ReportMain"/>
        <w:suppressAutoHyphens/>
        <w:ind w:firstLine="709"/>
        <w:jc w:val="both"/>
        <w:rPr>
          <w:szCs w:val="24"/>
        </w:rPr>
      </w:pPr>
      <w:r w:rsidRPr="00C8008D">
        <w:rPr>
          <w:szCs w:val="24"/>
        </w:rPr>
        <w:t>Цель методических указаний - обеспечить студенту оптимальную организацию процесса изучения дисциплины, а также выполнения различных форм самостоятельной работы в освоении</w:t>
      </w:r>
      <w:r w:rsidRPr="00C8008D">
        <w:t xml:space="preserve"> </w:t>
      </w:r>
      <w:r w:rsidRPr="00C8008D">
        <w:rPr>
          <w:szCs w:val="24"/>
        </w:rPr>
        <w:t>основных принципов, понятий, методов построения математических моделей, их анализа и численной реализации с использованием программных и инструментальных средств.</w:t>
      </w:r>
    </w:p>
    <w:p w:rsidR="00C8008D" w:rsidRPr="00C8008D" w:rsidRDefault="00C8008D" w:rsidP="00C8008D">
      <w:pPr>
        <w:spacing w:after="0" w:line="240" w:lineRule="auto"/>
        <w:ind w:firstLine="709"/>
        <w:rPr>
          <w:sz w:val="24"/>
          <w:szCs w:val="24"/>
        </w:rPr>
      </w:pPr>
      <w:r w:rsidRPr="00C8008D">
        <w:rPr>
          <w:sz w:val="24"/>
          <w:szCs w:val="24"/>
        </w:rPr>
        <w:t>Задачи:</w:t>
      </w:r>
    </w:p>
    <w:p w:rsidR="00C8008D" w:rsidRPr="00C8008D" w:rsidRDefault="00C8008D" w:rsidP="00C8008D">
      <w:pPr>
        <w:pStyle w:val="ReportMain"/>
        <w:suppressAutoHyphens/>
        <w:ind w:firstLine="709"/>
        <w:jc w:val="both"/>
      </w:pPr>
      <w:r w:rsidRPr="00C8008D">
        <w:rPr>
          <w:szCs w:val="24"/>
        </w:rPr>
        <w:t xml:space="preserve">- обеспечить понимание студентом </w:t>
      </w:r>
      <w:r>
        <w:t xml:space="preserve">общих методов, подходов и средств математического моделирования, способов разработки и исследования математических моделей, их анализа, содержательной </w:t>
      </w:r>
      <w:proofErr w:type="spellStart"/>
      <w:r>
        <w:t>интерпритации</w:t>
      </w:r>
      <w:proofErr w:type="spellEnd"/>
      <w:r>
        <w:t>, применения в прикладных областях;</w:t>
      </w:r>
    </w:p>
    <w:p w:rsidR="00C8008D" w:rsidRPr="00C8008D" w:rsidRDefault="00C8008D" w:rsidP="00C8008D">
      <w:pPr>
        <w:spacing w:after="0" w:line="240" w:lineRule="auto"/>
        <w:ind w:firstLine="709"/>
        <w:rPr>
          <w:sz w:val="24"/>
          <w:szCs w:val="24"/>
        </w:rPr>
      </w:pPr>
      <w:r w:rsidRPr="00C8008D">
        <w:rPr>
          <w:sz w:val="24"/>
          <w:szCs w:val="24"/>
        </w:rPr>
        <w:t>- способствовать формированию информационной культуры студентов при моделировании;</w:t>
      </w:r>
    </w:p>
    <w:p w:rsidR="00C8008D" w:rsidRPr="00C8008D" w:rsidRDefault="00C8008D" w:rsidP="00C8008D">
      <w:pPr>
        <w:spacing w:after="0" w:line="240" w:lineRule="auto"/>
        <w:ind w:firstLine="709"/>
        <w:rPr>
          <w:sz w:val="24"/>
          <w:szCs w:val="24"/>
        </w:rPr>
      </w:pPr>
      <w:r w:rsidRPr="00C8008D">
        <w:rPr>
          <w:sz w:val="24"/>
          <w:szCs w:val="24"/>
        </w:rPr>
        <w:t>- помочь выработке устойчивых навыков работы на персональном компьютере в условиях л</w:t>
      </w:r>
      <w:r w:rsidRPr="00C8008D">
        <w:rPr>
          <w:sz w:val="24"/>
          <w:szCs w:val="24"/>
        </w:rPr>
        <w:t>о</w:t>
      </w:r>
      <w:r w:rsidRPr="00C8008D">
        <w:rPr>
          <w:sz w:val="24"/>
          <w:szCs w:val="24"/>
        </w:rPr>
        <w:t>кальных и глобальных сетей.</w:t>
      </w:r>
    </w:p>
    <w:p w:rsidR="00C8008D" w:rsidRDefault="00C8008D" w:rsidP="00C8008D">
      <w:pPr>
        <w:spacing w:after="0" w:line="240" w:lineRule="auto"/>
        <w:ind w:firstLine="709"/>
        <w:rPr>
          <w:sz w:val="24"/>
          <w:szCs w:val="24"/>
        </w:rPr>
      </w:pPr>
      <w:r w:rsidRPr="00C8008D">
        <w:rPr>
          <w:sz w:val="24"/>
          <w:szCs w:val="24"/>
        </w:rPr>
        <w:t>Тематика методических указаний соответствует содержанию дисциплины и рабочей програ</w:t>
      </w:r>
      <w:r w:rsidRPr="00C8008D">
        <w:rPr>
          <w:sz w:val="24"/>
          <w:szCs w:val="24"/>
        </w:rPr>
        <w:t>м</w:t>
      </w:r>
      <w:r w:rsidRPr="00C8008D">
        <w:rPr>
          <w:sz w:val="24"/>
          <w:szCs w:val="24"/>
        </w:rPr>
        <w:t>ме по данной дисциплине. Каждая тема методических указаний содержит систематизированные м</w:t>
      </w:r>
      <w:r w:rsidRPr="00C8008D">
        <w:rPr>
          <w:sz w:val="24"/>
          <w:szCs w:val="24"/>
        </w:rPr>
        <w:t>а</w:t>
      </w:r>
      <w:r w:rsidRPr="00C8008D">
        <w:rPr>
          <w:sz w:val="24"/>
          <w:szCs w:val="24"/>
        </w:rPr>
        <w:t xml:space="preserve">териалы для самостоятельного изучения дисциплины, изложенных в форме, удобной для изучения и усвоения. </w:t>
      </w:r>
    </w:p>
    <w:p w:rsidR="00E96496" w:rsidRPr="00C8008D" w:rsidRDefault="00E96496" w:rsidP="00E9649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Дисциплина «Моделирование информационные технологии управления» изучается в  7 с</w:t>
      </w:r>
      <w:r>
        <w:rPr>
          <w:rFonts w:ascii="TimesNewRomanPSMT" w:hAnsi="TimesNewRomanPSMT" w:cs="TimesNewRomanPSMT"/>
          <w:sz w:val="24"/>
          <w:szCs w:val="24"/>
        </w:rPr>
        <w:t>е</w:t>
      </w:r>
      <w:r>
        <w:rPr>
          <w:rFonts w:ascii="TimesNewRomanPSMT" w:hAnsi="TimesNewRomanPSMT" w:cs="TimesNewRomanPSMT"/>
          <w:sz w:val="24"/>
          <w:szCs w:val="24"/>
        </w:rPr>
        <w:t>местрах и включает лекционные и практические занятия.</w:t>
      </w:r>
    </w:p>
    <w:p w:rsidR="007F3AC4" w:rsidRDefault="007F3AC4" w:rsidP="002556C8">
      <w:pPr>
        <w:spacing w:after="0" w:line="240" w:lineRule="auto"/>
        <w:ind w:firstLine="709"/>
        <w:jc w:val="both"/>
        <w:rPr>
          <w:sz w:val="24"/>
          <w:szCs w:val="24"/>
        </w:rPr>
      </w:pPr>
      <w:r w:rsidRPr="00CB42A9">
        <w:rPr>
          <w:sz w:val="24"/>
          <w:szCs w:val="28"/>
        </w:rPr>
        <w:t>Приступая к изучению дисциплины</w:t>
      </w:r>
      <w:r w:rsidR="00C8008D">
        <w:rPr>
          <w:sz w:val="24"/>
          <w:szCs w:val="28"/>
        </w:rPr>
        <w:t xml:space="preserve"> «</w:t>
      </w:r>
      <w:r w:rsidR="00E96496">
        <w:rPr>
          <w:rFonts w:ascii="TimesNewRomanPSMT" w:hAnsi="TimesNewRomanPSMT" w:cs="TimesNewRomanPSMT"/>
          <w:sz w:val="24"/>
          <w:szCs w:val="24"/>
        </w:rPr>
        <w:t>Моделирование информационные технологии управл</w:t>
      </w:r>
      <w:r w:rsidR="00E96496">
        <w:rPr>
          <w:rFonts w:ascii="TimesNewRomanPSMT" w:hAnsi="TimesNewRomanPSMT" w:cs="TimesNewRomanPSMT"/>
          <w:sz w:val="24"/>
          <w:szCs w:val="24"/>
        </w:rPr>
        <w:t>е</w:t>
      </w:r>
      <w:r w:rsidR="00E96496">
        <w:rPr>
          <w:rFonts w:ascii="TimesNewRomanPSMT" w:hAnsi="TimesNewRomanPSMT" w:cs="TimesNewRomanPSMT"/>
          <w:sz w:val="24"/>
          <w:szCs w:val="24"/>
        </w:rPr>
        <w:t>ния»</w:t>
      </w:r>
      <w:r w:rsidRPr="00CB42A9">
        <w:rPr>
          <w:sz w:val="24"/>
          <w:szCs w:val="28"/>
        </w:rPr>
        <w:t>, необходимо, прежде всего,</w:t>
      </w:r>
      <w:r>
        <w:rPr>
          <w:sz w:val="24"/>
          <w:szCs w:val="28"/>
        </w:rPr>
        <w:t xml:space="preserve"> используя информационную образовательную среду университета, в личном кабинете </w:t>
      </w:r>
      <w:r w:rsidRPr="00CB42A9">
        <w:rPr>
          <w:sz w:val="24"/>
          <w:szCs w:val="28"/>
        </w:rPr>
        <w:t xml:space="preserve"> ознакомиться с рабочей программой дисциплины</w:t>
      </w:r>
      <w:r w:rsidR="002556C8">
        <w:rPr>
          <w:sz w:val="24"/>
          <w:szCs w:val="28"/>
        </w:rPr>
        <w:t xml:space="preserve"> </w:t>
      </w:r>
      <w:r w:rsidR="00914701">
        <w:rPr>
          <w:sz w:val="24"/>
          <w:szCs w:val="28"/>
        </w:rPr>
        <w:t>«</w:t>
      </w:r>
      <w:r w:rsidR="00B155A2">
        <w:rPr>
          <w:rFonts w:ascii="TimesNewRomanPSMT" w:hAnsi="TimesNewRomanPSMT" w:cs="TimesNewRomanPSMT"/>
          <w:sz w:val="24"/>
          <w:szCs w:val="24"/>
        </w:rPr>
        <w:t>Моделирование информац</w:t>
      </w:r>
      <w:r w:rsidR="00B155A2">
        <w:rPr>
          <w:rFonts w:ascii="TimesNewRomanPSMT" w:hAnsi="TimesNewRomanPSMT" w:cs="TimesNewRomanPSMT"/>
          <w:sz w:val="24"/>
          <w:szCs w:val="24"/>
        </w:rPr>
        <w:t>и</w:t>
      </w:r>
      <w:r w:rsidR="00B155A2">
        <w:rPr>
          <w:rFonts w:ascii="TimesNewRomanPSMT" w:hAnsi="TimesNewRomanPSMT" w:cs="TimesNewRomanPSMT"/>
          <w:sz w:val="24"/>
          <w:szCs w:val="24"/>
        </w:rPr>
        <w:t>онные технологии управления»</w:t>
      </w:r>
      <w:r w:rsidR="002556C8">
        <w:rPr>
          <w:sz w:val="24"/>
          <w:szCs w:val="28"/>
        </w:rPr>
        <w:t xml:space="preserve"> направления подготовки </w:t>
      </w:r>
      <w:r w:rsidR="00B155A2">
        <w:rPr>
          <w:sz w:val="24"/>
          <w:szCs w:val="24"/>
        </w:rPr>
        <w:t>01.03</w:t>
      </w:r>
      <w:r w:rsidR="00C8008D" w:rsidRPr="00A24B5F">
        <w:rPr>
          <w:sz w:val="24"/>
          <w:szCs w:val="24"/>
        </w:rPr>
        <w:t xml:space="preserve">.02 </w:t>
      </w:r>
      <w:r w:rsidR="00C8008D" w:rsidRPr="00A24B5F">
        <w:rPr>
          <w:i/>
          <w:sz w:val="24"/>
          <w:szCs w:val="24"/>
          <w:u w:val="single"/>
        </w:rPr>
        <w:t>«Прикладная математика и и</w:t>
      </w:r>
      <w:r w:rsidR="00C8008D" w:rsidRPr="00A24B5F">
        <w:rPr>
          <w:i/>
          <w:sz w:val="24"/>
          <w:szCs w:val="24"/>
          <w:u w:val="single"/>
        </w:rPr>
        <w:t>н</w:t>
      </w:r>
      <w:r w:rsidR="00C8008D" w:rsidRPr="00A24B5F">
        <w:rPr>
          <w:i/>
          <w:sz w:val="24"/>
          <w:szCs w:val="24"/>
          <w:u w:val="single"/>
        </w:rPr>
        <w:t>форматика»</w:t>
      </w:r>
      <w:r w:rsidR="00C8008D" w:rsidRPr="00A24B5F">
        <w:rPr>
          <w:sz w:val="24"/>
          <w:szCs w:val="24"/>
        </w:rPr>
        <w:t xml:space="preserve">, профиль – </w:t>
      </w:r>
      <w:r w:rsidR="00B155A2" w:rsidRPr="00A24B5F">
        <w:rPr>
          <w:i/>
          <w:sz w:val="24"/>
          <w:szCs w:val="24"/>
          <w:u w:val="single"/>
        </w:rPr>
        <w:t>«</w:t>
      </w:r>
      <w:r w:rsidR="00B155A2" w:rsidRPr="009C535D">
        <w:rPr>
          <w:i/>
          <w:sz w:val="24"/>
          <w:szCs w:val="24"/>
          <w:u w:val="single"/>
        </w:rPr>
        <w:t>Прикладное программирование и корпоративные информационные сист</w:t>
      </w:r>
      <w:r w:rsidR="00B155A2" w:rsidRPr="009C535D">
        <w:rPr>
          <w:i/>
          <w:sz w:val="24"/>
          <w:szCs w:val="24"/>
          <w:u w:val="single"/>
        </w:rPr>
        <w:t>е</w:t>
      </w:r>
      <w:r w:rsidR="00B155A2" w:rsidRPr="009C535D">
        <w:rPr>
          <w:i/>
          <w:sz w:val="24"/>
          <w:szCs w:val="24"/>
          <w:u w:val="single"/>
        </w:rPr>
        <w:t>мы</w:t>
      </w:r>
      <w:r w:rsidR="00B155A2" w:rsidRPr="00A24B5F">
        <w:rPr>
          <w:i/>
          <w:sz w:val="24"/>
          <w:szCs w:val="24"/>
          <w:u w:val="single"/>
        </w:rPr>
        <w:t>»</w:t>
      </w:r>
      <w:r w:rsidRPr="00CB42A9">
        <w:rPr>
          <w:sz w:val="24"/>
          <w:szCs w:val="28"/>
        </w:rPr>
        <w:t>; взять в библиотеке, рекомендованные для изучения дисциплины учебные пособия; проверить наличие доступа к электр</w:t>
      </w:r>
      <w:r>
        <w:rPr>
          <w:sz w:val="24"/>
          <w:szCs w:val="28"/>
        </w:rPr>
        <w:t xml:space="preserve">онному курсу </w:t>
      </w:r>
      <w:r w:rsidR="00914701">
        <w:rPr>
          <w:sz w:val="24"/>
          <w:szCs w:val="28"/>
        </w:rPr>
        <w:t>«</w:t>
      </w:r>
      <w:r w:rsidR="00914701">
        <w:rPr>
          <w:rFonts w:ascii="TimesNewRomanPSMT" w:hAnsi="TimesNewRomanPSMT" w:cs="TimesNewRomanPSMT"/>
          <w:sz w:val="24"/>
          <w:szCs w:val="24"/>
        </w:rPr>
        <w:t>Моделирование информационные технологии управления»</w:t>
      </w:r>
      <w:r w:rsidRPr="00CB42A9">
        <w:rPr>
          <w:sz w:val="24"/>
          <w:szCs w:val="28"/>
        </w:rPr>
        <w:t xml:space="preserve">  в системе электронного обучения </w:t>
      </w:r>
      <w:r w:rsidRPr="00CB42A9">
        <w:rPr>
          <w:sz w:val="24"/>
          <w:szCs w:val="28"/>
          <w:lang w:val="en-US"/>
        </w:rPr>
        <w:t>Moodle</w:t>
      </w:r>
      <w:r w:rsidRPr="00CB42A9">
        <w:rPr>
          <w:sz w:val="24"/>
          <w:szCs w:val="28"/>
        </w:rPr>
        <w:t xml:space="preserve"> </w:t>
      </w:r>
      <w:r w:rsidRPr="002556C8">
        <w:rPr>
          <w:sz w:val="24"/>
          <w:szCs w:val="24"/>
        </w:rPr>
        <w:t xml:space="preserve"> на сайте «Отдела информационных образовательных те</w:t>
      </w:r>
      <w:r w:rsidRPr="002556C8">
        <w:rPr>
          <w:sz w:val="24"/>
          <w:szCs w:val="24"/>
        </w:rPr>
        <w:t>х</w:t>
      </w:r>
      <w:r w:rsidRPr="002556C8">
        <w:rPr>
          <w:sz w:val="24"/>
          <w:szCs w:val="24"/>
        </w:rPr>
        <w:t>ноло</w:t>
      </w:r>
      <w:r w:rsidR="002556C8">
        <w:rPr>
          <w:sz w:val="24"/>
          <w:szCs w:val="24"/>
        </w:rPr>
        <w:t>гий»</w:t>
      </w:r>
      <w:r w:rsidRPr="002556C8">
        <w:rPr>
          <w:sz w:val="24"/>
          <w:szCs w:val="24"/>
        </w:rPr>
        <w:t xml:space="preserve"> ОГУ. </w:t>
      </w:r>
      <w:r w:rsidR="002556C8" w:rsidRPr="002556C8">
        <w:rPr>
          <w:sz w:val="24"/>
          <w:szCs w:val="24"/>
        </w:rPr>
        <w:t xml:space="preserve">Кроме того, </w:t>
      </w:r>
      <w:r w:rsidRPr="002556C8">
        <w:rPr>
          <w:sz w:val="24"/>
          <w:szCs w:val="24"/>
        </w:rPr>
        <w:t>необходимо завести отдельные тетради для конспектирования лекций,  работы на практических занятиях, а также для самостоятельных аудиторных и домашних заданий.</w:t>
      </w:r>
    </w:p>
    <w:p w:rsidR="00C8008D" w:rsidRDefault="00C8008D" w:rsidP="002556C8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2556C8" w:rsidRPr="002556C8" w:rsidRDefault="002556C8" w:rsidP="00C8008D">
      <w:pPr>
        <w:spacing w:after="0" w:line="240" w:lineRule="auto"/>
        <w:jc w:val="both"/>
        <w:rPr>
          <w:sz w:val="24"/>
          <w:szCs w:val="28"/>
        </w:rPr>
      </w:pPr>
    </w:p>
    <w:p w:rsidR="00AF5B1E" w:rsidRPr="00AF5B1E" w:rsidRDefault="00AF5B1E" w:rsidP="00AF5B1E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F5B1E">
        <w:rPr>
          <w:b/>
          <w:sz w:val="28"/>
          <w:szCs w:val="28"/>
        </w:rPr>
        <w:t>1 Методические указания по лекционным занятиям</w:t>
      </w:r>
      <w:bookmarkEnd w:id="2"/>
    </w:p>
    <w:p w:rsidR="007F3AC4" w:rsidRDefault="00AF5B1E" w:rsidP="007F3AC4">
      <w:pPr>
        <w:spacing w:after="0" w:line="240" w:lineRule="auto"/>
        <w:ind w:firstLine="720"/>
        <w:jc w:val="both"/>
        <w:rPr>
          <w:sz w:val="24"/>
          <w:szCs w:val="24"/>
        </w:rPr>
      </w:pPr>
      <w:r w:rsidRPr="008D71B1">
        <w:rPr>
          <w:sz w:val="24"/>
          <w:szCs w:val="28"/>
        </w:rPr>
        <w:t xml:space="preserve">Основным видом аудиторной работы студентов </w:t>
      </w:r>
      <w:r>
        <w:rPr>
          <w:sz w:val="24"/>
          <w:szCs w:val="28"/>
        </w:rPr>
        <w:t xml:space="preserve">направления подготовки </w:t>
      </w:r>
      <w:r w:rsidR="00914701">
        <w:rPr>
          <w:sz w:val="24"/>
          <w:szCs w:val="24"/>
        </w:rPr>
        <w:t>01.03</w:t>
      </w:r>
      <w:r w:rsidR="00914701" w:rsidRPr="00A24B5F">
        <w:rPr>
          <w:sz w:val="24"/>
          <w:szCs w:val="24"/>
        </w:rPr>
        <w:t xml:space="preserve">.02 </w:t>
      </w:r>
      <w:r w:rsidR="00914701" w:rsidRPr="00A24B5F">
        <w:rPr>
          <w:i/>
          <w:sz w:val="24"/>
          <w:szCs w:val="24"/>
          <w:u w:val="single"/>
        </w:rPr>
        <w:t>«Прикла</w:t>
      </w:r>
      <w:r w:rsidR="00914701" w:rsidRPr="00A24B5F">
        <w:rPr>
          <w:i/>
          <w:sz w:val="24"/>
          <w:szCs w:val="24"/>
          <w:u w:val="single"/>
        </w:rPr>
        <w:t>д</w:t>
      </w:r>
      <w:r w:rsidR="00914701" w:rsidRPr="00A24B5F">
        <w:rPr>
          <w:i/>
          <w:sz w:val="24"/>
          <w:szCs w:val="24"/>
          <w:u w:val="single"/>
        </w:rPr>
        <w:t>ная математика и информатика»</w:t>
      </w:r>
      <w:r w:rsidR="00914701" w:rsidRPr="00A24B5F">
        <w:rPr>
          <w:sz w:val="24"/>
          <w:szCs w:val="24"/>
        </w:rPr>
        <w:t xml:space="preserve">, профиль – </w:t>
      </w:r>
      <w:r w:rsidR="00914701" w:rsidRPr="00A24B5F">
        <w:rPr>
          <w:i/>
          <w:sz w:val="24"/>
          <w:szCs w:val="24"/>
          <w:u w:val="single"/>
        </w:rPr>
        <w:t>«</w:t>
      </w:r>
      <w:r w:rsidR="00914701" w:rsidRPr="009C535D">
        <w:rPr>
          <w:i/>
          <w:sz w:val="24"/>
          <w:szCs w:val="24"/>
          <w:u w:val="single"/>
        </w:rPr>
        <w:t>Прикладное программирование и корпоративные и</w:t>
      </w:r>
      <w:r w:rsidR="00914701" w:rsidRPr="009C535D">
        <w:rPr>
          <w:i/>
          <w:sz w:val="24"/>
          <w:szCs w:val="24"/>
          <w:u w:val="single"/>
        </w:rPr>
        <w:t>н</w:t>
      </w:r>
      <w:r w:rsidR="00914701" w:rsidRPr="009C535D">
        <w:rPr>
          <w:i/>
          <w:sz w:val="24"/>
          <w:szCs w:val="24"/>
          <w:u w:val="single"/>
        </w:rPr>
        <w:t>формационные системы</w:t>
      </w:r>
      <w:r w:rsidR="00914701" w:rsidRPr="00A24B5F">
        <w:rPr>
          <w:i/>
          <w:sz w:val="24"/>
          <w:szCs w:val="24"/>
          <w:u w:val="single"/>
        </w:rPr>
        <w:t>»</w:t>
      </w:r>
      <w:r w:rsidRPr="008D71B1">
        <w:rPr>
          <w:i/>
          <w:sz w:val="24"/>
          <w:szCs w:val="28"/>
        </w:rPr>
        <w:t xml:space="preserve">, </w:t>
      </w:r>
      <w:r w:rsidRPr="008D71B1">
        <w:rPr>
          <w:sz w:val="24"/>
          <w:szCs w:val="28"/>
        </w:rPr>
        <w:t>при изу</w:t>
      </w:r>
      <w:r w:rsidR="001F08D9">
        <w:rPr>
          <w:sz w:val="24"/>
          <w:szCs w:val="28"/>
        </w:rPr>
        <w:t xml:space="preserve">чении дисциплины </w:t>
      </w:r>
      <w:r w:rsidR="00914701">
        <w:rPr>
          <w:sz w:val="24"/>
          <w:szCs w:val="28"/>
        </w:rPr>
        <w:t>«</w:t>
      </w:r>
      <w:r w:rsidR="00914701">
        <w:rPr>
          <w:rFonts w:ascii="TimesNewRomanPSMT" w:hAnsi="TimesNewRomanPSMT" w:cs="TimesNewRomanPSMT"/>
          <w:sz w:val="24"/>
          <w:szCs w:val="24"/>
        </w:rPr>
        <w:t>Моделирование информационные технологии управления»</w:t>
      </w:r>
      <w:r w:rsidR="001F08D9">
        <w:rPr>
          <w:sz w:val="24"/>
          <w:szCs w:val="28"/>
        </w:rPr>
        <w:t>, являются лекции – 18</w:t>
      </w:r>
      <w:r w:rsidRPr="008D71B1">
        <w:rPr>
          <w:sz w:val="24"/>
          <w:szCs w:val="28"/>
        </w:rPr>
        <w:t xml:space="preserve"> часов. Их посещение является крайне обязательным, так как на них излагаются в строгой логической последовательности все необходимые теоретические сведения, как правило, с доказательствами, лежащие в основе алгоритмов и методов изучаемой дисциплины.</w:t>
      </w:r>
      <w:r w:rsidR="007F3AC4" w:rsidRPr="007F3AC4">
        <w:rPr>
          <w:sz w:val="24"/>
          <w:szCs w:val="24"/>
        </w:rPr>
        <w:t xml:space="preserve"> </w:t>
      </w:r>
      <w:r w:rsidR="007F3AC4" w:rsidRPr="00AF5B1E">
        <w:rPr>
          <w:sz w:val="24"/>
          <w:szCs w:val="24"/>
        </w:rPr>
        <w:t xml:space="preserve">На лекционных занятиях студенты получают систематизированные знания по дисциплине </w:t>
      </w:r>
      <w:r w:rsidR="00914701">
        <w:rPr>
          <w:sz w:val="24"/>
          <w:szCs w:val="28"/>
        </w:rPr>
        <w:t>«</w:t>
      </w:r>
      <w:r w:rsidR="00914701">
        <w:rPr>
          <w:rFonts w:ascii="TimesNewRomanPSMT" w:hAnsi="TimesNewRomanPSMT" w:cs="TimesNewRomanPSMT"/>
          <w:sz w:val="24"/>
          <w:szCs w:val="24"/>
        </w:rPr>
        <w:t>Модел</w:t>
      </w:r>
      <w:r w:rsidR="00914701">
        <w:rPr>
          <w:rFonts w:ascii="TimesNewRomanPSMT" w:hAnsi="TimesNewRomanPSMT" w:cs="TimesNewRomanPSMT"/>
          <w:sz w:val="24"/>
          <w:szCs w:val="24"/>
        </w:rPr>
        <w:t>и</w:t>
      </w:r>
      <w:r w:rsidR="00914701">
        <w:rPr>
          <w:rFonts w:ascii="TimesNewRomanPSMT" w:hAnsi="TimesNewRomanPSMT" w:cs="TimesNewRomanPSMT"/>
          <w:sz w:val="24"/>
          <w:szCs w:val="24"/>
        </w:rPr>
        <w:t>рование информационные технологии управления»</w:t>
      </w:r>
      <w:r w:rsidR="007F3AC4" w:rsidRPr="00AF5B1E">
        <w:rPr>
          <w:sz w:val="24"/>
          <w:szCs w:val="24"/>
        </w:rPr>
        <w:t>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1F08D9" w:rsidRPr="001F08D9" w:rsidRDefault="00AF5B1E" w:rsidP="001F08D9">
      <w:pPr>
        <w:pStyle w:val="aff8"/>
        <w:shd w:val="clear" w:color="auto" w:fill="FFFFFF"/>
        <w:spacing w:after="0"/>
        <w:ind w:firstLine="709"/>
        <w:jc w:val="both"/>
      </w:pPr>
      <w:r w:rsidRPr="001F08D9">
        <w:t xml:space="preserve"> </w:t>
      </w:r>
      <w:r w:rsidR="001F08D9" w:rsidRPr="001F08D9">
        <w:rPr>
          <w:bCs/>
        </w:rPr>
        <w:t>Для того, чтобы лекция для студента была продуктивной, к ней надо готовиться. Подготовка к лекции</w:t>
      </w:r>
      <w:r w:rsidR="001F08D9" w:rsidRPr="001F08D9">
        <w:t> заключается в следующем:</w:t>
      </w:r>
      <w:r w:rsidR="007F3AC4" w:rsidRPr="001F08D9">
        <w:t xml:space="preserve"> 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узнайте тему лекции (из рабочей программы дисциплины, по информации лектора),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учебный материал по учебнику и учебным пособиям,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уясните место изучаемой темы в своей профессиональной подготовке,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выпишите основные термины,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ответьте на контрольные вопросы по теме лекции,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уясните, какие учебные элементы остались для вас неясными,</w:t>
      </w:r>
    </w:p>
    <w:p w:rsidR="001F08D9" w:rsidRPr="001F08D9" w:rsidRDefault="001F08D9" w:rsidP="001F08D9">
      <w:pPr>
        <w:pStyle w:val="aff8"/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jc w:val="both"/>
      </w:pPr>
      <w:r w:rsidRPr="001F08D9">
        <w:t>запишите вопросы, которые вы зададите лектору на лекции</w:t>
      </w:r>
    </w:p>
    <w:p w:rsidR="001F08D9" w:rsidRPr="001F08D9" w:rsidRDefault="001F08D9" w:rsidP="001F08D9">
      <w:pPr>
        <w:pStyle w:val="aff8"/>
        <w:spacing w:after="0"/>
        <w:ind w:firstLine="709"/>
        <w:jc w:val="both"/>
      </w:pPr>
      <w:r w:rsidRPr="001F08D9">
        <w:lastRenderedPageBreak/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1F08D9" w:rsidRPr="001F08D9" w:rsidRDefault="001F08D9" w:rsidP="001F08D9">
      <w:pPr>
        <w:spacing w:after="0" w:line="240" w:lineRule="auto"/>
        <w:ind w:firstLine="709"/>
        <w:jc w:val="both"/>
        <w:rPr>
          <w:sz w:val="24"/>
          <w:szCs w:val="24"/>
        </w:rPr>
      </w:pPr>
      <w:r w:rsidRPr="001F08D9">
        <w:rPr>
          <w:sz w:val="24"/>
          <w:szCs w:val="24"/>
        </w:rPr>
        <w:t>В ходе лекционных занятий необходимо вести конспектирование учебного материала. Обр</w:t>
      </w:r>
      <w:r w:rsidRPr="001F08D9">
        <w:rPr>
          <w:sz w:val="24"/>
          <w:szCs w:val="24"/>
        </w:rPr>
        <w:t>а</w:t>
      </w:r>
      <w:r w:rsidRPr="001F08D9">
        <w:rPr>
          <w:sz w:val="24"/>
          <w:szCs w:val="24"/>
        </w:rPr>
        <w:t>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</w:t>
      </w:r>
      <w:r w:rsidRPr="001F08D9">
        <w:rPr>
          <w:sz w:val="24"/>
          <w:szCs w:val="24"/>
        </w:rPr>
        <w:t>с</w:t>
      </w:r>
      <w:r w:rsidRPr="001F08D9">
        <w:rPr>
          <w:sz w:val="24"/>
          <w:szCs w:val="24"/>
        </w:rPr>
        <w:t>кусстве. Желательно оставить в рабочих конспектах поля, на которых делать пометки из рекоменд</w:t>
      </w:r>
      <w:r w:rsidRPr="001F08D9">
        <w:rPr>
          <w:sz w:val="24"/>
          <w:szCs w:val="24"/>
        </w:rPr>
        <w:t>о</w:t>
      </w:r>
      <w:r w:rsidRPr="001F08D9">
        <w:rPr>
          <w:sz w:val="24"/>
          <w:szCs w:val="24"/>
        </w:rPr>
        <w:t>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2556C8" w:rsidRDefault="001F08D9" w:rsidP="001F08D9">
      <w:pPr>
        <w:spacing w:after="0" w:line="240" w:lineRule="auto"/>
        <w:ind w:firstLine="709"/>
        <w:jc w:val="both"/>
        <w:rPr>
          <w:sz w:val="24"/>
          <w:szCs w:val="24"/>
        </w:rPr>
      </w:pPr>
      <w:r w:rsidRPr="001F08D9">
        <w:rPr>
          <w:sz w:val="24"/>
          <w:szCs w:val="24"/>
        </w:rPr>
        <w:t>Перед очередной лекцией необходимо просмотреть по конспекту материал предыдущей ле</w:t>
      </w:r>
      <w:r w:rsidRPr="001F08D9">
        <w:rPr>
          <w:sz w:val="24"/>
          <w:szCs w:val="24"/>
        </w:rPr>
        <w:t>к</w:t>
      </w:r>
      <w:r w:rsidRPr="001F08D9">
        <w:rPr>
          <w:sz w:val="24"/>
          <w:szCs w:val="24"/>
        </w:rPr>
        <w:t>ции. При затруднениях в восприятии материала следует обратиться к литературным источникам</w:t>
      </w:r>
      <w:r>
        <w:rPr>
          <w:sz w:val="24"/>
          <w:szCs w:val="24"/>
        </w:rPr>
        <w:t>,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комендованным для изучения в рабочей программе дисциплины</w:t>
      </w:r>
      <w:r w:rsidRPr="001F08D9">
        <w:rPr>
          <w:sz w:val="24"/>
          <w:szCs w:val="24"/>
        </w:rPr>
        <w:t xml:space="preserve">. Если разобраться в материале опять не удалось, то обратитесь к преподавателю (по графику его консультаций). </w:t>
      </w:r>
    </w:p>
    <w:p w:rsidR="001F08D9" w:rsidRDefault="001F08D9" w:rsidP="001F08D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208C8" w:rsidRPr="001F08D9" w:rsidRDefault="00C208C8" w:rsidP="001F08D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56C8" w:rsidRPr="00AF5B1E" w:rsidRDefault="002556C8" w:rsidP="002556C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F5B1E">
        <w:rPr>
          <w:b/>
          <w:sz w:val="28"/>
          <w:szCs w:val="28"/>
        </w:rPr>
        <w:t xml:space="preserve"> Методи</w:t>
      </w:r>
      <w:r>
        <w:rPr>
          <w:b/>
          <w:sz w:val="28"/>
          <w:szCs w:val="28"/>
        </w:rPr>
        <w:t>ческие указания по практическим</w:t>
      </w:r>
      <w:r w:rsidRPr="00AF5B1E">
        <w:rPr>
          <w:b/>
          <w:sz w:val="28"/>
          <w:szCs w:val="28"/>
        </w:rPr>
        <w:t xml:space="preserve"> занятиям</w:t>
      </w:r>
    </w:p>
    <w:p w:rsidR="00AF5B1E" w:rsidRDefault="008F067B" w:rsidP="00914701">
      <w:pPr>
        <w:spacing w:after="0" w:line="240" w:lineRule="auto"/>
        <w:ind w:firstLine="709"/>
        <w:jc w:val="both"/>
        <w:rPr>
          <w:sz w:val="24"/>
          <w:szCs w:val="28"/>
        </w:rPr>
      </w:pPr>
      <w:r w:rsidRPr="008A7C2F">
        <w:rPr>
          <w:sz w:val="24"/>
          <w:szCs w:val="28"/>
        </w:rPr>
        <w:t>Согласно рабочей программе дисциплины, на практичес</w:t>
      </w:r>
      <w:r w:rsidR="00C52EDD">
        <w:rPr>
          <w:sz w:val="24"/>
          <w:szCs w:val="28"/>
        </w:rPr>
        <w:t>кие занятия отводится  – 16</w:t>
      </w:r>
      <w:r w:rsidRPr="008A7C2F">
        <w:rPr>
          <w:sz w:val="24"/>
          <w:szCs w:val="28"/>
        </w:rPr>
        <w:t xml:space="preserve"> часов. Их главная задача – закрепить и углубить знания, полученные на лекциях, более детально изучить (освоить) </w:t>
      </w:r>
      <w:r w:rsidR="00914701">
        <w:rPr>
          <w:sz w:val="24"/>
          <w:szCs w:val="28"/>
        </w:rPr>
        <w:t xml:space="preserve">раздел дисциплины </w:t>
      </w:r>
      <w:r w:rsidR="00914701" w:rsidRPr="00914701">
        <w:rPr>
          <w:sz w:val="24"/>
          <w:szCs w:val="28"/>
        </w:rPr>
        <w:t>«</w:t>
      </w:r>
      <w:r w:rsidR="00914701" w:rsidRPr="00914701">
        <w:rPr>
          <w:szCs w:val="24"/>
        </w:rPr>
        <w:t>Моделирование, проектирование и программирование информационных с</w:t>
      </w:r>
      <w:r w:rsidR="00914701" w:rsidRPr="00914701">
        <w:rPr>
          <w:szCs w:val="24"/>
        </w:rPr>
        <w:t>и</w:t>
      </w:r>
      <w:r w:rsidR="00914701" w:rsidRPr="00914701">
        <w:rPr>
          <w:szCs w:val="24"/>
        </w:rPr>
        <w:t>стем и информационных технологий в управление предприятием</w:t>
      </w:r>
      <w:r w:rsidR="00914701" w:rsidRPr="00914701">
        <w:rPr>
          <w:sz w:val="24"/>
          <w:szCs w:val="28"/>
        </w:rPr>
        <w:t>»</w:t>
      </w:r>
      <w:r w:rsidR="00914701">
        <w:rPr>
          <w:sz w:val="24"/>
          <w:szCs w:val="28"/>
        </w:rPr>
        <w:t xml:space="preserve">. </w:t>
      </w:r>
      <w:r w:rsidR="00DE0DB6" w:rsidRPr="00DE0DB6">
        <w:rPr>
          <w:sz w:val="24"/>
          <w:szCs w:val="24"/>
        </w:rPr>
        <w:t xml:space="preserve">На практических занятиях студенты получают навыки применения понятий и основных методов </w:t>
      </w:r>
      <w:r w:rsidR="00914701">
        <w:rPr>
          <w:sz w:val="24"/>
          <w:szCs w:val="24"/>
        </w:rPr>
        <w:t xml:space="preserve">дисциплины </w:t>
      </w:r>
      <w:r w:rsidR="00DE0DB6" w:rsidRPr="00DE0DB6">
        <w:rPr>
          <w:sz w:val="24"/>
          <w:szCs w:val="24"/>
        </w:rPr>
        <w:t xml:space="preserve">для выполнения типовых задач и для рассмотрения возможностей использования данных методов для решения прикладных задач. </w:t>
      </w:r>
      <w:r w:rsidR="00CC4DCC" w:rsidRPr="00C52EDD">
        <w:rPr>
          <w:sz w:val="24"/>
          <w:szCs w:val="24"/>
        </w:rPr>
        <w:t>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</w:t>
      </w:r>
      <w:r w:rsidR="00CC4DCC" w:rsidRPr="00C52EDD">
        <w:rPr>
          <w:sz w:val="24"/>
          <w:szCs w:val="24"/>
        </w:rPr>
        <w:t>о</w:t>
      </w:r>
      <w:r w:rsidR="00CC4DCC" w:rsidRPr="00C52EDD">
        <w:rPr>
          <w:sz w:val="24"/>
          <w:szCs w:val="24"/>
        </w:rPr>
        <w:t xml:space="preserve">го мышления. </w:t>
      </w:r>
      <w:r w:rsidR="00DE0DB6" w:rsidRPr="00DE0DB6">
        <w:rPr>
          <w:sz w:val="24"/>
          <w:szCs w:val="24"/>
        </w:rPr>
        <w:t>Кроме того, практические занятия используются для организации последующей сам</w:t>
      </w:r>
      <w:r w:rsidR="00DE0DB6" w:rsidRPr="00DE0DB6">
        <w:rPr>
          <w:sz w:val="24"/>
          <w:szCs w:val="24"/>
        </w:rPr>
        <w:t>о</w:t>
      </w:r>
      <w:r w:rsidR="00DE0DB6" w:rsidRPr="00DE0DB6">
        <w:rPr>
          <w:sz w:val="24"/>
          <w:szCs w:val="24"/>
        </w:rPr>
        <w:t>стоятельной работы студентов.</w:t>
      </w:r>
      <w:r w:rsidR="00DE0DB6">
        <w:rPr>
          <w:sz w:val="24"/>
          <w:szCs w:val="28"/>
        </w:rPr>
        <w:t xml:space="preserve"> </w:t>
      </w:r>
      <w:r w:rsidRPr="008A7C2F">
        <w:rPr>
          <w:sz w:val="24"/>
          <w:szCs w:val="28"/>
        </w:rPr>
        <w:t>Тематика практических занятий, с указанием, соответствующих ра</w:t>
      </w:r>
      <w:r w:rsidRPr="008A7C2F">
        <w:rPr>
          <w:sz w:val="24"/>
          <w:szCs w:val="28"/>
        </w:rPr>
        <w:t>з</w:t>
      </w:r>
      <w:r w:rsidRPr="008A7C2F">
        <w:rPr>
          <w:sz w:val="24"/>
          <w:szCs w:val="28"/>
        </w:rPr>
        <w:t>делов дисциплины, представлена в рабочей программе дисциплины</w:t>
      </w:r>
      <w:r>
        <w:rPr>
          <w:sz w:val="24"/>
          <w:szCs w:val="28"/>
        </w:rPr>
        <w:t xml:space="preserve">. </w:t>
      </w:r>
      <w:r w:rsidR="00DE0DB6">
        <w:rPr>
          <w:sz w:val="24"/>
          <w:szCs w:val="28"/>
        </w:rPr>
        <w:t xml:space="preserve"> </w:t>
      </w:r>
      <w:r w:rsidRPr="008A7C2F">
        <w:rPr>
          <w:sz w:val="24"/>
          <w:szCs w:val="28"/>
        </w:rPr>
        <w:t>Для более эффективного усво</w:t>
      </w:r>
      <w:r w:rsidRPr="008A7C2F">
        <w:rPr>
          <w:sz w:val="24"/>
          <w:szCs w:val="28"/>
        </w:rPr>
        <w:t>е</w:t>
      </w:r>
      <w:r w:rsidRPr="008A7C2F">
        <w:rPr>
          <w:sz w:val="24"/>
          <w:szCs w:val="28"/>
        </w:rPr>
        <w:t xml:space="preserve">ния материала при подготовке к практическим занятиям следует в обязательном порядке проработать весь необходимый теоретический материал, отработать алгоритмы и методы, использовавшиеся на предыдущих практических занятиях, выполнить все текущие  домашние задания. </w:t>
      </w:r>
    </w:p>
    <w:p w:rsidR="00C52EDD" w:rsidRPr="00C52EDD" w:rsidRDefault="00C52EDD" w:rsidP="00CC4DC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52EDD">
        <w:rPr>
          <w:sz w:val="24"/>
          <w:szCs w:val="24"/>
        </w:rPr>
        <w:t xml:space="preserve">Студент должен выполнить </w:t>
      </w:r>
      <w:r w:rsidR="00CC4DCC">
        <w:rPr>
          <w:sz w:val="24"/>
          <w:szCs w:val="24"/>
        </w:rPr>
        <w:t xml:space="preserve">практическую </w:t>
      </w:r>
      <w:r w:rsidRPr="00C52EDD">
        <w:rPr>
          <w:sz w:val="24"/>
          <w:szCs w:val="24"/>
        </w:rPr>
        <w:t>работу самостоятельно (или в группе</w:t>
      </w:r>
      <w:r w:rsidR="00914701">
        <w:rPr>
          <w:sz w:val="24"/>
          <w:szCs w:val="24"/>
        </w:rPr>
        <w:t xml:space="preserve"> в составе не более двух человек</w:t>
      </w:r>
      <w:r w:rsidRPr="00C52EDD">
        <w:rPr>
          <w:sz w:val="24"/>
          <w:szCs w:val="24"/>
        </w:rPr>
        <w:t>). Каждый студент после выполнения работы должен представить отчет о прод</w:t>
      </w:r>
      <w:r w:rsidRPr="00C52EDD">
        <w:rPr>
          <w:sz w:val="24"/>
          <w:szCs w:val="24"/>
        </w:rPr>
        <w:t>е</w:t>
      </w:r>
      <w:r w:rsidRPr="00C52EDD">
        <w:rPr>
          <w:sz w:val="24"/>
          <w:szCs w:val="24"/>
        </w:rPr>
        <w:t xml:space="preserve">ланной работе с анализом полученных результатов и выводом по работе. </w:t>
      </w:r>
    </w:p>
    <w:p w:rsidR="00C52EDD" w:rsidRPr="00C52EDD" w:rsidRDefault="00C52EDD" w:rsidP="00CC4DC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52EDD">
        <w:rPr>
          <w:sz w:val="24"/>
          <w:szCs w:val="24"/>
        </w:rPr>
        <w:t xml:space="preserve">Если студент не выполнил </w:t>
      </w:r>
      <w:r w:rsidR="00CC4DCC">
        <w:rPr>
          <w:sz w:val="24"/>
          <w:szCs w:val="24"/>
        </w:rPr>
        <w:t>задания практической работы</w:t>
      </w:r>
      <w:r w:rsidRPr="00C52EDD">
        <w:rPr>
          <w:sz w:val="24"/>
          <w:szCs w:val="24"/>
        </w:rPr>
        <w:t xml:space="preserve"> или часть работы, то он может в</w:t>
      </w:r>
      <w:r w:rsidRPr="00C52EDD">
        <w:rPr>
          <w:sz w:val="24"/>
          <w:szCs w:val="24"/>
        </w:rPr>
        <w:t>ы</w:t>
      </w:r>
      <w:r w:rsidRPr="00C52EDD">
        <w:rPr>
          <w:sz w:val="24"/>
          <w:szCs w:val="24"/>
        </w:rPr>
        <w:t>полнить работу или оставшуюся часть во внеурочное время, согласованное с преподавателем.</w:t>
      </w:r>
    </w:p>
    <w:p w:rsidR="00C52EDD" w:rsidRPr="00C52EDD" w:rsidRDefault="00CC4DCC" w:rsidP="00CC4DC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Оценку по практической</w:t>
      </w:r>
      <w:r w:rsidR="00C52EDD" w:rsidRPr="00C52EDD">
        <w:rPr>
          <w:sz w:val="24"/>
          <w:szCs w:val="24"/>
        </w:rPr>
        <w:t xml:space="preserve"> работе студент получает, с учетом срока выполнения работы, если:</w:t>
      </w:r>
    </w:p>
    <w:p w:rsidR="00C52EDD" w:rsidRPr="00C52EDD" w:rsidRDefault="00C52EDD" w:rsidP="00CC4DCC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sz w:val="24"/>
          <w:szCs w:val="24"/>
        </w:rPr>
      </w:pPr>
      <w:r w:rsidRPr="00C52EDD">
        <w:rPr>
          <w:sz w:val="24"/>
          <w:szCs w:val="24"/>
        </w:rPr>
        <w:t>работа выполнена правильно и в полном объеме;</w:t>
      </w:r>
    </w:p>
    <w:p w:rsidR="00C52EDD" w:rsidRPr="00C52EDD" w:rsidRDefault="00C52EDD" w:rsidP="00CC4DCC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sz w:val="24"/>
          <w:szCs w:val="24"/>
        </w:rPr>
      </w:pPr>
      <w:r w:rsidRPr="00C52EDD">
        <w:rPr>
          <w:sz w:val="24"/>
          <w:szCs w:val="24"/>
        </w:rPr>
        <w:t>сделан анализ проделанной работы и вывод по результатам работы;</w:t>
      </w:r>
    </w:p>
    <w:p w:rsidR="00C52EDD" w:rsidRPr="00C52EDD" w:rsidRDefault="00C52EDD" w:rsidP="00CC4DCC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sz w:val="24"/>
          <w:szCs w:val="24"/>
        </w:rPr>
      </w:pPr>
      <w:r w:rsidRPr="00C52EDD">
        <w:rPr>
          <w:sz w:val="24"/>
          <w:szCs w:val="24"/>
        </w:rPr>
        <w:t>студент может пояснить выполн</w:t>
      </w:r>
      <w:r w:rsidR="00CC4DCC">
        <w:rPr>
          <w:sz w:val="24"/>
          <w:szCs w:val="24"/>
        </w:rPr>
        <w:t>ение любого этапа работы.</w:t>
      </w:r>
    </w:p>
    <w:p w:rsidR="00C52EDD" w:rsidRPr="00C52EDD" w:rsidRDefault="00CC4DCC" w:rsidP="00CC4DCC">
      <w:pPr>
        <w:spacing w:after="0" w:line="240" w:lineRule="auto"/>
        <w:ind w:firstLine="347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При выполнении практических</w:t>
      </w:r>
      <w:r w:rsidR="00C52EDD" w:rsidRPr="00C52EDD">
        <w:rPr>
          <w:sz w:val="24"/>
          <w:szCs w:val="24"/>
        </w:rPr>
        <w:t xml:space="preserve">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</w:t>
      </w:r>
      <w:r w:rsidR="00C52EDD" w:rsidRPr="00C52EDD">
        <w:rPr>
          <w:sz w:val="24"/>
          <w:szCs w:val="24"/>
        </w:rPr>
        <w:t>ч</w:t>
      </w:r>
      <w:r w:rsidR="00C52EDD" w:rsidRPr="00C52EDD">
        <w:rPr>
          <w:sz w:val="24"/>
          <w:szCs w:val="24"/>
        </w:rPr>
        <w:t>но часто выступает в роли консультанта. Это помогает будущему специалисту научиться самосто</w:t>
      </w:r>
      <w:r w:rsidR="00C52EDD" w:rsidRPr="00C52EDD">
        <w:rPr>
          <w:sz w:val="24"/>
          <w:szCs w:val="24"/>
        </w:rPr>
        <w:t>я</w:t>
      </w:r>
      <w:r w:rsidR="00C52EDD" w:rsidRPr="00C52EDD">
        <w:rPr>
          <w:sz w:val="24"/>
          <w:szCs w:val="24"/>
        </w:rPr>
        <w:t>тельно осваивать современные компьютерные технологии на материале проблемной среды из обл</w:t>
      </w:r>
      <w:r w:rsidR="00C52EDD" w:rsidRPr="00C52EDD">
        <w:rPr>
          <w:sz w:val="24"/>
          <w:szCs w:val="24"/>
        </w:rPr>
        <w:t>а</w:t>
      </w:r>
      <w:r w:rsidR="00C52EDD" w:rsidRPr="00C52EDD">
        <w:rPr>
          <w:sz w:val="24"/>
          <w:szCs w:val="24"/>
        </w:rPr>
        <w:t xml:space="preserve">сти их будущей профессиональной деятельности. </w:t>
      </w:r>
      <w:r w:rsidR="00C52EDD" w:rsidRPr="00C52EDD">
        <w:rPr>
          <w:noProof/>
          <w:sz w:val="24"/>
          <w:szCs w:val="24"/>
        </w:rPr>
        <w:t xml:space="preserve">Примеры выполнения заданий </w:t>
      </w:r>
      <w:r>
        <w:rPr>
          <w:noProof/>
          <w:sz w:val="24"/>
          <w:szCs w:val="24"/>
        </w:rPr>
        <w:t>практических работ можно посмотреть в источниках, рекомендованных в рабочей программе дисциплины.</w:t>
      </w:r>
    </w:p>
    <w:p w:rsidR="00C52EDD" w:rsidRDefault="00C52EDD" w:rsidP="00DE0DB6">
      <w:pPr>
        <w:spacing w:after="0" w:line="240" w:lineRule="auto"/>
        <w:ind w:firstLine="709"/>
        <w:jc w:val="both"/>
        <w:rPr>
          <w:sz w:val="24"/>
          <w:szCs w:val="28"/>
        </w:rPr>
      </w:pPr>
    </w:p>
    <w:p w:rsidR="00184BE9" w:rsidRPr="00184BE9" w:rsidRDefault="00184BE9" w:rsidP="00CC4DCC">
      <w:pPr>
        <w:spacing w:after="0" w:line="240" w:lineRule="auto"/>
        <w:jc w:val="both"/>
        <w:rPr>
          <w:sz w:val="24"/>
          <w:szCs w:val="24"/>
        </w:rPr>
      </w:pPr>
    </w:p>
    <w:p w:rsidR="00184BE9" w:rsidRPr="00AF5B1E" w:rsidRDefault="00184BE9" w:rsidP="00184BE9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F5B1E">
        <w:rPr>
          <w:b/>
          <w:sz w:val="28"/>
          <w:szCs w:val="28"/>
        </w:rPr>
        <w:t xml:space="preserve"> Методи</w:t>
      </w:r>
      <w:r>
        <w:rPr>
          <w:b/>
          <w:sz w:val="28"/>
          <w:szCs w:val="28"/>
        </w:rPr>
        <w:t>ческие указания по самостоятельной работе</w:t>
      </w:r>
    </w:p>
    <w:p w:rsidR="008B2F11" w:rsidRDefault="00184BE9" w:rsidP="008B2F11">
      <w:pPr>
        <w:spacing w:after="0"/>
        <w:ind w:firstLine="720"/>
        <w:jc w:val="both"/>
        <w:rPr>
          <w:sz w:val="24"/>
          <w:szCs w:val="28"/>
        </w:rPr>
      </w:pPr>
      <w:r w:rsidRPr="00E77E37">
        <w:rPr>
          <w:sz w:val="24"/>
          <w:szCs w:val="28"/>
        </w:rPr>
        <w:t>Основным видом деятельности студента при изучении д</w:t>
      </w:r>
      <w:r>
        <w:rPr>
          <w:sz w:val="24"/>
          <w:szCs w:val="28"/>
        </w:rPr>
        <w:t>исциплины</w:t>
      </w:r>
      <w:r w:rsidR="00A3163B">
        <w:rPr>
          <w:sz w:val="24"/>
          <w:szCs w:val="28"/>
        </w:rPr>
        <w:t xml:space="preserve"> </w:t>
      </w:r>
      <w:r w:rsidR="00914701">
        <w:rPr>
          <w:sz w:val="24"/>
          <w:szCs w:val="28"/>
        </w:rPr>
        <w:t>«</w:t>
      </w:r>
      <w:r w:rsidR="00914701">
        <w:rPr>
          <w:rFonts w:ascii="TimesNewRomanPSMT" w:hAnsi="TimesNewRomanPSMT" w:cs="TimesNewRomanPSMT"/>
          <w:sz w:val="24"/>
          <w:szCs w:val="24"/>
        </w:rPr>
        <w:t>Моделирование инфо</w:t>
      </w:r>
      <w:r w:rsidR="00914701">
        <w:rPr>
          <w:rFonts w:ascii="TimesNewRomanPSMT" w:hAnsi="TimesNewRomanPSMT" w:cs="TimesNewRomanPSMT"/>
          <w:sz w:val="24"/>
          <w:szCs w:val="24"/>
        </w:rPr>
        <w:t>р</w:t>
      </w:r>
      <w:r w:rsidR="00914701">
        <w:rPr>
          <w:rFonts w:ascii="TimesNewRomanPSMT" w:hAnsi="TimesNewRomanPSMT" w:cs="TimesNewRomanPSMT"/>
          <w:sz w:val="24"/>
          <w:szCs w:val="24"/>
        </w:rPr>
        <w:t>мационные технологии управления»</w:t>
      </w:r>
      <w:r w:rsidR="00914701">
        <w:rPr>
          <w:sz w:val="24"/>
          <w:szCs w:val="28"/>
        </w:rPr>
        <w:t xml:space="preserve"> направления подготовки </w:t>
      </w:r>
      <w:r w:rsidR="00914701">
        <w:rPr>
          <w:sz w:val="24"/>
          <w:szCs w:val="24"/>
        </w:rPr>
        <w:t>01.03</w:t>
      </w:r>
      <w:r w:rsidR="00914701" w:rsidRPr="00A24B5F">
        <w:rPr>
          <w:sz w:val="24"/>
          <w:szCs w:val="24"/>
        </w:rPr>
        <w:t xml:space="preserve">.02 </w:t>
      </w:r>
      <w:r w:rsidR="00914701" w:rsidRPr="00A24B5F">
        <w:rPr>
          <w:i/>
          <w:sz w:val="24"/>
          <w:szCs w:val="24"/>
          <w:u w:val="single"/>
        </w:rPr>
        <w:t>«Прикладная математика и информатика»</w:t>
      </w:r>
      <w:r w:rsidR="00914701" w:rsidRPr="00A24B5F">
        <w:rPr>
          <w:sz w:val="24"/>
          <w:szCs w:val="24"/>
        </w:rPr>
        <w:t xml:space="preserve">, профиль – </w:t>
      </w:r>
      <w:r w:rsidR="00914701" w:rsidRPr="00A24B5F">
        <w:rPr>
          <w:i/>
          <w:sz w:val="24"/>
          <w:szCs w:val="24"/>
          <w:u w:val="single"/>
        </w:rPr>
        <w:t>«</w:t>
      </w:r>
      <w:r w:rsidR="00914701" w:rsidRPr="009C535D">
        <w:rPr>
          <w:i/>
          <w:sz w:val="24"/>
          <w:szCs w:val="24"/>
          <w:u w:val="single"/>
        </w:rPr>
        <w:t>Прикладное программирование и корпоративные информационные с</w:t>
      </w:r>
      <w:r w:rsidR="00914701" w:rsidRPr="009C535D">
        <w:rPr>
          <w:i/>
          <w:sz w:val="24"/>
          <w:szCs w:val="24"/>
          <w:u w:val="single"/>
        </w:rPr>
        <w:t>и</w:t>
      </w:r>
      <w:r w:rsidR="00914701" w:rsidRPr="009C535D">
        <w:rPr>
          <w:i/>
          <w:sz w:val="24"/>
          <w:szCs w:val="24"/>
          <w:u w:val="single"/>
        </w:rPr>
        <w:lastRenderedPageBreak/>
        <w:t>стемы</w:t>
      </w:r>
      <w:r w:rsidR="00914701" w:rsidRPr="00A24B5F">
        <w:rPr>
          <w:i/>
          <w:sz w:val="24"/>
          <w:szCs w:val="24"/>
          <w:u w:val="single"/>
        </w:rPr>
        <w:t>»</w:t>
      </w:r>
      <w:r w:rsidR="00914701">
        <w:rPr>
          <w:i/>
          <w:sz w:val="24"/>
          <w:szCs w:val="24"/>
          <w:u w:val="single"/>
        </w:rPr>
        <w:t xml:space="preserve"> </w:t>
      </w:r>
      <w:r w:rsidR="00914701">
        <w:rPr>
          <w:sz w:val="24"/>
          <w:szCs w:val="28"/>
        </w:rPr>
        <w:t>– 110 часов</w:t>
      </w:r>
      <w:r w:rsidRPr="00E77E37">
        <w:rPr>
          <w:sz w:val="24"/>
          <w:szCs w:val="28"/>
        </w:rPr>
        <w:t xml:space="preserve"> – является самостоятельная работа. </w:t>
      </w:r>
      <w:r w:rsidR="00D75BF8" w:rsidRPr="00D75BF8">
        <w:rPr>
          <w:sz w:val="24"/>
          <w:szCs w:val="24"/>
        </w:rPr>
        <w:t>Успешное усвоение учебного материала возможно только при комплексном подходе, состоящем в получении новой информации</w:t>
      </w:r>
      <w:r w:rsidR="00D75BF8">
        <w:rPr>
          <w:sz w:val="24"/>
          <w:szCs w:val="24"/>
        </w:rPr>
        <w:t>.</w:t>
      </w:r>
      <w:r w:rsidR="00D75BF8" w:rsidRPr="00D75BF8">
        <w:rPr>
          <w:sz w:val="24"/>
          <w:szCs w:val="24"/>
        </w:rPr>
        <w:t xml:space="preserve"> </w:t>
      </w:r>
      <w:r w:rsidRPr="00E77E37">
        <w:rPr>
          <w:sz w:val="24"/>
          <w:szCs w:val="28"/>
        </w:rPr>
        <w:t>Самосто</w:t>
      </w:r>
      <w:r w:rsidRPr="00E77E37">
        <w:rPr>
          <w:sz w:val="24"/>
          <w:szCs w:val="28"/>
        </w:rPr>
        <w:t>я</w:t>
      </w:r>
      <w:r w:rsidRPr="00E77E37">
        <w:rPr>
          <w:sz w:val="24"/>
          <w:szCs w:val="28"/>
        </w:rPr>
        <w:t>тельная работа включает в себя проработку и изучение теоретического материала, в том числе, и с</w:t>
      </w:r>
      <w:r w:rsidRPr="00E77E37">
        <w:rPr>
          <w:sz w:val="24"/>
          <w:szCs w:val="28"/>
        </w:rPr>
        <w:t>а</w:t>
      </w:r>
      <w:r w:rsidRPr="00E77E37">
        <w:rPr>
          <w:sz w:val="24"/>
          <w:szCs w:val="28"/>
        </w:rPr>
        <w:t>мостоятельное изучение некоторых разделов дисциплины, отработку навыков применения алгори</w:t>
      </w:r>
      <w:r w:rsidRPr="00E77E37">
        <w:rPr>
          <w:sz w:val="24"/>
          <w:szCs w:val="28"/>
        </w:rPr>
        <w:t>т</w:t>
      </w:r>
      <w:r w:rsidRPr="00E77E37">
        <w:rPr>
          <w:sz w:val="24"/>
          <w:szCs w:val="28"/>
        </w:rPr>
        <w:t>мов и методов д</w:t>
      </w:r>
      <w:r w:rsidR="00A3163B">
        <w:rPr>
          <w:sz w:val="24"/>
          <w:szCs w:val="28"/>
        </w:rPr>
        <w:t xml:space="preserve">исциплины </w:t>
      </w:r>
      <w:r w:rsidR="00914701">
        <w:rPr>
          <w:sz w:val="24"/>
          <w:szCs w:val="28"/>
        </w:rPr>
        <w:t>«</w:t>
      </w:r>
      <w:r w:rsidR="00914701">
        <w:rPr>
          <w:rFonts w:ascii="TimesNewRomanPSMT" w:hAnsi="TimesNewRomanPSMT" w:cs="TimesNewRomanPSMT"/>
          <w:sz w:val="24"/>
          <w:szCs w:val="24"/>
        </w:rPr>
        <w:t xml:space="preserve">Моделирование информационные технологии управления» </w:t>
      </w:r>
      <w:r w:rsidRPr="00E77E37">
        <w:rPr>
          <w:sz w:val="24"/>
          <w:szCs w:val="28"/>
        </w:rPr>
        <w:t>при реш</w:t>
      </w:r>
      <w:r w:rsidRPr="00E77E37">
        <w:rPr>
          <w:sz w:val="24"/>
          <w:szCs w:val="28"/>
        </w:rPr>
        <w:t>е</w:t>
      </w:r>
      <w:r w:rsidRPr="00E77E37">
        <w:rPr>
          <w:sz w:val="24"/>
          <w:szCs w:val="28"/>
        </w:rPr>
        <w:t>нии типовых заданий и заданий прикладного характера. Перечень вопросов, выносимых на самосто</w:t>
      </w:r>
      <w:r w:rsidRPr="00E77E37">
        <w:rPr>
          <w:sz w:val="24"/>
          <w:szCs w:val="28"/>
        </w:rPr>
        <w:t>я</w:t>
      </w:r>
      <w:r w:rsidRPr="00E77E37">
        <w:rPr>
          <w:sz w:val="24"/>
          <w:szCs w:val="28"/>
        </w:rPr>
        <w:t xml:space="preserve">тельное изучение, представлен в рабочей программе дисциплины. </w:t>
      </w:r>
      <w:r w:rsidRPr="00992DEE">
        <w:rPr>
          <w:sz w:val="24"/>
          <w:szCs w:val="28"/>
        </w:rPr>
        <w:t>Текущая оценка самостоятельной работы студентов и контроль за ходом усвоения дисциплины осуществляется с помощью аудито</w:t>
      </w:r>
      <w:r w:rsidRPr="00992DEE">
        <w:rPr>
          <w:sz w:val="24"/>
          <w:szCs w:val="28"/>
        </w:rPr>
        <w:t>р</w:t>
      </w:r>
      <w:r w:rsidRPr="00992DEE">
        <w:rPr>
          <w:sz w:val="24"/>
          <w:szCs w:val="28"/>
        </w:rPr>
        <w:t>ных и</w:t>
      </w:r>
      <w:r>
        <w:rPr>
          <w:sz w:val="24"/>
          <w:szCs w:val="28"/>
        </w:rPr>
        <w:t xml:space="preserve"> домаш</w:t>
      </w:r>
      <w:r w:rsidR="008B2F11">
        <w:rPr>
          <w:sz w:val="24"/>
          <w:szCs w:val="28"/>
        </w:rPr>
        <w:t xml:space="preserve">них </w:t>
      </w:r>
      <w:r>
        <w:rPr>
          <w:sz w:val="24"/>
          <w:szCs w:val="28"/>
        </w:rPr>
        <w:t>работ</w:t>
      </w:r>
      <w:r w:rsidR="008B2F11">
        <w:rPr>
          <w:sz w:val="24"/>
          <w:szCs w:val="28"/>
        </w:rPr>
        <w:t>, выполняемых студентами</w:t>
      </w:r>
      <w:r w:rsidRPr="00992DEE">
        <w:rPr>
          <w:sz w:val="24"/>
          <w:szCs w:val="28"/>
        </w:rPr>
        <w:t>.</w:t>
      </w:r>
      <w:bookmarkStart w:id="3" w:name="_Toc7718000"/>
    </w:p>
    <w:p w:rsidR="008B2F11" w:rsidRPr="008B2F11" w:rsidRDefault="008B2F11" w:rsidP="00DE0244">
      <w:pPr>
        <w:pStyle w:val="ReportMain"/>
        <w:suppressAutoHyphens/>
        <w:ind w:firstLine="709"/>
        <w:jc w:val="both"/>
        <w:rPr>
          <w:noProof/>
          <w:szCs w:val="24"/>
        </w:rPr>
      </w:pPr>
      <w:r>
        <w:rPr>
          <w:szCs w:val="24"/>
        </w:rPr>
        <w:t xml:space="preserve">Самостоятельная работа </w:t>
      </w:r>
      <w:r w:rsidRPr="008B2F11">
        <w:rPr>
          <w:szCs w:val="24"/>
        </w:rPr>
        <w:t xml:space="preserve">студента по дисциплине </w:t>
      </w:r>
      <w:r w:rsidR="00914701">
        <w:rPr>
          <w:szCs w:val="28"/>
        </w:rPr>
        <w:t>«</w:t>
      </w:r>
      <w:r w:rsidR="00914701">
        <w:rPr>
          <w:rFonts w:ascii="TimesNewRomanPSMT" w:hAnsi="TimesNewRomanPSMT" w:cs="TimesNewRomanPSMT"/>
          <w:szCs w:val="24"/>
        </w:rPr>
        <w:t xml:space="preserve">Моделирование информационные технологии управления» </w:t>
      </w:r>
      <w:r w:rsidRPr="008B2F11">
        <w:rPr>
          <w:szCs w:val="24"/>
        </w:rPr>
        <w:t xml:space="preserve">включает различные виды работы с информацией, целью которых является подготовка к занятиям, выполнение конкретных заданий, </w:t>
      </w:r>
      <w:r w:rsidR="00914701">
        <w:rPr>
          <w:szCs w:val="24"/>
        </w:rPr>
        <w:t xml:space="preserve">написание реферата (эссе), </w:t>
      </w:r>
      <w:r w:rsidRPr="008B2F11">
        <w:rPr>
          <w:szCs w:val="24"/>
        </w:rPr>
        <w:t>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</w:t>
      </w:r>
      <w:r w:rsidR="00DE0244">
        <w:rPr>
          <w:szCs w:val="24"/>
        </w:rPr>
        <w:t>ту</w:t>
      </w:r>
      <w:r w:rsidRPr="008B2F11">
        <w:rPr>
          <w:szCs w:val="24"/>
        </w:rPr>
        <w:t>)</w:t>
      </w:r>
    </w:p>
    <w:p w:rsidR="008B2F11" w:rsidRPr="008B2F11" w:rsidRDefault="008B2F11" w:rsidP="00DE0244">
      <w:pPr>
        <w:spacing w:after="0" w:line="240" w:lineRule="auto"/>
        <w:ind w:firstLine="709"/>
        <w:jc w:val="both"/>
        <w:rPr>
          <w:sz w:val="24"/>
          <w:szCs w:val="24"/>
        </w:rPr>
      </w:pPr>
      <w:r w:rsidRPr="008B2F11">
        <w:rPr>
          <w:sz w:val="24"/>
          <w:szCs w:val="24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</w:t>
      </w:r>
      <w:r w:rsidRPr="008B2F11">
        <w:rPr>
          <w:sz w:val="24"/>
          <w:szCs w:val="24"/>
        </w:rPr>
        <w:t>м</w:t>
      </w:r>
      <w:r w:rsidRPr="008B2F11">
        <w:rPr>
          <w:sz w:val="24"/>
          <w:szCs w:val="24"/>
        </w:rPr>
        <w:t>ме. Целесообразно в первую очередь обратиться к литературе, рекомендованной преподавателем</w:t>
      </w:r>
      <w:r w:rsidR="00DE0244">
        <w:rPr>
          <w:sz w:val="24"/>
          <w:szCs w:val="24"/>
        </w:rPr>
        <w:t xml:space="preserve"> и представленным в рабочей программе дисциплины</w:t>
      </w:r>
      <w:r w:rsidRPr="008B2F11">
        <w:rPr>
          <w:sz w:val="24"/>
          <w:szCs w:val="24"/>
        </w:rPr>
        <w:t>.</w:t>
      </w:r>
    </w:p>
    <w:p w:rsidR="008B2F11" w:rsidRPr="008B2F11" w:rsidRDefault="008B2F11" w:rsidP="00DE0244">
      <w:pPr>
        <w:spacing w:after="0" w:line="240" w:lineRule="auto"/>
        <w:ind w:firstLine="709"/>
        <w:jc w:val="both"/>
        <w:rPr>
          <w:sz w:val="24"/>
          <w:szCs w:val="24"/>
        </w:rPr>
      </w:pPr>
      <w:r w:rsidRPr="008B2F11">
        <w:rPr>
          <w:sz w:val="24"/>
          <w:szCs w:val="24"/>
        </w:rPr>
        <w:t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</w:t>
      </w:r>
      <w:r w:rsidRPr="008B2F11">
        <w:rPr>
          <w:sz w:val="24"/>
          <w:szCs w:val="24"/>
        </w:rPr>
        <w:t>и</w:t>
      </w:r>
      <w:r w:rsidRPr="008B2F11">
        <w:rPr>
          <w:sz w:val="24"/>
          <w:szCs w:val="24"/>
        </w:rPr>
        <w:t>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</w:t>
      </w:r>
      <w:r w:rsidRPr="008B2F11">
        <w:rPr>
          <w:sz w:val="24"/>
          <w:szCs w:val="24"/>
        </w:rPr>
        <w:t>у</w:t>
      </w:r>
      <w:r w:rsidRPr="008B2F11">
        <w:rPr>
          <w:sz w:val="24"/>
          <w:szCs w:val="24"/>
        </w:rPr>
        <w:t xml:space="preserve">денту, ключевые позиции можно выделять маркером или делать пометки на полях. </w:t>
      </w:r>
    </w:p>
    <w:p w:rsidR="008B2F11" w:rsidRPr="008B2F11" w:rsidRDefault="008B2F11" w:rsidP="00DE0244">
      <w:pPr>
        <w:spacing w:after="0" w:line="240" w:lineRule="auto"/>
        <w:ind w:firstLine="709"/>
        <w:jc w:val="both"/>
        <w:rPr>
          <w:sz w:val="24"/>
          <w:szCs w:val="24"/>
        </w:rPr>
      </w:pPr>
      <w:r w:rsidRPr="008B2F11">
        <w:rPr>
          <w:sz w:val="24"/>
          <w:szCs w:val="24"/>
        </w:rPr>
        <w:t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</w:t>
      </w:r>
      <w:r w:rsidRPr="008B2F11">
        <w:rPr>
          <w:sz w:val="24"/>
          <w:szCs w:val="24"/>
        </w:rPr>
        <w:t>а</w:t>
      </w:r>
      <w:r w:rsidRPr="008B2F11">
        <w:rPr>
          <w:sz w:val="24"/>
          <w:szCs w:val="24"/>
        </w:rPr>
        <w:t>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</w:t>
      </w:r>
      <w:r w:rsidRPr="008B2F11">
        <w:rPr>
          <w:sz w:val="24"/>
          <w:szCs w:val="24"/>
        </w:rPr>
        <w:t>н</w:t>
      </w:r>
      <w:r w:rsidRPr="008B2F11">
        <w:rPr>
          <w:sz w:val="24"/>
          <w:szCs w:val="24"/>
        </w:rPr>
        <w:t xml:space="preserve">формацию в «банк памяти». </w:t>
      </w:r>
    </w:p>
    <w:p w:rsidR="006C6AB9" w:rsidRDefault="006C6AB9" w:rsidP="002044C5">
      <w:pPr>
        <w:spacing w:after="0" w:line="240" w:lineRule="auto"/>
        <w:jc w:val="both"/>
        <w:rPr>
          <w:color w:val="111111"/>
          <w:sz w:val="24"/>
          <w:szCs w:val="24"/>
        </w:rPr>
      </w:pPr>
      <w:bookmarkStart w:id="4" w:name="_Toc7718004"/>
      <w:bookmarkEnd w:id="3"/>
    </w:p>
    <w:p w:rsidR="006C6AB9" w:rsidRDefault="006C6AB9" w:rsidP="006C6AB9">
      <w:pPr>
        <w:spacing w:after="0" w:line="240" w:lineRule="auto"/>
        <w:ind w:firstLine="709"/>
        <w:jc w:val="both"/>
        <w:rPr>
          <w:color w:val="111111"/>
          <w:sz w:val="24"/>
          <w:szCs w:val="24"/>
        </w:rPr>
      </w:pPr>
    </w:p>
    <w:p w:rsidR="006C6AB9" w:rsidRPr="006C6AB9" w:rsidRDefault="00AF5B1E" w:rsidP="006C6AB9">
      <w:pPr>
        <w:pStyle w:val="a6"/>
        <w:numPr>
          <w:ilvl w:val="0"/>
          <w:numId w:val="18"/>
        </w:numPr>
        <w:spacing w:after="0" w:line="240" w:lineRule="auto"/>
        <w:jc w:val="both"/>
        <w:rPr>
          <w:b/>
          <w:color w:val="111111"/>
          <w:sz w:val="28"/>
          <w:szCs w:val="28"/>
        </w:rPr>
      </w:pPr>
      <w:r w:rsidRPr="006C6AB9">
        <w:rPr>
          <w:b/>
          <w:sz w:val="28"/>
          <w:szCs w:val="28"/>
        </w:rPr>
        <w:t>Методические указания по промежуточной аттестации</w:t>
      </w:r>
      <w:bookmarkStart w:id="5" w:name="_Toc7718005"/>
      <w:bookmarkEnd w:id="4"/>
    </w:p>
    <w:p w:rsidR="006C6AB9" w:rsidRDefault="006C6AB9" w:rsidP="006C6AB9">
      <w:pPr>
        <w:spacing w:after="0" w:line="240" w:lineRule="auto"/>
        <w:ind w:left="709"/>
        <w:jc w:val="both"/>
        <w:rPr>
          <w:sz w:val="24"/>
          <w:szCs w:val="24"/>
        </w:rPr>
      </w:pPr>
    </w:p>
    <w:p w:rsidR="002044C5" w:rsidRPr="002044C5" w:rsidRDefault="002044C5" w:rsidP="002044C5">
      <w:pPr>
        <w:pStyle w:val="Default"/>
        <w:ind w:firstLine="709"/>
        <w:jc w:val="both"/>
        <w:rPr>
          <w:color w:val="auto"/>
        </w:rPr>
      </w:pPr>
      <w:r w:rsidRPr="002044C5">
        <w:rPr>
          <w:color w:val="auto"/>
        </w:rPr>
        <w:t xml:space="preserve">Формой промежуточного контроля знаний студентов по дисциплине </w:t>
      </w:r>
      <w:r w:rsidR="00914701">
        <w:rPr>
          <w:szCs w:val="28"/>
        </w:rPr>
        <w:t>«</w:t>
      </w:r>
      <w:r w:rsidR="00914701">
        <w:rPr>
          <w:rFonts w:ascii="TimesNewRomanPSMT" w:hAnsi="TimesNewRomanPSMT" w:cs="TimesNewRomanPSMT"/>
        </w:rPr>
        <w:t>Моделирование инфо</w:t>
      </w:r>
      <w:r w:rsidR="00914701">
        <w:rPr>
          <w:rFonts w:ascii="TimesNewRomanPSMT" w:hAnsi="TimesNewRomanPSMT" w:cs="TimesNewRomanPSMT"/>
        </w:rPr>
        <w:t>р</w:t>
      </w:r>
      <w:r w:rsidR="00914701">
        <w:rPr>
          <w:rFonts w:ascii="TimesNewRomanPSMT" w:hAnsi="TimesNewRomanPSMT" w:cs="TimesNewRomanPSMT"/>
        </w:rPr>
        <w:t>мационные технологии управления»</w:t>
      </w:r>
      <w:r w:rsidRPr="002044C5">
        <w:rPr>
          <w:color w:val="auto"/>
        </w:rPr>
        <w:t xml:space="preserve"> является зачет. Подготовка к зачету и успешное освоение мат</w:t>
      </w:r>
      <w:r w:rsidRPr="002044C5">
        <w:rPr>
          <w:color w:val="auto"/>
        </w:rPr>
        <w:t>е</w:t>
      </w:r>
      <w:r w:rsidRPr="002044C5">
        <w:rPr>
          <w:color w:val="auto"/>
        </w:rPr>
        <w:t>риала дисциплины начинается с первого дня изучения дисциплины и требует от студента системат</w:t>
      </w:r>
      <w:r w:rsidRPr="002044C5">
        <w:rPr>
          <w:color w:val="auto"/>
        </w:rPr>
        <w:t>и</w:t>
      </w:r>
      <w:r w:rsidRPr="002044C5">
        <w:rPr>
          <w:color w:val="auto"/>
        </w:rPr>
        <w:t>ческой работы: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>1) не пропускать аудиторные занятия (лекции, лабораторные занятия);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>3) свое</w:t>
      </w:r>
      <w:r>
        <w:rPr>
          <w:sz w:val="24"/>
          <w:szCs w:val="24"/>
        </w:rPr>
        <w:t xml:space="preserve">временно выполнять практические </w:t>
      </w:r>
      <w:r w:rsidRPr="002044C5">
        <w:rPr>
          <w:sz w:val="24"/>
          <w:szCs w:val="24"/>
        </w:rPr>
        <w:t>работы;</w:t>
      </w:r>
    </w:p>
    <w:p w:rsid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 xml:space="preserve">4) регулярно систематизировать материал </w:t>
      </w:r>
      <w:r>
        <w:rPr>
          <w:sz w:val="24"/>
          <w:szCs w:val="24"/>
        </w:rPr>
        <w:t>записей лекционных, практических</w:t>
      </w:r>
      <w:r w:rsidRPr="002044C5">
        <w:rPr>
          <w:sz w:val="24"/>
          <w:szCs w:val="24"/>
        </w:rPr>
        <w:t xml:space="preserve"> занятий: нап</w:t>
      </w:r>
      <w:r w:rsidRPr="002044C5">
        <w:rPr>
          <w:sz w:val="24"/>
          <w:szCs w:val="24"/>
        </w:rPr>
        <w:t>и</w:t>
      </w:r>
      <w:r w:rsidRPr="002044C5">
        <w:rPr>
          <w:sz w:val="24"/>
          <w:szCs w:val="24"/>
        </w:rPr>
        <w:t>сание содержания занятий с указанием страниц, выделением (подчеркиванием, цветовым оформл</w:t>
      </w:r>
      <w:r w:rsidRPr="002044C5">
        <w:rPr>
          <w:sz w:val="24"/>
          <w:szCs w:val="24"/>
        </w:rPr>
        <w:t>е</w:t>
      </w:r>
      <w:r w:rsidRPr="002044C5">
        <w:rPr>
          <w:sz w:val="24"/>
          <w:szCs w:val="24"/>
        </w:rPr>
        <w:t>нием) тем занятий, составление своих схем, таблиц.</w:t>
      </w:r>
    </w:p>
    <w:p w:rsidR="002044C5" w:rsidRPr="002044C5" w:rsidRDefault="002044C5" w:rsidP="002044C5">
      <w:pPr>
        <w:spacing w:after="0" w:line="240" w:lineRule="auto"/>
        <w:ind w:firstLine="709"/>
        <w:rPr>
          <w:sz w:val="24"/>
          <w:szCs w:val="24"/>
        </w:rPr>
      </w:pPr>
      <w:r w:rsidRPr="002044C5">
        <w:rPr>
          <w:sz w:val="24"/>
          <w:szCs w:val="24"/>
        </w:rPr>
        <w:t>Систематическая и своевременная работа по освоению материалов по дисциплине «</w:t>
      </w:r>
      <w:r>
        <w:t>Математ</w:t>
      </w:r>
      <w:r>
        <w:t>и</w:t>
      </w:r>
      <w:r>
        <w:t>ческое моделирование</w:t>
      </w:r>
      <w:r w:rsidRPr="002044C5">
        <w:rPr>
          <w:sz w:val="24"/>
          <w:szCs w:val="24"/>
        </w:rPr>
        <w:t xml:space="preserve">» становится залогом получения положительной оценки знаний. </w:t>
      </w:r>
    </w:p>
    <w:p w:rsidR="00F045F6" w:rsidRPr="005C7494" w:rsidRDefault="002044C5" w:rsidP="00F045F6">
      <w:pPr>
        <w:shd w:val="clear" w:color="auto" w:fill="FFFFFF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8"/>
        </w:rPr>
        <w:t>Зачет по дисциплине проводятся в форме собеседования по билетам. В каждом билете соде</w:t>
      </w:r>
      <w:r>
        <w:rPr>
          <w:sz w:val="24"/>
          <w:szCs w:val="28"/>
        </w:rPr>
        <w:t>р</w:t>
      </w:r>
      <w:r>
        <w:rPr>
          <w:sz w:val="24"/>
          <w:szCs w:val="28"/>
        </w:rPr>
        <w:t xml:space="preserve">жатся 2 вопроса, включающих теоретические вопросы из блока </w:t>
      </w:r>
      <w:r>
        <w:rPr>
          <w:sz w:val="24"/>
          <w:szCs w:val="28"/>
          <w:lang w:val="en-US"/>
        </w:rPr>
        <w:t>D</w:t>
      </w:r>
      <w:r>
        <w:rPr>
          <w:sz w:val="24"/>
          <w:szCs w:val="28"/>
        </w:rPr>
        <w:t xml:space="preserve"> ФОС дисциплины. Списки вопр</w:t>
      </w:r>
      <w:r>
        <w:rPr>
          <w:sz w:val="24"/>
          <w:szCs w:val="28"/>
        </w:rPr>
        <w:t>о</w:t>
      </w:r>
      <w:r>
        <w:rPr>
          <w:sz w:val="24"/>
          <w:szCs w:val="28"/>
        </w:rPr>
        <w:t>сов для подготовки к зачету представлены в ФОС дисциплины.</w:t>
      </w:r>
      <w:r w:rsidR="00F045F6">
        <w:rPr>
          <w:sz w:val="24"/>
          <w:szCs w:val="28"/>
        </w:rPr>
        <w:t xml:space="preserve"> </w:t>
      </w:r>
      <w:r w:rsidRPr="002044C5">
        <w:rPr>
          <w:sz w:val="24"/>
          <w:szCs w:val="24"/>
        </w:rPr>
        <w:t xml:space="preserve">Студенты готовятся к зачету согласно вопросам, на котором должны показать, что материал курса ими освоен. </w:t>
      </w:r>
      <w:r w:rsidR="00F045F6" w:rsidRPr="005C7494">
        <w:rPr>
          <w:sz w:val="24"/>
          <w:szCs w:val="24"/>
        </w:rPr>
        <w:t xml:space="preserve">При подготовке к </w:t>
      </w:r>
      <w:r w:rsidR="00F045F6">
        <w:rPr>
          <w:sz w:val="24"/>
          <w:szCs w:val="24"/>
        </w:rPr>
        <w:t>зачету</w:t>
      </w:r>
      <w:r w:rsidR="00F045F6" w:rsidRPr="005C7494">
        <w:rPr>
          <w:sz w:val="24"/>
          <w:szCs w:val="24"/>
        </w:rPr>
        <w:t xml:space="preserve"> следует придерживаться следующих рекомендаций:</w:t>
      </w:r>
    </w:p>
    <w:p w:rsidR="00F045F6" w:rsidRPr="005C7494" w:rsidRDefault="00F045F6" w:rsidP="00F045F6">
      <w:pPr>
        <w:spacing w:after="0" w:line="240" w:lineRule="auto"/>
        <w:ind w:firstLine="709"/>
        <w:jc w:val="both"/>
        <w:rPr>
          <w:sz w:val="24"/>
          <w:szCs w:val="24"/>
        </w:rPr>
      </w:pPr>
      <w:r w:rsidRPr="005C7494">
        <w:rPr>
          <w:sz w:val="24"/>
          <w:szCs w:val="24"/>
        </w:rPr>
        <w:t>1) готовиться к сд</w:t>
      </w:r>
      <w:r>
        <w:rPr>
          <w:sz w:val="24"/>
          <w:szCs w:val="24"/>
        </w:rPr>
        <w:t>аче теоретической части зачета</w:t>
      </w:r>
      <w:r w:rsidRPr="005C7494">
        <w:rPr>
          <w:sz w:val="24"/>
          <w:szCs w:val="24"/>
        </w:rPr>
        <w:t xml:space="preserve"> целесообразно во время изучения соотве</w:t>
      </w:r>
      <w:r w:rsidRPr="005C7494">
        <w:rPr>
          <w:sz w:val="24"/>
          <w:szCs w:val="24"/>
        </w:rPr>
        <w:t>т</w:t>
      </w:r>
      <w:r w:rsidRPr="005C7494">
        <w:rPr>
          <w:sz w:val="24"/>
          <w:szCs w:val="24"/>
        </w:rPr>
        <w:t xml:space="preserve">ствующего материала в течение всего семестра, записывая ответы на вопросы к </w:t>
      </w:r>
      <w:r>
        <w:rPr>
          <w:sz w:val="24"/>
          <w:szCs w:val="24"/>
        </w:rPr>
        <w:t xml:space="preserve">зачету </w:t>
      </w:r>
      <w:r w:rsidRPr="005C7494">
        <w:rPr>
          <w:sz w:val="24"/>
          <w:szCs w:val="24"/>
        </w:rPr>
        <w:t>(Фонд оц</w:t>
      </w:r>
      <w:r w:rsidRPr="005C7494">
        <w:rPr>
          <w:sz w:val="24"/>
          <w:szCs w:val="24"/>
        </w:rPr>
        <w:t>е</w:t>
      </w:r>
      <w:r w:rsidRPr="005C7494">
        <w:rPr>
          <w:sz w:val="24"/>
          <w:szCs w:val="24"/>
        </w:rPr>
        <w:t>ночных средств)</w:t>
      </w:r>
      <w:r>
        <w:rPr>
          <w:sz w:val="24"/>
          <w:szCs w:val="24"/>
        </w:rPr>
        <w:t xml:space="preserve">. </w:t>
      </w:r>
      <w:r w:rsidRPr="005C7494">
        <w:rPr>
          <w:sz w:val="24"/>
          <w:szCs w:val="24"/>
        </w:rPr>
        <w:t>При подготовке к</w:t>
      </w:r>
      <w:r>
        <w:rPr>
          <w:sz w:val="24"/>
          <w:szCs w:val="24"/>
        </w:rPr>
        <w:t xml:space="preserve"> зачету</w:t>
      </w:r>
      <w:r w:rsidRPr="005C7494">
        <w:rPr>
          <w:sz w:val="24"/>
          <w:szCs w:val="24"/>
        </w:rPr>
        <w:t xml:space="preserve"> необходимо повторять пройденный материал в соотве</w:t>
      </w:r>
      <w:r w:rsidRPr="005C7494">
        <w:rPr>
          <w:sz w:val="24"/>
          <w:szCs w:val="24"/>
        </w:rPr>
        <w:t>т</w:t>
      </w:r>
      <w:r w:rsidRPr="005C7494">
        <w:rPr>
          <w:sz w:val="24"/>
          <w:szCs w:val="24"/>
        </w:rPr>
        <w:lastRenderedPageBreak/>
        <w:t>ствии с примерным перечнем учебных вопросов, выносящихся на</w:t>
      </w:r>
      <w:r>
        <w:rPr>
          <w:sz w:val="24"/>
          <w:szCs w:val="24"/>
        </w:rPr>
        <w:t xml:space="preserve"> зачет </w:t>
      </w:r>
      <w:r w:rsidRPr="005C7494">
        <w:rPr>
          <w:sz w:val="24"/>
          <w:szCs w:val="24"/>
        </w:rPr>
        <w:t xml:space="preserve"> и содержащихся в ФОС. И</w:t>
      </w:r>
      <w:r w:rsidRPr="005C7494">
        <w:rPr>
          <w:sz w:val="24"/>
          <w:szCs w:val="24"/>
        </w:rPr>
        <w:t>с</w:t>
      </w:r>
      <w:r w:rsidRPr="005C7494">
        <w:rPr>
          <w:sz w:val="24"/>
          <w:szCs w:val="24"/>
        </w:rPr>
        <w:t>пользовать конспект лекций и рекомендованную литературу. Обратить особое внимание на темы учебных занятий, пропущенных по разным причинам. При необходимости обратиться за консульт</w:t>
      </w:r>
      <w:r w:rsidRPr="005C7494">
        <w:rPr>
          <w:sz w:val="24"/>
          <w:szCs w:val="24"/>
        </w:rPr>
        <w:t>а</w:t>
      </w:r>
      <w:r w:rsidRPr="005C7494">
        <w:rPr>
          <w:sz w:val="24"/>
          <w:szCs w:val="24"/>
        </w:rPr>
        <w:t xml:space="preserve">цией </w:t>
      </w:r>
      <w:r>
        <w:rPr>
          <w:sz w:val="24"/>
          <w:szCs w:val="24"/>
        </w:rPr>
        <w:t>к преподавателю</w:t>
      </w:r>
      <w:r w:rsidRPr="005C7494">
        <w:rPr>
          <w:sz w:val="24"/>
          <w:szCs w:val="24"/>
        </w:rPr>
        <w:t>;</w:t>
      </w:r>
    </w:p>
    <w:p w:rsidR="002044C5" w:rsidRPr="00F045F6" w:rsidRDefault="00F045F6" w:rsidP="00F045F6">
      <w:pPr>
        <w:spacing w:after="0" w:line="240" w:lineRule="auto"/>
        <w:jc w:val="both"/>
        <w:rPr>
          <w:color w:val="000000"/>
          <w:sz w:val="24"/>
          <w:szCs w:val="24"/>
        </w:rPr>
      </w:pPr>
      <w:r w:rsidRPr="005C7494">
        <w:rPr>
          <w:sz w:val="24"/>
          <w:szCs w:val="24"/>
        </w:rPr>
        <w:t>2</w:t>
      </w:r>
      <w:r w:rsidRPr="005C7494">
        <w:rPr>
          <w:color w:val="000000"/>
          <w:sz w:val="24"/>
          <w:szCs w:val="24"/>
        </w:rPr>
        <w:t>) если подготовк</w:t>
      </w:r>
      <w:r>
        <w:rPr>
          <w:color w:val="000000"/>
          <w:sz w:val="24"/>
          <w:szCs w:val="24"/>
        </w:rPr>
        <w:t>а к зачету</w:t>
      </w:r>
      <w:r w:rsidRPr="005C7494">
        <w:rPr>
          <w:color w:val="000000"/>
          <w:sz w:val="24"/>
          <w:szCs w:val="24"/>
        </w:rPr>
        <w:t xml:space="preserve"> вызывает трудности, то студенту необходимо обратиться к  преподават</w:t>
      </w:r>
      <w:r w:rsidRPr="005C7494">
        <w:rPr>
          <w:color w:val="000000"/>
          <w:sz w:val="24"/>
          <w:szCs w:val="24"/>
        </w:rPr>
        <w:t>е</w:t>
      </w:r>
      <w:r w:rsidRPr="005C7494">
        <w:rPr>
          <w:color w:val="000000"/>
          <w:sz w:val="24"/>
          <w:szCs w:val="24"/>
        </w:rPr>
        <w:t>лю за консультацией</w:t>
      </w:r>
      <w:r w:rsidRPr="005C7494">
        <w:rPr>
          <w:sz w:val="24"/>
          <w:szCs w:val="24"/>
        </w:rPr>
        <w:t xml:space="preserve"> и методической помощью</w:t>
      </w:r>
      <w:r w:rsidRPr="005C7494">
        <w:rPr>
          <w:color w:val="000000"/>
          <w:sz w:val="24"/>
          <w:szCs w:val="24"/>
        </w:rPr>
        <w:t xml:space="preserve">.  </w:t>
      </w:r>
    </w:p>
    <w:p w:rsidR="005C7494" w:rsidRDefault="006C6AB9" w:rsidP="005C7494">
      <w:pPr>
        <w:spacing w:after="0" w:line="240" w:lineRule="auto"/>
        <w:ind w:firstLine="709"/>
        <w:jc w:val="both"/>
        <w:rPr>
          <w:sz w:val="24"/>
          <w:szCs w:val="28"/>
        </w:rPr>
      </w:pPr>
      <w:r w:rsidRPr="000405BF">
        <w:rPr>
          <w:sz w:val="24"/>
          <w:szCs w:val="28"/>
        </w:rPr>
        <w:t>Поскольку</w:t>
      </w:r>
      <w:r>
        <w:rPr>
          <w:sz w:val="24"/>
          <w:szCs w:val="28"/>
        </w:rPr>
        <w:t xml:space="preserve">, </w:t>
      </w:r>
      <w:r w:rsidRPr="000405BF">
        <w:rPr>
          <w:sz w:val="24"/>
          <w:szCs w:val="28"/>
        </w:rPr>
        <w:t xml:space="preserve"> при оценивании результатов </w:t>
      </w:r>
      <w:r>
        <w:rPr>
          <w:sz w:val="24"/>
          <w:szCs w:val="28"/>
        </w:rPr>
        <w:t xml:space="preserve">освоения </w:t>
      </w:r>
      <w:r w:rsidRPr="000405BF">
        <w:rPr>
          <w:sz w:val="24"/>
          <w:szCs w:val="28"/>
        </w:rPr>
        <w:t xml:space="preserve">дисциплины </w:t>
      </w:r>
      <w:r w:rsidR="00914701">
        <w:rPr>
          <w:sz w:val="24"/>
          <w:szCs w:val="28"/>
        </w:rPr>
        <w:t>«</w:t>
      </w:r>
      <w:r w:rsidR="00914701">
        <w:rPr>
          <w:rFonts w:ascii="TimesNewRomanPSMT" w:hAnsi="TimesNewRomanPSMT" w:cs="TimesNewRomanPSMT"/>
          <w:sz w:val="24"/>
          <w:szCs w:val="24"/>
        </w:rPr>
        <w:t>Моделирование информац</w:t>
      </w:r>
      <w:r w:rsidR="00914701">
        <w:rPr>
          <w:rFonts w:ascii="TimesNewRomanPSMT" w:hAnsi="TimesNewRomanPSMT" w:cs="TimesNewRomanPSMT"/>
          <w:sz w:val="24"/>
          <w:szCs w:val="24"/>
        </w:rPr>
        <w:t>и</w:t>
      </w:r>
      <w:r w:rsidR="00914701">
        <w:rPr>
          <w:rFonts w:ascii="TimesNewRomanPSMT" w:hAnsi="TimesNewRomanPSMT" w:cs="TimesNewRomanPSMT"/>
          <w:sz w:val="24"/>
          <w:szCs w:val="24"/>
        </w:rPr>
        <w:t>онные технологии управления»</w:t>
      </w:r>
      <w:r w:rsidR="00914701">
        <w:rPr>
          <w:sz w:val="24"/>
          <w:szCs w:val="28"/>
        </w:rPr>
        <w:t xml:space="preserve"> направления подготовки </w:t>
      </w:r>
      <w:r w:rsidR="00914701">
        <w:rPr>
          <w:sz w:val="24"/>
          <w:szCs w:val="24"/>
        </w:rPr>
        <w:t>01.03</w:t>
      </w:r>
      <w:r w:rsidR="00914701" w:rsidRPr="00A24B5F">
        <w:rPr>
          <w:sz w:val="24"/>
          <w:szCs w:val="24"/>
        </w:rPr>
        <w:t xml:space="preserve">.02 </w:t>
      </w:r>
      <w:r w:rsidR="00914701" w:rsidRPr="00A24B5F">
        <w:rPr>
          <w:i/>
          <w:sz w:val="24"/>
          <w:szCs w:val="24"/>
          <w:u w:val="single"/>
        </w:rPr>
        <w:t>«Прикладная математика и и</w:t>
      </w:r>
      <w:r w:rsidR="00914701" w:rsidRPr="00A24B5F">
        <w:rPr>
          <w:i/>
          <w:sz w:val="24"/>
          <w:szCs w:val="24"/>
          <w:u w:val="single"/>
        </w:rPr>
        <w:t>н</w:t>
      </w:r>
      <w:r w:rsidR="00914701" w:rsidRPr="00A24B5F">
        <w:rPr>
          <w:i/>
          <w:sz w:val="24"/>
          <w:szCs w:val="24"/>
          <w:u w:val="single"/>
        </w:rPr>
        <w:t>форматика»</w:t>
      </w:r>
      <w:r w:rsidR="00914701" w:rsidRPr="00A24B5F">
        <w:rPr>
          <w:sz w:val="24"/>
          <w:szCs w:val="24"/>
        </w:rPr>
        <w:t xml:space="preserve">, профиль – </w:t>
      </w:r>
      <w:r w:rsidR="00914701" w:rsidRPr="00A24B5F">
        <w:rPr>
          <w:i/>
          <w:sz w:val="24"/>
          <w:szCs w:val="24"/>
          <w:u w:val="single"/>
        </w:rPr>
        <w:t>«</w:t>
      </w:r>
      <w:r w:rsidR="00914701" w:rsidRPr="009C535D">
        <w:rPr>
          <w:i/>
          <w:sz w:val="24"/>
          <w:szCs w:val="24"/>
          <w:u w:val="single"/>
        </w:rPr>
        <w:t>Прикладное программирование и корпоративные информационные сист</w:t>
      </w:r>
      <w:r w:rsidR="00914701" w:rsidRPr="009C535D">
        <w:rPr>
          <w:i/>
          <w:sz w:val="24"/>
          <w:szCs w:val="24"/>
          <w:u w:val="single"/>
        </w:rPr>
        <w:t>е</w:t>
      </w:r>
      <w:r w:rsidR="00914701" w:rsidRPr="009C535D">
        <w:rPr>
          <w:i/>
          <w:sz w:val="24"/>
          <w:szCs w:val="24"/>
          <w:u w:val="single"/>
        </w:rPr>
        <w:t>мы</w:t>
      </w:r>
      <w:r w:rsidR="00914701" w:rsidRPr="00A24B5F">
        <w:rPr>
          <w:i/>
          <w:sz w:val="24"/>
          <w:szCs w:val="24"/>
          <w:u w:val="single"/>
        </w:rPr>
        <w:t>»</w:t>
      </w:r>
      <w:r w:rsidR="003440B1"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 xml:space="preserve"> используется </w:t>
      </w:r>
      <w:proofErr w:type="spellStart"/>
      <w:r w:rsidRPr="000405BF">
        <w:rPr>
          <w:sz w:val="24"/>
          <w:szCs w:val="28"/>
        </w:rPr>
        <w:t>балльно</w:t>
      </w:r>
      <w:proofErr w:type="spellEnd"/>
      <w:r w:rsidRPr="000405BF">
        <w:rPr>
          <w:sz w:val="24"/>
          <w:szCs w:val="28"/>
        </w:rPr>
        <w:t>-рейтинговая система</w:t>
      </w:r>
      <w:r w:rsidRPr="000405BF">
        <w:rPr>
          <w:sz w:val="24"/>
          <w:szCs w:val="28"/>
          <w:u w:val="single"/>
        </w:rPr>
        <w:t>,</w:t>
      </w:r>
      <w:r w:rsidRPr="00C71428">
        <w:rPr>
          <w:color w:val="0000FF"/>
          <w:sz w:val="24"/>
          <w:szCs w:val="28"/>
        </w:rPr>
        <w:t xml:space="preserve"> </w:t>
      </w:r>
      <w:r w:rsidR="003440B1">
        <w:rPr>
          <w:sz w:val="24"/>
          <w:szCs w:val="28"/>
        </w:rPr>
        <w:t xml:space="preserve">итоговый результат </w:t>
      </w:r>
      <w:r w:rsidRPr="000405BF">
        <w:rPr>
          <w:sz w:val="24"/>
          <w:szCs w:val="28"/>
        </w:rPr>
        <w:t>по дисциплине</w:t>
      </w:r>
      <w:r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 xml:space="preserve"> </w:t>
      </w:r>
      <w:r>
        <w:rPr>
          <w:sz w:val="24"/>
          <w:szCs w:val="28"/>
        </w:rPr>
        <w:t>складывается из балла,</w:t>
      </w:r>
      <w:r w:rsidRPr="000405BF">
        <w:rPr>
          <w:sz w:val="24"/>
          <w:szCs w:val="28"/>
        </w:rPr>
        <w:t xml:space="preserve"> полученного за выполнение текущих </w:t>
      </w:r>
      <w:r w:rsidR="003440B1">
        <w:rPr>
          <w:sz w:val="24"/>
          <w:szCs w:val="28"/>
        </w:rPr>
        <w:t xml:space="preserve">практических </w:t>
      </w:r>
      <w:r w:rsidRPr="000405BF">
        <w:rPr>
          <w:sz w:val="24"/>
          <w:szCs w:val="28"/>
        </w:rPr>
        <w:t xml:space="preserve">работ </w:t>
      </w:r>
      <w:r w:rsidR="003440B1">
        <w:rPr>
          <w:sz w:val="24"/>
          <w:szCs w:val="28"/>
        </w:rPr>
        <w:t>и результата</w:t>
      </w:r>
      <w:r w:rsidRPr="000405BF">
        <w:rPr>
          <w:sz w:val="24"/>
          <w:szCs w:val="28"/>
        </w:rPr>
        <w:t>, полученного на з</w:t>
      </w:r>
      <w:r w:rsidRPr="000405BF">
        <w:rPr>
          <w:sz w:val="24"/>
          <w:szCs w:val="28"/>
        </w:rPr>
        <w:t>а</w:t>
      </w:r>
      <w:r w:rsidRPr="000405BF">
        <w:rPr>
          <w:sz w:val="24"/>
          <w:szCs w:val="28"/>
        </w:rPr>
        <w:t>чете</w:t>
      </w:r>
      <w:r w:rsidR="003440B1">
        <w:rPr>
          <w:sz w:val="24"/>
          <w:szCs w:val="28"/>
        </w:rPr>
        <w:t>.</w:t>
      </w:r>
      <w:r w:rsidRPr="000405BF">
        <w:rPr>
          <w:sz w:val="24"/>
          <w:szCs w:val="28"/>
        </w:rPr>
        <w:t xml:space="preserve"> Правила расчета итогового</w:t>
      </w:r>
      <w:r w:rsidR="003440B1">
        <w:rPr>
          <w:sz w:val="24"/>
          <w:szCs w:val="28"/>
        </w:rPr>
        <w:t xml:space="preserve"> результата </w:t>
      </w:r>
      <w:r w:rsidRPr="000405BF">
        <w:rPr>
          <w:sz w:val="24"/>
          <w:szCs w:val="28"/>
        </w:rPr>
        <w:t xml:space="preserve"> </w:t>
      </w:r>
      <w:r>
        <w:rPr>
          <w:sz w:val="24"/>
          <w:szCs w:val="28"/>
        </w:rPr>
        <w:t>и критерии итогово</w:t>
      </w:r>
      <w:r w:rsidR="00D75BF8">
        <w:rPr>
          <w:sz w:val="24"/>
          <w:szCs w:val="28"/>
        </w:rPr>
        <w:t>го результата</w:t>
      </w:r>
      <w:r>
        <w:rPr>
          <w:sz w:val="24"/>
          <w:szCs w:val="28"/>
        </w:rPr>
        <w:t xml:space="preserve"> </w:t>
      </w:r>
      <w:r w:rsidRPr="000405BF">
        <w:rPr>
          <w:sz w:val="24"/>
          <w:szCs w:val="28"/>
        </w:rPr>
        <w:t xml:space="preserve">представлены  </w:t>
      </w:r>
      <w:r>
        <w:rPr>
          <w:sz w:val="24"/>
          <w:szCs w:val="28"/>
        </w:rPr>
        <w:t>в ФОС</w:t>
      </w:r>
      <w:r w:rsidRPr="000405BF">
        <w:rPr>
          <w:sz w:val="24"/>
          <w:szCs w:val="28"/>
        </w:rPr>
        <w:t xml:space="preserve"> </w:t>
      </w:r>
      <w:r w:rsidR="00D75BF8">
        <w:rPr>
          <w:sz w:val="24"/>
          <w:szCs w:val="28"/>
        </w:rPr>
        <w:t>дисциплины.</w:t>
      </w:r>
    </w:p>
    <w:p w:rsidR="00195445" w:rsidRDefault="00195445" w:rsidP="005C7494">
      <w:pPr>
        <w:spacing w:after="0" w:line="240" w:lineRule="auto"/>
        <w:jc w:val="both"/>
        <w:rPr>
          <w:color w:val="000000"/>
          <w:sz w:val="24"/>
          <w:szCs w:val="24"/>
        </w:rPr>
      </w:pPr>
    </w:p>
    <w:bookmarkEnd w:id="5"/>
    <w:p w:rsidR="00195445" w:rsidRPr="00077052" w:rsidRDefault="00195445" w:rsidP="00195445">
      <w:pPr>
        <w:spacing w:after="0" w:line="240" w:lineRule="auto"/>
        <w:jc w:val="both"/>
        <w:rPr>
          <w:sz w:val="24"/>
          <w:szCs w:val="28"/>
        </w:rPr>
      </w:pPr>
    </w:p>
    <w:sectPr w:rsidR="00195445" w:rsidRPr="00077052" w:rsidSect="00591A90">
      <w:footerReference w:type="default" r:id="rId10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17" w:rsidRDefault="00F26817" w:rsidP="00591A90">
      <w:pPr>
        <w:spacing w:after="0" w:line="240" w:lineRule="auto"/>
      </w:pPr>
      <w:r>
        <w:separator/>
      </w:r>
    </w:p>
  </w:endnote>
  <w:endnote w:type="continuationSeparator" w:id="0">
    <w:p w:rsidR="00F26817" w:rsidRDefault="00F26817" w:rsidP="00591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1" w:rsidRPr="002660B2" w:rsidRDefault="002660B2" w:rsidP="002660B2">
    <w:pPr>
      <w:pStyle w:val="ReportMain"/>
      <w:jc w:val="right"/>
      <w:rPr>
        <w:sz w:val="20"/>
      </w:rPr>
    </w:pPr>
    <w:r>
      <w:rPr>
        <w:sz w:val="20"/>
      </w:rPr>
      <w:t>1954002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11" w:rsidRPr="00591A90" w:rsidRDefault="008B2F11" w:rsidP="00591A90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2660B2">
      <w:rPr>
        <w:noProof/>
        <w:sz w:val="20"/>
      </w:rPr>
      <w:t>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17" w:rsidRDefault="00F26817" w:rsidP="00591A90">
      <w:pPr>
        <w:spacing w:after="0" w:line="240" w:lineRule="auto"/>
      </w:pPr>
      <w:r>
        <w:separator/>
      </w:r>
    </w:p>
  </w:footnote>
  <w:footnote w:type="continuationSeparator" w:id="0">
    <w:p w:rsidR="00F26817" w:rsidRDefault="00F26817" w:rsidP="00591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B4B1A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6B89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7A965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3424CA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7679A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82115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9A414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70D50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400E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449E3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20B85"/>
    <w:multiLevelType w:val="hybridMultilevel"/>
    <w:tmpl w:val="E78A42AA"/>
    <w:lvl w:ilvl="0" w:tplc="7E4A550A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A91686"/>
    <w:multiLevelType w:val="hybridMultilevel"/>
    <w:tmpl w:val="198A0B6C"/>
    <w:lvl w:ilvl="0" w:tplc="85A21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2B0E40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AB3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2CA9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2850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B1AFBD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CCB5F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D36F87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27A458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7C268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8C37D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C978AF"/>
    <w:multiLevelType w:val="hybridMultilevel"/>
    <w:tmpl w:val="C99ABC9E"/>
    <w:lvl w:ilvl="0" w:tplc="02CCC838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B06AC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8">
    <w:nsid w:val="5B5A5CFA"/>
    <w:multiLevelType w:val="multilevel"/>
    <w:tmpl w:val="3E582E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D34369"/>
    <w:multiLevelType w:val="multilevel"/>
    <w:tmpl w:val="BA98DB4E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1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22">
    <w:nsid w:val="7FC74F6E"/>
    <w:multiLevelType w:val="hybridMultilevel"/>
    <w:tmpl w:val="83FCC59A"/>
    <w:lvl w:ilvl="0" w:tplc="367A4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0"/>
  </w:num>
  <w:num w:numId="19">
    <w:abstractNumId w:val="1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90"/>
    <w:rsid w:val="00040AD2"/>
    <w:rsid w:val="00046C99"/>
    <w:rsid w:val="00056501"/>
    <w:rsid w:val="00067E2C"/>
    <w:rsid w:val="00091AF9"/>
    <w:rsid w:val="000C3815"/>
    <w:rsid w:val="0010636C"/>
    <w:rsid w:val="001322C5"/>
    <w:rsid w:val="0016320A"/>
    <w:rsid w:val="00184BE9"/>
    <w:rsid w:val="00186158"/>
    <w:rsid w:val="00195445"/>
    <w:rsid w:val="001B4797"/>
    <w:rsid w:val="001F08D9"/>
    <w:rsid w:val="002044C5"/>
    <w:rsid w:val="0022038C"/>
    <w:rsid w:val="002556C8"/>
    <w:rsid w:val="002660B2"/>
    <w:rsid w:val="003440B1"/>
    <w:rsid w:val="0046762F"/>
    <w:rsid w:val="004B21D5"/>
    <w:rsid w:val="00505A2D"/>
    <w:rsid w:val="005078A1"/>
    <w:rsid w:val="00564CFA"/>
    <w:rsid w:val="00591A90"/>
    <w:rsid w:val="005C7494"/>
    <w:rsid w:val="005D077B"/>
    <w:rsid w:val="0060404B"/>
    <w:rsid w:val="0065304E"/>
    <w:rsid w:val="006C6AB9"/>
    <w:rsid w:val="006E7DBB"/>
    <w:rsid w:val="007147DD"/>
    <w:rsid w:val="0075594E"/>
    <w:rsid w:val="00780344"/>
    <w:rsid w:val="007A7DD0"/>
    <w:rsid w:val="007D0E1B"/>
    <w:rsid w:val="007E4348"/>
    <w:rsid w:val="007F3AC4"/>
    <w:rsid w:val="008751A2"/>
    <w:rsid w:val="00892E11"/>
    <w:rsid w:val="00897208"/>
    <w:rsid w:val="008B2F11"/>
    <w:rsid w:val="008D7C37"/>
    <w:rsid w:val="008E62E6"/>
    <w:rsid w:val="008F067B"/>
    <w:rsid w:val="00914701"/>
    <w:rsid w:val="00981A3C"/>
    <w:rsid w:val="009B7352"/>
    <w:rsid w:val="009C535D"/>
    <w:rsid w:val="009C6ED6"/>
    <w:rsid w:val="00A13A33"/>
    <w:rsid w:val="00A24B5F"/>
    <w:rsid w:val="00A3163B"/>
    <w:rsid w:val="00A452D6"/>
    <w:rsid w:val="00A90C57"/>
    <w:rsid w:val="00AA170C"/>
    <w:rsid w:val="00AB04CB"/>
    <w:rsid w:val="00AF3016"/>
    <w:rsid w:val="00AF5B1E"/>
    <w:rsid w:val="00B07613"/>
    <w:rsid w:val="00B155A2"/>
    <w:rsid w:val="00BA400B"/>
    <w:rsid w:val="00BD0DAE"/>
    <w:rsid w:val="00C208C8"/>
    <w:rsid w:val="00C513FC"/>
    <w:rsid w:val="00C52EDD"/>
    <w:rsid w:val="00C8008D"/>
    <w:rsid w:val="00CA6F10"/>
    <w:rsid w:val="00CC4BF6"/>
    <w:rsid w:val="00CC4DCC"/>
    <w:rsid w:val="00CC6A1F"/>
    <w:rsid w:val="00CC7BDC"/>
    <w:rsid w:val="00D33C3A"/>
    <w:rsid w:val="00D7465A"/>
    <w:rsid w:val="00D75BF8"/>
    <w:rsid w:val="00DE0244"/>
    <w:rsid w:val="00DE0DB6"/>
    <w:rsid w:val="00E45573"/>
    <w:rsid w:val="00E96496"/>
    <w:rsid w:val="00F045F6"/>
    <w:rsid w:val="00F26817"/>
    <w:rsid w:val="00F64FA1"/>
    <w:rsid w:val="00F76EDF"/>
    <w:rsid w:val="00FC64EF"/>
    <w:rsid w:val="00FF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591A90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591A90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591A90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591A90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591A90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91A90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91A90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91A90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91A90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591A90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591A90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591A90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591A90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591A90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591A90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591A90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591A90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591A90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591A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8">
    <w:name w:val="No Spacing"/>
    <w:qFormat/>
    <w:rsid w:val="00591A90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591A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591A9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591A9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591A90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591A90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591A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591A90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591A90"/>
  </w:style>
  <w:style w:type="character" w:customStyle="1" w:styleId="af0">
    <w:name w:val="Дата Знак"/>
    <w:basedOn w:val="a3"/>
    <w:link w:val="af"/>
    <w:uiPriority w:val="99"/>
    <w:semiHidden/>
    <w:rsid w:val="00591A90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591A90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591A90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591A90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591A90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591A90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591A90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591A90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591A90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591A90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591A90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591A90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591A9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591A9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591A9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591A9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591A90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591A90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591A90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591A90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591A90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591A90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591A90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591A90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591A90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591A90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591A90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591A90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591A90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591A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591A90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591A90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591A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591A90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591A90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591A90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591A90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591A90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591A90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591A90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591A90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591A9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591A9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591A9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nhideWhenUsed/>
    <w:rsid w:val="00591A90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591A90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591A90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591A90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591A90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591A90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591A90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591A90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591A90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591A90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591A90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591A90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591A90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591A9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591A90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591A90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591A90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591A90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591A90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591A90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591A90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591A90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591A90"/>
  </w:style>
  <w:style w:type="character" w:customStyle="1" w:styleId="afff0">
    <w:name w:val="Приветствие Знак"/>
    <w:basedOn w:val="a3"/>
    <w:link w:val="afff"/>
    <w:uiPriority w:val="99"/>
    <w:semiHidden/>
    <w:rsid w:val="00591A90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591A90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591A90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591A90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91A90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591A90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591A90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591A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591A9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591A90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591A9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591A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591A9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591A9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591A9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591A9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591A9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rsid w:val="00591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591A9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591A9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591A9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591A9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591A90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591A90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591A90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591A9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591A90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591A90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591A90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591A90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591A90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591A90"/>
  </w:style>
  <w:style w:type="table" w:styleId="17">
    <w:name w:val="Medium Lis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591A90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591A9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591A9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591A9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591A90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591A90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591A9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591A9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591A9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591A90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591A90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591A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591A90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591A90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591A90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591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591A90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591A9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591A9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591A9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591A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591A90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591A90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591A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591A90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591A90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591A90"/>
    <w:rPr>
      <w:rFonts w:ascii="Times New Roman" w:hAnsi="Times New Roman" w:cs="Times New Roman"/>
    </w:rPr>
  </w:style>
  <w:style w:type="paragraph" w:customStyle="1" w:styleId="afffffe">
    <w:name w:val="Диплом"/>
    <w:basedOn w:val="a2"/>
    <w:rsid w:val="00CC6A1F"/>
    <w:pPr>
      <w:spacing w:after="0" w:line="240" w:lineRule="auto"/>
      <w:ind w:firstLine="720"/>
      <w:jc w:val="both"/>
    </w:pPr>
    <w:rPr>
      <w:rFonts w:eastAsia="Times New Roman"/>
      <w:spacing w:val="1"/>
      <w:sz w:val="28"/>
      <w:szCs w:val="24"/>
      <w:lang w:eastAsia="ru-RU"/>
    </w:rPr>
  </w:style>
  <w:style w:type="character" w:customStyle="1" w:styleId="1d">
    <w:name w:val="Текст Знак1"/>
    <w:semiHidden/>
    <w:rsid w:val="00D33C3A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2044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591A90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591A90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591A90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591A90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591A90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591A90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91A90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91A90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91A90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591A90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591A90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591A90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591A90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591A90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591A90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591A90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591A90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591A90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591A9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8">
    <w:name w:val="No Spacing"/>
    <w:qFormat/>
    <w:rsid w:val="00591A90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591A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591A9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591A9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591A90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591A90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591A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591A90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591A90"/>
  </w:style>
  <w:style w:type="character" w:customStyle="1" w:styleId="af0">
    <w:name w:val="Дата Знак"/>
    <w:basedOn w:val="a3"/>
    <w:link w:val="af"/>
    <w:uiPriority w:val="99"/>
    <w:semiHidden/>
    <w:rsid w:val="00591A90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591A90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591A90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591A90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591A90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591A90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591A90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591A90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591A90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591A90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591A90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591A90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591A90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591A90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591A90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591A9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591A9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591A9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591A9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591A90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591A90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591A90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591A90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591A90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591A90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591A90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591A90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591A90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591A90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591A90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591A90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591A90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591A90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591A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591A90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591A90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591A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591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591A90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591A90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591A90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591A90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591A90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591A90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591A90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591A90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591A90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591A9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591A9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591A9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nhideWhenUsed/>
    <w:rsid w:val="00591A90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591A90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591A90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591A90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591A90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591A90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591A90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591A90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591A90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591A90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591A90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591A90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591A90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591A9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591A90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591A90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591A90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591A90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591A90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591A90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591A90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591A90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591A90"/>
  </w:style>
  <w:style w:type="character" w:customStyle="1" w:styleId="afff0">
    <w:name w:val="Приветствие Знак"/>
    <w:basedOn w:val="a3"/>
    <w:link w:val="afff"/>
    <w:uiPriority w:val="99"/>
    <w:semiHidden/>
    <w:rsid w:val="00591A90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591A90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591A90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591A90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591A90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591A90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591A90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591A9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591A9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591A90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591A90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591A9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591A9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591A9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591A9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591A9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591A9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591A9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rsid w:val="00591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591A9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591A9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591A9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591A9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591A90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591A90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591A90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591A90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591A9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591A90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591A90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591A90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591A90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591A90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591A90"/>
  </w:style>
  <w:style w:type="table" w:styleId="17">
    <w:name w:val="Medium Lis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591A9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591A90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591A9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591A90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591A9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591A9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591A9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591A9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591A90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591A90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591A9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591A9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591A9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591A9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591A9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591A9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591A9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591A90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591A90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591A90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591A90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591A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591A90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591A90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591A90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591A90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591A90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591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591A9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591A90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591A90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591A9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591A9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591A9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591A9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591A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591A90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591A90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591A90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591A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591A90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591A90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591A90"/>
    <w:rPr>
      <w:rFonts w:ascii="Times New Roman" w:hAnsi="Times New Roman" w:cs="Times New Roman"/>
    </w:rPr>
  </w:style>
  <w:style w:type="paragraph" w:customStyle="1" w:styleId="afffffe">
    <w:name w:val="Диплом"/>
    <w:basedOn w:val="a2"/>
    <w:rsid w:val="00CC6A1F"/>
    <w:pPr>
      <w:spacing w:after="0" w:line="240" w:lineRule="auto"/>
      <w:ind w:firstLine="720"/>
      <w:jc w:val="both"/>
    </w:pPr>
    <w:rPr>
      <w:rFonts w:eastAsia="Times New Roman"/>
      <w:spacing w:val="1"/>
      <w:sz w:val="28"/>
      <w:szCs w:val="24"/>
      <w:lang w:eastAsia="ru-RU"/>
    </w:rPr>
  </w:style>
  <w:style w:type="character" w:customStyle="1" w:styleId="1d">
    <w:name w:val="Текст Знак1"/>
    <w:semiHidden/>
    <w:rsid w:val="00D33C3A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2044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BDD87-906E-4E70-A133-F7E25345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2214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24.03.2020 11:52:26|Версия программы "Учебные планы": 1.0.11.93|ID_UP_DISC:1693519;ID_SPEC_LOC:4793;YEAR_POTOK:2020;ID_SUBJ:11;SHIFR:Б1.Д.Б.14;ZE_PLANNED:9;IS_RASPRED_PRACT:0;TYPE_GROUP_PRACT:;ID_TYPE_PLACE_PRACT:;ID_TYPE_DOP_PRACT:;ID_TYPE_FORM_PRACT:;UPDZES:Sem-1,ZE-4;UPDZES:Sem-2,ZE-2;UPDZES:Sem-3,ZE-3;UPZ:Sem-1,ID_TZ-1,HOUR-34;UPZ:Sem-1,ID_TZ-2,HOUR-16;UPZ:Sem-1,ID_TZ-4,HOUR-94;UPZ:Sem-2,ID_TZ-1,HOUR-34;UPZ:Sem-2,ID_TZ-2,HOUR-16;UPZ:Sem-2,ID_TZ-4,HOUR-22;UPZ:Sem-3,ID_TZ-1,HOUR-18;UPZ:Sem-3,ID_TZ-2,HOUR-16;UPZ:Sem-3,ID_TZ-4,HOUR-20;UPC:Sem-1,ID_TC-2,Recert-0;UPC:Sem-2,ID_TC-2,Recert-0;UPC:Sem-3,ID_TC-1,Recert-0;UPDK:ID_KAF-5227,Sem-;DEPENDENT:Shifr-Б1.Д.Б.15,ID_SUBJ-5;DEPENDENT:Shifr-Б1.Д.Б.17,ID_SUBJ-15;DEPENDENT:Shifr-Б1.Д.Б.19,ID_SUBJ-111;DEPENDENT:Shifr-Б1.Д.Б.24,ID_SUBJ-4318;DEPENDENT:Shifr-Б1.Д.Б.26,ID_SUBJ-12583;DEPENDENT:Shifr-Б1.Д.Б.23,ID_SUBJ-16846;DEPENDENT:Shifr-Б1.Д.Б.31,ID_SUBJ-16869;COMPET:Shifr-ОПК&lt;tire&gt;1,NAME-Способен решать задачи профессиональной деятельности на основе использования теоретических и практических основ естественных и технических наук&lt;zpt&gt; а также математического аппарата</dc:description>
  <cp:lastModifiedBy>Admin</cp:lastModifiedBy>
  <cp:revision>3</cp:revision>
  <dcterms:created xsi:type="dcterms:W3CDTF">2022-03-21T18:10:00Z</dcterms:created>
  <dcterms:modified xsi:type="dcterms:W3CDTF">2022-03-21T18:11:00Z</dcterms:modified>
</cp:coreProperties>
</file>