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17CB9" w:rsidRDefault="00717CB9" w:rsidP="00717CB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jc w:val="left"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717CB9" w:rsidP="00717CB9">
      <w:pPr>
        <w:pStyle w:val="ReportHead"/>
        <w:suppressAutoHyphens/>
        <w:rPr>
          <w:sz w:val="24"/>
        </w:rPr>
      </w:pPr>
    </w:p>
    <w:p w:rsidR="00717CB9" w:rsidRDefault="0040657F" w:rsidP="00717CB9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717CB9" w:rsidRDefault="0040657F" w:rsidP="00717CB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ПО ОСВОЕНИЮ </w:t>
      </w:r>
      <w:r w:rsidR="00717CB9">
        <w:rPr>
          <w:sz w:val="24"/>
        </w:rPr>
        <w:t>ДИСЦИПЛИНЫ</w:t>
      </w:r>
    </w:p>
    <w:p w:rsidR="0040657F" w:rsidRDefault="0040657F" w:rsidP="00717CB9">
      <w:pPr>
        <w:pStyle w:val="ReportHead"/>
        <w:suppressAutoHyphens/>
        <w:spacing w:before="120"/>
        <w:rPr>
          <w:sz w:val="24"/>
        </w:rPr>
      </w:pPr>
    </w:p>
    <w:p w:rsidR="00BD7C63" w:rsidRPr="00CB2C76" w:rsidRDefault="00BD7C63" w:rsidP="00BD7C63">
      <w:pPr>
        <w:pStyle w:val="ReportHead"/>
        <w:suppressAutoHyphens/>
        <w:spacing w:before="120"/>
        <w:rPr>
          <w:i/>
          <w:szCs w:val="28"/>
        </w:rPr>
      </w:pPr>
      <w:r w:rsidRPr="00CB2C76">
        <w:rPr>
          <w:i/>
          <w:szCs w:val="28"/>
        </w:rPr>
        <w:t>«</w:t>
      </w:r>
      <w:r w:rsidR="00CB2C76" w:rsidRPr="00CB2C76">
        <w:rPr>
          <w:i/>
          <w:szCs w:val="28"/>
        </w:rPr>
        <w:t>Б1.Д.В.5 Железобетонные и каменные конструкции</w:t>
      </w:r>
      <w:r w:rsidRPr="00CB2C76">
        <w:rPr>
          <w:i/>
          <w:szCs w:val="28"/>
        </w:rPr>
        <w:t>»</w:t>
      </w: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D7C63" w:rsidRDefault="00BD7C63" w:rsidP="00BD7C6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D7C63" w:rsidRDefault="00BD7C63" w:rsidP="00BD7C6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D7C63" w:rsidRDefault="00BD7C63" w:rsidP="00BD7C6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BD7C63" w:rsidRDefault="00BD7C63" w:rsidP="00BD7C6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15225" w:rsidRDefault="00B15225" w:rsidP="00B1522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15225" w:rsidRDefault="00B15225" w:rsidP="00B152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15225" w:rsidRDefault="00B15225" w:rsidP="00B1522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15225" w:rsidRDefault="00B15225" w:rsidP="00B152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r w:rsidR="008600E2">
        <w:rPr>
          <w:i/>
          <w:sz w:val="24"/>
          <w:u w:val="single"/>
        </w:rPr>
        <w:t>, заочная</w:t>
      </w:r>
    </w:p>
    <w:p w:rsidR="00B15225" w:rsidRDefault="00B15225" w:rsidP="00B15225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</w:pPr>
    </w:p>
    <w:p w:rsidR="00BD7C63" w:rsidRDefault="00BD7C63" w:rsidP="00BD7C63">
      <w:pPr>
        <w:pStyle w:val="ReportHead"/>
        <w:suppressAutoHyphens/>
        <w:rPr>
          <w:sz w:val="24"/>
        </w:rPr>
        <w:sectPr w:rsidR="00BD7C63" w:rsidSect="00F75A93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B15225">
        <w:rPr>
          <w:sz w:val="24"/>
        </w:rPr>
        <w:t>2</w:t>
      </w:r>
      <w:r w:rsidR="00325B1E">
        <w:rPr>
          <w:sz w:val="24"/>
        </w:rPr>
        <w:t>2</w:t>
      </w:r>
    </w:p>
    <w:p w:rsidR="0040657F" w:rsidRPr="009C3EF0" w:rsidRDefault="0040657F" w:rsidP="0040657F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bookmarkStart w:id="1" w:name="BookmarkTestIsMustDelChr13"/>
      <w:bookmarkEnd w:id="1"/>
      <w:r w:rsidRPr="009C3EF0">
        <w:rPr>
          <w:rFonts w:eastAsia="Times New Roman"/>
          <w:sz w:val="28"/>
          <w:szCs w:val="28"/>
        </w:rPr>
        <w:lastRenderedPageBreak/>
        <w:t xml:space="preserve">Методические указания предназначены </w:t>
      </w:r>
      <w:r>
        <w:rPr>
          <w:rFonts w:eastAsia="Times New Roman"/>
          <w:sz w:val="28"/>
          <w:szCs w:val="28"/>
        </w:rPr>
        <w:t xml:space="preserve">для </w:t>
      </w:r>
      <w:r w:rsidRPr="009C3EF0">
        <w:rPr>
          <w:rFonts w:eastAsia="Times New Roman"/>
          <w:sz w:val="28"/>
          <w:szCs w:val="28"/>
        </w:rPr>
        <w:t>обучающихся по направлению</w:t>
      </w:r>
      <w:r>
        <w:rPr>
          <w:rFonts w:eastAsia="Times New Roman"/>
          <w:sz w:val="28"/>
          <w:szCs w:val="28"/>
        </w:rPr>
        <w:t xml:space="preserve"> </w:t>
      </w:r>
      <w:r w:rsidRPr="009C3EF0">
        <w:rPr>
          <w:rFonts w:eastAsia="Times New Roman"/>
          <w:sz w:val="28"/>
          <w:szCs w:val="28"/>
        </w:rPr>
        <w:t xml:space="preserve">подготовки 08.03.01 – Строительство, </w:t>
      </w:r>
      <w:r>
        <w:rPr>
          <w:rFonts w:eastAsia="Times New Roman"/>
          <w:sz w:val="28"/>
          <w:szCs w:val="28"/>
        </w:rPr>
        <w:t xml:space="preserve">изучающих </w:t>
      </w:r>
      <w:r w:rsidR="00C41C16">
        <w:rPr>
          <w:rFonts w:eastAsia="Times New Roman"/>
          <w:sz w:val="28"/>
          <w:szCs w:val="28"/>
        </w:rPr>
        <w:t xml:space="preserve">дисциплину </w:t>
      </w:r>
      <w:r>
        <w:rPr>
          <w:rFonts w:eastAsia="Times New Roman"/>
          <w:sz w:val="28"/>
          <w:szCs w:val="28"/>
        </w:rPr>
        <w:t>«</w:t>
      </w:r>
      <w:r w:rsidR="00C41C16">
        <w:rPr>
          <w:rFonts w:eastAsia="Times New Roman"/>
          <w:sz w:val="28"/>
          <w:szCs w:val="28"/>
        </w:rPr>
        <w:t>Железобетонные и каменные конструкции</w:t>
      </w:r>
      <w:r>
        <w:rPr>
          <w:rFonts w:eastAsia="Times New Roman"/>
          <w:sz w:val="28"/>
          <w:szCs w:val="28"/>
        </w:rPr>
        <w:t>»</w:t>
      </w:r>
      <w:r w:rsidRPr="009C3EF0">
        <w:rPr>
          <w:rFonts w:eastAsia="Times New Roman"/>
          <w:sz w:val="28"/>
          <w:szCs w:val="28"/>
        </w:rPr>
        <w:t>.</w:t>
      </w:r>
    </w:p>
    <w:p w:rsidR="0040657F" w:rsidRPr="009C3EF0" w:rsidRDefault="0040657F" w:rsidP="0040657F">
      <w:pPr>
        <w:suppressLineNumbers/>
        <w:spacing w:after="0" w:line="240" w:lineRule="auto"/>
        <w:ind w:firstLine="709"/>
        <w:jc w:val="center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240" w:lineRule="auto"/>
        <w:ind w:firstLine="709"/>
        <w:jc w:val="center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24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Составитель ____________________ </w:t>
      </w:r>
      <w:r w:rsidR="00C41C16">
        <w:rPr>
          <w:rFonts w:eastAsia="Times New Roman"/>
          <w:sz w:val="28"/>
          <w:szCs w:val="28"/>
        </w:rPr>
        <w:t>М</w:t>
      </w:r>
      <w:r w:rsidRPr="009C3EF0">
        <w:rPr>
          <w:rFonts w:eastAsia="Times New Roman"/>
          <w:sz w:val="28"/>
          <w:szCs w:val="28"/>
        </w:rPr>
        <w:t>.</w:t>
      </w:r>
      <w:r w:rsidR="00C41C16">
        <w:rPr>
          <w:rFonts w:eastAsia="Times New Roman"/>
          <w:sz w:val="28"/>
          <w:szCs w:val="28"/>
        </w:rPr>
        <w:t>А</w:t>
      </w:r>
      <w:r w:rsidRPr="009C3EF0">
        <w:rPr>
          <w:rFonts w:eastAsia="Times New Roman"/>
          <w:sz w:val="28"/>
          <w:szCs w:val="28"/>
        </w:rPr>
        <w:t xml:space="preserve">. </w:t>
      </w:r>
      <w:r w:rsidR="00C41C16">
        <w:rPr>
          <w:rFonts w:eastAsia="Times New Roman"/>
          <w:sz w:val="28"/>
          <w:szCs w:val="28"/>
        </w:rPr>
        <w:t>Аркаев</w:t>
      </w:r>
    </w:p>
    <w:p w:rsidR="0040657F" w:rsidRPr="009C3EF0" w:rsidRDefault="0040657F" w:rsidP="0040657F">
      <w:pPr>
        <w:spacing w:after="12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 «___»_____________ 20</w:t>
      </w:r>
      <w:r w:rsidR="00B15225">
        <w:rPr>
          <w:rFonts w:eastAsia="Times New Roman"/>
          <w:sz w:val="28"/>
          <w:szCs w:val="28"/>
        </w:rPr>
        <w:t>2</w:t>
      </w:r>
      <w:r w:rsidR="00B34ECE">
        <w:rPr>
          <w:rFonts w:eastAsia="Times New Roman"/>
          <w:sz w:val="28"/>
          <w:szCs w:val="28"/>
        </w:rPr>
        <w:t>2</w:t>
      </w:r>
      <w:r w:rsidRPr="009C3EF0">
        <w:rPr>
          <w:rFonts w:eastAsia="Times New Roman"/>
          <w:sz w:val="28"/>
          <w:szCs w:val="28"/>
        </w:rPr>
        <w:t xml:space="preserve"> г.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36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36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</w:t>
      </w:r>
      <w:r w:rsidRPr="009C3EF0">
        <w:rPr>
          <w:rFonts w:eastAsia="Times New Roman"/>
          <w:sz w:val="28"/>
          <w:szCs w:val="28"/>
        </w:rPr>
        <w:t xml:space="preserve"> обсужден</w:t>
      </w:r>
      <w:r>
        <w:rPr>
          <w:rFonts w:eastAsia="Times New Roman"/>
          <w:sz w:val="28"/>
          <w:szCs w:val="28"/>
        </w:rPr>
        <w:t>ы</w:t>
      </w:r>
      <w:r w:rsidRPr="009C3EF0">
        <w:rPr>
          <w:rFonts w:eastAsia="Times New Roman"/>
          <w:sz w:val="28"/>
          <w:szCs w:val="28"/>
        </w:rPr>
        <w:t xml:space="preserve"> на заседании кафедры строительных конструкций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 «</w:t>
      </w:r>
      <w:r w:rsidR="00B34ECE">
        <w:rPr>
          <w:rFonts w:eastAsia="Times New Roman"/>
          <w:sz w:val="28"/>
          <w:szCs w:val="28"/>
        </w:rPr>
        <w:t>28</w:t>
      </w:r>
      <w:r w:rsidRPr="009C3EF0">
        <w:rPr>
          <w:rFonts w:eastAsia="Times New Roman"/>
          <w:sz w:val="28"/>
          <w:szCs w:val="28"/>
        </w:rPr>
        <w:t xml:space="preserve">» </w:t>
      </w:r>
      <w:r w:rsidR="00192375">
        <w:rPr>
          <w:rFonts w:eastAsia="Times New Roman"/>
          <w:sz w:val="28"/>
          <w:szCs w:val="28"/>
        </w:rPr>
        <w:t xml:space="preserve">февраля </w:t>
      </w:r>
      <w:r w:rsidRPr="009C3EF0">
        <w:rPr>
          <w:rFonts w:eastAsia="Times New Roman"/>
          <w:sz w:val="28"/>
          <w:szCs w:val="28"/>
        </w:rPr>
        <w:t>20</w:t>
      </w:r>
      <w:r w:rsidR="00B15225">
        <w:rPr>
          <w:rFonts w:eastAsia="Times New Roman"/>
          <w:sz w:val="28"/>
          <w:szCs w:val="28"/>
        </w:rPr>
        <w:t>2</w:t>
      </w:r>
      <w:r w:rsidR="00B34ECE">
        <w:rPr>
          <w:rFonts w:eastAsia="Times New Roman"/>
          <w:sz w:val="28"/>
          <w:szCs w:val="28"/>
        </w:rPr>
        <w:t>2</w:t>
      </w:r>
      <w:r w:rsidRPr="009C3EF0">
        <w:rPr>
          <w:rFonts w:eastAsia="Times New Roman"/>
          <w:sz w:val="28"/>
          <w:szCs w:val="28"/>
        </w:rPr>
        <w:t xml:space="preserve"> г.           протокол № </w:t>
      </w:r>
      <w:r w:rsidR="00B15225">
        <w:rPr>
          <w:rFonts w:eastAsia="Times New Roman"/>
          <w:sz w:val="28"/>
          <w:szCs w:val="28"/>
        </w:rPr>
        <w:t>2</w:t>
      </w:r>
      <w:r w:rsidR="00192375">
        <w:rPr>
          <w:rFonts w:eastAsia="Times New Roman"/>
          <w:sz w:val="28"/>
          <w:szCs w:val="28"/>
        </w:rPr>
        <w:t>0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outlineLvl w:val="5"/>
        <w:rPr>
          <w:rFonts w:eastAsia="Times New Roman"/>
          <w:b/>
          <w:bCs/>
          <w:sz w:val="28"/>
          <w:szCs w:val="28"/>
          <w:lang w:eastAsia="ru-RU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Заведующий кафедрой </w:t>
      </w: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строительных конструкций  ________________________ В.И. Жаданов</w:t>
      </w: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pacing w:after="0" w:line="36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Согласовано:</w:t>
      </w:r>
    </w:p>
    <w:p w:rsidR="0040657F" w:rsidRPr="009C3EF0" w:rsidRDefault="0040657F" w:rsidP="0040657F">
      <w:pPr>
        <w:spacing w:after="0" w:line="240" w:lineRule="auto"/>
        <w:ind w:firstLine="709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Председатель методической комиссии по направлению подготовки 08.03.01 – Строительство</w:t>
      </w:r>
    </w:p>
    <w:p w:rsidR="0040657F" w:rsidRPr="009C3EF0" w:rsidRDefault="0040657F" w:rsidP="0040657F">
      <w:pPr>
        <w:spacing w:after="0" w:line="240" w:lineRule="auto"/>
        <w:ind w:firstLine="709"/>
        <w:rPr>
          <w:rFonts w:eastAsia="Times New Roman"/>
          <w:sz w:val="28"/>
          <w:szCs w:val="28"/>
        </w:rPr>
      </w:pPr>
    </w:p>
    <w:p w:rsidR="0040657F" w:rsidRPr="009C3EF0" w:rsidRDefault="0040657F" w:rsidP="0040657F">
      <w:pPr>
        <w:suppressLineNumbers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 xml:space="preserve"> _________________________ _______________________</w:t>
      </w:r>
    </w:p>
    <w:p w:rsidR="0040657F" w:rsidRPr="009C3EF0" w:rsidRDefault="0040657F" w:rsidP="0040657F">
      <w:pPr>
        <w:suppressLineNumbers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C3EF0">
        <w:rPr>
          <w:rFonts w:eastAsia="Times New Roman"/>
          <w:sz w:val="28"/>
          <w:szCs w:val="28"/>
        </w:rPr>
        <w:t>«___» _____________ 20</w:t>
      </w:r>
      <w:r w:rsidR="00B15225">
        <w:rPr>
          <w:rFonts w:eastAsia="Times New Roman"/>
          <w:sz w:val="28"/>
          <w:szCs w:val="28"/>
        </w:rPr>
        <w:t>2</w:t>
      </w:r>
      <w:r w:rsidR="00B34ECE">
        <w:rPr>
          <w:rFonts w:eastAsia="Times New Roman"/>
          <w:sz w:val="28"/>
          <w:szCs w:val="28"/>
        </w:rPr>
        <w:t>2</w:t>
      </w:r>
      <w:r w:rsidRPr="009C3EF0">
        <w:rPr>
          <w:rFonts w:eastAsia="Times New Roman"/>
          <w:sz w:val="28"/>
          <w:szCs w:val="28"/>
        </w:rPr>
        <w:t>г.</w:t>
      </w:r>
    </w:p>
    <w:p w:rsidR="0040657F" w:rsidRPr="00B263C9" w:rsidRDefault="0040657F" w:rsidP="0040657F">
      <w:pPr>
        <w:pStyle w:val="Style3"/>
        <w:widowControl/>
        <w:spacing w:line="240" w:lineRule="exact"/>
        <w:ind w:right="26"/>
        <w:jc w:val="center"/>
        <w:rPr>
          <w:sz w:val="28"/>
          <w:szCs w:val="28"/>
        </w:rPr>
      </w:pPr>
    </w:p>
    <w:p w:rsidR="00717CB9" w:rsidRDefault="0040657F" w:rsidP="0040657F">
      <w:pPr>
        <w:rPr>
          <w:sz w:val="24"/>
        </w:rPr>
      </w:pPr>
      <w:r>
        <w:rPr>
          <w:b/>
          <w:i/>
          <w:sz w:val="28"/>
          <w:szCs w:val="28"/>
        </w:rPr>
        <w:br w:type="page"/>
      </w:r>
      <w:bookmarkStart w:id="2" w:name="_GoBack"/>
      <w:bookmarkEnd w:id="2"/>
    </w:p>
    <w:p w:rsidR="00C41C16" w:rsidRPr="004E3597" w:rsidRDefault="00C41C16" w:rsidP="00C41C16">
      <w:pPr>
        <w:pStyle w:val="af5"/>
        <w:jc w:val="center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lastRenderedPageBreak/>
        <w:t>Оглавление</w:t>
      </w:r>
    </w:p>
    <w:p w:rsidR="00C41C16" w:rsidRPr="004E3597" w:rsidRDefault="00C41C16" w:rsidP="00C41C16">
      <w:pPr>
        <w:rPr>
          <w:sz w:val="28"/>
          <w:szCs w:val="28"/>
          <w:lang w:eastAsia="ru-RU"/>
        </w:rPr>
      </w:pPr>
    </w:p>
    <w:p w:rsidR="00C41C16" w:rsidRPr="004E3597" w:rsidRDefault="00C41C16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r w:rsidRPr="004E3597">
        <w:rPr>
          <w:sz w:val="28"/>
          <w:szCs w:val="28"/>
        </w:rPr>
        <w:fldChar w:fldCharType="begin"/>
      </w:r>
      <w:r w:rsidRPr="004E3597">
        <w:rPr>
          <w:sz w:val="28"/>
          <w:szCs w:val="28"/>
        </w:rPr>
        <w:instrText xml:space="preserve"> TOC \o "1-3" \h \z \u </w:instrText>
      </w:r>
      <w:r w:rsidRPr="004E3597">
        <w:rPr>
          <w:sz w:val="28"/>
          <w:szCs w:val="28"/>
        </w:rPr>
        <w:fldChar w:fldCharType="separate"/>
      </w:r>
      <w:hyperlink w:anchor="_Toc18494154" w:history="1">
        <w:r w:rsidRPr="004E3597">
          <w:rPr>
            <w:rStyle w:val="ae"/>
            <w:noProof/>
            <w:sz w:val="28"/>
            <w:szCs w:val="28"/>
          </w:rPr>
          <w:t>1 Методические рекомендации по освоению дисциплины</w:t>
        </w:r>
        <w:r w:rsidRPr="004E3597">
          <w:rPr>
            <w:noProof/>
            <w:webHidden/>
            <w:sz w:val="28"/>
            <w:szCs w:val="28"/>
          </w:rPr>
          <w:tab/>
        </w:r>
        <w:r w:rsidRPr="004E3597">
          <w:rPr>
            <w:noProof/>
            <w:webHidden/>
            <w:sz w:val="28"/>
            <w:szCs w:val="28"/>
          </w:rPr>
          <w:fldChar w:fldCharType="begin"/>
        </w:r>
        <w:r w:rsidRPr="004E3597">
          <w:rPr>
            <w:noProof/>
            <w:webHidden/>
            <w:sz w:val="28"/>
            <w:szCs w:val="28"/>
          </w:rPr>
          <w:instrText xml:space="preserve"> PAGEREF _Toc18494154 \h </w:instrText>
        </w:r>
        <w:r w:rsidRPr="004E3597">
          <w:rPr>
            <w:noProof/>
            <w:webHidden/>
            <w:sz w:val="28"/>
            <w:szCs w:val="28"/>
          </w:rPr>
        </w:r>
        <w:r w:rsidRPr="004E3597">
          <w:rPr>
            <w:noProof/>
            <w:webHidden/>
            <w:sz w:val="28"/>
            <w:szCs w:val="28"/>
          </w:rPr>
          <w:fldChar w:fldCharType="separate"/>
        </w:r>
        <w:r w:rsidRPr="004E3597">
          <w:rPr>
            <w:noProof/>
            <w:webHidden/>
            <w:sz w:val="28"/>
            <w:szCs w:val="28"/>
          </w:rPr>
          <w:t>4</w:t>
        </w:r>
        <w:r w:rsidRPr="004E3597">
          <w:rPr>
            <w:noProof/>
            <w:webHidden/>
            <w:sz w:val="28"/>
            <w:szCs w:val="28"/>
          </w:rPr>
          <w:fldChar w:fldCharType="end"/>
        </w:r>
      </w:hyperlink>
    </w:p>
    <w:p w:rsidR="00C41C16" w:rsidRPr="004E3597" w:rsidRDefault="00383C6E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5" w:history="1">
        <w:r w:rsidR="00C41C16" w:rsidRPr="004E3597">
          <w:rPr>
            <w:rStyle w:val="ae"/>
            <w:bCs/>
            <w:noProof/>
            <w:sz w:val="28"/>
            <w:szCs w:val="28"/>
          </w:rPr>
          <w:t>2 Методические рекомендации по подготовке к лекционным занятиям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C41C16" w:rsidRPr="004E3597">
          <w:rPr>
            <w:noProof/>
            <w:webHidden/>
            <w:sz w:val="28"/>
            <w:szCs w:val="28"/>
          </w:rPr>
          <w:fldChar w:fldCharType="begin"/>
        </w:r>
        <w:r w:rsidR="00C41C16" w:rsidRPr="004E3597">
          <w:rPr>
            <w:noProof/>
            <w:webHidden/>
            <w:sz w:val="28"/>
            <w:szCs w:val="28"/>
          </w:rPr>
          <w:instrText xml:space="preserve"> PAGEREF _Toc18494155 \h </w:instrText>
        </w:r>
        <w:r w:rsidR="00C41C16" w:rsidRPr="004E3597">
          <w:rPr>
            <w:noProof/>
            <w:webHidden/>
            <w:sz w:val="28"/>
            <w:szCs w:val="28"/>
          </w:rPr>
        </w:r>
        <w:r w:rsidR="00C41C16" w:rsidRPr="004E3597">
          <w:rPr>
            <w:noProof/>
            <w:webHidden/>
            <w:sz w:val="28"/>
            <w:szCs w:val="28"/>
          </w:rPr>
          <w:fldChar w:fldCharType="separate"/>
        </w:r>
        <w:r w:rsidR="00C41C16" w:rsidRPr="004E3597">
          <w:rPr>
            <w:noProof/>
            <w:webHidden/>
            <w:sz w:val="28"/>
            <w:szCs w:val="28"/>
          </w:rPr>
          <w:t>4</w:t>
        </w:r>
        <w:r w:rsidR="00C41C16" w:rsidRPr="004E3597">
          <w:rPr>
            <w:noProof/>
            <w:webHidden/>
            <w:sz w:val="28"/>
            <w:szCs w:val="28"/>
          </w:rPr>
          <w:fldChar w:fldCharType="end"/>
        </w:r>
      </w:hyperlink>
    </w:p>
    <w:p w:rsidR="00C41C16" w:rsidRDefault="00383C6E" w:rsidP="00C41C16">
      <w:pPr>
        <w:pStyle w:val="14"/>
        <w:tabs>
          <w:tab w:val="right" w:leader="dot" w:pos="10195"/>
        </w:tabs>
        <w:rPr>
          <w:noProof/>
          <w:sz w:val="28"/>
          <w:szCs w:val="28"/>
        </w:rPr>
      </w:pPr>
      <w:hyperlink w:anchor="_Toc18494156" w:history="1">
        <w:r w:rsidR="00C41C16" w:rsidRPr="004E3597">
          <w:rPr>
            <w:rStyle w:val="ae"/>
            <w:bCs/>
            <w:noProof/>
            <w:sz w:val="28"/>
            <w:szCs w:val="28"/>
          </w:rPr>
          <w:t>3 Методические рекомендации по подготовке к практическим занятиям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C41C16" w:rsidRPr="004E3597">
          <w:rPr>
            <w:noProof/>
            <w:webHidden/>
            <w:sz w:val="28"/>
            <w:szCs w:val="28"/>
          </w:rPr>
          <w:fldChar w:fldCharType="begin"/>
        </w:r>
        <w:r w:rsidR="00C41C16" w:rsidRPr="004E3597">
          <w:rPr>
            <w:noProof/>
            <w:webHidden/>
            <w:sz w:val="28"/>
            <w:szCs w:val="28"/>
          </w:rPr>
          <w:instrText xml:space="preserve"> PAGEREF _Toc18494156 \h </w:instrText>
        </w:r>
        <w:r w:rsidR="00C41C16" w:rsidRPr="004E3597">
          <w:rPr>
            <w:noProof/>
            <w:webHidden/>
            <w:sz w:val="28"/>
            <w:szCs w:val="28"/>
          </w:rPr>
        </w:r>
        <w:r w:rsidR="00C41C16" w:rsidRPr="004E3597">
          <w:rPr>
            <w:noProof/>
            <w:webHidden/>
            <w:sz w:val="28"/>
            <w:szCs w:val="28"/>
          </w:rPr>
          <w:fldChar w:fldCharType="separate"/>
        </w:r>
        <w:r w:rsidR="00C41C16" w:rsidRPr="004E3597">
          <w:rPr>
            <w:noProof/>
            <w:webHidden/>
            <w:sz w:val="28"/>
            <w:szCs w:val="28"/>
          </w:rPr>
          <w:t>5</w:t>
        </w:r>
        <w:r w:rsidR="00C41C16" w:rsidRPr="004E3597">
          <w:rPr>
            <w:noProof/>
            <w:webHidden/>
            <w:sz w:val="28"/>
            <w:szCs w:val="28"/>
          </w:rPr>
          <w:fldChar w:fldCharType="end"/>
        </w:r>
      </w:hyperlink>
    </w:p>
    <w:p w:rsidR="00BE135C" w:rsidRPr="004E3597" w:rsidRDefault="00383C6E" w:rsidP="00BE135C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6" w:history="1">
        <w:r w:rsidR="00BE135C">
          <w:rPr>
            <w:rStyle w:val="ae"/>
            <w:bCs/>
            <w:noProof/>
            <w:sz w:val="28"/>
            <w:szCs w:val="28"/>
          </w:rPr>
          <w:t>4</w:t>
        </w:r>
        <w:r w:rsidR="00BE135C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подготовке к </w:t>
        </w:r>
        <w:r w:rsidR="00BE135C">
          <w:rPr>
            <w:rStyle w:val="ae"/>
            <w:bCs/>
            <w:noProof/>
            <w:sz w:val="28"/>
            <w:szCs w:val="28"/>
          </w:rPr>
          <w:t>лабораторным работам</w:t>
        </w:r>
        <w:r w:rsidR="00BE135C" w:rsidRPr="004E3597">
          <w:rPr>
            <w:noProof/>
            <w:webHidden/>
            <w:sz w:val="28"/>
            <w:szCs w:val="28"/>
          </w:rPr>
          <w:tab/>
        </w:r>
        <w:r w:rsidR="00CE69C1">
          <w:rPr>
            <w:noProof/>
            <w:webHidden/>
            <w:sz w:val="28"/>
            <w:szCs w:val="28"/>
          </w:rPr>
          <w:t>6</w:t>
        </w:r>
      </w:hyperlink>
    </w:p>
    <w:p w:rsidR="00C41C16" w:rsidRPr="004E3597" w:rsidRDefault="00383C6E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7" w:history="1">
        <w:r w:rsidR="00BE135C">
          <w:rPr>
            <w:rStyle w:val="ae"/>
            <w:bCs/>
            <w:noProof/>
            <w:sz w:val="28"/>
            <w:szCs w:val="28"/>
          </w:rPr>
          <w:t>5</w:t>
        </w:r>
        <w:r w:rsidR="00C41C16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организации самостоятельной работы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FE1EF8">
          <w:rPr>
            <w:noProof/>
            <w:webHidden/>
            <w:sz w:val="28"/>
            <w:szCs w:val="28"/>
          </w:rPr>
          <w:t>6</w:t>
        </w:r>
      </w:hyperlink>
    </w:p>
    <w:p w:rsidR="00C41C16" w:rsidRPr="004E3597" w:rsidRDefault="00383C6E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8" w:history="1">
        <w:r w:rsidR="00BE135C">
          <w:rPr>
            <w:rStyle w:val="ae"/>
            <w:bCs/>
            <w:noProof/>
            <w:sz w:val="28"/>
            <w:szCs w:val="28"/>
          </w:rPr>
          <w:t>6</w:t>
        </w:r>
        <w:r w:rsidR="00C41C16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работе с литературой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FE1EF8">
          <w:rPr>
            <w:noProof/>
            <w:webHidden/>
            <w:sz w:val="28"/>
            <w:szCs w:val="28"/>
          </w:rPr>
          <w:t>7</w:t>
        </w:r>
      </w:hyperlink>
    </w:p>
    <w:p w:rsidR="00C41C16" w:rsidRPr="004E3597" w:rsidRDefault="00383C6E" w:rsidP="00C41C16">
      <w:pPr>
        <w:pStyle w:val="14"/>
        <w:tabs>
          <w:tab w:val="right" w:leader="dot" w:pos="10195"/>
        </w:tabs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8494159" w:history="1">
        <w:r w:rsidR="00BE135C">
          <w:rPr>
            <w:rStyle w:val="ae"/>
            <w:bCs/>
            <w:noProof/>
            <w:sz w:val="28"/>
            <w:szCs w:val="28"/>
          </w:rPr>
          <w:t>7</w:t>
        </w:r>
        <w:r w:rsidR="00C41C16" w:rsidRPr="004E3597">
          <w:rPr>
            <w:rStyle w:val="ae"/>
            <w:bCs/>
            <w:noProof/>
            <w:sz w:val="28"/>
            <w:szCs w:val="28"/>
          </w:rPr>
          <w:t xml:space="preserve"> Методические рекомендации по подготовке к текущей и промежуточной аттестации</w:t>
        </w:r>
        <w:r w:rsidR="00C41C16" w:rsidRPr="004E3597">
          <w:rPr>
            <w:noProof/>
            <w:webHidden/>
            <w:sz w:val="28"/>
            <w:szCs w:val="28"/>
          </w:rPr>
          <w:tab/>
        </w:r>
        <w:r w:rsidR="00FE1EF8">
          <w:rPr>
            <w:noProof/>
            <w:webHidden/>
            <w:sz w:val="28"/>
            <w:szCs w:val="28"/>
          </w:rPr>
          <w:t>8</w:t>
        </w:r>
      </w:hyperlink>
    </w:p>
    <w:p w:rsidR="00C41C16" w:rsidRPr="004E3597" w:rsidRDefault="00C41C16" w:rsidP="00C41C16">
      <w:pPr>
        <w:rPr>
          <w:sz w:val="28"/>
          <w:szCs w:val="28"/>
        </w:rPr>
      </w:pPr>
      <w:r w:rsidRPr="004E3597">
        <w:rPr>
          <w:b/>
          <w:bCs/>
          <w:sz w:val="28"/>
          <w:szCs w:val="28"/>
        </w:rPr>
        <w:fldChar w:fldCharType="end"/>
      </w:r>
    </w:p>
    <w:p w:rsidR="00C41C16" w:rsidRPr="004E3597" w:rsidRDefault="00C41C16" w:rsidP="00C41C16">
      <w:pPr>
        <w:spacing w:after="0" w:line="240" w:lineRule="auto"/>
        <w:jc w:val="center"/>
        <w:rPr>
          <w:rFonts w:eastAsia="Times New Roman"/>
          <w:sz w:val="28"/>
          <w:szCs w:val="28"/>
        </w:rPr>
        <w:sectPr w:rsidR="00C41C16" w:rsidRPr="004E3597" w:rsidSect="00C41C16">
          <w:footerReference w:type="default" r:id="rId7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C41C16" w:rsidRPr="004E3597" w:rsidRDefault="00C41C16" w:rsidP="00CE69C1">
      <w:pPr>
        <w:pStyle w:val="1"/>
        <w:numPr>
          <w:ilvl w:val="0"/>
          <w:numId w:val="0"/>
        </w:numPr>
        <w:spacing w:line="240" w:lineRule="auto"/>
        <w:ind w:left="709"/>
        <w:rPr>
          <w:color w:val="auto"/>
          <w:sz w:val="28"/>
          <w:szCs w:val="28"/>
        </w:rPr>
      </w:pPr>
      <w:bookmarkStart w:id="3" w:name="_Toc18494154"/>
      <w:r w:rsidRPr="004E3597">
        <w:rPr>
          <w:color w:val="auto"/>
          <w:sz w:val="28"/>
          <w:szCs w:val="28"/>
        </w:rPr>
        <w:lastRenderedPageBreak/>
        <w:t>1 Методические рекомендации по освоению дисциплины</w:t>
      </w:r>
      <w:bookmarkEnd w:id="3"/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По </w:t>
      </w:r>
      <w:r w:rsidR="00B01BD1" w:rsidRPr="004E3597">
        <w:rPr>
          <w:sz w:val="28"/>
          <w:szCs w:val="28"/>
        </w:rPr>
        <w:t>дисциплине</w:t>
      </w:r>
      <w:r w:rsidRPr="004E3597">
        <w:rPr>
          <w:sz w:val="28"/>
          <w:szCs w:val="28"/>
        </w:rPr>
        <w:t xml:space="preserve"> «</w:t>
      </w:r>
      <w:r w:rsidR="00B01BD1" w:rsidRPr="004E3597">
        <w:rPr>
          <w:sz w:val="28"/>
          <w:szCs w:val="28"/>
        </w:rPr>
        <w:t>Железобетонные и каменные конструкции</w:t>
      </w:r>
      <w:r w:rsidRPr="004E3597">
        <w:rPr>
          <w:sz w:val="28"/>
          <w:szCs w:val="28"/>
        </w:rPr>
        <w:t xml:space="preserve">» предусмотрено проведение лекционных и практических занятий. Распределение занятий по часам представлено в рабочей программе дисциплины. Для успешного освоения дисциплины рекомендуется решение типовых задач и выполнение </w:t>
      </w:r>
      <w:r w:rsidR="00B01BD1" w:rsidRPr="004E3597">
        <w:rPr>
          <w:sz w:val="28"/>
          <w:szCs w:val="28"/>
        </w:rPr>
        <w:t>курсового проекта</w:t>
      </w:r>
      <w:r w:rsidRPr="004E3597">
        <w:rPr>
          <w:sz w:val="28"/>
          <w:szCs w:val="28"/>
        </w:rPr>
        <w:t>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Целью методических рекомендаций является обеспечение оптимальной организации процесса изучения дисциплины и выполнения различных форм самостоятельной работы.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E3597">
        <w:rPr>
          <w:sz w:val="28"/>
          <w:szCs w:val="28"/>
        </w:rPr>
        <w:t xml:space="preserve">Изучение дисциплины необходимо начинать с предварительного ознакомления с рабочей программой дисциплины, фондом оценочных средств и методическими указаниями по освоению дисциплины, которые </w:t>
      </w:r>
      <w:r w:rsidRPr="004E3597">
        <w:rPr>
          <w:sz w:val="28"/>
          <w:szCs w:val="28"/>
          <w:lang w:eastAsia="ru-RU"/>
        </w:rPr>
        <w:t>размещены на сайте университета (Режим доступа: https://</w:t>
      </w:r>
      <w:hyperlink r:id="rId8" w:history="1">
        <w:r w:rsidRPr="004E3597">
          <w:rPr>
            <w:rStyle w:val="ae"/>
            <w:color w:val="auto"/>
            <w:sz w:val="28"/>
            <w:szCs w:val="28"/>
            <w:lang w:val="en-US"/>
          </w:rPr>
          <w:t>www</w:t>
        </w:r>
        <w:r w:rsidRPr="004E3597">
          <w:rPr>
            <w:rStyle w:val="ae"/>
            <w:color w:val="auto"/>
            <w:sz w:val="28"/>
            <w:szCs w:val="28"/>
          </w:rPr>
          <w:t>.</w:t>
        </w:r>
        <w:r w:rsidRPr="004E3597">
          <w:rPr>
            <w:rStyle w:val="ae"/>
            <w:color w:val="auto"/>
            <w:sz w:val="28"/>
            <w:szCs w:val="28"/>
            <w:lang w:val="en-US"/>
          </w:rPr>
          <w:t>osu</w:t>
        </w:r>
        <w:r w:rsidRPr="004E3597">
          <w:rPr>
            <w:rStyle w:val="ae"/>
            <w:color w:val="auto"/>
            <w:sz w:val="28"/>
            <w:szCs w:val="28"/>
          </w:rPr>
          <w:t>.</w:t>
        </w:r>
        <w:r w:rsidRPr="004E3597">
          <w:rPr>
            <w:rStyle w:val="ae"/>
            <w:color w:val="auto"/>
            <w:sz w:val="28"/>
            <w:szCs w:val="28"/>
            <w:lang w:val="en-US"/>
          </w:rPr>
          <w:t>ru</w:t>
        </w:r>
      </w:hyperlink>
      <w:r w:rsidRPr="004E3597">
        <w:rPr>
          <w:sz w:val="28"/>
          <w:szCs w:val="28"/>
          <w:lang w:eastAsia="ru-RU"/>
        </w:rPr>
        <w:t xml:space="preserve">) и доступны через сервис «Личный кабинет студента» (Режим доступа: </w:t>
      </w:r>
      <w:hyperlink r:id="rId9" w:history="1">
        <w:r w:rsidRPr="004E3597">
          <w:rPr>
            <w:rStyle w:val="ae"/>
            <w:color w:val="auto"/>
            <w:sz w:val="28"/>
            <w:szCs w:val="28"/>
          </w:rPr>
          <w:t>https://www.osu.ru/iss/lks/</w:t>
        </w:r>
      </w:hyperlink>
      <w:r w:rsidRPr="004E3597">
        <w:rPr>
          <w:sz w:val="28"/>
          <w:szCs w:val="28"/>
        </w:rPr>
        <w:t>)</w:t>
      </w:r>
      <w:r w:rsidRPr="004E3597">
        <w:rPr>
          <w:sz w:val="28"/>
          <w:szCs w:val="28"/>
          <w:lang w:eastAsia="ru-RU"/>
        </w:rPr>
        <w:t xml:space="preserve">. Затем необходимо обеспечить подбор литературы из списка учебно-методического оснащения дисциплины, приведенного в рабочей программе дисциплины.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E3597">
        <w:rPr>
          <w:sz w:val="28"/>
          <w:szCs w:val="28"/>
          <w:lang w:eastAsia="ru-RU"/>
        </w:rPr>
        <w:t xml:space="preserve">Для эффективной работы по освоению дисциплины следует воспользоваться возможностями электронной информационно-образовательной среды (ЭИОС) Оренбургского государственного университета (Режим доступа: </w:t>
      </w:r>
      <w:hyperlink r:id="rId10" w:history="1">
        <w:r w:rsidRPr="004E3597">
          <w:rPr>
            <w:rStyle w:val="ae"/>
            <w:color w:val="auto"/>
            <w:sz w:val="28"/>
            <w:szCs w:val="28"/>
          </w:rPr>
          <w:t>http://www.osu.ru/doc/2763</w:t>
        </w:r>
      </w:hyperlink>
      <w:r w:rsidRPr="004E3597">
        <w:rPr>
          <w:sz w:val="28"/>
          <w:szCs w:val="28"/>
        </w:rPr>
        <w:t>)</w:t>
      </w:r>
      <w:r w:rsidRPr="004E3597">
        <w:rPr>
          <w:sz w:val="28"/>
          <w:szCs w:val="28"/>
          <w:lang w:eastAsia="ru-RU"/>
        </w:rPr>
        <w:t>:</w:t>
      </w:r>
      <w:r w:rsidRPr="004E3597">
        <w:rPr>
          <w:sz w:val="28"/>
          <w:szCs w:val="28"/>
          <w:shd w:val="clear" w:color="auto" w:fill="FFFFFF"/>
        </w:rPr>
        <w:t xml:space="preserve"> электронными информационными и образовательными ресурсами</w:t>
      </w:r>
      <w:r w:rsidRPr="004E3597">
        <w:rPr>
          <w:sz w:val="28"/>
          <w:szCs w:val="28"/>
          <w:lang w:eastAsia="ru-RU"/>
        </w:rPr>
        <w:t xml:space="preserve">, обеспечивающей доступ к электронному каталогу и базам данных,  ресурсам подписных электронно-библиотечных систем, включающих специализированные электронные библиотеки и профессиональные базы данных; электронным курсом в системе обучения </w:t>
      </w:r>
      <w:r w:rsidRPr="004E3597">
        <w:rPr>
          <w:sz w:val="28"/>
          <w:szCs w:val="28"/>
          <w:lang w:val="en-US" w:eastAsia="ru-RU"/>
        </w:rPr>
        <w:t>Moodle</w:t>
      </w:r>
      <w:r w:rsidRPr="004E3597">
        <w:rPr>
          <w:sz w:val="28"/>
          <w:szCs w:val="28"/>
          <w:lang w:eastAsia="ru-RU"/>
        </w:rPr>
        <w:t xml:space="preserve"> (Режим доступа: </w:t>
      </w:r>
      <w:hyperlink r:id="rId11" w:tgtFrame="_blank" w:history="1">
        <w:r w:rsidRPr="004E3597">
          <w:rPr>
            <w:rStyle w:val="ae"/>
            <w:color w:val="auto"/>
            <w:sz w:val="28"/>
            <w:szCs w:val="28"/>
            <w:shd w:val="clear" w:color="auto" w:fill="FFFFFF"/>
          </w:rPr>
          <w:t>https://moodle.osu.ru/</w:t>
        </w:r>
      </w:hyperlink>
      <w:r w:rsidRPr="004E3597">
        <w:rPr>
          <w:sz w:val="28"/>
          <w:szCs w:val="28"/>
          <w:lang w:eastAsia="ru-RU"/>
        </w:rPr>
        <w:t>);</w:t>
      </w:r>
      <w:r w:rsidRPr="004E3597">
        <w:rPr>
          <w:sz w:val="28"/>
          <w:szCs w:val="28"/>
          <w:shd w:val="clear" w:color="auto" w:fill="FFFFFF"/>
        </w:rPr>
        <w:t xml:space="preserve"> автоматизированной интерактивной системой сетевого тестирования — АИССТ</w:t>
      </w:r>
      <w:r w:rsidRPr="004E3597">
        <w:rPr>
          <w:sz w:val="28"/>
          <w:szCs w:val="28"/>
          <w:lang w:eastAsia="ru-RU"/>
        </w:rPr>
        <w:t xml:space="preserve"> (Режим доступа: </w:t>
      </w:r>
      <w:hyperlink r:id="rId12" w:tgtFrame="_blank" w:history="1">
        <w:r w:rsidRPr="004E3597">
          <w:rPr>
            <w:rStyle w:val="ae"/>
            <w:color w:val="auto"/>
            <w:sz w:val="28"/>
            <w:szCs w:val="28"/>
            <w:shd w:val="clear" w:color="auto" w:fill="FFFFFF"/>
          </w:rPr>
          <w:t>https://aist.osu.ru</w:t>
        </w:r>
      </w:hyperlink>
      <w:r w:rsidRPr="004E3597">
        <w:rPr>
          <w:sz w:val="28"/>
          <w:szCs w:val="28"/>
        </w:rPr>
        <w:t>).</w:t>
      </w:r>
    </w:p>
    <w:p w:rsidR="00C41C16" w:rsidRPr="004E3597" w:rsidRDefault="00C41C16" w:rsidP="00CE69C1">
      <w:pPr>
        <w:pStyle w:val="Default"/>
        <w:rPr>
          <w:color w:val="auto"/>
          <w:sz w:val="28"/>
          <w:szCs w:val="28"/>
        </w:rPr>
      </w:pPr>
    </w:p>
    <w:p w:rsidR="004E3597" w:rsidRPr="004E3597" w:rsidRDefault="004E3597" w:rsidP="00CE69C1">
      <w:pPr>
        <w:pStyle w:val="Default"/>
        <w:rPr>
          <w:color w:val="auto"/>
          <w:sz w:val="28"/>
          <w:szCs w:val="28"/>
        </w:rPr>
      </w:pPr>
    </w:p>
    <w:p w:rsidR="00C41C16" w:rsidRPr="004E3597" w:rsidRDefault="00C41C16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4" w:name="_Toc18494155"/>
      <w:r w:rsidRPr="004E3597">
        <w:rPr>
          <w:bCs/>
          <w:color w:val="auto"/>
          <w:sz w:val="28"/>
          <w:szCs w:val="28"/>
        </w:rPr>
        <w:t>2 Методические рекомендации по подготовке к лекционным занятиям</w:t>
      </w:r>
      <w:bookmarkEnd w:id="4"/>
    </w:p>
    <w:p w:rsidR="00C41C16" w:rsidRPr="004E3597" w:rsidRDefault="00C41C16" w:rsidP="00CE69C1">
      <w:pPr>
        <w:spacing w:line="240" w:lineRule="auto"/>
        <w:ind w:firstLine="709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sz w:val="28"/>
          <w:szCs w:val="28"/>
        </w:rPr>
        <w:t>Лекции являются эффективным видом занятий для формирования способности воспринимать теоретический материал. На лекциях закладываются основы знаний, излагаются основные теоретические вопросы. Тематика лекционных занятий приведена в рабочей программе дисциплины.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Подготовка к лекционному занятию включает выполнение всех видов заданий, рекомендованных к каждой лекции. Посещение и активная работа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 </w:t>
      </w:r>
      <w:r w:rsidRPr="004E3597">
        <w:rPr>
          <w:sz w:val="28"/>
          <w:szCs w:val="28"/>
        </w:rPr>
        <w:t>При подготовке к лекции рекомендуется просмотреть записи предшествующей лекции, так как изучение последующих тем дисциплины опирается на знания, полученные по ранее рассмотренным темам.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В ходе лекционных занятий необходимо вести конспектирование учебного материала. Следует обращать внимание на акценты, выводы, которые делает лектор, отмечая наиболее важные моменты в лекционном материале. </w:t>
      </w:r>
      <w:r w:rsidRPr="004E3597">
        <w:rPr>
          <w:sz w:val="28"/>
          <w:szCs w:val="28"/>
        </w:rPr>
        <w:t>Конспект рекомендуется просмотреть сразу после занятий. Отметить материал конспекта лекций, который вызыва</w:t>
      </w:r>
      <w:r w:rsidRPr="004E3597">
        <w:rPr>
          <w:sz w:val="28"/>
          <w:szCs w:val="28"/>
        </w:rPr>
        <w:lastRenderedPageBreak/>
        <w:t>ет затруднения для понимания. Попытаться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Для хорошего усвоения курса нужна систематическая работа с учебной и научной литературой. Умение работать с литературой означает научиться осмысленно пользоваться источниками.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E3597" w:rsidRPr="004E3597" w:rsidRDefault="004E3597" w:rsidP="00CE69C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41C16" w:rsidRPr="004E3597" w:rsidRDefault="00C41C16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5" w:name="_Toc18494156"/>
      <w:r w:rsidRPr="004E3597">
        <w:rPr>
          <w:bCs/>
          <w:color w:val="auto"/>
          <w:sz w:val="28"/>
          <w:szCs w:val="28"/>
        </w:rPr>
        <w:t>3 Методические рекомендации по подготовке к практическим занятиям</w:t>
      </w:r>
      <w:bookmarkEnd w:id="5"/>
      <w:r w:rsidRPr="004E3597">
        <w:rPr>
          <w:bCs/>
          <w:color w:val="auto"/>
          <w:sz w:val="28"/>
          <w:szCs w:val="28"/>
        </w:rPr>
        <w:t xml:space="preserve"> </w:t>
      </w:r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sz w:val="28"/>
          <w:szCs w:val="28"/>
        </w:rPr>
        <w:t>Целью практических занятий является усвоение теоретических основ изучаемой дисциплины и получение навыков в решении задач. Практические занятия служат для закрепления изученного материала, развития умений и навыков, а также для контроля преподавателем степени подготовленности студентов по изучаемой дисциплине. На практических занятиях рассматриваются примеры решения типовых задач, в том числе и задачи расчетно-графических заданий.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Теоретические знания, полученные на лекциях и при самостоятельном изучении курса по литературным источникам, закрепляются на практических занятиях, перечень которых приведен в рабочей программе дисциплины.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Практические занятия позволяют развивать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самостоятельного мышления.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sz w:val="28"/>
          <w:szCs w:val="28"/>
        </w:rPr>
      </w:pPr>
      <w:r w:rsidRPr="004E3597">
        <w:rPr>
          <w:rFonts w:eastAsia="Times New Roman"/>
          <w:sz w:val="28"/>
          <w:szCs w:val="28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Подготовку к каждому практическому занятию необходимо начать с изучения вопросов текущего материала лекции, рекомендуется повторить основные понятия и формулы по теме домашнего задания, изучить примеры. Решая задачи, предварительно понять, какой теоретический материал нужно использовать; наметить план решения, попробовать на его основе решить 1-2 аналогичные задачи.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материала.</w:t>
      </w:r>
    </w:p>
    <w:p w:rsidR="00C41C16" w:rsidRDefault="00C41C16" w:rsidP="00CE69C1">
      <w:pPr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BE135C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4</w:t>
      </w:r>
      <w:r w:rsidRPr="004E3597">
        <w:rPr>
          <w:bCs/>
          <w:color w:val="auto"/>
          <w:sz w:val="28"/>
          <w:szCs w:val="28"/>
        </w:rPr>
        <w:t xml:space="preserve"> Методические рекомендации по подготовке к </w:t>
      </w:r>
      <w:r>
        <w:rPr>
          <w:bCs/>
          <w:color w:val="auto"/>
          <w:sz w:val="28"/>
          <w:szCs w:val="28"/>
        </w:rPr>
        <w:t>лабораторным работам</w:t>
      </w:r>
      <w:r w:rsidRPr="004E3597">
        <w:rPr>
          <w:bCs/>
          <w:color w:val="auto"/>
          <w:sz w:val="28"/>
          <w:szCs w:val="28"/>
        </w:rPr>
        <w:t xml:space="preserve"> </w:t>
      </w:r>
    </w:p>
    <w:p w:rsidR="00BE135C" w:rsidRPr="004E3597" w:rsidRDefault="00BE135C" w:rsidP="00CE69C1">
      <w:pPr>
        <w:spacing w:line="240" w:lineRule="auto"/>
        <w:rPr>
          <w:sz w:val="28"/>
          <w:szCs w:val="28"/>
          <w:lang w:eastAsia="ru-RU"/>
        </w:rPr>
      </w:pPr>
    </w:p>
    <w:p w:rsidR="00AA171A" w:rsidRPr="00527C91" w:rsidRDefault="00A14D6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527C91">
        <w:rPr>
          <w:sz w:val="28"/>
          <w:szCs w:val="28"/>
        </w:rPr>
        <w:t xml:space="preserve">Лабораторные работы относятся к основным видам учебных занятий, направленные на экспериментальное подтверждение теоретических положений и формирование учебных и профессиональных практических умений и составляют важную часть теоретической и профессиональной практической подготовки. </w:t>
      </w:r>
      <w:r w:rsidR="00AA171A" w:rsidRPr="00527C91">
        <w:rPr>
          <w:sz w:val="28"/>
          <w:szCs w:val="28"/>
        </w:rPr>
        <w:t>Тематика лабораторных работ приведена в рабочей программе дисциплины.</w:t>
      </w:r>
    </w:p>
    <w:p w:rsidR="00527C91" w:rsidRP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527C91">
        <w:rPr>
          <w:sz w:val="28"/>
          <w:szCs w:val="28"/>
        </w:rPr>
        <w:t>обеспеч</w:t>
      </w:r>
      <w:r>
        <w:rPr>
          <w:sz w:val="28"/>
          <w:szCs w:val="28"/>
        </w:rPr>
        <w:t>ения</w:t>
      </w:r>
      <w:r w:rsidRPr="00527C91">
        <w:rPr>
          <w:sz w:val="28"/>
          <w:szCs w:val="28"/>
        </w:rPr>
        <w:t xml:space="preserve"> высоко</w:t>
      </w:r>
      <w:r>
        <w:rPr>
          <w:sz w:val="28"/>
          <w:szCs w:val="28"/>
        </w:rPr>
        <w:t>го</w:t>
      </w:r>
      <w:r w:rsidRPr="00527C91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527C91">
        <w:rPr>
          <w:sz w:val="28"/>
          <w:szCs w:val="28"/>
        </w:rPr>
        <w:t xml:space="preserve"> выполнения лабораторных работ, каждый </w:t>
      </w:r>
      <w:r>
        <w:rPr>
          <w:sz w:val="28"/>
          <w:szCs w:val="28"/>
        </w:rPr>
        <w:t>студент</w:t>
      </w:r>
      <w:r w:rsidRPr="00527C91">
        <w:rPr>
          <w:sz w:val="28"/>
          <w:szCs w:val="28"/>
        </w:rPr>
        <w:t xml:space="preserve"> должен заранее знать, какую работу он будет выполнять. При подготовке к лабораторным занятиям </w:t>
      </w:r>
      <w:r>
        <w:rPr>
          <w:sz w:val="28"/>
          <w:szCs w:val="28"/>
        </w:rPr>
        <w:t>студенты</w:t>
      </w:r>
      <w:r w:rsidRPr="00527C91">
        <w:rPr>
          <w:sz w:val="28"/>
          <w:szCs w:val="28"/>
        </w:rPr>
        <w:t xml:space="preserve"> должны повторить теоретический материал, ознакомиться с описанием работ и порядком их выполнения. Учащемуся следует также заранее записать в свою рабочую тетрадь ход работы и расчетные формулы, вычертить схемы и разграфить таблицы для занесения результатов измерений.</w:t>
      </w:r>
    </w:p>
    <w:p w:rsidR="00527C91" w:rsidRP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527C91">
        <w:rPr>
          <w:sz w:val="28"/>
          <w:szCs w:val="28"/>
        </w:rPr>
        <w:t xml:space="preserve">Предварительный подготовкой к лабораторным работам учащийся занимается </w:t>
      </w:r>
      <w:r>
        <w:rPr>
          <w:sz w:val="28"/>
          <w:szCs w:val="28"/>
        </w:rPr>
        <w:t>самостоятельно</w:t>
      </w:r>
      <w:r w:rsidRPr="00527C91">
        <w:rPr>
          <w:sz w:val="28"/>
          <w:szCs w:val="28"/>
        </w:rPr>
        <w:t>, на занятиях в лаборатории</w:t>
      </w:r>
      <w:r>
        <w:rPr>
          <w:sz w:val="28"/>
          <w:szCs w:val="28"/>
        </w:rPr>
        <w:t xml:space="preserve"> производят экспериментальные исследования и обработку полученных результатов</w:t>
      </w:r>
      <w:r w:rsidRPr="00527C91">
        <w:rPr>
          <w:sz w:val="28"/>
          <w:szCs w:val="28"/>
        </w:rPr>
        <w:t xml:space="preserve">. </w:t>
      </w:r>
    </w:p>
    <w:p w:rsidR="00AA57AA" w:rsidRDefault="00AA57AA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выполнения курса лабораторных работ студенты </w:t>
      </w:r>
      <w:r w:rsidR="00527C91" w:rsidRPr="00527C91">
        <w:rPr>
          <w:sz w:val="28"/>
          <w:szCs w:val="28"/>
        </w:rPr>
        <w:t>должны представ</w:t>
      </w:r>
      <w:r w:rsidR="00CE69C1">
        <w:rPr>
          <w:sz w:val="28"/>
          <w:szCs w:val="28"/>
        </w:rPr>
        <w:t>и</w:t>
      </w:r>
      <w:r w:rsidR="00527C91" w:rsidRPr="00527C91">
        <w:rPr>
          <w:sz w:val="28"/>
          <w:szCs w:val="28"/>
        </w:rPr>
        <w:t xml:space="preserve">ть оформленные отчеты </w:t>
      </w:r>
      <w:r>
        <w:rPr>
          <w:sz w:val="28"/>
          <w:szCs w:val="28"/>
        </w:rPr>
        <w:t xml:space="preserve">по лабораторным работам и защитить их </w:t>
      </w:r>
      <w:r w:rsidR="00CE69C1">
        <w:rPr>
          <w:sz w:val="28"/>
          <w:szCs w:val="28"/>
        </w:rPr>
        <w:t>в форме устного собеседования с преподавателем</w:t>
      </w:r>
      <w:r>
        <w:rPr>
          <w:sz w:val="28"/>
          <w:szCs w:val="28"/>
        </w:rPr>
        <w:t>.</w:t>
      </w:r>
    </w:p>
    <w:p w:rsidR="00527C91" w:rsidRP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527C91">
        <w:rPr>
          <w:sz w:val="28"/>
          <w:szCs w:val="28"/>
        </w:rPr>
        <w:t>При выполнении лабораторных работ необходимо соблюдать правила безопасности</w:t>
      </w:r>
      <w:r w:rsidR="00CE69C1">
        <w:rPr>
          <w:sz w:val="28"/>
          <w:szCs w:val="28"/>
        </w:rPr>
        <w:t xml:space="preserve"> и строго выполнять указания преподавателя</w:t>
      </w:r>
      <w:r w:rsidRPr="00527C91">
        <w:rPr>
          <w:sz w:val="28"/>
          <w:szCs w:val="28"/>
        </w:rPr>
        <w:t xml:space="preserve">. </w:t>
      </w:r>
    </w:p>
    <w:p w:rsidR="00527C91" w:rsidRDefault="00527C91" w:rsidP="00CE69C1">
      <w:pPr>
        <w:spacing w:after="0" w:line="240" w:lineRule="auto"/>
        <w:ind w:firstLine="709"/>
        <w:jc w:val="both"/>
        <w:rPr>
          <w:sz w:val="28"/>
          <w:szCs w:val="28"/>
          <w:highlight w:val="red"/>
        </w:rPr>
      </w:pPr>
    </w:p>
    <w:p w:rsidR="004E3597" w:rsidRPr="004E3597" w:rsidRDefault="004E3597" w:rsidP="00CE69C1">
      <w:pPr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C41C16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6" w:name="_Toc18494157"/>
      <w:r>
        <w:rPr>
          <w:bCs/>
          <w:color w:val="auto"/>
          <w:sz w:val="28"/>
          <w:szCs w:val="28"/>
        </w:rPr>
        <w:t>5</w:t>
      </w:r>
      <w:r w:rsidR="00C41C16" w:rsidRPr="004E3597">
        <w:rPr>
          <w:bCs/>
          <w:color w:val="auto"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занятий. 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Содержание самостоятельной работы определяется учебной программой дисциплины, методическими материалами, заданиями и указаниями преподавателя. </w:t>
      </w:r>
    </w:p>
    <w:p w:rsidR="00C41C16" w:rsidRPr="004E3597" w:rsidRDefault="00C41C16" w:rsidP="00CE69C1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Самостоятельная работа включает: конспектирование лекций; выполнение контрольных работ; решение типовых задач; работу со справочной и методической литературой; защиту выполненных работ; участие в текущем опросе по отдельным темам изучаемой дисциплины; участие в тестировании; повторение лекционного материала; подготовку к практическим занятиям; изучение учебной и научной литературы; решение задач, выданных на практических занятиях; подготовку к контрольным работам, тестированию;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При выполнении домашних заданий (расчетно-графических заданий) и подготовке к контрольной работе необходимо сначала прочитать теорию и изучить примеры по каждой теме. </w:t>
      </w:r>
    </w:p>
    <w:p w:rsidR="00C41C16" w:rsidRPr="004E3597" w:rsidRDefault="00550AB5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lastRenderedPageBreak/>
        <w:t xml:space="preserve">Примеры расчетно-графических </w:t>
      </w:r>
      <w:r w:rsidR="00C41C16" w:rsidRPr="004E3597">
        <w:rPr>
          <w:sz w:val="28"/>
          <w:szCs w:val="28"/>
        </w:rPr>
        <w:t>заданий приведен</w:t>
      </w:r>
      <w:r w:rsidRPr="004E3597">
        <w:rPr>
          <w:sz w:val="28"/>
          <w:szCs w:val="28"/>
        </w:rPr>
        <w:t>ы</w:t>
      </w:r>
      <w:r w:rsidR="00C41C16" w:rsidRPr="004E3597">
        <w:rPr>
          <w:sz w:val="28"/>
          <w:szCs w:val="28"/>
        </w:rPr>
        <w:t xml:space="preserve"> в фонде оценочных средств. Перечень учебных пособий и методических указаний для выполнения расчетно-графических заданий приведен в рабочей программе дисциплины. </w:t>
      </w:r>
      <w:r w:rsidR="00C41C16" w:rsidRPr="004E3597">
        <w:rPr>
          <w:rFonts w:eastAsia="Times New Roman"/>
          <w:sz w:val="28"/>
          <w:szCs w:val="28"/>
          <w:lang w:eastAsia="ru-RU"/>
        </w:rPr>
        <w:t xml:space="preserve">При выполнении расчетно-графических заданий, предварительно следует понять, что требуется в данном случае, какой теоретический материал нужно использовать, наметить общую схему решения. </w:t>
      </w:r>
      <w:r w:rsidR="00C41C16" w:rsidRPr="004E3597">
        <w:rPr>
          <w:sz w:val="28"/>
          <w:szCs w:val="28"/>
        </w:rPr>
        <w:t xml:space="preserve">Для подготовки к защите расчетно-графических заданий следует проанализировать лекционный материал. Подготовить ответы на вопросы, приводимые в методических указаниях к выполнению расчетно-графических заданий.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Для подготовки к защите расчетно-графических заданий следует проанализировать лекционный материал. Подготовить ответы на вопросы, приводимые в методических указаниях к выполнению расчетно-графических заданий.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Выполненные расчетно-графические задания рекомендуется прикрепить в </w:t>
      </w:r>
      <w:r w:rsidRPr="004E3597">
        <w:rPr>
          <w:sz w:val="28"/>
          <w:szCs w:val="28"/>
          <w:lang w:eastAsia="ru-RU"/>
        </w:rPr>
        <w:t xml:space="preserve">электронный курс по дисциплине в системе обучения </w:t>
      </w:r>
      <w:r w:rsidRPr="004E3597">
        <w:rPr>
          <w:sz w:val="28"/>
          <w:szCs w:val="28"/>
          <w:lang w:val="en-US" w:eastAsia="ru-RU"/>
        </w:rPr>
        <w:t>Moodle</w:t>
      </w:r>
      <w:r w:rsidRPr="004E3597">
        <w:rPr>
          <w:sz w:val="28"/>
          <w:szCs w:val="28"/>
          <w:lang w:eastAsia="ru-RU"/>
        </w:rPr>
        <w:t>.</w:t>
      </w:r>
      <w:r w:rsidRPr="004E3597">
        <w:rPr>
          <w:sz w:val="28"/>
          <w:szCs w:val="28"/>
        </w:rPr>
        <w:t xml:space="preserve">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 xml:space="preserve">Расчетно-графические задания оформляются согласно правилам оформления студенческих работ, приведенным в СТО 02069024.101 – 2015. Работы студенческие. Общие требования и правила оформления (Режим доступа: </w:t>
      </w:r>
      <w:hyperlink r:id="rId13" w:history="1">
        <w:r w:rsidRPr="004E3597">
          <w:rPr>
            <w:rStyle w:val="ae"/>
            <w:color w:val="auto"/>
            <w:sz w:val="28"/>
            <w:szCs w:val="28"/>
          </w:rPr>
          <w:t>http://www.osu.ru/docs/official/standart/standart_101-2015.pdf</w:t>
        </w:r>
      </w:hyperlink>
      <w:r w:rsidRPr="004E3597">
        <w:rPr>
          <w:sz w:val="28"/>
          <w:szCs w:val="28"/>
        </w:rPr>
        <w:t>).</w:t>
      </w:r>
    </w:p>
    <w:p w:rsidR="00C41C16" w:rsidRPr="004E3597" w:rsidRDefault="00C41C16" w:rsidP="00CE69C1">
      <w:pPr>
        <w:spacing w:after="0" w:line="240" w:lineRule="auto"/>
        <w:jc w:val="both"/>
        <w:rPr>
          <w:sz w:val="28"/>
          <w:szCs w:val="28"/>
        </w:rPr>
      </w:pPr>
    </w:p>
    <w:p w:rsidR="004E3597" w:rsidRPr="004E3597" w:rsidRDefault="004E3597" w:rsidP="00CE69C1">
      <w:pPr>
        <w:spacing w:after="0" w:line="240" w:lineRule="auto"/>
        <w:jc w:val="both"/>
        <w:rPr>
          <w:sz w:val="28"/>
          <w:szCs w:val="28"/>
        </w:rPr>
      </w:pPr>
    </w:p>
    <w:p w:rsidR="00C41C16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7" w:name="_Toc18494158"/>
      <w:r>
        <w:rPr>
          <w:bCs/>
          <w:color w:val="auto"/>
          <w:sz w:val="28"/>
          <w:szCs w:val="28"/>
        </w:rPr>
        <w:t>6</w:t>
      </w:r>
      <w:r w:rsidR="00C41C16" w:rsidRPr="004E3597">
        <w:rPr>
          <w:bCs/>
          <w:color w:val="auto"/>
          <w:sz w:val="28"/>
          <w:szCs w:val="28"/>
        </w:rPr>
        <w:t xml:space="preserve"> Методические рекомендации по работе с литературой</w:t>
      </w:r>
      <w:bookmarkEnd w:id="7"/>
    </w:p>
    <w:p w:rsidR="00C41C16" w:rsidRPr="004E3597" w:rsidRDefault="00C41C16" w:rsidP="00CE69C1">
      <w:pPr>
        <w:spacing w:line="240" w:lineRule="auto"/>
        <w:rPr>
          <w:sz w:val="28"/>
          <w:szCs w:val="28"/>
          <w:lang w:eastAsia="ru-RU"/>
        </w:rPr>
      </w:pP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Работу с литературой целесообразно начать с </w:t>
      </w:r>
      <w:r w:rsidRPr="004E3597">
        <w:rPr>
          <w:sz w:val="28"/>
          <w:szCs w:val="28"/>
        </w:rPr>
        <w:t>основной литературы</w:t>
      </w:r>
      <w:r w:rsidRPr="004E3597">
        <w:rPr>
          <w:rFonts w:eastAsia="Times New Roman"/>
          <w:sz w:val="28"/>
          <w:szCs w:val="28"/>
          <w:lang w:eastAsia="ru-RU"/>
        </w:rPr>
        <w:t xml:space="preserve">. Далее рекомендуется перейти к анализу </w:t>
      </w:r>
      <w:r w:rsidRPr="004E3597">
        <w:rPr>
          <w:sz w:val="28"/>
          <w:szCs w:val="28"/>
        </w:rPr>
        <w:t>дополнительной литературы</w:t>
      </w:r>
      <w:r w:rsidRPr="004E3597">
        <w:rPr>
          <w:rFonts w:eastAsia="Times New Roman"/>
          <w:sz w:val="28"/>
          <w:szCs w:val="28"/>
          <w:lang w:eastAsia="ru-RU"/>
        </w:rPr>
        <w:t>, рассматривающей отдельные аспекты проблем, изучаемых в рамках курса, а также периодических изданий и Интернет-ресурсов. Список учебно-методического оснащения дисциплины приводится в рабочей программе.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В</w:t>
      </w:r>
      <w:r w:rsidRPr="004E3597">
        <w:rPr>
          <w:sz w:val="28"/>
          <w:szCs w:val="28"/>
        </w:rPr>
        <w:t xml:space="preserve"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- прочитать быстро.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Работу с источниками надо начинать с ознакомительного чтения, т.е. просмотреть текст, выделяя его структурные единицы. Отметить закладками страницы, которые требуют более внимательного изучения. Следующим этапом работы</w:t>
      </w:r>
      <w:r w:rsidRPr="004E359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4E3597">
        <w:rPr>
          <w:rFonts w:eastAsia="Times New Roman"/>
          <w:sz w:val="28"/>
          <w:szCs w:val="28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C41C16" w:rsidRPr="004E3597" w:rsidRDefault="00C41C16" w:rsidP="00CE69C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bCs/>
          <w:color w:val="auto"/>
          <w:sz w:val="28"/>
          <w:szCs w:val="28"/>
        </w:rPr>
        <w:t xml:space="preserve">Поиск информации в Интернете </w:t>
      </w:r>
      <w:r w:rsidRPr="004E3597">
        <w:rPr>
          <w:color w:val="auto"/>
          <w:sz w:val="28"/>
          <w:szCs w:val="28"/>
        </w:rPr>
        <w:t xml:space="preserve">лучше всего начинать с работы в </w:t>
      </w:r>
      <w:r w:rsidRPr="004E3597">
        <w:rPr>
          <w:bCs/>
          <w:color w:val="auto"/>
          <w:sz w:val="28"/>
          <w:szCs w:val="28"/>
        </w:rPr>
        <w:t>Интернет-каталоге</w:t>
      </w:r>
      <w:r w:rsidRPr="004E3597">
        <w:rPr>
          <w:color w:val="auto"/>
          <w:sz w:val="28"/>
          <w:szCs w:val="28"/>
        </w:rPr>
        <w:t xml:space="preserve">  на различных сайтах( </w:t>
      </w:r>
      <w:hyperlink r:id="rId14" w:history="1">
        <w:r w:rsidRPr="004E3597">
          <w:rPr>
            <w:rStyle w:val="ae"/>
            <w:color w:val="auto"/>
            <w:sz w:val="28"/>
            <w:szCs w:val="28"/>
          </w:rPr>
          <w:t>www.aport.ru</w:t>
        </w:r>
      </w:hyperlink>
      <w:r w:rsidRPr="004E3597">
        <w:rPr>
          <w:color w:val="auto"/>
          <w:sz w:val="28"/>
          <w:szCs w:val="28"/>
        </w:rPr>
        <w:t xml:space="preserve">,  </w:t>
      </w:r>
      <w:hyperlink r:id="rId15" w:history="1">
        <w:r w:rsidRPr="004E3597">
          <w:rPr>
            <w:rStyle w:val="ae"/>
            <w:color w:val="auto"/>
            <w:sz w:val="28"/>
            <w:szCs w:val="28"/>
          </w:rPr>
          <w:t>www.yandex.ru</w:t>
        </w:r>
      </w:hyperlink>
      <w:r w:rsidRPr="004E3597">
        <w:rPr>
          <w:color w:val="auto"/>
          <w:sz w:val="28"/>
          <w:szCs w:val="28"/>
        </w:rPr>
        <w:t xml:space="preserve">, </w:t>
      </w:r>
      <w:hyperlink r:id="rId16" w:history="1">
        <w:r w:rsidRPr="004E3597">
          <w:rPr>
            <w:rStyle w:val="ae"/>
            <w:color w:val="auto"/>
            <w:sz w:val="28"/>
            <w:szCs w:val="28"/>
          </w:rPr>
          <w:t>www.list.ru</w:t>
        </w:r>
      </w:hyperlink>
      <w:r w:rsidRPr="004E3597">
        <w:rPr>
          <w:color w:val="auto"/>
          <w:sz w:val="28"/>
          <w:szCs w:val="28"/>
        </w:rPr>
        <w:t xml:space="preserve">, </w:t>
      </w:r>
      <w:hyperlink r:id="rId17" w:history="1">
        <w:r w:rsidRPr="004E3597">
          <w:rPr>
            <w:rStyle w:val="ae"/>
            <w:color w:val="auto"/>
            <w:sz w:val="28"/>
            <w:szCs w:val="28"/>
          </w:rPr>
          <w:t>www.rambler.ru</w:t>
        </w:r>
      </w:hyperlink>
      <w:r w:rsidRPr="004E3597">
        <w:rPr>
          <w:color w:val="auto"/>
          <w:sz w:val="28"/>
          <w:szCs w:val="28"/>
        </w:rPr>
        <w:t xml:space="preserve">, </w:t>
      </w:r>
      <w:hyperlink r:id="rId18" w:history="1">
        <w:r w:rsidRPr="004E3597">
          <w:rPr>
            <w:rStyle w:val="ae"/>
            <w:color w:val="auto"/>
            <w:sz w:val="28"/>
            <w:szCs w:val="28"/>
          </w:rPr>
          <w:t>www.altavista.com</w:t>
        </w:r>
      </w:hyperlink>
      <w:r w:rsidRPr="004E3597">
        <w:rPr>
          <w:color w:val="auto"/>
          <w:sz w:val="28"/>
          <w:szCs w:val="28"/>
        </w:rPr>
        <w:t xml:space="preserve">). Для того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19" w:history="1">
        <w:r w:rsidRPr="004E3597">
          <w:rPr>
            <w:rStyle w:val="ae"/>
            <w:color w:val="auto"/>
            <w:sz w:val="28"/>
            <w:szCs w:val="28"/>
          </w:rPr>
          <w:t>www.zakladki.ru</w:t>
        </w:r>
      </w:hyperlink>
      <w:r w:rsidRPr="004E3597">
        <w:rPr>
          <w:color w:val="auto"/>
          <w:sz w:val="28"/>
          <w:szCs w:val="28"/>
        </w:rPr>
        <w:t xml:space="preserve">, где вы сможете сохранить гиперссылку на любую Интернет-страницу. </w:t>
      </w:r>
    </w:p>
    <w:p w:rsidR="00C41C16" w:rsidRPr="004E3597" w:rsidRDefault="00C41C16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4E3597" w:rsidRPr="004E3597" w:rsidRDefault="004E3597" w:rsidP="00CE69C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41C16" w:rsidRPr="004E3597" w:rsidRDefault="00BE135C" w:rsidP="00CE69C1">
      <w:pPr>
        <w:pStyle w:val="1"/>
        <w:numPr>
          <w:ilvl w:val="0"/>
          <w:numId w:val="0"/>
        </w:numPr>
        <w:spacing w:line="240" w:lineRule="auto"/>
        <w:ind w:left="709"/>
        <w:rPr>
          <w:bCs/>
          <w:color w:val="auto"/>
          <w:sz w:val="28"/>
          <w:szCs w:val="28"/>
        </w:rPr>
      </w:pPr>
      <w:bookmarkStart w:id="8" w:name="_Toc18494159"/>
      <w:r>
        <w:rPr>
          <w:bCs/>
          <w:color w:val="auto"/>
          <w:sz w:val="28"/>
          <w:szCs w:val="28"/>
        </w:rPr>
        <w:lastRenderedPageBreak/>
        <w:t>7</w:t>
      </w:r>
      <w:r w:rsidR="00C41C16" w:rsidRPr="004E3597">
        <w:rPr>
          <w:bCs/>
          <w:color w:val="auto"/>
          <w:sz w:val="28"/>
          <w:szCs w:val="28"/>
        </w:rPr>
        <w:t xml:space="preserve"> Методические рекомендации по подготовке к текущей и промежуточной аттестации</w:t>
      </w:r>
      <w:bookmarkEnd w:id="8"/>
      <w:r w:rsidR="00C41C16" w:rsidRPr="004E3597">
        <w:rPr>
          <w:bCs/>
          <w:color w:val="auto"/>
          <w:sz w:val="28"/>
          <w:szCs w:val="28"/>
        </w:rPr>
        <w:t xml:space="preserve"> </w:t>
      </w:r>
    </w:p>
    <w:p w:rsidR="00C41C16" w:rsidRPr="004E3597" w:rsidRDefault="00C41C16" w:rsidP="00CE69C1">
      <w:pPr>
        <w:spacing w:after="0" w:line="240" w:lineRule="auto"/>
        <w:rPr>
          <w:sz w:val="28"/>
          <w:szCs w:val="28"/>
          <w:lang w:eastAsia="ru-RU"/>
        </w:rPr>
      </w:pPr>
    </w:p>
    <w:p w:rsidR="00F40495" w:rsidRPr="004E3597" w:rsidRDefault="00F40495" w:rsidP="00F40495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4E3597">
        <w:rPr>
          <w:b/>
          <w:color w:val="auto"/>
          <w:sz w:val="28"/>
          <w:szCs w:val="28"/>
        </w:rPr>
        <w:t xml:space="preserve">Текущий контроль. 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В соответствии с семестровым графиком проведения текущего контроля (модуля) в семестре проводится две контрольные точки. 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sz w:val="28"/>
          <w:szCs w:val="28"/>
        </w:rPr>
      </w:pPr>
      <w:r w:rsidRPr="004E3597">
        <w:rPr>
          <w:sz w:val="28"/>
          <w:szCs w:val="28"/>
        </w:rPr>
        <w:t>Текущий контроль знаний студентов осуществляется с помощью контролирующей программы, разработанной в среде АИССТ по тестам контроля качества усвоения дисциплины или письменного контрольного опроса. Тестовые задания на текущий контроль представлены в фонде тестовых заданий.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Студентам, пропускающим занятия, следует представить конспект пропущенного занятия с последующим собеседованием по теме занятия. 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Студентам, не получившим зачетную оценку по текущему контролю, выдается дополнительные задания на зачетном занятии в промежуточную аттестацию. </w:t>
      </w:r>
    </w:p>
    <w:p w:rsidR="00F40495" w:rsidRDefault="00F40495" w:rsidP="00F40495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F40495" w:rsidRPr="004E3597" w:rsidRDefault="00F40495" w:rsidP="00F40495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4E3597">
        <w:rPr>
          <w:b/>
          <w:color w:val="auto"/>
          <w:sz w:val="28"/>
          <w:szCs w:val="28"/>
        </w:rPr>
        <w:t>Промежуточная аттестация.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Изучение каждой дисциплины заканчивается промежуточной аттестацией. </w:t>
      </w:r>
      <w:r w:rsidRPr="004E3597">
        <w:rPr>
          <w:rFonts w:eastAsia="Times New Roman"/>
          <w:color w:val="auto"/>
          <w:sz w:val="28"/>
          <w:szCs w:val="28"/>
        </w:rPr>
        <w:t xml:space="preserve">Дисциплина считается освоенной, если в полном объеме сформированы установленные компетенции, и обучающийся способен выполнять указанные в рабочей программе дисциплины основные виды профессиональной деятельности. Освоение дисциплины должно позволить осуществлять как аналитическую, так и научно-исследовательскую деятельность, что предполагает глубокое знание теории и практики данного курса. Во время промежуточной аттестации необходимо показать все те знания, умения и навыки, которые были приобретены в процессе изучения дисциплины. 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E3597">
        <w:rPr>
          <w:color w:val="auto"/>
          <w:sz w:val="28"/>
          <w:szCs w:val="28"/>
        </w:rPr>
        <w:t xml:space="preserve">По данной дисциплине предусмотрен </w:t>
      </w:r>
      <w:r>
        <w:rPr>
          <w:color w:val="auto"/>
          <w:sz w:val="28"/>
          <w:szCs w:val="28"/>
        </w:rPr>
        <w:t xml:space="preserve">зачет и </w:t>
      </w:r>
      <w:r w:rsidRPr="004E3597">
        <w:rPr>
          <w:color w:val="auto"/>
          <w:sz w:val="28"/>
          <w:szCs w:val="28"/>
        </w:rPr>
        <w:t>экзамен.</w:t>
      </w:r>
    </w:p>
    <w:p w:rsidR="00F40495" w:rsidRPr="00F40495" w:rsidRDefault="00F40495" w:rsidP="00F40495">
      <w:pPr>
        <w:spacing w:after="0" w:line="240" w:lineRule="auto"/>
        <w:ind w:firstLine="709"/>
        <w:jc w:val="both"/>
        <w:rPr>
          <w:rFonts w:eastAsia="Times New Roman"/>
          <w:spacing w:val="-4"/>
          <w:sz w:val="28"/>
          <w:szCs w:val="28"/>
          <w:lang w:eastAsia="ru-RU"/>
        </w:rPr>
      </w:pPr>
      <w:r w:rsidRPr="00F40495">
        <w:rPr>
          <w:spacing w:val="-4"/>
          <w:sz w:val="28"/>
          <w:szCs w:val="28"/>
        </w:rPr>
        <w:t>Зачет</w:t>
      </w:r>
      <w:r w:rsidRPr="00F40495">
        <w:rPr>
          <w:rFonts w:eastAsia="Times New Roman"/>
          <w:spacing w:val="-4"/>
          <w:sz w:val="28"/>
          <w:szCs w:val="28"/>
          <w:lang w:eastAsia="ru-RU"/>
        </w:rPr>
        <w:t xml:space="preserve"> проводится в форме устного собеседования по билетам. Билет содержит два теоретических вопроса (перечень вопросов представлен в фонде оценочных средств).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>Экзамен проводится в форме устного собеседования по экзаменационным билетам. Экзаменационный билет содержит два теоретических вопроса (перечень вопросов представлен в фонде оценочных средств) и одно практическое задание (задачу).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rFonts w:eastAsia="Times New Roman"/>
          <w:sz w:val="28"/>
          <w:szCs w:val="28"/>
          <w:lang w:eastAsia="ru-RU"/>
        </w:rPr>
        <w:t xml:space="preserve">При подготовке к </w:t>
      </w:r>
      <w:r>
        <w:rPr>
          <w:rFonts w:eastAsia="Times New Roman"/>
          <w:sz w:val="28"/>
          <w:szCs w:val="28"/>
          <w:lang w:eastAsia="ru-RU"/>
        </w:rPr>
        <w:t xml:space="preserve">зачету </w:t>
      </w:r>
      <w:r w:rsidRPr="004E3597">
        <w:rPr>
          <w:rFonts w:eastAsia="Times New Roman"/>
          <w:sz w:val="28"/>
          <w:szCs w:val="28"/>
          <w:lang w:eastAsia="ru-RU"/>
        </w:rPr>
        <w:t xml:space="preserve">экзамену необходимо внимательно изучить перечень вопросов, представленных фонде оценочных средств, 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составить краткие планы ответов. Также рекомендуется просмотреть решения типовых задач, рассмотренных на практически занятиях; </w:t>
      </w:r>
      <w:r w:rsidRPr="004E3597">
        <w:rPr>
          <w:rFonts w:eastAsia="Times New Roman"/>
          <w:spacing w:val="-2"/>
          <w:sz w:val="28"/>
          <w:szCs w:val="28"/>
          <w:lang w:eastAsia="ru-RU"/>
        </w:rPr>
        <w:t>решения задач, предлагаемых для самостоятельного решения; решения задач в расчетно-графических заданиях.</w:t>
      </w:r>
    </w:p>
    <w:p w:rsidR="00F40495" w:rsidRPr="004E3597" w:rsidRDefault="00F40495" w:rsidP="00F40495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E3597">
        <w:rPr>
          <w:sz w:val="28"/>
          <w:szCs w:val="28"/>
        </w:rPr>
        <w:t xml:space="preserve">На консультациях могут быть получены ответы на трудные или оставшиеся неясными вопросы. </w:t>
      </w:r>
      <w:r w:rsidRPr="004E3597">
        <w:rPr>
          <w:rFonts w:eastAsia="Times New Roman"/>
          <w:sz w:val="28"/>
          <w:szCs w:val="28"/>
          <w:lang w:eastAsia="ru-RU"/>
        </w:rPr>
        <w:t>Идя на консультацию, необходимо хорошо продумать вопросы, которые требуют разъяснения.</w:t>
      </w:r>
    </w:p>
    <w:p w:rsidR="00F40495" w:rsidRPr="004E3597" w:rsidRDefault="00F40495" w:rsidP="00F40495">
      <w:pPr>
        <w:pStyle w:val="Default"/>
        <w:ind w:firstLine="709"/>
        <w:jc w:val="both"/>
        <w:rPr>
          <w:color w:val="auto"/>
          <w:sz w:val="28"/>
          <w:szCs w:val="28"/>
          <w:u w:val="single"/>
        </w:rPr>
      </w:pPr>
    </w:p>
    <w:p w:rsidR="00C41C16" w:rsidRPr="004E3597" w:rsidRDefault="00C41C16" w:rsidP="00F40495">
      <w:pPr>
        <w:pStyle w:val="Default"/>
        <w:ind w:firstLine="709"/>
        <w:jc w:val="both"/>
        <w:rPr>
          <w:color w:val="auto"/>
          <w:sz w:val="28"/>
          <w:szCs w:val="28"/>
          <w:u w:val="single"/>
        </w:rPr>
      </w:pPr>
    </w:p>
    <w:sectPr w:rsidR="00C41C16" w:rsidRPr="004E3597" w:rsidSect="00717CB9">
      <w:footerReference w:type="default" r:id="rId20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C6E" w:rsidRDefault="00383C6E" w:rsidP="00717CB9">
      <w:pPr>
        <w:spacing w:after="0" w:line="240" w:lineRule="auto"/>
      </w:pPr>
      <w:r>
        <w:separator/>
      </w:r>
    </w:p>
  </w:endnote>
  <w:endnote w:type="continuationSeparator" w:id="0">
    <w:p w:rsidR="00383C6E" w:rsidRDefault="00383C6E" w:rsidP="0071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082" w:rsidRDefault="00375082">
    <w:pPr>
      <w:pStyle w:val="aff4"/>
      <w:jc w:val="right"/>
    </w:pPr>
    <w:r>
      <w:fldChar w:fldCharType="begin"/>
    </w:r>
    <w:r>
      <w:instrText>PAGE   \* MERGEFORMAT</w:instrText>
    </w:r>
    <w:r>
      <w:fldChar w:fldCharType="separate"/>
    </w:r>
    <w:r w:rsidR="00B34ECE">
      <w:rPr>
        <w:noProof/>
      </w:rPr>
      <w:t>3</w:t>
    </w:r>
    <w:r>
      <w:fldChar w:fldCharType="end"/>
    </w:r>
  </w:p>
  <w:p w:rsidR="00375082" w:rsidRDefault="00375082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082" w:rsidRPr="00717CB9" w:rsidRDefault="00375082" w:rsidP="00717CB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34ECE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C6E" w:rsidRDefault="00383C6E" w:rsidP="00717CB9">
      <w:pPr>
        <w:spacing w:after="0" w:line="240" w:lineRule="auto"/>
      </w:pPr>
      <w:r>
        <w:separator/>
      </w:r>
    </w:p>
  </w:footnote>
  <w:footnote w:type="continuationSeparator" w:id="0">
    <w:p w:rsidR="00383C6E" w:rsidRDefault="00383C6E" w:rsidP="00717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D01C0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4E159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581E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30F9B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CC6F1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E86F7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C73C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48A5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66C6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604DD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205FB2"/>
    <w:multiLevelType w:val="singleLevel"/>
    <w:tmpl w:val="EE8653E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10594B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8BD3778"/>
    <w:multiLevelType w:val="hybridMultilevel"/>
    <w:tmpl w:val="E5988E6C"/>
    <w:lvl w:ilvl="0" w:tplc="210C4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F02C8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3E6E9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 w15:restartNumberingAfterBreak="0">
    <w:nsid w:val="5E5A700A"/>
    <w:multiLevelType w:val="singleLevel"/>
    <w:tmpl w:val="3AD69690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B9"/>
    <w:rsid w:val="001763FC"/>
    <w:rsid w:val="00192375"/>
    <w:rsid w:val="002A5B3B"/>
    <w:rsid w:val="002B7B11"/>
    <w:rsid w:val="002C204A"/>
    <w:rsid w:val="003223C4"/>
    <w:rsid w:val="00325B1E"/>
    <w:rsid w:val="00375082"/>
    <w:rsid w:val="00383C6E"/>
    <w:rsid w:val="0040657F"/>
    <w:rsid w:val="004E1460"/>
    <w:rsid w:val="004E3597"/>
    <w:rsid w:val="00527C91"/>
    <w:rsid w:val="00550AB5"/>
    <w:rsid w:val="005B436E"/>
    <w:rsid w:val="005C268F"/>
    <w:rsid w:val="005E375B"/>
    <w:rsid w:val="005F215F"/>
    <w:rsid w:val="00717CB9"/>
    <w:rsid w:val="00805D22"/>
    <w:rsid w:val="008441DB"/>
    <w:rsid w:val="008600E2"/>
    <w:rsid w:val="00932910"/>
    <w:rsid w:val="009B44D7"/>
    <w:rsid w:val="00A14D66"/>
    <w:rsid w:val="00AA171A"/>
    <w:rsid w:val="00AA57AA"/>
    <w:rsid w:val="00AB20E7"/>
    <w:rsid w:val="00B01BD1"/>
    <w:rsid w:val="00B15225"/>
    <w:rsid w:val="00B34ECE"/>
    <w:rsid w:val="00B612C8"/>
    <w:rsid w:val="00BD7C63"/>
    <w:rsid w:val="00BE135C"/>
    <w:rsid w:val="00C21C72"/>
    <w:rsid w:val="00C41C16"/>
    <w:rsid w:val="00CB2C76"/>
    <w:rsid w:val="00CE69C1"/>
    <w:rsid w:val="00D03358"/>
    <w:rsid w:val="00D64D5D"/>
    <w:rsid w:val="00DD2249"/>
    <w:rsid w:val="00E27F76"/>
    <w:rsid w:val="00E7362A"/>
    <w:rsid w:val="00F40495"/>
    <w:rsid w:val="00FE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8197"/>
  <w15:docId w15:val="{584A4128-C379-431B-AB4D-79927890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717CB9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717CB9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717CB9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717CB9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717CB9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17CB9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17CB9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17CB9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17CB9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717CB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717CB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717CB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717CB9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717CB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717CB9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717CB9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717CB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717CB9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717C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717CB9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717CB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717CB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17CB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17CB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71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717CB9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717CB9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717CB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717CB9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717CB9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717CB9"/>
  </w:style>
  <w:style w:type="character" w:customStyle="1" w:styleId="af0">
    <w:name w:val="Дата Знак"/>
    <w:basedOn w:val="a3"/>
    <w:link w:val="af"/>
    <w:uiPriority w:val="99"/>
    <w:semiHidden/>
    <w:rsid w:val="00717CB9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717CB9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717CB9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717CB9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717CB9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717CB9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717CB9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717CB9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717CB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717CB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717CB9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717CB9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717CB9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717CB9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717CB9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717CB9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717CB9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717CB9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717CB9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717CB9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717C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717CB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717CB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717CB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717C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717C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717CB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717CB9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717CB9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717CB9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717CB9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717CB9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717CB9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717CB9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717CB9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717CB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717CB9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717CB9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717CB9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717CB9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717CB9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717CB9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717CB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nhideWhenUsed/>
    <w:rsid w:val="00717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717CB9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717CB9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717CB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717CB9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717CB9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717CB9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717CB9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717CB9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717CB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717CB9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717CB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717CB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717CB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717CB9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717CB9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717CB9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717CB9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717CB9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717CB9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717CB9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717CB9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717CB9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717CB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717CB9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717CB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717CB9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717CB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717CB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717CB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717CB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717CB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717CB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717CB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717CB9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717CB9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717CB9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717C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717CB9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717CB9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717CB9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717CB9"/>
  </w:style>
  <w:style w:type="character" w:customStyle="1" w:styleId="afff0">
    <w:name w:val="Приветствие Знак"/>
    <w:basedOn w:val="a3"/>
    <w:link w:val="afff"/>
    <w:uiPriority w:val="99"/>
    <w:semiHidden/>
    <w:rsid w:val="00717CB9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717CB9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717CB9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717CB9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717CB9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717CB9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717CB9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717CB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717CB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717CB9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717CB9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717CB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71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717CB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17CB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17CB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17CB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717C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717CB9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717CB9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717CB9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717CB9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717CB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717CB9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717CB9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717CB9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717CB9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717CB9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717CB9"/>
  </w:style>
  <w:style w:type="table" w:customStyle="1" w:styleId="-110">
    <w:name w:val="Список-таблица 1 светлая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717CB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717CB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17CB9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717CB9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717CB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717CB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17CB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17CB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17CB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717CB9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717CB9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717CB9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717CB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717CB9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717CB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717C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717CB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717CB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717C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717CB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717CB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717CB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717CB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17CB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17CB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17CB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17CB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17CB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17CB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17CB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717CB9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717CB9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717CB9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717CB9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717CB9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717C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717CB9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717CB9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717CB9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717CB9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717CB9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717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717CB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717CB9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717CB9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717CB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717C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17CB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717CB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717CB9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717C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717CB9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717CB9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717CB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717CB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717CB9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717CB9"/>
    <w:rPr>
      <w:rFonts w:ascii="Times New Roman" w:hAnsi="Times New Roman" w:cs="Times New Roman"/>
    </w:rPr>
  </w:style>
  <w:style w:type="paragraph" w:customStyle="1" w:styleId="Style3">
    <w:name w:val="Style3"/>
    <w:basedOn w:val="a2"/>
    <w:uiPriority w:val="99"/>
    <w:rsid w:val="004065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41C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" TargetMode="External"/><Relationship Id="rId13" Type="http://schemas.openxmlformats.org/officeDocument/2006/relationships/hyperlink" Target="http://www.osu.ru/docs/official/standart/standart_101-2015.pdf" TargetMode="External"/><Relationship Id="rId18" Type="http://schemas.openxmlformats.org/officeDocument/2006/relationships/hyperlink" Target="http://www.altavista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aist.osu.ru/" TargetMode="External"/><Relationship Id="rId17" Type="http://schemas.openxmlformats.org/officeDocument/2006/relationships/hyperlink" Target="http://www.ramble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st.ru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odle.os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andex.ru" TargetMode="External"/><Relationship Id="rId10" Type="http://schemas.openxmlformats.org/officeDocument/2006/relationships/hyperlink" Target="http://www.osu.ru/doc/2763" TargetMode="External"/><Relationship Id="rId19" Type="http://schemas.openxmlformats.org/officeDocument/2006/relationships/hyperlink" Target="http://www.zakladk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su.ru/iss/lks/" TargetMode="External"/><Relationship Id="rId14" Type="http://schemas.openxmlformats.org/officeDocument/2006/relationships/hyperlink" Target="http://www.apor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>РЎР›РЈР–Р•Р‘РќРђРЇ РРќР¤РћР РњРђР¦РРЇ!!!РќР• РњР•РќРЇРўР¬!!!|Р”Р°С‚Р° СЃРѕР·РґР°РЅРёСЏ РјР°РєРµС‚Р°: 20.05.2019 11:09:31|Р’РµСЂСЃРёСЏ РїСЂРѕРіСЂР°РјРјС‹ "РЈС‡РµР±РЅС‹Рµ РїР»Р°РЅС‹": 1.0.10.94|ID_UP_DISC:1248838;ID_SPEC_LOC:2415;YEAR_POTOK:2016;ID_SUBJ:1578;SHIFR:Р‘.1.Р’.РћР”.7;ZE_PLANNED:8;IS_RASPRED_PRACT:0;TYPE_GROUP_PRACT:;ID_TYPE_PLACE_PRACT:;ID_TYPE_DOP_PRACT:;ID_TYPE_FORM_PRACT:;UPDZES:Sem-6,ZE-4;UPDZES:Sem-7,ZE-4;UPZ:Sem-6,ID_TZ-1,HOUR-34;UPZ:Sem-6,ID_TZ-2,HOUR-16;UPZ:Sem-6,ID_TZ-3,HOUR-16;UPZ:Sem-6,ID_TZ-4,HOUR-78;UPZ:Sem-7,ID_TZ-1,HOUR-18;UPZ:Sem-7,ID_TZ-2,HOUR-34;UPZ:Sem-7,ID_TZ-4,HOUR-56;UPC:Sem-6,ID_TC-9,Recert-0;UPC:Sem-7,ID_TC-1,Recert-0;UPC:Sem-7,ID_TC-3,Recert-0;UPDK:ID_KAF-220,Sem-;FOOTHOLD:Shifr-Р‘.1.Р’.РћР”.2,ID_SUBJ-199;FOOTHOLD:Shifr-Р‘.1.Р’.РћР”.3,ID_SUBJ-1569;FOOTHOLD:Shifr-Р‘.1.Р‘.21,ID_SUBJ-2399;FOOTHOLD:Shifr-Р‘.1.Р’.РћР”.1,ID_SUBJ-3182;FOOTHOLD:Shifr-Р‘.1.Р’.РћР”.13,ID_SUBJ-15218;DEPENDENT:Shifr-Р‘.1.Р’.Р”Р’.3.2,ID_SUBJ-2652;DEPENDENT:Shifr-Р‘.1.Р’.РћР”.10,ID_SUBJ-3184;DEPENDENT:Shifr-Р‘.1.Р’.Р”Р’.6.1,ID_SUBJ-12602;COMPET:Shifr-РџРљ&lt;tire&gt;2,NAME-РІР»Р°РґРµРЅРёРµРј РјРµС‚РѕРґР°РјРё РїСЂРѕРІРµРґРµРЅРёСЏ РёРЅР¶РµРЅРµСЂРЅС‹С… РёР·С‹СЃРєР°РЅРёР№&lt;zpt&gt; С‚РµС…РЅРѕР»РѕРіРёРµР№ РїСЂРѕРµРєС‚РёСЂРѕРІР°РЅРёСЏ РґРµС‚Р°Р»РµР№ Рё РєРѕРЅСЃС‚СЂСѓРєС†РёР№ РІ СЃРѕРѕС‚РІРµС‚СЃС‚РІРёРё СЃ С‚РµС…РЅРёС‡РµСЃРєРёРј Р·Р°РґР°РЅРёРµРј СЃ РёСЃРїРѕР»СЊР·РѕРІР°РЅРёРµРј СѓРЅРёРІРµСЂСЃР°Р»СЊРЅС‹С… Рё СЃРїРµС†РёР°Р»РёР·РёСЂРѕРІР°РЅРЅС‹С… РїСЂРѕРіСЂР°РјРјРЅРѕ&lt;tire&gt;РІС‹С‡РёСЃР»РёС‚РµР»СЊРЅС‹С… РєРѕРјРїР»РµРєСЃРѕРІ Рё СЃРёСЃС‚РµРј Р°РІС‚РѕРјР°С‚РёР·РёСЂРѕРІР°РЅРЅС‹С… РїСЂРѕРµРєС‚РёСЂРѕРІР°РЅРёСЏ;COMPET:Shifr-РџРљ&lt;tire&gt;3,NAME-СЃРїРѕСЃРѕР±РЅРѕСЃС‚СЊСЋ РїСЂРѕРІРѕРґРёС‚СЊ РїСЂРµРґРІР°СЂРёС‚РµР»СЊРЅРѕРµ С‚РµС…РЅРёРєРѕ&lt;tire&gt;СЌРєРѕРЅРѕРјРёС‡РµСЃРєРѕРµ РѕР±РѕСЃРЅРѕРІР°РЅРёРµ РїСЂРѕРµРєС‚РЅС‹С… СЂРµС€РµРЅРёР№&lt;zpt&gt; СЂР°Р·СЂР°Р±Р°С‚С‹РІР°С‚СЊ РїСЂРѕРµРєС‚РЅСѓСЋ Рё СЂР°Р±РѕС‡СѓСЋ С‚РµС…РЅРёС‡РµСЃРєСѓСЋ РґРѕРєСѓРјРµРЅС‚Р°С†РёСЋ&lt;zpt&gt; РѕС„РѕСЂРјР»СЏС‚СЊ Р·Р°РєРѕРЅС‡РµРЅРЅС‹Рµ РїСЂРѕРµРєС‚РЅРѕ&lt;tire&gt;РєРѕРЅСЃС‚СЂСѓРєС‚РѕСЂСЃРєРёРµ СЂР°Р±РѕС‚С‹&lt;zpt&gt; РєРѕРЅС‚СЂРѕР»РёСЂРѕРІР°С‚</dc:description>
  <cp:lastModifiedBy>CC</cp:lastModifiedBy>
  <cp:revision>16</cp:revision>
  <dcterms:created xsi:type="dcterms:W3CDTF">2019-05-20T06:07:00Z</dcterms:created>
  <dcterms:modified xsi:type="dcterms:W3CDTF">2022-04-04T10:25:00Z</dcterms:modified>
</cp:coreProperties>
</file>