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 xml:space="preserve">для обучающихся </w:t>
      </w:r>
      <w:r w:rsidR="006064F0" w:rsidRPr="00E97247">
        <w:rPr>
          <w:b/>
          <w:caps/>
        </w:rPr>
        <w:t xml:space="preserve">по </w:t>
      </w:r>
      <w:r w:rsidR="006064F0">
        <w:rPr>
          <w:b/>
          <w:caps/>
        </w:rPr>
        <w:t>прохождению практики</w:t>
      </w:r>
      <w:r w:rsidRPr="00776505">
        <w:rPr>
          <w:b/>
          <w:caps/>
          <w:sz w:val="24"/>
        </w:rPr>
        <w:t xml:space="preserve"> </w:t>
      </w:r>
    </w:p>
    <w:p w:rsidR="00F539DA" w:rsidRDefault="00F539DA" w:rsidP="00F539DA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«Б2.П.В.П.1 Научно-исследовательская работа»</w:t>
      </w:r>
    </w:p>
    <w:p w:rsidR="00F539DA" w:rsidRDefault="00F539DA" w:rsidP="00F539DA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производственная практика </w:t>
      </w:r>
      <w:r>
        <w:rPr>
          <w:i/>
          <w:sz w:val="24"/>
          <w:u w:val="single"/>
        </w:rPr>
        <w:tab/>
      </w:r>
    </w:p>
    <w:p w:rsidR="00F539DA" w:rsidRDefault="00F539DA" w:rsidP="00F539DA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F539DA" w:rsidRDefault="00F539DA" w:rsidP="00F539DA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научно-исследовательская работа </w:t>
      </w:r>
      <w:r>
        <w:rPr>
          <w:i/>
          <w:sz w:val="24"/>
          <w:u w:val="single"/>
        </w:rPr>
        <w:tab/>
      </w:r>
    </w:p>
    <w:p w:rsidR="00F539DA" w:rsidRDefault="00F539DA" w:rsidP="00F539DA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периодам проведения практик </w:t>
      </w:r>
      <w:r>
        <w:rPr>
          <w:i/>
          <w:sz w:val="24"/>
          <w:u w:val="single"/>
        </w:rPr>
        <w:tab/>
      </w:r>
    </w:p>
    <w:p w:rsidR="00F539DA" w:rsidRDefault="00F539DA" w:rsidP="00F539DA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F539DA" w:rsidRDefault="00F539DA" w:rsidP="00F539D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F539DA" w:rsidRDefault="00F539DA" w:rsidP="00F539DA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F539DA" w:rsidRDefault="00F539DA" w:rsidP="00F539DA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F539DA" w:rsidRDefault="00F539DA" w:rsidP="00F539D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F539DA" w:rsidRDefault="00F539DA" w:rsidP="00F539DA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09.03.01 Информатика и вычислительная техника</w:t>
      </w:r>
    </w:p>
    <w:p w:rsidR="00F539DA" w:rsidRDefault="00F539DA" w:rsidP="00F539DA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F539DA" w:rsidRDefault="00F539DA" w:rsidP="00F539DA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автоматизированного проектирования</w:t>
      </w:r>
    </w:p>
    <w:p w:rsidR="00F539DA" w:rsidRDefault="00F539DA" w:rsidP="00F539DA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F539DA" w:rsidRDefault="00F539DA" w:rsidP="00F539D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F539DA" w:rsidRDefault="00F539DA" w:rsidP="00F539D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:rsidR="00F539DA" w:rsidRDefault="00F539DA" w:rsidP="00F539DA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F539DA" w:rsidRDefault="00F539DA" w:rsidP="00F539DA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F539DA" w:rsidRDefault="00F539DA" w:rsidP="00F539DA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0713D" w:rsidRDefault="00E0713D" w:rsidP="006064F0">
      <w:pPr>
        <w:pStyle w:val="ReportHead"/>
        <w:suppressAutoHyphens/>
        <w:rPr>
          <w:i/>
          <w:sz w:val="24"/>
          <w:u w:val="single"/>
        </w:rPr>
      </w:pPr>
    </w:p>
    <w:p w:rsidR="00786546" w:rsidRPr="00D21594" w:rsidRDefault="00786546" w:rsidP="00786546">
      <w:pPr>
        <w:pStyle w:val="ReportHead"/>
        <w:suppressAutoHyphens/>
        <w:spacing w:before="120"/>
        <w:rPr>
          <w:i/>
          <w:sz w:val="24"/>
          <w:u w:val="single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3710AC" w:rsidP="00786546">
      <w:pPr>
        <w:pStyle w:val="ReportHead"/>
        <w:suppressAutoHyphens/>
        <w:rPr>
          <w:sz w:val="24"/>
        </w:rPr>
      </w:pPr>
      <w:r>
        <w:rPr>
          <w:sz w:val="24"/>
        </w:rPr>
        <w:t xml:space="preserve">Год набора </w:t>
      </w:r>
      <w:r w:rsidR="00786546">
        <w:rPr>
          <w:sz w:val="24"/>
        </w:rPr>
        <w:t>20</w:t>
      </w:r>
      <w:r w:rsidR="00746C3B">
        <w:rPr>
          <w:sz w:val="24"/>
        </w:rPr>
        <w:t>2</w:t>
      </w:r>
      <w:r w:rsidR="00E47DA2">
        <w:rPr>
          <w:sz w:val="24"/>
        </w:rPr>
        <w:t>2</w:t>
      </w:r>
    </w:p>
    <w:p w:rsidR="00786546" w:rsidRPr="00C10434" w:rsidRDefault="00786546" w:rsidP="00786546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:rsidR="00E0713D" w:rsidRPr="00E0713D" w:rsidRDefault="00E0713D" w:rsidP="007D78D3">
      <w:pPr>
        <w:tabs>
          <w:tab w:val="left" w:pos="10000"/>
        </w:tabs>
        <w:jc w:val="both"/>
        <w:rPr>
          <w:sz w:val="24"/>
          <w:szCs w:val="24"/>
        </w:rPr>
      </w:pPr>
      <w:r w:rsidRPr="00E0713D">
        <w:rPr>
          <w:sz w:val="24"/>
          <w:szCs w:val="24"/>
        </w:rPr>
        <w:t>Методические указания</w:t>
      </w:r>
      <w:r w:rsidRPr="00E0713D">
        <w:rPr>
          <w:sz w:val="24"/>
          <w:szCs w:val="24"/>
          <w:lang w:val="x-none"/>
        </w:rPr>
        <w:t xml:space="preserve"> предназначен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для </w:t>
      </w:r>
      <w:r w:rsidR="006064F0">
        <w:rPr>
          <w:sz w:val="24"/>
          <w:szCs w:val="24"/>
        </w:rPr>
        <w:t>прохождения практики</w:t>
      </w:r>
      <w:r w:rsidRPr="00E0713D">
        <w:rPr>
          <w:sz w:val="24"/>
          <w:szCs w:val="24"/>
          <w:lang w:val="x-none"/>
        </w:rPr>
        <w:t xml:space="preserve"> </w:t>
      </w:r>
      <w:r w:rsidRPr="00815035">
        <w:rPr>
          <w:sz w:val="24"/>
          <w:szCs w:val="24"/>
          <w:lang w:val="x-none"/>
        </w:rPr>
        <w:t>«</w:t>
      </w:r>
      <w:r w:rsidR="00F539DA" w:rsidRPr="00F539DA">
        <w:rPr>
          <w:sz w:val="24"/>
          <w:szCs w:val="24"/>
          <w:lang w:val="x-none"/>
        </w:rPr>
        <w:t>Б2.П.В.П.1 Научно-исследовательская работа</w:t>
      </w:r>
      <w:r w:rsidRPr="00815035">
        <w:rPr>
          <w:sz w:val="24"/>
          <w:szCs w:val="24"/>
          <w:lang w:val="x-none"/>
        </w:rPr>
        <w:t>»</w:t>
      </w:r>
      <w:r w:rsidRPr="00E0713D">
        <w:rPr>
          <w:i/>
          <w:sz w:val="24"/>
          <w:szCs w:val="24"/>
        </w:rPr>
        <w:t xml:space="preserve">, </w:t>
      </w:r>
      <w:r w:rsidRPr="00E0713D">
        <w:rPr>
          <w:sz w:val="24"/>
          <w:szCs w:val="24"/>
          <w:lang w:val="x-none"/>
        </w:rPr>
        <w:t xml:space="preserve">рабочая программа по которой </w:t>
      </w:r>
      <w:r w:rsidRPr="00E0713D">
        <w:rPr>
          <w:sz w:val="24"/>
          <w:szCs w:val="24"/>
        </w:rPr>
        <w:t>зарегистрирована под учетным номером __________,</w:t>
      </w:r>
      <w:r w:rsidRPr="00E0713D">
        <w:rPr>
          <w:i/>
          <w:sz w:val="24"/>
          <w:szCs w:val="24"/>
        </w:rPr>
        <w:t xml:space="preserve"> </w:t>
      </w:r>
      <w:r w:rsidRPr="00E0713D">
        <w:rPr>
          <w:sz w:val="24"/>
          <w:szCs w:val="24"/>
          <w:lang w:val="x-none"/>
        </w:rPr>
        <w:t>обучающи</w:t>
      </w:r>
      <w:r w:rsidRPr="00E0713D">
        <w:rPr>
          <w:sz w:val="24"/>
          <w:szCs w:val="24"/>
        </w:rPr>
        <w:t>ми</w:t>
      </w:r>
      <w:proofErr w:type="spellStart"/>
      <w:r w:rsidRPr="00E0713D">
        <w:rPr>
          <w:sz w:val="24"/>
          <w:szCs w:val="24"/>
          <w:lang w:val="x-none"/>
        </w:rPr>
        <w:t>ся</w:t>
      </w:r>
      <w:proofErr w:type="spellEnd"/>
      <w:r w:rsidRPr="00E0713D">
        <w:rPr>
          <w:sz w:val="24"/>
          <w:szCs w:val="24"/>
          <w:lang w:val="x-none"/>
        </w:rPr>
        <w:t xml:space="preserve"> по </w:t>
      </w:r>
      <w:r w:rsidRPr="00E0713D">
        <w:rPr>
          <w:sz w:val="24"/>
          <w:szCs w:val="24"/>
        </w:rPr>
        <w:t xml:space="preserve">направлению подготовки </w:t>
      </w:r>
      <w:r w:rsidR="007D78D3" w:rsidRPr="007D78D3">
        <w:rPr>
          <w:sz w:val="24"/>
          <w:szCs w:val="24"/>
        </w:rPr>
        <w:t>09.03.01 Информатика и вычислительная техника</w:t>
      </w:r>
      <w:r w:rsidRPr="00E0713D">
        <w:rPr>
          <w:sz w:val="24"/>
          <w:szCs w:val="24"/>
        </w:rPr>
        <w:t xml:space="preserve">, </w:t>
      </w:r>
      <w:r w:rsidR="007D78D3">
        <w:rPr>
          <w:sz w:val="24"/>
          <w:szCs w:val="24"/>
        </w:rPr>
        <w:t>профиль</w:t>
      </w:r>
      <w:r w:rsidR="00815035">
        <w:rPr>
          <w:sz w:val="24"/>
          <w:szCs w:val="24"/>
        </w:rPr>
        <w:t xml:space="preserve"> </w:t>
      </w:r>
      <w:r w:rsidRPr="00E0713D">
        <w:rPr>
          <w:sz w:val="24"/>
          <w:szCs w:val="24"/>
        </w:rPr>
        <w:t>«</w:t>
      </w:r>
      <w:r w:rsidR="007D78D3" w:rsidRPr="007D78D3">
        <w:rPr>
          <w:sz w:val="24"/>
          <w:szCs w:val="24"/>
        </w:rPr>
        <w:t>Системы автоматизированного проектирования</w:t>
      </w:r>
      <w:r w:rsidRPr="00E0713D">
        <w:rPr>
          <w:sz w:val="24"/>
          <w:szCs w:val="24"/>
        </w:rPr>
        <w:t>».</w:t>
      </w:r>
    </w:p>
    <w:p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Pr="00E0713D" w:rsidRDefault="00E0713D" w:rsidP="00E0713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E47DA2" w:rsidRPr="00370587" w:rsidRDefault="00E47DA2" w:rsidP="00E47DA2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</w:t>
      </w:r>
      <w:bookmarkStart w:id="0" w:name="_Hlk97055635"/>
      <w:r>
        <w:rPr>
          <w:sz w:val="24"/>
        </w:rPr>
        <w:t xml:space="preserve">№ </w:t>
      </w:r>
      <w:r w:rsidRPr="00357497">
        <w:rPr>
          <w:sz w:val="24"/>
          <w:u w:val="single"/>
        </w:rPr>
        <w:t>11</w:t>
      </w:r>
      <w:r>
        <w:rPr>
          <w:sz w:val="24"/>
        </w:rPr>
        <w:t xml:space="preserve"> от "</w:t>
      </w:r>
      <w:r>
        <w:rPr>
          <w:sz w:val="24"/>
          <w:u w:val="single"/>
        </w:rPr>
        <w:t xml:space="preserve"> 14</w:t>
      </w:r>
      <w:r>
        <w:rPr>
          <w:sz w:val="24"/>
        </w:rPr>
        <w:t xml:space="preserve"> " </w:t>
      </w:r>
      <w:r>
        <w:rPr>
          <w:sz w:val="24"/>
          <w:u w:val="single"/>
        </w:rPr>
        <w:t>февраля</w:t>
      </w:r>
      <w:r>
        <w:rPr>
          <w:sz w:val="24"/>
        </w:rPr>
        <w:t xml:space="preserve"> 2022 г.</w:t>
      </w:r>
    </w:p>
    <w:bookmarkEnd w:id="0"/>
    <w:p w:rsidR="00E47DA2" w:rsidRDefault="00E47DA2" w:rsidP="00E47DA2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E47DA2" w:rsidRDefault="00E47DA2" w:rsidP="00E47DA2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E47DA2" w:rsidRDefault="00E47DA2" w:rsidP="00E47DA2">
      <w:pPr>
        <w:pStyle w:val="ReportHead"/>
        <w:tabs>
          <w:tab w:val="center" w:pos="6378"/>
          <w:tab w:val="left" w:pos="10205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систем автоматизации производства </w:t>
      </w:r>
      <w:r>
        <w:rPr>
          <w:sz w:val="24"/>
          <w:u w:val="single"/>
        </w:rPr>
        <w:tab/>
        <w:t xml:space="preserve">А.И. Сергеев </w:t>
      </w:r>
      <w:r>
        <w:rPr>
          <w:sz w:val="24"/>
          <w:u w:val="single"/>
        </w:rPr>
        <w:tab/>
      </w:r>
    </w:p>
    <w:p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lang w:eastAsia="en-US"/>
        </w:rPr>
      </w:pPr>
      <w:r w:rsidRPr="00E0713D">
        <w:rPr>
          <w:rFonts w:eastAsiaTheme="minorHAnsi"/>
          <w:i/>
          <w:sz w:val="24"/>
          <w:szCs w:val="22"/>
          <w:lang w:eastAsia="en-US"/>
        </w:rPr>
        <w:t>Исполнители:</w:t>
      </w:r>
    </w:p>
    <w:p w:rsidR="00E0713D" w:rsidRPr="00E0713D" w:rsidRDefault="00024A88" w:rsidP="00E0713D">
      <w:pPr>
        <w:tabs>
          <w:tab w:val="left" w:pos="5387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>
        <w:rPr>
          <w:sz w:val="24"/>
          <w:u w:val="single"/>
        </w:rPr>
        <w:t>доцент</w:t>
      </w:r>
      <w:r w:rsidR="007D78D3">
        <w:rPr>
          <w:sz w:val="24"/>
          <w:u w:val="single"/>
        </w:rPr>
        <w:t xml:space="preserve"> </w:t>
      </w:r>
      <w:r w:rsidR="007D78D3">
        <w:rPr>
          <w:sz w:val="24"/>
          <w:u w:val="single"/>
        </w:rPr>
        <w:tab/>
        <w:t>А.И. Сер</w:t>
      </w:r>
      <w:r w:rsidR="007D78D3" w:rsidRPr="00E0713D">
        <w:rPr>
          <w:rFonts w:eastAsiaTheme="minorHAnsi"/>
          <w:sz w:val="24"/>
          <w:szCs w:val="22"/>
          <w:u w:val="single"/>
          <w:lang w:eastAsia="en-US"/>
        </w:rPr>
        <w:t>геев</w:t>
      </w:r>
      <w:r w:rsidR="00E0713D"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815035" w:rsidRDefault="007D78D3" w:rsidP="00815035">
      <w:pPr>
        <w:pStyle w:val="ReportHead"/>
        <w:tabs>
          <w:tab w:val="left" w:pos="5387"/>
          <w:tab w:val="left" w:pos="10205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  <w:r w:rsidR="00815035">
        <w:rPr>
          <w:sz w:val="24"/>
          <w:u w:val="single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:rsidR="007D41FC" w:rsidRPr="0083646A" w:rsidRDefault="00786546" w:rsidP="00786546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7D41FC" w:rsidRPr="0083646A">
        <w:rPr>
          <w:b/>
          <w:sz w:val="32"/>
          <w:szCs w:val="32"/>
        </w:rPr>
        <w:lastRenderedPageBreak/>
        <w:t>Содержание</w:t>
      </w:r>
    </w:p>
    <w:p w:rsidR="00025211" w:rsidRPr="00025211" w:rsidRDefault="003710AC" w:rsidP="0002521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757A32">
        <w:rPr>
          <w:sz w:val="24"/>
          <w:szCs w:val="24"/>
        </w:rPr>
        <w:fldChar w:fldCharType="begin"/>
      </w:r>
      <w:r w:rsidRPr="00757A32">
        <w:rPr>
          <w:sz w:val="24"/>
          <w:szCs w:val="24"/>
        </w:rPr>
        <w:instrText xml:space="preserve"> TOC \o "1-2" \h \z </w:instrText>
      </w:r>
      <w:r w:rsidRPr="00757A32">
        <w:rPr>
          <w:sz w:val="24"/>
          <w:szCs w:val="24"/>
        </w:rPr>
        <w:fldChar w:fldCharType="separate"/>
      </w:r>
      <w:hyperlink w:anchor="_Toc17208962" w:history="1">
        <w:r w:rsidR="00025211" w:rsidRPr="00025211">
          <w:rPr>
            <w:rStyle w:val="a5"/>
            <w:noProof/>
            <w:sz w:val="24"/>
            <w:szCs w:val="24"/>
          </w:rPr>
          <w:t>1 Требования к результатам освоения практики</w:t>
        </w:r>
        <w:r w:rsidR="00025211" w:rsidRPr="00025211">
          <w:rPr>
            <w:noProof/>
            <w:webHidden/>
            <w:sz w:val="24"/>
            <w:szCs w:val="24"/>
          </w:rPr>
          <w:tab/>
        </w:r>
        <w:r w:rsidR="00025211" w:rsidRPr="00025211">
          <w:rPr>
            <w:noProof/>
            <w:webHidden/>
            <w:sz w:val="24"/>
            <w:szCs w:val="24"/>
          </w:rPr>
          <w:fldChar w:fldCharType="begin"/>
        </w:r>
        <w:r w:rsidR="00025211" w:rsidRPr="00025211">
          <w:rPr>
            <w:noProof/>
            <w:webHidden/>
            <w:sz w:val="24"/>
            <w:szCs w:val="24"/>
          </w:rPr>
          <w:instrText xml:space="preserve"> PAGEREF _Toc17208962 \h </w:instrText>
        </w:r>
        <w:r w:rsidR="00025211" w:rsidRPr="00025211">
          <w:rPr>
            <w:noProof/>
            <w:webHidden/>
            <w:sz w:val="24"/>
            <w:szCs w:val="24"/>
          </w:rPr>
        </w:r>
        <w:r w:rsidR="00025211" w:rsidRPr="00025211">
          <w:rPr>
            <w:noProof/>
            <w:webHidden/>
            <w:sz w:val="24"/>
            <w:szCs w:val="24"/>
          </w:rPr>
          <w:fldChar w:fldCharType="separate"/>
        </w:r>
        <w:r w:rsidR="00025211" w:rsidRPr="00025211">
          <w:rPr>
            <w:noProof/>
            <w:webHidden/>
            <w:sz w:val="24"/>
            <w:szCs w:val="24"/>
          </w:rPr>
          <w:t>4</w:t>
        </w:r>
        <w:r w:rsidR="00025211" w:rsidRPr="00025211">
          <w:rPr>
            <w:noProof/>
            <w:webHidden/>
            <w:sz w:val="24"/>
            <w:szCs w:val="24"/>
          </w:rPr>
          <w:fldChar w:fldCharType="end"/>
        </w:r>
      </w:hyperlink>
    </w:p>
    <w:p w:rsidR="00025211" w:rsidRPr="00025211" w:rsidRDefault="00C723EB" w:rsidP="00025211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7208963" w:history="1">
        <w:r w:rsidR="00025211" w:rsidRPr="00025211">
          <w:rPr>
            <w:rStyle w:val="a5"/>
            <w:noProof/>
            <w:sz w:val="24"/>
            <w:szCs w:val="24"/>
          </w:rPr>
          <w:t>1.1 Цель практики</w:t>
        </w:r>
        <w:r w:rsidR="00025211" w:rsidRPr="00025211">
          <w:rPr>
            <w:noProof/>
            <w:webHidden/>
            <w:sz w:val="24"/>
            <w:szCs w:val="24"/>
          </w:rPr>
          <w:tab/>
        </w:r>
        <w:r w:rsidR="00025211" w:rsidRPr="00025211">
          <w:rPr>
            <w:noProof/>
            <w:webHidden/>
            <w:sz w:val="24"/>
            <w:szCs w:val="24"/>
          </w:rPr>
          <w:fldChar w:fldCharType="begin"/>
        </w:r>
        <w:r w:rsidR="00025211" w:rsidRPr="00025211">
          <w:rPr>
            <w:noProof/>
            <w:webHidden/>
            <w:sz w:val="24"/>
            <w:szCs w:val="24"/>
          </w:rPr>
          <w:instrText xml:space="preserve"> PAGEREF _Toc17208963 \h </w:instrText>
        </w:r>
        <w:r w:rsidR="00025211" w:rsidRPr="00025211">
          <w:rPr>
            <w:noProof/>
            <w:webHidden/>
            <w:sz w:val="24"/>
            <w:szCs w:val="24"/>
          </w:rPr>
        </w:r>
        <w:r w:rsidR="00025211" w:rsidRPr="00025211">
          <w:rPr>
            <w:noProof/>
            <w:webHidden/>
            <w:sz w:val="24"/>
            <w:szCs w:val="24"/>
          </w:rPr>
          <w:fldChar w:fldCharType="separate"/>
        </w:r>
        <w:r w:rsidR="00025211" w:rsidRPr="00025211">
          <w:rPr>
            <w:noProof/>
            <w:webHidden/>
            <w:sz w:val="24"/>
            <w:szCs w:val="24"/>
          </w:rPr>
          <w:t>4</w:t>
        </w:r>
        <w:r w:rsidR="00025211" w:rsidRPr="00025211">
          <w:rPr>
            <w:noProof/>
            <w:webHidden/>
            <w:sz w:val="24"/>
            <w:szCs w:val="24"/>
          </w:rPr>
          <w:fldChar w:fldCharType="end"/>
        </w:r>
      </w:hyperlink>
    </w:p>
    <w:p w:rsidR="00025211" w:rsidRPr="00025211" w:rsidRDefault="00C723EB" w:rsidP="00025211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7208964" w:history="1">
        <w:r w:rsidR="00025211" w:rsidRPr="00025211">
          <w:rPr>
            <w:rStyle w:val="a5"/>
            <w:noProof/>
            <w:sz w:val="24"/>
            <w:szCs w:val="24"/>
          </w:rPr>
          <w:t>1.2 Задачи практики</w:t>
        </w:r>
        <w:r w:rsidR="00025211" w:rsidRPr="00025211">
          <w:rPr>
            <w:noProof/>
            <w:webHidden/>
            <w:sz w:val="24"/>
            <w:szCs w:val="24"/>
          </w:rPr>
          <w:tab/>
        </w:r>
        <w:r w:rsidR="00025211" w:rsidRPr="00025211">
          <w:rPr>
            <w:noProof/>
            <w:webHidden/>
            <w:sz w:val="24"/>
            <w:szCs w:val="24"/>
          </w:rPr>
          <w:fldChar w:fldCharType="begin"/>
        </w:r>
        <w:r w:rsidR="00025211" w:rsidRPr="00025211">
          <w:rPr>
            <w:noProof/>
            <w:webHidden/>
            <w:sz w:val="24"/>
            <w:szCs w:val="24"/>
          </w:rPr>
          <w:instrText xml:space="preserve"> PAGEREF _Toc17208964 \h </w:instrText>
        </w:r>
        <w:r w:rsidR="00025211" w:rsidRPr="00025211">
          <w:rPr>
            <w:noProof/>
            <w:webHidden/>
            <w:sz w:val="24"/>
            <w:szCs w:val="24"/>
          </w:rPr>
        </w:r>
        <w:r w:rsidR="00025211" w:rsidRPr="00025211">
          <w:rPr>
            <w:noProof/>
            <w:webHidden/>
            <w:sz w:val="24"/>
            <w:szCs w:val="24"/>
          </w:rPr>
          <w:fldChar w:fldCharType="separate"/>
        </w:r>
        <w:r w:rsidR="00025211" w:rsidRPr="00025211">
          <w:rPr>
            <w:noProof/>
            <w:webHidden/>
            <w:sz w:val="24"/>
            <w:szCs w:val="24"/>
          </w:rPr>
          <w:t>4</w:t>
        </w:r>
        <w:r w:rsidR="00025211" w:rsidRPr="00025211">
          <w:rPr>
            <w:noProof/>
            <w:webHidden/>
            <w:sz w:val="24"/>
            <w:szCs w:val="24"/>
          </w:rPr>
          <w:fldChar w:fldCharType="end"/>
        </w:r>
      </w:hyperlink>
    </w:p>
    <w:p w:rsidR="00025211" w:rsidRPr="00025211" w:rsidRDefault="00C723EB" w:rsidP="00025211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7208965" w:history="1">
        <w:r w:rsidR="00025211" w:rsidRPr="00025211">
          <w:rPr>
            <w:rStyle w:val="a5"/>
            <w:noProof/>
            <w:sz w:val="24"/>
            <w:szCs w:val="24"/>
          </w:rPr>
          <w:t>1.3 Место практики в структуре образовательной программы</w:t>
        </w:r>
        <w:r w:rsidR="00025211" w:rsidRPr="00025211">
          <w:rPr>
            <w:noProof/>
            <w:webHidden/>
            <w:sz w:val="24"/>
            <w:szCs w:val="24"/>
          </w:rPr>
          <w:tab/>
        </w:r>
        <w:r w:rsidR="00025211" w:rsidRPr="00025211">
          <w:rPr>
            <w:noProof/>
            <w:webHidden/>
            <w:sz w:val="24"/>
            <w:szCs w:val="24"/>
          </w:rPr>
          <w:fldChar w:fldCharType="begin"/>
        </w:r>
        <w:r w:rsidR="00025211" w:rsidRPr="00025211">
          <w:rPr>
            <w:noProof/>
            <w:webHidden/>
            <w:sz w:val="24"/>
            <w:szCs w:val="24"/>
          </w:rPr>
          <w:instrText xml:space="preserve"> PAGEREF _Toc17208965 \h </w:instrText>
        </w:r>
        <w:r w:rsidR="00025211" w:rsidRPr="00025211">
          <w:rPr>
            <w:noProof/>
            <w:webHidden/>
            <w:sz w:val="24"/>
            <w:szCs w:val="24"/>
          </w:rPr>
        </w:r>
        <w:r w:rsidR="00025211" w:rsidRPr="00025211">
          <w:rPr>
            <w:noProof/>
            <w:webHidden/>
            <w:sz w:val="24"/>
            <w:szCs w:val="24"/>
          </w:rPr>
          <w:fldChar w:fldCharType="separate"/>
        </w:r>
        <w:r w:rsidR="00025211" w:rsidRPr="00025211">
          <w:rPr>
            <w:noProof/>
            <w:webHidden/>
            <w:sz w:val="24"/>
            <w:szCs w:val="24"/>
          </w:rPr>
          <w:t>4</w:t>
        </w:r>
        <w:r w:rsidR="00025211" w:rsidRPr="00025211">
          <w:rPr>
            <w:noProof/>
            <w:webHidden/>
            <w:sz w:val="24"/>
            <w:szCs w:val="24"/>
          </w:rPr>
          <w:fldChar w:fldCharType="end"/>
        </w:r>
      </w:hyperlink>
    </w:p>
    <w:p w:rsidR="00025211" w:rsidRPr="00025211" w:rsidRDefault="00C723EB" w:rsidP="0002521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7208966" w:history="1">
        <w:r w:rsidR="00025211" w:rsidRPr="00025211">
          <w:rPr>
            <w:rStyle w:val="a5"/>
            <w:noProof/>
            <w:sz w:val="24"/>
            <w:szCs w:val="24"/>
          </w:rPr>
          <w:t>2 Организация научно-исследовательской работы</w:t>
        </w:r>
        <w:r w:rsidR="00025211" w:rsidRPr="00025211">
          <w:rPr>
            <w:noProof/>
            <w:webHidden/>
            <w:sz w:val="24"/>
            <w:szCs w:val="24"/>
          </w:rPr>
          <w:tab/>
        </w:r>
        <w:r w:rsidR="00025211" w:rsidRPr="00025211">
          <w:rPr>
            <w:noProof/>
            <w:webHidden/>
            <w:sz w:val="24"/>
            <w:szCs w:val="24"/>
          </w:rPr>
          <w:fldChar w:fldCharType="begin"/>
        </w:r>
        <w:r w:rsidR="00025211" w:rsidRPr="00025211">
          <w:rPr>
            <w:noProof/>
            <w:webHidden/>
            <w:sz w:val="24"/>
            <w:szCs w:val="24"/>
          </w:rPr>
          <w:instrText xml:space="preserve"> PAGEREF _Toc17208966 \h </w:instrText>
        </w:r>
        <w:r w:rsidR="00025211" w:rsidRPr="00025211">
          <w:rPr>
            <w:noProof/>
            <w:webHidden/>
            <w:sz w:val="24"/>
            <w:szCs w:val="24"/>
          </w:rPr>
        </w:r>
        <w:r w:rsidR="00025211" w:rsidRPr="00025211">
          <w:rPr>
            <w:noProof/>
            <w:webHidden/>
            <w:sz w:val="24"/>
            <w:szCs w:val="24"/>
          </w:rPr>
          <w:fldChar w:fldCharType="separate"/>
        </w:r>
        <w:r w:rsidR="00025211" w:rsidRPr="00025211">
          <w:rPr>
            <w:noProof/>
            <w:webHidden/>
            <w:sz w:val="24"/>
            <w:szCs w:val="24"/>
          </w:rPr>
          <w:t>5</w:t>
        </w:r>
        <w:r w:rsidR="00025211" w:rsidRPr="00025211">
          <w:rPr>
            <w:noProof/>
            <w:webHidden/>
            <w:sz w:val="24"/>
            <w:szCs w:val="24"/>
          </w:rPr>
          <w:fldChar w:fldCharType="end"/>
        </w:r>
      </w:hyperlink>
    </w:p>
    <w:p w:rsidR="00025211" w:rsidRPr="00025211" w:rsidRDefault="00C723EB" w:rsidP="0002521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7208967" w:history="1">
        <w:r w:rsidR="00025211" w:rsidRPr="00025211">
          <w:rPr>
            <w:rStyle w:val="a5"/>
            <w:noProof/>
            <w:sz w:val="24"/>
            <w:szCs w:val="24"/>
          </w:rPr>
          <w:t>3 Рекомендации по самостоятельной работе</w:t>
        </w:r>
        <w:r w:rsidR="00025211" w:rsidRPr="00025211">
          <w:rPr>
            <w:noProof/>
            <w:webHidden/>
            <w:sz w:val="24"/>
            <w:szCs w:val="24"/>
          </w:rPr>
          <w:tab/>
        </w:r>
        <w:r w:rsidR="00025211" w:rsidRPr="00025211">
          <w:rPr>
            <w:noProof/>
            <w:webHidden/>
            <w:sz w:val="24"/>
            <w:szCs w:val="24"/>
          </w:rPr>
          <w:fldChar w:fldCharType="begin"/>
        </w:r>
        <w:r w:rsidR="00025211" w:rsidRPr="00025211">
          <w:rPr>
            <w:noProof/>
            <w:webHidden/>
            <w:sz w:val="24"/>
            <w:szCs w:val="24"/>
          </w:rPr>
          <w:instrText xml:space="preserve"> PAGEREF _Toc17208967 \h </w:instrText>
        </w:r>
        <w:r w:rsidR="00025211" w:rsidRPr="00025211">
          <w:rPr>
            <w:noProof/>
            <w:webHidden/>
            <w:sz w:val="24"/>
            <w:szCs w:val="24"/>
          </w:rPr>
        </w:r>
        <w:r w:rsidR="00025211" w:rsidRPr="00025211">
          <w:rPr>
            <w:noProof/>
            <w:webHidden/>
            <w:sz w:val="24"/>
            <w:szCs w:val="24"/>
          </w:rPr>
          <w:fldChar w:fldCharType="separate"/>
        </w:r>
        <w:r w:rsidR="00025211" w:rsidRPr="00025211">
          <w:rPr>
            <w:noProof/>
            <w:webHidden/>
            <w:sz w:val="24"/>
            <w:szCs w:val="24"/>
          </w:rPr>
          <w:t>6</w:t>
        </w:r>
        <w:r w:rsidR="00025211" w:rsidRPr="00025211">
          <w:rPr>
            <w:noProof/>
            <w:webHidden/>
            <w:sz w:val="24"/>
            <w:szCs w:val="24"/>
          </w:rPr>
          <w:fldChar w:fldCharType="end"/>
        </w:r>
      </w:hyperlink>
    </w:p>
    <w:p w:rsidR="00025211" w:rsidRDefault="00C723EB" w:rsidP="0002521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208968" w:history="1">
        <w:r w:rsidR="00025211" w:rsidRPr="00025211">
          <w:rPr>
            <w:rStyle w:val="a5"/>
            <w:noProof/>
            <w:sz w:val="24"/>
            <w:szCs w:val="24"/>
          </w:rPr>
          <w:t>4 Подготовка к промежуточной аттестации</w:t>
        </w:r>
        <w:r w:rsidR="00025211" w:rsidRPr="00025211">
          <w:rPr>
            <w:noProof/>
            <w:webHidden/>
            <w:sz w:val="24"/>
            <w:szCs w:val="24"/>
          </w:rPr>
          <w:tab/>
        </w:r>
        <w:r w:rsidR="00025211" w:rsidRPr="00025211">
          <w:rPr>
            <w:noProof/>
            <w:webHidden/>
            <w:sz w:val="24"/>
            <w:szCs w:val="24"/>
          </w:rPr>
          <w:fldChar w:fldCharType="begin"/>
        </w:r>
        <w:r w:rsidR="00025211" w:rsidRPr="00025211">
          <w:rPr>
            <w:noProof/>
            <w:webHidden/>
            <w:sz w:val="24"/>
            <w:szCs w:val="24"/>
          </w:rPr>
          <w:instrText xml:space="preserve"> PAGEREF _Toc17208968 \h </w:instrText>
        </w:r>
        <w:r w:rsidR="00025211" w:rsidRPr="00025211">
          <w:rPr>
            <w:noProof/>
            <w:webHidden/>
            <w:sz w:val="24"/>
            <w:szCs w:val="24"/>
          </w:rPr>
        </w:r>
        <w:r w:rsidR="00025211" w:rsidRPr="00025211">
          <w:rPr>
            <w:noProof/>
            <w:webHidden/>
            <w:sz w:val="24"/>
            <w:szCs w:val="24"/>
          </w:rPr>
          <w:fldChar w:fldCharType="separate"/>
        </w:r>
        <w:r w:rsidR="00025211" w:rsidRPr="00025211">
          <w:rPr>
            <w:noProof/>
            <w:webHidden/>
            <w:sz w:val="24"/>
            <w:szCs w:val="24"/>
          </w:rPr>
          <w:t>6</w:t>
        </w:r>
        <w:r w:rsidR="00025211" w:rsidRPr="00025211">
          <w:rPr>
            <w:noProof/>
            <w:webHidden/>
            <w:sz w:val="24"/>
            <w:szCs w:val="24"/>
          </w:rPr>
          <w:fldChar w:fldCharType="end"/>
        </w:r>
      </w:hyperlink>
    </w:p>
    <w:p w:rsidR="003710AC" w:rsidRDefault="003710AC" w:rsidP="000940B8">
      <w:r w:rsidRPr="00757A32">
        <w:rPr>
          <w:sz w:val="24"/>
          <w:szCs w:val="24"/>
        </w:rPr>
        <w:fldChar w:fldCharType="end"/>
      </w:r>
    </w:p>
    <w:p w:rsidR="003710AC" w:rsidRPr="00757A32" w:rsidRDefault="003710AC" w:rsidP="003710AC">
      <w:pPr>
        <w:pStyle w:val="ae"/>
      </w:pPr>
      <w:r w:rsidRPr="00757A32">
        <w:br w:type="page"/>
      </w:r>
      <w:bookmarkStart w:id="1" w:name="_Toc17208962"/>
      <w:bookmarkStart w:id="2" w:name="_Toc310522965"/>
      <w:r w:rsidRPr="00757A32">
        <w:lastRenderedPageBreak/>
        <w:t xml:space="preserve">1 Требования к результатам освоения </w:t>
      </w:r>
      <w:r w:rsidR="006064F0">
        <w:t>практики</w:t>
      </w:r>
      <w:bookmarkEnd w:id="1"/>
    </w:p>
    <w:p w:rsidR="003710AC" w:rsidRPr="00C92CE5" w:rsidRDefault="003710AC" w:rsidP="003710AC">
      <w:pPr>
        <w:pStyle w:val="152"/>
      </w:pPr>
      <w:bookmarkStart w:id="3" w:name="_Toc310522967"/>
      <w:bookmarkStart w:id="4" w:name="_Toc4673111"/>
      <w:bookmarkStart w:id="5" w:name="_Toc17208963"/>
      <w:bookmarkEnd w:id="2"/>
      <w:r>
        <w:t xml:space="preserve">1.1 </w:t>
      </w:r>
      <w:bookmarkEnd w:id="3"/>
      <w:r w:rsidRPr="00974826">
        <w:t>Цель</w:t>
      </w:r>
      <w:r>
        <w:t xml:space="preserve"> </w:t>
      </w:r>
      <w:bookmarkEnd w:id="4"/>
      <w:r w:rsidR="006064F0">
        <w:t>практики</w:t>
      </w:r>
      <w:bookmarkEnd w:id="5"/>
    </w:p>
    <w:p w:rsidR="003710AC" w:rsidRDefault="000C650F" w:rsidP="006C146F">
      <w:pPr>
        <w:ind w:firstLine="851"/>
        <w:jc w:val="both"/>
        <w:rPr>
          <w:bCs/>
          <w:sz w:val="24"/>
          <w:szCs w:val="24"/>
        </w:rPr>
      </w:pPr>
      <w:r w:rsidRPr="000C650F">
        <w:rPr>
          <w:bCs/>
          <w:sz w:val="24"/>
          <w:szCs w:val="24"/>
        </w:rPr>
        <w:t>Целью научно-исследовательской работы является формирование у бакалавров профессиональных компетенций, направленных на приобретение навыков самостоятельной профессиональной деятельности при решении практических задач в области разработки систем автоматизированного проектирования (САПР), планирования и организации научного эксперимента, умений выполнения научно-исследовательских и производственно-технических работ с применением различного оборудования и компьютерных технологий.</w:t>
      </w:r>
    </w:p>
    <w:p w:rsidR="003710AC" w:rsidRPr="00D1641A" w:rsidRDefault="003710AC" w:rsidP="003710AC">
      <w:pPr>
        <w:pStyle w:val="152"/>
      </w:pPr>
      <w:bookmarkStart w:id="6" w:name="_Toc4673112"/>
      <w:bookmarkStart w:id="7" w:name="_Toc17208964"/>
      <w:r w:rsidRPr="00D1641A">
        <w:t>1.2</w:t>
      </w:r>
      <w:r>
        <w:t xml:space="preserve"> </w:t>
      </w:r>
      <w:r w:rsidRPr="00D1641A">
        <w:t>Задачи</w:t>
      </w:r>
      <w:r>
        <w:t xml:space="preserve"> </w:t>
      </w:r>
      <w:bookmarkEnd w:id="6"/>
      <w:r w:rsidR="000C650F">
        <w:t>практики</w:t>
      </w:r>
      <w:bookmarkEnd w:id="7"/>
    </w:p>
    <w:p w:rsidR="000C650F" w:rsidRPr="00757A32" w:rsidRDefault="000C650F" w:rsidP="000C650F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 xml:space="preserve">Задачи </w:t>
      </w:r>
      <w:r>
        <w:rPr>
          <w:bCs/>
          <w:sz w:val="24"/>
          <w:szCs w:val="24"/>
        </w:rPr>
        <w:t>прохождения практики (НИР)</w:t>
      </w:r>
      <w:r w:rsidRPr="00757A32">
        <w:rPr>
          <w:bCs/>
          <w:sz w:val="24"/>
          <w:szCs w:val="24"/>
        </w:rPr>
        <w:t>:</w:t>
      </w:r>
    </w:p>
    <w:p w:rsidR="000C650F" w:rsidRPr="000C650F" w:rsidRDefault="000C650F" w:rsidP="000C650F">
      <w:pPr>
        <w:ind w:firstLine="851"/>
        <w:jc w:val="both"/>
        <w:rPr>
          <w:bCs/>
          <w:sz w:val="24"/>
          <w:szCs w:val="24"/>
        </w:rPr>
      </w:pPr>
      <w:r w:rsidRPr="000C650F">
        <w:rPr>
          <w:bCs/>
          <w:sz w:val="24"/>
          <w:szCs w:val="24"/>
        </w:rPr>
        <w:t>- обзор и критическое обобщение результатов, полученных зарубежными и отечественными учеными;</w:t>
      </w:r>
    </w:p>
    <w:p w:rsidR="000C650F" w:rsidRPr="000C650F" w:rsidRDefault="000C650F" w:rsidP="000C650F">
      <w:pPr>
        <w:ind w:firstLine="851"/>
        <w:jc w:val="both"/>
        <w:rPr>
          <w:bCs/>
          <w:sz w:val="24"/>
          <w:szCs w:val="24"/>
        </w:rPr>
      </w:pPr>
      <w:r w:rsidRPr="000C650F">
        <w:rPr>
          <w:bCs/>
          <w:sz w:val="24"/>
          <w:szCs w:val="24"/>
        </w:rPr>
        <w:t>- сбор и обработка эмпирических данных, изучение и описание моделей, алгоритмов и методов для синтеза и анализа проектных решений, используемых в исследовании;</w:t>
      </w:r>
    </w:p>
    <w:p w:rsidR="000C650F" w:rsidRPr="000C650F" w:rsidRDefault="000C650F" w:rsidP="000C650F">
      <w:pPr>
        <w:ind w:firstLine="851"/>
        <w:jc w:val="both"/>
        <w:rPr>
          <w:bCs/>
          <w:sz w:val="24"/>
          <w:szCs w:val="24"/>
        </w:rPr>
      </w:pPr>
      <w:r w:rsidRPr="000C650F">
        <w:rPr>
          <w:bCs/>
          <w:sz w:val="24"/>
          <w:szCs w:val="24"/>
        </w:rPr>
        <w:t>- решение исследовательских задач в сфере разработки математического, алгоритмического и информационного обеспечения САПР;</w:t>
      </w:r>
    </w:p>
    <w:p w:rsidR="000C650F" w:rsidRPr="000C650F" w:rsidRDefault="000C650F" w:rsidP="000C650F">
      <w:pPr>
        <w:ind w:firstLine="851"/>
        <w:jc w:val="both"/>
        <w:rPr>
          <w:bCs/>
          <w:sz w:val="24"/>
          <w:szCs w:val="24"/>
        </w:rPr>
      </w:pPr>
      <w:r w:rsidRPr="000C650F">
        <w:rPr>
          <w:bCs/>
          <w:sz w:val="24"/>
          <w:szCs w:val="24"/>
        </w:rPr>
        <w:t xml:space="preserve">- </w:t>
      </w:r>
      <w:proofErr w:type="gramStart"/>
      <w:r w:rsidRPr="000C650F">
        <w:rPr>
          <w:bCs/>
          <w:sz w:val="24"/>
          <w:szCs w:val="24"/>
        </w:rPr>
        <w:t>формирование  навыков</w:t>
      </w:r>
      <w:proofErr w:type="gramEnd"/>
      <w:r w:rsidRPr="000C650F">
        <w:rPr>
          <w:bCs/>
          <w:sz w:val="24"/>
          <w:szCs w:val="24"/>
        </w:rPr>
        <w:t xml:space="preserve">  оформления  и  представления  результатов  научной  работы  в устной (доклады, сообщения, выступления) и письменной (аннотации научных работ, рефераты, научно-исследовательские аналитические обзоры, отчет по научно-исследовательской работе, статьи, выпускная квалификационная работа) форме.</w:t>
      </w:r>
    </w:p>
    <w:p w:rsidR="003710AC" w:rsidRPr="00D1641A" w:rsidRDefault="003710AC" w:rsidP="003710AC">
      <w:pPr>
        <w:pStyle w:val="152"/>
      </w:pPr>
      <w:bookmarkStart w:id="8" w:name="_Toc4673113"/>
      <w:bookmarkStart w:id="9" w:name="_Toc17208965"/>
      <w:r w:rsidRPr="00D1641A">
        <w:t>1.</w:t>
      </w:r>
      <w:r>
        <w:t xml:space="preserve">3 </w:t>
      </w:r>
      <w:r w:rsidRPr="00D1641A">
        <w:t>Место</w:t>
      </w:r>
      <w:r>
        <w:t xml:space="preserve"> </w:t>
      </w:r>
      <w:r w:rsidR="000C650F">
        <w:t>практики</w:t>
      </w:r>
      <w:r>
        <w:t xml:space="preserve"> </w:t>
      </w:r>
      <w:r w:rsidRPr="00D1641A">
        <w:t>в</w:t>
      </w:r>
      <w:r>
        <w:t xml:space="preserve"> </w:t>
      </w:r>
      <w:r w:rsidRPr="00D1641A">
        <w:t>структуре</w:t>
      </w:r>
      <w:r>
        <w:t xml:space="preserve"> </w:t>
      </w:r>
      <w:r w:rsidRPr="00D1641A">
        <w:t>образовательной</w:t>
      </w:r>
      <w:r>
        <w:t xml:space="preserve"> </w:t>
      </w:r>
      <w:r w:rsidRPr="00D1641A">
        <w:t>программы</w:t>
      </w:r>
      <w:bookmarkEnd w:id="8"/>
      <w:bookmarkEnd w:id="9"/>
    </w:p>
    <w:p w:rsidR="000C650F" w:rsidRPr="000C650F" w:rsidRDefault="00F539DA" w:rsidP="00F539DA">
      <w:pPr>
        <w:ind w:firstLine="851"/>
        <w:jc w:val="both"/>
        <w:rPr>
          <w:bCs/>
          <w:sz w:val="24"/>
          <w:szCs w:val="24"/>
        </w:rPr>
      </w:pPr>
      <w:r w:rsidRPr="00F539DA">
        <w:rPr>
          <w:bCs/>
          <w:sz w:val="24"/>
          <w:szCs w:val="24"/>
        </w:rPr>
        <w:t>Практика относится к обязательным дисциплинам (модулям) вариативной части блока П «Практика»</w:t>
      </w:r>
      <w:r w:rsidR="000C650F">
        <w:rPr>
          <w:bCs/>
          <w:sz w:val="24"/>
          <w:szCs w:val="24"/>
        </w:rPr>
        <w:t>.</w:t>
      </w:r>
      <w:r w:rsidR="003710AC">
        <w:rPr>
          <w:bCs/>
          <w:sz w:val="24"/>
          <w:szCs w:val="24"/>
        </w:rPr>
        <w:t xml:space="preserve"> </w:t>
      </w:r>
      <w:r w:rsidRPr="00F539DA">
        <w:rPr>
          <w:bCs/>
          <w:sz w:val="24"/>
          <w:szCs w:val="24"/>
        </w:rPr>
        <w:t>Общая трудоемкость практики составляет 5 зачетных единиц (180 академических часов).</w:t>
      </w:r>
      <w:r w:rsidR="00044C28">
        <w:rPr>
          <w:bCs/>
          <w:sz w:val="24"/>
          <w:szCs w:val="24"/>
        </w:rPr>
        <w:t xml:space="preserve"> </w:t>
      </w:r>
      <w:r w:rsidRPr="00F539DA">
        <w:rPr>
          <w:bCs/>
          <w:sz w:val="24"/>
          <w:szCs w:val="24"/>
        </w:rPr>
        <w:t>Практика проводится в 7 семестре.</w:t>
      </w:r>
      <w:r w:rsidR="00044C28">
        <w:rPr>
          <w:bCs/>
          <w:sz w:val="24"/>
          <w:szCs w:val="24"/>
        </w:rPr>
        <w:t xml:space="preserve"> </w:t>
      </w:r>
      <w:r w:rsidRPr="00F539DA">
        <w:rPr>
          <w:bCs/>
          <w:sz w:val="24"/>
          <w:szCs w:val="24"/>
        </w:rPr>
        <w:t>Вид итогового контроля – дифференцированный зачет.</w:t>
      </w:r>
    </w:p>
    <w:p w:rsidR="003710AC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="000C650F">
        <w:rPr>
          <w:bCs/>
          <w:sz w:val="24"/>
          <w:szCs w:val="24"/>
        </w:rPr>
        <w:t xml:space="preserve">прохождения практики </w:t>
      </w:r>
      <w:r w:rsidR="006C146F">
        <w:rPr>
          <w:bCs/>
          <w:sz w:val="24"/>
          <w:szCs w:val="24"/>
        </w:rPr>
        <w:t>обучающийся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демонстрировать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приведенные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таблице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</w:p>
    <w:p w:rsidR="003710AC" w:rsidRDefault="003710AC" w:rsidP="003710AC">
      <w:pPr>
        <w:spacing w:line="360" w:lineRule="auto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Таблица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</w:t>
      </w:r>
      <w:r>
        <w:rPr>
          <w:bCs/>
          <w:sz w:val="24"/>
          <w:szCs w:val="24"/>
        </w:rPr>
        <w:t xml:space="preserve"> </w:t>
      </w:r>
      <w:r w:rsidR="000C650F">
        <w:rPr>
          <w:bCs/>
          <w:sz w:val="24"/>
          <w:szCs w:val="24"/>
        </w:rPr>
        <w:t>прохождения практики</w:t>
      </w:r>
    </w:p>
    <w:tbl>
      <w:tblPr>
        <w:tblW w:w="1014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3175"/>
        <w:gridCol w:w="3856"/>
        <w:gridCol w:w="3118"/>
      </w:tblGrid>
      <w:tr w:rsidR="00044C28" w:rsidTr="00044C28">
        <w:trPr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28" w:rsidRDefault="00044C28">
            <w:pPr>
              <w:pStyle w:val="ReportMain"/>
              <w:suppressAutoHyphens/>
              <w:spacing w:line="256" w:lineRule="auto"/>
              <w:jc w:val="center"/>
            </w:pPr>
            <w:r>
              <w:t>Код и наименование формируемых компетенций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28" w:rsidRDefault="00044C28">
            <w:pPr>
              <w:pStyle w:val="ReportMain"/>
              <w:suppressAutoHyphens/>
              <w:spacing w:line="256" w:lineRule="auto"/>
              <w:jc w:val="center"/>
            </w:pPr>
            <w:r>
              <w:t>Код и наименование индикатора достижения компетенции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28" w:rsidRDefault="00044C28">
            <w:pPr>
              <w:pStyle w:val="ReportMain"/>
              <w:suppressAutoHyphens/>
              <w:spacing w:line="256" w:lineRule="auto"/>
              <w:jc w:val="center"/>
            </w:pPr>
            <w:r>
              <w:t>Планируемые результаты обучения при прохождении практики</w:t>
            </w:r>
          </w:p>
        </w:tc>
      </w:tr>
      <w:tr w:rsidR="00044C28" w:rsidTr="00044C28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28" w:rsidRDefault="00044C28">
            <w:pPr>
              <w:pStyle w:val="ReportMain"/>
              <w:suppressAutoHyphens/>
              <w:spacing w:line="256" w:lineRule="auto"/>
            </w:pPr>
            <w:r>
              <w:t>ПК*-2 Способен применять методы моделирования в профессиональной деятельности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28" w:rsidRDefault="00044C28">
            <w:pPr>
              <w:pStyle w:val="ReportMain"/>
              <w:suppressAutoHyphens/>
              <w:spacing w:line="256" w:lineRule="auto"/>
            </w:pPr>
            <w:r>
              <w:t>ПК*-2-В-5 Использует методы автоматизированного проектирования с использованием современных программных средств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28" w:rsidRDefault="00044C28">
            <w:pPr>
              <w:pStyle w:val="ReportMain"/>
              <w:suppressAutoHyphens/>
              <w:spacing w:line="256" w:lineRule="auto"/>
            </w:pPr>
            <w:r>
              <w:rPr>
                <w:b/>
                <w:u w:val="single"/>
              </w:rPr>
              <w:t>Знать:</w:t>
            </w:r>
          </w:p>
          <w:p w:rsidR="00044C28" w:rsidRDefault="00044C28">
            <w:pPr>
              <w:pStyle w:val="ReportMain"/>
              <w:suppressAutoHyphens/>
              <w:spacing w:line="256" w:lineRule="auto"/>
            </w:pPr>
            <w:r>
              <w:t>- принципы работы в современных САПР.</w:t>
            </w:r>
          </w:p>
          <w:p w:rsidR="00044C28" w:rsidRDefault="00044C28">
            <w:pPr>
              <w:pStyle w:val="ReportMain"/>
              <w:suppressAutoHyphens/>
              <w:spacing w:line="256" w:lineRule="auto"/>
            </w:pPr>
            <w:r>
              <w:rPr>
                <w:b/>
                <w:u w:val="single"/>
              </w:rPr>
              <w:t>Уметь:</w:t>
            </w:r>
          </w:p>
          <w:p w:rsidR="00044C28" w:rsidRDefault="00044C28">
            <w:pPr>
              <w:pStyle w:val="ReportMain"/>
              <w:suppressAutoHyphens/>
              <w:spacing w:line="256" w:lineRule="auto"/>
            </w:pPr>
            <w:r>
              <w:t>- разрабатывать геометрические модели в современных САПР.</w:t>
            </w:r>
          </w:p>
          <w:p w:rsidR="00044C28" w:rsidRDefault="00044C28">
            <w:pPr>
              <w:pStyle w:val="ReportMain"/>
              <w:suppressAutoHyphens/>
              <w:spacing w:line="256" w:lineRule="auto"/>
            </w:pPr>
            <w:r>
              <w:rPr>
                <w:b/>
                <w:u w:val="single"/>
              </w:rPr>
              <w:t>Владеть:</w:t>
            </w:r>
          </w:p>
          <w:p w:rsidR="00044C28" w:rsidRDefault="00044C28">
            <w:pPr>
              <w:pStyle w:val="ReportMain"/>
              <w:suppressAutoHyphens/>
              <w:spacing w:line="256" w:lineRule="auto"/>
            </w:pPr>
            <w:r>
              <w:t>- методами автоматизированного проектирования с использованием современных САПР.</w:t>
            </w:r>
          </w:p>
        </w:tc>
      </w:tr>
      <w:tr w:rsidR="00044C28" w:rsidTr="00044C28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28" w:rsidRDefault="00044C28">
            <w:pPr>
              <w:pStyle w:val="ReportMain"/>
              <w:suppressAutoHyphens/>
              <w:spacing w:line="256" w:lineRule="auto"/>
            </w:pPr>
            <w:r>
              <w:lastRenderedPageBreak/>
              <w:t>ПК*-3 Способен выполнять компьютерное моделирование, визуализацию, презентацию модели продукта, прототипирование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28" w:rsidRDefault="00044C28">
            <w:pPr>
              <w:pStyle w:val="ReportMain"/>
              <w:suppressAutoHyphens/>
              <w:spacing w:line="256" w:lineRule="auto"/>
            </w:pPr>
            <w:r>
              <w:t>ПК*-3-В-2 Понимает принципы компьютерного моделирования, визуализации, прототипирования объектов машиностроения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28" w:rsidRDefault="00044C28">
            <w:pPr>
              <w:pStyle w:val="ReportMain"/>
              <w:suppressAutoHyphens/>
              <w:spacing w:line="256" w:lineRule="auto"/>
            </w:pPr>
            <w:r>
              <w:rPr>
                <w:b/>
                <w:u w:val="single"/>
              </w:rPr>
              <w:t>Знать:</w:t>
            </w:r>
          </w:p>
          <w:p w:rsidR="00044C28" w:rsidRDefault="00044C28">
            <w:pPr>
              <w:pStyle w:val="ReportMain"/>
              <w:suppressAutoHyphens/>
              <w:spacing w:line="256" w:lineRule="auto"/>
            </w:pPr>
            <w:r>
              <w:t>- принципы визуализации разработанных геометрических моделей.</w:t>
            </w:r>
          </w:p>
          <w:p w:rsidR="00044C28" w:rsidRDefault="00044C28">
            <w:pPr>
              <w:pStyle w:val="ReportMain"/>
              <w:suppressAutoHyphens/>
              <w:spacing w:line="256" w:lineRule="auto"/>
            </w:pPr>
            <w:r>
              <w:rPr>
                <w:b/>
                <w:u w:val="single"/>
              </w:rPr>
              <w:t>Уметь:</w:t>
            </w:r>
          </w:p>
          <w:p w:rsidR="00044C28" w:rsidRDefault="00044C28">
            <w:pPr>
              <w:pStyle w:val="ReportMain"/>
              <w:suppressAutoHyphens/>
              <w:spacing w:line="256" w:lineRule="auto"/>
            </w:pPr>
            <w:r>
              <w:t>- выполнять макеты по результатов научно-исследовательской работы с помощью прототипирования.</w:t>
            </w:r>
          </w:p>
          <w:p w:rsidR="00044C28" w:rsidRDefault="00044C28">
            <w:pPr>
              <w:pStyle w:val="ReportMain"/>
              <w:suppressAutoHyphens/>
              <w:spacing w:line="256" w:lineRule="auto"/>
            </w:pPr>
            <w:r>
              <w:rPr>
                <w:b/>
                <w:u w:val="single"/>
              </w:rPr>
              <w:t>Владеть:</w:t>
            </w:r>
          </w:p>
          <w:p w:rsidR="00044C28" w:rsidRDefault="00044C28">
            <w:pPr>
              <w:pStyle w:val="ReportMain"/>
              <w:suppressAutoHyphens/>
              <w:spacing w:line="256" w:lineRule="auto"/>
            </w:pPr>
            <w:r>
              <w:t>- навыками презентации результатов научно-исследовательской работы.</w:t>
            </w:r>
          </w:p>
        </w:tc>
      </w:tr>
      <w:tr w:rsidR="00044C28" w:rsidTr="00044C28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28" w:rsidRDefault="00044C28">
            <w:pPr>
              <w:pStyle w:val="ReportMain"/>
              <w:suppressAutoHyphens/>
              <w:spacing w:line="256" w:lineRule="auto"/>
            </w:pPr>
            <w:r>
              <w:t>ПК*-6 Способен оформлять техническую документацию на различных стадиях разработки проекта автоматизированных систем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28" w:rsidRDefault="00044C28">
            <w:pPr>
              <w:pStyle w:val="ReportMain"/>
              <w:suppressAutoHyphens/>
              <w:spacing w:line="256" w:lineRule="auto"/>
            </w:pPr>
            <w:r>
              <w:t>ПК*-6-В-4 Использует термины и определения в области метрологии, стандартизации и сертификации</w:t>
            </w:r>
          </w:p>
          <w:p w:rsidR="00044C28" w:rsidRDefault="00044C28">
            <w:pPr>
              <w:pStyle w:val="ReportMain"/>
              <w:suppressAutoHyphens/>
              <w:spacing w:line="256" w:lineRule="auto"/>
            </w:pPr>
            <w:r>
              <w:t>ПК*-6-В-5 Понимает принципы оформления технической документации на различных стадиях разработки проекта</w:t>
            </w:r>
          </w:p>
          <w:p w:rsidR="00044C28" w:rsidRDefault="00044C28">
            <w:pPr>
              <w:pStyle w:val="ReportMain"/>
              <w:suppressAutoHyphens/>
              <w:spacing w:line="256" w:lineRule="auto"/>
            </w:pPr>
            <w:r>
              <w:t>ПК*-6-В-6 Применяет навыки оформления технической документации</w:t>
            </w:r>
          </w:p>
          <w:p w:rsidR="00044C28" w:rsidRDefault="00044C28">
            <w:pPr>
              <w:pStyle w:val="ReportMain"/>
              <w:suppressAutoHyphens/>
              <w:spacing w:line="256" w:lineRule="auto"/>
            </w:pPr>
            <w:r>
              <w:t>ПК*-6-В-11 Формирует техническую документацию согласно стандартов систем автоматизированного проектирования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C28" w:rsidRDefault="00044C28">
            <w:pPr>
              <w:pStyle w:val="ReportMain"/>
              <w:suppressAutoHyphens/>
              <w:spacing w:line="256" w:lineRule="auto"/>
            </w:pPr>
            <w:r>
              <w:rPr>
                <w:b/>
                <w:u w:val="single"/>
              </w:rPr>
              <w:t>Знать:</w:t>
            </w:r>
          </w:p>
          <w:p w:rsidR="00044C28" w:rsidRDefault="00044C28">
            <w:pPr>
              <w:pStyle w:val="ReportMain"/>
              <w:suppressAutoHyphens/>
              <w:spacing w:line="256" w:lineRule="auto"/>
            </w:pPr>
            <w:r>
              <w:t>- принципы оформления технической документации на различных стадиях разработки проекта.</w:t>
            </w:r>
          </w:p>
          <w:p w:rsidR="00044C28" w:rsidRDefault="00044C28">
            <w:pPr>
              <w:pStyle w:val="ReportMain"/>
              <w:suppressAutoHyphens/>
              <w:spacing w:line="256" w:lineRule="auto"/>
            </w:pPr>
            <w:r>
              <w:rPr>
                <w:b/>
                <w:u w:val="single"/>
              </w:rPr>
              <w:t>Уметь:</w:t>
            </w:r>
          </w:p>
          <w:p w:rsidR="00044C28" w:rsidRDefault="00044C28">
            <w:pPr>
              <w:pStyle w:val="ReportMain"/>
              <w:suppressAutoHyphens/>
              <w:spacing w:line="256" w:lineRule="auto"/>
            </w:pPr>
            <w:r>
              <w:t>- оформлять техническую документацию согласно стандартам, относящимся к области САПР.</w:t>
            </w:r>
          </w:p>
          <w:p w:rsidR="00044C28" w:rsidRDefault="00044C28">
            <w:pPr>
              <w:pStyle w:val="ReportMain"/>
              <w:suppressAutoHyphens/>
              <w:spacing w:line="256" w:lineRule="auto"/>
            </w:pPr>
            <w:r>
              <w:rPr>
                <w:b/>
                <w:u w:val="single"/>
              </w:rPr>
              <w:t>Владеть:</w:t>
            </w:r>
          </w:p>
          <w:p w:rsidR="00044C28" w:rsidRDefault="00044C28">
            <w:pPr>
              <w:pStyle w:val="ReportMain"/>
              <w:suppressAutoHyphens/>
              <w:spacing w:line="256" w:lineRule="auto"/>
            </w:pPr>
            <w:r>
              <w:t>- навыками оформления научно-технической документации.</w:t>
            </w:r>
          </w:p>
        </w:tc>
      </w:tr>
    </w:tbl>
    <w:p w:rsidR="00044C28" w:rsidRDefault="00044C28" w:rsidP="003710AC">
      <w:pPr>
        <w:spacing w:line="360" w:lineRule="auto"/>
        <w:jc w:val="both"/>
        <w:rPr>
          <w:bCs/>
          <w:sz w:val="24"/>
          <w:szCs w:val="24"/>
        </w:rPr>
      </w:pPr>
    </w:p>
    <w:p w:rsidR="003710AC" w:rsidRPr="003E2DCA" w:rsidRDefault="003710AC" w:rsidP="003710AC">
      <w:pPr>
        <w:pStyle w:val="ae"/>
      </w:pPr>
      <w:bookmarkStart w:id="10" w:name="_Toc4673114"/>
      <w:bookmarkStart w:id="11" w:name="_Toc17208966"/>
      <w:r>
        <w:t xml:space="preserve">2 </w:t>
      </w:r>
      <w:bookmarkEnd w:id="10"/>
      <w:r w:rsidR="004B027E" w:rsidRPr="001D0CF7">
        <w:t xml:space="preserve">Организация </w:t>
      </w:r>
      <w:r w:rsidR="004B027E">
        <w:t>научно-исследовательской</w:t>
      </w:r>
      <w:r w:rsidR="004B027E" w:rsidRPr="001D0CF7">
        <w:t xml:space="preserve"> </w:t>
      </w:r>
      <w:r w:rsidR="004B027E">
        <w:t>работы</w:t>
      </w:r>
      <w:bookmarkEnd w:id="11"/>
    </w:p>
    <w:p w:rsidR="006064F0" w:rsidRPr="00EC4422" w:rsidRDefault="006064F0" w:rsidP="006064F0">
      <w:pPr>
        <w:pStyle w:val="ReportMain"/>
        <w:suppressAutoHyphens/>
        <w:ind w:firstLine="709"/>
        <w:jc w:val="both"/>
      </w:pPr>
      <w:r w:rsidRPr="00EC4422">
        <w:t>Первый раздел</w:t>
      </w:r>
      <w:r w:rsidR="000940B8">
        <w:t xml:space="preserve"> НИР</w:t>
      </w:r>
      <w:r w:rsidRPr="00EC4422">
        <w:t xml:space="preserve"> заключается в формулировке задачи. При этом определяют объект, предмет исследования, цель и решаемые задачи, а также границы исследования. Объектом научных исследований являются информационные процессы предметной области, а предметом – структура системы автоматизированного проектирования, закономерности взаимодействия элементов внутри системы и вне ее, закономерности развития, различные свойства и т. д. При формулировании задач нужно учитывать, что по своей структуре любая задача включает в себя условия и требования. Условия – это определения, из которых следует исходить при решении задачи. Требования – это свойства, к которым стремятся в результате решения. Данный этап НИР проходит в аудиториях, оснащенных компьютерными и мультимедийными средствами, в библиотеке ОГУ с использованием удаленного доступа. Исследовательские работы по тематике научного направления кафедры проводятся в компьютерных аудиториях кафедры </w:t>
      </w:r>
      <w:r w:rsidR="00EC4422">
        <w:t>систем автоматизации производства</w:t>
      </w:r>
      <w:r w:rsidRPr="00EC4422">
        <w:t>, конструкторских, проектных и научно-исследовательских подразделениях предприятий или организаций региона, занимающихся внедрением систем автоматизированного проектирования.</w:t>
      </w:r>
    </w:p>
    <w:p w:rsidR="006064F0" w:rsidRPr="00EC4422" w:rsidRDefault="006064F0" w:rsidP="006064F0">
      <w:pPr>
        <w:pStyle w:val="ReportMain"/>
        <w:suppressAutoHyphens/>
        <w:ind w:firstLine="709"/>
        <w:jc w:val="both"/>
      </w:pPr>
      <w:r w:rsidRPr="00EC4422">
        <w:t xml:space="preserve">При этом </w:t>
      </w:r>
      <w:r w:rsidR="00EC4422">
        <w:t>обучающиеся</w:t>
      </w:r>
      <w:r w:rsidRPr="00EC4422">
        <w:t xml:space="preserve"> выполняют следующие виды работ:</w:t>
      </w:r>
    </w:p>
    <w:p w:rsidR="006064F0" w:rsidRPr="00EC4422" w:rsidRDefault="00EC4422" w:rsidP="006064F0">
      <w:pPr>
        <w:pStyle w:val="ReportMain"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</w:pPr>
      <w:r>
        <w:lastRenderedPageBreak/>
        <w:t>посещение организационного собрания по НИР</w:t>
      </w:r>
      <w:r w:rsidR="006064F0" w:rsidRPr="00EC4422">
        <w:t>;</w:t>
      </w:r>
    </w:p>
    <w:p w:rsidR="006064F0" w:rsidRPr="00EC4422" w:rsidRDefault="00EC4422" w:rsidP="006064F0">
      <w:pPr>
        <w:pStyle w:val="ReportMain"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</w:pPr>
      <w:r>
        <w:t xml:space="preserve">прохождение </w:t>
      </w:r>
      <w:r w:rsidR="006064F0" w:rsidRPr="00EC4422">
        <w:t>инструктаж</w:t>
      </w:r>
      <w:r>
        <w:t>а</w:t>
      </w:r>
      <w:r w:rsidR="006064F0" w:rsidRPr="00EC4422">
        <w:t xml:space="preserve"> по технике безопасности.</w:t>
      </w:r>
    </w:p>
    <w:p w:rsidR="006064F0" w:rsidRPr="00EC4422" w:rsidRDefault="006064F0" w:rsidP="006064F0">
      <w:pPr>
        <w:pStyle w:val="ReportMain"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</w:pPr>
      <w:r w:rsidRPr="00EC4422">
        <w:t>планирование научно-исследовательской работы, включающее ознакомление с тематикой исследовательских работ в данной области;</w:t>
      </w:r>
    </w:p>
    <w:p w:rsidR="006064F0" w:rsidRPr="00EC4422" w:rsidRDefault="006064F0" w:rsidP="006064F0">
      <w:pPr>
        <w:pStyle w:val="ReportMain"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</w:pPr>
      <w:r w:rsidRPr="00EC4422">
        <w:t>анализ научно-технической информации по теме исследования, обзор аналогов, выбор методов, методик и алгоритмов решения задачи;</w:t>
      </w:r>
    </w:p>
    <w:p w:rsidR="006064F0" w:rsidRPr="00EC4422" w:rsidRDefault="006064F0" w:rsidP="006064F0">
      <w:pPr>
        <w:pStyle w:val="ReportMain"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</w:pPr>
      <w:r w:rsidRPr="00EC4422">
        <w:t>выбор инструментальных средств разработки программного обеспечения;</w:t>
      </w:r>
    </w:p>
    <w:p w:rsidR="006064F0" w:rsidRPr="00EC4422" w:rsidRDefault="006064F0" w:rsidP="006064F0">
      <w:pPr>
        <w:pStyle w:val="ReportMain"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</w:pPr>
      <w:r w:rsidRPr="00EC4422">
        <w:t>разработка алгоритма математического аппарата и его программная реализация;</w:t>
      </w:r>
    </w:p>
    <w:p w:rsidR="006064F0" w:rsidRPr="00EC4422" w:rsidRDefault="006064F0" w:rsidP="006064F0">
      <w:pPr>
        <w:pStyle w:val="ReportMain"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</w:pPr>
      <w:r w:rsidRPr="00EC4422">
        <w:t xml:space="preserve">тестирование </w:t>
      </w:r>
      <w:r w:rsidR="00EC4422">
        <w:t>программного обеспечения</w:t>
      </w:r>
      <w:r w:rsidRPr="00EC4422">
        <w:t>;</w:t>
      </w:r>
    </w:p>
    <w:p w:rsidR="006064F0" w:rsidRPr="00EC4422" w:rsidRDefault="006064F0" w:rsidP="006064F0">
      <w:pPr>
        <w:pStyle w:val="ReportMain"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</w:pPr>
      <w:r w:rsidRPr="00EC4422">
        <w:t>подготовка статьи на конференцию;</w:t>
      </w:r>
    </w:p>
    <w:p w:rsidR="006064F0" w:rsidRPr="00EC4422" w:rsidRDefault="006064F0" w:rsidP="00EC4422">
      <w:pPr>
        <w:pStyle w:val="ReportMain"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i/>
        </w:rPr>
      </w:pPr>
      <w:r w:rsidRPr="00EC4422">
        <w:t xml:space="preserve">представление презентаций. </w:t>
      </w:r>
    </w:p>
    <w:p w:rsidR="003710AC" w:rsidRPr="0002054C" w:rsidRDefault="00ED221E" w:rsidP="003710AC">
      <w:pPr>
        <w:pStyle w:val="ae"/>
      </w:pPr>
      <w:bookmarkStart w:id="12" w:name="_Toc4673117"/>
      <w:bookmarkStart w:id="13" w:name="_Toc17208967"/>
      <w:r>
        <w:t xml:space="preserve">3 </w:t>
      </w:r>
      <w:r w:rsidR="003710AC" w:rsidRPr="00702213">
        <w:t>Рекомендации</w:t>
      </w:r>
      <w:r w:rsidR="003710AC">
        <w:t xml:space="preserve"> </w:t>
      </w:r>
      <w:r w:rsidR="003710AC" w:rsidRPr="00702213">
        <w:t>по</w:t>
      </w:r>
      <w:r w:rsidR="003710AC">
        <w:t xml:space="preserve"> самостоятельной работе</w:t>
      </w:r>
      <w:bookmarkEnd w:id="12"/>
      <w:bookmarkEnd w:id="13"/>
    </w:p>
    <w:p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 xml:space="preserve">В начале практики каждый </w:t>
      </w:r>
      <w:r w:rsidR="00ED221E">
        <w:rPr>
          <w:bCs/>
          <w:sz w:val="24"/>
          <w:szCs w:val="24"/>
        </w:rPr>
        <w:t>обучающийся</w:t>
      </w:r>
      <w:r w:rsidRPr="004B027E">
        <w:rPr>
          <w:bCs/>
          <w:sz w:val="24"/>
          <w:szCs w:val="24"/>
        </w:rPr>
        <w:t xml:space="preserve"> получает программу, календарный график и индивидуальное задание. Тематика индивидуальных заданий определяется характером объекта практики, актуальностью проработки определенных вопросов и решения соответствующих задач. В качестве объекта исследования могут рассматриваться объекты</w:t>
      </w:r>
      <w:r>
        <w:rPr>
          <w:bCs/>
          <w:sz w:val="24"/>
          <w:szCs w:val="24"/>
        </w:rPr>
        <w:t xml:space="preserve"> проектирования</w:t>
      </w:r>
      <w:r w:rsidRPr="004B027E">
        <w:rPr>
          <w:bCs/>
          <w:sz w:val="24"/>
          <w:szCs w:val="24"/>
        </w:rPr>
        <w:t xml:space="preserve"> или</w:t>
      </w:r>
      <w:r>
        <w:rPr>
          <w:bCs/>
          <w:sz w:val="24"/>
          <w:szCs w:val="24"/>
        </w:rPr>
        <w:t xml:space="preserve"> производственные</w:t>
      </w:r>
      <w:r w:rsidRPr="004B027E">
        <w:rPr>
          <w:bCs/>
          <w:sz w:val="24"/>
          <w:szCs w:val="24"/>
        </w:rPr>
        <w:t xml:space="preserve"> процессы, актуальные инженерные задачи. Индиви</w:t>
      </w:r>
      <w:r w:rsidRPr="004B027E">
        <w:rPr>
          <w:bCs/>
          <w:sz w:val="24"/>
          <w:szCs w:val="24"/>
        </w:rPr>
        <w:softHyphen/>
        <w:t>дуальные задания должны включать в себя вопросы всестороннего анализа информаци</w:t>
      </w:r>
      <w:r w:rsidRPr="004B027E">
        <w:rPr>
          <w:bCs/>
          <w:sz w:val="24"/>
          <w:szCs w:val="24"/>
        </w:rPr>
        <w:softHyphen/>
        <w:t>онных процессов предприятия или объекта исследования, постановки задач исследования, изучения тео</w:t>
      </w:r>
      <w:r w:rsidRPr="004B027E">
        <w:rPr>
          <w:bCs/>
          <w:sz w:val="24"/>
          <w:szCs w:val="24"/>
        </w:rPr>
        <w:softHyphen/>
        <w:t>ретических аспектов, необходимых для их решения, построения и реализации моделей, алгоритмов и методов для синтеза и анализа проектных решений.</w:t>
      </w:r>
    </w:p>
    <w:p w:rsidR="004B027E" w:rsidRPr="004B027E" w:rsidRDefault="00ED221E" w:rsidP="004B027E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Обучающийся</w:t>
      </w:r>
      <w:r w:rsidRPr="004B027E">
        <w:rPr>
          <w:bCs/>
          <w:sz w:val="24"/>
          <w:szCs w:val="24"/>
        </w:rPr>
        <w:t xml:space="preserve"> </w:t>
      </w:r>
      <w:r w:rsidR="004B027E" w:rsidRPr="004B027E">
        <w:rPr>
          <w:bCs/>
          <w:sz w:val="24"/>
          <w:szCs w:val="24"/>
        </w:rPr>
        <w:t>при прохождении практики обязан:</w:t>
      </w:r>
    </w:p>
    <w:p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- полностью выполнять задания, предусмотренные программой практики:</w:t>
      </w:r>
    </w:p>
    <w:p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- изучить и строго выполнять правила охраны труда, техники безопасности:</w:t>
      </w:r>
    </w:p>
    <w:p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- вести дневник, в который записывать необходимые сведения по прохождению практики:</w:t>
      </w:r>
    </w:p>
    <w:p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- представить руководителю практики письменный отчет о выполнении всех заданий, подготовить и защитить отчет.</w:t>
      </w:r>
    </w:p>
    <w:p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Все разделы дневника по практике должны быть заполнены в соответствии с требованиями.</w:t>
      </w:r>
    </w:p>
    <w:p w:rsidR="003710AC" w:rsidRPr="000C11EB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 xml:space="preserve">По окончании практики </w:t>
      </w:r>
      <w:r w:rsidR="00ED221E">
        <w:rPr>
          <w:bCs/>
          <w:sz w:val="24"/>
          <w:szCs w:val="24"/>
        </w:rPr>
        <w:t>обучающийся</w:t>
      </w:r>
      <w:r w:rsidR="00ED221E" w:rsidRPr="004B027E">
        <w:rPr>
          <w:bCs/>
          <w:sz w:val="24"/>
          <w:szCs w:val="24"/>
        </w:rPr>
        <w:t xml:space="preserve"> </w:t>
      </w:r>
      <w:r w:rsidRPr="004B027E">
        <w:rPr>
          <w:bCs/>
          <w:sz w:val="24"/>
          <w:szCs w:val="24"/>
        </w:rPr>
        <w:t>составляет письменный отчет и сдает его руководителю практи</w:t>
      </w:r>
      <w:r w:rsidRPr="004B027E">
        <w:rPr>
          <w:bCs/>
          <w:sz w:val="24"/>
          <w:szCs w:val="24"/>
        </w:rPr>
        <w:softHyphen/>
        <w:t xml:space="preserve">ки от кафедры. Содержание отчета включает итоги выполнения индивидуального задания с подробным анализом полученных результатов. По окончании практики </w:t>
      </w:r>
      <w:r w:rsidR="00ED221E">
        <w:rPr>
          <w:bCs/>
          <w:sz w:val="24"/>
          <w:szCs w:val="24"/>
        </w:rPr>
        <w:t>обучающийся</w:t>
      </w:r>
      <w:r w:rsidR="00ED221E" w:rsidRPr="004B027E">
        <w:rPr>
          <w:bCs/>
          <w:sz w:val="24"/>
          <w:szCs w:val="24"/>
        </w:rPr>
        <w:t xml:space="preserve"> </w:t>
      </w:r>
      <w:r w:rsidRPr="004B027E">
        <w:rPr>
          <w:bCs/>
          <w:sz w:val="24"/>
          <w:szCs w:val="24"/>
        </w:rPr>
        <w:t>защищает отчет. Результаты практики оцениваются по дифференцированной шкале.</w:t>
      </w:r>
    </w:p>
    <w:p w:rsidR="003710AC" w:rsidRPr="008442A7" w:rsidRDefault="000940B8" w:rsidP="003710AC">
      <w:pPr>
        <w:pStyle w:val="ae"/>
      </w:pPr>
      <w:bookmarkStart w:id="14" w:name="_Toc4673118"/>
      <w:bookmarkStart w:id="15" w:name="_Toc17208968"/>
      <w:r>
        <w:t>4</w:t>
      </w:r>
      <w:r w:rsidR="003710AC">
        <w:t xml:space="preserve"> </w:t>
      </w:r>
      <w:r w:rsidR="003710AC" w:rsidRPr="008442A7">
        <w:t>Подготовка</w:t>
      </w:r>
      <w:r w:rsidR="003710AC">
        <w:t xml:space="preserve"> </w:t>
      </w:r>
      <w:r w:rsidR="003710AC" w:rsidRPr="008442A7">
        <w:t>к</w:t>
      </w:r>
      <w:r w:rsidR="003710AC">
        <w:t xml:space="preserve"> </w:t>
      </w:r>
      <w:r w:rsidR="003710AC" w:rsidRPr="008442A7">
        <w:t>промежуточной</w:t>
      </w:r>
      <w:r w:rsidR="003710AC">
        <w:t xml:space="preserve"> </w:t>
      </w:r>
      <w:r w:rsidR="003710AC" w:rsidRPr="008442A7">
        <w:t>аттестации</w:t>
      </w:r>
      <w:bookmarkEnd w:id="14"/>
      <w:bookmarkEnd w:id="15"/>
    </w:p>
    <w:p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При подготовке к промежуточной аттестации необходимо:</w:t>
      </w:r>
    </w:p>
    <w:p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- проработать вопросы для устного собеседования;</w:t>
      </w:r>
    </w:p>
    <w:p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- выполнить обзор научных трудов сотрудников кафедры, работающих по одному из научных направлений, выбранных в качестве объектов анализа, используя электронные ресурсы, в частности: ресурсы научной электронной библиотеки (</w:t>
      </w:r>
      <w:hyperlink r:id="rId8" w:history="1">
        <w:r w:rsidRPr="004B027E">
          <w:rPr>
            <w:rStyle w:val="a5"/>
            <w:bCs/>
            <w:sz w:val="24"/>
            <w:szCs w:val="24"/>
          </w:rPr>
          <w:t>www.</w:t>
        </w:r>
        <w:r w:rsidRPr="004B027E">
          <w:rPr>
            <w:rStyle w:val="a5"/>
            <w:bCs/>
            <w:sz w:val="24"/>
            <w:szCs w:val="24"/>
            <w:lang w:val="en-US"/>
          </w:rPr>
          <w:t>elibrary</w:t>
        </w:r>
        <w:r w:rsidRPr="004B027E">
          <w:rPr>
            <w:rStyle w:val="a5"/>
            <w:bCs/>
            <w:sz w:val="24"/>
            <w:szCs w:val="24"/>
          </w:rPr>
          <w:t>.</w:t>
        </w:r>
        <w:r w:rsidRPr="004B027E">
          <w:rPr>
            <w:rStyle w:val="a5"/>
            <w:bCs/>
            <w:sz w:val="24"/>
            <w:szCs w:val="24"/>
            <w:lang w:val="en-US"/>
          </w:rPr>
          <w:t>ru</w:t>
        </w:r>
      </w:hyperlink>
      <w:r w:rsidRPr="004B027E">
        <w:rPr>
          <w:bCs/>
          <w:sz w:val="24"/>
          <w:szCs w:val="24"/>
        </w:rPr>
        <w:t>); электронный каталог научной библиотеки Оренбургского государственного университета (</w:t>
      </w:r>
      <w:hyperlink r:id="rId9" w:history="1">
        <w:r w:rsidRPr="004B027E">
          <w:rPr>
            <w:rStyle w:val="a5"/>
            <w:bCs/>
            <w:sz w:val="24"/>
            <w:szCs w:val="24"/>
          </w:rPr>
          <w:t>www.artlib.osu.ru</w:t>
        </w:r>
      </w:hyperlink>
      <w:r w:rsidRPr="004B027E">
        <w:rPr>
          <w:bCs/>
          <w:sz w:val="24"/>
          <w:szCs w:val="24"/>
        </w:rPr>
        <w:t>); ресурсы электронной библиотеки: Библиотека диссертаций</w:t>
      </w:r>
      <w:r w:rsidR="00ED221E">
        <w:rPr>
          <w:bCs/>
          <w:sz w:val="24"/>
          <w:szCs w:val="24"/>
        </w:rPr>
        <w:t xml:space="preserve">, </w:t>
      </w:r>
      <w:r w:rsidRPr="004B027E">
        <w:rPr>
          <w:bCs/>
          <w:sz w:val="24"/>
          <w:szCs w:val="24"/>
        </w:rPr>
        <w:t>(diss.rsl.ru</w:t>
      </w:r>
      <w:r w:rsidR="00ED221E">
        <w:rPr>
          <w:bCs/>
          <w:sz w:val="24"/>
          <w:szCs w:val="24"/>
        </w:rPr>
        <w:t xml:space="preserve">, </w:t>
      </w:r>
      <w:r w:rsidRPr="004B027E">
        <w:rPr>
          <w:bCs/>
          <w:sz w:val="24"/>
          <w:szCs w:val="24"/>
        </w:rPr>
        <w:t>читальный зал профессорско-преподавательского состава);</w:t>
      </w:r>
    </w:p>
    <w:p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 xml:space="preserve">- выполнить индивидуальное задание - провести критико-конструктивный анализ научных трудов, на основе которого обосновать выбор темы индивидуальной научно-исследовательской </w:t>
      </w:r>
      <w:r w:rsidR="00ED221E">
        <w:rPr>
          <w:bCs/>
          <w:sz w:val="24"/>
          <w:szCs w:val="24"/>
        </w:rPr>
        <w:t>работы</w:t>
      </w:r>
      <w:r w:rsidRPr="004B027E">
        <w:rPr>
          <w:bCs/>
          <w:sz w:val="24"/>
          <w:szCs w:val="24"/>
        </w:rPr>
        <w:t>; разработать план научно-исследовательской работы; представить рабочую программу научного исследования; проработать методологический и процедурный разделы программы.</w:t>
      </w:r>
    </w:p>
    <w:p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Вопросы и задания для промежуточной аттестации приведены в фонде оценочных средств, размещенном на сайте ОГУ.</w:t>
      </w:r>
    </w:p>
    <w:p w:rsid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lastRenderedPageBreak/>
        <w:t>В качестве основной формы и вида отчетности устанавливается дневник практики и отчет отчёт о прохождении практики. Виды отчётной документации и требования к ней приведены в СТО «Работы студенческие. Общие требования и правила оформления». Форма, примерное содержание и структура дневников и письменных отчетов определяются выпускающей кафедрой. Форма контроля прохождения научно-исследовательской практики − дифференцированный зачет. Оценка по практике или зачет приравнивается к оценкам (зачетам) по теоретическому обучению и учитывается при подведении итогов общей успеваемости.</w:t>
      </w:r>
    </w:p>
    <w:p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/>
          <w:bCs/>
          <w:sz w:val="24"/>
          <w:szCs w:val="24"/>
        </w:rPr>
        <w:t>Требования к структуре и содержанию отчета по практике</w:t>
      </w:r>
    </w:p>
    <w:p w:rsid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Отчет по практике содержит следующие обязательные элементы</w:t>
      </w:r>
      <w:r>
        <w:rPr>
          <w:bCs/>
          <w:sz w:val="24"/>
          <w:szCs w:val="24"/>
        </w:rPr>
        <w:t>.</w:t>
      </w:r>
    </w:p>
    <w:p w:rsidR="004B027E" w:rsidRDefault="004B027E" w:rsidP="004B027E">
      <w:pPr>
        <w:ind w:firstLine="851"/>
        <w:jc w:val="both"/>
        <w:rPr>
          <w:b/>
          <w:bCs/>
          <w:sz w:val="24"/>
          <w:szCs w:val="24"/>
        </w:rPr>
      </w:pPr>
      <w:r w:rsidRPr="004B027E">
        <w:rPr>
          <w:b/>
          <w:bCs/>
          <w:sz w:val="24"/>
          <w:szCs w:val="24"/>
        </w:rPr>
        <w:t>Титульный лист</w:t>
      </w:r>
      <w:r>
        <w:rPr>
          <w:b/>
          <w:bCs/>
          <w:sz w:val="24"/>
          <w:szCs w:val="24"/>
        </w:rPr>
        <w:t>.</w:t>
      </w:r>
    </w:p>
    <w:p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/>
          <w:bCs/>
          <w:sz w:val="24"/>
          <w:szCs w:val="24"/>
        </w:rPr>
        <w:t>Содержание</w:t>
      </w:r>
      <w:r>
        <w:rPr>
          <w:b/>
          <w:bCs/>
          <w:sz w:val="24"/>
          <w:szCs w:val="24"/>
        </w:rPr>
        <w:t>.</w:t>
      </w:r>
    </w:p>
    <w:p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/>
          <w:bCs/>
          <w:sz w:val="24"/>
          <w:szCs w:val="24"/>
        </w:rPr>
        <w:t xml:space="preserve">Введение </w:t>
      </w:r>
      <w:r w:rsidRPr="004B027E">
        <w:rPr>
          <w:bCs/>
          <w:sz w:val="24"/>
          <w:szCs w:val="24"/>
        </w:rPr>
        <w:t>- во введении указывается объект и предмет практики, ставится цель и формулируются задачи практики на основе общего перечня задач, предлагаемых в программе практики.</w:t>
      </w:r>
    </w:p>
    <w:p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proofErr w:type="gramStart"/>
      <w:r w:rsidRPr="004B027E">
        <w:rPr>
          <w:b/>
          <w:bCs/>
          <w:sz w:val="24"/>
          <w:szCs w:val="24"/>
        </w:rPr>
        <w:t xml:space="preserve">1  </w:t>
      </w:r>
      <w:r w:rsidR="008F334E">
        <w:rPr>
          <w:b/>
          <w:bCs/>
          <w:sz w:val="24"/>
          <w:szCs w:val="24"/>
        </w:rPr>
        <w:t>раздел</w:t>
      </w:r>
      <w:proofErr w:type="gramEnd"/>
      <w:r w:rsidRPr="004B027E">
        <w:rPr>
          <w:b/>
          <w:bCs/>
          <w:sz w:val="24"/>
          <w:szCs w:val="24"/>
        </w:rPr>
        <w:t xml:space="preserve"> </w:t>
      </w:r>
      <w:r w:rsidRPr="004B027E">
        <w:rPr>
          <w:bCs/>
          <w:sz w:val="24"/>
          <w:szCs w:val="24"/>
        </w:rPr>
        <w:t>- описание объекта практики (предприятия, организации). В ней дается общая характери</w:t>
      </w:r>
      <w:r w:rsidRPr="004B027E">
        <w:rPr>
          <w:bCs/>
          <w:sz w:val="24"/>
          <w:szCs w:val="24"/>
        </w:rPr>
        <w:softHyphen/>
        <w:t>стика объекта практики, приво</w:t>
      </w:r>
      <w:bookmarkStart w:id="16" w:name="_GoBack"/>
      <w:bookmarkEnd w:id="16"/>
      <w:r w:rsidRPr="004B027E">
        <w:rPr>
          <w:bCs/>
          <w:sz w:val="24"/>
          <w:szCs w:val="24"/>
        </w:rPr>
        <w:t xml:space="preserve">дятся результаты анализа деятельности объекта практики. Приводятся результаты работы по решаемым в рамках практики задачам и выполняемым на объекте практики поручениям. В конце первой главы приводится перечень и краткое описание решаемых задач и поручений, выполняемых </w:t>
      </w:r>
      <w:r w:rsidR="00ED221E">
        <w:rPr>
          <w:bCs/>
          <w:sz w:val="24"/>
          <w:szCs w:val="24"/>
        </w:rPr>
        <w:t>обучающимся</w:t>
      </w:r>
      <w:r w:rsidR="00ED221E" w:rsidRPr="004B027E">
        <w:rPr>
          <w:bCs/>
          <w:sz w:val="24"/>
          <w:szCs w:val="24"/>
        </w:rPr>
        <w:t xml:space="preserve"> </w:t>
      </w:r>
      <w:r w:rsidRPr="004B027E">
        <w:rPr>
          <w:bCs/>
          <w:sz w:val="24"/>
          <w:szCs w:val="24"/>
        </w:rPr>
        <w:t>при прохождении практики непосредственно на объекте практики (предприятии</w:t>
      </w:r>
      <w:r w:rsidR="00082797">
        <w:rPr>
          <w:bCs/>
          <w:sz w:val="24"/>
          <w:szCs w:val="24"/>
        </w:rPr>
        <w:t xml:space="preserve">, </w:t>
      </w:r>
      <w:r w:rsidRPr="004B027E">
        <w:rPr>
          <w:bCs/>
          <w:sz w:val="24"/>
          <w:szCs w:val="24"/>
        </w:rPr>
        <w:t>организации).</w:t>
      </w:r>
    </w:p>
    <w:p w:rsidR="004B027E" w:rsidRPr="004B027E" w:rsidRDefault="008F334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 xml:space="preserve">Обосновывается </w:t>
      </w:r>
      <w:r w:rsidR="004B027E" w:rsidRPr="004B027E">
        <w:rPr>
          <w:bCs/>
          <w:sz w:val="24"/>
          <w:szCs w:val="24"/>
        </w:rPr>
        <w:t>актуальность и уровень проработанно</w:t>
      </w:r>
      <w:r w:rsidR="004B027E" w:rsidRPr="004B027E">
        <w:rPr>
          <w:bCs/>
          <w:sz w:val="24"/>
          <w:szCs w:val="24"/>
        </w:rPr>
        <w:softHyphen/>
        <w:t>сти темы исследования, указывается объект и предмет исследования, ставятся цели и формулируются за</w:t>
      </w:r>
      <w:r w:rsidR="004B027E" w:rsidRPr="004B027E">
        <w:rPr>
          <w:bCs/>
          <w:sz w:val="24"/>
          <w:szCs w:val="24"/>
        </w:rPr>
        <w:softHyphen/>
        <w:t>дачи исследования. Рекомендуемое количество задач 3-4. Определяется информационная база и исполь</w:t>
      </w:r>
      <w:r w:rsidR="004B027E" w:rsidRPr="004B027E">
        <w:rPr>
          <w:bCs/>
          <w:sz w:val="24"/>
          <w:szCs w:val="24"/>
        </w:rPr>
        <w:softHyphen/>
        <w:t xml:space="preserve">зуемые методы исследования. Объем введения </w:t>
      </w:r>
      <w:r w:rsidR="00082797" w:rsidRPr="00082797">
        <w:rPr>
          <w:bCs/>
          <w:sz w:val="24"/>
          <w:szCs w:val="24"/>
        </w:rPr>
        <w:t xml:space="preserve">в исследовательскую часть </w:t>
      </w:r>
      <w:r w:rsidR="004B027E" w:rsidRPr="004B027E">
        <w:rPr>
          <w:bCs/>
          <w:sz w:val="24"/>
          <w:szCs w:val="24"/>
        </w:rPr>
        <w:t>составляет 1-2 страницы.</w:t>
      </w:r>
    </w:p>
    <w:p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/>
          <w:bCs/>
          <w:sz w:val="24"/>
          <w:szCs w:val="24"/>
        </w:rPr>
        <w:t xml:space="preserve">2 </w:t>
      </w:r>
      <w:r w:rsidR="008F334E">
        <w:rPr>
          <w:b/>
          <w:bCs/>
          <w:sz w:val="24"/>
          <w:szCs w:val="24"/>
        </w:rPr>
        <w:t>раздел</w:t>
      </w:r>
      <w:r w:rsidR="008F334E" w:rsidRPr="004B027E">
        <w:rPr>
          <w:b/>
          <w:bCs/>
          <w:sz w:val="24"/>
          <w:szCs w:val="24"/>
        </w:rPr>
        <w:t xml:space="preserve"> </w:t>
      </w:r>
      <w:r w:rsidRPr="004B027E">
        <w:rPr>
          <w:b/>
          <w:bCs/>
          <w:sz w:val="24"/>
          <w:szCs w:val="24"/>
        </w:rPr>
        <w:t xml:space="preserve">(теоретическая часть научно-исследовательской работы) </w:t>
      </w:r>
      <w:r w:rsidRPr="004B027E">
        <w:rPr>
          <w:bCs/>
          <w:sz w:val="24"/>
          <w:szCs w:val="24"/>
        </w:rPr>
        <w:t>- приводится описание объ</w:t>
      </w:r>
      <w:r w:rsidRPr="004B027E">
        <w:rPr>
          <w:bCs/>
          <w:sz w:val="24"/>
          <w:szCs w:val="24"/>
        </w:rPr>
        <w:softHyphen/>
        <w:t xml:space="preserve">екта и предмета исследования, обоснование актуальности и степени проработанности темы исследования; приводится решение практических задач в сфере </w:t>
      </w:r>
      <w:r w:rsidR="00082797" w:rsidRPr="00082797">
        <w:rPr>
          <w:bCs/>
          <w:sz w:val="24"/>
          <w:szCs w:val="24"/>
        </w:rPr>
        <w:t>моделей, алгоритмов и методов для синтеза и анализа проектных решений</w:t>
      </w:r>
      <w:r w:rsidRPr="004B027E">
        <w:rPr>
          <w:bCs/>
          <w:sz w:val="24"/>
          <w:szCs w:val="24"/>
        </w:rPr>
        <w:t xml:space="preserve">, разработки и/или применения </w:t>
      </w:r>
      <w:r w:rsidR="00082797">
        <w:rPr>
          <w:bCs/>
          <w:sz w:val="24"/>
          <w:szCs w:val="24"/>
        </w:rPr>
        <w:t>САПР</w:t>
      </w:r>
      <w:r w:rsidRPr="004B027E">
        <w:rPr>
          <w:bCs/>
          <w:sz w:val="24"/>
          <w:szCs w:val="24"/>
        </w:rPr>
        <w:t>: дается достаточное, но краткое теоретическое описание используемых моделей, методов и алгоритмов, описание процесса исследования и полученных результатов; приводится решение индивидуальных задач, предполагающее теоретический анализ и прак</w:t>
      </w:r>
      <w:r w:rsidRPr="004B027E">
        <w:rPr>
          <w:bCs/>
          <w:sz w:val="24"/>
          <w:szCs w:val="24"/>
        </w:rPr>
        <w:softHyphen/>
        <w:t>тическую реализацию.</w:t>
      </w:r>
    </w:p>
    <w:p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/>
          <w:bCs/>
          <w:sz w:val="24"/>
          <w:szCs w:val="24"/>
        </w:rPr>
        <w:t xml:space="preserve">3 </w:t>
      </w:r>
      <w:r w:rsidR="008F334E">
        <w:rPr>
          <w:b/>
          <w:bCs/>
          <w:sz w:val="24"/>
          <w:szCs w:val="24"/>
        </w:rPr>
        <w:t>раздел</w:t>
      </w:r>
      <w:r w:rsidR="008F334E" w:rsidRPr="004B027E">
        <w:rPr>
          <w:b/>
          <w:bCs/>
          <w:sz w:val="24"/>
          <w:szCs w:val="24"/>
        </w:rPr>
        <w:t xml:space="preserve"> </w:t>
      </w:r>
      <w:r w:rsidRPr="004B027E">
        <w:rPr>
          <w:b/>
          <w:bCs/>
          <w:sz w:val="24"/>
          <w:szCs w:val="24"/>
        </w:rPr>
        <w:t xml:space="preserve">(практическая часть научно-исследовательской работы) </w:t>
      </w:r>
      <w:r w:rsidRPr="004B027E">
        <w:rPr>
          <w:bCs/>
          <w:sz w:val="24"/>
          <w:szCs w:val="24"/>
        </w:rPr>
        <w:t>- приводят данные, отра</w:t>
      </w:r>
      <w:r w:rsidRPr="004B027E">
        <w:rPr>
          <w:bCs/>
          <w:sz w:val="24"/>
          <w:szCs w:val="24"/>
        </w:rPr>
        <w:softHyphen/>
        <w:t>жающие сущность, методику и основные результаты решения исследовательских задач НИР.</w:t>
      </w:r>
    </w:p>
    <w:p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В этом разделе анализируются особенности объекта исследования, обосновывается выбор мето</w:t>
      </w:r>
      <w:r w:rsidRPr="004B027E">
        <w:rPr>
          <w:bCs/>
          <w:sz w:val="24"/>
          <w:szCs w:val="24"/>
        </w:rPr>
        <w:softHyphen/>
        <w:t>дов решения задач исследования, приводятся расчеты, решение поставленных задач, проводится анализ полученных результатов.</w:t>
      </w:r>
    </w:p>
    <w:p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Анализ должен проводиться на основе конкретных данных, полученных автором, а также на мате</w:t>
      </w:r>
      <w:r w:rsidRPr="004B027E">
        <w:rPr>
          <w:bCs/>
          <w:sz w:val="24"/>
          <w:szCs w:val="24"/>
        </w:rPr>
        <w:softHyphen/>
        <w:t>риалах, собранных им при прохождении практики.</w:t>
      </w:r>
    </w:p>
    <w:p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Для получения конкретных данных и решения поставленных вопросов при подготовке данного раздела работы:</w:t>
      </w:r>
    </w:p>
    <w:p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- изучается конкретный аспект деятельности объекта (организации);</w:t>
      </w:r>
    </w:p>
    <w:p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- исследуются причины и следствия связанных с этим аспектом проблем;</w:t>
      </w:r>
    </w:p>
    <w:p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- выявляются основные тенденции развития объекта (организации) в установленных условиях;</w:t>
      </w:r>
    </w:p>
    <w:p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- определяются возможные способы повышения эффективности функционирования объекта (ор</w:t>
      </w:r>
      <w:r w:rsidRPr="004B027E">
        <w:rPr>
          <w:bCs/>
          <w:sz w:val="24"/>
          <w:szCs w:val="24"/>
        </w:rPr>
        <w:softHyphen/>
        <w:t>ганизации).</w:t>
      </w:r>
    </w:p>
    <w:p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В работе должна содержаться критическая оценка экспериментально полученных данных на осно</w:t>
      </w:r>
      <w:r w:rsidRPr="004B027E">
        <w:rPr>
          <w:bCs/>
          <w:sz w:val="24"/>
          <w:szCs w:val="24"/>
        </w:rPr>
        <w:softHyphen/>
        <w:t>вании сопоставления их с результатами других исследований. Необходимо указывать на особенности проведенного анализа, которые могли быть причиной получения результатов, отличающихся от нормати</w:t>
      </w:r>
      <w:r w:rsidRPr="004B027E">
        <w:rPr>
          <w:bCs/>
          <w:sz w:val="24"/>
          <w:szCs w:val="24"/>
        </w:rPr>
        <w:softHyphen/>
        <w:t xml:space="preserve">вов </w:t>
      </w:r>
      <w:r w:rsidR="00F717B8">
        <w:rPr>
          <w:bCs/>
          <w:sz w:val="24"/>
          <w:szCs w:val="24"/>
        </w:rPr>
        <w:t>и</w:t>
      </w:r>
      <w:r w:rsidRPr="004B027E">
        <w:rPr>
          <w:bCs/>
          <w:sz w:val="24"/>
          <w:szCs w:val="24"/>
        </w:rPr>
        <w:t>ли общепринятой практики.</w:t>
      </w:r>
    </w:p>
    <w:p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В этом разделе освещаются практические вопросы по исследуемой проблематике, в нем должны быть использованы статистические и другие данные, обработанные и обобщенные автором.</w:t>
      </w:r>
    </w:p>
    <w:p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/>
          <w:bCs/>
          <w:sz w:val="24"/>
          <w:szCs w:val="24"/>
        </w:rPr>
        <w:t xml:space="preserve">Заключение </w:t>
      </w:r>
      <w:r w:rsidRPr="004B027E">
        <w:rPr>
          <w:bCs/>
          <w:sz w:val="24"/>
          <w:szCs w:val="24"/>
        </w:rPr>
        <w:t xml:space="preserve">- должно содержать общие выводы, оценку работы с точки зрения эффективности решения задач поставленных в ходе практики (основные выводы из теоретического анализа); </w:t>
      </w:r>
      <w:r w:rsidRPr="004B027E">
        <w:rPr>
          <w:bCs/>
          <w:sz w:val="24"/>
          <w:szCs w:val="24"/>
        </w:rPr>
        <w:lastRenderedPageBreak/>
        <w:t>необходимо подчеркнуть практическую значимость работы. Должны быть указаны дальнейшие перспективы разра</w:t>
      </w:r>
      <w:r w:rsidRPr="004B027E">
        <w:rPr>
          <w:bCs/>
          <w:sz w:val="24"/>
          <w:szCs w:val="24"/>
        </w:rPr>
        <w:softHyphen/>
        <w:t>ботки темы. Объем заключения - 1-2 страницы.</w:t>
      </w:r>
    </w:p>
    <w:p w:rsidR="00082797" w:rsidRPr="00082797" w:rsidRDefault="00082797" w:rsidP="00082797">
      <w:pPr>
        <w:ind w:firstLine="851"/>
        <w:jc w:val="both"/>
        <w:rPr>
          <w:bCs/>
          <w:sz w:val="24"/>
          <w:szCs w:val="24"/>
        </w:rPr>
      </w:pPr>
      <w:r w:rsidRPr="00082797">
        <w:rPr>
          <w:b/>
          <w:bCs/>
          <w:sz w:val="24"/>
          <w:szCs w:val="24"/>
        </w:rPr>
        <w:t xml:space="preserve">Список использованных источников </w:t>
      </w:r>
      <w:r w:rsidRPr="00082797">
        <w:rPr>
          <w:bCs/>
          <w:sz w:val="24"/>
          <w:szCs w:val="24"/>
        </w:rPr>
        <w:t>(список использованных источников должен включать не менее 25 наименований</w:t>
      </w:r>
      <w:r>
        <w:rPr>
          <w:bCs/>
          <w:sz w:val="24"/>
          <w:szCs w:val="24"/>
        </w:rPr>
        <w:t xml:space="preserve"> </w:t>
      </w:r>
      <w:r w:rsidRPr="00082797">
        <w:rPr>
          <w:bCs/>
          <w:sz w:val="24"/>
          <w:szCs w:val="24"/>
        </w:rPr>
        <w:t xml:space="preserve">- при этом особое внимание нужно уделять перечислению не стандартных учебников и учебных пособий, а </w:t>
      </w:r>
      <w:r>
        <w:rPr>
          <w:bCs/>
          <w:sz w:val="24"/>
          <w:szCs w:val="24"/>
        </w:rPr>
        <w:t>научной</w:t>
      </w:r>
      <w:r w:rsidRPr="00082797">
        <w:rPr>
          <w:bCs/>
          <w:sz w:val="24"/>
          <w:szCs w:val="24"/>
        </w:rPr>
        <w:t xml:space="preserve"> литера</w:t>
      </w:r>
      <w:r>
        <w:rPr>
          <w:bCs/>
          <w:sz w:val="24"/>
          <w:szCs w:val="24"/>
        </w:rPr>
        <w:t>туре по теме исследования).</w:t>
      </w:r>
    </w:p>
    <w:p w:rsidR="00082797" w:rsidRPr="00082797" w:rsidRDefault="00082797" w:rsidP="00082797">
      <w:pPr>
        <w:ind w:firstLine="851"/>
        <w:jc w:val="both"/>
        <w:rPr>
          <w:bCs/>
          <w:sz w:val="24"/>
          <w:szCs w:val="24"/>
        </w:rPr>
      </w:pPr>
      <w:r w:rsidRPr="00082797">
        <w:rPr>
          <w:b/>
          <w:bCs/>
          <w:sz w:val="24"/>
          <w:szCs w:val="24"/>
        </w:rPr>
        <w:t>Приложения</w:t>
      </w:r>
      <w:r>
        <w:rPr>
          <w:b/>
          <w:bCs/>
          <w:sz w:val="24"/>
          <w:szCs w:val="24"/>
        </w:rPr>
        <w:t>.</w:t>
      </w:r>
      <w:r w:rsidRPr="00082797">
        <w:rPr>
          <w:b/>
          <w:bCs/>
          <w:sz w:val="24"/>
          <w:szCs w:val="24"/>
        </w:rPr>
        <w:t xml:space="preserve"> </w:t>
      </w:r>
      <w:r w:rsidRPr="00082797">
        <w:rPr>
          <w:bCs/>
          <w:sz w:val="24"/>
          <w:szCs w:val="24"/>
        </w:rPr>
        <w:t>Объем приложений не ограничивается. В приложения могут быть вынесены табли</w:t>
      </w:r>
      <w:r w:rsidRPr="00082797">
        <w:rPr>
          <w:bCs/>
          <w:sz w:val="24"/>
          <w:szCs w:val="24"/>
        </w:rPr>
        <w:softHyphen/>
        <w:t>цы, рисунки, экранные формы программ</w:t>
      </w:r>
      <w:r>
        <w:rPr>
          <w:bCs/>
          <w:sz w:val="24"/>
          <w:szCs w:val="24"/>
        </w:rPr>
        <w:t>, фрагменты исходного кода, исходные данные и результаты экспериментов и</w:t>
      </w:r>
      <w:r w:rsidR="00F717B8">
        <w:rPr>
          <w:bCs/>
          <w:sz w:val="24"/>
          <w:szCs w:val="24"/>
        </w:rPr>
        <w:t xml:space="preserve"> другая информация</w:t>
      </w:r>
      <w:r w:rsidRPr="00082797">
        <w:rPr>
          <w:bCs/>
          <w:sz w:val="24"/>
          <w:szCs w:val="24"/>
        </w:rPr>
        <w:t>.</w:t>
      </w:r>
    </w:p>
    <w:p w:rsidR="00082797" w:rsidRPr="00082797" w:rsidRDefault="00082797" w:rsidP="00082797">
      <w:pPr>
        <w:ind w:firstLine="851"/>
        <w:jc w:val="both"/>
        <w:rPr>
          <w:bCs/>
          <w:sz w:val="24"/>
          <w:szCs w:val="24"/>
        </w:rPr>
      </w:pPr>
      <w:r w:rsidRPr="00082797">
        <w:rPr>
          <w:bCs/>
          <w:sz w:val="24"/>
          <w:szCs w:val="24"/>
        </w:rPr>
        <w:t xml:space="preserve">В случае неполноты представленной в отчете по практике информации по теме исследования, предполагается что исследования будут дополнены при выполнении </w:t>
      </w:r>
      <w:r w:rsidR="00CD32FD">
        <w:rPr>
          <w:bCs/>
          <w:sz w:val="24"/>
          <w:szCs w:val="24"/>
        </w:rPr>
        <w:t>технологической</w:t>
      </w:r>
      <w:r w:rsidRPr="00082797">
        <w:rPr>
          <w:bCs/>
          <w:sz w:val="24"/>
          <w:szCs w:val="24"/>
        </w:rPr>
        <w:t xml:space="preserve"> практики и </w:t>
      </w:r>
      <w:r w:rsidR="00CD32FD">
        <w:rPr>
          <w:bCs/>
          <w:sz w:val="24"/>
          <w:szCs w:val="24"/>
        </w:rPr>
        <w:t>выпускной квалификационной работы</w:t>
      </w:r>
      <w:r w:rsidRPr="00082797">
        <w:rPr>
          <w:bCs/>
          <w:sz w:val="24"/>
          <w:szCs w:val="24"/>
        </w:rPr>
        <w:t>.</w:t>
      </w:r>
    </w:p>
    <w:p w:rsidR="00F717B8" w:rsidRPr="00F717B8" w:rsidRDefault="00F717B8" w:rsidP="00F717B8">
      <w:pPr>
        <w:ind w:firstLine="851"/>
        <w:jc w:val="both"/>
        <w:rPr>
          <w:bCs/>
          <w:sz w:val="24"/>
          <w:szCs w:val="24"/>
        </w:rPr>
      </w:pPr>
      <w:r w:rsidRPr="00F717B8">
        <w:rPr>
          <w:bCs/>
          <w:sz w:val="24"/>
          <w:szCs w:val="24"/>
        </w:rPr>
        <w:t>По окончании научно-исследовательской работы обучающийся в семидневный срок теоретического обучения согласно графику учебного процесса предоставляет  руководителю практики от Университета</w:t>
      </w:r>
      <w:r>
        <w:rPr>
          <w:bCs/>
          <w:sz w:val="24"/>
          <w:szCs w:val="24"/>
        </w:rPr>
        <w:t xml:space="preserve"> по форме, установленной положением о практике ОГУ</w:t>
      </w:r>
      <w:r w:rsidRPr="00F717B8">
        <w:rPr>
          <w:bCs/>
          <w:sz w:val="24"/>
          <w:szCs w:val="24"/>
        </w:rPr>
        <w:t>:</w:t>
      </w:r>
    </w:p>
    <w:p w:rsidR="00F717B8" w:rsidRPr="00F717B8" w:rsidRDefault="00F717B8" w:rsidP="00F717B8">
      <w:pPr>
        <w:ind w:firstLine="851"/>
        <w:jc w:val="both"/>
        <w:rPr>
          <w:bCs/>
          <w:sz w:val="24"/>
          <w:szCs w:val="24"/>
        </w:rPr>
      </w:pPr>
      <w:r w:rsidRPr="00F717B8">
        <w:rPr>
          <w:bCs/>
          <w:sz w:val="24"/>
          <w:szCs w:val="24"/>
          <w:lang w:val="x-none"/>
        </w:rPr>
        <w:t>- индивидуально</w:t>
      </w:r>
      <w:r w:rsidRPr="00F717B8">
        <w:rPr>
          <w:bCs/>
          <w:sz w:val="24"/>
          <w:szCs w:val="24"/>
        </w:rPr>
        <w:t>е</w:t>
      </w:r>
      <w:r w:rsidRPr="00F717B8">
        <w:rPr>
          <w:bCs/>
          <w:sz w:val="24"/>
          <w:szCs w:val="24"/>
          <w:lang w:val="x-none"/>
        </w:rPr>
        <w:t xml:space="preserve"> задани</w:t>
      </w:r>
      <w:r w:rsidRPr="00F717B8">
        <w:rPr>
          <w:bCs/>
          <w:sz w:val="24"/>
          <w:szCs w:val="24"/>
        </w:rPr>
        <w:t>е</w:t>
      </w:r>
      <w:r>
        <w:rPr>
          <w:bCs/>
          <w:sz w:val="24"/>
          <w:szCs w:val="24"/>
          <w:lang w:val="x-none"/>
        </w:rPr>
        <w:t xml:space="preserve"> на практику</w:t>
      </w:r>
      <w:r w:rsidRPr="00F717B8">
        <w:rPr>
          <w:bCs/>
          <w:sz w:val="24"/>
          <w:szCs w:val="24"/>
        </w:rPr>
        <w:t>;</w:t>
      </w:r>
    </w:p>
    <w:p w:rsidR="00F717B8" w:rsidRPr="00F717B8" w:rsidRDefault="00F717B8" w:rsidP="00F717B8">
      <w:pPr>
        <w:ind w:firstLine="851"/>
        <w:jc w:val="both"/>
        <w:rPr>
          <w:bCs/>
          <w:sz w:val="24"/>
          <w:szCs w:val="24"/>
        </w:rPr>
      </w:pPr>
      <w:r w:rsidRPr="00F717B8">
        <w:rPr>
          <w:bCs/>
          <w:sz w:val="24"/>
          <w:szCs w:val="24"/>
        </w:rPr>
        <w:t xml:space="preserve">- </w:t>
      </w:r>
      <w:r w:rsidRPr="00F717B8">
        <w:rPr>
          <w:bCs/>
          <w:sz w:val="24"/>
          <w:szCs w:val="24"/>
          <w:lang w:val="x-none"/>
        </w:rPr>
        <w:t>рабоч</w:t>
      </w:r>
      <w:r w:rsidRPr="00F717B8">
        <w:rPr>
          <w:bCs/>
          <w:sz w:val="24"/>
          <w:szCs w:val="24"/>
        </w:rPr>
        <w:t>ий</w:t>
      </w:r>
      <w:r w:rsidRPr="00F717B8">
        <w:rPr>
          <w:bCs/>
          <w:sz w:val="24"/>
          <w:szCs w:val="24"/>
          <w:lang w:val="x-none"/>
        </w:rPr>
        <w:t xml:space="preserve"> график (план) проведения практики в </w:t>
      </w:r>
      <w:r w:rsidRPr="00F717B8">
        <w:rPr>
          <w:bCs/>
          <w:sz w:val="24"/>
          <w:szCs w:val="24"/>
        </w:rPr>
        <w:t>Университете</w:t>
      </w:r>
      <w:r>
        <w:rPr>
          <w:bCs/>
          <w:sz w:val="24"/>
          <w:szCs w:val="24"/>
        </w:rPr>
        <w:t xml:space="preserve"> </w:t>
      </w:r>
      <w:proofErr w:type="gramStart"/>
      <w:r w:rsidRPr="00F717B8">
        <w:rPr>
          <w:bCs/>
          <w:sz w:val="24"/>
          <w:szCs w:val="24"/>
        </w:rPr>
        <w:t xml:space="preserve">или </w:t>
      </w:r>
      <w:r w:rsidRPr="00F717B8">
        <w:rPr>
          <w:bCs/>
          <w:sz w:val="24"/>
          <w:szCs w:val="24"/>
          <w:lang w:val="x-none"/>
        </w:rPr>
        <w:t xml:space="preserve"> график</w:t>
      </w:r>
      <w:proofErr w:type="gramEnd"/>
      <w:r w:rsidRPr="00F717B8">
        <w:rPr>
          <w:bCs/>
          <w:sz w:val="24"/>
          <w:szCs w:val="24"/>
          <w:lang w:val="x-none"/>
        </w:rPr>
        <w:t xml:space="preserve"> (план) проведения практики в </w:t>
      </w:r>
      <w:r w:rsidRPr="00F717B8">
        <w:rPr>
          <w:bCs/>
          <w:sz w:val="24"/>
          <w:szCs w:val="24"/>
        </w:rPr>
        <w:t>п</w:t>
      </w:r>
      <w:proofErr w:type="spellStart"/>
      <w:r w:rsidRPr="00F717B8">
        <w:rPr>
          <w:bCs/>
          <w:sz w:val="24"/>
          <w:szCs w:val="24"/>
          <w:lang w:val="x-none"/>
        </w:rPr>
        <w:t>рофильной</w:t>
      </w:r>
      <w:proofErr w:type="spellEnd"/>
      <w:r w:rsidRPr="00F717B8">
        <w:rPr>
          <w:bCs/>
          <w:sz w:val="24"/>
          <w:szCs w:val="24"/>
          <w:lang w:val="x-none"/>
        </w:rPr>
        <w:t xml:space="preserve"> организации</w:t>
      </w:r>
      <w:r w:rsidRPr="00F717B8">
        <w:rPr>
          <w:bCs/>
          <w:sz w:val="24"/>
          <w:szCs w:val="24"/>
        </w:rPr>
        <w:t>;</w:t>
      </w:r>
    </w:p>
    <w:p w:rsidR="00F717B8" w:rsidRPr="00F717B8" w:rsidRDefault="00F717B8" w:rsidP="00F717B8">
      <w:pPr>
        <w:ind w:firstLine="851"/>
        <w:jc w:val="both"/>
        <w:rPr>
          <w:bCs/>
          <w:sz w:val="24"/>
          <w:szCs w:val="24"/>
        </w:rPr>
      </w:pPr>
      <w:r w:rsidRPr="00F717B8">
        <w:rPr>
          <w:bCs/>
          <w:sz w:val="24"/>
          <w:szCs w:val="24"/>
        </w:rPr>
        <w:t>-</w:t>
      </w:r>
      <w:r w:rsidRPr="00F717B8">
        <w:rPr>
          <w:bCs/>
          <w:sz w:val="24"/>
          <w:szCs w:val="24"/>
          <w:lang w:val="x-none"/>
        </w:rPr>
        <w:t xml:space="preserve"> дневник, </w:t>
      </w:r>
      <w:proofErr w:type="gramStart"/>
      <w:r w:rsidRPr="00F717B8">
        <w:rPr>
          <w:bCs/>
          <w:sz w:val="24"/>
          <w:szCs w:val="24"/>
          <w:lang w:val="x-none"/>
        </w:rPr>
        <w:t>подписанны</w:t>
      </w:r>
      <w:r w:rsidRPr="00F717B8">
        <w:rPr>
          <w:bCs/>
          <w:sz w:val="24"/>
          <w:szCs w:val="24"/>
        </w:rPr>
        <w:t>й</w:t>
      </w:r>
      <w:r w:rsidRPr="00F717B8">
        <w:rPr>
          <w:bCs/>
          <w:sz w:val="24"/>
          <w:szCs w:val="24"/>
          <w:lang w:val="x-none"/>
        </w:rPr>
        <w:t xml:space="preserve">  непосредственным</w:t>
      </w:r>
      <w:proofErr w:type="gramEnd"/>
      <w:r w:rsidRPr="00F717B8">
        <w:rPr>
          <w:bCs/>
          <w:sz w:val="24"/>
          <w:szCs w:val="24"/>
          <w:lang w:val="x-none"/>
        </w:rPr>
        <w:t xml:space="preserve"> руководителем практики от </w:t>
      </w:r>
      <w:r w:rsidRPr="00F717B8">
        <w:rPr>
          <w:bCs/>
          <w:sz w:val="24"/>
          <w:szCs w:val="24"/>
        </w:rPr>
        <w:t>п</w:t>
      </w:r>
      <w:proofErr w:type="spellStart"/>
      <w:r w:rsidRPr="00F717B8">
        <w:rPr>
          <w:bCs/>
          <w:sz w:val="24"/>
          <w:szCs w:val="24"/>
          <w:lang w:val="x-none"/>
        </w:rPr>
        <w:t>рофильной</w:t>
      </w:r>
      <w:proofErr w:type="spellEnd"/>
      <w:r w:rsidRPr="00F717B8">
        <w:rPr>
          <w:bCs/>
          <w:sz w:val="24"/>
          <w:szCs w:val="24"/>
          <w:lang w:val="x-none"/>
        </w:rPr>
        <w:t xml:space="preserve"> организации</w:t>
      </w:r>
      <w:r w:rsidRPr="00F717B8">
        <w:rPr>
          <w:bCs/>
          <w:sz w:val="24"/>
          <w:szCs w:val="24"/>
        </w:rPr>
        <w:t>;</w:t>
      </w:r>
    </w:p>
    <w:p w:rsidR="00F717B8" w:rsidRPr="00F717B8" w:rsidRDefault="00F717B8" w:rsidP="00F717B8">
      <w:pPr>
        <w:ind w:firstLine="851"/>
        <w:jc w:val="both"/>
        <w:rPr>
          <w:bCs/>
          <w:sz w:val="24"/>
          <w:szCs w:val="24"/>
        </w:rPr>
      </w:pPr>
      <w:r w:rsidRPr="00F717B8">
        <w:rPr>
          <w:bCs/>
          <w:sz w:val="24"/>
          <w:szCs w:val="24"/>
        </w:rPr>
        <w:t xml:space="preserve">- </w:t>
      </w:r>
      <w:r w:rsidRPr="00F717B8">
        <w:rPr>
          <w:bCs/>
          <w:sz w:val="24"/>
          <w:szCs w:val="24"/>
          <w:lang w:val="x-none"/>
        </w:rPr>
        <w:t>письменный отчет</w:t>
      </w:r>
      <w:r w:rsidRPr="00F717B8">
        <w:rPr>
          <w:bCs/>
          <w:sz w:val="24"/>
          <w:szCs w:val="24"/>
        </w:rPr>
        <w:t>,</w:t>
      </w:r>
      <w:r w:rsidRPr="00F717B8">
        <w:rPr>
          <w:bCs/>
          <w:sz w:val="24"/>
          <w:szCs w:val="24"/>
          <w:lang w:val="x-none"/>
        </w:rPr>
        <w:t xml:space="preserve"> содержа</w:t>
      </w:r>
      <w:r w:rsidRPr="00F717B8">
        <w:rPr>
          <w:bCs/>
          <w:sz w:val="24"/>
          <w:szCs w:val="24"/>
        </w:rPr>
        <w:t>щий</w:t>
      </w:r>
      <w:r w:rsidRPr="00F717B8">
        <w:rPr>
          <w:bCs/>
          <w:sz w:val="24"/>
          <w:szCs w:val="24"/>
          <w:lang w:val="x-none"/>
        </w:rPr>
        <w:t xml:space="preserve"> сведения о конкретно выполненной обучающимся работе в период практики</w:t>
      </w:r>
      <w:r w:rsidRPr="00F717B8">
        <w:rPr>
          <w:bCs/>
          <w:sz w:val="24"/>
          <w:szCs w:val="24"/>
        </w:rPr>
        <w:t>;</w:t>
      </w:r>
    </w:p>
    <w:p w:rsidR="00F717B8" w:rsidRDefault="00F717B8" w:rsidP="00F717B8">
      <w:pPr>
        <w:ind w:firstLine="851"/>
        <w:jc w:val="both"/>
        <w:rPr>
          <w:bCs/>
          <w:sz w:val="24"/>
          <w:szCs w:val="24"/>
        </w:rPr>
      </w:pPr>
      <w:r w:rsidRPr="00F717B8">
        <w:rPr>
          <w:bCs/>
          <w:sz w:val="24"/>
          <w:szCs w:val="24"/>
        </w:rPr>
        <w:t>- иные документы в соответствии с требованиями программы практики.</w:t>
      </w:r>
    </w:p>
    <w:p w:rsidR="004B027E" w:rsidRPr="004B027E" w:rsidRDefault="004B027E" w:rsidP="004B027E">
      <w:pPr>
        <w:ind w:firstLine="851"/>
        <w:jc w:val="both"/>
        <w:rPr>
          <w:bCs/>
          <w:sz w:val="24"/>
          <w:szCs w:val="24"/>
        </w:rPr>
      </w:pPr>
      <w:r w:rsidRPr="004B027E">
        <w:rPr>
          <w:bCs/>
          <w:sz w:val="24"/>
          <w:szCs w:val="24"/>
        </w:rPr>
        <w:t>Обучающиеся, не выполнившие программу практики по уважительной причине, направляются на практику повторно, в свободное от учебы время.</w:t>
      </w:r>
    </w:p>
    <w:p w:rsidR="003710AC" w:rsidRPr="00A623B4" w:rsidRDefault="00F717B8" w:rsidP="004B027E">
      <w:pPr>
        <w:ind w:firstLine="851"/>
        <w:jc w:val="both"/>
        <w:rPr>
          <w:bCs/>
          <w:sz w:val="24"/>
          <w:szCs w:val="24"/>
        </w:rPr>
      </w:pPr>
      <w:r w:rsidRPr="00F717B8">
        <w:rPr>
          <w:bCs/>
          <w:sz w:val="24"/>
          <w:szCs w:val="24"/>
        </w:rPr>
        <w:t>Неудовлетворительные результаты промежуточной аттестации по практике или непрохождение промежуточной аттестации по практике при отсутствии уважительных причин признаются академической задолженностью.</w:t>
      </w:r>
    </w:p>
    <w:p w:rsidR="008442A7" w:rsidRPr="007F11BD" w:rsidRDefault="008442A7" w:rsidP="003710AC">
      <w:pPr>
        <w:pStyle w:val="11"/>
        <w:rPr>
          <w:bCs/>
          <w:sz w:val="24"/>
          <w:szCs w:val="24"/>
        </w:rPr>
      </w:pPr>
    </w:p>
    <w:sectPr w:rsidR="008442A7" w:rsidRPr="007F11BD" w:rsidSect="0069381E">
      <w:footerReference w:type="even" r:id="rId10"/>
      <w:footerReference w:type="default" r:id="rId11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23EB" w:rsidRDefault="00C723EB">
      <w:r>
        <w:separator/>
      </w:r>
    </w:p>
  </w:endnote>
  <w:endnote w:type="continuationSeparator" w:id="0">
    <w:p w:rsidR="00C723EB" w:rsidRDefault="00C72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6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CD32FD">
      <w:rPr>
        <w:rStyle w:val="a8"/>
        <w:noProof/>
        <w:sz w:val="24"/>
        <w:szCs w:val="24"/>
      </w:rPr>
      <w:t>9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6"/>
      <w:ind w:right="360"/>
      <w:jc w:val="center"/>
    </w:pPr>
  </w:p>
  <w:p w:rsidR="003E2DCA" w:rsidRDefault="003E2DCA"/>
  <w:p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23EB" w:rsidRDefault="00C723EB">
      <w:r>
        <w:separator/>
      </w:r>
    </w:p>
  </w:footnote>
  <w:footnote w:type="continuationSeparator" w:id="0">
    <w:p w:rsidR="00C723EB" w:rsidRDefault="00C72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9.5pt;height:18.75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7E610E9"/>
    <w:multiLevelType w:val="hybridMultilevel"/>
    <w:tmpl w:val="C78E49D8"/>
    <w:lvl w:ilvl="0" w:tplc="F0EA0BB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4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6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9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3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6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9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6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9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0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3"/>
  </w:num>
  <w:num w:numId="5">
    <w:abstractNumId w:val="34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0"/>
  </w:num>
  <w:num w:numId="10">
    <w:abstractNumId w:val="8"/>
  </w:num>
  <w:num w:numId="11">
    <w:abstractNumId w:val="3"/>
  </w:num>
  <w:num w:numId="12">
    <w:abstractNumId w:val="33"/>
  </w:num>
  <w:num w:numId="13">
    <w:abstractNumId w:val="12"/>
  </w:num>
  <w:num w:numId="14">
    <w:abstractNumId w:val="37"/>
  </w:num>
  <w:num w:numId="15">
    <w:abstractNumId w:val="16"/>
  </w:num>
  <w:num w:numId="16">
    <w:abstractNumId w:val="31"/>
  </w:num>
  <w:num w:numId="17">
    <w:abstractNumId w:val="22"/>
  </w:num>
  <w:num w:numId="18">
    <w:abstractNumId w:val="17"/>
  </w:num>
  <w:num w:numId="19">
    <w:abstractNumId w:val="29"/>
  </w:num>
  <w:num w:numId="20">
    <w:abstractNumId w:val="19"/>
  </w:num>
  <w:num w:numId="21">
    <w:abstractNumId w:val="38"/>
  </w:num>
  <w:num w:numId="22">
    <w:abstractNumId w:val="4"/>
  </w:num>
  <w:num w:numId="23">
    <w:abstractNumId w:val="10"/>
  </w:num>
  <w:num w:numId="24">
    <w:abstractNumId w:val="7"/>
  </w:num>
  <w:num w:numId="25">
    <w:abstractNumId w:val="35"/>
  </w:num>
  <w:num w:numId="26">
    <w:abstractNumId w:val="18"/>
  </w:num>
  <w:num w:numId="27">
    <w:abstractNumId w:val="36"/>
  </w:num>
  <w:num w:numId="28">
    <w:abstractNumId w:val="24"/>
  </w:num>
  <w:num w:numId="29">
    <w:abstractNumId w:val="13"/>
  </w:num>
  <w:num w:numId="30">
    <w:abstractNumId w:val="28"/>
  </w:num>
  <w:num w:numId="31">
    <w:abstractNumId w:val="21"/>
  </w:num>
  <w:num w:numId="32">
    <w:abstractNumId w:val="30"/>
  </w:num>
  <w:num w:numId="33">
    <w:abstractNumId w:val="39"/>
  </w:num>
  <w:num w:numId="34">
    <w:abstractNumId w:val="15"/>
  </w:num>
  <w:num w:numId="35">
    <w:abstractNumId w:val="5"/>
  </w:num>
  <w:num w:numId="36">
    <w:abstractNumId w:val="6"/>
  </w:num>
  <w:num w:numId="37">
    <w:abstractNumId w:val="25"/>
  </w:num>
  <w:num w:numId="38">
    <w:abstractNumId w:val="40"/>
  </w:num>
  <w:num w:numId="39">
    <w:abstractNumId w:val="2"/>
  </w:num>
  <w:num w:numId="40">
    <w:abstractNumId w:val="1"/>
  </w:num>
  <w:num w:numId="41">
    <w:abstractNumId w:val="32"/>
  </w:num>
  <w:num w:numId="42">
    <w:abstractNumId w:val="27"/>
  </w:num>
  <w:num w:numId="43">
    <w:abstractNumId w:val="11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4A88"/>
    <w:rsid w:val="00025041"/>
    <w:rsid w:val="0002521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4C28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2797"/>
    <w:rsid w:val="00083A25"/>
    <w:rsid w:val="00083DCD"/>
    <w:rsid w:val="00085FDC"/>
    <w:rsid w:val="000872C3"/>
    <w:rsid w:val="00093620"/>
    <w:rsid w:val="000940B8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50F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788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1907"/>
    <w:rsid w:val="002E2E64"/>
    <w:rsid w:val="002E4055"/>
    <w:rsid w:val="002E4D7A"/>
    <w:rsid w:val="002E4E67"/>
    <w:rsid w:val="002E618B"/>
    <w:rsid w:val="002E728B"/>
    <w:rsid w:val="002E7BC0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10AC"/>
    <w:rsid w:val="00372185"/>
    <w:rsid w:val="0037290E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B027E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769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4F0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0D1F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4123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3B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6848"/>
    <w:rsid w:val="00797AA5"/>
    <w:rsid w:val="00797C0E"/>
    <w:rsid w:val="007A04F0"/>
    <w:rsid w:val="007A3D39"/>
    <w:rsid w:val="007A5150"/>
    <w:rsid w:val="007A7FE6"/>
    <w:rsid w:val="007B1C3C"/>
    <w:rsid w:val="007B45B9"/>
    <w:rsid w:val="007B526E"/>
    <w:rsid w:val="007B5E92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0197"/>
    <w:rsid w:val="007D3B13"/>
    <w:rsid w:val="007D3EE9"/>
    <w:rsid w:val="007D4128"/>
    <w:rsid w:val="007D41FC"/>
    <w:rsid w:val="007D4E09"/>
    <w:rsid w:val="007D603F"/>
    <w:rsid w:val="007D66D1"/>
    <w:rsid w:val="007D78D3"/>
    <w:rsid w:val="007E0A35"/>
    <w:rsid w:val="007E0E28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2F16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334E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1C05"/>
    <w:rsid w:val="00A5231C"/>
    <w:rsid w:val="00A56BDF"/>
    <w:rsid w:val="00A56C41"/>
    <w:rsid w:val="00A577D7"/>
    <w:rsid w:val="00A57823"/>
    <w:rsid w:val="00A57D1E"/>
    <w:rsid w:val="00A57D67"/>
    <w:rsid w:val="00A61942"/>
    <w:rsid w:val="00A623B4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5532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1B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23EB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475E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2FD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3D4A"/>
    <w:rsid w:val="00DF4E1E"/>
    <w:rsid w:val="00DF521A"/>
    <w:rsid w:val="00E01275"/>
    <w:rsid w:val="00E01EB9"/>
    <w:rsid w:val="00E02C21"/>
    <w:rsid w:val="00E04D36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47DA2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03CB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5A39"/>
    <w:rsid w:val="00EB68FF"/>
    <w:rsid w:val="00EB7B5D"/>
    <w:rsid w:val="00EB7C62"/>
    <w:rsid w:val="00EC088F"/>
    <w:rsid w:val="00EC1568"/>
    <w:rsid w:val="00EC26C7"/>
    <w:rsid w:val="00EC3B2E"/>
    <w:rsid w:val="00EC4422"/>
    <w:rsid w:val="00EC5746"/>
    <w:rsid w:val="00EC5C5F"/>
    <w:rsid w:val="00EC6626"/>
    <w:rsid w:val="00ED0A37"/>
    <w:rsid w:val="00ED221E"/>
    <w:rsid w:val="00ED3018"/>
    <w:rsid w:val="00ED3163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0BAF"/>
    <w:rsid w:val="00F314A2"/>
    <w:rsid w:val="00F32001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39DA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17B8"/>
    <w:rsid w:val="00F76764"/>
    <w:rsid w:val="00F767D3"/>
    <w:rsid w:val="00F76F6F"/>
    <w:rsid w:val="00F80667"/>
    <w:rsid w:val="00F815D2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30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AB69FD"/>
  <w15:docId w15:val="{2EE26A86-DF74-452D-AD73-F00F6B19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uiPriority w:val="9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ibrary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rtlib.osu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3A576-923B-4C7E-BD37-1D5D0301F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2453</Words>
  <Characters>13988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Александр Иванович Сергеев</cp:lastModifiedBy>
  <cp:revision>30</cp:revision>
  <cp:lastPrinted>2018-11-27T09:51:00Z</cp:lastPrinted>
  <dcterms:created xsi:type="dcterms:W3CDTF">2019-07-04T09:13:00Z</dcterms:created>
  <dcterms:modified xsi:type="dcterms:W3CDTF">2022-03-31T13:18:00Z</dcterms:modified>
</cp:coreProperties>
</file>